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9B3C23" w14:textId="77777777" w:rsidR="008F4509" w:rsidRDefault="008F4509" w:rsidP="008F4509">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2023</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R5s230342</w:t>
        </w:r>
      </w:fldSimple>
    </w:p>
    <w:p w14:paraId="395EBF51" w14:textId="77777777" w:rsidR="008F4509" w:rsidRDefault="00000000" w:rsidP="008F4509">
      <w:pPr>
        <w:pStyle w:val="CRCoverPage"/>
        <w:outlineLvl w:val="0"/>
        <w:rPr>
          <w:b/>
          <w:noProof/>
          <w:sz w:val="24"/>
        </w:rPr>
      </w:pPr>
      <w:fldSimple w:instr=" DOCPROPERTY  Location  \* MERGEFORMAT ">
        <w:r w:rsidR="008F4509" w:rsidRPr="00BA51D9">
          <w:rPr>
            <w:b/>
            <w:noProof/>
            <w:sz w:val="24"/>
          </w:rPr>
          <w:t>Online</w:t>
        </w:r>
      </w:fldSimple>
      <w:r w:rsidR="008F4509">
        <w:rPr>
          <w:b/>
          <w:noProof/>
          <w:sz w:val="24"/>
        </w:rPr>
        <w:t xml:space="preserve">, </w:t>
      </w:r>
      <w:r w:rsidR="008F4509">
        <w:fldChar w:fldCharType="begin"/>
      </w:r>
      <w:r w:rsidR="008F4509">
        <w:instrText xml:space="preserve"> DOCPROPERTY  Country  \* MERGEFORMAT </w:instrText>
      </w:r>
      <w:r w:rsidR="008F4509">
        <w:fldChar w:fldCharType="end"/>
      </w:r>
      <w:r w:rsidR="008F4509">
        <w:rPr>
          <w:b/>
          <w:noProof/>
          <w:sz w:val="24"/>
        </w:rPr>
        <w:t xml:space="preserve">, </w:t>
      </w:r>
      <w:fldSimple w:instr=" DOCPROPERTY  StartDate  \* MERGEFORMAT ">
        <w:r w:rsidR="008F4509" w:rsidRPr="00BA51D9">
          <w:rPr>
            <w:b/>
            <w:noProof/>
            <w:sz w:val="24"/>
          </w:rPr>
          <w:t>9th Dec 2022</w:t>
        </w:r>
      </w:fldSimple>
      <w:r w:rsidR="008F4509">
        <w:rPr>
          <w:b/>
          <w:noProof/>
          <w:sz w:val="24"/>
        </w:rPr>
        <w:t xml:space="preserve"> - </w:t>
      </w:r>
      <w:fldSimple w:instr=" DOCPROPERTY  EndDate  \* MERGEFORMAT ">
        <w:r w:rsidR="008F4509" w:rsidRPr="00BA51D9">
          <w:rPr>
            <w:b/>
            <w:noProof/>
            <w:sz w:val="24"/>
          </w:rPr>
          <w:t>31st Dec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F4509" w14:paraId="255142B5" w14:textId="77777777" w:rsidTr="00264D52">
        <w:tc>
          <w:tcPr>
            <w:tcW w:w="9641" w:type="dxa"/>
            <w:gridSpan w:val="9"/>
            <w:tcBorders>
              <w:top w:val="single" w:sz="4" w:space="0" w:color="auto"/>
              <w:left w:val="single" w:sz="4" w:space="0" w:color="auto"/>
              <w:right w:val="single" w:sz="4" w:space="0" w:color="auto"/>
            </w:tcBorders>
          </w:tcPr>
          <w:p w14:paraId="02DE4D89" w14:textId="77777777" w:rsidR="008F4509" w:rsidRDefault="008F4509" w:rsidP="00264D52">
            <w:pPr>
              <w:pStyle w:val="CRCoverPage"/>
              <w:spacing w:after="0"/>
              <w:jc w:val="right"/>
              <w:rPr>
                <w:i/>
                <w:noProof/>
              </w:rPr>
            </w:pPr>
            <w:r>
              <w:rPr>
                <w:i/>
                <w:noProof/>
                <w:sz w:val="14"/>
              </w:rPr>
              <w:t>CR-Form-v12.2</w:t>
            </w:r>
          </w:p>
        </w:tc>
      </w:tr>
      <w:tr w:rsidR="008F4509" w14:paraId="6F40013D" w14:textId="77777777" w:rsidTr="00264D52">
        <w:tc>
          <w:tcPr>
            <w:tcW w:w="9641" w:type="dxa"/>
            <w:gridSpan w:val="9"/>
            <w:tcBorders>
              <w:left w:val="single" w:sz="4" w:space="0" w:color="auto"/>
              <w:right w:val="single" w:sz="4" w:space="0" w:color="auto"/>
            </w:tcBorders>
          </w:tcPr>
          <w:p w14:paraId="3978ED9A" w14:textId="77777777" w:rsidR="008F4509" w:rsidRDefault="008F4509" w:rsidP="00264D52">
            <w:pPr>
              <w:pStyle w:val="CRCoverPage"/>
              <w:spacing w:after="0"/>
              <w:jc w:val="center"/>
              <w:rPr>
                <w:noProof/>
              </w:rPr>
            </w:pPr>
            <w:r>
              <w:rPr>
                <w:b/>
                <w:noProof/>
                <w:sz w:val="32"/>
              </w:rPr>
              <w:t>CHANGE REQUEST</w:t>
            </w:r>
          </w:p>
        </w:tc>
      </w:tr>
      <w:tr w:rsidR="008F4509" w14:paraId="10B8A9C9" w14:textId="77777777" w:rsidTr="00264D52">
        <w:tc>
          <w:tcPr>
            <w:tcW w:w="9641" w:type="dxa"/>
            <w:gridSpan w:val="9"/>
            <w:tcBorders>
              <w:left w:val="single" w:sz="4" w:space="0" w:color="auto"/>
              <w:right w:val="single" w:sz="4" w:space="0" w:color="auto"/>
            </w:tcBorders>
          </w:tcPr>
          <w:p w14:paraId="057C6844" w14:textId="77777777" w:rsidR="008F4509" w:rsidRDefault="008F4509" w:rsidP="00264D52">
            <w:pPr>
              <w:pStyle w:val="CRCoverPage"/>
              <w:spacing w:after="0"/>
              <w:rPr>
                <w:noProof/>
                <w:sz w:val="8"/>
                <w:szCs w:val="8"/>
              </w:rPr>
            </w:pPr>
          </w:p>
        </w:tc>
      </w:tr>
      <w:tr w:rsidR="008F4509" w14:paraId="3AB67382" w14:textId="77777777" w:rsidTr="00264D52">
        <w:tc>
          <w:tcPr>
            <w:tcW w:w="142" w:type="dxa"/>
            <w:tcBorders>
              <w:left w:val="single" w:sz="4" w:space="0" w:color="auto"/>
            </w:tcBorders>
          </w:tcPr>
          <w:p w14:paraId="17563686" w14:textId="77777777" w:rsidR="008F4509" w:rsidRDefault="008F4509" w:rsidP="00264D52">
            <w:pPr>
              <w:pStyle w:val="CRCoverPage"/>
              <w:spacing w:after="0"/>
              <w:jc w:val="right"/>
              <w:rPr>
                <w:noProof/>
              </w:rPr>
            </w:pPr>
          </w:p>
        </w:tc>
        <w:tc>
          <w:tcPr>
            <w:tcW w:w="1559" w:type="dxa"/>
            <w:shd w:val="pct30" w:color="FFFF00" w:fill="auto"/>
          </w:tcPr>
          <w:p w14:paraId="6176767D" w14:textId="77777777" w:rsidR="008F4509" w:rsidRPr="00410371" w:rsidRDefault="00000000" w:rsidP="00264D52">
            <w:pPr>
              <w:pStyle w:val="CRCoverPage"/>
              <w:spacing w:after="0"/>
              <w:jc w:val="right"/>
              <w:rPr>
                <w:b/>
                <w:noProof/>
                <w:sz w:val="28"/>
              </w:rPr>
            </w:pPr>
            <w:fldSimple w:instr=" DOCPROPERTY  Spec#  \* MERGEFORMAT ">
              <w:r w:rsidR="008F4509" w:rsidRPr="00410371">
                <w:rPr>
                  <w:b/>
                  <w:noProof/>
                  <w:sz w:val="28"/>
                </w:rPr>
                <w:t>36.523-3</w:t>
              </w:r>
            </w:fldSimple>
          </w:p>
        </w:tc>
        <w:tc>
          <w:tcPr>
            <w:tcW w:w="709" w:type="dxa"/>
          </w:tcPr>
          <w:p w14:paraId="18AC8203" w14:textId="77777777" w:rsidR="008F4509" w:rsidRDefault="008F4509" w:rsidP="00264D52">
            <w:pPr>
              <w:pStyle w:val="CRCoverPage"/>
              <w:spacing w:after="0"/>
              <w:jc w:val="center"/>
              <w:rPr>
                <w:noProof/>
              </w:rPr>
            </w:pPr>
            <w:r>
              <w:rPr>
                <w:b/>
                <w:noProof/>
                <w:sz w:val="28"/>
              </w:rPr>
              <w:t>CR</w:t>
            </w:r>
          </w:p>
        </w:tc>
        <w:tc>
          <w:tcPr>
            <w:tcW w:w="1276" w:type="dxa"/>
            <w:shd w:val="pct30" w:color="FFFF00" w:fill="auto"/>
          </w:tcPr>
          <w:p w14:paraId="2D047672" w14:textId="77777777" w:rsidR="008F4509" w:rsidRPr="00410371" w:rsidRDefault="00000000" w:rsidP="00264D52">
            <w:pPr>
              <w:pStyle w:val="CRCoverPage"/>
              <w:spacing w:after="0"/>
              <w:rPr>
                <w:noProof/>
              </w:rPr>
            </w:pPr>
            <w:fldSimple w:instr=" DOCPROPERTY  Cr#  \* MERGEFORMAT ">
              <w:r w:rsidR="008F4509" w:rsidRPr="00410371">
                <w:rPr>
                  <w:b/>
                  <w:noProof/>
                  <w:sz w:val="28"/>
                </w:rPr>
                <w:t>4727</w:t>
              </w:r>
            </w:fldSimple>
          </w:p>
        </w:tc>
        <w:tc>
          <w:tcPr>
            <w:tcW w:w="709" w:type="dxa"/>
          </w:tcPr>
          <w:p w14:paraId="1F40C696" w14:textId="77777777" w:rsidR="008F4509" w:rsidRDefault="008F4509" w:rsidP="00264D52">
            <w:pPr>
              <w:pStyle w:val="CRCoverPage"/>
              <w:tabs>
                <w:tab w:val="right" w:pos="625"/>
              </w:tabs>
              <w:spacing w:after="0"/>
              <w:jc w:val="center"/>
              <w:rPr>
                <w:noProof/>
              </w:rPr>
            </w:pPr>
            <w:r>
              <w:rPr>
                <w:b/>
                <w:bCs/>
                <w:noProof/>
                <w:sz w:val="28"/>
              </w:rPr>
              <w:t>rev</w:t>
            </w:r>
          </w:p>
        </w:tc>
        <w:tc>
          <w:tcPr>
            <w:tcW w:w="992" w:type="dxa"/>
            <w:shd w:val="pct30" w:color="FFFF00" w:fill="auto"/>
          </w:tcPr>
          <w:p w14:paraId="130F33CC" w14:textId="77777777" w:rsidR="008F4509" w:rsidRPr="00410371" w:rsidRDefault="00000000" w:rsidP="00264D52">
            <w:pPr>
              <w:pStyle w:val="CRCoverPage"/>
              <w:spacing w:after="0"/>
              <w:jc w:val="center"/>
              <w:rPr>
                <w:b/>
                <w:noProof/>
              </w:rPr>
            </w:pPr>
            <w:fldSimple w:instr=" DOCPROPERTY  Revision  \* MERGEFORMAT ">
              <w:r w:rsidR="008F4509" w:rsidRPr="00410371">
                <w:rPr>
                  <w:b/>
                  <w:noProof/>
                  <w:sz w:val="28"/>
                </w:rPr>
                <w:t>-</w:t>
              </w:r>
            </w:fldSimple>
          </w:p>
        </w:tc>
        <w:tc>
          <w:tcPr>
            <w:tcW w:w="2410" w:type="dxa"/>
          </w:tcPr>
          <w:p w14:paraId="4942E1A4" w14:textId="77777777" w:rsidR="008F4509" w:rsidRDefault="008F4509" w:rsidP="00264D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D723D3" w14:textId="77777777" w:rsidR="008F4509" w:rsidRPr="00410371" w:rsidRDefault="00000000" w:rsidP="00264D52">
            <w:pPr>
              <w:pStyle w:val="CRCoverPage"/>
              <w:spacing w:after="0"/>
              <w:jc w:val="center"/>
              <w:rPr>
                <w:noProof/>
                <w:sz w:val="28"/>
              </w:rPr>
            </w:pPr>
            <w:fldSimple w:instr=" DOCPROPERTY  Version  \* MERGEFORMAT ">
              <w:r w:rsidR="008F4509" w:rsidRPr="00410371">
                <w:rPr>
                  <w:b/>
                  <w:noProof/>
                  <w:sz w:val="28"/>
                </w:rPr>
                <w:t>17.6.0</w:t>
              </w:r>
            </w:fldSimple>
          </w:p>
        </w:tc>
        <w:tc>
          <w:tcPr>
            <w:tcW w:w="143" w:type="dxa"/>
            <w:tcBorders>
              <w:right w:val="single" w:sz="4" w:space="0" w:color="auto"/>
            </w:tcBorders>
          </w:tcPr>
          <w:p w14:paraId="498627EC" w14:textId="77777777" w:rsidR="008F4509" w:rsidRDefault="008F4509" w:rsidP="00264D52">
            <w:pPr>
              <w:pStyle w:val="CRCoverPage"/>
              <w:spacing w:after="0"/>
              <w:rPr>
                <w:noProof/>
              </w:rPr>
            </w:pPr>
          </w:p>
        </w:tc>
      </w:tr>
      <w:tr w:rsidR="008F4509" w14:paraId="5AA4F495" w14:textId="77777777" w:rsidTr="00264D52">
        <w:tc>
          <w:tcPr>
            <w:tcW w:w="9641" w:type="dxa"/>
            <w:gridSpan w:val="9"/>
            <w:tcBorders>
              <w:left w:val="single" w:sz="4" w:space="0" w:color="auto"/>
              <w:right w:val="single" w:sz="4" w:space="0" w:color="auto"/>
            </w:tcBorders>
          </w:tcPr>
          <w:p w14:paraId="047A15DA" w14:textId="77777777" w:rsidR="008F4509" w:rsidRDefault="008F4509" w:rsidP="00264D52">
            <w:pPr>
              <w:pStyle w:val="CRCoverPage"/>
              <w:spacing w:after="0"/>
              <w:rPr>
                <w:noProof/>
              </w:rPr>
            </w:pPr>
          </w:p>
        </w:tc>
      </w:tr>
      <w:tr w:rsidR="008F4509" w14:paraId="2EC20F1B" w14:textId="77777777" w:rsidTr="00264D52">
        <w:tc>
          <w:tcPr>
            <w:tcW w:w="9641" w:type="dxa"/>
            <w:gridSpan w:val="9"/>
            <w:tcBorders>
              <w:top w:val="single" w:sz="4" w:space="0" w:color="auto"/>
            </w:tcBorders>
          </w:tcPr>
          <w:p w14:paraId="0547CE4D" w14:textId="77777777" w:rsidR="008F4509" w:rsidRPr="00F25D98" w:rsidRDefault="008F4509" w:rsidP="00264D52">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8F4509" w14:paraId="1A6ABB83" w14:textId="77777777" w:rsidTr="00264D52">
        <w:tc>
          <w:tcPr>
            <w:tcW w:w="9641" w:type="dxa"/>
            <w:gridSpan w:val="9"/>
          </w:tcPr>
          <w:p w14:paraId="65CA3BF3" w14:textId="77777777" w:rsidR="008F4509" w:rsidRDefault="008F4509" w:rsidP="00264D52">
            <w:pPr>
              <w:pStyle w:val="CRCoverPage"/>
              <w:spacing w:after="0"/>
              <w:rPr>
                <w:noProof/>
                <w:sz w:val="8"/>
                <w:szCs w:val="8"/>
              </w:rPr>
            </w:pPr>
          </w:p>
        </w:tc>
      </w:tr>
    </w:tbl>
    <w:p w14:paraId="0BA84917" w14:textId="77777777" w:rsidR="008F4509" w:rsidRDefault="008F4509" w:rsidP="008F450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F4509" w14:paraId="30CBA439" w14:textId="77777777" w:rsidTr="00264D52">
        <w:tc>
          <w:tcPr>
            <w:tcW w:w="2835" w:type="dxa"/>
          </w:tcPr>
          <w:p w14:paraId="5208A92F" w14:textId="77777777" w:rsidR="008F4509" w:rsidRDefault="008F4509" w:rsidP="00264D52">
            <w:pPr>
              <w:pStyle w:val="CRCoverPage"/>
              <w:tabs>
                <w:tab w:val="right" w:pos="2751"/>
              </w:tabs>
              <w:spacing w:after="0"/>
              <w:rPr>
                <w:b/>
                <w:i/>
                <w:noProof/>
              </w:rPr>
            </w:pPr>
            <w:r>
              <w:rPr>
                <w:b/>
                <w:i/>
                <w:noProof/>
              </w:rPr>
              <w:t>Proposed change affects:</w:t>
            </w:r>
          </w:p>
        </w:tc>
        <w:tc>
          <w:tcPr>
            <w:tcW w:w="1418" w:type="dxa"/>
          </w:tcPr>
          <w:p w14:paraId="314F41E6" w14:textId="77777777" w:rsidR="008F4509" w:rsidRDefault="008F4509" w:rsidP="00264D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9FD584" w14:textId="77777777" w:rsidR="008F4509" w:rsidRDefault="008F4509" w:rsidP="00264D52">
            <w:pPr>
              <w:pStyle w:val="CRCoverPage"/>
              <w:spacing w:after="0"/>
              <w:jc w:val="center"/>
              <w:rPr>
                <w:b/>
                <w:caps/>
                <w:noProof/>
              </w:rPr>
            </w:pPr>
          </w:p>
        </w:tc>
        <w:tc>
          <w:tcPr>
            <w:tcW w:w="709" w:type="dxa"/>
            <w:tcBorders>
              <w:left w:val="single" w:sz="4" w:space="0" w:color="auto"/>
            </w:tcBorders>
          </w:tcPr>
          <w:p w14:paraId="36CF154D" w14:textId="77777777" w:rsidR="008F4509" w:rsidRDefault="008F4509" w:rsidP="00264D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70F77A" w14:textId="77777777" w:rsidR="008F4509" w:rsidRDefault="008F4509" w:rsidP="00264D52">
            <w:pPr>
              <w:pStyle w:val="CRCoverPage"/>
              <w:spacing w:after="0"/>
              <w:jc w:val="center"/>
              <w:rPr>
                <w:b/>
                <w:caps/>
                <w:noProof/>
              </w:rPr>
            </w:pPr>
          </w:p>
        </w:tc>
        <w:tc>
          <w:tcPr>
            <w:tcW w:w="2126" w:type="dxa"/>
          </w:tcPr>
          <w:p w14:paraId="25D2C842" w14:textId="77777777" w:rsidR="008F4509" w:rsidRDefault="008F4509" w:rsidP="00264D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5943A7" w14:textId="77777777" w:rsidR="008F4509" w:rsidRDefault="008F4509" w:rsidP="00264D52">
            <w:pPr>
              <w:pStyle w:val="CRCoverPage"/>
              <w:spacing w:after="0"/>
              <w:jc w:val="center"/>
              <w:rPr>
                <w:b/>
                <w:caps/>
                <w:noProof/>
              </w:rPr>
            </w:pPr>
          </w:p>
        </w:tc>
        <w:tc>
          <w:tcPr>
            <w:tcW w:w="1418" w:type="dxa"/>
            <w:tcBorders>
              <w:left w:val="nil"/>
            </w:tcBorders>
          </w:tcPr>
          <w:p w14:paraId="55850F92" w14:textId="77777777" w:rsidR="008F4509" w:rsidRDefault="008F4509" w:rsidP="00264D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B32CD4" w14:textId="77777777" w:rsidR="008F4509" w:rsidRDefault="008F4509" w:rsidP="00264D52">
            <w:pPr>
              <w:pStyle w:val="CRCoverPage"/>
              <w:spacing w:after="0"/>
              <w:jc w:val="center"/>
              <w:rPr>
                <w:b/>
                <w:bCs/>
                <w:caps/>
                <w:noProof/>
              </w:rPr>
            </w:pPr>
          </w:p>
        </w:tc>
      </w:tr>
    </w:tbl>
    <w:p w14:paraId="0F67E511" w14:textId="77777777" w:rsidR="008F4509" w:rsidRDefault="008F4509" w:rsidP="008F450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F4509" w14:paraId="5DE68339" w14:textId="77777777" w:rsidTr="00264D52">
        <w:tc>
          <w:tcPr>
            <w:tcW w:w="9640" w:type="dxa"/>
            <w:gridSpan w:val="11"/>
          </w:tcPr>
          <w:p w14:paraId="1FCB8629" w14:textId="77777777" w:rsidR="008F4509" w:rsidRDefault="008F4509" w:rsidP="00264D52">
            <w:pPr>
              <w:pStyle w:val="CRCoverPage"/>
              <w:spacing w:after="0"/>
              <w:rPr>
                <w:noProof/>
                <w:sz w:val="8"/>
                <w:szCs w:val="8"/>
              </w:rPr>
            </w:pPr>
          </w:p>
        </w:tc>
      </w:tr>
      <w:tr w:rsidR="008F4509" w14:paraId="6E6FEB03" w14:textId="77777777" w:rsidTr="00264D52">
        <w:tc>
          <w:tcPr>
            <w:tcW w:w="1843" w:type="dxa"/>
            <w:tcBorders>
              <w:top w:val="single" w:sz="4" w:space="0" w:color="auto"/>
              <w:left w:val="single" w:sz="4" w:space="0" w:color="auto"/>
            </w:tcBorders>
          </w:tcPr>
          <w:p w14:paraId="6F45019D" w14:textId="77777777" w:rsidR="008F4509" w:rsidRDefault="008F4509" w:rsidP="00264D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55BD10E" w14:textId="77777777" w:rsidR="008F4509" w:rsidRDefault="00000000" w:rsidP="00264D52">
            <w:pPr>
              <w:pStyle w:val="CRCoverPage"/>
              <w:spacing w:after="0"/>
              <w:ind w:left="100"/>
              <w:rPr>
                <w:noProof/>
              </w:rPr>
            </w:pPr>
            <w:fldSimple w:instr=" DOCPROPERTY  CrTitle  \* MERGEFORMAT ">
              <w:r w:rsidR="008F4509">
                <w:t>Correction to NBIOT testcase 22.5.20</w:t>
              </w:r>
            </w:fldSimple>
          </w:p>
        </w:tc>
      </w:tr>
      <w:tr w:rsidR="008F4509" w14:paraId="79C8E0FA" w14:textId="77777777" w:rsidTr="00264D52">
        <w:tc>
          <w:tcPr>
            <w:tcW w:w="1843" w:type="dxa"/>
            <w:tcBorders>
              <w:left w:val="single" w:sz="4" w:space="0" w:color="auto"/>
            </w:tcBorders>
          </w:tcPr>
          <w:p w14:paraId="5697C5A1" w14:textId="77777777" w:rsidR="008F4509" w:rsidRDefault="008F4509" w:rsidP="00264D52">
            <w:pPr>
              <w:pStyle w:val="CRCoverPage"/>
              <w:spacing w:after="0"/>
              <w:rPr>
                <w:b/>
                <w:i/>
                <w:noProof/>
                <w:sz w:val="8"/>
                <w:szCs w:val="8"/>
              </w:rPr>
            </w:pPr>
          </w:p>
        </w:tc>
        <w:tc>
          <w:tcPr>
            <w:tcW w:w="7797" w:type="dxa"/>
            <w:gridSpan w:val="10"/>
            <w:tcBorders>
              <w:right w:val="single" w:sz="4" w:space="0" w:color="auto"/>
            </w:tcBorders>
          </w:tcPr>
          <w:p w14:paraId="17858EED" w14:textId="77777777" w:rsidR="008F4509" w:rsidRDefault="008F4509" w:rsidP="00264D52">
            <w:pPr>
              <w:pStyle w:val="CRCoverPage"/>
              <w:spacing w:after="0"/>
              <w:rPr>
                <w:noProof/>
                <w:sz w:val="8"/>
                <w:szCs w:val="8"/>
              </w:rPr>
            </w:pPr>
          </w:p>
        </w:tc>
      </w:tr>
      <w:tr w:rsidR="008F4509" w14:paraId="42151BDC" w14:textId="77777777" w:rsidTr="00264D52">
        <w:tc>
          <w:tcPr>
            <w:tcW w:w="1843" w:type="dxa"/>
            <w:tcBorders>
              <w:left w:val="single" w:sz="4" w:space="0" w:color="auto"/>
            </w:tcBorders>
          </w:tcPr>
          <w:p w14:paraId="2A6BD095" w14:textId="77777777" w:rsidR="008F4509" w:rsidRDefault="008F4509" w:rsidP="00264D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52D9E0D" w14:textId="77777777" w:rsidR="008F4509" w:rsidRDefault="00000000" w:rsidP="00264D52">
            <w:pPr>
              <w:pStyle w:val="CRCoverPage"/>
              <w:spacing w:after="0"/>
              <w:ind w:left="100"/>
              <w:rPr>
                <w:noProof/>
              </w:rPr>
            </w:pPr>
            <w:fldSimple w:instr=" DOCPROPERTY  SourceIfWg  \* MERGEFORMAT ">
              <w:r w:rsidR="008F4509">
                <w:rPr>
                  <w:noProof/>
                </w:rPr>
                <w:t>ROHDE &amp; SCHWARZ</w:t>
              </w:r>
            </w:fldSimple>
          </w:p>
        </w:tc>
      </w:tr>
      <w:tr w:rsidR="008F4509" w14:paraId="3574CAFA" w14:textId="77777777" w:rsidTr="00264D52">
        <w:tc>
          <w:tcPr>
            <w:tcW w:w="1843" w:type="dxa"/>
            <w:tcBorders>
              <w:left w:val="single" w:sz="4" w:space="0" w:color="auto"/>
            </w:tcBorders>
          </w:tcPr>
          <w:p w14:paraId="3EDA972C" w14:textId="77777777" w:rsidR="008F4509" w:rsidRDefault="008F4509" w:rsidP="00264D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2E63B10" w14:textId="77777777" w:rsidR="008F4509" w:rsidRDefault="008F4509" w:rsidP="00264D52">
            <w:pPr>
              <w:pStyle w:val="CRCoverPage"/>
              <w:spacing w:after="0"/>
              <w:ind w:left="100"/>
              <w:rPr>
                <w:noProof/>
              </w:rPr>
            </w:pPr>
            <w:r>
              <w:t>R5</w:t>
            </w:r>
            <w:r>
              <w:fldChar w:fldCharType="begin"/>
            </w:r>
            <w:r>
              <w:instrText xml:space="preserve"> DOCPROPERTY  SourceIfTsg  \* MERGEFORMAT </w:instrText>
            </w:r>
            <w:r>
              <w:fldChar w:fldCharType="end"/>
            </w:r>
          </w:p>
        </w:tc>
      </w:tr>
      <w:tr w:rsidR="008F4509" w14:paraId="303A8982" w14:textId="77777777" w:rsidTr="00264D52">
        <w:tc>
          <w:tcPr>
            <w:tcW w:w="1843" w:type="dxa"/>
            <w:tcBorders>
              <w:left w:val="single" w:sz="4" w:space="0" w:color="auto"/>
            </w:tcBorders>
          </w:tcPr>
          <w:p w14:paraId="5C9B9D74" w14:textId="77777777" w:rsidR="008F4509" w:rsidRDefault="008F4509" w:rsidP="00264D52">
            <w:pPr>
              <w:pStyle w:val="CRCoverPage"/>
              <w:spacing w:after="0"/>
              <w:rPr>
                <w:b/>
                <w:i/>
                <w:noProof/>
                <w:sz w:val="8"/>
                <w:szCs w:val="8"/>
              </w:rPr>
            </w:pPr>
          </w:p>
        </w:tc>
        <w:tc>
          <w:tcPr>
            <w:tcW w:w="7797" w:type="dxa"/>
            <w:gridSpan w:val="10"/>
            <w:tcBorders>
              <w:right w:val="single" w:sz="4" w:space="0" w:color="auto"/>
            </w:tcBorders>
          </w:tcPr>
          <w:p w14:paraId="58F453AA" w14:textId="77777777" w:rsidR="008F4509" w:rsidRDefault="008F4509" w:rsidP="00264D52">
            <w:pPr>
              <w:pStyle w:val="CRCoverPage"/>
              <w:spacing w:after="0"/>
              <w:rPr>
                <w:noProof/>
                <w:sz w:val="8"/>
                <w:szCs w:val="8"/>
              </w:rPr>
            </w:pPr>
          </w:p>
        </w:tc>
      </w:tr>
      <w:tr w:rsidR="008F4509" w14:paraId="2FC3AFED" w14:textId="77777777" w:rsidTr="00264D52">
        <w:tc>
          <w:tcPr>
            <w:tcW w:w="1843" w:type="dxa"/>
            <w:tcBorders>
              <w:left w:val="single" w:sz="4" w:space="0" w:color="auto"/>
            </w:tcBorders>
          </w:tcPr>
          <w:p w14:paraId="50BA1784" w14:textId="77777777" w:rsidR="008F4509" w:rsidRDefault="008F4509" w:rsidP="00264D52">
            <w:pPr>
              <w:pStyle w:val="CRCoverPage"/>
              <w:tabs>
                <w:tab w:val="right" w:pos="1759"/>
              </w:tabs>
              <w:spacing w:after="0"/>
              <w:rPr>
                <w:b/>
                <w:i/>
                <w:noProof/>
              </w:rPr>
            </w:pPr>
            <w:r>
              <w:rPr>
                <w:b/>
                <w:i/>
                <w:noProof/>
              </w:rPr>
              <w:t>Work item code:</w:t>
            </w:r>
          </w:p>
        </w:tc>
        <w:tc>
          <w:tcPr>
            <w:tcW w:w="3686" w:type="dxa"/>
            <w:gridSpan w:val="5"/>
            <w:shd w:val="pct30" w:color="FFFF00" w:fill="auto"/>
          </w:tcPr>
          <w:p w14:paraId="0E251440" w14:textId="77777777" w:rsidR="008F4509" w:rsidRDefault="00000000" w:rsidP="00264D52">
            <w:pPr>
              <w:pStyle w:val="CRCoverPage"/>
              <w:spacing w:after="0"/>
              <w:ind w:left="100"/>
              <w:rPr>
                <w:noProof/>
              </w:rPr>
            </w:pPr>
            <w:fldSimple w:instr=" DOCPROPERTY  RelatedWis  \* MERGEFORMAT ">
              <w:r w:rsidR="008F4509">
                <w:rPr>
                  <w:noProof/>
                </w:rPr>
                <w:t>TEI14_Test, NB_IOTenh-UEConTest</w:t>
              </w:r>
            </w:fldSimple>
          </w:p>
        </w:tc>
        <w:tc>
          <w:tcPr>
            <w:tcW w:w="567" w:type="dxa"/>
            <w:tcBorders>
              <w:left w:val="nil"/>
            </w:tcBorders>
          </w:tcPr>
          <w:p w14:paraId="3F8680F0" w14:textId="77777777" w:rsidR="008F4509" w:rsidRDefault="008F4509" w:rsidP="00264D52">
            <w:pPr>
              <w:pStyle w:val="CRCoverPage"/>
              <w:spacing w:after="0"/>
              <w:ind w:right="100"/>
              <w:rPr>
                <w:noProof/>
              </w:rPr>
            </w:pPr>
          </w:p>
        </w:tc>
        <w:tc>
          <w:tcPr>
            <w:tcW w:w="1417" w:type="dxa"/>
            <w:gridSpan w:val="3"/>
            <w:tcBorders>
              <w:left w:val="nil"/>
            </w:tcBorders>
          </w:tcPr>
          <w:p w14:paraId="260D5F0A" w14:textId="77777777" w:rsidR="008F4509" w:rsidRDefault="008F4509" w:rsidP="00264D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A03D307" w14:textId="77777777" w:rsidR="008F4509" w:rsidRDefault="008F4509" w:rsidP="00264D52">
            <w:pPr>
              <w:pStyle w:val="CRCoverPage"/>
              <w:spacing w:after="0"/>
              <w:ind w:left="100"/>
              <w:rPr>
                <w:noProof/>
              </w:rPr>
            </w:pPr>
            <w:r>
              <w:t>2023-04-18</w:t>
            </w:r>
            <w:r>
              <w:fldChar w:fldCharType="begin"/>
            </w:r>
            <w:r>
              <w:instrText xml:space="preserve"> DOCPROPERTY  ResDate  \* MERGEFORMAT </w:instrText>
            </w:r>
            <w:r>
              <w:fldChar w:fldCharType="end"/>
            </w:r>
          </w:p>
        </w:tc>
      </w:tr>
      <w:tr w:rsidR="008F4509" w14:paraId="084BFC47" w14:textId="77777777" w:rsidTr="00264D52">
        <w:tc>
          <w:tcPr>
            <w:tcW w:w="1843" w:type="dxa"/>
            <w:tcBorders>
              <w:left w:val="single" w:sz="4" w:space="0" w:color="auto"/>
            </w:tcBorders>
          </w:tcPr>
          <w:p w14:paraId="0140DEA9" w14:textId="77777777" w:rsidR="008F4509" w:rsidRDefault="008F4509" w:rsidP="00264D52">
            <w:pPr>
              <w:pStyle w:val="CRCoverPage"/>
              <w:spacing w:after="0"/>
              <w:rPr>
                <w:b/>
                <w:i/>
                <w:noProof/>
                <w:sz w:val="8"/>
                <w:szCs w:val="8"/>
              </w:rPr>
            </w:pPr>
          </w:p>
        </w:tc>
        <w:tc>
          <w:tcPr>
            <w:tcW w:w="1986" w:type="dxa"/>
            <w:gridSpan w:val="4"/>
          </w:tcPr>
          <w:p w14:paraId="30AA986B" w14:textId="77777777" w:rsidR="008F4509" w:rsidRDefault="008F4509" w:rsidP="00264D52">
            <w:pPr>
              <w:pStyle w:val="CRCoverPage"/>
              <w:spacing w:after="0"/>
              <w:rPr>
                <w:noProof/>
                <w:sz w:val="8"/>
                <w:szCs w:val="8"/>
              </w:rPr>
            </w:pPr>
          </w:p>
        </w:tc>
        <w:tc>
          <w:tcPr>
            <w:tcW w:w="2267" w:type="dxa"/>
            <w:gridSpan w:val="2"/>
          </w:tcPr>
          <w:p w14:paraId="1BA5FBFE" w14:textId="77777777" w:rsidR="008F4509" w:rsidRDefault="008F4509" w:rsidP="00264D52">
            <w:pPr>
              <w:pStyle w:val="CRCoverPage"/>
              <w:spacing w:after="0"/>
              <w:rPr>
                <w:noProof/>
                <w:sz w:val="8"/>
                <w:szCs w:val="8"/>
              </w:rPr>
            </w:pPr>
          </w:p>
        </w:tc>
        <w:tc>
          <w:tcPr>
            <w:tcW w:w="1417" w:type="dxa"/>
            <w:gridSpan w:val="3"/>
          </w:tcPr>
          <w:p w14:paraId="49C10A50" w14:textId="77777777" w:rsidR="008F4509" w:rsidRDefault="008F4509" w:rsidP="00264D52">
            <w:pPr>
              <w:pStyle w:val="CRCoverPage"/>
              <w:spacing w:after="0"/>
              <w:rPr>
                <w:noProof/>
                <w:sz w:val="8"/>
                <w:szCs w:val="8"/>
              </w:rPr>
            </w:pPr>
          </w:p>
        </w:tc>
        <w:tc>
          <w:tcPr>
            <w:tcW w:w="2127" w:type="dxa"/>
            <w:tcBorders>
              <w:right w:val="single" w:sz="4" w:space="0" w:color="auto"/>
            </w:tcBorders>
          </w:tcPr>
          <w:p w14:paraId="0DB588C1" w14:textId="77777777" w:rsidR="008F4509" w:rsidRDefault="008F4509" w:rsidP="00264D52">
            <w:pPr>
              <w:pStyle w:val="CRCoverPage"/>
              <w:spacing w:after="0"/>
              <w:rPr>
                <w:noProof/>
                <w:sz w:val="8"/>
                <w:szCs w:val="8"/>
              </w:rPr>
            </w:pPr>
          </w:p>
        </w:tc>
      </w:tr>
      <w:tr w:rsidR="008F4509" w14:paraId="6DA01EBE" w14:textId="77777777" w:rsidTr="00264D52">
        <w:trPr>
          <w:cantSplit/>
        </w:trPr>
        <w:tc>
          <w:tcPr>
            <w:tcW w:w="1843" w:type="dxa"/>
            <w:tcBorders>
              <w:left w:val="single" w:sz="4" w:space="0" w:color="auto"/>
            </w:tcBorders>
          </w:tcPr>
          <w:p w14:paraId="6619F10E" w14:textId="77777777" w:rsidR="008F4509" w:rsidRDefault="008F4509" w:rsidP="00264D52">
            <w:pPr>
              <w:pStyle w:val="CRCoverPage"/>
              <w:tabs>
                <w:tab w:val="right" w:pos="1759"/>
              </w:tabs>
              <w:spacing w:after="0"/>
              <w:rPr>
                <w:b/>
                <w:i/>
                <w:noProof/>
              </w:rPr>
            </w:pPr>
            <w:r>
              <w:rPr>
                <w:b/>
                <w:i/>
                <w:noProof/>
              </w:rPr>
              <w:t>Category:</w:t>
            </w:r>
          </w:p>
        </w:tc>
        <w:tc>
          <w:tcPr>
            <w:tcW w:w="851" w:type="dxa"/>
            <w:shd w:val="pct30" w:color="FFFF00" w:fill="auto"/>
          </w:tcPr>
          <w:p w14:paraId="0C4187F2" w14:textId="77777777" w:rsidR="008F4509" w:rsidRDefault="00000000" w:rsidP="00264D52">
            <w:pPr>
              <w:pStyle w:val="CRCoverPage"/>
              <w:spacing w:after="0"/>
              <w:ind w:left="100" w:right="-609"/>
              <w:rPr>
                <w:b/>
                <w:noProof/>
              </w:rPr>
            </w:pPr>
            <w:fldSimple w:instr=" DOCPROPERTY  Cat  \* MERGEFORMAT ">
              <w:r w:rsidR="008F4509">
                <w:rPr>
                  <w:b/>
                  <w:noProof/>
                </w:rPr>
                <w:t>F</w:t>
              </w:r>
            </w:fldSimple>
          </w:p>
        </w:tc>
        <w:tc>
          <w:tcPr>
            <w:tcW w:w="3402" w:type="dxa"/>
            <w:gridSpan w:val="5"/>
            <w:tcBorders>
              <w:left w:val="nil"/>
            </w:tcBorders>
          </w:tcPr>
          <w:p w14:paraId="49090AEE" w14:textId="77777777" w:rsidR="008F4509" w:rsidRDefault="008F4509" w:rsidP="00264D52">
            <w:pPr>
              <w:pStyle w:val="CRCoverPage"/>
              <w:spacing w:after="0"/>
              <w:rPr>
                <w:noProof/>
              </w:rPr>
            </w:pPr>
          </w:p>
        </w:tc>
        <w:tc>
          <w:tcPr>
            <w:tcW w:w="1417" w:type="dxa"/>
            <w:gridSpan w:val="3"/>
            <w:tcBorders>
              <w:left w:val="nil"/>
            </w:tcBorders>
          </w:tcPr>
          <w:p w14:paraId="7AF53941" w14:textId="77777777" w:rsidR="008F4509" w:rsidRDefault="008F4509" w:rsidP="00264D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CA268ED" w14:textId="77777777" w:rsidR="008F4509" w:rsidRDefault="00000000" w:rsidP="00264D52">
            <w:pPr>
              <w:pStyle w:val="CRCoverPage"/>
              <w:spacing w:after="0"/>
              <w:ind w:left="100"/>
              <w:rPr>
                <w:noProof/>
              </w:rPr>
            </w:pPr>
            <w:fldSimple w:instr=" DOCPROPERTY  Release  \* MERGEFORMAT ">
              <w:r w:rsidR="008F4509">
                <w:rPr>
                  <w:noProof/>
                </w:rPr>
                <w:t>Rel-17</w:t>
              </w:r>
            </w:fldSimple>
          </w:p>
        </w:tc>
      </w:tr>
      <w:tr w:rsidR="008F4509" w14:paraId="0FDADD95" w14:textId="77777777" w:rsidTr="00264D52">
        <w:tc>
          <w:tcPr>
            <w:tcW w:w="1843" w:type="dxa"/>
            <w:tcBorders>
              <w:left w:val="single" w:sz="4" w:space="0" w:color="auto"/>
              <w:bottom w:val="single" w:sz="4" w:space="0" w:color="auto"/>
            </w:tcBorders>
          </w:tcPr>
          <w:p w14:paraId="32C84647" w14:textId="77777777" w:rsidR="008F4509" w:rsidRDefault="008F4509" w:rsidP="00264D52">
            <w:pPr>
              <w:pStyle w:val="CRCoverPage"/>
              <w:spacing w:after="0"/>
              <w:rPr>
                <w:b/>
                <w:i/>
                <w:noProof/>
              </w:rPr>
            </w:pPr>
          </w:p>
        </w:tc>
        <w:tc>
          <w:tcPr>
            <w:tcW w:w="4677" w:type="dxa"/>
            <w:gridSpan w:val="8"/>
            <w:tcBorders>
              <w:bottom w:val="single" w:sz="4" w:space="0" w:color="auto"/>
            </w:tcBorders>
          </w:tcPr>
          <w:p w14:paraId="483CD0F5" w14:textId="77777777" w:rsidR="008F4509" w:rsidRDefault="008F4509" w:rsidP="00264D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292590" w14:textId="77777777" w:rsidR="008F4509" w:rsidRDefault="008F4509" w:rsidP="00264D52">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592E7FF" w14:textId="77777777" w:rsidR="008F4509" w:rsidRPr="007C2097" w:rsidRDefault="008F4509" w:rsidP="00264D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F4509" w14:paraId="13887415" w14:textId="77777777" w:rsidTr="00264D52">
        <w:tc>
          <w:tcPr>
            <w:tcW w:w="1843" w:type="dxa"/>
          </w:tcPr>
          <w:p w14:paraId="5A735C98" w14:textId="77777777" w:rsidR="008F4509" w:rsidRDefault="008F4509" w:rsidP="00264D52">
            <w:pPr>
              <w:pStyle w:val="CRCoverPage"/>
              <w:spacing w:after="0"/>
              <w:rPr>
                <w:b/>
                <w:i/>
                <w:noProof/>
                <w:sz w:val="8"/>
                <w:szCs w:val="8"/>
              </w:rPr>
            </w:pPr>
          </w:p>
        </w:tc>
        <w:tc>
          <w:tcPr>
            <w:tcW w:w="7797" w:type="dxa"/>
            <w:gridSpan w:val="10"/>
          </w:tcPr>
          <w:p w14:paraId="16B4074B" w14:textId="77777777" w:rsidR="008F4509" w:rsidRDefault="008F4509" w:rsidP="00264D52">
            <w:pPr>
              <w:pStyle w:val="CRCoverPage"/>
              <w:spacing w:after="0"/>
              <w:rPr>
                <w:noProof/>
                <w:sz w:val="8"/>
                <w:szCs w:val="8"/>
              </w:rPr>
            </w:pPr>
          </w:p>
        </w:tc>
      </w:tr>
      <w:tr w:rsidR="008F4509" w14:paraId="317EAC00" w14:textId="77777777" w:rsidTr="00264D52">
        <w:tc>
          <w:tcPr>
            <w:tcW w:w="2694" w:type="dxa"/>
            <w:gridSpan w:val="2"/>
            <w:tcBorders>
              <w:top w:val="single" w:sz="4" w:space="0" w:color="auto"/>
              <w:left w:val="single" w:sz="4" w:space="0" w:color="auto"/>
            </w:tcBorders>
          </w:tcPr>
          <w:p w14:paraId="74DA0711" w14:textId="77777777" w:rsidR="008F4509" w:rsidRDefault="008F4509" w:rsidP="008F45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4E1547" w14:textId="77777777" w:rsidR="008F4509" w:rsidRDefault="008F4509" w:rsidP="008F4509">
            <w:pPr>
              <w:pStyle w:val="CRCoverPage"/>
              <w:spacing w:after="0"/>
              <w:rPr>
                <w:lang w:eastAsia="en-GB"/>
              </w:rPr>
            </w:pPr>
            <w:r>
              <w:rPr>
                <w:lang w:eastAsia="en-GB"/>
              </w:rPr>
              <w:t>In the current TTCN implementation, at Step 11 the SS transmits the rrcRelese with re-direction to frequency of Ncell 1 alongwith extended wait time set to 30s.</w:t>
            </w:r>
          </w:p>
          <w:p w14:paraId="2D93399C" w14:textId="77777777" w:rsidR="008F4509" w:rsidRDefault="008F4509" w:rsidP="008F4509">
            <w:pPr>
              <w:pStyle w:val="CRCoverPage"/>
              <w:spacing w:after="0"/>
              <w:rPr>
                <w:lang w:eastAsia="en-GB"/>
              </w:rPr>
            </w:pPr>
          </w:p>
          <w:p w14:paraId="0415D00C" w14:textId="77777777" w:rsidR="008F4509" w:rsidRDefault="008F4509" w:rsidP="008F4509">
            <w:pPr>
              <w:pStyle w:val="CRCoverPage"/>
              <w:spacing w:after="0"/>
              <w:rPr>
                <w:lang w:eastAsia="en-GB"/>
              </w:rPr>
            </w:pPr>
            <w:r>
              <w:rPr>
                <w:lang w:eastAsia="en-GB"/>
              </w:rPr>
              <w:t>However, at this time the Ncell 1 is not set to serving cell power, and a FAST UE can retry to camp on Ncell 23 again by sending a rrcConnectionREQ.</w:t>
            </w:r>
          </w:p>
          <w:p w14:paraId="53DAFC94" w14:textId="77777777" w:rsidR="008F4509" w:rsidRDefault="008F4509" w:rsidP="008F4509">
            <w:pPr>
              <w:pStyle w:val="CRCoverPage"/>
              <w:spacing w:after="0"/>
              <w:rPr>
                <w:lang w:eastAsia="en-GB"/>
              </w:rPr>
            </w:pPr>
          </w:p>
          <w:p w14:paraId="131897A7" w14:textId="77777777" w:rsidR="008F4509" w:rsidRPr="00573504" w:rsidRDefault="008F4509" w:rsidP="008F4509">
            <w:pPr>
              <w:pStyle w:val="CRCoverPage"/>
              <w:spacing w:after="0"/>
              <w:rPr>
                <w:lang w:eastAsia="en-GB"/>
              </w:rPr>
            </w:pPr>
            <w:r>
              <w:rPr>
                <w:lang w:eastAsia="en-GB"/>
              </w:rPr>
              <w:t>This causes TC failure and needs to be addressed.</w:t>
            </w:r>
          </w:p>
        </w:tc>
      </w:tr>
      <w:tr w:rsidR="008F4509" w14:paraId="49959B2B" w14:textId="77777777" w:rsidTr="00264D52">
        <w:tc>
          <w:tcPr>
            <w:tcW w:w="2694" w:type="dxa"/>
            <w:gridSpan w:val="2"/>
            <w:tcBorders>
              <w:left w:val="single" w:sz="4" w:space="0" w:color="auto"/>
            </w:tcBorders>
          </w:tcPr>
          <w:p w14:paraId="639936AB" w14:textId="77777777" w:rsidR="008F4509" w:rsidRDefault="008F4509" w:rsidP="008F4509">
            <w:pPr>
              <w:pStyle w:val="CRCoverPage"/>
              <w:spacing w:after="0"/>
              <w:rPr>
                <w:b/>
                <w:i/>
                <w:noProof/>
                <w:sz w:val="8"/>
                <w:szCs w:val="8"/>
              </w:rPr>
            </w:pPr>
          </w:p>
        </w:tc>
        <w:tc>
          <w:tcPr>
            <w:tcW w:w="6946" w:type="dxa"/>
            <w:gridSpan w:val="9"/>
            <w:tcBorders>
              <w:right w:val="single" w:sz="4" w:space="0" w:color="auto"/>
            </w:tcBorders>
          </w:tcPr>
          <w:p w14:paraId="07D32095" w14:textId="77777777" w:rsidR="008F4509" w:rsidRDefault="008F4509" w:rsidP="008F4509">
            <w:pPr>
              <w:pStyle w:val="CRCoverPage"/>
              <w:spacing w:after="0"/>
              <w:rPr>
                <w:noProof/>
                <w:sz w:val="8"/>
                <w:szCs w:val="8"/>
              </w:rPr>
            </w:pPr>
          </w:p>
        </w:tc>
      </w:tr>
      <w:tr w:rsidR="008F4509" w14:paraId="6685D9FC" w14:textId="77777777" w:rsidTr="00264D52">
        <w:tc>
          <w:tcPr>
            <w:tcW w:w="2694" w:type="dxa"/>
            <w:gridSpan w:val="2"/>
            <w:tcBorders>
              <w:left w:val="single" w:sz="4" w:space="0" w:color="auto"/>
            </w:tcBorders>
          </w:tcPr>
          <w:p w14:paraId="0B6E8C74" w14:textId="77777777" w:rsidR="008F4509" w:rsidRDefault="008F4509" w:rsidP="008F45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0EEAB9" w14:textId="77777777" w:rsidR="008F4509" w:rsidRDefault="008F4509" w:rsidP="008F4509">
            <w:pPr>
              <w:pStyle w:val="CRCoverPage"/>
              <w:spacing w:after="0"/>
              <w:rPr>
                <w:rFonts w:cs="Arial"/>
                <w:color w:val="000000"/>
                <w:lang w:eastAsia="en-GB"/>
              </w:rPr>
            </w:pPr>
            <w:r>
              <w:rPr>
                <w:rFonts w:cs="Arial"/>
                <w:color w:val="000000"/>
                <w:lang w:eastAsia="en-GB"/>
              </w:rPr>
              <w:t xml:space="preserve">Before sending the rrcConnection Release on Ncell23, called the function </w:t>
            </w:r>
            <w:r w:rsidRPr="00A153E8">
              <w:rPr>
                <w:rFonts w:cs="Arial"/>
                <w:color w:val="000000"/>
                <w:lang w:eastAsia="en-GB"/>
              </w:rPr>
              <w:t>f_NBIOT_SS_ConfigRachProcedureWithNoMsg4(nbiot_Cell23);</w:t>
            </w:r>
          </w:p>
          <w:p w14:paraId="764F97F7" w14:textId="77777777" w:rsidR="008F4509" w:rsidRPr="005F1D36" w:rsidRDefault="008F4509" w:rsidP="008F4509">
            <w:pPr>
              <w:pStyle w:val="CRCoverPage"/>
              <w:spacing w:after="0"/>
              <w:rPr>
                <w:rFonts w:cs="Arial"/>
                <w:color w:val="000000"/>
                <w:lang w:eastAsia="en-GB"/>
              </w:rPr>
            </w:pPr>
            <w:r>
              <w:rPr>
                <w:rFonts w:cs="Arial"/>
                <w:color w:val="000000"/>
                <w:lang w:eastAsia="en-GB"/>
              </w:rPr>
              <w:t>This ensures that the UE never gets RAR, thus it cannot send rrcConnectionREQ on Ncell 23.  Once the power level change is effective and the UE detects that, it moves to Ncell 1 as expected by the testcase.</w:t>
            </w:r>
          </w:p>
        </w:tc>
      </w:tr>
      <w:tr w:rsidR="008F4509" w14:paraId="748C0AC6" w14:textId="77777777" w:rsidTr="00264D52">
        <w:tc>
          <w:tcPr>
            <w:tcW w:w="2694" w:type="dxa"/>
            <w:gridSpan w:val="2"/>
            <w:tcBorders>
              <w:left w:val="single" w:sz="4" w:space="0" w:color="auto"/>
            </w:tcBorders>
          </w:tcPr>
          <w:p w14:paraId="3808911B" w14:textId="77777777" w:rsidR="008F4509" w:rsidRDefault="008F4509" w:rsidP="008F4509">
            <w:pPr>
              <w:pStyle w:val="CRCoverPage"/>
              <w:spacing w:after="0"/>
              <w:rPr>
                <w:b/>
                <w:i/>
                <w:noProof/>
                <w:sz w:val="8"/>
                <w:szCs w:val="8"/>
              </w:rPr>
            </w:pPr>
          </w:p>
        </w:tc>
        <w:tc>
          <w:tcPr>
            <w:tcW w:w="6946" w:type="dxa"/>
            <w:gridSpan w:val="9"/>
            <w:tcBorders>
              <w:right w:val="single" w:sz="4" w:space="0" w:color="auto"/>
            </w:tcBorders>
          </w:tcPr>
          <w:p w14:paraId="3BB39C9D" w14:textId="77777777" w:rsidR="008F4509" w:rsidRDefault="008F4509" w:rsidP="008F4509">
            <w:pPr>
              <w:pStyle w:val="CRCoverPage"/>
              <w:spacing w:after="0"/>
              <w:rPr>
                <w:noProof/>
                <w:sz w:val="8"/>
                <w:szCs w:val="8"/>
              </w:rPr>
            </w:pPr>
          </w:p>
        </w:tc>
      </w:tr>
      <w:tr w:rsidR="008F4509" w14:paraId="4745760A" w14:textId="77777777" w:rsidTr="00264D52">
        <w:tc>
          <w:tcPr>
            <w:tcW w:w="2694" w:type="dxa"/>
            <w:gridSpan w:val="2"/>
            <w:tcBorders>
              <w:left w:val="single" w:sz="4" w:space="0" w:color="auto"/>
              <w:bottom w:val="single" w:sz="4" w:space="0" w:color="auto"/>
            </w:tcBorders>
          </w:tcPr>
          <w:p w14:paraId="3B8642AB" w14:textId="77777777" w:rsidR="008F4509" w:rsidRDefault="008F4509" w:rsidP="008F45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B873F6" w14:textId="77777777" w:rsidR="008F4509" w:rsidRDefault="008F4509" w:rsidP="008F4509">
            <w:pPr>
              <w:pStyle w:val="CRCoverPage"/>
              <w:spacing w:after="0"/>
              <w:rPr>
                <w:noProof/>
              </w:rPr>
            </w:pPr>
            <w:r>
              <w:rPr>
                <w:noProof/>
              </w:rPr>
              <w:t xml:space="preserve">A conformant UE will fail the testcase </w:t>
            </w:r>
          </w:p>
        </w:tc>
      </w:tr>
      <w:tr w:rsidR="008F4509" w14:paraId="1F52F489" w14:textId="77777777" w:rsidTr="00264D52">
        <w:tc>
          <w:tcPr>
            <w:tcW w:w="2694" w:type="dxa"/>
            <w:gridSpan w:val="2"/>
          </w:tcPr>
          <w:p w14:paraId="4ECE3706" w14:textId="77777777" w:rsidR="008F4509" w:rsidRDefault="008F4509" w:rsidP="008F4509">
            <w:pPr>
              <w:pStyle w:val="CRCoverPage"/>
              <w:spacing w:after="0"/>
              <w:rPr>
                <w:b/>
                <w:i/>
                <w:noProof/>
                <w:sz w:val="8"/>
                <w:szCs w:val="8"/>
              </w:rPr>
            </w:pPr>
          </w:p>
        </w:tc>
        <w:tc>
          <w:tcPr>
            <w:tcW w:w="6946" w:type="dxa"/>
            <w:gridSpan w:val="9"/>
          </w:tcPr>
          <w:p w14:paraId="5821AF67" w14:textId="77777777" w:rsidR="008F4509" w:rsidRDefault="008F4509" w:rsidP="008F4509">
            <w:pPr>
              <w:pStyle w:val="CRCoverPage"/>
              <w:spacing w:after="0"/>
              <w:rPr>
                <w:noProof/>
                <w:sz w:val="8"/>
                <w:szCs w:val="8"/>
              </w:rPr>
            </w:pPr>
          </w:p>
        </w:tc>
      </w:tr>
      <w:tr w:rsidR="008F4509" w14:paraId="7DDA9A95" w14:textId="77777777" w:rsidTr="00264D52">
        <w:tc>
          <w:tcPr>
            <w:tcW w:w="2694" w:type="dxa"/>
            <w:gridSpan w:val="2"/>
            <w:tcBorders>
              <w:top w:val="single" w:sz="4" w:space="0" w:color="auto"/>
              <w:left w:val="single" w:sz="4" w:space="0" w:color="auto"/>
            </w:tcBorders>
          </w:tcPr>
          <w:p w14:paraId="4C7BF7BF" w14:textId="77777777" w:rsidR="008F4509" w:rsidRDefault="008F4509" w:rsidP="008F45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DC3B45" w14:textId="77777777" w:rsidR="008F4509" w:rsidRDefault="008F4509" w:rsidP="008F4509">
            <w:pPr>
              <w:pStyle w:val="CRCoverPage"/>
              <w:spacing w:after="0"/>
              <w:rPr>
                <w:noProof/>
              </w:rPr>
            </w:pPr>
            <w:r>
              <w:rPr>
                <w:noProof/>
              </w:rPr>
              <w:t>22.5.20</w:t>
            </w:r>
          </w:p>
        </w:tc>
      </w:tr>
      <w:tr w:rsidR="008F4509" w14:paraId="5A703C9B" w14:textId="77777777" w:rsidTr="00264D52">
        <w:tc>
          <w:tcPr>
            <w:tcW w:w="2694" w:type="dxa"/>
            <w:gridSpan w:val="2"/>
            <w:tcBorders>
              <w:left w:val="single" w:sz="4" w:space="0" w:color="auto"/>
            </w:tcBorders>
          </w:tcPr>
          <w:p w14:paraId="46694223" w14:textId="77777777" w:rsidR="008F4509" w:rsidRDefault="008F4509" w:rsidP="008F4509">
            <w:pPr>
              <w:pStyle w:val="CRCoverPage"/>
              <w:spacing w:after="0"/>
              <w:rPr>
                <w:b/>
                <w:i/>
                <w:noProof/>
                <w:sz w:val="8"/>
                <w:szCs w:val="8"/>
              </w:rPr>
            </w:pPr>
          </w:p>
        </w:tc>
        <w:tc>
          <w:tcPr>
            <w:tcW w:w="6946" w:type="dxa"/>
            <w:gridSpan w:val="9"/>
            <w:tcBorders>
              <w:right w:val="single" w:sz="4" w:space="0" w:color="auto"/>
            </w:tcBorders>
          </w:tcPr>
          <w:p w14:paraId="4F1B03DE" w14:textId="77777777" w:rsidR="008F4509" w:rsidRDefault="008F4509" w:rsidP="008F4509">
            <w:pPr>
              <w:pStyle w:val="CRCoverPage"/>
              <w:spacing w:after="0"/>
              <w:rPr>
                <w:noProof/>
                <w:sz w:val="8"/>
                <w:szCs w:val="8"/>
              </w:rPr>
            </w:pPr>
          </w:p>
        </w:tc>
      </w:tr>
      <w:tr w:rsidR="008F4509" w14:paraId="2D2B69E4" w14:textId="77777777" w:rsidTr="00264D52">
        <w:tc>
          <w:tcPr>
            <w:tcW w:w="2694" w:type="dxa"/>
            <w:gridSpan w:val="2"/>
            <w:tcBorders>
              <w:left w:val="single" w:sz="4" w:space="0" w:color="auto"/>
            </w:tcBorders>
          </w:tcPr>
          <w:p w14:paraId="1ED1E1CC" w14:textId="77777777" w:rsidR="008F4509" w:rsidRDefault="008F4509" w:rsidP="008F45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D020A1" w14:textId="77777777" w:rsidR="008F4509" w:rsidRDefault="008F4509" w:rsidP="008F45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80B24D" w14:textId="77777777" w:rsidR="008F4509" w:rsidRDefault="008F4509" w:rsidP="008F4509">
            <w:pPr>
              <w:pStyle w:val="CRCoverPage"/>
              <w:spacing w:after="0"/>
              <w:jc w:val="center"/>
              <w:rPr>
                <w:b/>
                <w:caps/>
                <w:noProof/>
              </w:rPr>
            </w:pPr>
            <w:r>
              <w:rPr>
                <w:b/>
                <w:caps/>
                <w:noProof/>
              </w:rPr>
              <w:t>N</w:t>
            </w:r>
          </w:p>
        </w:tc>
        <w:tc>
          <w:tcPr>
            <w:tcW w:w="2977" w:type="dxa"/>
            <w:gridSpan w:val="4"/>
          </w:tcPr>
          <w:p w14:paraId="374530E1" w14:textId="77777777" w:rsidR="008F4509" w:rsidRDefault="008F4509" w:rsidP="008F45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70F9C8" w14:textId="77777777" w:rsidR="008F4509" w:rsidRDefault="008F4509" w:rsidP="008F4509">
            <w:pPr>
              <w:pStyle w:val="CRCoverPage"/>
              <w:spacing w:after="0"/>
              <w:ind w:left="99"/>
              <w:rPr>
                <w:noProof/>
              </w:rPr>
            </w:pPr>
          </w:p>
        </w:tc>
      </w:tr>
      <w:tr w:rsidR="008F4509" w14:paraId="5DB8E0D6" w14:textId="77777777" w:rsidTr="00264D52">
        <w:tc>
          <w:tcPr>
            <w:tcW w:w="2694" w:type="dxa"/>
            <w:gridSpan w:val="2"/>
            <w:tcBorders>
              <w:left w:val="single" w:sz="4" w:space="0" w:color="auto"/>
            </w:tcBorders>
          </w:tcPr>
          <w:p w14:paraId="758A0998" w14:textId="77777777" w:rsidR="008F4509" w:rsidRDefault="008F4509" w:rsidP="008F45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9F0E25" w14:textId="77777777" w:rsidR="008F4509" w:rsidRDefault="008F4509" w:rsidP="008F45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E7A15" w14:textId="77777777" w:rsidR="008F4509" w:rsidRDefault="008F4509" w:rsidP="008F4509">
            <w:pPr>
              <w:pStyle w:val="CRCoverPage"/>
              <w:spacing w:after="0"/>
              <w:jc w:val="center"/>
              <w:rPr>
                <w:b/>
                <w:caps/>
                <w:noProof/>
              </w:rPr>
            </w:pPr>
            <w:r>
              <w:rPr>
                <w:b/>
                <w:caps/>
                <w:noProof/>
              </w:rPr>
              <w:t>x</w:t>
            </w:r>
          </w:p>
        </w:tc>
        <w:tc>
          <w:tcPr>
            <w:tcW w:w="2977" w:type="dxa"/>
            <w:gridSpan w:val="4"/>
          </w:tcPr>
          <w:p w14:paraId="6ACE4CE5" w14:textId="77777777" w:rsidR="008F4509" w:rsidRDefault="008F4509" w:rsidP="008F45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68E229" w14:textId="77777777" w:rsidR="008F4509" w:rsidRDefault="008F4509" w:rsidP="008F4509">
            <w:pPr>
              <w:pStyle w:val="CRCoverPage"/>
              <w:spacing w:after="0"/>
              <w:ind w:left="99"/>
              <w:rPr>
                <w:noProof/>
              </w:rPr>
            </w:pPr>
          </w:p>
        </w:tc>
      </w:tr>
      <w:tr w:rsidR="008F4509" w14:paraId="36333F62" w14:textId="77777777" w:rsidTr="00264D52">
        <w:tc>
          <w:tcPr>
            <w:tcW w:w="2694" w:type="dxa"/>
            <w:gridSpan w:val="2"/>
            <w:tcBorders>
              <w:left w:val="single" w:sz="4" w:space="0" w:color="auto"/>
            </w:tcBorders>
          </w:tcPr>
          <w:p w14:paraId="18965673" w14:textId="77777777" w:rsidR="008F4509" w:rsidRDefault="008F4509" w:rsidP="008F45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7F320C" w14:textId="77777777" w:rsidR="008F4509" w:rsidRDefault="008F4509" w:rsidP="008F45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AFE002" w14:textId="77777777" w:rsidR="008F4509" w:rsidRDefault="008F4509" w:rsidP="008F4509">
            <w:pPr>
              <w:pStyle w:val="CRCoverPage"/>
              <w:spacing w:after="0"/>
              <w:jc w:val="center"/>
              <w:rPr>
                <w:b/>
                <w:caps/>
                <w:noProof/>
              </w:rPr>
            </w:pPr>
            <w:r>
              <w:rPr>
                <w:b/>
                <w:caps/>
                <w:noProof/>
              </w:rPr>
              <w:t>x</w:t>
            </w:r>
          </w:p>
        </w:tc>
        <w:tc>
          <w:tcPr>
            <w:tcW w:w="2977" w:type="dxa"/>
            <w:gridSpan w:val="4"/>
          </w:tcPr>
          <w:p w14:paraId="62318AE9" w14:textId="77777777" w:rsidR="008F4509" w:rsidRDefault="008F4509" w:rsidP="008F45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AAF2D9" w14:textId="77777777" w:rsidR="008F4509" w:rsidRDefault="008F4509" w:rsidP="008F4509">
            <w:pPr>
              <w:pStyle w:val="CRCoverPage"/>
              <w:spacing w:after="0"/>
              <w:ind w:left="99"/>
              <w:rPr>
                <w:noProof/>
              </w:rPr>
            </w:pPr>
          </w:p>
        </w:tc>
      </w:tr>
      <w:tr w:rsidR="008F4509" w14:paraId="552FCDE4" w14:textId="77777777" w:rsidTr="00264D52">
        <w:tc>
          <w:tcPr>
            <w:tcW w:w="2694" w:type="dxa"/>
            <w:gridSpan w:val="2"/>
            <w:tcBorders>
              <w:left w:val="single" w:sz="4" w:space="0" w:color="auto"/>
            </w:tcBorders>
          </w:tcPr>
          <w:p w14:paraId="67135031" w14:textId="77777777" w:rsidR="008F4509" w:rsidRDefault="008F4509" w:rsidP="008F45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F84D7A" w14:textId="77777777" w:rsidR="008F4509" w:rsidRDefault="008F4509" w:rsidP="008F45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C12DD1" w14:textId="77777777" w:rsidR="008F4509" w:rsidRDefault="008F4509" w:rsidP="008F4509">
            <w:pPr>
              <w:pStyle w:val="CRCoverPage"/>
              <w:spacing w:after="0"/>
              <w:jc w:val="center"/>
              <w:rPr>
                <w:b/>
                <w:caps/>
                <w:noProof/>
              </w:rPr>
            </w:pPr>
            <w:r>
              <w:rPr>
                <w:b/>
                <w:caps/>
                <w:noProof/>
              </w:rPr>
              <w:t>x</w:t>
            </w:r>
          </w:p>
        </w:tc>
        <w:tc>
          <w:tcPr>
            <w:tcW w:w="2977" w:type="dxa"/>
            <w:gridSpan w:val="4"/>
          </w:tcPr>
          <w:p w14:paraId="5807855D" w14:textId="77777777" w:rsidR="008F4509" w:rsidRDefault="008F4509" w:rsidP="008F45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9423D7" w14:textId="77777777" w:rsidR="008F4509" w:rsidRDefault="008F4509" w:rsidP="008F4509">
            <w:pPr>
              <w:pStyle w:val="CRCoverPage"/>
              <w:spacing w:after="0"/>
              <w:ind w:left="99"/>
              <w:rPr>
                <w:noProof/>
              </w:rPr>
            </w:pPr>
          </w:p>
        </w:tc>
      </w:tr>
      <w:tr w:rsidR="008F4509" w14:paraId="263BE5B6" w14:textId="77777777" w:rsidTr="00264D52">
        <w:tc>
          <w:tcPr>
            <w:tcW w:w="2694" w:type="dxa"/>
            <w:gridSpan w:val="2"/>
            <w:tcBorders>
              <w:left w:val="single" w:sz="4" w:space="0" w:color="auto"/>
            </w:tcBorders>
          </w:tcPr>
          <w:p w14:paraId="25FA750D" w14:textId="77777777" w:rsidR="008F4509" w:rsidRDefault="008F4509" w:rsidP="008F4509">
            <w:pPr>
              <w:pStyle w:val="CRCoverPage"/>
              <w:spacing w:after="0"/>
              <w:rPr>
                <w:b/>
                <w:i/>
                <w:noProof/>
              </w:rPr>
            </w:pPr>
          </w:p>
        </w:tc>
        <w:tc>
          <w:tcPr>
            <w:tcW w:w="6946" w:type="dxa"/>
            <w:gridSpan w:val="9"/>
            <w:tcBorders>
              <w:right w:val="single" w:sz="4" w:space="0" w:color="auto"/>
            </w:tcBorders>
          </w:tcPr>
          <w:p w14:paraId="146949AB" w14:textId="77777777" w:rsidR="008F4509" w:rsidRDefault="008F4509" w:rsidP="008F4509">
            <w:pPr>
              <w:pStyle w:val="CRCoverPage"/>
              <w:spacing w:after="0"/>
              <w:rPr>
                <w:noProof/>
              </w:rPr>
            </w:pPr>
          </w:p>
        </w:tc>
      </w:tr>
      <w:tr w:rsidR="008F4509" w14:paraId="49D5D213" w14:textId="77777777" w:rsidTr="00264D52">
        <w:tc>
          <w:tcPr>
            <w:tcW w:w="2694" w:type="dxa"/>
            <w:gridSpan w:val="2"/>
            <w:tcBorders>
              <w:left w:val="single" w:sz="4" w:space="0" w:color="auto"/>
              <w:bottom w:val="single" w:sz="4" w:space="0" w:color="auto"/>
            </w:tcBorders>
          </w:tcPr>
          <w:p w14:paraId="62E8409F" w14:textId="77777777" w:rsidR="008F4509" w:rsidRDefault="008F4509" w:rsidP="008F45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303F4DF" w14:textId="77777777" w:rsidR="008F4509" w:rsidRDefault="008F4509" w:rsidP="008F4509">
            <w:pPr>
              <w:pStyle w:val="CRCoverPage"/>
              <w:spacing w:after="0"/>
              <w:ind w:left="100"/>
              <w:rPr>
                <w:noProof/>
              </w:rPr>
            </w:pPr>
          </w:p>
        </w:tc>
      </w:tr>
      <w:tr w:rsidR="008F4509" w:rsidRPr="008863B9" w14:paraId="21C65284" w14:textId="77777777" w:rsidTr="00264D52">
        <w:tc>
          <w:tcPr>
            <w:tcW w:w="2694" w:type="dxa"/>
            <w:gridSpan w:val="2"/>
            <w:tcBorders>
              <w:top w:val="single" w:sz="4" w:space="0" w:color="auto"/>
              <w:bottom w:val="single" w:sz="4" w:space="0" w:color="auto"/>
            </w:tcBorders>
          </w:tcPr>
          <w:p w14:paraId="2AE8EC30" w14:textId="77777777" w:rsidR="008F4509" w:rsidRPr="008863B9" w:rsidRDefault="008F4509" w:rsidP="008F45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B9AA48" w14:textId="77777777" w:rsidR="008F4509" w:rsidRPr="008863B9" w:rsidRDefault="008F4509" w:rsidP="008F4509">
            <w:pPr>
              <w:pStyle w:val="CRCoverPage"/>
              <w:spacing w:after="0"/>
              <w:ind w:left="100"/>
              <w:rPr>
                <w:noProof/>
                <w:sz w:val="8"/>
                <w:szCs w:val="8"/>
              </w:rPr>
            </w:pPr>
          </w:p>
        </w:tc>
      </w:tr>
      <w:tr w:rsidR="008F4509" w14:paraId="2A67FCDD" w14:textId="77777777" w:rsidTr="00264D52">
        <w:tc>
          <w:tcPr>
            <w:tcW w:w="2694" w:type="dxa"/>
            <w:gridSpan w:val="2"/>
            <w:tcBorders>
              <w:top w:val="single" w:sz="4" w:space="0" w:color="auto"/>
              <w:left w:val="single" w:sz="4" w:space="0" w:color="auto"/>
              <w:bottom w:val="single" w:sz="4" w:space="0" w:color="auto"/>
            </w:tcBorders>
          </w:tcPr>
          <w:p w14:paraId="50585AEF" w14:textId="77777777" w:rsidR="008F4509" w:rsidRDefault="008F4509" w:rsidP="008F450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A55984" w14:textId="77777777" w:rsidR="008F4509" w:rsidRDefault="008F4509" w:rsidP="008F4509">
            <w:pPr>
              <w:pStyle w:val="CRCoverPage"/>
              <w:spacing w:after="0"/>
              <w:ind w:left="100"/>
              <w:rPr>
                <w:noProof/>
              </w:rPr>
            </w:pPr>
          </w:p>
        </w:tc>
      </w:tr>
    </w:tbl>
    <w:p w14:paraId="725C70F1" w14:textId="77777777" w:rsidR="00F37B53" w:rsidRDefault="00F37B53" w:rsidP="00BB3DA8">
      <w:pPr>
        <w:pStyle w:val="CRCoverPage"/>
        <w:tabs>
          <w:tab w:val="right" w:pos="9639"/>
        </w:tabs>
        <w:spacing w:after="0"/>
        <w:rPr>
          <w:b/>
          <w:noProof/>
          <w:sz w:val="24"/>
        </w:rPr>
      </w:pPr>
    </w:p>
    <w:p w14:paraId="5F65B267" w14:textId="77777777" w:rsidR="00D60428" w:rsidRPr="00D83A7A" w:rsidRDefault="00F37B53" w:rsidP="00D60428">
      <w:pPr>
        <w:pStyle w:val="Title"/>
        <w:jc w:val="left"/>
        <w:rPr>
          <w:rStyle w:val="Emphasis"/>
          <w:rFonts w:ascii="Arial" w:hAnsi="Arial" w:cs="Arial"/>
          <w:i w:val="0"/>
          <w:lang w:eastAsia="en-GB"/>
        </w:rPr>
      </w:pPr>
      <w:r>
        <w:rPr>
          <w:b w:val="0"/>
          <w:noProof/>
          <w:sz w:val="24"/>
        </w:rPr>
        <w:br w:type="page"/>
      </w:r>
      <w:bookmarkStart w:id="1" w:name="_Toc132708536"/>
      <w:bookmarkStart w:id="2" w:name="_Toc433637245"/>
      <w:bookmarkStart w:id="3" w:name="_Toc525552108"/>
      <w:bookmarkStart w:id="4" w:name="OLE_LINK2"/>
      <w:bookmarkStart w:id="5" w:name="OLE_LINK3"/>
      <w:bookmarkStart w:id="6" w:name="OLE_LINK10"/>
      <w:bookmarkStart w:id="7" w:name="OLE_LINK11"/>
      <w:bookmarkStart w:id="8" w:name="OLE_LINK12"/>
      <w:bookmarkStart w:id="9" w:name="OLE_LINK13"/>
      <w:r w:rsidR="00D60428" w:rsidRPr="00D83A7A">
        <w:rPr>
          <w:rStyle w:val="Emphasis"/>
          <w:rFonts w:ascii="Arial" w:hAnsi="Arial" w:cs="Arial"/>
          <w:i w:val="0"/>
        </w:rPr>
        <w:lastRenderedPageBreak/>
        <w:t>Table of Contents</w:t>
      </w:r>
      <w:bookmarkEnd w:id="1"/>
    </w:p>
    <w:p w14:paraId="5B7A0623" w14:textId="77777777" w:rsidR="00381B9E" w:rsidRDefault="00D60428">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381B9E" w:rsidRPr="00EF53F2">
        <w:rPr>
          <w:rFonts w:ascii="Arial" w:hAnsi="Arial" w:cs="Arial"/>
          <w:iCs/>
        </w:rPr>
        <w:t>Table of Contents</w:t>
      </w:r>
      <w:r w:rsidR="00381B9E">
        <w:tab/>
      </w:r>
      <w:r w:rsidR="00381B9E">
        <w:fldChar w:fldCharType="begin"/>
      </w:r>
      <w:r w:rsidR="00381B9E">
        <w:instrText xml:space="preserve"> PAGEREF _Toc132708536 \h </w:instrText>
      </w:r>
      <w:r w:rsidR="00381B9E">
        <w:fldChar w:fldCharType="separate"/>
      </w:r>
      <w:r w:rsidR="00381B9E">
        <w:t>2</w:t>
      </w:r>
      <w:r w:rsidR="00381B9E">
        <w:fldChar w:fldCharType="end"/>
      </w:r>
    </w:p>
    <w:p w14:paraId="734A5C0E" w14:textId="77777777" w:rsidR="00381B9E" w:rsidRDefault="00381B9E">
      <w:pPr>
        <w:pStyle w:val="TOC1"/>
        <w:rPr>
          <w:rFonts w:asciiTheme="minorHAnsi" w:eastAsiaTheme="minorEastAsia" w:hAnsiTheme="minorHAnsi" w:cstheme="minorBidi"/>
          <w:szCs w:val="22"/>
          <w:lang w:eastAsia="en-GB"/>
        </w:rPr>
      </w:pPr>
      <w:r w:rsidRPr="00EF53F2">
        <w:rPr>
          <w:rFonts w:cs="Arial"/>
        </w:rPr>
        <w:t>1</w:t>
      </w:r>
      <w:r>
        <w:rPr>
          <w:rFonts w:asciiTheme="minorHAnsi" w:eastAsiaTheme="minorEastAsia" w:hAnsiTheme="minorHAnsi" w:cstheme="minorBidi"/>
          <w:szCs w:val="22"/>
          <w:lang w:eastAsia="en-GB"/>
        </w:rPr>
        <w:tab/>
      </w:r>
      <w:r w:rsidRPr="00EF53F2">
        <w:rPr>
          <w:rFonts w:cs="Arial"/>
        </w:rPr>
        <w:t>Overview</w:t>
      </w:r>
      <w:r>
        <w:tab/>
      </w:r>
      <w:r>
        <w:fldChar w:fldCharType="begin"/>
      </w:r>
      <w:r>
        <w:instrText xml:space="preserve"> PAGEREF _Toc132708537 \h </w:instrText>
      </w:r>
      <w:r>
        <w:fldChar w:fldCharType="separate"/>
      </w:r>
      <w:r>
        <w:t>2</w:t>
      </w:r>
      <w:r>
        <w:fldChar w:fldCharType="end"/>
      </w:r>
    </w:p>
    <w:p w14:paraId="06BA8225" w14:textId="77777777" w:rsidR="00381B9E" w:rsidRDefault="00381B9E">
      <w:pPr>
        <w:pStyle w:val="TOC1"/>
        <w:rPr>
          <w:rFonts w:asciiTheme="minorHAnsi" w:eastAsiaTheme="minorEastAsia" w:hAnsiTheme="minorHAnsi" w:cstheme="minorBidi"/>
          <w:szCs w:val="22"/>
          <w:lang w:eastAsia="en-GB"/>
        </w:rPr>
      </w:pPr>
      <w:r w:rsidRPr="00EF53F2">
        <w:rPr>
          <w:b/>
        </w:rPr>
        <w:t>2</w:t>
      </w:r>
      <w:r>
        <w:rPr>
          <w:rFonts w:asciiTheme="minorHAnsi" w:eastAsiaTheme="minorEastAsia" w:hAnsiTheme="minorHAnsi" w:cstheme="minorBidi"/>
          <w:szCs w:val="22"/>
          <w:lang w:eastAsia="en-GB"/>
        </w:rPr>
        <w:tab/>
      </w:r>
      <w:r w:rsidRPr="00EF53F2">
        <w:rPr>
          <w:b/>
        </w:rPr>
        <w:t>Corrections required</w:t>
      </w:r>
      <w:r>
        <w:tab/>
      </w:r>
      <w:r>
        <w:fldChar w:fldCharType="begin"/>
      </w:r>
      <w:r>
        <w:instrText xml:space="preserve"> PAGEREF _Toc132708538 \h </w:instrText>
      </w:r>
      <w:r>
        <w:fldChar w:fldCharType="separate"/>
      </w:r>
      <w:r>
        <w:t>2</w:t>
      </w:r>
      <w:r>
        <w:fldChar w:fldCharType="end"/>
      </w:r>
    </w:p>
    <w:p w14:paraId="3C1F7F10" w14:textId="77777777" w:rsidR="00381B9E" w:rsidRDefault="00381B9E">
      <w:pPr>
        <w:pStyle w:val="TOC2"/>
        <w:rPr>
          <w:rFonts w:asciiTheme="minorHAnsi" w:eastAsiaTheme="minorEastAsia" w:hAnsiTheme="minorHAnsi" w:cstheme="minorBidi"/>
          <w:sz w:val="22"/>
          <w:szCs w:val="22"/>
          <w:lang w:eastAsia="en-GB"/>
        </w:rPr>
      </w:pPr>
      <w:r w:rsidRPr="00EF53F2">
        <w:rPr>
          <w:b/>
          <w:lang w:val="pt-BR"/>
        </w:rPr>
        <w:t>2.1</w:t>
      </w:r>
      <w:r>
        <w:rPr>
          <w:rFonts w:asciiTheme="minorHAnsi" w:eastAsiaTheme="minorEastAsia" w:hAnsiTheme="minorHAnsi" w:cstheme="minorBidi"/>
          <w:sz w:val="22"/>
          <w:szCs w:val="22"/>
          <w:lang w:eastAsia="en-GB"/>
        </w:rPr>
        <w:tab/>
      </w:r>
      <w:r w:rsidRPr="00EF53F2">
        <w:rPr>
          <w:b/>
        </w:rPr>
        <w:t>Correction to function fl_TC_22_5_20_Body</w:t>
      </w:r>
      <w:r>
        <w:tab/>
      </w:r>
      <w:r>
        <w:fldChar w:fldCharType="begin"/>
      </w:r>
      <w:r>
        <w:instrText xml:space="preserve"> PAGEREF _Toc132708539 \h </w:instrText>
      </w:r>
      <w:r>
        <w:fldChar w:fldCharType="separate"/>
      </w:r>
      <w:r>
        <w:t>2</w:t>
      </w:r>
      <w:r>
        <w:fldChar w:fldCharType="end"/>
      </w:r>
    </w:p>
    <w:p w14:paraId="1F5A5671" w14:textId="77777777" w:rsidR="00616CCE" w:rsidRPr="00D268E5" w:rsidRDefault="00D60428" w:rsidP="00616CCE">
      <w:pPr>
        <w:pStyle w:val="Heading1"/>
        <w:numPr>
          <w:ilvl w:val="0"/>
          <w:numId w:val="23"/>
        </w:numPr>
        <w:autoSpaceDN w:val="0"/>
        <w:rPr>
          <w:rFonts w:cs="Arial"/>
        </w:rPr>
      </w:pPr>
      <w:r>
        <w:rPr>
          <w:rFonts w:cs="Arial"/>
        </w:rPr>
        <w:fldChar w:fldCharType="end"/>
      </w:r>
      <w:bookmarkStart w:id="10" w:name="_Toc122434485"/>
      <w:bookmarkStart w:id="11" w:name="_Toc131670886"/>
      <w:r w:rsidR="00616CCE" w:rsidRPr="00616CCE">
        <w:rPr>
          <w:rFonts w:cs="Arial"/>
        </w:rPr>
        <w:t xml:space="preserve"> </w:t>
      </w:r>
      <w:bookmarkStart w:id="12" w:name="_Toc132708537"/>
      <w:r w:rsidR="00616CCE" w:rsidRPr="00D268E5">
        <w:rPr>
          <w:rFonts w:cs="Arial"/>
        </w:rPr>
        <w:t>Overview</w:t>
      </w:r>
      <w:bookmarkEnd w:id="10"/>
      <w:bookmarkEnd w:id="11"/>
      <w:bookmarkEnd w:id="12"/>
    </w:p>
    <w:p w14:paraId="67B2E76B" w14:textId="77777777" w:rsidR="00616CCE" w:rsidRDefault="00616CCE" w:rsidP="00616CCE">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72258E">
        <w:rPr>
          <w:rFonts w:cs="Arial"/>
          <w:sz w:val="24"/>
          <w:lang w:eastAsia="ja-JP"/>
        </w:rPr>
        <w:t>This document lists all the essential changes needed to correct problems in the iwd-TTCN3-B2022-09_D23wk12 related to the title of this CR.</w:t>
      </w:r>
    </w:p>
    <w:p w14:paraId="5564E0D1" w14:textId="77777777" w:rsidR="00616CCE" w:rsidRPr="00D268E5" w:rsidRDefault="00616CCE" w:rsidP="00616CCE">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D268E5">
        <w:rPr>
          <w:rFonts w:cs="Arial"/>
          <w:sz w:val="24"/>
          <w:lang w:eastAsia="ja-JP"/>
        </w:rPr>
        <w:t>Contact:</w:t>
      </w:r>
      <w:r w:rsidRPr="00D268E5">
        <w:rPr>
          <w:rFonts w:cs="Arial"/>
          <w:sz w:val="24"/>
          <w:lang w:eastAsia="ja-JP"/>
        </w:rPr>
        <w:tab/>
        <w:t>Parikshit Bhise</w:t>
      </w:r>
    </w:p>
    <w:p w14:paraId="1A118FD0" w14:textId="77777777" w:rsidR="00616CCE" w:rsidRDefault="00616CCE" w:rsidP="00616CCE">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D268E5">
        <w:rPr>
          <w:rFonts w:cs="Arial"/>
          <w:sz w:val="24"/>
          <w:lang w:eastAsia="ja-JP"/>
        </w:rPr>
        <w:tab/>
      </w:r>
      <w:hyperlink r:id="rId11" w:history="1">
        <w:r w:rsidRPr="00D268E5">
          <w:rPr>
            <w:rStyle w:val="Hyperlink"/>
            <w:rFonts w:cs="Arial"/>
            <w:sz w:val="24"/>
            <w:lang w:eastAsia="ja-JP"/>
          </w:rPr>
          <w:t>parikshit.bhise@rohde-schwarz.com</w:t>
        </w:r>
      </w:hyperlink>
      <w:r w:rsidRPr="00D268E5">
        <w:rPr>
          <w:rFonts w:cs="Arial"/>
          <w:sz w:val="24"/>
          <w:lang w:eastAsia="ja-JP"/>
        </w:rPr>
        <w:t xml:space="preserve"> </w:t>
      </w:r>
    </w:p>
    <w:p w14:paraId="2EC6E8E5" w14:textId="77777777" w:rsidR="00D60428" w:rsidRDefault="00D60428" w:rsidP="00D60428">
      <w:pPr>
        <w:pStyle w:val="CRCoverPage"/>
        <w:tabs>
          <w:tab w:val="right" w:pos="9639"/>
        </w:tabs>
        <w:spacing w:after="0"/>
        <w:rPr>
          <w:b/>
          <w:noProof/>
          <w:sz w:val="24"/>
        </w:rPr>
      </w:pPr>
    </w:p>
    <w:p w14:paraId="1FE153DD" w14:textId="77777777" w:rsidR="00D60428" w:rsidRPr="00854C55" w:rsidRDefault="00D60428" w:rsidP="00616CCE">
      <w:pPr>
        <w:pStyle w:val="Heading1"/>
        <w:numPr>
          <w:ilvl w:val="0"/>
          <w:numId w:val="23"/>
        </w:numPr>
        <w:overflowPunct w:val="0"/>
        <w:autoSpaceDE w:val="0"/>
        <w:autoSpaceDN w:val="0"/>
        <w:adjustRightInd w:val="0"/>
        <w:rPr>
          <w:b/>
        </w:rPr>
      </w:pPr>
      <w:bookmarkStart w:id="13" w:name="_Toc122434488"/>
      <w:bookmarkStart w:id="14" w:name="_Toc295288959"/>
      <w:bookmarkStart w:id="15" w:name="_Toc132708538"/>
      <w:bookmarkEnd w:id="2"/>
      <w:bookmarkEnd w:id="3"/>
      <w:r w:rsidRPr="00854C55">
        <w:rPr>
          <w:b/>
        </w:rPr>
        <w:t>Corrections required</w:t>
      </w:r>
      <w:bookmarkEnd w:id="13"/>
      <w:bookmarkEnd w:id="14"/>
      <w:bookmarkEnd w:id="15"/>
    </w:p>
    <w:p w14:paraId="225B0161" w14:textId="77777777" w:rsidR="00D60428" w:rsidRDefault="00D60428" w:rsidP="00D60428">
      <w:pPr>
        <w:pStyle w:val="Heading2"/>
        <w:numPr>
          <w:ilvl w:val="1"/>
          <w:numId w:val="1"/>
        </w:numPr>
        <w:overflowPunct w:val="0"/>
        <w:autoSpaceDE w:val="0"/>
        <w:autoSpaceDN w:val="0"/>
        <w:adjustRightInd w:val="0"/>
        <w:spacing w:before="480"/>
        <w:rPr>
          <w:b/>
          <w:lang w:val="pt-BR"/>
        </w:rPr>
      </w:pPr>
      <w:bookmarkStart w:id="16" w:name="_Toc132708539"/>
      <w:r w:rsidRPr="00FD6988">
        <w:rPr>
          <w:b/>
        </w:rPr>
        <w:t xml:space="preserve">Correction to </w:t>
      </w:r>
      <w:r w:rsidR="00662220">
        <w:rPr>
          <w:b/>
        </w:rPr>
        <w:t xml:space="preserve">function </w:t>
      </w:r>
      <w:r w:rsidR="001077F0" w:rsidRPr="001077F0">
        <w:rPr>
          <w:b/>
        </w:rPr>
        <w:t>fl_TC_22_5_20_Body</w:t>
      </w:r>
      <w:bookmarkEnd w:id="16"/>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D60428" w14:paraId="3C4D76BA" w14:textId="77777777" w:rsidTr="00E54A7B">
        <w:trPr>
          <w:trHeight w:val="447"/>
        </w:trPr>
        <w:tc>
          <w:tcPr>
            <w:tcW w:w="1985" w:type="dxa"/>
          </w:tcPr>
          <w:p w14:paraId="1850B3A4" w14:textId="77777777" w:rsidR="00D60428" w:rsidRPr="00E751F5" w:rsidRDefault="00D60428" w:rsidP="00E54A7B">
            <w:pPr>
              <w:spacing w:before="40" w:after="40"/>
              <w:rPr>
                <w:rFonts w:ascii="Arial" w:hAnsi="Arial" w:cs="Arial"/>
                <w:b/>
              </w:rPr>
            </w:pPr>
            <w:r>
              <w:rPr>
                <w:rFonts w:ascii="Arial" w:hAnsi="Arial" w:cs="Arial"/>
                <w:b/>
              </w:rPr>
              <w:t>Function</w:t>
            </w:r>
            <w:r w:rsidRPr="00E751F5">
              <w:rPr>
                <w:rFonts w:ascii="Arial" w:hAnsi="Arial" w:cs="Arial"/>
                <w:b/>
              </w:rPr>
              <w:t xml:space="preserve"> name</w:t>
            </w:r>
          </w:p>
        </w:tc>
        <w:tc>
          <w:tcPr>
            <w:tcW w:w="7654" w:type="dxa"/>
          </w:tcPr>
          <w:p w14:paraId="6B086667" w14:textId="77777777" w:rsidR="00D60428" w:rsidRDefault="001077F0" w:rsidP="00E75944">
            <w:pPr>
              <w:pStyle w:val="CRCoverPage"/>
              <w:spacing w:after="0"/>
              <w:rPr>
                <w:noProof/>
              </w:rPr>
            </w:pPr>
            <w:r w:rsidRPr="001077F0">
              <w:rPr>
                <w:noProof/>
              </w:rPr>
              <w:t>fl_TC_22_5_20_Body</w:t>
            </w:r>
          </w:p>
        </w:tc>
      </w:tr>
      <w:tr w:rsidR="00D60428" w14:paraId="728655ED" w14:textId="77777777" w:rsidTr="00E54A7B">
        <w:trPr>
          <w:trHeight w:val="452"/>
        </w:trPr>
        <w:tc>
          <w:tcPr>
            <w:tcW w:w="1985" w:type="dxa"/>
          </w:tcPr>
          <w:p w14:paraId="02D09A69" w14:textId="77777777" w:rsidR="00D60428" w:rsidRPr="00E751F5" w:rsidRDefault="00D60428" w:rsidP="00E54A7B">
            <w:pPr>
              <w:spacing w:before="40" w:after="40"/>
              <w:rPr>
                <w:rFonts w:ascii="Arial" w:hAnsi="Arial"/>
                <w:b/>
              </w:rPr>
            </w:pPr>
            <w:r w:rsidRPr="00E751F5">
              <w:rPr>
                <w:rFonts w:ascii="Arial" w:hAnsi="Arial"/>
                <w:b/>
              </w:rPr>
              <w:t>Reason for change</w:t>
            </w:r>
          </w:p>
        </w:tc>
        <w:tc>
          <w:tcPr>
            <w:tcW w:w="7654" w:type="dxa"/>
          </w:tcPr>
          <w:p w14:paraId="17C063A5" w14:textId="77777777" w:rsidR="00381B9E" w:rsidRDefault="00381B9E" w:rsidP="00381B9E">
            <w:pPr>
              <w:pStyle w:val="CRCoverPage"/>
              <w:spacing w:after="0"/>
              <w:rPr>
                <w:lang w:eastAsia="en-GB"/>
              </w:rPr>
            </w:pPr>
            <w:r>
              <w:rPr>
                <w:lang w:eastAsia="en-GB"/>
              </w:rPr>
              <w:t>In the current TTCN implementation, at Step 11 the SS transmits the rrcRelese with re-direction to frequency of Ncell 1 alongwith extended wait time set to 30s.</w:t>
            </w:r>
          </w:p>
          <w:p w14:paraId="4ABB7EF2" w14:textId="77777777" w:rsidR="00381B9E" w:rsidRDefault="00381B9E" w:rsidP="00381B9E">
            <w:pPr>
              <w:pStyle w:val="CRCoverPage"/>
              <w:spacing w:after="0"/>
              <w:rPr>
                <w:lang w:eastAsia="en-GB"/>
              </w:rPr>
            </w:pPr>
          </w:p>
          <w:p w14:paraId="1601D7C4" w14:textId="77777777" w:rsidR="00381B9E" w:rsidRDefault="00381B9E" w:rsidP="00381B9E">
            <w:pPr>
              <w:pStyle w:val="CRCoverPage"/>
              <w:spacing w:after="0"/>
              <w:rPr>
                <w:lang w:eastAsia="en-GB"/>
              </w:rPr>
            </w:pPr>
            <w:r>
              <w:rPr>
                <w:lang w:eastAsia="en-GB"/>
              </w:rPr>
              <w:t>However, at this time the Ncell 1 is not set to serving cell power, and a FAST UE can retry to camp on Ncell 23 again by sending a rrcConnectionREQ.</w:t>
            </w:r>
          </w:p>
          <w:p w14:paraId="5FBF497A" w14:textId="77777777" w:rsidR="00381B9E" w:rsidRDefault="00381B9E" w:rsidP="00381B9E">
            <w:pPr>
              <w:pStyle w:val="CRCoverPage"/>
              <w:spacing w:after="0"/>
              <w:rPr>
                <w:lang w:eastAsia="en-GB"/>
              </w:rPr>
            </w:pPr>
          </w:p>
          <w:p w14:paraId="4872ADE7" w14:textId="77777777" w:rsidR="00A10BCD" w:rsidRPr="00D60428" w:rsidRDefault="00381B9E" w:rsidP="00381B9E">
            <w:pPr>
              <w:pStyle w:val="CRCoverPage"/>
              <w:spacing w:after="0"/>
              <w:rPr>
                <w:bCs/>
              </w:rPr>
            </w:pPr>
            <w:r>
              <w:rPr>
                <w:lang w:eastAsia="en-GB"/>
              </w:rPr>
              <w:t>This causes TC failure and needs to be addressed.</w:t>
            </w:r>
          </w:p>
        </w:tc>
      </w:tr>
      <w:tr w:rsidR="00D60428" w14:paraId="0B5AC16F" w14:textId="77777777" w:rsidTr="00E54A7B">
        <w:tc>
          <w:tcPr>
            <w:tcW w:w="1985" w:type="dxa"/>
          </w:tcPr>
          <w:p w14:paraId="269B4B3A" w14:textId="77777777" w:rsidR="00D60428" w:rsidRPr="00E751F5" w:rsidRDefault="00D60428" w:rsidP="00E54A7B">
            <w:pPr>
              <w:spacing w:before="40" w:after="40"/>
              <w:rPr>
                <w:rFonts w:ascii="Arial" w:hAnsi="Arial"/>
                <w:b/>
              </w:rPr>
            </w:pPr>
            <w:r w:rsidRPr="00E751F5">
              <w:rPr>
                <w:rFonts w:ascii="Arial" w:hAnsi="Arial"/>
                <w:b/>
              </w:rPr>
              <w:t>Summary of change</w:t>
            </w:r>
          </w:p>
        </w:tc>
        <w:tc>
          <w:tcPr>
            <w:tcW w:w="7654" w:type="dxa"/>
          </w:tcPr>
          <w:p w14:paraId="2EA1B9BA" w14:textId="77777777" w:rsidR="00381B9E" w:rsidRDefault="00381B9E" w:rsidP="00381B9E">
            <w:pPr>
              <w:pStyle w:val="CRCoverPage"/>
              <w:spacing w:after="0"/>
              <w:rPr>
                <w:rFonts w:cs="Arial"/>
                <w:color w:val="000000"/>
                <w:lang w:eastAsia="en-GB"/>
              </w:rPr>
            </w:pPr>
            <w:r>
              <w:rPr>
                <w:rFonts w:cs="Arial"/>
                <w:color w:val="000000"/>
                <w:lang w:eastAsia="en-GB"/>
              </w:rPr>
              <w:t xml:space="preserve">Before sending the rrcConnection Release on Ncell23, called the function </w:t>
            </w:r>
            <w:r w:rsidRPr="00A153E8">
              <w:rPr>
                <w:rFonts w:cs="Arial"/>
                <w:color w:val="000000"/>
                <w:lang w:eastAsia="en-GB"/>
              </w:rPr>
              <w:t>f_NBIOT_SS_ConfigRachProcedureWithNoMsg4(nbiot_Cell23);</w:t>
            </w:r>
          </w:p>
          <w:p w14:paraId="0D5EDD41" w14:textId="77777777" w:rsidR="00D60428" w:rsidRPr="00300C5B" w:rsidRDefault="00381B9E" w:rsidP="00381B9E">
            <w:pPr>
              <w:pStyle w:val="CRCoverPage"/>
              <w:spacing w:after="0"/>
              <w:rPr>
                <w:noProof/>
                <w:lang w:val="en-US"/>
              </w:rPr>
            </w:pPr>
            <w:r>
              <w:rPr>
                <w:rFonts w:cs="Arial"/>
                <w:color w:val="000000"/>
                <w:lang w:eastAsia="en-GB"/>
              </w:rPr>
              <w:t>This ensures that the UE never gets RAR, thus it cannot send rrcConnectionREQ on Ncell 23.  Once the power level change is effective and the UE detects that, it moves to Ncell 1 as expected by the testcase.</w:t>
            </w:r>
          </w:p>
        </w:tc>
      </w:tr>
      <w:tr w:rsidR="00D60428" w:rsidRPr="00BA5581" w14:paraId="288089EC" w14:textId="77777777" w:rsidTr="00E54A7B">
        <w:tc>
          <w:tcPr>
            <w:tcW w:w="1985" w:type="dxa"/>
          </w:tcPr>
          <w:p w14:paraId="33BB895B" w14:textId="77777777" w:rsidR="00D60428" w:rsidRPr="00E751F5" w:rsidRDefault="00D60428" w:rsidP="00E54A7B">
            <w:pPr>
              <w:spacing w:before="40" w:after="40"/>
              <w:rPr>
                <w:rFonts w:ascii="Arial" w:hAnsi="Arial"/>
                <w:b/>
              </w:rPr>
            </w:pPr>
            <w:r w:rsidRPr="00E751F5">
              <w:rPr>
                <w:rFonts w:ascii="Arial" w:hAnsi="Arial"/>
                <w:b/>
              </w:rPr>
              <w:t>TTCN module</w:t>
            </w:r>
          </w:p>
        </w:tc>
        <w:tc>
          <w:tcPr>
            <w:tcW w:w="7654" w:type="dxa"/>
          </w:tcPr>
          <w:p w14:paraId="3C912D38" w14:textId="77777777" w:rsidR="00D60428" w:rsidRPr="00D60428" w:rsidRDefault="00C204C7" w:rsidP="00E54A7B">
            <w:pPr>
              <w:spacing w:after="0"/>
              <w:rPr>
                <w:rFonts w:ascii="Arial" w:hAnsi="Arial" w:cs="Arial"/>
                <w:noProof/>
              </w:rPr>
            </w:pPr>
            <w:r>
              <w:rPr>
                <w:rFonts w:ascii="Arial" w:hAnsi="Arial" w:cs="Arial"/>
                <w:noProof/>
              </w:rPr>
              <w:t>E</w:t>
            </w:r>
            <w:r w:rsidR="00D60428" w:rsidRPr="0064100B">
              <w:rPr>
                <w:rFonts w:ascii="Arial" w:hAnsi="Arial" w:cs="Arial"/>
                <w:noProof/>
              </w:rPr>
              <w:t>NBIOT_</w:t>
            </w:r>
            <w:r>
              <w:rPr>
                <w:rFonts w:ascii="Arial" w:hAnsi="Arial" w:cs="Arial"/>
                <w:noProof/>
              </w:rPr>
              <w:t>NAS</w:t>
            </w:r>
            <w:r w:rsidR="00D60428" w:rsidRPr="0064100B">
              <w:rPr>
                <w:rFonts w:ascii="Arial" w:hAnsi="Arial" w:cs="Arial"/>
                <w:noProof/>
              </w:rPr>
              <w:t>.ttcn</w:t>
            </w:r>
          </w:p>
        </w:tc>
      </w:tr>
      <w:tr w:rsidR="00D60428" w:rsidRPr="00E751F5" w14:paraId="1EC673A1" w14:textId="77777777" w:rsidTr="00E54A7B">
        <w:tc>
          <w:tcPr>
            <w:tcW w:w="1985" w:type="dxa"/>
          </w:tcPr>
          <w:p w14:paraId="6637EEA2" w14:textId="77777777" w:rsidR="00D60428" w:rsidRPr="002F3CF5" w:rsidRDefault="00D60428" w:rsidP="00E54A7B">
            <w:pPr>
              <w:spacing w:before="40" w:after="40"/>
              <w:rPr>
                <w:rFonts w:ascii="Arial" w:hAnsi="Arial"/>
                <w:b/>
                <w:highlight w:val="cyan"/>
              </w:rPr>
            </w:pPr>
            <w:r w:rsidRPr="002F3CF5">
              <w:rPr>
                <w:rFonts w:ascii="Arial" w:hAnsi="Arial"/>
                <w:b/>
                <w:highlight w:val="cyan"/>
              </w:rPr>
              <w:t>MCC160 Comment</w:t>
            </w:r>
          </w:p>
        </w:tc>
        <w:tc>
          <w:tcPr>
            <w:tcW w:w="7654" w:type="dxa"/>
          </w:tcPr>
          <w:p w14:paraId="0ACABD22" w14:textId="65EF0788" w:rsidR="00D60428" w:rsidRPr="002F3CF5" w:rsidRDefault="002F3CF5" w:rsidP="00E54A7B">
            <w:pPr>
              <w:rPr>
                <w:rFonts w:ascii="Arial" w:hAnsi="Arial"/>
                <w:highlight w:val="cyan"/>
              </w:rPr>
            </w:pPr>
            <w:r>
              <w:rPr>
                <w:rFonts w:ascii="Arial" w:hAnsi="Arial"/>
                <w:highlight w:val="cyan"/>
              </w:rPr>
              <w:t xml:space="preserve">Accepted as </w:t>
            </w:r>
            <w:proofErr w:type="spellStart"/>
            <w:r>
              <w:rPr>
                <w:rFonts w:ascii="Arial" w:hAnsi="Arial"/>
                <w:highlight w:val="cyan"/>
              </w:rPr>
              <w:t>improvment</w:t>
            </w:r>
            <w:proofErr w:type="spellEnd"/>
            <w:r>
              <w:rPr>
                <w:rFonts w:ascii="Arial" w:hAnsi="Arial"/>
                <w:highlight w:val="cyan"/>
              </w:rPr>
              <w:t xml:space="preserve">. </w:t>
            </w:r>
            <w:r w:rsidRPr="002F3CF5">
              <w:rPr>
                <w:rFonts w:ascii="Arial" w:hAnsi="Arial"/>
                <w:highlight w:val="cyan"/>
              </w:rPr>
              <w:t>The proposed implementation could help a wrong UE to pass the test. See MCC160 proposed implementation below.</w:t>
            </w:r>
          </w:p>
        </w:tc>
      </w:tr>
    </w:tbl>
    <w:p w14:paraId="3E4EBCC2" w14:textId="77777777" w:rsidR="00573E02" w:rsidRDefault="00573E02" w:rsidP="00DE6E67">
      <w:pPr>
        <w:spacing w:after="0"/>
        <w:rPr>
          <w:rFonts w:ascii="Arial" w:hAnsi="Arial"/>
          <w:b/>
          <w:lang w:eastAsia="en-GB"/>
        </w:rPr>
      </w:pPr>
      <w:bookmarkStart w:id="17" w:name="OLE_LINK14"/>
      <w:bookmarkEnd w:id="4"/>
      <w:bookmarkEnd w:id="5"/>
      <w:bookmarkEnd w:id="6"/>
      <w:bookmarkEnd w:id="7"/>
    </w:p>
    <w:p w14:paraId="6DAC2D13" w14:textId="77777777" w:rsidR="00DE6E67" w:rsidRDefault="00DE6E67" w:rsidP="00DE6E67">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629"/>
      </w:tblGrid>
      <w:tr w:rsidR="00DE6E67" w14:paraId="6A039CDB" w14:textId="77777777" w:rsidTr="00CF0AD6">
        <w:tc>
          <w:tcPr>
            <w:tcW w:w="9855" w:type="dxa"/>
          </w:tcPr>
          <w:p w14:paraId="014A2080" w14:textId="77777777" w:rsidR="00AC0056" w:rsidRDefault="00C31DF4" w:rsidP="00AC0056">
            <w:pPr>
              <w:autoSpaceDE w:val="0"/>
              <w:autoSpaceDN w:val="0"/>
              <w:adjustRightInd w:val="0"/>
              <w:spacing w:after="0"/>
              <w:rPr>
                <w:rFonts w:ascii="Arial" w:hAnsi="Arial"/>
                <w:b/>
                <w:lang w:eastAsia="en-GB"/>
              </w:rPr>
            </w:pPr>
            <w:r>
              <w:rPr>
                <w:rFonts w:ascii="Arial" w:hAnsi="Arial"/>
                <w:b/>
                <w:lang w:eastAsia="en-GB"/>
              </w:rPr>
              <w:t>&lt;&lt;SKIPPED CODE&gt;&gt;</w:t>
            </w:r>
          </w:p>
          <w:p w14:paraId="13CD85E0" w14:textId="77777777" w:rsidR="00C31DF4" w:rsidRPr="00C31DF4" w:rsidRDefault="00C31DF4" w:rsidP="00C31DF4">
            <w:pPr>
              <w:autoSpaceDE w:val="0"/>
              <w:autoSpaceDN w:val="0"/>
              <w:adjustRightInd w:val="0"/>
              <w:spacing w:after="0"/>
              <w:rPr>
                <w:rFonts w:ascii="Arial" w:hAnsi="Arial"/>
                <w:lang w:eastAsia="en-GB"/>
              </w:rPr>
            </w:pPr>
            <w:r w:rsidRPr="00C31DF4">
              <w:rPr>
                <w:rFonts w:ascii="Arial" w:hAnsi="Arial"/>
                <w:lang w:eastAsia="en-GB"/>
              </w:rPr>
              <w:t>//@siclog "Step 11" siclog@</w:t>
            </w:r>
          </w:p>
          <w:p w14:paraId="4E959EC5" w14:textId="77777777" w:rsidR="00C31DF4" w:rsidRPr="00C31DF4" w:rsidRDefault="00C31DF4" w:rsidP="00C31DF4">
            <w:pPr>
              <w:autoSpaceDE w:val="0"/>
              <w:autoSpaceDN w:val="0"/>
              <w:adjustRightInd w:val="0"/>
              <w:spacing w:after="0"/>
              <w:rPr>
                <w:rFonts w:ascii="Arial" w:hAnsi="Arial"/>
                <w:lang w:eastAsia="en-GB"/>
              </w:rPr>
            </w:pPr>
            <w:r w:rsidRPr="00C31DF4">
              <w:rPr>
                <w:rFonts w:ascii="Arial" w:hAnsi="Arial"/>
                <w:lang w:eastAsia="en-GB"/>
              </w:rPr>
              <w:t xml:space="preserve">    //SS transmits an RRCConnectionRelease-NB message (IE redirectedCarrierInfo including carrierFreq-r13 of Ncell 1).</w:t>
            </w:r>
          </w:p>
          <w:p w14:paraId="5CF8B9FA" w14:textId="77777777" w:rsidR="00C31DF4" w:rsidRPr="00C31DF4" w:rsidRDefault="00C31DF4" w:rsidP="00C31DF4">
            <w:pPr>
              <w:autoSpaceDE w:val="0"/>
              <w:autoSpaceDN w:val="0"/>
              <w:adjustRightInd w:val="0"/>
              <w:spacing w:after="0"/>
              <w:rPr>
                <w:rFonts w:ascii="Arial" w:hAnsi="Arial"/>
                <w:lang w:eastAsia="en-GB"/>
              </w:rPr>
            </w:pPr>
            <w:r w:rsidRPr="00C31DF4">
              <w:rPr>
                <w:rFonts w:ascii="Arial" w:hAnsi="Arial"/>
                <w:lang w:eastAsia="en-GB"/>
              </w:rPr>
              <w:t xml:space="preserve">    f_NBIOT_RRC_ConnectionRelease_Common(nbiot_Cell23, CONTROL_PLANE, cs_RRCConnectionRelease_NB_r14(tsc_RRC_TI_Def, other, omit , omit, 30, v_CarrierFreq_Cell1.DL), cs_TimingInfo_Now); // @sic R5-206436 sic@ // @sic R5s210634 sic@</w:t>
            </w:r>
          </w:p>
          <w:p w14:paraId="4D039C36" w14:textId="77777777" w:rsidR="00C31DF4" w:rsidRPr="00C31DF4" w:rsidRDefault="00C31DF4" w:rsidP="00C31DF4">
            <w:pPr>
              <w:autoSpaceDE w:val="0"/>
              <w:autoSpaceDN w:val="0"/>
              <w:adjustRightInd w:val="0"/>
              <w:spacing w:after="0"/>
              <w:rPr>
                <w:rFonts w:ascii="Arial" w:hAnsi="Arial"/>
                <w:lang w:eastAsia="en-GB"/>
              </w:rPr>
            </w:pPr>
          </w:p>
          <w:p w14:paraId="1E8CAF24" w14:textId="77777777" w:rsidR="00C31DF4" w:rsidRPr="00C31DF4" w:rsidRDefault="00C31DF4" w:rsidP="00C31DF4">
            <w:pPr>
              <w:autoSpaceDE w:val="0"/>
              <w:autoSpaceDN w:val="0"/>
              <w:adjustRightInd w:val="0"/>
              <w:spacing w:after="0"/>
              <w:rPr>
                <w:rFonts w:ascii="Arial" w:hAnsi="Arial"/>
                <w:lang w:eastAsia="en-GB"/>
              </w:rPr>
            </w:pPr>
            <w:r w:rsidRPr="00C31DF4">
              <w:rPr>
                <w:rFonts w:ascii="Arial" w:hAnsi="Arial"/>
                <w:lang w:eastAsia="en-GB"/>
              </w:rPr>
              <w:t xml:space="preserve">    //@siclog "Step 12" siclog@</w:t>
            </w:r>
          </w:p>
          <w:p w14:paraId="1627C4A8" w14:textId="77777777" w:rsidR="00C31DF4" w:rsidRPr="00C31DF4" w:rsidRDefault="00C31DF4" w:rsidP="00C31DF4">
            <w:pPr>
              <w:autoSpaceDE w:val="0"/>
              <w:autoSpaceDN w:val="0"/>
              <w:adjustRightInd w:val="0"/>
              <w:spacing w:after="0"/>
              <w:rPr>
                <w:rFonts w:ascii="Arial" w:hAnsi="Arial"/>
                <w:lang w:eastAsia="en-GB"/>
              </w:rPr>
            </w:pPr>
            <w:r w:rsidRPr="00C31DF4">
              <w:rPr>
                <w:rFonts w:ascii="Arial" w:hAnsi="Arial"/>
                <w:lang w:eastAsia="en-GB"/>
              </w:rPr>
              <w:t xml:space="preserve">    //SS configures Ncell 23 as non-suitable cell and Ncell 1 as serving cell.</w:t>
            </w:r>
          </w:p>
          <w:p w14:paraId="0EB02CF0" w14:textId="77777777" w:rsidR="00C31DF4" w:rsidRPr="00C31DF4" w:rsidRDefault="00C31DF4" w:rsidP="00C31DF4">
            <w:pPr>
              <w:autoSpaceDE w:val="0"/>
              <w:autoSpaceDN w:val="0"/>
              <w:adjustRightInd w:val="0"/>
              <w:spacing w:after="0"/>
              <w:rPr>
                <w:rFonts w:ascii="Arial" w:hAnsi="Arial"/>
                <w:lang w:eastAsia="en-GB"/>
              </w:rPr>
            </w:pPr>
            <w:r w:rsidRPr="00C31DF4">
              <w:rPr>
                <w:rFonts w:ascii="Arial" w:hAnsi="Arial"/>
                <w:lang w:eastAsia="en-GB"/>
              </w:rPr>
              <w:t xml:space="preserve">    v_CellPowerList := {</w:t>
            </w:r>
          </w:p>
          <w:p w14:paraId="17B8A6BE" w14:textId="77777777" w:rsidR="00C31DF4" w:rsidRPr="00C31DF4" w:rsidRDefault="00C31DF4" w:rsidP="00C31DF4">
            <w:pPr>
              <w:autoSpaceDE w:val="0"/>
              <w:autoSpaceDN w:val="0"/>
              <w:adjustRightInd w:val="0"/>
              <w:spacing w:after="0"/>
              <w:rPr>
                <w:rFonts w:ascii="Arial" w:hAnsi="Arial"/>
                <w:lang w:eastAsia="en-GB"/>
              </w:rPr>
            </w:pPr>
            <w:r w:rsidRPr="00C31DF4">
              <w:rPr>
                <w:rFonts w:ascii="Arial" w:hAnsi="Arial"/>
                <w:lang w:eastAsia="en-GB"/>
              </w:rPr>
              <w:t xml:space="preserve">      cs_NB_CellPower(nbiot_Cell1, tsc_ServingCellRS_EPRE),</w:t>
            </w:r>
          </w:p>
          <w:p w14:paraId="21E1794D" w14:textId="77777777" w:rsidR="00C31DF4" w:rsidRPr="00C31DF4" w:rsidRDefault="00C31DF4" w:rsidP="00C31DF4">
            <w:pPr>
              <w:autoSpaceDE w:val="0"/>
              <w:autoSpaceDN w:val="0"/>
              <w:adjustRightInd w:val="0"/>
              <w:spacing w:after="0"/>
              <w:rPr>
                <w:rFonts w:ascii="Arial" w:hAnsi="Arial"/>
                <w:lang w:eastAsia="en-GB"/>
              </w:rPr>
            </w:pPr>
            <w:r w:rsidRPr="00C31DF4">
              <w:rPr>
                <w:rFonts w:ascii="Arial" w:hAnsi="Arial"/>
                <w:lang w:eastAsia="en-GB"/>
              </w:rPr>
              <w:lastRenderedPageBreak/>
              <w:t xml:space="preserve">      cs_NB_CellPower(nbiot_Cell23, tsc_NonSuitableNBIOTCellRS_EPRE)</w:t>
            </w:r>
          </w:p>
          <w:p w14:paraId="61F7543D" w14:textId="77777777" w:rsidR="00C31DF4" w:rsidRPr="00C31DF4" w:rsidRDefault="00C31DF4" w:rsidP="00C31DF4">
            <w:pPr>
              <w:autoSpaceDE w:val="0"/>
              <w:autoSpaceDN w:val="0"/>
              <w:adjustRightInd w:val="0"/>
              <w:spacing w:after="0"/>
              <w:rPr>
                <w:rFonts w:ascii="Arial" w:hAnsi="Arial"/>
                <w:lang w:eastAsia="en-GB"/>
              </w:rPr>
            </w:pPr>
            <w:r w:rsidRPr="00C31DF4">
              <w:rPr>
                <w:rFonts w:ascii="Arial" w:hAnsi="Arial"/>
                <w:lang w:eastAsia="en-GB"/>
              </w:rPr>
              <w:t xml:space="preserve">    };</w:t>
            </w:r>
          </w:p>
          <w:p w14:paraId="68679D1F" w14:textId="77777777" w:rsidR="00C31DF4" w:rsidRPr="005848B4" w:rsidRDefault="00C31DF4" w:rsidP="00AC0056">
            <w:pPr>
              <w:autoSpaceDE w:val="0"/>
              <w:autoSpaceDN w:val="0"/>
              <w:adjustRightInd w:val="0"/>
              <w:spacing w:after="0"/>
              <w:rPr>
                <w:rFonts w:ascii="Arial" w:hAnsi="Arial"/>
                <w:b/>
                <w:lang w:eastAsia="en-GB"/>
              </w:rPr>
            </w:pPr>
            <w:r>
              <w:rPr>
                <w:rFonts w:ascii="Arial" w:hAnsi="Arial"/>
                <w:b/>
                <w:lang w:eastAsia="en-GB"/>
              </w:rPr>
              <w:t>&lt;&lt;SKIPPED CODE&gt;&gt;</w:t>
            </w:r>
          </w:p>
        </w:tc>
      </w:tr>
      <w:bookmarkEnd w:id="8"/>
      <w:bookmarkEnd w:id="9"/>
      <w:bookmarkEnd w:id="17"/>
    </w:tbl>
    <w:p w14:paraId="27A55B4C" w14:textId="77777777" w:rsidR="00662220" w:rsidRDefault="00662220" w:rsidP="00F7565D">
      <w:pPr>
        <w:spacing w:after="0"/>
        <w:rPr>
          <w:rFonts w:ascii="Arial" w:hAnsi="Arial"/>
          <w:b/>
          <w:lang w:eastAsia="en-GB"/>
        </w:rPr>
      </w:pPr>
    </w:p>
    <w:p w14:paraId="0DAC2F01" w14:textId="77777777" w:rsidR="00662220" w:rsidRDefault="00662220" w:rsidP="00F7565D">
      <w:pPr>
        <w:spacing w:after="0"/>
        <w:rPr>
          <w:rFonts w:ascii="Arial" w:hAnsi="Arial"/>
          <w:b/>
          <w:lang w:eastAsia="en-GB"/>
        </w:rPr>
      </w:pPr>
    </w:p>
    <w:p w14:paraId="2193FC47" w14:textId="77777777" w:rsidR="00F7565D" w:rsidRDefault="00F7565D" w:rsidP="00F7565D">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629"/>
      </w:tblGrid>
      <w:tr w:rsidR="00F7565D" w14:paraId="16E3314F" w14:textId="77777777" w:rsidTr="00ED4653">
        <w:tc>
          <w:tcPr>
            <w:tcW w:w="9855" w:type="dxa"/>
          </w:tcPr>
          <w:p w14:paraId="4541EB23" w14:textId="77777777" w:rsidR="00AC0056" w:rsidRPr="00A4304C" w:rsidRDefault="00C31DF4" w:rsidP="00B74489">
            <w:pPr>
              <w:autoSpaceDE w:val="0"/>
              <w:autoSpaceDN w:val="0"/>
              <w:adjustRightInd w:val="0"/>
              <w:spacing w:after="0"/>
              <w:rPr>
                <w:rFonts w:ascii="Arial" w:hAnsi="Arial" w:cs="Arial"/>
                <w:b/>
                <w:lang w:eastAsia="en-GB"/>
              </w:rPr>
            </w:pPr>
            <w:r w:rsidRPr="00A4304C">
              <w:rPr>
                <w:rFonts w:ascii="Arial" w:hAnsi="Arial" w:cs="Arial"/>
                <w:b/>
                <w:lang w:eastAsia="en-GB"/>
              </w:rPr>
              <w:t>&lt;&lt;SKIPPED CODE&gt;&gt;</w:t>
            </w:r>
          </w:p>
          <w:p w14:paraId="0CE6722A" w14:textId="77777777" w:rsidR="00A4304C" w:rsidRPr="00A4304C" w:rsidRDefault="00A4304C" w:rsidP="00A4304C">
            <w:pPr>
              <w:autoSpaceDE w:val="0"/>
              <w:autoSpaceDN w:val="0"/>
              <w:adjustRightInd w:val="0"/>
              <w:spacing w:after="0"/>
              <w:rPr>
                <w:rFonts w:ascii="Arial" w:hAnsi="Arial" w:cs="Arial"/>
                <w:lang w:eastAsia="en-GB"/>
              </w:rPr>
            </w:pPr>
            <w:r w:rsidRPr="00A4304C">
              <w:rPr>
                <w:rFonts w:ascii="Arial" w:hAnsi="Arial" w:cs="Arial"/>
                <w:lang w:eastAsia="en-GB"/>
              </w:rPr>
              <w:t>//@siclog "Step 11" siclog@</w:t>
            </w:r>
          </w:p>
          <w:p w14:paraId="7FB65D91" w14:textId="77777777" w:rsidR="00A4304C" w:rsidRPr="00A4304C" w:rsidRDefault="00A4304C" w:rsidP="00A4304C">
            <w:pPr>
              <w:autoSpaceDE w:val="0"/>
              <w:autoSpaceDN w:val="0"/>
              <w:adjustRightInd w:val="0"/>
              <w:spacing w:after="0"/>
              <w:rPr>
                <w:rFonts w:ascii="Arial" w:hAnsi="Arial" w:cs="Arial"/>
                <w:lang w:eastAsia="en-GB"/>
              </w:rPr>
            </w:pPr>
            <w:r w:rsidRPr="00A4304C">
              <w:rPr>
                <w:rFonts w:ascii="Arial" w:hAnsi="Arial" w:cs="Arial"/>
                <w:lang w:eastAsia="en-GB"/>
              </w:rPr>
              <w:t xml:space="preserve">    //SS transmits an RRCConnectionRelease-NB message (IE redirectedCarrierInfo including carrierFreq-r13 of Ncell 1).</w:t>
            </w:r>
          </w:p>
          <w:p w14:paraId="1230793E" w14:textId="77777777" w:rsidR="00A4304C" w:rsidRPr="00A4304C" w:rsidRDefault="00A4304C" w:rsidP="00A4304C">
            <w:pPr>
              <w:autoSpaceDE w:val="0"/>
              <w:autoSpaceDN w:val="0"/>
              <w:adjustRightInd w:val="0"/>
              <w:spacing w:after="0"/>
              <w:rPr>
                <w:rFonts w:ascii="Arial" w:hAnsi="Arial" w:cs="Arial"/>
                <w:lang w:eastAsia="en-GB"/>
              </w:rPr>
            </w:pPr>
            <w:r w:rsidRPr="00A4304C">
              <w:rPr>
                <w:rFonts w:ascii="Arial" w:hAnsi="Arial" w:cs="Arial"/>
                <w:lang w:eastAsia="en-GB"/>
              </w:rPr>
              <w:t xml:space="preserve">    </w:t>
            </w:r>
            <w:r w:rsidRPr="00A4304C">
              <w:rPr>
                <w:rFonts w:ascii="Arial" w:hAnsi="Arial" w:cs="Arial"/>
                <w:highlight w:val="yellow"/>
                <w:lang w:eastAsia="en-GB"/>
              </w:rPr>
              <w:t xml:space="preserve">//WA#22_5_20 </w:t>
            </w:r>
            <w:r w:rsidRPr="00A4304C">
              <w:rPr>
                <w:rFonts w:ascii="Arial" w:hAnsi="Arial" w:cs="Arial"/>
                <w:b/>
                <w:highlight w:val="yellow"/>
                <w:lang w:eastAsia="en-GB"/>
              </w:rPr>
              <w:t>COMMENTED OUT</w:t>
            </w:r>
            <w:r w:rsidRPr="00A4304C">
              <w:rPr>
                <w:rFonts w:ascii="Arial" w:hAnsi="Arial" w:cs="Arial"/>
                <w:highlight w:val="yellow"/>
                <w:lang w:eastAsia="en-GB"/>
              </w:rPr>
              <w:t xml:space="preserve"> f_NBIOT_RRC_ConnectionRelease_Common(nbiot_Cell23, CONTROL_PLANE, cs_RRCConnectionRelease_NB_r14(tsc_RRC_TI_Def, other, omit , omit, 30, v_CarrierFreq_Cell1.DL), cs_TimingInfo_Now); // @sic R5-206436 sic@ // @sic R5s210634 sic@</w:t>
            </w:r>
            <w:r w:rsidRPr="00A4304C">
              <w:rPr>
                <w:rFonts w:ascii="Arial" w:hAnsi="Arial" w:cs="Arial"/>
                <w:lang w:eastAsia="en-GB"/>
              </w:rPr>
              <w:t xml:space="preserve">    </w:t>
            </w:r>
          </w:p>
          <w:p w14:paraId="68A7F2D9" w14:textId="77777777" w:rsidR="00A4304C" w:rsidRPr="00A4304C" w:rsidRDefault="00A4304C" w:rsidP="00A4304C">
            <w:pPr>
              <w:autoSpaceDE w:val="0"/>
              <w:autoSpaceDN w:val="0"/>
              <w:adjustRightInd w:val="0"/>
              <w:spacing w:after="0"/>
              <w:rPr>
                <w:rFonts w:ascii="Arial" w:hAnsi="Arial" w:cs="Arial"/>
                <w:highlight w:val="yellow"/>
                <w:lang w:eastAsia="en-GB"/>
              </w:rPr>
            </w:pPr>
            <w:r w:rsidRPr="00A4304C">
              <w:rPr>
                <w:rFonts w:ascii="Arial" w:hAnsi="Arial" w:cs="Arial"/>
                <w:lang w:eastAsia="en-GB"/>
              </w:rPr>
              <w:t xml:space="preserve">    </w:t>
            </w:r>
            <w:r w:rsidRPr="00A4304C">
              <w:rPr>
                <w:rFonts w:ascii="Arial" w:hAnsi="Arial" w:cs="Arial"/>
                <w:highlight w:val="yellow"/>
                <w:lang w:eastAsia="en-GB"/>
              </w:rPr>
              <w:t>//WA#22_5_20 This is put in place to handle a FAST UE trying to camp again on Ncell 23 before the power level change is detected</w:t>
            </w:r>
          </w:p>
          <w:p w14:paraId="0E1C58EF" w14:textId="77777777" w:rsidR="00A4304C" w:rsidRPr="00A4304C" w:rsidRDefault="00A4304C" w:rsidP="00A4304C">
            <w:pPr>
              <w:autoSpaceDE w:val="0"/>
              <w:autoSpaceDN w:val="0"/>
              <w:adjustRightInd w:val="0"/>
              <w:spacing w:after="0"/>
              <w:rPr>
                <w:rFonts w:ascii="Arial" w:hAnsi="Arial" w:cs="Arial"/>
                <w:highlight w:val="yellow"/>
                <w:lang w:eastAsia="en-GB"/>
              </w:rPr>
            </w:pPr>
            <w:r w:rsidRPr="00A4304C">
              <w:rPr>
                <w:rFonts w:ascii="Arial" w:hAnsi="Arial" w:cs="Arial"/>
                <w:highlight w:val="yellow"/>
                <w:lang w:eastAsia="en-GB"/>
              </w:rPr>
              <w:t xml:space="preserve">    f_NBIOT_SS_ConfigRachProcedureWithNoMsg4(nbiot_Cell23);  </w:t>
            </w:r>
          </w:p>
          <w:p w14:paraId="708C8417" w14:textId="77777777" w:rsidR="00A4304C" w:rsidRPr="00A4304C" w:rsidRDefault="00A4304C" w:rsidP="00A4304C">
            <w:pPr>
              <w:autoSpaceDE w:val="0"/>
              <w:autoSpaceDN w:val="0"/>
              <w:adjustRightInd w:val="0"/>
              <w:spacing w:after="0"/>
              <w:rPr>
                <w:rFonts w:ascii="Arial" w:hAnsi="Arial" w:cs="Arial"/>
                <w:highlight w:val="yellow"/>
                <w:lang w:eastAsia="en-GB"/>
              </w:rPr>
            </w:pPr>
            <w:r w:rsidRPr="00A4304C">
              <w:rPr>
                <w:rFonts w:ascii="Arial" w:hAnsi="Arial" w:cs="Arial"/>
                <w:highlight w:val="yellow"/>
                <w:lang w:eastAsia="en-GB"/>
              </w:rPr>
              <w:t xml:space="preserve">    SRB.send(cas_NB_SRB_RrcPdu_REQ(nbiot_Cell23,</w:t>
            </w:r>
          </w:p>
          <w:p w14:paraId="59B45A32" w14:textId="77777777" w:rsidR="00A4304C" w:rsidRPr="00A4304C" w:rsidRDefault="00A4304C" w:rsidP="00A4304C">
            <w:pPr>
              <w:autoSpaceDE w:val="0"/>
              <w:autoSpaceDN w:val="0"/>
              <w:adjustRightInd w:val="0"/>
              <w:spacing w:after="0"/>
              <w:rPr>
                <w:rFonts w:ascii="Arial" w:hAnsi="Arial" w:cs="Arial"/>
                <w:highlight w:val="yellow"/>
                <w:lang w:eastAsia="en-GB"/>
              </w:rPr>
            </w:pPr>
            <w:r w:rsidRPr="00A4304C">
              <w:rPr>
                <w:rFonts w:ascii="Arial" w:hAnsi="Arial" w:cs="Arial"/>
                <w:highlight w:val="yellow"/>
                <w:lang w:eastAsia="en-GB"/>
              </w:rPr>
              <w:t xml:space="preserve">                                   f_NBIOT_GetSrb1Id(CONTROL_PLANE),</w:t>
            </w:r>
          </w:p>
          <w:p w14:paraId="76F5031B" w14:textId="77777777" w:rsidR="00A4304C" w:rsidRPr="00A4304C" w:rsidRDefault="00A4304C" w:rsidP="00A4304C">
            <w:pPr>
              <w:autoSpaceDE w:val="0"/>
              <w:autoSpaceDN w:val="0"/>
              <w:adjustRightInd w:val="0"/>
              <w:spacing w:after="0"/>
              <w:rPr>
                <w:rFonts w:ascii="Arial" w:hAnsi="Arial" w:cs="Arial"/>
                <w:highlight w:val="yellow"/>
                <w:lang w:eastAsia="en-GB"/>
              </w:rPr>
            </w:pPr>
            <w:r w:rsidRPr="00A4304C">
              <w:rPr>
                <w:rFonts w:ascii="Arial" w:hAnsi="Arial" w:cs="Arial"/>
                <w:highlight w:val="yellow"/>
                <w:lang w:eastAsia="en-GB"/>
              </w:rPr>
              <w:t xml:space="preserve">                                   cs_TimingInfo_EUTRA_NB(f_NBIOT_GetNextSearchSpace(nbiot_Cell23, 300)),</w:t>
            </w:r>
          </w:p>
          <w:p w14:paraId="308525EF" w14:textId="77777777" w:rsidR="00A4304C" w:rsidRPr="00A4304C" w:rsidRDefault="00A4304C" w:rsidP="00A4304C">
            <w:pPr>
              <w:autoSpaceDE w:val="0"/>
              <w:autoSpaceDN w:val="0"/>
              <w:adjustRightInd w:val="0"/>
              <w:spacing w:after="0"/>
              <w:rPr>
                <w:rFonts w:ascii="Arial" w:hAnsi="Arial" w:cs="Arial"/>
                <w:lang w:eastAsia="en-GB"/>
              </w:rPr>
            </w:pPr>
            <w:r w:rsidRPr="00A4304C">
              <w:rPr>
                <w:rFonts w:ascii="Arial" w:hAnsi="Arial" w:cs="Arial"/>
                <w:highlight w:val="yellow"/>
                <w:lang w:eastAsia="en-GB"/>
              </w:rPr>
              <w:t xml:space="preserve">                                   cs_RRCConnectionRelease_NB_r14(tsc_RRC_TI_Def, other, omit , omit, 30, v_CarrierFreq_Cell1.DL)));</w:t>
            </w:r>
          </w:p>
          <w:p w14:paraId="7F0D16DD" w14:textId="77777777" w:rsidR="00A4304C" w:rsidRPr="00A4304C" w:rsidRDefault="00A4304C" w:rsidP="00A4304C">
            <w:pPr>
              <w:autoSpaceDE w:val="0"/>
              <w:autoSpaceDN w:val="0"/>
              <w:adjustRightInd w:val="0"/>
              <w:spacing w:after="0"/>
              <w:rPr>
                <w:rFonts w:ascii="Arial" w:hAnsi="Arial" w:cs="Arial"/>
                <w:lang w:eastAsia="en-GB"/>
              </w:rPr>
            </w:pPr>
          </w:p>
          <w:p w14:paraId="343322B5" w14:textId="77777777" w:rsidR="00A4304C" w:rsidRPr="00A4304C" w:rsidRDefault="00A4304C" w:rsidP="00A4304C">
            <w:pPr>
              <w:autoSpaceDE w:val="0"/>
              <w:autoSpaceDN w:val="0"/>
              <w:adjustRightInd w:val="0"/>
              <w:spacing w:after="0"/>
              <w:rPr>
                <w:rFonts w:ascii="Arial" w:hAnsi="Arial" w:cs="Arial"/>
                <w:lang w:eastAsia="en-GB"/>
              </w:rPr>
            </w:pPr>
            <w:r w:rsidRPr="00A4304C">
              <w:rPr>
                <w:rFonts w:ascii="Arial" w:hAnsi="Arial" w:cs="Arial"/>
                <w:lang w:eastAsia="en-GB"/>
              </w:rPr>
              <w:t xml:space="preserve">    //@siclog "Step 12" siclog@</w:t>
            </w:r>
          </w:p>
          <w:p w14:paraId="28C74E80" w14:textId="77777777" w:rsidR="00A4304C" w:rsidRPr="00A4304C" w:rsidRDefault="00A4304C" w:rsidP="00A4304C">
            <w:pPr>
              <w:autoSpaceDE w:val="0"/>
              <w:autoSpaceDN w:val="0"/>
              <w:adjustRightInd w:val="0"/>
              <w:spacing w:after="0"/>
              <w:rPr>
                <w:rFonts w:ascii="Arial" w:hAnsi="Arial" w:cs="Arial"/>
                <w:lang w:eastAsia="en-GB"/>
              </w:rPr>
            </w:pPr>
            <w:r w:rsidRPr="00A4304C">
              <w:rPr>
                <w:rFonts w:ascii="Arial" w:hAnsi="Arial" w:cs="Arial"/>
                <w:lang w:eastAsia="en-GB"/>
              </w:rPr>
              <w:t xml:space="preserve">    //SS configures Ncell 23 as non-suitable cell and Ncell 1 as serving cell.</w:t>
            </w:r>
          </w:p>
          <w:p w14:paraId="011B48B0" w14:textId="77777777" w:rsidR="00A4304C" w:rsidRPr="00A4304C" w:rsidRDefault="00A4304C" w:rsidP="00A4304C">
            <w:pPr>
              <w:autoSpaceDE w:val="0"/>
              <w:autoSpaceDN w:val="0"/>
              <w:adjustRightInd w:val="0"/>
              <w:spacing w:after="0"/>
              <w:rPr>
                <w:rFonts w:ascii="Arial" w:hAnsi="Arial" w:cs="Arial"/>
                <w:lang w:eastAsia="en-GB"/>
              </w:rPr>
            </w:pPr>
            <w:r w:rsidRPr="00A4304C">
              <w:rPr>
                <w:rFonts w:ascii="Arial" w:hAnsi="Arial" w:cs="Arial"/>
                <w:lang w:eastAsia="en-GB"/>
              </w:rPr>
              <w:t xml:space="preserve">    v_CellPowerList := {</w:t>
            </w:r>
          </w:p>
          <w:p w14:paraId="0EC046A8" w14:textId="77777777" w:rsidR="00A4304C" w:rsidRPr="00A4304C" w:rsidRDefault="00A4304C" w:rsidP="00A4304C">
            <w:pPr>
              <w:autoSpaceDE w:val="0"/>
              <w:autoSpaceDN w:val="0"/>
              <w:adjustRightInd w:val="0"/>
              <w:spacing w:after="0"/>
              <w:rPr>
                <w:rFonts w:ascii="Arial" w:hAnsi="Arial" w:cs="Arial"/>
                <w:lang w:eastAsia="en-GB"/>
              </w:rPr>
            </w:pPr>
            <w:r w:rsidRPr="00A4304C">
              <w:rPr>
                <w:rFonts w:ascii="Arial" w:hAnsi="Arial" w:cs="Arial"/>
                <w:lang w:eastAsia="en-GB"/>
              </w:rPr>
              <w:t xml:space="preserve">      cs_NB_CellPower(nbiot_Cell1, tsc_ServingCellRS_EPRE),</w:t>
            </w:r>
          </w:p>
          <w:p w14:paraId="01634FC9" w14:textId="77777777" w:rsidR="00A4304C" w:rsidRPr="00A4304C" w:rsidRDefault="00A4304C" w:rsidP="00A4304C">
            <w:pPr>
              <w:autoSpaceDE w:val="0"/>
              <w:autoSpaceDN w:val="0"/>
              <w:adjustRightInd w:val="0"/>
              <w:spacing w:after="0"/>
              <w:rPr>
                <w:rFonts w:ascii="Arial" w:hAnsi="Arial" w:cs="Arial"/>
                <w:lang w:eastAsia="en-GB"/>
              </w:rPr>
            </w:pPr>
            <w:r w:rsidRPr="00A4304C">
              <w:rPr>
                <w:rFonts w:ascii="Arial" w:hAnsi="Arial" w:cs="Arial"/>
                <w:lang w:eastAsia="en-GB"/>
              </w:rPr>
              <w:t xml:space="preserve">      cs_NB_CellPower(nbiot_Cell23, tsc_NonSuitableNBIOTCellRS_EPRE)</w:t>
            </w:r>
          </w:p>
          <w:p w14:paraId="59F88C33" w14:textId="77777777" w:rsidR="00C31DF4" w:rsidRPr="00A4304C" w:rsidRDefault="00A4304C" w:rsidP="00A4304C">
            <w:pPr>
              <w:autoSpaceDE w:val="0"/>
              <w:autoSpaceDN w:val="0"/>
              <w:adjustRightInd w:val="0"/>
              <w:spacing w:after="0"/>
              <w:rPr>
                <w:rFonts w:ascii="Arial" w:hAnsi="Arial" w:cs="Arial"/>
                <w:lang w:eastAsia="en-GB"/>
              </w:rPr>
            </w:pPr>
            <w:r w:rsidRPr="00A4304C">
              <w:rPr>
                <w:rFonts w:ascii="Arial" w:hAnsi="Arial" w:cs="Arial"/>
                <w:lang w:eastAsia="en-GB"/>
              </w:rPr>
              <w:t xml:space="preserve">    };</w:t>
            </w:r>
          </w:p>
          <w:p w14:paraId="2F276F3D" w14:textId="77777777" w:rsidR="00C31DF4" w:rsidRPr="00A4304C" w:rsidRDefault="00C31DF4" w:rsidP="00B74489">
            <w:pPr>
              <w:autoSpaceDE w:val="0"/>
              <w:autoSpaceDN w:val="0"/>
              <w:adjustRightInd w:val="0"/>
              <w:spacing w:after="0"/>
              <w:rPr>
                <w:rFonts w:ascii="Arial" w:hAnsi="Arial" w:cs="Arial"/>
                <w:b/>
                <w:lang w:eastAsia="en-GB"/>
              </w:rPr>
            </w:pPr>
            <w:r w:rsidRPr="00A4304C">
              <w:rPr>
                <w:rFonts w:ascii="Arial" w:hAnsi="Arial" w:cs="Arial"/>
                <w:b/>
                <w:lang w:eastAsia="en-GB"/>
              </w:rPr>
              <w:t>&lt;&lt;SKIPPED CODE&gt;&gt;</w:t>
            </w:r>
          </w:p>
        </w:tc>
      </w:tr>
    </w:tbl>
    <w:p w14:paraId="24E75561" w14:textId="77777777" w:rsidR="00273C35" w:rsidRDefault="00273C35" w:rsidP="00F7565D">
      <w:pPr>
        <w:autoSpaceDE w:val="0"/>
        <w:autoSpaceDN w:val="0"/>
        <w:adjustRightInd w:val="0"/>
        <w:spacing w:after="0"/>
        <w:rPr>
          <w:rFonts w:ascii="Arial" w:hAnsi="Arial"/>
          <w:b/>
          <w:lang w:eastAsia="en-GB"/>
        </w:rPr>
      </w:pPr>
    </w:p>
    <w:p w14:paraId="0C6FA02F" w14:textId="5C0908C8" w:rsidR="00960D7B" w:rsidRDefault="00960D7B" w:rsidP="00F7565D">
      <w:pPr>
        <w:autoSpaceDE w:val="0"/>
        <w:autoSpaceDN w:val="0"/>
        <w:adjustRightInd w:val="0"/>
        <w:spacing w:after="0"/>
        <w:rPr>
          <w:rFonts w:ascii="Arial" w:hAnsi="Arial"/>
          <w:b/>
          <w:lang w:eastAsia="en-GB"/>
        </w:rPr>
      </w:pPr>
      <w:r>
        <w:rPr>
          <w:rFonts w:ascii="Arial" w:hAnsi="Arial"/>
          <w:b/>
          <w:lang w:eastAsia="en-GB"/>
        </w:rPr>
        <w:t>MCC160 proposed implementation</w:t>
      </w:r>
    </w:p>
    <w:p w14:paraId="3CC215D3" w14:textId="77777777" w:rsidR="00960D7B" w:rsidRDefault="00960D7B" w:rsidP="00F7565D">
      <w:pPr>
        <w:autoSpaceDE w:val="0"/>
        <w:autoSpaceDN w:val="0"/>
        <w:adjustRightInd w:val="0"/>
        <w:spacing w:after="0"/>
        <w:rPr>
          <w:rFonts w:ascii="Arial" w:hAnsi="Arial"/>
          <w:b/>
          <w:lang w:eastAsia="en-GB"/>
        </w:rPr>
      </w:pPr>
    </w:p>
    <w:p w14:paraId="41434114" w14:textId="77777777" w:rsidR="003F768F" w:rsidRPr="003F768F" w:rsidRDefault="0044448B" w:rsidP="003F768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Cs/>
          <w:sz w:val="16"/>
          <w:szCs w:val="16"/>
          <w:lang w:eastAsia="en-GB"/>
        </w:rPr>
      </w:pPr>
      <w:r w:rsidRPr="003F768F">
        <w:rPr>
          <w:rFonts w:ascii="Courier New" w:hAnsi="Courier New" w:cs="Courier New"/>
          <w:bCs/>
          <w:sz w:val="16"/>
          <w:szCs w:val="16"/>
          <w:lang w:eastAsia="en-GB"/>
        </w:rPr>
        <w:t xml:space="preserve"> </w:t>
      </w:r>
      <w:r w:rsidR="003F768F" w:rsidRPr="003F768F">
        <w:rPr>
          <w:rFonts w:ascii="Courier New" w:hAnsi="Courier New" w:cs="Courier New"/>
          <w:bCs/>
          <w:sz w:val="16"/>
          <w:szCs w:val="16"/>
          <w:lang w:eastAsia="en-GB"/>
        </w:rPr>
        <w:t xml:space="preserve">  function fl_TC_22_5_20_</w:t>
      </w:r>
      <w:proofErr w:type="gramStart"/>
      <w:r w:rsidR="003F768F" w:rsidRPr="003F768F">
        <w:rPr>
          <w:rFonts w:ascii="Courier New" w:hAnsi="Courier New" w:cs="Courier New"/>
          <w:bCs/>
          <w:sz w:val="16"/>
          <w:szCs w:val="16"/>
          <w:lang w:eastAsia="en-GB"/>
        </w:rPr>
        <w:t>Body(</w:t>
      </w:r>
      <w:proofErr w:type="gramEnd"/>
      <w:r w:rsidR="003F768F" w:rsidRPr="003F768F">
        <w:rPr>
          <w:rFonts w:ascii="Courier New" w:hAnsi="Courier New" w:cs="Courier New"/>
          <w:bCs/>
          <w:sz w:val="16"/>
          <w:szCs w:val="16"/>
          <w:lang w:eastAsia="en-GB"/>
        </w:rPr>
        <w:t>) runs on NBIOT_PTC</w:t>
      </w:r>
    </w:p>
    <w:p w14:paraId="4C2483AB" w14:textId="77777777" w:rsidR="003F768F" w:rsidRPr="003F768F" w:rsidRDefault="003F768F" w:rsidP="003F768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Cs/>
          <w:sz w:val="16"/>
          <w:szCs w:val="16"/>
          <w:lang w:eastAsia="en-GB"/>
        </w:rPr>
      </w:pPr>
      <w:r w:rsidRPr="003F768F">
        <w:rPr>
          <w:rFonts w:ascii="Courier New" w:hAnsi="Courier New" w:cs="Courier New"/>
          <w:bCs/>
          <w:sz w:val="16"/>
          <w:szCs w:val="16"/>
          <w:lang w:eastAsia="en-GB"/>
        </w:rPr>
        <w:t xml:space="preserve">  {</w:t>
      </w:r>
    </w:p>
    <w:p w14:paraId="2FDC0413" w14:textId="77777777" w:rsidR="003F768F" w:rsidRPr="003F768F" w:rsidRDefault="003F768F" w:rsidP="003F768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Cs/>
          <w:sz w:val="16"/>
          <w:szCs w:val="16"/>
          <w:lang w:eastAsia="en-GB"/>
        </w:rPr>
      </w:pPr>
      <w:r w:rsidRPr="003F768F">
        <w:rPr>
          <w:rFonts w:ascii="Courier New" w:hAnsi="Courier New" w:cs="Courier New"/>
          <w:bCs/>
          <w:sz w:val="16"/>
          <w:szCs w:val="16"/>
          <w:lang w:eastAsia="en-GB"/>
        </w:rPr>
        <w:t xml:space="preserve">    var O1_Type </w:t>
      </w:r>
      <w:proofErr w:type="spellStart"/>
      <w:r w:rsidRPr="003F768F">
        <w:rPr>
          <w:rFonts w:ascii="Courier New" w:hAnsi="Courier New" w:cs="Courier New"/>
          <w:bCs/>
          <w:sz w:val="16"/>
          <w:szCs w:val="16"/>
          <w:lang w:eastAsia="en-GB"/>
        </w:rPr>
        <w:t>v_</w:t>
      </w:r>
      <w:proofErr w:type="gramStart"/>
      <w:r w:rsidRPr="003F768F">
        <w:rPr>
          <w:rFonts w:ascii="Courier New" w:hAnsi="Courier New" w:cs="Courier New"/>
          <w:bCs/>
          <w:sz w:val="16"/>
          <w:szCs w:val="16"/>
          <w:lang w:eastAsia="en-GB"/>
        </w:rPr>
        <w:t>UserData</w:t>
      </w:r>
      <w:proofErr w:type="spellEnd"/>
      <w:r w:rsidRPr="003F768F">
        <w:rPr>
          <w:rFonts w:ascii="Courier New" w:hAnsi="Courier New" w:cs="Courier New"/>
          <w:bCs/>
          <w:sz w:val="16"/>
          <w:szCs w:val="16"/>
          <w:lang w:eastAsia="en-GB"/>
        </w:rPr>
        <w:t xml:space="preserve"> :</w:t>
      </w:r>
      <w:proofErr w:type="gramEnd"/>
      <w:r w:rsidRPr="003F768F">
        <w:rPr>
          <w:rFonts w:ascii="Courier New" w:hAnsi="Courier New" w:cs="Courier New"/>
          <w:bCs/>
          <w:sz w:val="16"/>
          <w:szCs w:val="16"/>
          <w:lang w:eastAsia="en-GB"/>
        </w:rPr>
        <w:t>= 'F0'O;</w:t>
      </w:r>
    </w:p>
    <w:p w14:paraId="26951549" w14:textId="77777777" w:rsidR="003F768F" w:rsidRPr="003F768F" w:rsidRDefault="003F768F" w:rsidP="003F768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Cs/>
          <w:sz w:val="16"/>
          <w:szCs w:val="16"/>
          <w:lang w:eastAsia="en-GB"/>
        </w:rPr>
      </w:pPr>
      <w:r w:rsidRPr="003F768F">
        <w:rPr>
          <w:rFonts w:ascii="Courier New" w:hAnsi="Courier New" w:cs="Courier New"/>
          <w:bCs/>
          <w:sz w:val="16"/>
          <w:szCs w:val="16"/>
          <w:lang w:eastAsia="en-GB"/>
        </w:rPr>
        <w:t xml:space="preserve">    var </w:t>
      </w:r>
      <w:proofErr w:type="spellStart"/>
      <w:r w:rsidRPr="003F768F">
        <w:rPr>
          <w:rFonts w:ascii="Courier New" w:hAnsi="Courier New" w:cs="Courier New"/>
          <w:bCs/>
          <w:sz w:val="16"/>
          <w:szCs w:val="16"/>
          <w:lang w:eastAsia="en-GB"/>
        </w:rPr>
        <w:t>NAS_MSG_Indication_Type</w:t>
      </w:r>
      <w:proofErr w:type="spellEnd"/>
      <w:r w:rsidRPr="003F768F">
        <w:rPr>
          <w:rFonts w:ascii="Courier New" w:hAnsi="Courier New" w:cs="Courier New"/>
          <w:bCs/>
          <w:sz w:val="16"/>
          <w:szCs w:val="16"/>
          <w:lang w:eastAsia="en-GB"/>
        </w:rPr>
        <w:t xml:space="preserve"> </w:t>
      </w:r>
      <w:proofErr w:type="spellStart"/>
      <w:r w:rsidRPr="003F768F">
        <w:rPr>
          <w:rFonts w:ascii="Courier New" w:hAnsi="Courier New" w:cs="Courier New"/>
          <w:bCs/>
          <w:sz w:val="16"/>
          <w:szCs w:val="16"/>
          <w:lang w:eastAsia="en-GB"/>
        </w:rPr>
        <w:t>v_NAS_Ind</w:t>
      </w:r>
      <w:proofErr w:type="spellEnd"/>
      <w:r w:rsidRPr="003F768F">
        <w:rPr>
          <w:rFonts w:ascii="Courier New" w:hAnsi="Courier New" w:cs="Courier New"/>
          <w:bCs/>
          <w:sz w:val="16"/>
          <w:szCs w:val="16"/>
          <w:lang w:eastAsia="en-GB"/>
        </w:rPr>
        <w:t>;</w:t>
      </w:r>
    </w:p>
    <w:p w14:paraId="405E56D4" w14:textId="77777777" w:rsidR="003F768F" w:rsidRPr="003F768F" w:rsidRDefault="003F768F" w:rsidP="003F768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Cs/>
          <w:sz w:val="16"/>
          <w:szCs w:val="16"/>
          <w:lang w:eastAsia="en-GB"/>
        </w:rPr>
      </w:pPr>
      <w:r w:rsidRPr="003F768F">
        <w:rPr>
          <w:rFonts w:ascii="Courier New" w:hAnsi="Courier New" w:cs="Courier New"/>
          <w:bCs/>
          <w:sz w:val="16"/>
          <w:szCs w:val="16"/>
          <w:lang w:eastAsia="en-GB"/>
        </w:rPr>
        <w:t xml:space="preserve">    var template (value) </w:t>
      </w:r>
      <w:proofErr w:type="spellStart"/>
      <w:r w:rsidRPr="003F768F">
        <w:rPr>
          <w:rFonts w:ascii="Courier New" w:hAnsi="Courier New" w:cs="Courier New"/>
          <w:bCs/>
          <w:sz w:val="16"/>
          <w:szCs w:val="16"/>
          <w:lang w:eastAsia="en-GB"/>
        </w:rPr>
        <w:t>NB_CellPowerList_Type</w:t>
      </w:r>
      <w:proofErr w:type="spellEnd"/>
      <w:r w:rsidRPr="003F768F">
        <w:rPr>
          <w:rFonts w:ascii="Courier New" w:hAnsi="Courier New" w:cs="Courier New"/>
          <w:bCs/>
          <w:sz w:val="16"/>
          <w:szCs w:val="16"/>
          <w:lang w:eastAsia="en-GB"/>
        </w:rPr>
        <w:t xml:space="preserve"> </w:t>
      </w:r>
      <w:proofErr w:type="spellStart"/>
      <w:r w:rsidRPr="003F768F">
        <w:rPr>
          <w:rFonts w:ascii="Courier New" w:hAnsi="Courier New" w:cs="Courier New"/>
          <w:bCs/>
          <w:sz w:val="16"/>
          <w:szCs w:val="16"/>
          <w:lang w:eastAsia="en-GB"/>
        </w:rPr>
        <w:t>v_CellPowerList</w:t>
      </w:r>
      <w:proofErr w:type="spellEnd"/>
      <w:r w:rsidRPr="003F768F">
        <w:rPr>
          <w:rFonts w:ascii="Courier New" w:hAnsi="Courier New" w:cs="Courier New"/>
          <w:bCs/>
          <w:sz w:val="16"/>
          <w:szCs w:val="16"/>
          <w:lang w:eastAsia="en-GB"/>
        </w:rPr>
        <w:t>;</w:t>
      </w:r>
    </w:p>
    <w:p w14:paraId="7E35DD87" w14:textId="77777777" w:rsidR="003F768F" w:rsidRPr="003F768F" w:rsidRDefault="003F768F" w:rsidP="003F768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Cs/>
          <w:sz w:val="16"/>
          <w:szCs w:val="16"/>
          <w:lang w:eastAsia="en-GB"/>
        </w:rPr>
      </w:pPr>
      <w:r w:rsidRPr="003F768F">
        <w:rPr>
          <w:rFonts w:ascii="Courier New" w:hAnsi="Courier New" w:cs="Courier New"/>
          <w:bCs/>
          <w:sz w:val="16"/>
          <w:szCs w:val="16"/>
          <w:lang w:eastAsia="en-GB"/>
        </w:rPr>
        <w:t xml:space="preserve">    var template (omit) </w:t>
      </w:r>
      <w:proofErr w:type="spellStart"/>
      <w:r w:rsidRPr="003F768F">
        <w:rPr>
          <w:rFonts w:ascii="Courier New" w:hAnsi="Courier New" w:cs="Courier New"/>
          <w:bCs/>
          <w:sz w:val="16"/>
          <w:szCs w:val="16"/>
          <w:lang w:eastAsia="en-GB"/>
        </w:rPr>
        <w:t>EPS_BearerContextStatus</w:t>
      </w:r>
      <w:proofErr w:type="spellEnd"/>
      <w:r w:rsidRPr="003F768F">
        <w:rPr>
          <w:rFonts w:ascii="Courier New" w:hAnsi="Courier New" w:cs="Courier New"/>
          <w:bCs/>
          <w:sz w:val="16"/>
          <w:szCs w:val="16"/>
          <w:lang w:eastAsia="en-GB"/>
        </w:rPr>
        <w:t xml:space="preserve"> </w:t>
      </w:r>
      <w:proofErr w:type="spellStart"/>
      <w:r w:rsidRPr="003F768F">
        <w:rPr>
          <w:rFonts w:ascii="Courier New" w:hAnsi="Courier New" w:cs="Courier New"/>
          <w:bCs/>
          <w:sz w:val="16"/>
          <w:szCs w:val="16"/>
          <w:lang w:eastAsia="en-GB"/>
        </w:rPr>
        <w:t>v_EPS_ContextStatus</w:t>
      </w:r>
      <w:proofErr w:type="spellEnd"/>
      <w:r w:rsidRPr="003F768F">
        <w:rPr>
          <w:rFonts w:ascii="Courier New" w:hAnsi="Courier New" w:cs="Courier New"/>
          <w:bCs/>
          <w:sz w:val="16"/>
          <w:szCs w:val="16"/>
          <w:lang w:eastAsia="en-GB"/>
        </w:rPr>
        <w:t>;</w:t>
      </w:r>
    </w:p>
    <w:p w14:paraId="73806E10" w14:textId="77777777" w:rsidR="003F768F" w:rsidRPr="003F768F" w:rsidRDefault="003F768F" w:rsidP="003F768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Cs/>
          <w:sz w:val="16"/>
          <w:szCs w:val="16"/>
          <w:lang w:eastAsia="en-GB"/>
        </w:rPr>
      </w:pPr>
      <w:r w:rsidRPr="003F768F">
        <w:rPr>
          <w:rFonts w:ascii="Courier New" w:hAnsi="Courier New" w:cs="Courier New"/>
          <w:bCs/>
          <w:sz w:val="16"/>
          <w:szCs w:val="16"/>
          <w:lang w:eastAsia="en-GB"/>
        </w:rPr>
        <w:t xml:space="preserve">    var </w:t>
      </w:r>
      <w:proofErr w:type="spellStart"/>
      <w:r w:rsidRPr="003F768F">
        <w:rPr>
          <w:rFonts w:ascii="Courier New" w:hAnsi="Courier New" w:cs="Courier New"/>
          <w:bCs/>
          <w:sz w:val="16"/>
          <w:szCs w:val="16"/>
          <w:lang w:eastAsia="en-GB"/>
        </w:rPr>
        <w:t>GutiParameters_Type</w:t>
      </w:r>
      <w:proofErr w:type="spellEnd"/>
      <w:r w:rsidRPr="003F768F">
        <w:rPr>
          <w:rFonts w:ascii="Courier New" w:hAnsi="Courier New" w:cs="Courier New"/>
          <w:bCs/>
          <w:sz w:val="16"/>
          <w:szCs w:val="16"/>
          <w:lang w:eastAsia="en-GB"/>
        </w:rPr>
        <w:t xml:space="preserve"> v_Guti_Params_Cell</w:t>
      </w:r>
      <w:proofErr w:type="gramStart"/>
      <w:r w:rsidRPr="003F768F">
        <w:rPr>
          <w:rFonts w:ascii="Courier New" w:hAnsi="Courier New" w:cs="Courier New"/>
          <w:bCs/>
          <w:sz w:val="16"/>
          <w:szCs w:val="16"/>
          <w:lang w:eastAsia="en-GB"/>
        </w:rPr>
        <w:t>1 :</w:t>
      </w:r>
      <w:proofErr w:type="gramEnd"/>
      <w:r w:rsidRPr="003F768F">
        <w:rPr>
          <w:rFonts w:ascii="Courier New" w:hAnsi="Courier New" w:cs="Courier New"/>
          <w:bCs/>
          <w:sz w:val="16"/>
          <w:szCs w:val="16"/>
          <w:lang w:eastAsia="en-GB"/>
        </w:rPr>
        <w:t xml:space="preserve">= </w:t>
      </w:r>
      <w:proofErr w:type="spellStart"/>
      <w:r w:rsidRPr="003F768F">
        <w:rPr>
          <w:rFonts w:ascii="Courier New" w:hAnsi="Courier New" w:cs="Courier New"/>
          <w:bCs/>
          <w:sz w:val="16"/>
          <w:szCs w:val="16"/>
          <w:lang w:eastAsia="en-GB"/>
        </w:rPr>
        <w:t>f_NBIOT_CellInfo_GetGuti</w:t>
      </w:r>
      <w:proofErr w:type="spellEnd"/>
      <w:r w:rsidRPr="003F768F">
        <w:rPr>
          <w:rFonts w:ascii="Courier New" w:hAnsi="Courier New" w:cs="Courier New"/>
          <w:bCs/>
          <w:sz w:val="16"/>
          <w:szCs w:val="16"/>
          <w:lang w:eastAsia="en-GB"/>
        </w:rPr>
        <w:t xml:space="preserve"> (nbiot_Cell1);</w:t>
      </w:r>
    </w:p>
    <w:p w14:paraId="210B5CEB" w14:textId="77777777" w:rsidR="003F768F" w:rsidRPr="003F768F" w:rsidRDefault="003F768F" w:rsidP="003F768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Cs/>
          <w:sz w:val="16"/>
          <w:szCs w:val="16"/>
          <w:lang w:eastAsia="en-GB"/>
        </w:rPr>
      </w:pPr>
      <w:r w:rsidRPr="003F768F">
        <w:rPr>
          <w:rFonts w:ascii="Courier New" w:hAnsi="Courier New" w:cs="Courier New"/>
          <w:bCs/>
          <w:sz w:val="16"/>
          <w:szCs w:val="16"/>
          <w:lang w:eastAsia="en-GB"/>
        </w:rPr>
        <w:t xml:space="preserve">    var </w:t>
      </w:r>
      <w:proofErr w:type="spellStart"/>
      <w:r w:rsidRPr="003F768F">
        <w:rPr>
          <w:rFonts w:ascii="Courier New" w:hAnsi="Courier New" w:cs="Courier New"/>
          <w:bCs/>
          <w:sz w:val="16"/>
          <w:szCs w:val="16"/>
          <w:lang w:eastAsia="en-GB"/>
        </w:rPr>
        <w:t>NAS_PlmnId</w:t>
      </w:r>
      <w:proofErr w:type="spellEnd"/>
      <w:r w:rsidRPr="003F768F">
        <w:rPr>
          <w:rFonts w:ascii="Courier New" w:hAnsi="Courier New" w:cs="Courier New"/>
          <w:bCs/>
          <w:sz w:val="16"/>
          <w:szCs w:val="16"/>
          <w:lang w:eastAsia="en-GB"/>
        </w:rPr>
        <w:t xml:space="preserve"> v_PLMN_Cell</w:t>
      </w:r>
      <w:proofErr w:type="gramStart"/>
      <w:r w:rsidRPr="003F768F">
        <w:rPr>
          <w:rFonts w:ascii="Courier New" w:hAnsi="Courier New" w:cs="Courier New"/>
          <w:bCs/>
          <w:sz w:val="16"/>
          <w:szCs w:val="16"/>
          <w:lang w:eastAsia="en-GB"/>
        </w:rPr>
        <w:t>1 :</w:t>
      </w:r>
      <w:proofErr w:type="gramEnd"/>
      <w:r w:rsidRPr="003F768F">
        <w:rPr>
          <w:rFonts w:ascii="Courier New" w:hAnsi="Courier New" w:cs="Courier New"/>
          <w:bCs/>
          <w:sz w:val="16"/>
          <w:szCs w:val="16"/>
          <w:lang w:eastAsia="en-GB"/>
        </w:rPr>
        <w:t>= f_Asn2Nas_PlmnId (v_Guti_Params_Cell1.PLMN_Identity);</w:t>
      </w:r>
    </w:p>
    <w:p w14:paraId="4BF855A6" w14:textId="77777777" w:rsidR="003F768F" w:rsidRPr="003F768F" w:rsidRDefault="003F768F" w:rsidP="003F768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Cs/>
          <w:sz w:val="16"/>
          <w:szCs w:val="16"/>
          <w:lang w:eastAsia="en-GB"/>
        </w:rPr>
      </w:pPr>
      <w:r w:rsidRPr="003F768F">
        <w:rPr>
          <w:rFonts w:ascii="Courier New" w:hAnsi="Courier New" w:cs="Courier New"/>
          <w:bCs/>
          <w:sz w:val="16"/>
          <w:szCs w:val="16"/>
          <w:lang w:eastAsia="en-GB"/>
        </w:rPr>
        <w:t xml:space="preserve">    var EUTRA_ASN1_TrackingAreaCode_Type v_TAC_Cell</w:t>
      </w:r>
      <w:proofErr w:type="gramStart"/>
      <w:r w:rsidRPr="003F768F">
        <w:rPr>
          <w:rFonts w:ascii="Courier New" w:hAnsi="Courier New" w:cs="Courier New"/>
          <w:bCs/>
          <w:sz w:val="16"/>
          <w:szCs w:val="16"/>
          <w:lang w:eastAsia="en-GB"/>
        </w:rPr>
        <w:t>1 :</w:t>
      </w:r>
      <w:proofErr w:type="gramEnd"/>
      <w:r w:rsidRPr="003F768F">
        <w:rPr>
          <w:rFonts w:ascii="Courier New" w:hAnsi="Courier New" w:cs="Courier New"/>
          <w:bCs/>
          <w:sz w:val="16"/>
          <w:szCs w:val="16"/>
          <w:lang w:eastAsia="en-GB"/>
        </w:rPr>
        <w:t xml:space="preserve">= </w:t>
      </w:r>
      <w:proofErr w:type="spellStart"/>
      <w:r w:rsidRPr="003F768F">
        <w:rPr>
          <w:rFonts w:ascii="Courier New" w:hAnsi="Courier New" w:cs="Courier New"/>
          <w:bCs/>
          <w:sz w:val="16"/>
          <w:szCs w:val="16"/>
          <w:lang w:eastAsia="en-GB"/>
        </w:rPr>
        <w:t>f_NBIOT_CellInfo_GetTAC</w:t>
      </w:r>
      <w:proofErr w:type="spellEnd"/>
      <w:r w:rsidRPr="003F768F">
        <w:rPr>
          <w:rFonts w:ascii="Courier New" w:hAnsi="Courier New" w:cs="Courier New"/>
          <w:bCs/>
          <w:sz w:val="16"/>
          <w:szCs w:val="16"/>
          <w:lang w:eastAsia="en-GB"/>
        </w:rPr>
        <w:t xml:space="preserve"> (nbiot_Cell1);</w:t>
      </w:r>
    </w:p>
    <w:p w14:paraId="10FA9694" w14:textId="77777777" w:rsidR="003F768F" w:rsidRPr="003F768F" w:rsidRDefault="003F768F" w:rsidP="003F768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Cs/>
          <w:sz w:val="16"/>
          <w:szCs w:val="16"/>
          <w:lang w:eastAsia="en-GB"/>
        </w:rPr>
      </w:pPr>
      <w:r w:rsidRPr="003F768F">
        <w:rPr>
          <w:rFonts w:ascii="Courier New" w:hAnsi="Courier New" w:cs="Courier New"/>
          <w:bCs/>
          <w:sz w:val="16"/>
          <w:szCs w:val="16"/>
          <w:lang w:eastAsia="en-GB"/>
        </w:rPr>
        <w:t xml:space="preserve">    //The timer uplink data delay is configured in CLOSE UE TEST LOOP.</w:t>
      </w:r>
    </w:p>
    <w:p w14:paraId="786F5400" w14:textId="77777777" w:rsidR="003F768F" w:rsidRPr="003F768F" w:rsidRDefault="003F768F" w:rsidP="003F768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Cs/>
          <w:sz w:val="16"/>
          <w:szCs w:val="16"/>
          <w:lang w:eastAsia="en-GB"/>
        </w:rPr>
      </w:pPr>
      <w:r w:rsidRPr="003F768F">
        <w:rPr>
          <w:rFonts w:ascii="Courier New" w:hAnsi="Courier New" w:cs="Courier New"/>
          <w:bCs/>
          <w:sz w:val="16"/>
          <w:szCs w:val="16"/>
          <w:lang w:eastAsia="en-GB"/>
        </w:rPr>
        <w:t xml:space="preserve">    //When UE receives downlink ESM DATA TRANSPORT, UE will start this timer and loopback the uplink user data when this timer expires.</w:t>
      </w:r>
    </w:p>
    <w:p w14:paraId="61F67298" w14:textId="77777777" w:rsidR="003F768F" w:rsidRPr="003F768F" w:rsidRDefault="003F768F" w:rsidP="003F768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Cs/>
          <w:sz w:val="16"/>
          <w:szCs w:val="16"/>
          <w:lang w:eastAsia="en-GB"/>
        </w:rPr>
      </w:pPr>
      <w:r w:rsidRPr="003F768F">
        <w:rPr>
          <w:rFonts w:ascii="Courier New" w:hAnsi="Courier New" w:cs="Courier New"/>
          <w:bCs/>
          <w:sz w:val="16"/>
          <w:szCs w:val="16"/>
          <w:lang w:eastAsia="en-GB"/>
        </w:rPr>
        <w:t xml:space="preserve">    //But timer uplink data delay = 8s may be too short when RRC </w:t>
      </w:r>
      <w:proofErr w:type="spellStart"/>
      <w:r w:rsidRPr="003F768F">
        <w:rPr>
          <w:rFonts w:ascii="Courier New" w:hAnsi="Courier New" w:cs="Courier New"/>
          <w:bCs/>
          <w:sz w:val="16"/>
          <w:szCs w:val="16"/>
          <w:lang w:eastAsia="en-GB"/>
        </w:rPr>
        <w:t>connnection</w:t>
      </w:r>
      <w:proofErr w:type="spellEnd"/>
      <w:r w:rsidRPr="003F768F">
        <w:rPr>
          <w:rFonts w:ascii="Courier New" w:hAnsi="Courier New" w:cs="Courier New"/>
          <w:bCs/>
          <w:sz w:val="16"/>
          <w:szCs w:val="16"/>
          <w:lang w:eastAsia="en-GB"/>
        </w:rPr>
        <w:t xml:space="preserve"> release procedure takes 10s</w:t>
      </w:r>
    </w:p>
    <w:p w14:paraId="46970EF4" w14:textId="77777777" w:rsidR="003F768F" w:rsidRPr="003F768F" w:rsidRDefault="003F768F" w:rsidP="003F768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Cs/>
          <w:sz w:val="16"/>
          <w:szCs w:val="16"/>
          <w:lang w:eastAsia="en-GB"/>
        </w:rPr>
      </w:pPr>
      <w:r w:rsidRPr="003F768F">
        <w:rPr>
          <w:rFonts w:ascii="Courier New" w:hAnsi="Courier New" w:cs="Courier New"/>
          <w:bCs/>
          <w:sz w:val="16"/>
          <w:szCs w:val="16"/>
          <w:lang w:eastAsia="en-GB"/>
        </w:rPr>
        <w:t xml:space="preserve">    //Hence this is set to 15s</w:t>
      </w:r>
    </w:p>
    <w:p w14:paraId="2C258966" w14:textId="77777777" w:rsidR="003F768F" w:rsidRPr="003F768F" w:rsidRDefault="003F768F" w:rsidP="003F768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Cs/>
          <w:sz w:val="16"/>
          <w:szCs w:val="16"/>
          <w:lang w:eastAsia="en-GB"/>
        </w:rPr>
      </w:pPr>
      <w:r w:rsidRPr="003F768F">
        <w:rPr>
          <w:rFonts w:ascii="Courier New" w:hAnsi="Courier New" w:cs="Courier New"/>
          <w:bCs/>
          <w:sz w:val="16"/>
          <w:szCs w:val="16"/>
          <w:lang w:eastAsia="en-GB"/>
        </w:rPr>
        <w:t xml:space="preserve">    var </w:t>
      </w:r>
      <w:proofErr w:type="spellStart"/>
      <w:r w:rsidRPr="003F768F">
        <w:rPr>
          <w:rFonts w:ascii="Courier New" w:hAnsi="Courier New" w:cs="Courier New"/>
          <w:bCs/>
          <w:sz w:val="16"/>
          <w:szCs w:val="16"/>
          <w:lang w:eastAsia="en-GB"/>
        </w:rPr>
        <w:t>NB_CarrierFreq_Type</w:t>
      </w:r>
      <w:proofErr w:type="spellEnd"/>
      <w:r w:rsidRPr="003F768F">
        <w:rPr>
          <w:rFonts w:ascii="Courier New" w:hAnsi="Courier New" w:cs="Courier New"/>
          <w:bCs/>
          <w:sz w:val="16"/>
          <w:szCs w:val="16"/>
          <w:lang w:eastAsia="en-GB"/>
        </w:rPr>
        <w:t xml:space="preserve"> v_CarrierFreq_Cell</w:t>
      </w:r>
      <w:proofErr w:type="gramStart"/>
      <w:r w:rsidRPr="003F768F">
        <w:rPr>
          <w:rFonts w:ascii="Courier New" w:hAnsi="Courier New" w:cs="Courier New"/>
          <w:bCs/>
          <w:sz w:val="16"/>
          <w:szCs w:val="16"/>
          <w:lang w:eastAsia="en-GB"/>
        </w:rPr>
        <w:t>1 :</w:t>
      </w:r>
      <w:proofErr w:type="gramEnd"/>
      <w:r w:rsidRPr="003F768F">
        <w:rPr>
          <w:rFonts w:ascii="Courier New" w:hAnsi="Courier New" w:cs="Courier New"/>
          <w:bCs/>
          <w:sz w:val="16"/>
          <w:szCs w:val="16"/>
          <w:lang w:eastAsia="en-GB"/>
        </w:rPr>
        <w:t xml:space="preserve">= </w:t>
      </w:r>
      <w:proofErr w:type="spellStart"/>
      <w:r w:rsidRPr="003F768F">
        <w:rPr>
          <w:rFonts w:ascii="Courier New" w:hAnsi="Courier New" w:cs="Courier New"/>
          <w:bCs/>
          <w:sz w:val="16"/>
          <w:szCs w:val="16"/>
          <w:lang w:eastAsia="en-GB"/>
        </w:rPr>
        <w:t>f_NBIOT_CellInfo_GetEARFCN</w:t>
      </w:r>
      <w:proofErr w:type="spellEnd"/>
      <w:r w:rsidRPr="003F768F">
        <w:rPr>
          <w:rFonts w:ascii="Courier New" w:hAnsi="Courier New" w:cs="Courier New"/>
          <w:bCs/>
          <w:sz w:val="16"/>
          <w:szCs w:val="16"/>
          <w:lang w:eastAsia="en-GB"/>
        </w:rPr>
        <w:t>(nbiot_Cell1); // @sic R5-206436 sic@ // @sic R5s210634 sic@</w:t>
      </w:r>
    </w:p>
    <w:p w14:paraId="3714D0F7" w14:textId="77777777" w:rsidR="003F768F" w:rsidRPr="003F768F" w:rsidRDefault="003F768F" w:rsidP="003F768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Cs/>
          <w:sz w:val="16"/>
          <w:szCs w:val="16"/>
          <w:lang w:val="fr-FR" w:eastAsia="en-GB"/>
        </w:rPr>
      </w:pPr>
      <w:r w:rsidRPr="003F768F">
        <w:rPr>
          <w:rFonts w:ascii="Courier New" w:hAnsi="Courier New" w:cs="Courier New"/>
          <w:bCs/>
          <w:sz w:val="16"/>
          <w:szCs w:val="16"/>
          <w:lang w:eastAsia="en-GB"/>
        </w:rPr>
        <w:t xml:space="preserve">    </w:t>
      </w:r>
      <w:proofErr w:type="gramStart"/>
      <w:r w:rsidRPr="003F768F">
        <w:rPr>
          <w:rFonts w:ascii="Courier New" w:hAnsi="Courier New" w:cs="Courier New"/>
          <w:bCs/>
          <w:sz w:val="16"/>
          <w:szCs w:val="16"/>
          <w:lang w:val="fr-FR" w:eastAsia="en-GB"/>
        </w:rPr>
        <w:t>var</w:t>
      </w:r>
      <w:proofErr w:type="gramEnd"/>
      <w:r w:rsidRPr="003F768F">
        <w:rPr>
          <w:rFonts w:ascii="Courier New" w:hAnsi="Courier New" w:cs="Courier New"/>
          <w:bCs/>
          <w:sz w:val="16"/>
          <w:szCs w:val="16"/>
          <w:lang w:val="fr-FR" w:eastAsia="en-GB"/>
        </w:rPr>
        <w:t xml:space="preserve"> </w:t>
      </w:r>
      <w:proofErr w:type="spellStart"/>
      <w:r w:rsidRPr="003F768F">
        <w:rPr>
          <w:rFonts w:ascii="Courier New" w:hAnsi="Courier New" w:cs="Courier New"/>
          <w:bCs/>
          <w:sz w:val="16"/>
          <w:szCs w:val="16"/>
          <w:lang w:val="fr-FR" w:eastAsia="en-GB"/>
        </w:rPr>
        <w:t>integer</w:t>
      </w:r>
      <w:proofErr w:type="spellEnd"/>
      <w:r w:rsidRPr="003F768F">
        <w:rPr>
          <w:rFonts w:ascii="Courier New" w:hAnsi="Courier New" w:cs="Courier New"/>
          <w:bCs/>
          <w:sz w:val="16"/>
          <w:szCs w:val="16"/>
          <w:lang w:val="fr-FR" w:eastAsia="en-GB"/>
        </w:rPr>
        <w:t xml:space="preserve"> </w:t>
      </w:r>
      <w:proofErr w:type="spellStart"/>
      <w:r w:rsidRPr="003F768F">
        <w:rPr>
          <w:rFonts w:ascii="Courier New" w:hAnsi="Courier New" w:cs="Courier New"/>
          <w:bCs/>
          <w:sz w:val="16"/>
          <w:szCs w:val="16"/>
          <w:lang w:val="fr-FR" w:eastAsia="en-GB"/>
        </w:rPr>
        <w:t>v_DelayLoopbackDataTime</w:t>
      </w:r>
      <w:proofErr w:type="spellEnd"/>
      <w:r w:rsidRPr="003F768F">
        <w:rPr>
          <w:rFonts w:ascii="Courier New" w:hAnsi="Courier New" w:cs="Courier New"/>
          <w:bCs/>
          <w:sz w:val="16"/>
          <w:szCs w:val="16"/>
          <w:lang w:val="fr-FR" w:eastAsia="en-GB"/>
        </w:rPr>
        <w:t xml:space="preserve"> := 5;</w:t>
      </w:r>
    </w:p>
    <w:p w14:paraId="34A17570" w14:textId="77777777" w:rsidR="003F768F" w:rsidRPr="003F768F" w:rsidRDefault="003F768F" w:rsidP="003F768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Cs/>
          <w:sz w:val="16"/>
          <w:szCs w:val="16"/>
          <w:lang w:val="fr-FR" w:eastAsia="en-GB"/>
        </w:rPr>
      </w:pPr>
      <w:r w:rsidRPr="003F768F">
        <w:rPr>
          <w:rFonts w:ascii="Courier New" w:hAnsi="Courier New" w:cs="Courier New"/>
          <w:bCs/>
          <w:sz w:val="16"/>
          <w:szCs w:val="16"/>
          <w:lang w:val="fr-FR" w:eastAsia="en-GB"/>
        </w:rPr>
        <w:t xml:space="preserve">    </w:t>
      </w:r>
      <w:proofErr w:type="spellStart"/>
      <w:proofErr w:type="gramStart"/>
      <w:r w:rsidRPr="003F768F">
        <w:rPr>
          <w:rFonts w:ascii="Courier New" w:hAnsi="Courier New" w:cs="Courier New"/>
          <w:bCs/>
          <w:sz w:val="16"/>
          <w:szCs w:val="16"/>
          <w:lang w:val="fr-FR" w:eastAsia="en-GB"/>
        </w:rPr>
        <w:t>timer</w:t>
      </w:r>
      <w:proofErr w:type="spellEnd"/>
      <w:proofErr w:type="gramEnd"/>
      <w:r w:rsidRPr="003F768F">
        <w:rPr>
          <w:rFonts w:ascii="Courier New" w:hAnsi="Courier New" w:cs="Courier New"/>
          <w:bCs/>
          <w:sz w:val="16"/>
          <w:szCs w:val="16"/>
          <w:lang w:val="fr-FR" w:eastAsia="en-GB"/>
        </w:rPr>
        <w:t xml:space="preserve"> t_T3448 := 30.0;</w:t>
      </w:r>
    </w:p>
    <w:p w14:paraId="31231E22" w14:textId="77777777" w:rsidR="003F768F" w:rsidRPr="003F768F" w:rsidRDefault="003F768F" w:rsidP="003F768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Cs/>
          <w:sz w:val="16"/>
          <w:szCs w:val="16"/>
          <w:lang w:val="fr-FR" w:eastAsia="en-GB"/>
        </w:rPr>
      </w:pPr>
      <w:r w:rsidRPr="003F768F">
        <w:rPr>
          <w:rFonts w:ascii="Courier New" w:hAnsi="Courier New" w:cs="Courier New"/>
          <w:bCs/>
          <w:sz w:val="16"/>
          <w:szCs w:val="16"/>
          <w:lang w:val="fr-FR" w:eastAsia="en-GB"/>
        </w:rPr>
        <w:t xml:space="preserve">    </w:t>
      </w:r>
      <w:proofErr w:type="spellStart"/>
      <w:proofErr w:type="gramStart"/>
      <w:r w:rsidRPr="003F768F">
        <w:rPr>
          <w:rFonts w:ascii="Courier New" w:hAnsi="Courier New" w:cs="Courier New"/>
          <w:bCs/>
          <w:sz w:val="16"/>
          <w:szCs w:val="16"/>
          <w:lang w:val="fr-FR" w:eastAsia="en-GB"/>
        </w:rPr>
        <w:t>timer</w:t>
      </w:r>
      <w:proofErr w:type="spellEnd"/>
      <w:proofErr w:type="gramEnd"/>
      <w:r w:rsidRPr="003F768F">
        <w:rPr>
          <w:rFonts w:ascii="Courier New" w:hAnsi="Courier New" w:cs="Courier New"/>
          <w:bCs/>
          <w:sz w:val="16"/>
          <w:szCs w:val="16"/>
          <w:lang w:val="fr-FR" w:eastAsia="en-GB"/>
        </w:rPr>
        <w:t xml:space="preserve"> </w:t>
      </w:r>
      <w:proofErr w:type="spellStart"/>
      <w:r w:rsidRPr="003F768F">
        <w:rPr>
          <w:rFonts w:ascii="Courier New" w:hAnsi="Courier New" w:cs="Courier New"/>
          <w:bCs/>
          <w:sz w:val="16"/>
          <w:szCs w:val="16"/>
          <w:lang w:val="fr-FR" w:eastAsia="en-GB"/>
        </w:rPr>
        <w:t>t_Wait</w:t>
      </w:r>
      <w:proofErr w:type="spellEnd"/>
      <w:r w:rsidRPr="003F768F">
        <w:rPr>
          <w:rFonts w:ascii="Courier New" w:hAnsi="Courier New" w:cs="Courier New"/>
          <w:bCs/>
          <w:sz w:val="16"/>
          <w:szCs w:val="16"/>
          <w:lang w:val="fr-FR" w:eastAsia="en-GB"/>
        </w:rPr>
        <w:t>;</w:t>
      </w:r>
    </w:p>
    <w:p w14:paraId="2B47CD07" w14:textId="77777777" w:rsidR="003F768F" w:rsidRPr="003F768F" w:rsidRDefault="003F768F" w:rsidP="003F768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Cs/>
          <w:sz w:val="16"/>
          <w:szCs w:val="16"/>
          <w:highlight w:val="cyan"/>
          <w:lang w:eastAsia="en-GB"/>
        </w:rPr>
      </w:pPr>
      <w:r w:rsidRPr="003F768F">
        <w:rPr>
          <w:rFonts w:ascii="Courier New" w:hAnsi="Courier New" w:cs="Courier New"/>
          <w:bCs/>
          <w:sz w:val="16"/>
          <w:szCs w:val="16"/>
          <w:lang w:val="fr-FR" w:eastAsia="en-GB"/>
        </w:rPr>
        <w:t xml:space="preserve">    </w:t>
      </w:r>
      <w:r w:rsidRPr="003F768F">
        <w:rPr>
          <w:rFonts w:ascii="Courier New" w:hAnsi="Courier New" w:cs="Courier New"/>
          <w:bCs/>
          <w:sz w:val="16"/>
          <w:szCs w:val="16"/>
          <w:highlight w:val="cyan"/>
          <w:lang w:eastAsia="en-GB"/>
        </w:rPr>
        <w:t xml:space="preserve">var </w:t>
      </w:r>
      <w:proofErr w:type="spellStart"/>
      <w:r w:rsidRPr="003F768F">
        <w:rPr>
          <w:rFonts w:ascii="Courier New" w:hAnsi="Courier New" w:cs="Courier New"/>
          <w:bCs/>
          <w:sz w:val="16"/>
          <w:szCs w:val="16"/>
          <w:highlight w:val="cyan"/>
          <w:lang w:eastAsia="en-GB"/>
        </w:rPr>
        <w:t>SubFrameTiming_Type</w:t>
      </w:r>
      <w:proofErr w:type="spellEnd"/>
      <w:r w:rsidRPr="003F768F">
        <w:rPr>
          <w:rFonts w:ascii="Courier New" w:hAnsi="Courier New" w:cs="Courier New"/>
          <w:bCs/>
          <w:sz w:val="16"/>
          <w:szCs w:val="16"/>
          <w:highlight w:val="cyan"/>
          <w:lang w:eastAsia="en-GB"/>
        </w:rPr>
        <w:t xml:space="preserve"> </w:t>
      </w:r>
      <w:proofErr w:type="spellStart"/>
      <w:r w:rsidRPr="003F768F">
        <w:rPr>
          <w:rFonts w:ascii="Courier New" w:hAnsi="Courier New" w:cs="Courier New"/>
          <w:bCs/>
          <w:sz w:val="16"/>
          <w:szCs w:val="16"/>
          <w:highlight w:val="cyan"/>
          <w:lang w:eastAsia="en-GB"/>
        </w:rPr>
        <w:t>v_TimingAtT</w:t>
      </w:r>
      <w:proofErr w:type="spellEnd"/>
      <w:r w:rsidRPr="003F768F">
        <w:rPr>
          <w:rFonts w:ascii="Courier New" w:hAnsi="Courier New" w:cs="Courier New"/>
          <w:bCs/>
          <w:sz w:val="16"/>
          <w:szCs w:val="16"/>
          <w:highlight w:val="cyan"/>
          <w:lang w:eastAsia="en-GB"/>
        </w:rPr>
        <w:t>;</w:t>
      </w:r>
    </w:p>
    <w:p w14:paraId="7C9154BD" w14:textId="77777777" w:rsidR="003F768F" w:rsidRPr="003F768F" w:rsidRDefault="003F768F" w:rsidP="003F768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Cs/>
          <w:sz w:val="16"/>
          <w:szCs w:val="16"/>
          <w:lang w:eastAsia="en-GB"/>
        </w:rPr>
      </w:pPr>
      <w:r w:rsidRPr="003F768F">
        <w:rPr>
          <w:rFonts w:ascii="Courier New" w:hAnsi="Courier New" w:cs="Courier New"/>
          <w:bCs/>
          <w:sz w:val="16"/>
          <w:szCs w:val="16"/>
          <w:highlight w:val="cyan"/>
          <w:lang w:eastAsia="en-GB"/>
        </w:rPr>
        <w:t xml:space="preserve">    var template(value) </w:t>
      </w:r>
      <w:proofErr w:type="spellStart"/>
      <w:r w:rsidRPr="003F768F">
        <w:rPr>
          <w:rFonts w:ascii="Courier New" w:hAnsi="Courier New" w:cs="Courier New"/>
          <w:bCs/>
          <w:sz w:val="16"/>
          <w:szCs w:val="16"/>
          <w:highlight w:val="cyan"/>
          <w:lang w:eastAsia="en-GB"/>
        </w:rPr>
        <w:t>TimingInfo_Type</w:t>
      </w:r>
      <w:proofErr w:type="spellEnd"/>
      <w:r w:rsidRPr="003F768F">
        <w:rPr>
          <w:rFonts w:ascii="Courier New" w:hAnsi="Courier New" w:cs="Courier New"/>
          <w:bCs/>
          <w:sz w:val="16"/>
          <w:szCs w:val="16"/>
          <w:highlight w:val="cyan"/>
          <w:lang w:eastAsia="en-GB"/>
        </w:rPr>
        <w:t xml:space="preserve"> v_TimingInfoNCell1;</w:t>
      </w:r>
    </w:p>
    <w:p w14:paraId="6E6CD6A3" w14:textId="77777777" w:rsidR="003F768F" w:rsidRPr="003F768F" w:rsidRDefault="003F768F" w:rsidP="003F768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Cs/>
          <w:sz w:val="16"/>
          <w:szCs w:val="16"/>
          <w:lang w:eastAsia="en-GB"/>
        </w:rPr>
      </w:pPr>
    </w:p>
    <w:p w14:paraId="60730E58" w14:textId="77777777" w:rsidR="003F768F" w:rsidRPr="003F768F" w:rsidRDefault="003F768F" w:rsidP="003F768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Cs/>
          <w:sz w:val="16"/>
          <w:szCs w:val="16"/>
          <w:lang w:eastAsia="en-GB"/>
        </w:rPr>
      </w:pPr>
      <w:r w:rsidRPr="003F768F">
        <w:rPr>
          <w:rFonts w:ascii="Courier New" w:hAnsi="Courier New" w:cs="Courier New"/>
          <w:bCs/>
          <w:sz w:val="16"/>
          <w:szCs w:val="16"/>
          <w:lang w:eastAsia="en-GB"/>
        </w:rPr>
        <w:t xml:space="preserve">    //@siclog "Step 1" </w:t>
      </w:r>
      <w:proofErr w:type="spellStart"/>
      <w:r w:rsidRPr="003F768F">
        <w:rPr>
          <w:rFonts w:ascii="Courier New" w:hAnsi="Courier New" w:cs="Courier New"/>
          <w:bCs/>
          <w:sz w:val="16"/>
          <w:szCs w:val="16"/>
          <w:lang w:eastAsia="en-GB"/>
        </w:rPr>
        <w:t>siclog</w:t>
      </w:r>
      <w:proofErr w:type="spellEnd"/>
      <w:r w:rsidRPr="003F768F">
        <w:rPr>
          <w:rFonts w:ascii="Courier New" w:hAnsi="Courier New" w:cs="Courier New"/>
          <w:bCs/>
          <w:sz w:val="16"/>
          <w:szCs w:val="16"/>
          <w:lang w:eastAsia="en-GB"/>
        </w:rPr>
        <w:t>@</w:t>
      </w:r>
    </w:p>
    <w:p w14:paraId="38FA2BCC" w14:textId="77777777" w:rsidR="003F768F" w:rsidRPr="003F768F" w:rsidRDefault="003F768F" w:rsidP="003F768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Cs/>
          <w:sz w:val="16"/>
          <w:szCs w:val="16"/>
          <w:lang w:eastAsia="en-GB"/>
        </w:rPr>
      </w:pPr>
      <w:r w:rsidRPr="003F768F">
        <w:rPr>
          <w:rFonts w:ascii="Courier New" w:hAnsi="Courier New" w:cs="Courier New"/>
          <w:bCs/>
          <w:sz w:val="16"/>
          <w:szCs w:val="16"/>
          <w:lang w:eastAsia="en-GB"/>
        </w:rPr>
        <w:t xml:space="preserve">    </w:t>
      </w:r>
      <w:proofErr w:type="spellStart"/>
      <w:r w:rsidRPr="003F768F">
        <w:rPr>
          <w:rFonts w:ascii="Courier New" w:hAnsi="Courier New" w:cs="Courier New"/>
          <w:bCs/>
          <w:sz w:val="16"/>
          <w:szCs w:val="16"/>
          <w:lang w:eastAsia="en-GB"/>
        </w:rPr>
        <w:t>SRB.send</w:t>
      </w:r>
      <w:proofErr w:type="spellEnd"/>
      <w:r w:rsidRPr="003F768F">
        <w:rPr>
          <w:rFonts w:ascii="Courier New" w:hAnsi="Courier New" w:cs="Courier New"/>
          <w:bCs/>
          <w:sz w:val="16"/>
          <w:szCs w:val="16"/>
          <w:lang w:eastAsia="en-GB"/>
        </w:rPr>
        <w:t>(</w:t>
      </w:r>
      <w:proofErr w:type="spellStart"/>
      <w:r w:rsidRPr="003F768F">
        <w:rPr>
          <w:rFonts w:ascii="Courier New" w:hAnsi="Courier New" w:cs="Courier New"/>
          <w:bCs/>
          <w:sz w:val="16"/>
          <w:szCs w:val="16"/>
          <w:lang w:eastAsia="en-GB"/>
        </w:rPr>
        <w:t>cas_NB_SRB_NasPdu_</w:t>
      </w:r>
      <w:proofErr w:type="gramStart"/>
      <w:r w:rsidRPr="003F768F">
        <w:rPr>
          <w:rFonts w:ascii="Courier New" w:hAnsi="Courier New" w:cs="Courier New"/>
          <w:bCs/>
          <w:sz w:val="16"/>
          <w:szCs w:val="16"/>
          <w:lang w:eastAsia="en-GB"/>
        </w:rPr>
        <w:t>REQ</w:t>
      </w:r>
      <w:proofErr w:type="spellEnd"/>
      <w:r w:rsidRPr="003F768F">
        <w:rPr>
          <w:rFonts w:ascii="Courier New" w:hAnsi="Courier New" w:cs="Courier New"/>
          <w:bCs/>
          <w:sz w:val="16"/>
          <w:szCs w:val="16"/>
          <w:lang w:eastAsia="en-GB"/>
        </w:rPr>
        <w:t>(</w:t>
      </w:r>
      <w:proofErr w:type="gramEnd"/>
      <w:r w:rsidRPr="003F768F">
        <w:rPr>
          <w:rFonts w:ascii="Courier New" w:hAnsi="Courier New" w:cs="Courier New"/>
          <w:bCs/>
          <w:sz w:val="16"/>
          <w:szCs w:val="16"/>
          <w:lang w:eastAsia="en-GB"/>
        </w:rPr>
        <w:t>nbiot_Cell1,</w:t>
      </w:r>
    </w:p>
    <w:p w14:paraId="706F052D" w14:textId="77777777" w:rsidR="003F768F" w:rsidRPr="003F768F" w:rsidRDefault="003F768F" w:rsidP="003F768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Cs/>
          <w:sz w:val="16"/>
          <w:szCs w:val="16"/>
          <w:lang w:eastAsia="en-GB"/>
        </w:rPr>
      </w:pPr>
      <w:r w:rsidRPr="003F768F">
        <w:rPr>
          <w:rFonts w:ascii="Courier New" w:hAnsi="Courier New" w:cs="Courier New"/>
          <w:bCs/>
          <w:sz w:val="16"/>
          <w:szCs w:val="16"/>
          <w:lang w:eastAsia="en-GB"/>
        </w:rPr>
        <w:t xml:space="preserve">                                   tsc_SRB1bis,</w:t>
      </w:r>
    </w:p>
    <w:p w14:paraId="6E2687E8" w14:textId="77777777" w:rsidR="003F768F" w:rsidRPr="003F768F" w:rsidRDefault="003F768F" w:rsidP="003F768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Cs/>
          <w:sz w:val="16"/>
          <w:szCs w:val="16"/>
          <w:lang w:eastAsia="en-GB"/>
        </w:rPr>
      </w:pPr>
      <w:r w:rsidRPr="003F768F">
        <w:rPr>
          <w:rFonts w:ascii="Courier New" w:hAnsi="Courier New" w:cs="Courier New"/>
          <w:bCs/>
          <w:sz w:val="16"/>
          <w:szCs w:val="16"/>
          <w:lang w:eastAsia="en-GB"/>
        </w:rPr>
        <w:t xml:space="preserve">                                   </w:t>
      </w:r>
      <w:proofErr w:type="spellStart"/>
      <w:r w:rsidRPr="003F768F">
        <w:rPr>
          <w:rFonts w:ascii="Courier New" w:hAnsi="Courier New" w:cs="Courier New"/>
          <w:bCs/>
          <w:sz w:val="16"/>
          <w:szCs w:val="16"/>
          <w:lang w:eastAsia="en-GB"/>
        </w:rPr>
        <w:t>cs_TimingInfo_Now</w:t>
      </w:r>
      <w:proofErr w:type="spellEnd"/>
      <w:r w:rsidRPr="003F768F">
        <w:rPr>
          <w:rFonts w:ascii="Courier New" w:hAnsi="Courier New" w:cs="Courier New"/>
          <w:bCs/>
          <w:sz w:val="16"/>
          <w:szCs w:val="16"/>
          <w:lang w:eastAsia="en-GB"/>
        </w:rPr>
        <w:t>,</w:t>
      </w:r>
    </w:p>
    <w:p w14:paraId="5738B329" w14:textId="77777777" w:rsidR="003F768F" w:rsidRPr="003F768F" w:rsidRDefault="003F768F" w:rsidP="003F768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Cs/>
          <w:sz w:val="16"/>
          <w:szCs w:val="16"/>
          <w:lang w:eastAsia="en-GB"/>
        </w:rPr>
      </w:pPr>
      <w:r w:rsidRPr="003F768F">
        <w:rPr>
          <w:rFonts w:ascii="Courier New" w:hAnsi="Courier New" w:cs="Courier New"/>
          <w:bCs/>
          <w:sz w:val="16"/>
          <w:szCs w:val="16"/>
          <w:lang w:eastAsia="en-GB"/>
        </w:rPr>
        <w:t xml:space="preserve">                                   </w:t>
      </w:r>
      <w:proofErr w:type="spellStart"/>
      <w:r w:rsidRPr="003F768F">
        <w:rPr>
          <w:rFonts w:ascii="Courier New" w:hAnsi="Courier New" w:cs="Courier New"/>
          <w:bCs/>
          <w:sz w:val="16"/>
          <w:szCs w:val="16"/>
          <w:lang w:eastAsia="en-GB"/>
        </w:rPr>
        <w:t>cs_NAS_</w:t>
      </w:r>
      <w:proofErr w:type="gramStart"/>
      <w:r w:rsidRPr="003F768F">
        <w:rPr>
          <w:rFonts w:ascii="Courier New" w:hAnsi="Courier New" w:cs="Courier New"/>
          <w:bCs/>
          <w:sz w:val="16"/>
          <w:szCs w:val="16"/>
          <w:lang w:eastAsia="en-GB"/>
        </w:rPr>
        <w:t>Request</w:t>
      </w:r>
      <w:proofErr w:type="spellEnd"/>
      <w:r w:rsidRPr="003F768F">
        <w:rPr>
          <w:rFonts w:ascii="Courier New" w:hAnsi="Courier New" w:cs="Courier New"/>
          <w:bCs/>
          <w:sz w:val="16"/>
          <w:szCs w:val="16"/>
          <w:lang w:eastAsia="en-GB"/>
        </w:rPr>
        <w:t>(</w:t>
      </w:r>
      <w:proofErr w:type="spellStart"/>
      <w:proofErr w:type="gramEnd"/>
      <w:r w:rsidRPr="003F768F">
        <w:rPr>
          <w:rFonts w:ascii="Courier New" w:hAnsi="Courier New" w:cs="Courier New"/>
          <w:bCs/>
          <w:sz w:val="16"/>
          <w:szCs w:val="16"/>
          <w:lang w:eastAsia="en-GB"/>
        </w:rPr>
        <w:t>tsc_SHT_IntegrityProtected_Ciphered</w:t>
      </w:r>
      <w:proofErr w:type="spellEnd"/>
      <w:r w:rsidRPr="003F768F">
        <w:rPr>
          <w:rFonts w:ascii="Courier New" w:hAnsi="Courier New" w:cs="Courier New"/>
          <w:bCs/>
          <w:sz w:val="16"/>
          <w:szCs w:val="16"/>
          <w:lang w:eastAsia="en-GB"/>
        </w:rPr>
        <w:t>,</w:t>
      </w:r>
    </w:p>
    <w:p w14:paraId="353E0AAE" w14:textId="77777777" w:rsidR="003F768F" w:rsidRPr="003F768F" w:rsidRDefault="003F768F" w:rsidP="003F768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Cs/>
          <w:sz w:val="16"/>
          <w:szCs w:val="16"/>
          <w:lang w:eastAsia="en-GB"/>
        </w:rPr>
      </w:pPr>
      <w:r w:rsidRPr="003F768F">
        <w:rPr>
          <w:rFonts w:ascii="Courier New" w:hAnsi="Courier New" w:cs="Courier New"/>
          <w:bCs/>
          <w:sz w:val="16"/>
          <w:szCs w:val="16"/>
          <w:lang w:eastAsia="en-GB"/>
        </w:rPr>
        <w:t xml:space="preserve">                                                  </w:t>
      </w:r>
      <w:proofErr w:type="spellStart"/>
      <w:r w:rsidRPr="003F768F">
        <w:rPr>
          <w:rFonts w:ascii="Courier New" w:hAnsi="Courier New" w:cs="Courier New"/>
          <w:bCs/>
          <w:sz w:val="16"/>
          <w:szCs w:val="16"/>
          <w:lang w:eastAsia="en-GB"/>
        </w:rPr>
        <w:t>cs_ESM_DATA_</w:t>
      </w:r>
      <w:proofErr w:type="gramStart"/>
      <w:r w:rsidRPr="003F768F">
        <w:rPr>
          <w:rFonts w:ascii="Courier New" w:hAnsi="Courier New" w:cs="Courier New"/>
          <w:bCs/>
          <w:sz w:val="16"/>
          <w:szCs w:val="16"/>
          <w:lang w:eastAsia="en-GB"/>
        </w:rPr>
        <w:t>TRANSPORT</w:t>
      </w:r>
      <w:proofErr w:type="spellEnd"/>
      <w:r w:rsidRPr="003F768F">
        <w:rPr>
          <w:rFonts w:ascii="Courier New" w:hAnsi="Courier New" w:cs="Courier New"/>
          <w:bCs/>
          <w:sz w:val="16"/>
          <w:szCs w:val="16"/>
          <w:lang w:eastAsia="en-GB"/>
        </w:rPr>
        <w:t>(</w:t>
      </w:r>
      <w:proofErr w:type="spellStart"/>
      <w:proofErr w:type="gramEnd"/>
      <w:r w:rsidRPr="003F768F">
        <w:rPr>
          <w:rFonts w:ascii="Courier New" w:hAnsi="Courier New" w:cs="Courier New"/>
          <w:bCs/>
          <w:sz w:val="16"/>
          <w:szCs w:val="16"/>
          <w:lang w:eastAsia="en-GB"/>
        </w:rPr>
        <w:t>tsc_EpsDefaultBearerId</w:t>
      </w:r>
      <w:proofErr w:type="spellEnd"/>
      <w:r w:rsidRPr="003F768F">
        <w:rPr>
          <w:rFonts w:ascii="Courier New" w:hAnsi="Courier New" w:cs="Courier New"/>
          <w:bCs/>
          <w:sz w:val="16"/>
          <w:szCs w:val="16"/>
          <w:lang w:eastAsia="en-GB"/>
        </w:rPr>
        <w:t xml:space="preserve">, </w:t>
      </w:r>
      <w:proofErr w:type="spellStart"/>
      <w:r w:rsidRPr="003F768F">
        <w:rPr>
          <w:rFonts w:ascii="Courier New" w:hAnsi="Courier New" w:cs="Courier New"/>
          <w:bCs/>
          <w:sz w:val="16"/>
          <w:szCs w:val="16"/>
          <w:lang w:eastAsia="en-GB"/>
        </w:rPr>
        <w:t>tsc_PTI_Unassigned</w:t>
      </w:r>
      <w:proofErr w:type="spellEnd"/>
      <w:r w:rsidRPr="003F768F">
        <w:rPr>
          <w:rFonts w:ascii="Courier New" w:hAnsi="Courier New" w:cs="Courier New"/>
          <w:bCs/>
          <w:sz w:val="16"/>
          <w:szCs w:val="16"/>
          <w:lang w:eastAsia="en-GB"/>
        </w:rPr>
        <w:t xml:space="preserve">, </w:t>
      </w:r>
      <w:proofErr w:type="spellStart"/>
      <w:r w:rsidRPr="003F768F">
        <w:rPr>
          <w:rFonts w:ascii="Courier New" w:hAnsi="Courier New" w:cs="Courier New"/>
          <w:bCs/>
          <w:sz w:val="16"/>
          <w:szCs w:val="16"/>
          <w:lang w:eastAsia="en-GB"/>
        </w:rPr>
        <w:t>cs_UserDataContainer</w:t>
      </w:r>
      <w:proofErr w:type="spellEnd"/>
      <w:r w:rsidRPr="003F768F">
        <w:rPr>
          <w:rFonts w:ascii="Courier New" w:hAnsi="Courier New" w:cs="Courier New"/>
          <w:bCs/>
          <w:sz w:val="16"/>
          <w:szCs w:val="16"/>
          <w:lang w:eastAsia="en-GB"/>
        </w:rPr>
        <w:t>(</w:t>
      </w:r>
      <w:proofErr w:type="spellStart"/>
      <w:r w:rsidRPr="003F768F">
        <w:rPr>
          <w:rFonts w:ascii="Courier New" w:hAnsi="Courier New" w:cs="Courier New"/>
          <w:bCs/>
          <w:sz w:val="16"/>
          <w:szCs w:val="16"/>
          <w:lang w:eastAsia="en-GB"/>
        </w:rPr>
        <w:t>v_UserData&amp;v_UserData&amp;v_UserData</w:t>
      </w:r>
      <w:proofErr w:type="spellEnd"/>
      <w:r w:rsidRPr="003F768F">
        <w:rPr>
          <w:rFonts w:ascii="Courier New" w:hAnsi="Courier New" w:cs="Courier New"/>
          <w:bCs/>
          <w:sz w:val="16"/>
          <w:szCs w:val="16"/>
          <w:lang w:eastAsia="en-GB"/>
        </w:rPr>
        <w:t>))))); // @sic R5s170462 sic@</w:t>
      </w:r>
    </w:p>
    <w:p w14:paraId="282C866F" w14:textId="77777777" w:rsidR="003F768F" w:rsidRPr="003F768F" w:rsidRDefault="003F768F" w:rsidP="003F768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Cs/>
          <w:sz w:val="16"/>
          <w:szCs w:val="16"/>
          <w:lang w:eastAsia="en-GB"/>
        </w:rPr>
      </w:pPr>
    </w:p>
    <w:p w14:paraId="4F2E2644" w14:textId="77777777" w:rsidR="003F768F" w:rsidRPr="003F768F" w:rsidRDefault="003F768F" w:rsidP="003F768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Cs/>
          <w:sz w:val="16"/>
          <w:szCs w:val="16"/>
          <w:lang w:eastAsia="en-GB"/>
        </w:rPr>
      </w:pPr>
      <w:r w:rsidRPr="003F768F">
        <w:rPr>
          <w:rFonts w:ascii="Courier New" w:hAnsi="Courier New" w:cs="Courier New"/>
          <w:bCs/>
          <w:sz w:val="16"/>
          <w:szCs w:val="16"/>
          <w:lang w:eastAsia="en-GB"/>
        </w:rPr>
        <w:t xml:space="preserve">    //@siclog "Step 2" </w:t>
      </w:r>
      <w:proofErr w:type="spellStart"/>
      <w:r w:rsidRPr="003F768F">
        <w:rPr>
          <w:rFonts w:ascii="Courier New" w:hAnsi="Courier New" w:cs="Courier New"/>
          <w:bCs/>
          <w:sz w:val="16"/>
          <w:szCs w:val="16"/>
          <w:lang w:eastAsia="en-GB"/>
        </w:rPr>
        <w:t>siclog</w:t>
      </w:r>
      <w:proofErr w:type="spellEnd"/>
      <w:r w:rsidRPr="003F768F">
        <w:rPr>
          <w:rFonts w:ascii="Courier New" w:hAnsi="Courier New" w:cs="Courier New"/>
          <w:bCs/>
          <w:sz w:val="16"/>
          <w:szCs w:val="16"/>
          <w:lang w:eastAsia="en-GB"/>
        </w:rPr>
        <w:t>@</w:t>
      </w:r>
    </w:p>
    <w:p w14:paraId="387EE5A8" w14:textId="77777777" w:rsidR="003F768F" w:rsidRPr="003F768F" w:rsidRDefault="003F768F" w:rsidP="003F768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Cs/>
          <w:sz w:val="16"/>
          <w:szCs w:val="16"/>
          <w:lang w:eastAsia="en-GB"/>
        </w:rPr>
      </w:pPr>
      <w:r w:rsidRPr="003F768F">
        <w:rPr>
          <w:rFonts w:ascii="Courier New" w:hAnsi="Courier New" w:cs="Courier New"/>
          <w:bCs/>
          <w:sz w:val="16"/>
          <w:szCs w:val="16"/>
          <w:lang w:eastAsia="en-GB"/>
        </w:rPr>
        <w:t xml:space="preserve">    //Wait for 1 s after the IP packet has been transmitted.</w:t>
      </w:r>
    </w:p>
    <w:p w14:paraId="773D2788" w14:textId="77777777" w:rsidR="003F768F" w:rsidRPr="003F768F" w:rsidRDefault="003F768F" w:rsidP="003F768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Cs/>
          <w:sz w:val="16"/>
          <w:szCs w:val="16"/>
          <w:lang w:eastAsia="en-GB"/>
        </w:rPr>
      </w:pPr>
      <w:r w:rsidRPr="003F768F">
        <w:rPr>
          <w:rFonts w:ascii="Courier New" w:hAnsi="Courier New" w:cs="Courier New"/>
          <w:bCs/>
          <w:sz w:val="16"/>
          <w:szCs w:val="16"/>
          <w:lang w:eastAsia="en-GB"/>
        </w:rPr>
        <w:t xml:space="preserve">    //Note 1: The 1 second delay is used to secure that the UE have received and forwarded the IP Packet transmitted by the SS to the UE test loop function before the </w:t>
      </w:r>
      <w:proofErr w:type="spellStart"/>
      <w:r w:rsidRPr="003F768F">
        <w:rPr>
          <w:rFonts w:ascii="Courier New" w:hAnsi="Courier New" w:cs="Courier New"/>
          <w:bCs/>
          <w:sz w:val="16"/>
          <w:szCs w:val="16"/>
          <w:lang w:eastAsia="en-GB"/>
        </w:rPr>
        <w:t>RRCConnectionRelease</w:t>
      </w:r>
      <w:proofErr w:type="spellEnd"/>
      <w:r w:rsidRPr="003F768F">
        <w:rPr>
          <w:rFonts w:ascii="Courier New" w:hAnsi="Courier New" w:cs="Courier New"/>
          <w:bCs/>
          <w:sz w:val="16"/>
          <w:szCs w:val="16"/>
          <w:lang w:eastAsia="en-GB"/>
        </w:rPr>
        <w:t>-NB message is sent by the SS.</w:t>
      </w:r>
    </w:p>
    <w:p w14:paraId="002293E1" w14:textId="77777777" w:rsidR="003F768F" w:rsidRPr="003F768F" w:rsidRDefault="003F768F" w:rsidP="003F768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Cs/>
          <w:sz w:val="16"/>
          <w:szCs w:val="16"/>
          <w:lang w:eastAsia="en-GB"/>
        </w:rPr>
      </w:pPr>
      <w:r w:rsidRPr="003F768F">
        <w:rPr>
          <w:rFonts w:ascii="Courier New" w:hAnsi="Courier New" w:cs="Courier New"/>
          <w:bCs/>
          <w:sz w:val="16"/>
          <w:szCs w:val="16"/>
          <w:lang w:eastAsia="en-GB"/>
        </w:rPr>
        <w:lastRenderedPageBreak/>
        <w:t xml:space="preserve">    </w:t>
      </w:r>
      <w:proofErr w:type="spellStart"/>
      <w:r w:rsidRPr="003F768F">
        <w:rPr>
          <w:rFonts w:ascii="Courier New" w:hAnsi="Courier New" w:cs="Courier New"/>
          <w:bCs/>
          <w:sz w:val="16"/>
          <w:szCs w:val="16"/>
          <w:lang w:eastAsia="en-GB"/>
        </w:rPr>
        <w:t>f_</w:t>
      </w:r>
      <w:proofErr w:type="gramStart"/>
      <w:r w:rsidRPr="003F768F">
        <w:rPr>
          <w:rFonts w:ascii="Courier New" w:hAnsi="Courier New" w:cs="Courier New"/>
          <w:bCs/>
          <w:sz w:val="16"/>
          <w:szCs w:val="16"/>
          <w:lang w:eastAsia="en-GB"/>
        </w:rPr>
        <w:t>Delay</w:t>
      </w:r>
      <w:proofErr w:type="spellEnd"/>
      <w:r w:rsidRPr="003F768F">
        <w:rPr>
          <w:rFonts w:ascii="Courier New" w:hAnsi="Courier New" w:cs="Courier New"/>
          <w:bCs/>
          <w:sz w:val="16"/>
          <w:szCs w:val="16"/>
          <w:lang w:eastAsia="en-GB"/>
        </w:rPr>
        <w:t>(</w:t>
      </w:r>
      <w:proofErr w:type="gramEnd"/>
      <w:r w:rsidRPr="003F768F">
        <w:rPr>
          <w:rFonts w:ascii="Courier New" w:hAnsi="Courier New" w:cs="Courier New"/>
          <w:bCs/>
          <w:sz w:val="16"/>
          <w:szCs w:val="16"/>
          <w:lang w:eastAsia="en-GB"/>
        </w:rPr>
        <w:t>1.0);</w:t>
      </w:r>
    </w:p>
    <w:p w14:paraId="498FE1CD" w14:textId="77777777" w:rsidR="003F768F" w:rsidRPr="003F768F" w:rsidRDefault="003F768F" w:rsidP="003F768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Cs/>
          <w:sz w:val="16"/>
          <w:szCs w:val="16"/>
          <w:lang w:eastAsia="en-GB"/>
        </w:rPr>
      </w:pPr>
    </w:p>
    <w:p w14:paraId="0C0A9DF3" w14:textId="6A33D9C2" w:rsidR="003F768F" w:rsidRPr="003F768F" w:rsidRDefault="003F768F" w:rsidP="003F768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Cs/>
          <w:sz w:val="16"/>
          <w:szCs w:val="16"/>
          <w:lang w:eastAsia="en-GB"/>
        </w:rPr>
      </w:pPr>
      <w:r>
        <w:rPr>
          <w:rFonts w:ascii="Courier New" w:hAnsi="Courier New" w:cs="Courier New"/>
          <w:bCs/>
          <w:sz w:val="16"/>
          <w:szCs w:val="16"/>
          <w:lang w:eastAsia="en-GB"/>
        </w:rPr>
        <w:t>…</w:t>
      </w:r>
    </w:p>
    <w:p w14:paraId="0E5A3332" w14:textId="77777777" w:rsidR="003F768F" w:rsidRPr="003F768F" w:rsidRDefault="003F768F" w:rsidP="003F768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Cs/>
          <w:sz w:val="16"/>
          <w:szCs w:val="16"/>
          <w:lang w:eastAsia="en-GB"/>
        </w:rPr>
      </w:pPr>
    </w:p>
    <w:p w14:paraId="356AB651" w14:textId="77777777" w:rsidR="003F768F" w:rsidRPr="003F768F" w:rsidRDefault="003F768F" w:rsidP="003F768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Cs/>
          <w:sz w:val="16"/>
          <w:szCs w:val="16"/>
          <w:lang w:eastAsia="en-GB"/>
        </w:rPr>
      </w:pPr>
      <w:r w:rsidRPr="003F768F">
        <w:rPr>
          <w:rFonts w:ascii="Courier New" w:hAnsi="Courier New" w:cs="Courier New"/>
          <w:bCs/>
          <w:sz w:val="16"/>
          <w:szCs w:val="16"/>
          <w:lang w:eastAsia="en-GB"/>
        </w:rPr>
        <w:t xml:space="preserve">    //@siclog "Step 9" </w:t>
      </w:r>
      <w:proofErr w:type="spellStart"/>
      <w:r w:rsidRPr="003F768F">
        <w:rPr>
          <w:rFonts w:ascii="Courier New" w:hAnsi="Courier New" w:cs="Courier New"/>
          <w:bCs/>
          <w:sz w:val="16"/>
          <w:szCs w:val="16"/>
          <w:lang w:eastAsia="en-GB"/>
        </w:rPr>
        <w:t>siclog</w:t>
      </w:r>
      <w:proofErr w:type="spellEnd"/>
      <w:r w:rsidRPr="003F768F">
        <w:rPr>
          <w:rFonts w:ascii="Courier New" w:hAnsi="Courier New" w:cs="Courier New"/>
          <w:bCs/>
          <w:sz w:val="16"/>
          <w:szCs w:val="16"/>
          <w:lang w:eastAsia="en-GB"/>
        </w:rPr>
        <w:t>@</w:t>
      </w:r>
    </w:p>
    <w:p w14:paraId="59E12142" w14:textId="77777777" w:rsidR="003F768F" w:rsidRPr="003F768F" w:rsidRDefault="003F768F" w:rsidP="003F768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Cs/>
          <w:sz w:val="16"/>
          <w:szCs w:val="16"/>
          <w:lang w:eastAsia="en-GB"/>
        </w:rPr>
      </w:pPr>
      <w:r w:rsidRPr="003F768F">
        <w:rPr>
          <w:rFonts w:ascii="Courier New" w:hAnsi="Courier New" w:cs="Courier New"/>
          <w:bCs/>
          <w:sz w:val="16"/>
          <w:szCs w:val="16"/>
          <w:lang w:eastAsia="en-GB"/>
        </w:rPr>
        <w:t xml:space="preserve">    //SS configures </w:t>
      </w:r>
      <w:proofErr w:type="spellStart"/>
      <w:r w:rsidRPr="003F768F">
        <w:rPr>
          <w:rFonts w:ascii="Courier New" w:hAnsi="Courier New" w:cs="Courier New"/>
          <w:bCs/>
          <w:sz w:val="16"/>
          <w:szCs w:val="16"/>
          <w:lang w:eastAsia="en-GB"/>
        </w:rPr>
        <w:t>Ncell</w:t>
      </w:r>
      <w:proofErr w:type="spellEnd"/>
      <w:r w:rsidRPr="003F768F">
        <w:rPr>
          <w:rFonts w:ascii="Courier New" w:hAnsi="Courier New" w:cs="Courier New"/>
          <w:bCs/>
          <w:sz w:val="16"/>
          <w:szCs w:val="16"/>
          <w:lang w:eastAsia="en-GB"/>
        </w:rPr>
        <w:t xml:space="preserve"> 1 as non-suitable cell and </w:t>
      </w:r>
      <w:proofErr w:type="spellStart"/>
      <w:r w:rsidRPr="003F768F">
        <w:rPr>
          <w:rFonts w:ascii="Courier New" w:hAnsi="Courier New" w:cs="Courier New"/>
          <w:bCs/>
          <w:sz w:val="16"/>
          <w:szCs w:val="16"/>
          <w:lang w:eastAsia="en-GB"/>
        </w:rPr>
        <w:t>Ncell</w:t>
      </w:r>
      <w:proofErr w:type="spellEnd"/>
      <w:r w:rsidRPr="003F768F">
        <w:rPr>
          <w:rFonts w:ascii="Courier New" w:hAnsi="Courier New" w:cs="Courier New"/>
          <w:bCs/>
          <w:sz w:val="16"/>
          <w:szCs w:val="16"/>
          <w:lang w:eastAsia="en-GB"/>
        </w:rPr>
        <w:t xml:space="preserve"> 23 as serving cell.</w:t>
      </w:r>
    </w:p>
    <w:p w14:paraId="2CC5C708" w14:textId="77777777" w:rsidR="003F768F" w:rsidRPr="003F768F" w:rsidRDefault="003F768F" w:rsidP="003F768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Cs/>
          <w:sz w:val="16"/>
          <w:szCs w:val="16"/>
          <w:lang w:eastAsia="en-GB"/>
        </w:rPr>
      </w:pPr>
      <w:r w:rsidRPr="003F768F">
        <w:rPr>
          <w:rFonts w:ascii="Courier New" w:hAnsi="Courier New" w:cs="Courier New"/>
          <w:bCs/>
          <w:sz w:val="16"/>
          <w:szCs w:val="16"/>
          <w:lang w:eastAsia="en-GB"/>
        </w:rPr>
        <w:t xml:space="preserve">    </w:t>
      </w:r>
      <w:proofErr w:type="spellStart"/>
      <w:r w:rsidRPr="003F768F">
        <w:rPr>
          <w:rFonts w:ascii="Courier New" w:hAnsi="Courier New" w:cs="Courier New"/>
          <w:bCs/>
          <w:sz w:val="16"/>
          <w:szCs w:val="16"/>
          <w:lang w:eastAsia="en-GB"/>
        </w:rPr>
        <w:t>v_</w:t>
      </w:r>
      <w:proofErr w:type="gramStart"/>
      <w:r w:rsidRPr="003F768F">
        <w:rPr>
          <w:rFonts w:ascii="Courier New" w:hAnsi="Courier New" w:cs="Courier New"/>
          <w:bCs/>
          <w:sz w:val="16"/>
          <w:szCs w:val="16"/>
          <w:lang w:eastAsia="en-GB"/>
        </w:rPr>
        <w:t>CellPowerList</w:t>
      </w:r>
      <w:proofErr w:type="spellEnd"/>
      <w:r w:rsidRPr="003F768F">
        <w:rPr>
          <w:rFonts w:ascii="Courier New" w:hAnsi="Courier New" w:cs="Courier New"/>
          <w:bCs/>
          <w:sz w:val="16"/>
          <w:szCs w:val="16"/>
          <w:lang w:eastAsia="en-GB"/>
        </w:rPr>
        <w:t xml:space="preserve"> :</w:t>
      </w:r>
      <w:proofErr w:type="gramEnd"/>
      <w:r w:rsidRPr="003F768F">
        <w:rPr>
          <w:rFonts w:ascii="Courier New" w:hAnsi="Courier New" w:cs="Courier New"/>
          <w:bCs/>
          <w:sz w:val="16"/>
          <w:szCs w:val="16"/>
          <w:lang w:eastAsia="en-GB"/>
        </w:rPr>
        <w:t>= {</w:t>
      </w:r>
    </w:p>
    <w:p w14:paraId="3A714085" w14:textId="77777777" w:rsidR="003F768F" w:rsidRPr="003F768F" w:rsidRDefault="003F768F" w:rsidP="003F768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Cs/>
          <w:sz w:val="16"/>
          <w:szCs w:val="16"/>
          <w:lang w:eastAsia="en-GB"/>
        </w:rPr>
      </w:pPr>
      <w:r w:rsidRPr="003F768F">
        <w:rPr>
          <w:rFonts w:ascii="Courier New" w:hAnsi="Courier New" w:cs="Courier New"/>
          <w:bCs/>
          <w:sz w:val="16"/>
          <w:szCs w:val="16"/>
          <w:lang w:eastAsia="en-GB"/>
        </w:rPr>
        <w:t xml:space="preserve">      </w:t>
      </w:r>
      <w:proofErr w:type="spellStart"/>
      <w:r w:rsidRPr="003F768F">
        <w:rPr>
          <w:rFonts w:ascii="Courier New" w:hAnsi="Courier New" w:cs="Courier New"/>
          <w:bCs/>
          <w:sz w:val="16"/>
          <w:szCs w:val="16"/>
          <w:lang w:eastAsia="en-GB"/>
        </w:rPr>
        <w:t>cs_NB_</w:t>
      </w:r>
      <w:proofErr w:type="gramStart"/>
      <w:r w:rsidRPr="003F768F">
        <w:rPr>
          <w:rFonts w:ascii="Courier New" w:hAnsi="Courier New" w:cs="Courier New"/>
          <w:bCs/>
          <w:sz w:val="16"/>
          <w:szCs w:val="16"/>
          <w:lang w:eastAsia="en-GB"/>
        </w:rPr>
        <w:t>CellPower</w:t>
      </w:r>
      <w:proofErr w:type="spellEnd"/>
      <w:r w:rsidRPr="003F768F">
        <w:rPr>
          <w:rFonts w:ascii="Courier New" w:hAnsi="Courier New" w:cs="Courier New"/>
          <w:bCs/>
          <w:sz w:val="16"/>
          <w:szCs w:val="16"/>
          <w:lang w:eastAsia="en-GB"/>
        </w:rPr>
        <w:t>(</w:t>
      </w:r>
      <w:proofErr w:type="gramEnd"/>
      <w:r w:rsidRPr="003F768F">
        <w:rPr>
          <w:rFonts w:ascii="Courier New" w:hAnsi="Courier New" w:cs="Courier New"/>
          <w:bCs/>
          <w:sz w:val="16"/>
          <w:szCs w:val="16"/>
          <w:lang w:eastAsia="en-GB"/>
        </w:rPr>
        <w:t xml:space="preserve">nbiot_Cell23, </w:t>
      </w:r>
      <w:proofErr w:type="spellStart"/>
      <w:r w:rsidRPr="003F768F">
        <w:rPr>
          <w:rFonts w:ascii="Courier New" w:hAnsi="Courier New" w:cs="Courier New"/>
          <w:bCs/>
          <w:sz w:val="16"/>
          <w:szCs w:val="16"/>
          <w:lang w:eastAsia="en-GB"/>
        </w:rPr>
        <w:t>tsc_ServingCellRS_EPRE</w:t>
      </w:r>
      <w:proofErr w:type="spellEnd"/>
      <w:r w:rsidRPr="003F768F">
        <w:rPr>
          <w:rFonts w:ascii="Courier New" w:hAnsi="Courier New" w:cs="Courier New"/>
          <w:bCs/>
          <w:sz w:val="16"/>
          <w:szCs w:val="16"/>
          <w:lang w:eastAsia="en-GB"/>
        </w:rPr>
        <w:t>),</w:t>
      </w:r>
    </w:p>
    <w:p w14:paraId="25C4F427" w14:textId="77777777" w:rsidR="003F768F" w:rsidRPr="003F768F" w:rsidRDefault="003F768F" w:rsidP="003F768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Cs/>
          <w:sz w:val="16"/>
          <w:szCs w:val="16"/>
          <w:lang w:eastAsia="en-GB"/>
        </w:rPr>
      </w:pPr>
      <w:r w:rsidRPr="003F768F">
        <w:rPr>
          <w:rFonts w:ascii="Courier New" w:hAnsi="Courier New" w:cs="Courier New"/>
          <w:bCs/>
          <w:sz w:val="16"/>
          <w:szCs w:val="16"/>
          <w:lang w:eastAsia="en-GB"/>
        </w:rPr>
        <w:t xml:space="preserve">      </w:t>
      </w:r>
      <w:proofErr w:type="spellStart"/>
      <w:r w:rsidRPr="003F768F">
        <w:rPr>
          <w:rFonts w:ascii="Courier New" w:hAnsi="Courier New" w:cs="Courier New"/>
          <w:bCs/>
          <w:sz w:val="16"/>
          <w:szCs w:val="16"/>
          <w:lang w:eastAsia="en-GB"/>
        </w:rPr>
        <w:t>cs_NB_</w:t>
      </w:r>
      <w:proofErr w:type="gramStart"/>
      <w:r w:rsidRPr="003F768F">
        <w:rPr>
          <w:rFonts w:ascii="Courier New" w:hAnsi="Courier New" w:cs="Courier New"/>
          <w:bCs/>
          <w:sz w:val="16"/>
          <w:szCs w:val="16"/>
          <w:lang w:eastAsia="en-GB"/>
        </w:rPr>
        <w:t>CellPower</w:t>
      </w:r>
      <w:proofErr w:type="spellEnd"/>
      <w:r w:rsidRPr="003F768F">
        <w:rPr>
          <w:rFonts w:ascii="Courier New" w:hAnsi="Courier New" w:cs="Courier New"/>
          <w:bCs/>
          <w:sz w:val="16"/>
          <w:szCs w:val="16"/>
          <w:lang w:eastAsia="en-GB"/>
        </w:rPr>
        <w:t>(</w:t>
      </w:r>
      <w:proofErr w:type="gramEnd"/>
      <w:r w:rsidRPr="003F768F">
        <w:rPr>
          <w:rFonts w:ascii="Courier New" w:hAnsi="Courier New" w:cs="Courier New"/>
          <w:bCs/>
          <w:sz w:val="16"/>
          <w:szCs w:val="16"/>
          <w:lang w:eastAsia="en-GB"/>
        </w:rPr>
        <w:t xml:space="preserve">nbiot_Cell1, </w:t>
      </w:r>
      <w:proofErr w:type="spellStart"/>
      <w:r w:rsidRPr="003F768F">
        <w:rPr>
          <w:rFonts w:ascii="Courier New" w:hAnsi="Courier New" w:cs="Courier New"/>
          <w:bCs/>
          <w:sz w:val="16"/>
          <w:szCs w:val="16"/>
          <w:lang w:eastAsia="en-GB"/>
        </w:rPr>
        <w:t>tsc_NonSuitableNBIOTCellRS_EPRE</w:t>
      </w:r>
      <w:proofErr w:type="spellEnd"/>
      <w:r w:rsidRPr="003F768F">
        <w:rPr>
          <w:rFonts w:ascii="Courier New" w:hAnsi="Courier New" w:cs="Courier New"/>
          <w:bCs/>
          <w:sz w:val="16"/>
          <w:szCs w:val="16"/>
          <w:lang w:eastAsia="en-GB"/>
        </w:rPr>
        <w:t>)</w:t>
      </w:r>
    </w:p>
    <w:p w14:paraId="0FD73ABD" w14:textId="77777777" w:rsidR="003F768F" w:rsidRPr="003F768F" w:rsidRDefault="003F768F" w:rsidP="003F768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Cs/>
          <w:sz w:val="16"/>
          <w:szCs w:val="16"/>
          <w:lang w:eastAsia="en-GB"/>
        </w:rPr>
      </w:pPr>
      <w:r w:rsidRPr="003F768F">
        <w:rPr>
          <w:rFonts w:ascii="Courier New" w:hAnsi="Courier New" w:cs="Courier New"/>
          <w:bCs/>
          <w:sz w:val="16"/>
          <w:szCs w:val="16"/>
          <w:lang w:eastAsia="en-GB"/>
        </w:rPr>
        <w:t xml:space="preserve">    };</w:t>
      </w:r>
    </w:p>
    <w:p w14:paraId="4EF50B79" w14:textId="77777777" w:rsidR="003F768F" w:rsidRPr="003F768F" w:rsidRDefault="003F768F" w:rsidP="003F768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Cs/>
          <w:sz w:val="16"/>
          <w:szCs w:val="16"/>
          <w:lang w:eastAsia="en-GB"/>
        </w:rPr>
      </w:pPr>
      <w:r w:rsidRPr="003F768F">
        <w:rPr>
          <w:rFonts w:ascii="Courier New" w:hAnsi="Courier New" w:cs="Courier New"/>
          <w:bCs/>
          <w:sz w:val="16"/>
          <w:szCs w:val="16"/>
          <w:lang w:eastAsia="en-GB"/>
        </w:rPr>
        <w:t xml:space="preserve">    </w:t>
      </w:r>
      <w:proofErr w:type="spellStart"/>
      <w:r w:rsidRPr="003F768F">
        <w:rPr>
          <w:rFonts w:ascii="Courier New" w:hAnsi="Courier New" w:cs="Courier New"/>
          <w:bCs/>
          <w:sz w:val="16"/>
          <w:szCs w:val="16"/>
          <w:lang w:eastAsia="en-GB"/>
        </w:rPr>
        <w:t>f_NBIOT_SetCellPowerList</w:t>
      </w:r>
      <w:proofErr w:type="spellEnd"/>
      <w:r w:rsidRPr="003F768F">
        <w:rPr>
          <w:rFonts w:ascii="Courier New" w:hAnsi="Courier New" w:cs="Courier New"/>
          <w:bCs/>
          <w:sz w:val="16"/>
          <w:szCs w:val="16"/>
          <w:lang w:eastAsia="en-GB"/>
        </w:rPr>
        <w:t>(</w:t>
      </w:r>
      <w:proofErr w:type="spellStart"/>
      <w:r w:rsidRPr="003F768F">
        <w:rPr>
          <w:rFonts w:ascii="Courier New" w:hAnsi="Courier New" w:cs="Courier New"/>
          <w:bCs/>
          <w:sz w:val="16"/>
          <w:szCs w:val="16"/>
          <w:lang w:eastAsia="en-GB"/>
        </w:rPr>
        <w:t>v_CellPowerList</w:t>
      </w:r>
      <w:proofErr w:type="spellEnd"/>
      <w:r w:rsidRPr="003F768F">
        <w:rPr>
          <w:rFonts w:ascii="Courier New" w:hAnsi="Courier New" w:cs="Courier New"/>
          <w:bCs/>
          <w:sz w:val="16"/>
          <w:szCs w:val="16"/>
          <w:lang w:eastAsia="en-GB"/>
        </w:rPr>
        <w:t>);</w:t>
      </w:r>
    </w:p>
    <w:p w14:paraId="29C5FE3F" w14:textId="77777777" w:rsidR="003F768F" w:rsidRPr="003F768F" w:rsidRDefault="003F768F" w:rsidP="003F768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Cs/>
          <w:sz w:val="16"/>
          <w:szCs w:val="16"/>
          <w:lang w:eastAsia="en-GB"/>
        </w:rPr>
      </w:pPr>
    </w:p>
    <w:p w14:paraId="2BB76FD5" w14:textId="77777777" w:rsidR="003F768F" w:rsidRPr="003F768F" w:rsidRDefault="003F768F" w:rsidP="003F768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Cs/>
          <w:sz w:val="16"/>
          <w:szCs w:val="16"/>
          <w:lang w:eastAsia="en-GB"/>
        </w:rPr>
      </w:pPr>
      <w:r w:rsidRPr="003F768F">
        <w:rPr>
          <w:rFonts w:ascii="Courier New" w:hAnsi="Courier New" w:cs="Courier New"/>
          <w:bCs/>
          <w:sz w:val="16"/>
          <w:szCs w:val="16"/>
          <w:lang w:eastAsia="en-GB"/>
        </w:rPr>
        <w:t xml:space="preserve">    //@siclog "Step 10" </w:t>
      </w:r>
      <w:proofErr w:type="spellStart"/>
      <w:r w:rsidRPr="003F768F">
        <w:rPr>
          <w:rFonts w:ascii="Courier New" w:hAnsi="Courier New" w:cs="Courier New"/>
          <w:bCs/>
          <w:sz w:val="16"/>
          <w:szCs w:val="16"/>
          <w:lang w:eastAsia="en-GB"/>
        </w:rPr>
        <w:t>siclog</w:t>
      </w:r>
      <w:proofErr w:type="spellEnd"/>
      <w:r w:rsidRPr="003F768F">
        <w:rPr>
          <w:rFonts w:ascii="Courier New" w:hAnsi="Courier New" w:cs="Courier New"/>
          <w:bCs/>
          <w:sz w:val="16"/>
          <w:szCs w:val="16"/>
          <w:lang w:eastAsia="en-GB"/>
        </w:rPr>
        <w:t>@</w:t>
      </w:r>
    </w:p>
    <w:p w14:paraId="374A1A04" w14:textId="77777777" w:rsidR="003F768F" w:rsidRPr="003F768F" w:rsidRDefault="003F768F" w:rsidP="003F768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Cs/>
          <w:sz w:val="16"/>
          <w:szCs w:val="16"/>
          <w:lang w:eastAsia="en-GB"/>
        </w:rPr>
      </w:pPr>
      <w:r w:rsidRPr="003F768F">
        <w:rPr>
          <w:rFonts w:ascii="Courier New" w:hAnsi="Courier New" w:cs="Courier New"/>
          <w:bCs/>
          <w:sz w:val="16"/>
          <w:szCs w:val="16"/>
          <w:lang w:eastAsia="en-GB"/>
        </w:rPr>
        <w:t xml:space="preserve">    </w:t>
      </w:r>
      <w:proofErr w:type="spellStart"/>
      <w:r w:rsidRPr="003F768F">
        <w:rPr>
          <w:rFonts w:ascii="Courier New" w:hAnsi="Courier New" w:cs="Courier New"/>
          <w:bCs/>
          <w:sz w:val="16"/>
          <w:szCs w:val="16"/>
          <w:lang w:eastAsia="en-GB"/>
        </w:rPr>
        <w:t>v_NAS_</w:t>
      </w:r>
      <w:proofErr w:type="gramStart"/>
      <w:r w:rsidRPr="003F768F">
        <w:rPr>
          <w:rFonts w:ascii="Courier New" w:hAnsi="Courier New" w:cs="Courier New"/>
          <w:bCs/>
          <w:sz w:val="16"/>
          <w:szCs w:val="16"/>
          <w:lang w:eastAsia="en-GB"/>
        </w:rPr>
        <w:t>Ind</w:t>
      </w:r>
      <w:proofErr w:type="spellEnd"/>
      <w:r w:rsidRPr="003F768F">
        <w:rPr>
          <w:rFonts w:ascii="Courier New" w:hAnsi="Courier New" w:cs="Courier New"/>
          <w:bCs/>
          <w:sz w:val="16"/>
          <w:szCs w:val="16"/>
          <w:lang w:eastAsia="en-GB"/>
        </w:rPr>
        <w:t xml:space="preserve"> :</w:t>
      </w:r>
      <w:proofErr w:type="gramEnd"/>
      <w:r w:rsidRPr="003F768F">
        <w:rPr>
          <w:rFonts w:ascii="Courier New" w:hAnsi="Courier New" w:cs="Courier New"/>
          <w:bCs/>
          <w:sz w:val="16"/>
          <w:szCs w:val="16"/>
          <w:lang w:eastAsia="en-GB"/>
        </w:rPr>
        <w:t xml:space="preserve">= </w:t>
      </w:r>
      <w:proofErr w:type="spellStart"/>
      <w:r w:rsidRPr="003F768F">
        <w:rPr>
          <w:rFonts w:ascii="Courier New" w:hAnsi="Courier New" w:cs="Courier New"/>
          <w:bCs/>
          <w:sz w:val="16"/>
          <w:szCs w:val="16"/>
          <w:lang w:eastAsia="en-GB"/>
        </w:rPr>
        <w:t>f_NBIOT_RRC_ConnEst_DefWithNas</w:t>
      </w:r>
      <w:proofErr w:type="spellEnd"/>
      <w:r w:rsidRPr="003F768F">
        <w:rPr>
          <w:rFonts w:ascii="Courier New" w:hAnsi="Courier New" w:cs="Courier New"/>
          <w:bCs/>
          <w:sz w:val="16"/>
          <w:szCs w:val="16"/>
          <w:lang w:eastAsia="en-GB"/>
        </w:rPr>
        <w:t>(nbiot_Cell23,</w:t>
      </w:r>
    </w:p>
    <w:p w14:paraId="30D4EAEA" w14:textId="77777777" w:rsidR="003F768F" w:rsidRPr="003F768F" w:rsidRDefault="003F768F" w:rsidP="003F768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Cs/>
          <w:sz w:val="16"/>
          <w:szCs w:val="16"/>
          <w:lang w:eastAsia="en-GB"/>
        </w:rPr>
      </w:pPr>
      <w:r w:rsidRPr="003F768F">
        <w:rPr>
          <w:rFonts w:ascii="Courier New" w:hAnsi="Courier New" w:cs="Courier New"/>
          <w:bCs/>
          <w:sz w:val="16"/>
          <w:szCs w:val="16"/>
          <w:lang w:eastAsia="en-GB"/>
        </w:rPr>
        <w:t xml:space="preserve">                                                 </w:t>
      </w:r>
      <w:proofErr w:type="spellStart"/>
      <w:r w:rsidRPr="003F768F">
        <w:rPr>
          <w:rFonts w:ascii="Courier New" w:hAnsi="Courier New" w:cs="Courier New"/>
          <w:bCs/>
          <w:sz w:val="16"/>
          <w:szCs w:val="16"/>
          <w:lang w:eastAsia="en-GB"/>
        </w:rPr>
        <w:t>cr_EstablishmentCause_NB_Any</w:t>
      </w:r>
      <w:proofErr w:type="spellEnd"/>
      <w:r w:rsidRPr="003F768F">
        <w:rPr>
          <w:rFonts w:ascii="Courier New" w:hAnsi="Courier New" w:cs="Courier New"/>
          <w:bCs/>
          <w:sz w:val="16"/>
          <w:szCs w:val="16"/>
          <w:lang w:eastAsia="en-GB"/>
        </w:rPr>
        <w:t>,</w:t>
      </w:r>
    </w:p>
    <w:p w14:paraId="7344D637" w14:textId="77777777" w:rsidR="003F768F" w:rsidRPr="003F768F" w:rsidRDefault="003F768F" w:rsidP="003F768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Cs/>
          <w:sz w:val="16"/>
          <w:szCs w:val="16"/>
          <w:lang w:eastAsia="en-GB"/>
        </w:rPr>
      </w:pPr>
      <w:r w:rsidRPr="003F768F">
        <w:rPr>
          <w:rFonts w:ascii="Courier New" w:hAnsi="Courier New" w:cs="Courier New"/>
          <w:bCs/>
          <w:sz w:val="16"/>
          <w:szCs w:val="16"/>
          <w:lang w:eastAsia="en-GB"/>
        </w:rPr>
        <w:t xml:space="preserve">                                                 </w:t>
      </w:r>
      <w:proofErr w:type="spellStart"/>
      <w:r w:rsidRPr="003F768F">
        <w:rPr>
          <w:rFonts w:ascii="Courier New" w:hAnsi="Courier New" w:cs="Courier New"/>
          <w:bCs/>
          <w:sz w:val="16"/>
          <w:szCs w:val="16"/>
          <w:lang w:eastAsia="en-GB"/>
        </w:rPr>
        <w:t>cr_NAS_</w:t>
      </w:r>
      <w:proofErr w:type="gramStart"/>
      <w:r w:rsidRPr="003F768F">
        <w:rPr>
          <w:rFonts w:ascii="Courier New" w:hAnsi="Courier New" w:cs="Courier New"/>
          <w:bCs/>
          <w:sz w:val="16"/>
          <w:szCs w:val="16"/>
          <w:lang w:eastAsia="en-GB"/>
        </w:rPr>
        <w:t>Indication</w:t>
      </w:r>
      <w:proofErr w:type="spellEnd"/>
      <w:r w:rsidRPr="003F768F">
        <w:rPr>
          <w:rFonts w:ascii="Courier New" w:hAnsi="Courier New" w:cs="Courier New"/>
          <w:bCs/>
          <w:sz w:val="16"/>
          <w:szCs w:val="16"/>
          <w:lang w:eastAsia="en-GB"/>
        </w:rPr>
        <w:t>(</w:t>
      </w:r>
      <w:proofErr w:type="spellStart"/>
      <w:proofErr w:type="gramEnd"/>
      <w:r w:rsidRPr="003F768F">
        <w:rPr>
          <w:rFonts w:ascii="Courier New" w:hAnsi="Courier New" w:cs="Courier New"/>
          <w:bCs/>
          <w:sz w:val="16"/>
          <w:szCs w:val="16"/>
          <w:lang w:eastAsia="en-GB"/>
        </w:rPr>
        <w:t>tsc_SHT_IntegrityProtected</w:t>
      </w:r>
      <w:proofErr w:type="spellEnd"/>
      <w:r w:rsidRPr="003F768F">
        <w:rPr>
          <w:rFonts w:ascii="Courier New" w:hAnsi="Courier New" w:cs="Courier New"/>
          <w:bCs/>
          <w:sz w:val="16"/>
          <w:szCs w:val="16"/>
          <w:lang w:eastAsia="en-GB"/>
        </w:rPr>
        <w:t>,</w:t>
      </w:r>
    </w:p>
    <w:p w14:paraId="32DAF990" w14:textId="77777777" w:rsidR="003F768F" w:rsidRPr="003F768F" w:rsidRDefault="003F768F" w:rsidP="003F768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Cs/>
          <w:sz w:val="16"/>
          <w:szCs w:val="16"/>
          <w:lang w:eastAsia="en-GB"/>
        </w:rPr>
      </w:pPr>
      <w:r w:rsidRPr="003F768F">
        <w:rPr>
          <w:rFonts w:ascii="Courier New" w:hAnsi="Courier New" w:cs="Courier New"/>
          <w:bCs/>
          <w:sz w:val="16"/>
          <w:szCs w:val="16"/>
          <w:lang w:eastAsia="en-GB"/>
        </w:rPr>
        <w:t xml:space="preserve">                                                                   cr_508_TAU_Request (</w:t>
      </w:r>
      <w:proofErr w:type="spellStart"/>
      <w:r w:rsidRPr="003F768F">
        <w:rPr>
          <w:rFonts w:ascii="Courier New" w:hAnsi="Courier New" w:cs="Courier New"/>
          <w:bCs/>
          <w:sz w:val="16"/>
          <w:szCs w:val="16"/>
          <w:lang w:eastAsia="en-GB"/>
        </w:rPr>
        <w:t>tsc_EpsUpdate_TaUpdate</w:t>
      </w:r>
      <w:proofErr w:type="spellEnd"/>
      <w:r w:rsidRPr="003F768F">
        <w:rPr>
          <w:rFonts w:ascii="Courier New" w:hAnsi="Courier New" w:cs="Courier New"/>
          <w:bCs/>
          <w:sz w:val="16"/>
          <w:szCs w:val="16"/>
          <w:lang w:eastAsia="en-GB"/>
        </w:rPr>
        <w:t>,</w:t>
      </w:r>
    </w:p>
    <w:p w14:paraId="15A4CD46" w14:textId="77777777" w:rsidR="003F768F" w:rsidRPr="003F768F" w:rsidRDefault="003F768F" w:rsidP="003F768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Cs/>
          <w:sz w:val="16"/>
          <w:szCs w:val="16"/>
          <w:lang w:eastAsia="en-GB"/>
        </w:rPr>
      </w:pPr>
      <w:r w:rsidRPr="003F768F">
        <w:rPr>
          <w:rFonts w:ascii="Courier New" w:hAnsi="Courier New" w:cs="Courier New"/>
          <w:bCs/>
          <w:sz w:val="16"/>
          <w:szCs w:val="16"/>
          <w:lang w:eastAsia="en-GB"/>
        </w:rPr>
        <w:t xml:space="preserve">                                                                                       </w:t>
      </w:r>
      <w:proofErr w:type="spellStart"/>
      <w:r w:rsidRPr="003F768F">
        <w:rPr>
          <w:rFonts w:ascii="Courier New" w:hAnsi="Courier New" w:cs="Courier New"/>
          <w:bCs/>
          <w:sz w:val="16"/>
          <w:szCs w:val="16"/>
          <w:lang w:eastAsia="en-GB"/>
        </w:rPr>
        <w:t>f_NBIOT_SecurityKSIasme_</w:t>
      </w:r>
      <w:proofErr w:type="gramStart"/>
      <w:r w:rsidRPr="003F768F">
        <w:rPr>
          <w:rFonts w:ascii="Courier New" w:hAnsi="Courier New" w:cs="Courier New"/>
          <w:bCs/>
          <w:sz w:val="16"/>
          <w:szCs w:val="16"/>
          <w:lang w:eastAsia="en-GB"/>
        </w:rPr>
        <w:t>Get</w:t>
      </w:r>
      <w:proofErr w:type="spellEnd"/>
      <w:r w:rsidRPr="003F768F">
        <w:rPr>
          <w:rFonts w:ascii="Courier New" w:hAnsi="Courier New" w:cs="Courier New"/>
          <w:bCs/>
          <w:sz w:val="16"/>
          <w:szCs w:val="16"/>
          <w:lang w:eastAsia="en-GB"/>
        </w:rPr>
        <w:t>(</w:t>
      </w:r>
      <w:proofErr w:type="gramEnd"/>
      <w:r w:rsidRPr="003F768F">
        <w:rPr>
          <w:rFonts w:ascii="Courier New" w:hAnsi="Courier New" w:cs="Courier New"/>
          <w:bCs/>
          <w:sz w:val="16"/>
          <w:szCs w:val="16"/>
          <w:lang w:eastAsia="en-GB"/>
        </w:rPr>
        <w:t>),</w:t>
      </w:r>
    </w:p>
    <w:p w14:paraId="6E63C69A" w14:textId="77777777" w:rsidR="003F768F" w:rsidRPr="003F768F" w:rsidRDefault="003F768F" w:rsidP="003F768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Cs/>
          <w:sz w:val="16"/>
          <w:szCs w:val="16"/>
          <w:lang w:eastAsia="en-GB"/>
        </w:rPr>
      </w:pPr>
      <w:r w:rsidRPr="003F768F">
        <w:rPr>
          <w:rFonts w:ascii="Courier New" w:hAnsi="Courier New" w:cs="Courier New"/>
          <w:bCs/>
          <w:sz w:val="16"/>
          <w:szCs w:val="16"/>
          <w:lang w:eastAsia="en-GB"/>
        </w:rPr>
        <w:t xml:space="preserve">                                                                                       </w:t>
      </w:r>
      <w:proofErr w:type="spellStart"/>
      <w:r w:rsidRPr="003F768F">
        <w:rPr>
          <w:rFonts w:ascii="Courier New" w:hAnsi="Courier New" w:cs="Courier New"/>
          <w:bCs/>
          <w:sz w:val="16"/>
          <w:szCs w:val="16"/>
          <w:lang w:eastAsia="en-GB"/>
        </w:rPr>
        <w:t>cr_DRXparameter_Any</w:t>
      </w:r>
      <w:proofErr w:type="spellEnd"/>
      <w:r w:rsidRPr="003F768F">
        <w:rPr>
          <w:rFonts w:ascii="Courier New" w:hAnsi="Courier New" w:cs="Courier New"/>
          <w:bCs/>
          <w:sz w:val="16"/>
          <w:szCs w:val="16"/>
          <w:lang w:eastAsia="en-GB"/>
        </w:rPr>
        <w:t xml:space="preserve"> ('5C'O) ifpresent,</w:t>
      </w:r>
    </w:p>
    <w:p w14:paraId="04C6E96D" w14:textId="77777777" w:rsidR="003F768F" w:rsidRPr="003F768F" w:rsidRDefault="003F768F" w:rsidP="003F768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Cs/>
          <w:sz w:val="16"/>
          <w:szCs w:val="16"/>
          <w:lang w:eastAsia="en-GB"/>
        </w:rPr>
      </w:pPr>
      <w:r w:rsidRPr="003F768F">
        <w:rPr>
          <w:rFonts w:ascii="Courier New" w:hAnsi="Courier New" w:cs="Courier New"/>
          <w:bCs/>
          <w:sz w:val="16"/>
          <w:szCs w:val="16"/>
          <w:lang w:eastAsia="en-GB"/>
        </w:rPr>
        <w:t xml:space="preserve">                                                                                       </w:t>
      </w:r>
      <w:proofErr w:type="spellStart"/>
      <w:r w:rsidRPr="003F768F">
        <w:rPr>
          <w:rFonts w:ascii="Courier New" w:hAnsi="Courier New" w:cs="Courier New"/>
          <w:bCs/>
          <w:sz w:val="16"/>
          <w:szCs w:val="16"/>
          <w:lang w:eastAsia="en-GB"/>
        </w:rPr>
        <w:t>cr_AdditionalUpdateType_CIOT</w:t>
      </w:r>
      <w:proofErr w:type="spellEnd"/>
      <w:r w:rsidRPr="003F768F">
        <w:rPr>
          <w:rFonts w:ascii="Courier New" w:hAnsi="Courier New" w:cs="Courier New"/>
          <w:bCs/>
          <w:sz w:val="16"/>
          <w:szCs w:val="16"/>
          <w:lang w:eastAsia="en-GB"/>
        </w:rPr>
        <w:t xml:space="preserve"> ifpresent)));</w:t>
      </w:r>
    </w:p>
    <w:p w14:paraId="5DF5A83A" w14:textId="77777777" w:rsidR="003F768F" w:rsidRPr="003F768F" w:rsidRDefault="003F768F" w:rsidP="003F768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Cs/>
          <w:sz w:val="16"/>
          <w:szCs w:val="16"/>
          <w:lang w:eastAsia="en-GB"/>
        </w:rPr>
      </w:pPr>
      <w:r w:rsidRPr="003F768F">
        <w:rPr>
          <w:rFonts w:ascii="Courier New" w:hAnsi="Courier New" w:cs="Courier New"/>
          <w:bCs/>
          <w:sz w:val="16"/>
          <w:szCs w:val="16"/>
          <w:lang w:eastAsia="en-GB"/>
        </w:rPr>
        <w:t xml:space="preserve">    </w:t>
      </w:r>
    </w:p>
    <w:p w14:paraId="3443AAAA" w14:textId="77777777" w:rsidR="003F768F" w:rsidRPr="003F768F" w:rsidRDefault="003F768F" w:rsidP="003F768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Cs/>
          <w:sz w:val="16"/>
          <w:szCs w:val="16"/>
          <w:lang w:eastAsia="en-GB"/>
        </w:rPr>
      </w:pPr>
      <w:r w:rsidRPr="003F768F">
        <w:rPr>
          <w:rFonts w:ascii="Courier New" w:hAnsi="Courier New" w:cs="Courier New"/>
          <w:bCs/>
          <w:sz w:val="16"/>
          <w:szCs w:val="16"/>
          <w:lang w:eastAsia="en-GB"/>
        </w:rPr>
        <w:t xml:space="preserve">    if (not </w:t>
      </w:r>
      <w:proofErr w:type="spellStart"/>
      <w:r w:rsidRPr="003F768F">
        <w:rPr>
          <w:rFonts w:ascii="Courier New" w:hAnsi="Courier New" w:cs="Courier New"/>
          <w:bCs/>
          <w:sz w:val="16"/>
          <w:szCs w:val="16"/>
          <w:lang w:eastAsia="en-GB"/>
        </w:rPr>
        <w:t>f_Check_UE_NetworkCap_CIOT</w:t>
      </w:r>
      <w:proofErr w:type="spellEnd"/>
      <w:r w:rsidRPr="003F768F">
        <w:rPr>
          <w:rFonts w:ascii="Courier New" w:hAnsi="Courier New" w:cs="Courier New"/>
          <w:bCs/>
          <w:sz w:val="16"/>
          <w:szCs w:val="16"/>
          <w:lang w:eastAsia="en-GB"/>
        </w:rPr>
        <w:t xml:space="preserve"> (v_NAS_</w:t>
      </w:r>
      <w:proofErr w:type="gramStart"/>
      <w:r w:rsidRPr="003F768F">
        <w:rPr>
          <w:rFonts w:ascii="Courier New" w:hAnsi="Courier New" w:cs="Courier New"/>
          <w:bCs/>
          <w:sz w:val="16"/>
          <w:szCs w:val="16"/>
          <w:lang w:eastAsia="en-GB"/>
        </w:rPr>
        <w:t>Ind.Pdu.Msg.tRACKING</w:t>
      </w:r>
      <w:proofErr w:type="gramEnd"/>
      <w:r w:rsidRPr="003F768F">
        <w:rPr>
          <w:rFonts w:ascii="Courier New" w:hAnsi="Courier New" w:cs="Courier New"/>
          <w:bCs/>
          <w:sz w:val="16"/>
          <w:szCs w:val="16"/>
          <w:lang w:eastAsia="en-GB"/>
        </w:rPr>
        <w:t xml:space="preserve">_AREA_UPDATE_REQUEST.ueNetworkCapability, </w:t>
      </w:r>
      <w:proofErr w:type="spellStart"/>
      <w:r w:rsidRPr="003F768F">
        <w:rPr>
          <w:rFonts w:ascii="Courier New" w:hAnsi="Courier New" w:cs="Courier New"/>
          <w:bCs/>
          <w:sz w:val="16"/>
          <w:szCs w:val="16"/>
          <w:lang w:eastAsia="en-GB"/>
        </w:rPr>
        <w:t>CP_Backoff</w:t>
      </w:r>
      <w:proofErr w:type="spellEnd"/>
      <w:r w:rsidRPr="003F768F">
        <w:rPr>
          <w:rFonts w:ascii="Courier New" w:hAnsi="Courier New" w:cs="Courier New"/>
          <w:bCs/>
          <w:sz w:val="16"/>
          <w:szCs w:val="16"/>
          <w:lang w:eastAsia="en-GB"/>
        </w:rPr>
        <w:t>)) {</w:t>
      </w:r>
    </w:p>
    <w:p w14:paraId="22F6FD52" w14:textId="77777777" w:rsidR="003F768F" w:rsidRPr="003F768F" w:rsidRDefault="003F768F" w:rsidP="003F768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Cs/>
          <w:sz w:val="16"/>
          <w:szCs w:val="16"/>
          <w:lang w:eastAsia="en-GB"/>
        </w:rPr>
      </w:pPr>
      <w:r w:rsidRPr="003F768F">
        <w:rPr>
          <w:rFonts w:ascii="Courier New" w:hAnsi="Courier New" w:cs="Courier New"/>
          <w:bCs/>
          <w:sz w:val="16"/>
          <w:szCs w:val="16"/>
          <w:lang w:eastAsia="en-GB"/>
        </w:rPr>
        <w:t xml:space="preserve">      </w:t>
      </w:r>
      <w:proofErr w:type="spellStart"/>
      <w:r w:rsidRPr="003F768F">
        <w:rPr>
          <w:rFonts w:ascii="Courier New" w:hAnsi="Courier New" w:cs="Courier New"/>
          <w:bCs/>
          <w:sz w:val="16"/>
          <w:szCs w:val="16"/>
          <w:lang w:eastAsia="en-GB"/>
        </w:rPr>
        <w:t>f_NBIOT_SetVerdictFailOrInconc</w:t>
      </w:r>
      <w:proofErr w:type="spellEnd"/>
      <w:r w:rsidRPr="003F768F">
        <w:rPr>
          <w:rFonts w:ascii="Courier New" w:hAnsi="Courier New" w:cs="Courier New"/>
          <w:bCs/>
          <w:sz w:val="16"/>
          <w:szCs w:val="16"/>
          <w:lang w:eastAsia="en-GB"/>
        </w:rPr>
        <w:t xml:space="preserve"> (__FILE__, __LINE__, "UE Network Cap failed CIOT bit check");</w:t>
      </w:r>
    </w:p>
    <w:p w14:paraId="78610A27" w14:textId="77777777" w:rsidR="003F768F" w:rsidRPr="003F768F" w:rsidRDefault="003F768F" w:rsidP="003F768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Cs/>
          <w:sz w:val="16"/>
          <w:szCs w:val="16"/>
          <w:lang w:eastAsia="en-GB"/>
        </w:rPr>
      </w:pPr>
      <w:r w:rsidRPr="003F768F">
        <w:rPr>
          <w:rFonts w:ascii="Courier New" w:hAnsi="Courier New" w:cs="Courier New"/>
          <w:bCs/>
          <w:sz w:val="16"/>
          <w:szCs w:val="16"/>
          <w:lang w:eastAsia="en-GB"/>
        </w:rPr>
        <w:t xml:space="preserve">    }</w:t>
      </w:r>
    </w:p>
    <w:p w14:paraId="3DCF726E" w14:textId="77777777" w:rsidR="003F768F" w:rsidRPr="003F768F" w:rsidRDefault="003F768F" w:rsidP="003F768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Cs/>
          <w:sz w:val="16"/>
          <w:szCs w:val="16"/>
          <w:lang w:eastAsia="en-GB"/>
        </w:rPr>
      </w:pPr>
    </w:p>
    <w:p w14:paraId="5A65ADF7" w14:textId="77777777" w:rsidR="003F768F" w:rsidRPr="003F768F" w:rsidRDefault="003F768F" w:rsidP="003F768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Cs/>
          <w:sz w:val="16"/>
          <w:szCs w:val="16"/>
          <w:lang w:eastAsia="en-GB"/>
        </w:rPr>
      </w:pPr>
      <w:r w:rsidRPr="003F768F">
        <w:rPr>
          <w:rFonts w:ascii="Courier New" w:hAnsi="Courier New" w:cs="Courier New"/>
          <w:bCs/>
          <w:sz w:val="16"/>
          <w:szCs w:val="16"/>
          <w:lang w:eastAsia="en-GB"/>
        </w:rPr>
        <w:t xml:space="preserve">    //@siclog "Step 11" </w:t>
      </w:r>
      <w:proofErr w:type="spellStart"/>
      <w:r w:rsidRPr="003F768F">
        <w:rPr>
          <w:rFonts w:ascii="Courier New" w:hAnsi="Courier New" w:cs="Courier New"/>
          <w:bCs/>
          <w:sz w:val="16"/>
          <w:szCs w:val="16"/>
          <w:lang w:eastAsia="en-GB"/>
        </w:rPr>
        <w:t>siclog</w:t>
      </w:r>
      <w:proofErr w:type="spellEnd"/>
      <w:r w:rsidRPr="003F768F">
        <w:rPr>
          <w:rFonts w:ascii="Courier New" w:hAnsi="Courier New" w:cs="Courier New"/>
          <w:bCs/>
          <w:sz w:val="16"/>
          <w:szCs w:val="16"/>
          <w:lang w:eastAsia="en-GB"/>
        </w:rPr>
        <w:t>@</w:t>
      </w:r>
    </w:p>
    <w:p w14:paraId="09CFCBED" w14:textId="77777777" w:rsidR="003F768F" w:rsidRPr="003F768F" w:rsidRDefault="003F768F" w:rsidP="003F768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Cs/>
          <w:sz w:val="16"/>
          <w:szCs w:val="16"/>
          <w:lang w:eastAsia="en-GB"/>
        </w:rPr>
      </w:pPr>
      <w:r w:rsidRPr="003F768F">
        <w:rPr>
          <w:rFonts w:ascii="Courier New" w:hAnsi="Courier New" w:cs="Courier New"/>
          <w:bCs/>
          <w:sz w:val="16"/>
          <w:szCs w:val="16"/>
          <w:lang w:eastAsia="en-GB"/>
        </w:rPr>
        <w:t xml:space="preserve">    //SS transmits an </w:t>
      </w:r>
      <w:proofErr w:type="spellStart"/>
      <w:r w:rsidRPr="003F768F">
        <w:rPr>
          <w:rFonts w:ascii="Courier New" w:hAnsi="Courier New" w:cs="Courier New"/>
          <w:bCs/>
          <w:sz w:val="16"/>
          <w:szCs w:val="16"/>
          <w:lang w:eastAsia="en-GB"/>
        </w:rPr>
        <w:t>RRCConnectionRelease</w:t>
      </w:r>
      <w:proofErr w:type="spellEnd"/>
      <w:r w:rsidRPr="003F768F">
        <w:rPr>
          <w:rFonts w:ascii="Courier New" w:hAnsi="Courier New" w:cs="Courier New"/>
          <w:bCs/>
          <w:sz w:val="16"/>
          <w:szCs w:val="16"/>
          <w:lang w:eastAsia="en-GB"/>
        </w:rPr>
        <w:t xml:space="preserve">-NB message (IE </w:t>
      </w:r>
      <w:proofErr w:type="spellStart"/>
      <w:r w:rsidRPr="003F768F">
        <w:rPr>
          <w:rFonts w:ascii="Courier New" w:hAnsi="Courier New" w:cs="Courier New"/>
          <w:bCs/>
          <w:sz w:val="16"/>
          <w:szCs w:val="16"/>
          <w:lang w:eastAsia="en-GB"/>
        </w:rPr>
        <w:t>redirectedCarrierInfo</w:t>
      </w:r>
      <w:proofErr w:type="spellEnd"/>
      <w:r w:rsidRPr="003F768F">
        <w:rPr>
          <w:rFonts w:ascii="Courier New" w:hAnsi="Courier New" w:cs="Courier New"/>
          <w:bCs/>
          <w:sz w:val="16"/>
          <w:szCs w:val="16"/>
          <w:lang w:eastAsia="en-GB"/>
        </w:rPr>
        <w:t xml:space="preserve"> including carrierFreq-r13 of </w:t>
      </w:r>
      <w:proofErr w:type="spellStart"/>
      <w:r w:rsidRPr="003F768F">
        <w:rPr>
          <w:rFonts w:ascii="Courier New" w:hAnsi="Courier New" w:cs="Courier New"/>
          <w:bCs/>
          <w:sz w:val="16"/>
          <w:szCs w:val="16"/>
          <w:lang w:eastAsia="en-GB"/>
        </w:rPr>
        <w:t>Ncell</w:t>
      </w:r>
      <w:proofErr w:type="spellEnd"/>
      <w:r w:rsidRPr="003F768F">
        <w:rPr>
          <w:rFonts w:ascii="Courier New" w:hAnsi="Courier New" w:cs="Courier New"/>
          <w:bCs/>
          <w:sz w:val="16"/>
          <w:szCs w:val="16"/>
          <w:lang w:eastAsia="en-GB"/>
        </w:rPr>
        <w:t xml:space="preserve"> 1).</w:t>
      </w:r>
    </w:p>
    <w:p w14:paraId="03CF0BDB" w14:textId="77777777" w:rsidR="003F768F" w:rsidRPr="003F768F" w:rsidRDefault="003F768F" w:rsidP="003F768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Cs/>
          <w:sz w:val="16"/>
          <w:szCs w:val="16"/>
          <w:highlight w:val="cyan"/>
          <w:lang w:eastAsia="en-GB"/>
        </w:rPr>
      </w:pPr>
      <w:r w:rsidRPr="003F768F">
        <w:rPr>
          <w:rFonts w:ascii="Courier New" w:hAnsi="Courier New" w:cs="Courier New"/>
          <w:bCs/>
          <w:sz w:val="16"/>
          <w:szCs w:val="16"/>
          <w:lang w:eastAsia="en-GB"/>
        </w:rPr>
        <w:t xml:space="preserve">    </w:t>
      </w:r>
      <w:proofErr w:type="spellStart"/>
      <w:r w:rsidRPr="003F768F">
        <w:rPr>
          <w:rFonts w:ascii="Courier New" w:hAnsi="Courier New" w:cs="Courier New"/>
          <w:bCs/>
          <w:sz w:val="16"/>
          <w:szCs w:val="16"/>
          <w:highlight w:val="cyan"/>
          <w:lang w:eastAsia="en-GB"/>
        </w:rPr>
        <w:t>v_</w:t>
      </w:r>
      <w:proofErr w:type="gramStart"/>
      <w:r w:rsidRPr="003F768F">
        <w:rPr>
          <w:rFonts w:ascii="Courier New" w:hAnsi="Courier New" w:cs="Courier New"/>
          <w:bCs/>
          <w:sz w:val="16"/>
          <w:szCs w:val="16"/>
          <w:highlight w:val="cyan"/>
          <w:lang w:eastAsia="en-GB"/>
        </w:rPr>
        <w:t>TimingAtT</w:t>
      </w:r>
      <w:proofErr w:type="spellEnd"/>
      <w:r w:rsidRPr="003F768F">
        <w:rPr>
          <w:rFonts w:ascii="Courier New" w:hAnsi="Courier New" w:cs="Courier New"/>
          <w:bCs/>
          <w:sz w:val="16"/>
          <w:szCs w:val="16"/>
          <w:highlight w:val="cyan"/>
          <w:lang w:eastAsia="en-GB"/>
        </w:rPr>
        <w:t xml:space="preserve"> :</w:t>
      </w:r>
      <w:proofErr w:type="gramEnd"/>
      <w:r w:rsidRPr="003F768F">
        <w:rPr>
          <w:rFonts w:ascii="Courier New" w:hAnsi="Courier New" w:cs="Courier New"/>
          <w:bCs/>
          <w:sz w:val="16"/>
          <w:szCs w:val="16"/>
          <w:highlight w:val="cyan"/>
          <w:lang w:eastAsia="en-GB"/>
        </w:rPr>
        <w:t xml:space="preserve">= </w:t>
      </w:r>
      <w:proofErr w:type="spellStart"/>
      <w:r w:rsidRPr="003F768F">
        <w:rPr>
          <w:rFonts w:ascii="Courier New" w:hAnsi="Courier New" w:cs="Courier New"/>
          <w:bCs/>
          <w:sz w:val="16"/>
          <w:szCs w:val="16"/>
          <w:highlight w:val="cyan"/>
          <w:lang w:eastAsia="en-GB"/>
        </w:rPr>
        <w:t>f_NBIOT_GetNextSearchSpace</w:t>
      </w:r>
      <w:proofErr w:type="spellEnd"/>
      <w:r w:rsidRPr="003F768F">
        <w:rPr>
          <w:rFonts w:ascii="Courier New" w:hAnsi="Courier New" w:cs="Courier New"/>
          <w:bCs/>
          <w:sz w:val="16"/>
          <w:szCs w:val="16"/>
          <w:highlight w:val="cyan"/>
          <w:lang w:eastAsia="en-GB"/>
        </w:rPr>
        <w:t>(nbiot_Cell23, 300);</w:t>
      </w:r>
    </w:p>
    <w:p w14:paraId="39069259" w14:textId="77777777" w:rsidR="003F768F" w:rsidRPr="003F768F" w:rsidRDefault="003F768F" w:rsidP="003F768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Cs/>
          <w:sz w:val="16"/>
          <w:szCs w:val="16"/>
          <w:highlight w:val="cyan"/>
          <w:lang w:eastAsia="en-GB"/>
        </w:rPr>
      </w:pPr>
      <w:r w:rsidRPr="003F768F">
        <w:rPr>
          <w:rFonts w:ascii="Courier New" w:hAnsi="Courier New" w:cs="Courier New"/>
          <w:bCs/>
          <w:sz w:val="16"/>
          <w:szCs w:val="16"/>
          <w:highlight w:val="cyan"/>
          <w:lang w:eastAsia="en-GB"/>
        </w:rPr>
        <w:t xml:space="preserve">    v_TimingInfoNCell</w:t>
      </w:r>
      <w:proofErr w:type="gramStart"/>
      <w:r w:rsidRPr="003F768F">
        <w:rPr>
          <w:rFonts w:ascii="Courier New" w:hAnsi="Courier New" w:cs="Courier New"/>
          <w:bCs/>
          <w:sz w:val="16"/>
          <w:szCs w:val="16"/>
          <w:highlight w:val="cyan"/>
          <w:lang w:eastAsia="en-GB"/>
        </w:rPr>
        <w:t>1 :</w:t>
      </w:r>
      <w:proofErr w:type="gramEnd"/>
      <w:r w:rsidRPr="003F768F">
        <w:rPr>
          <w:rFonts w:ascii="Courier New" w:hAnsi="Courier New" w:cs="Courier New"/>
          <w:bCs/>
          <w:sz w:val="16"/>
          <w:szCs w:val="16"/>
          <w:highlight w:val="cyan"/>
          <w:lang w:eastAsia="en-GB"/>
        </w:rPr>
        <w:t xml:space="preserve">= </w:t>
      </w:r>
      <w:proofErr w:type="spellStart"/>
      <w:r w:rsidRPr="003F768F">
        <w:rPr>
          <w:rFonts w:ascii="Courier New" w:hAnsi="Courier New" w:cs="Courier New"/>
          <w:bCs/>
          <w:sz w:val="16"/>
          <w:szCs w:val="16"/>
          <w:highlight w:val="cyan"/>
          <w:lang w:eastAsia="en-GB"/>
        </w:rPr>
        <w:t>f_NBIOT_TimingOtherCell</w:t>
      </w:r>
      <w:proofErr w:type="spellEnd"/>
      <w:r w:rsidRPr="003F768F">
        <w:rPr>
          <w:rFonts w:ascii="Courier New" w:hAnsi="Courier New" w:cs="Courier New"/>
          <w:bCs/>
          <w:sz w:val="16"/>
          <w:szCs w:val="16"/>
          <w:highlight w:val="cyan"/>
          <w:lang w:eastAsia="en-GB"/>
        </w:rPr>
        <w:t xml:space="preserve">(nbiot_Cell23, </w:t>
      </w:r>
      <w:proofErr w:type="spellStart"/>
      <w:r w:rsidRPr="003F768F">
        <w:rPr>
          <w:rFonts w:ascii="Courier New" w:hAnsi="Courier New" w:cs="Courier New"/>
          <w:bCs/>
          <w:sz w:val="16"/>
          <w:szCs w:val="16"/>
          <w:highlight w:val="cyan"/>
          <w:lang w:eastAsia="en-GB"/>
        </w:rPr>
        <w:t>cs_TimingInfo_EUTRA_NB</w:t>
      </w:r>
      <w:proofErr w:type="spellEnd"/>
      <w:r w:rsidRPr="003F768F">
        <w:rPr>
          <w:rFonts w:ascii="Courier New" w:hAnsi="Courier New" w:cs="Courier New"/>
          <w:bCs/>
          <w:sz w:val="16"/>
          <w:szCs w:val="16"/>
          <w:highlight w:val="cyan"/>
          <w:lang w:eastAsia="en-GB"/>
        </w:rPr>
        <w:t>(</w:t>
      </w:r>
      <w:proofErr w:type="spellStart"/>
      <w:r w:rsidRPr="003F768F">
        <w:rPr>
          <w:rFonts w:ascii="Courier New" w:hAnsi="Courier New" w:cs="Courier New"/>
          <w:bCs/>
          <w:sz w:val="16"/>
          <w:szCs w:val="16"/>
          <w:highlight w:val="cyan"/>
          <w:lang w:eastAsia="en-GB"/>
        </w:rPr>
        <w:t>v_TimingAtT</w:t>
      </w:r>
      <w:proofErr w:type="spellEnd"/>
      <w:r w:rsidRPr="003F768F">
        <w:rPr>
          <w:rFonts w:ascii="Courier New" w:hAnsi="Courier New" w:cs="Courier New"/>
          <w:bCs/>
          <w:sz w:val="16"/>
          <w:szCs w:val="16"/>
          <w:highlight w:val="cyan"/>
          <w:lang w:eastAsia="en-GB"/>
        </w:rPr>
        <w:t>), nbiot_Cell1);</w:t>
      </w:r>
    </w:p>
    <w:p w14:paraId="4C29263D" w14:textId="77777777" w:rsidR="003F768F" w:rsidRPr="003F768F" w:rsidRDefault="003F768F" w:rsidP="003F768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Cs/>
          <w:sz w:val="16"/>
          <w:szCs w:val="16"/>
          <w:highlight w:val="cyan"/>
          <w:lang w:eastAsia="en-GB"/>
        </w:rPr>
      </w:pPr>
      <w:r w:rsidRPr="003F768F">
        <w:rPr>
          <w:rFonts w:ascii="Courier New" w:hAnsi="Courier New" w:cs="Courier New"/>
          <w:bCs/>
          <w:sz w:val="16"/>
          <w:szCs w:val="16"/>
          <w:highlight w:val="cyan"/>
          <w:lang w:eastAsia="en-GB"/>
        </w:rPr>
        <w:t xml:space="preserve">    </w:t>
      </w:r>
      <w:proofErr w:type="spellStart"/>
      <w:r w:rsidRPr="003F768F">
        <w:rPr>
          <w:rFonts w:ascii="Courier New" w:hAnsi="Courier New" w:cs="Courier New"/>
          <w:bCs/>
          <w:sz w:val="16"/>
          <w:szCs w:val="16"/>
          <w:highlight w:val="cyan"/>
          <w:lang w:eastAsia="en-GB"/>
        </w:rPr>
        <w:t>v_</w:t>
      </w:r>
      <w:proofErr w:type="gramStart"/>
      <w:r w:rsidRPr="003F768F">
        <w:rPr>
          <w:rFonts w:ascii="Courier New" w:hAnsi="Courier New" w:cs="Courier New"/>
          <w:bCs/>
          <w:sz w:val="16"/>
          <w:szCs w:val="16"/>
          <w:highlight w:val="cyan"/>
          <w:lang w:eastAsia="en-GB"/>
        </w:rPr>
        <w:t>CellPowerList</w:t>
      </w:r>
      <w:proofErr w:type="spellEnd"/>
      <w:r w:rsidRPr="003F768F">
        <w:rPr>
          <w:rFonts w:ascii="Courier New" w:hAnsi="Courier New" w:cs="Courier New"/>
          <w:bCs/>
          <w:sz w:val="16"/>
          <w:szCs w:val="16"/>
          <w:highlight w:val="cyan"/>
          <w:lang w:eastAsia="en-GB"/>
        </w:rPr>
        <w:t xml:space="preserve"> :</w:t>
      </w:r>
      <w:proofErr w:type="gramEnd"/>
      <w:r w:rsidRPr="003F768F">
        <w:rPr>
          <w:rFonts w:ascii="Courier New" w:hAnsi="Courier New" w:cs="Courier New"/>
          <w:bCs/>
          <w:sz w:val="16"/>
          <w:szCs w:val="16"/>
          <w:highlight w:val="cyan"/>
          <w:lang w:eastAsia="en-GB"/>
        </w:rPr>
        <w:t xml:space="preserve">= { </w:t>
      </w:r>
      <w:proofErr w:type="spellStart"/>
      <w:r w:rsidRPr="003F768F">
        <w:rPr>
          <w:rFonts w:ascii="Courier New" w:hAnsi="Courier New" w:cs="Courier New"/>
          <w:bCs/>
          <w:sz w:val="16"/>
          <w:szCs w:val="16"/>
          <w:highlight w:val="cyan"/>
          <w:lang w:eastAsia="en-GB"/>
        </w:rPr>
        <w:t>cs_NB_CellPower</w:t>
      </w:r>
      <w:proofErr w:type="spellEnd"/>
      <w:r w:rsidRPr="003F768F">
        <w:rPr>
          <w:rFonts w:ascii="Courier New" w:hAnsi="Courier New" w:cs="Courier New"/>
          <w:bCs/>
          <w:sz w:val="16"/>
          <w:szCs w:val="16"/>
          <w:highlight w:val="cyan"/>
          <w:lang w:eastAsia="en-GB"/>
        </w:rPr>
        <w:t xml:space="preserve">(nbiot_Cell1, </w:t>
      </w:r>
      <w:proofErr w:type="spellStart"/>
      <w:r w:rsidRPr="003F768F">
        <w:rPr>
          <w:rFonts w:ascii="Courier New" w:hAnsi="Courier New" w:cs="Courier New"/>
          <w:bCs/>
          <w:sz w:val="16"/>
          <w:szCs w:val="16"/>
          <w:highlight w:val="cyan"/>
          <w:lang w:eastAsia="en-GB"/>
        </w:rPr>
        <w:t>tsc_ServingCellRS_EPRE</w:t>
      </w:r>
      <w:proofErr w:type="spellEnd"/>
      <w:r w:rsidRPr="003F768F">
        <w:rPr>
          <w:rFonts w:ascii="Courier New" w:hAnsi="Courier New" w:cs="Courier New"/>
          <w:bCs/>
          <w:sz w:val="16"/>
          <w:szCs w:val="16"/>
          <w:highlight w:val="cyan"/>
          <w:lang w:eastAsia="en-GB"/>
        </w:rPr>
        <w:t>) };</w:t>
      </w:r>
    </w:p>
    <w:p w14:paraId="61ACDE0E" w14:textId="77777777" w:rsidR="003F768F" w:rsidRPr="003F768F" w:rsidRDefault="003F768F" w:rsidP="003F768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Cs/>
          <w:sz w:val="16"/>
          <w:szCs w:val="16"/>
          <w:lang w:eastAsia="en-GB"/>
        </w:rPr>
      </w:pPr>
      <w:r w:rsidRPr="003F768F">
        <w:rPr>
          <w:rFonts w:ascii="Courier New" w:hAnsi="Courier New" w:cs="Courier New"/>
          <w:bCs/>
          <w:sz w:val="16"/>
          <w:szCs w:val="16"/>
          <w:highlight w:val="cyan"/>
          <w:lang w:eastAsia="en-GB"/>
        </w:rPr>
        <w:t xml:space="preserve">    </w:t>
      </w:r>
      <w:proofErr w:type="spellStart"/>
      <w:r w:rsidRPr="003F768F">
        <w:rPr>
          <w:rFonts w:ascii="Courier New" w:hAnsi="Courier New" w:cs="Courier New"/>
          <w:bCs/>
          <w:sz w:val="16"/>
          <w:szCs w:val="16"/>
          <w:highlight w:val="cyan"/>
          <w:lang w:eastAsia="en-GB"/>
        </w:rPr>
        <w:t>f_NBIOT_</w:t>
      </w:r>
      <w:proofErr w:type="gramStart"/>
      <w:r w:rsidRPr="003F768F">
        <w:rPr>
          <w:rFonts w:ascii="Courier New" w:hAnsi="Courier New" w:cs="Courier New"/>
          <w:bCs/>
          <w:sz w:val="16"/>
          <w:szCs w:val="16"/>
          <w:highlight w:val="cyan"/>
          <w:lang w:eastAsia="en-GB"/>
        </w:rPr>
        <w:t>SetCellPowerList</w:t>
      </w:r>
      <w:proofErr w:type="spellEnd"/>
      <w:r w:rsidRPr="003F768F">
        <w:rPr>
          <w:rFonts w:ascii="Courier New" w:hAnsi="Courier New" w:cs="Courier New"/>
          <w:bCs/>
          <w:sz w:val="16"/>
          <w:szCs w:val="16"/>
          <w:highlight w:val="cyan"/>
          <w:lang w:eastAsia="en-GB"/>
        </w:rPr>
        <w:t>(</w:t>
      </w:r>
      <w:proofErr w:type="spellStart"/>
      <w:proofErr w:type="gramEnd"/>
      <w:r w:rsidRPr="003F768F">
        <w:rPr>
          <w:rFonts w:ascii="Courier New" w:hAnsi="Courier New" w:cs="Courier New"/>
          <w:bCs/>
          <w:sz w:val="16"/>
          <w:szCs w:val="16"/>
          <w:highlight w:val="cyan"/>
          <w:lang w:eastAsia="en-GB"/>
        </w:rPr>
        <w:t>v_CellPowerList</w:t>
      </w:r>
      <w:proofErr w:type="spellEnd"/>
      <w:r w:rsidRPr="003F768F">
        <w:rPr>
          <w:rFonts w:ascii="Courier New" w:hAnsi="Courier New" w:cs="Courier New"/>
          <w:bCs/>
          <w:sz w:val="16"/>
          <w:szCs w:val="16"/>
          <w:highlight w:val="cyan"/>
          <w:lang w:eastAsia="en-GB"/>
        </w:rPr>
        <w:t>, v_TimingInfoNCell1 );</w:t>
      </w:r>
    </w:p>
    <w:p w14:paraId="3FCFAE81" w14:textId="77777777" w:rsidR="003F768F" w:rsidRPr="003F768F" w:rsidRDefault="003F768F" w:rsidP="003F768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Cs/>
          <w:sz w:val="16"/>
          <w:szCs w:val="16"/>
          <w:lang w:eastAsia="en-GB"/>
        </w:rPr>
      </w:pPr>
    </w:p>
    <w:p w14:paraId="1D666887" w14:textId="77777777" w:rsidR="003F768F" w:rsidRPr="003F768F" w:rsidRDefault="003F768F" w:rsidP="003F768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Cs/>
          <w:sz w:val="16"/>
          <w:szCs w:val="16"/>
          <w:lang w:eastAsia="en-GB"/>
        </w:rPr>
      </w:pPr>
      <w:r w:rsidRPr="003F768F">
        <w:rPr>
          <w:rFonts w:ascii="Courier New" w:hAnsi="Courier New" w:cs="Courier New"/>
          <w:bCs/>
          <w:sz w:val="16"/>
          <w:szCs w:val="16"/>
          <w:lang w:eastAsia="en-GB"/>
        </w:rPr>
        <w:t xml:space="preserve">    </w:t>
      </w:r>
      <w:proofErr w:type="spellStart"/>
      <w:r w:rsidRPr="003F768F">
        <w:rPr>
          <w:rFonts w:ascii="Courier New" w:hAnsi="Courier New" w:cs="Courier New"/>
          <w:bCs/>
          <w:sz w:val="16"/>
          <w:szCs w:val="16"/>
          <w:lang w:eastAsia="en-GB"/>
        </w:rPr>
        <w:t>f_NBIOT_RRC_ConnectionRelease_</w:t>
      </w:r>
      <w:proofErr w:type="gramStart"/>
      <w:r w:rsidRPr="003F768F">
        <w:rPr>
          <w:rFonts w:ascii="Courier New" w:hAnsi="Courier New" w:cs="Courier New"/>
          <w:bCs/>
          <w:sz w:val="16"/>
          <w:szCs w:val="16"/>
          <w:lang w:eastAsia="en-GB"/>
        </w:rPr>
        <w:t>Common</w:t>
      </w:r>
      <w:proofErr w:type="spellEnd"/>
      <w:r w:rsidRPr="003F768F">
        <w:rPr>
          <w:rFonts w:ascii="Courier New" w:hAnsi="Courier New" w:cs="Courier New"/>
          <w:bCs/>
          <w:sz w:val="16"/>
          <w:szCs w:val="16"/>
          <w:lang w:eastAsia="en-GB"/>
        </w:rPr>
        <w:t>(</w:t>
      </w:r>
      <w:proofErr w:type="gramEnd"/>
      <w:r w:rsidRPr="003F768F">
        <w:rPr>
          <w:rFonts w:ascii="Courier New" w:hAnsi="Courier New" w:cs="Courier New"/>
          <w:bCs/>
          <w:sz w:val="16"/>
          <w:szCs w:val="16"/>
          <w:lang w:eastAsia="en-GB"/>
        </w:rPr>
        <w:t>nbiot_Cell23, CONTROL_PLANE, cs_RRCConnectionRelease_NB_r14(</w:t>
      </w:r>
      <w:proofErr w:type="spellStart"/>
      <w:r w:rsidRPr="003F768F">
        <w:rPr>
          <w:rFonts w:ascii="Courier New" w:hAnsi="Courier New" w:cs="Courier New"/>
          <w:bCs/>
          <w:sz w:val="16"/>
          <w:szCs w:val="16"/>
          <w:lang w:eastAsia="en-GB"/>
        </w:rPr>
        <w:t>tsc_RRC_TI_Def</w:t>
      </w:r>
      <w:proofErr w:type="spellEnd"/>
      <w:r w:rsidRPr="003F768F">
        <w:rPr>
          <w:rFonts w:ascii="Courier New" w:hAnsi="Courier New" w:cs="Courier New"/>
          <w:bCs/>
          <w:sz w:val="16"/>
          <w:szCs w:val="16"/>
          <w:lang w:eastAsia="en-GB"/>
        </w:rPr>
        <w:t xml:space="preserve">, other, omit , omit, 30, v_CarrierFreq_Cell1.DL), </w:t>
      </w:r>
      <w:proofErr w:type="spellStart"/>
      <w:r w:rsidRPr="003F768F">
        <w:rPr>
          <w:rFonts w:ascii="Courier New" w:hAnsi="Courier New" w:cs="Courier New"/>
          <w:bCs/>
          <w:sz w:val="16"/>
          <w:szCs w:val="16"/>
          <w:highlight w:val="cyan"/>
          <w:lang w:eastAsia="en-GB"/>
        </w:rPr>
        <w:t>cs_TimingInfo_EUTRA_NB</w:t>
      </w:r>
      <w:proofErr w:type="spellEnd"/>
      <w:r w:rsidRPr="003F768F">
        <w:rPr>
          <w:rFonts w:ascii="Courier New" w:hAnsi="Courier New" w:cs="Courier New"/>
          <w:bCs/>
          <w:sz w:val="16"/>
          <w:szCs w:val="16"/>
          <w:highlight w:val="cyan"/>
          <w:lang w:eastAsia="en-GB"/>
        </w:rPr>
        <w:t>(</w:t>
      </w:r>
      <w:proofErr w:type="spellStart"/>
      <w:r w:rsidRPr="003F768F">
        <w:rPr>
          <w:rFonts w:ascii="Courier New" w:hAnsi="Courier New" w:cs="Courier New"/>
          <w:bCs/>
          <w:sz w:val="16"/>
          <w:szCs w:val="16"/>
          <w:highlight w:val="cyan"/>
          <w:lang w:eastAsia="en-GB"/>
        </w:rPr>
        <w:t>v_TimingAtT</w:t>
      </w:r>
      <w:proofErr w:type="spellEnd"/>
      <w:r w:rsidRPr="003F768F">
        <w:rPr>
          <w:rFonts w:ascii="Courier New" w:hAnsi="Courier New" w:cs="Courier New"/>
          <w:bCs/>
          <w:sz w:val="16"/>
          <w:szCs w:val="16"/>
          <w:highlight w:val="cyan"/>
          <w:lang w:eastAsia="en-GB"/>
        </w:rPr>
        <w:t>)</w:t>
      </w:r>
      <w:r w:rsidRPr="003F768F">
        <w:rPr>
          <w:rFonts w:ascii="Courier New" w:hAnsi="Courier New" w:cs="Courier New"/>
          <w:bCs/>
          <w:sz w:val="16"/>
          <w:szCs w:val="16"/>
          <w:lang w:eastAsia="en-GB"/>
        </w:rPr>
        <w:t>); // @sic R5-206436 sic@ // @sic R5s210634 sic@</w:t>
      </w:r>
    </w:p>
    <w:p w14:paraId="7CC4B877" w14:textId="77777777" w:rsidR="003F768F" w:rsidRPr="003F768F" w:rsidRDefault="003F768F" w:rsidP="003F768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Cs/>
          <w:sz w:val="16"/>
          <w:szCs w:val="16"/>
          <w:lang w:eastAsia="en-GB"/>
        </w:rPr>
      </w:pPr>
    </w:p>
    <w:p w14:paraId="21E59AA1" w14:textId="77777777" w:rsidR="003F768F" w:rsidRPr="003F768F" w:rsidRDefault="003F768F" w:rsidP="003F768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Cs/>
          <w:sz w:val="16"/>
          <w:szCs w:val="16"/>
          <w:lang w:eastAsia="en-GB"/>
        </w:rPr>
      </w:pPr>
      <w:r w:rsidRPr="003F768F">
        <w:rPr>
          <w:rFonts w:ascii="Courier New" w:hAnsi="Courier New" w:cs="Courier New"/>
          <w:bCs/>
          <w:sz w:val="16"/>
          <w:szCs w:val="16"/>
          <w:lang w:eastAsia="en-GB"/>
        </w:rPr>
        <w:t xml:space="preserve">    //@siclog "Step 12" </w:t>
      </w:r>
      <w:proofErr w:type="spellStart"/>
      <w:r w:rsidRPr="003F768F">
        <w:rPr>
          <w:rFonts w:ascii="Courier New" w:hAnsi="Courier New" w:cs="Courier New"/>
          <w:bCs/>
          <w:sz w:val="16"/>
          <w:szCs w:val="16"/>
          <w:lang w:eastAsia="en-GB"/>
        </w:rPr>
        <w:t>siclog</w:t>
      </w:r>
      <w:proofErr w:type="spellEnd"/>
      <w:r w:rsidRPr="003F768F">
        <w:rPr>
          <w:rFonts w:ascii="Courier New" w:hAnsi="Courier New" w:cs="Courier New"/>
          <w:bCs/>
          <w:sz w:val="16"/>
          <w:szCs w:val="16"/>
          <w:lang w:eastAsia="en-GB"/>
        </w:rPr>
        <w:t>@</w:t>
      </w:r>
    </w:p>
    <w:p w14:paraId="0069CD76" w14:textId="77777777" w:rsidR="003F768F" w:rsidRPr="003F768F" w:rsidRDefault="003F768F" w:rsidP="003F768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Cs/>
          <w:sz w:val="16"/>
          <w:szCs w:val="16"/>
          <w:lang w:eastAsia="en-GB"/>
        </w:rPr>
      </w:pPr>
      <w:r w:rsidRPr="003F768F">
        <w:rPr>
          <w:rFonts w:ascii="Courier New" w:hAnsi="Courier New" w:cs="Courier New"/>
          <w:bCs/>
          <w:sz w:val="16"/>
          <w:szCs w:val="16"/>
          <w:lang w:eastAsia="en-GB"/>
        </w:rPr>
        <w:t xml:space="preserve">    //SS configures </w:t>
      </w:r>
      <w:proofErr w:type="spellStart"/>
      <w:r w:rsidRPr="003F768F">
        <w:rPr>
          <w:rFonts w:ascii="Courier New" w:hAnsi="Courier New" w:cs="Courier New"/>
          <w:bCs/>
          <w:sz w:val="16"/>
          <w:szCs w:val="16"/>
          <w:lang w:eastAsia="en-GB"/>
        </w:rPr>
        <w:t>Ncell</w:t>
      </w:r>
      <w:proofErr w:type="spellEnd"/>
      <w:r w:rsidRPr="003F768F">
        <w:rPr>
          <w:rFonts w:ascii="Courier New" w:hAnsi="Courier New" w:cs="Courier New"/>
          <w:bCs/>
          <w:sz w:val="16"/>
          <w:szCs w:val="16"/>
          <w:lang w:eastAsia="en-GB"/>
        </w:rPr>
        <w:t xml:space="preserve"> 23 as non-suitable cell and </w:t>
      </w:r>
      <w:proofErr w:type="spellStart"/>
      <w:r w:rsidRPr="003F768F">
        <w:rPr>
          <w:rFonts w:ascii="Courier New" w:hAnsi="Courier New" w:cs="Courier New"/>
          <w:bCs/>
          <w:sz w:val="16"/>
          <w:szCs w:val="16"/>
          <w:lang w:eastAsia="en-GB"/>
        </w:rPr>
        <w:t>Ncell</w:t>
      </w:r>
      <w:proofErr w:type="spellEnd"/>
      <w:r w:rsidRPr="003F768F">
        <w:rPr>
          <w:rFonts w:ascii="Courier New" w:hAnsi="Courier New" w:cs="Courier New"/>
          <w:bCs/>
          <w:sz w:val="16"/>
          <w:szCs w:val="16"/>
          <w:lang w:eastAsia="en-GB"/>
        </w:rPr>
        <w:t xml:space="preserve"> 1 as serving cell.</w:t>
      </w:r>
    </w:p>
    <w:p w14:paraId="75FBD977" w14:textId="77777777" w:rsidR="003F768F" w:rsidRPr="003F768F" w:rsidRDefault="003F768F" w:rsidP="003F768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Cs/>
          <w:sz w:val="16"/>
          <w:szCs w:val="16"/>
          <w:highlight w:val="cyan"/>
          <w:lang w:eastAsia="en-GB"/>
        </w:rPr>
      </w:pPr>
      <w:r w:rsidRPr="003F768F">
        <w:rPr>
          <w:rFonts w:ascii="Courier New" w:hAnsi="Courier New" w:cs="Courier New"/>
          <w:bCs/>
          <w:sz w:val="16"/>
          <w:szCs w:val="16"/>
          <w:lang w:eastAsia="en-GB"/>
        </w:rPr>
        <w:t xml:space="preserve">    </w:t>
      </w:r>
      <w:proofErr w:type="spellStart"/>
      <w:r w:rsidRPr="003F768F">
        <w:rPr>
          <w:rFonts w:ascii="Courier New" w:hAnsi="Courier New" w:cs="Courier New"/>
          <w:bCs/>
          <w:sz w:val="16"/>
          <w:szCs w:val="16"/>
          <w:highlight w:val="cyan"/>
          <w:lang w:eastAsia="en-GB"/>
        </w:rPr>
        <w:t>v_</w:t>
      </w:r>
      <w:proofErr w:type="gramStart"/>
      <w:r w:rsidRPr="003F768F">
        <w:rPr>
          <w:rFonts w:ascii="Courier New" w:hAnsi="Courier New" w:cs="Courier New"/>
          <w:bCs/>
          <w:sz w:val="16"/>
          <w:szCs w:val="16"/>
          <w:highlight w:val="cyan"/>
          <w:lang w:eastAsia="en-GB"/>
        </w:rPr>
        <w:t>CellPowerList</w:t>
      </w:r>
      <w:proofErr w:type="spellEnd"/>
      <w:r w:rsidRPr="003F768F">
        <w:rPr>
          <w:rFonts w:ascii="Courier New" w:hAnsi="Courier New" w:cs="Courier New"/>
          <w:bCs/>
          <w:sz w:val="16"/>
          <w:szCs w:val="16"/>
          <w:highlight w:val="cyan"/>
          <w:lang w:eastAsia="en-GB"/>
        </w:rPr>
        <w:t xml:space="preserve"> :</w:t>
      </w:r>
      <w:proofErr w:type="gramEnd"/>
      <w:r w:rsidRPr="003F768F">
        <w:rPr>
          <w:rFonts w:ascii="Courier New" w:hAnsi="Courier New" w:cs="Courier New"/>
          <w:bCs/>
          <w:sz w:val="16"/>
          <w:szCs w:val="16"/>
          <w:highlight w:val="cyan"/>
          <w:lang w:eastAsia="en-GB"/>
        </w:rPr>
        <w:t>= {</w:t>
      </w:r>
    </w:p>
    <w:p w14:paraId="59D2B3E0" w14:textId="77777777" w:rsidR="003F768F" w:rsidRPr="003F768F" w:rsidRDefault="003F768F" w:rsidP="003F768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Cs/>
          <w:sz w:val="16"/>
          <w:szCs w:val="16"/>
          <w:highlight w:val="cyan"/>
          <w:lang w:eastAsia="en-GB"/>
        </w:rPr>
      </w:pPr>
      <w:r w:rsidRPr="003F768F">
        <w:rPr>
          <w:rFonts w:ascii="Courier New" w:hAnsi="Courier New" w:cs="Courier New"/>
          <w:bCs/>
          <w:sz w:val="16"/>
          <w:szCs w:val="16"/>
          <w:highlight w:val="cyan"/>
          <w:lang w:eastAsia="en-GB"/>
        </w:rPr>
        <w:t xml:space="preserve">      </w:t>
      </w:r>
      <w:proofErr w:type="spellStart"/>
      <w:r w:rsidRPr="003F768F">
        <w:rPr>
          <w:rFonts w:ascii="Courier New" w:hAnsi="Courier New" w:cs="Courier New"/>
          <w:bCs/>
          <w:sz w:val="16"/>
          <w:szCs w:val="16"/>
          <w:highlight w:val="cyan"/>
          <w:lang w:eastAsia="en-GB"/>
        </w:rPr>
        <w:t>cs_NB_</w:t>
      </w:r>
      <w:proofErr w:type="gramStart"/>
      <w:r w:rsidRPr="003F768F">
        <w:rPr>
          <w:rFonts w:ascii="Courier New" w:hAnsi="Courier New" w:cs="Courier New"/>
          <w:bCs/>
          <w:sz w:val="16"/>
          <w:szCs w:val="16"/>
          <w:highlight w:val="cyan"/>
          <w:lang w:eastAsia="en-GB"/>
        </w:rPr>
        <w:t>CellPower</w:t>
      </w:r>
      <w:proofErr w:type="spellEnd"/>
      <w:r w:rsidRPr="003F768F">
        <w:rPr>
          <w:rFonts w:ascii="Courier New" w:hAnsi="Courier New" w:cs="Courier New"/>
          <w:bCs/>
          <w:sz w:val="16"/>
          <w:szCs w:val="16"/>
          <w:highlight w:val="cyan"/>
          <w:lang w:eastAsia="en-GB"/>
        </w:rPr>
        <w:t>(</w:t>
      </w:r>
      <w:proofErr w:type="gramEnd"/>
      <w:r w:rsidRPr="003F768F">
        <w:rPr>
          <w:rFonts w:ascii="Courier New" w:hAnsi="Courier New" w:cs="Courier New"/>
          <w:bCs/>
          <w:sz w:val="16"/>
          <w:szCs w:val="16"/>
          <w:highlight w:val="cyan"/>
          <w:lang w:eastAsia="en-GB"/>
        </w:rPr>
        <w:t xml:space="preserve">nbiot_Cell23, </w:t>
      </w:r>
      <w:proofErr w:type="spellStart"/>
      <w:r w:rsidRPr="003F768F">
        <w:rPr>
          <w:rFonts w:ascii="Courier New" w:hAnsi="Courier New" w:cs="Courier New"/>
          <w:bCs/>
          <w:sz w:val="16"/>
          <w:szCs w:val="16"/>
          <w:highlight w:val="cyan"/>
          <w:lang w:eastAsia="en-GB"/>
        </w:rPr>
        <w:t>tsc_NonSuitableNBIOTCellRS_EPRE</w:t>
      </w:r>
      <w:proofErr w:type="spellEnd"/>
      <w:r w:rsidRPr="003F768F">
        <w:rPr>
          <w:rFonts w:ascii="Courier New" w:hAnsi="Courier New" w:cs="Courier New"/>
          <w:bCs/>
          <w:sz w:val="16"/>
          <w:szCs w:val="16"/>
          <w:highlight w:val="cyan"/>
          <w:lang w:eastAsia="en-GB"/>
        </w:rPr>
        <w:t>)</w:t>
      </w:r>
    </w:p>
    <w:p w14:paraId="034B742B" w14:textId="77777777" w:rsidR="003F768F" w:rsidRPr="003F768F" w:rsidRDefault="003F768F" w:rsidP="003F768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Cs/>
          <w:sz w:val="16"/>
          <w:szCs w:val="16"/>
          <w:lang w:eastAsia="en-GB"/>
        </w:rPr>
      </w:pPr>
      <w:r w:rsidRPr="003F768F">
        <w:rPr>
          <w:rFonts w:ascii="Courier New" w:hAnsi="Courier New" w:cs="Courier New"/>
          <w:bCs/>
          <w:sz w:val="16"/>
          <w:szCs w:val="16"/>
          <w:highlight w:val="cyan"/>
          <w:lang w:eastAsia="en-GB"/>
        </w:rPr>
        <w:t xml:space="preserve">    };</w:t>
      </w:r>
    </w:p>
    <w:p w14:paraId="00B4364B" w14:textId="77777777" w:rsidR="003F768F" w:rsidRPr="003F768F" w:rsidRDefault="003F768F" w:rsidP="003F768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Cs/>
          <w:sz w:val="16"/>
          <w:szCs w:val="16"/>
          <w:lang w:eastAsia="en-GB"/>
        </w:rPr>
      </w:pPr>
      <w:r w:rsidRPr="003F768F">
        <w:rPr>
          <w:rFonts w:ascii="Courier New" w:hAnsi="Courier New" w:cs="Courier New"/>
          <w:bCs/>
          <w:sz w:val="16"/>
          <w:szCs w:val="16"/>
          <w:lang w:eastAsia="en-GB"/>
        </w:rPr>
        <w:t xml:space="preserve">    </w:t>
      </w:r>
      <w:proofErr w:type="spellStart"/>
      <w:r w:rsidRPr="003F768F">
        <w:rPr>
          <w:rFonts w:ascii="Courier New" w:hAnsi="Courier New" w:cs="Courier New"/>
          <w:bCs/>
          <w:sz w:val="16"/>
          <w:szCs w:val="16"/>
          <w:lang w:eastAsia="en-GB"/>
        </w:rPr>
        <w:t>f_NBIOT_SetCellPowerList</w:t>
      </w:r>
      <w:proofErr w:type="spellEnd"/>
      <w:r w:rsidRPr="003F768F">
        <w:rPr>
          <w:rFonts w:ascii="Courier New" w:hAnsi="Courier New" w:cs="Courier New"/>
          <w:bCs/>
          <w:sz w:val="16"/>
          <w:szCs w:val="16"/>
          <w:lang w:eastAsia="en-GB"/>
        </w:rPr>
        <w:t>(</w:t>
      </w:r>
      <w:proofErr w:type="spellStart"/>
      <w:r w:rsidRPr="003F768F">
        <w:rPr>
          <w:rFonts w:ascii="Courier New" w:hAnsi="Courier New" w:cs="Courier New"/>
          <w:bCs/>
          <w:sz w:val="16"/>
          <w:szCs w:val="16"/>
          <w:lang w:eastAsia="en-GB"/>
        </w:rPr>
        <w:t>v_CellPowerList</w:t>
      </w:r>
      <w:proofErr w:type="spellEnd"/>
      <w:proofErr w:type="gramStart"/>
      <w:r w:rsidRPr="003F768F">
        <w:rPr>
          <w:rFonts w:ascii="Courier New" w:hAnsi="Courier New" w:cs="Courier New"/>
          <w:bCs/>
          <w:sz w:val="16"/>
          <w:szCs w:val="16"/>
          <w:lang w:eastAsia="en-GB"/>
        </w:rPr>
        <w:t>);  /</w:t>
      </w:r>
      <w:proofErr w:type="gramEnd"/>
      <w:r w:rsidRPr="003F768F">
        <w:rPr>
          <w:rFonts w:ascii="Courier New" w:hAnsi="Courier New" w:cs="Courier New"/>
          <w:bCs/>
          <w:sz w:val="16"/>
          <w:szCs w:val="16"/>
          <w:lang w:eastAsia="en-GB"/>
        </w:rPr>
        <w:t>/ @sic R5s190574 sic@</w:t>
      </w:r>
    </w:p>
    <w:p w14:paraId="1C939638" w14:textId="77777777" w:rsidR="003F768F" w:rsidRPr="003F768F" w:rsidRDefault="003F768F" w:rsidP="003F768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Cs/>
          <w:sz w:val="16"/>
          <w:szCs w:val="16"/>
          <w:lang w:eastAsia="en-GB"/>
        </w:rPr>
      </w:pPr>
    </w:p>
    <w:p w14:paraId="64F6AAF1" w14:textId="77777777" w:rsidR="003F768F" w:rsidRPr="003F768F" w:rsidRDefault="003F768F" w:rsidP="003F768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Cs/>
          <w:sz w:val="16"/>
          <w:szCs w:val="16"/>
          <w:lang w:eastAsia="en-GB"/>
        </w:rPr>
      </w:pPr>
      <w:r w:rsidRPr="003F768F">
        <w:rPr>
          <w:rFonts w:ascii="Courier New" w:hAnsi="Courier New" w:cs="Courier New"/>
          <w:bCs/>
          <w:sz w:val="16"/>
          <w:szCs w:val="16"/>
          <w:lang w:eastAsia="en-GB"/>
        </w:rPr>
        <w:t xml:space="preserve">    //@siclog "Step 13" </w:t>
      </w:r>
      <w:proofErr w:type="spellStart"/>
      <w:r w:rsidRPr="003F768F">
        <w:rPr>
          <w:rFonts w:ascii="Courier New" w:hAnsi="Courier New" w:cs="Courier New"/>
          <w:bCs/>
          <w:sz w:val="16"/>
          <w:szCs w:val="16"/>
          <w:lang w:eastAsia="en-GB"/>
        </w:rPr>
        <w:t>siclog</w:t>
      </w:r>
      <w:proofErr w:type="spellEnd"/>
      <w:r w:rsidRPr="003F768F">
        <w:rPr>
          <w:rFonts w:ascii="Courier New" w:hAnsi="Courier New" w:cs="Courier New"/>
          <w:bCs/>
          <w:sz w:val="16"/>
          <w:szCs w:val="16"/>
          <w:lang w:eastAsia="en-GB"/>
        </w:rPr>
        <w:t>@</w:t>
      </w:r>
    </w:p>
    <w:p w14:paraId="6A66C7EE" w14:textId="5C50A8EC" w:rsidR="003F768F" w:rsidRPr="003F768F" w:rsidRDefault="002F3CF5" w:rsidP="003F768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Cs/>
          <w:sz w:val="16"/>
          <w:szCs w:val="16"/>
          <w:lang w:eastAsia="en-GB"/>
        </w:rPr>
      </w:pPr>
      <w:r>
        <w:rPr>
          <w:rFonts w:ascii="Courier New" w:hAnsi="Courier New" w:cs="Courier New"/>
          <w:bCs/>
          <w:sz w:val="16"/>
          <w:szCs w:val="16"/>
          <w:lang w:eastAsia="en-GB"/>
        </w:rPr>
        <w:t>…</w:t>
      </w:r>
    </w:p>
    <w:p w14:paraId="0410E735" w14:textId="77777777" w:rsidR="003F768F" w:rsidRPr="003F768F" w:rsidRDefault="003F768F" w:rsidP="003F768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Cs/>
          <w:sz w:val="16"/>
          <w:szCs w:val="16"/>
          <w:lang w:eastAsia="en-GB"/>
        </w:rPr>
      </w:pPr>
      <w:r w:rsidRPr="003F768F">
        <w:rPr>
          <w:rFonts w:ascii="Courier New" w:hAnsi="Courier New" w:cs="Courier New"/>
          <w:bCs/>
          <w:sz w:val="16"/>
          <w:szCs w:val="16"/>
          <w:lang w:eastAsia="en-GB"/>
        </w:rPr>
        <w:t xml:space="preserve">    //@siclog "Step 30 Void" </w:t>
      </w:r>
      <w:proofErr w:type="spellStart"/>
      <w:r w:rsidRPr="003F768F">
        <w:rPr>
          <w:rFonts w:ascii="Courier New" w:hAnsi="Courier New" w:cs="Courier New"/>
          <w:bCs/>
          <w:sz w:val="16"/>
          <w:szCs w:val="16"/>
          <w:lang w:eastAsia="en-GB"/>
        </w:rPr>
        <w:t>siclog</w:t>
      </w:r>
      <w:proofErr w:type="spellEnd"/>
      <w:r w:rsidRPr="003F768F">
        <w:rPr>
          <w:rFonts w:ascii="Courier New" w:hAnsi="Courier New" w:cs="Courier New"/>
          <w:bCs/>
          <w:sz w:val="16"/>
          <w:szCs w:val="16"/>
          <w:lang w:eastAsia="en-GB"/>
        </w:rPr>
        <w:t>@</w:t>
      </w:r>
    </w:p>
    <w:p w14:paraId="17828564" w14:textId="77777777" w:rsidR="003F768F" w:rsidRPr="003F768F" w:rsidRDefault="003F768F" w:rsidP="003F768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Cs/>
          <w:sz w:val="16"/>
          <w:szCs w:val="16"/>
          <w:lang w:eastAsia="en-GB"/>
        </w:rPr>
      </w:pPr>
      <w:r w:rsidRPr="003F768F">
        <w:rPr>
          <w:rFonts w:ascii="Courier New" w:hAnsi="Courier New" w:cs="Courier New"/>
          <w:bCs/>
          <w:sz w:val="16"/>
          <w:szCs w:val="16"/>
          <w:lang w:eastAsia="en-GB"/>
        </w:rPr>
        <w:t xml:space="preserve">    //@siclog "Step 31" </w:t>
      </w:r>
      <w:proofErr w:type="spellStart"/>
      <w:r w:rsidRPr="003F768F">
        <w:rPr>
          <w:rFonts w:ascii="Courier New" w:hAnsi="Courier New" w:cs="Courier New"/>
          <w:bCs/>
          <w:sz w:val="16"/>
          <w:szCs w:val="16"/>
          <w:lang w:eastAsia="en-GB"/>
        </w:rPr>
        <w:t>siclog</w:t>
      </w:r>
      <w:proofErr w:type="spellEnd"/>
      <w:r w:rsidRPr="003F768F">
        <w:rPr>
          <w:rFonts w:ascii="Courier New" w:hAnsi="Courier New" w:cs="Courier New"/>
          <w:bCs/>
          <w:sz w:val="16"/>
          <w:szCs w:val="16"/>
          <w:lang w:eastAsia="en-GB"/>
        </w:rPr>
        <w:t>@</w:t>
      </w:r>
    </w:p>
    <w:p w14:paraId="05441C75" w14:textId="77777777" w:rsidR="003F768F" w:rsidRPr="003F768F" w:rsidRDefault="003F768F" w:rsidP="003F768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Cs/>
          <w:sz w:val="16"/>
          <w:szCs w:val="16"/>
          <w:lang w:eastAsia="en-GB"/>
        </w:rPr>
      </w:pPr>
      <w:r w:rsidRPr="003F768F">
        <w:rPr>
          <w:rFonts w:ascii="Courier New" w:hAnsi="Courier New" w:cs="Courier New"/>
          <w:bCs/>
          <w:sz w:val="16"/>
          <w:szCs w:val="16"/>
          <w:lang w:eastAsia="en-GB"/>
        </w:rPr>
        <w:t xml:space="preserve">    //The SS transmits an </w:t>
      </w:r>
      <w:proofErr w:type="spellStart"/>
      <w:r w:rsidRPr="003F768F">
        <w:rPr>
          <w:rFonts w:ascii="Courier New" w:hAnsi="Courier New" w:cs="Courier New"/>
          <w:bCs/>
          <w:sz w:val="16"/>
          <w:szCs w:val="16"/>
          <w:lang w:eastAsia="en-GB"/>
        </w:rPr>
        <w:t>RRCConnectionRelease</w:t>
      </w:r>
      <w:proofErr w:type="spellEnd"/>
      <w:r w:rsidRPr="003F768F">
        <w:rPr>
          <w:rFonts w:ascii="Courier New" w:hAnsi="Courier New" w:cs="Courier New"/>
          <w:bCs/>
          <w:sz w:val="16"/>
          <w:szCs w:val="16"/>
          <w:lang w:eastAsia="en-GB"/>
        </w:rPr>
        <w:t>-NB message</w:t>
      </w:r>
    </w:p>
    <w:p w14:paraId="210460CA" w14:textId="77777777" w:rsidR="003F768F" w:rsidRPr="003F768F" w:rsidRDefault="003F768F" w:rsidP="003F768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Cs/>
          <w:sz w:val="16"/>
          <w:szCs w:val="16"/>
          <w:lang w:eastAsia="en-GB"/>
        </w:rPr>
      </w:pPr>
      <w:r w:rsidRPr="003F768F">
        <w:rPr>
          <w:rFonts w:ascii="Courier New" w:hAnsi="Courier New" w:cs="Courier New"/>
          <w:bCs/>
          <w:sz w:val="16"/>
          <w:szCs w:val="16"/>
          <w:lang w:eastAsia="en-GB"/>
        </w:rPr>
        <w:t xml:space="preserve">    </w:t>
      </w:r>
      <w:proofErr w:type="spellStart"/>
      <w:r w:rsidRPr="003F768F">
        <w:rPr>
          <w:rFonts w:ascii="Courier New" w:hAnsi="Courier New" w:cs="Courier New"/>
          <w:bCs/>
          <w:sz w:val="16"/>
          <w:szCs w:val="16"/>
          <w:lang w:eastAsia="en-GB"/>
        </w:rPr>
        <w:t>f_NBIOT_RRC_ConnectionRelease</w:t>
      </w:r>
      <w:proofErr w:type="spellEnd"/>
      <w:r w:rsidRPr="003F768F">
        <w:rPr>
          <w:rFonts w:ascii="Courier New" w:hAnsi="Courier New" w:cs="Courier New"/>
          <w:bCs/>
          <w:sz w:val="16"/>
          <w:szCs w:val="16"/>
          <w:lang w:eastAsia="en-GB"/>
        </w:rPr>
        <w:t>(nbiot_Cell1</w:t>
      </w:r>
      <w:proofErr w:type="gramStart"/>
      <w:r w:rsidRPr="003F768F">
        <w:rPr>
          <w:rFonts w:ascii="Courier New" w:hAnsi="Courier New" w:cs="Courier New"/>
          <w:bCs/>
          <w:sz w:val="16"/>
          <w:szCs w:val="16"/>
          <w:lang w:eastAsia="en-GB"/>
        </w:rPr>
        <w:t xml:space="preserve">);   </w:t>
      </w:r>
      <w:proofErr w:type="gramEnd"/>
      <w:r w:rsidRPr="003F768F">
        <w:rPr>
          <w:rFonts w:ascii="Courier New" w:hAnsi="Courier New" w:cs="Courier New"/>
          <w:bCs/>
          <w:sz w:val="16"/>
          <w:szCs w:val="16"/>
          <w:lang w:eastAsia="en-GB"/>
        </w:rPr>
        <w:t>// @sic R5s190574 sic@</w:t>
      </w:r>
    </w:p>
    <w:p w14:paraId="59C32E1F" w14:textId="4001E645" w:rsidR="00662220" w:rsidRPr="003F768F" w:rsidRDefault="003F768F" w:rsidP="003F768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Cs/>
          <w:sz w:val="16"/>
          <w:szCs w:val="16"/>
          <w:lang w:eastAsia="en-GB"/>
        </w:rPr>
      </w:pPr>
      <w:r w:rsidRPr="003F768F">
        <w:rPr>
          <w:rFonts w:ascii="Courier New" w:hAnsi="Courier New" w:cs="Courier New"/>
          <w:bCs/>
          <w:sz w:val="16"/>
          <w:szCs w:val="16"/>
          <w:lang w:eastAsia="en-GB"/>
        </w:rPr>
        <w:t xml:space="preserve">  } // End of fl_TC_22_5_20_Body</w:t>
      </w:r>
    </w:p>
    <w:p w14:paraId="49D8892B" w14:textId="77777777" w:rsidR="003F768F" w:rsidRDefault="003F768F" w:rsidP="003F768F">
      <w:pPr>
        <w:autoSpaceDE w:val="0"/>
        <w:autoSpaceDN w:val="0"/>
        <w:adjustRightInd w:val="0"/>
        <w:spacing w:after="0"/>
        <w:rPr>
          <w:rFonts w:ascii="Arial" w:hAnsi="Arial"/>
          <w:b/>
          <w:lang w:eastAsia="en-GB"/>
        </w:rPr>
      </w:pPr>
    </w:p>
    <w:p w14:paraId="2FCD4AD5" w14:textId="77777777" w:rsidR="00570939" w:rsidRDefault="00570939" w:rsidP="00F7565D">
      <w:pPr>
        <w:autoSpaceDE w:val="0"/>
        <w:autoSpaceDN w:val="0"/>
        <w:adjustRightInd w:val="0"/>
        <w:spacing w:after="0"/>
        <w:rPr>
          <w:rFonts w:ascii="Arial" w:hAnsi="Arial"/>
          <w:b/>
          <w:lang w:eastAsia="en-GB"/>
        </w:rPr>
      </w:pPr>
    </w:p>
    <w:sectPr w:rsidR="00570939">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C87C7E" w14:textId="77777777" w:rsidR="00AB55C0" w:rsidRDefault="00AB55C0">
      <w:r>
        <w:separator/>
      </w:r>
    </w:p>
  </w:endnote>
  <w:endnote w:type="continuationSeparator" w:id="0">
    <w:p w14:paraId="7A05CE4B" w14:textId="77777777" w:rsidR="00AB55C0" w:rsidRDefault="00AB55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49DEAE" w14:textId="77777777" w:rsidR="00AB55C0" w:rsidRDefault="00AB55C0">
      <w:r>
        <w:separator/>
      </w:r>
    </w:p>
  </w:footnote>
  <w:footnote w:type="continuationSeparator" w:id="0">
    <w:p w14:paraId="081FC805" w14:textId="77777777" w:rsidR="00AB55C0" w:rsidRDefault="00AB55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891465" w14:textId="77777777" w:rsidR="00570939" w:rsidRDefault="00570939">
    <w:pPr>
      <w:pStyle w:val="Header"/>
    </w:pPr>
    <w:r w:rsidRPr="002D3E8C">
      <w:rPr>
        <w:lang w:val="de-DE"/>
      </w:rPr>
      <mc:AlternateContent>
        <mc:Choice Requires="wps">
          <w:drawing>
            <wp:anchor distT="0" distB="0" distL="114300" distR="114300" simplePos="0" relativeHeight="251663360" behindDoc="0" locked="1" layoutInCell="1" allowOverlap="1" wp14:anchorId="7D7C20FB" wp14:editId="1E0A2F14">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708246937"/>
                          </w:sdtPr>
                          <w:sdtContent>
                            <w:p w14:paraId="09EC7267" w14:textId="77777777" w:rsidR="00570939" w:rsidRPr="00A11327" w:rsidRDefault="00004CB4"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1708246937"/>
                    </w:sdtPr>
                    <w:sdtEndPr/>
                    <w:sdtContent>
                      <w:p w:rsidR="00570939" w:rsidRPr="00A11327" w:rsidRDefault="00004CB4"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3251EA" w14:textId="77777777" w:rsidR="00650E91" w:rsidRDefault="00650E91">
    <w:pPr>
      <w:pStyle w:val="Header"/>
      <w:tabs>
        <w:tab w:val="right" w:pos="9639"/>
      </w:tabs>
    </w:pPr>
    <w:r>
      <w:tab/>
    </w:r>
    <w:r w:rsidR="00570939" w:rsidRPr="002D3E8C">
      <w:rPr>
        <w:lang w:val="de-DE"/>
      </w:rPr>
      <mc:AlternateContent>
        <mc:Choice Requires="wps">
          <w:drawing>
            <wp:anchor distT="0" distB="0" distL="114300" distR="114300" simplePos="0" relativeHeight="251659264" behindDoc="0" locked="1" layoutInCell="1" allowOverlap="1" wp14:anchorId="07BCC957" wp14:editId="7084D57C">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08D30F6C" w14:textId="77777777" w:rsidR="00570939" w:rsidRPr="00A11327" w:rsidRDefault="00004CB4"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EndPr/>
                    <w:sdtContent>
                      <w:p w:rsidR="00570939" w:rsidRPr="00A11327" w:rsidRDefault="00004CB4"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CC84DF" w14:textId="77777777" w:rsidR="00570939" w:rsidRDefault="00570939">
    <w:pPr>
      <w:pStyle w:val="Header"/>
    </w:pPr>
    <w:r w:rsidRPr="002D3E8C">
      <w:rPr>
        <w:lang w:val="de-DE"/>
      </w:rPr>
      <mc:AlternateContent>
        <mc:Choice Requires="wps">
          <w:drawing>
            <wp:anchor distT="0" distB="0" distL="114300" distR="114300" simplePos="0" relativeHeight="251661312" behindDoc="0" locked="1" layoutInCell="1" allowOverlap="1" wp14:anchorId="32FEEFCE" wp14:editId="7942921E">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04784870"/>
                          </w:sdtPr>
                          <w:sdtContent>
                            <w:p w14:paraId="2D7ACA1F" w14:textId="77777777" w:rsidR="00570939" w:rsidRPr="00A11327" w:rsidRDefault="00004CB4"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904784870"/>
                    </w:sdtPr>
                    <w:sdtEndPr/>
                    <w:sdtContent>
                      <w:p w:rsidR="00570939" w:rsidRPr="00A11327" w:rsidRDefault="00004CB4"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A567DB"/>
    <w:multiLevelType w:val="hybridMultilevel"/>
    <w:tmpl w:val="03B8076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566387"/>
    <w:multiLevelType w:val="hybridMultilevel"/>
    <w:tmpl w:val="7E3C266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9750AF3"/>
    <w:multiLevelType w:val="hybridMultilevel"/>
    <w:tmpl w:val="D6AAED3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 w15:restartNumberingAfterBreak="0">
    <w:nsid w:val="0EA61A44"/>
    <w:multiLevelType w:val="hybridMultilevel"/>
    <w:tmpl w:val="03B8076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3DE6570"/>
    <w:multiLevelType w:val="hybridMultilevel"/>
    <w:tmpl w:val="50E01578"/>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5"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820248"/>
    <w:multiLevelType w:val="hybridMultilevel"/>
    <w:tmpl w:val="6974002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21B2B98"/>
    <w:multiLevelType w:val="hybridMultilevel"/>
    <w:tmpl w:val="03B8076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FEE69CB"/>
    <w:multiLevelType w:val="hybridMultilevel"/>
    <w:tmpl w:val="A8D69B0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4270B4C"/>
    <w:multiLevelType w:val="multilevel"/>
    <w:tmpl w:val="5150C5F6"/>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347F2572"/>
    <w:multiLevelType w:val="hybridMultilevel"/>
    <w:tmpl w:val="8B8E566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F8E6AA8"/>
    <w:multiLevelType w:val="hybridMultilevel"/>
    <w:tmpl w:val="7E3C266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19B22EC"/>
    <w:multiLevelType w:val="hybridMultilevel"/>
    <w:tmpl w:val="9B18960A"/>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3" w15:restartNumberingAfterBreak="0">
    <w:nsid w:val="47472EDE"/>
    <w:multiLevelType w:val="hybridMultilevel"/>
    <w:tmpl w:val="7E3C266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D7413EB"/>
    <w:multiLevelType w:val="hybridMultilevel"/>
    <w:tmpl w:val="563CCB68"/>
    <w:lvl w:ilvl="0" w:tplc="5A9EB898">
      <w:start w:val="22"/>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E9A2E7E"/>
    <w:multiLevelType w:val="hybridMultilevel"/>
    <w:tmpl w:val="CBC622DA"/>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6" w15:restartNumberingAfterBreak="0">
    <w:nsid w:val="5A3F6206"/>
    <w:multiLevelType w:val="hybridMultilevel"/>
    <w:tmpl w:val="432E929A"/>
    <w:lvl w:ilvl="0" w:tplc="FFFFFFFF">
      <w:start w:val="1"/>
      <w:numFmt w:val="bullet"/>
      <w:lvlText w:val=""/>
      <w:lvlJc w:val="left"/>
      <w:pPr>
        <w:tabs>
          <w:tab w:val="num" w:pos="360"/>
        </w:tabs>
        <w:ind w:left="360" w:hanging="360"/>
      </w:pPr>
      <w:rPr>
        <w:rFonts w:ascii="Wingdings" w:hAnsi="Wingdings"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7" w15:restartNumberingAfterBreak="0">
    <w:nsid w:val="6BAB4255"/>
    <w:multiLevelType w:val="hybridMultilevel"/>
    <w:tmpl w:val="DFAA0DB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3765614"/>
    <w:multiLevelType w:val="hybridMultilevel"/>
    <w:tmpl w:val="03B8076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6F0270D"/>
    <w:multiLevelType w:val="hybridMultilevel"/>
    <w:tmpl w:val="92D0AA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9340F4C"/>
    <w:multiLevelType w:val="hybridMultilevel"/>
    <w:tmpl w:val="56DCAAB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636133546">
    <w:abstractNumId w:val="9"/>
  </w:num>
  <w:num w:numId="2" w16cid:durableId="44107264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78884636">
    <w:abstractNumId w:val="5"/>
  </w:num>
  <w:num w:numId="4" w16cid:durableId="831220482">
    <w:abstractNumId w:val="15"/>
  </w:num>
  <w:num w:numId="5" w16cid:durableId="1664770455">
    <w:abstractNumId w:val="2"/>
  </w:num>
  <w:num w:numId="6" w16cid:durableId="1676108469">
    <w:abstractNumId w:val="12"/>
  </w:num>
  <w:num w:numId="7" w16cid:durableId="67504024">
    <w:abstractNumId w:val="4"/>
  </w:num>
  <w:num w:numId="8" w16cid:durableId="1211190246">
    <w:abstractNumId w:val="17"/>
  </w:num>
  <w:num w:numId="9" w16cid:durableId="730350234">
    <w:abstractNumId w:val="0"/>
  </w:num>
  <w:num w:numId="10" w16cid:durableId="417795621">
    <w:abstractNumId w:val="18"/>
  </w:num>
  <w:num w:numId="11" w16cid:durableId="835922382">
    <w:abstractNumId w:val="7"/>
  </w:num>
  <w:num w:numId="12" w16cid:durableId="139856932">
    <w:abstractNumId w:val="3"/>
  </w:num>
  <w:num w:numId="13" w16cid:durableId="53968890">
    <w:abstractNumId w:val="13"/>
  </w:num>
  <w:num w:numId="14" w16cid:durableId="1401558938">
    <w:abstractNumId w:val="11"/>
  </w:num>
  <w:num w:numId="15" w16cid:durableId="2144148892">
    <w:abstractNumId w:val="1"/>
  </w:num>
  <w:num w:numId="16" w16cid:durableId="52002265">
    <w:abstractNumId w:val="8"/>
  </w:num>
  <w:num w:numId="17" w16cid:durableId="2060276574">
    <w:abstractNumId w:val="20"/>
  </w:num>
  <w:num w:numId="18" w16cid:durableId="1253513563">
    <w:abstractNumId w:val="14"/>
  </w:num>
  <w:num w:numId="19" w16cid:durableId="249121119">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68282522">
    <w:abstractNumId w:val="10"/>
  </w:num>
  <w:num w:numId="21" w16cid:durableId="408694763">
    <w:abstractNumId w:val="19"/>
  </w:num>
  <w:num w:numId="22" w16cid:durableId="720179855">
    <w:abstractNumId w:val="6"/>
  </w:num>
  <w:num w:numId="23" w16cid:durableId="25771658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de-DE" w:vendorID="64" w:dllVersion="4096" w:nlCheck="1" w:checkStyle="0"/>
  <w:activeWritingStyle w:appName="MSWord" w:lang="fr-CH" w:vendorID="64" w:dllVersion="4096" w:nlCheck="1" w:checkStyle="0"/>
  <w:activeWritingStyle w:appName="MSWord" w:lang="en-GB"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CB4"/>
    <w:rsid w:val="000053E6"/>
    <w:rsid w:val="0001481A"/>
    <w:rsid w:val="00021408"/>
    <w:rsid w:val="00022E4A"/>
    <w:rsid w:val="000237A7"/>
    <w:rsid w:val="00023880"/>
    <w:rsid w:val="00033947"/>
    <w:rsid w:val="000339C2"/>
    <w:rsid w:val="00034E66"/>
    <w:rsid w:val="00035655"/>
    <w:rsid w:val="000362B0"/>
    <w:rsid w:val="00043B66"/>
    <w:rsid w:val="00046546"/>
    <w:rsid w:val="00052B88"/>
    <w:rsid w:val="00054621"/>
    <w:rsid w:val="000664D0"/>
    <w:rsid w:val="00071FBF"/>
    <w:rsid w:val="000757B5"/>
    <w:rsid w:val="00075EEB"/>
    <w:rsid w:val="00091930"/>
    <w:rsid w:val="00093224"/>
    <w:rsid w:val="00097B22"/>
    <w:rsid w:val="000A6394"/>
    <w:rsid w:val="000B170C"/>
    <w:rsid w:val="000B3741"/>
    <w:rsid w:val="000C038A"/>
    <w:rsid w:val="000C6598"/>
    <w:rsid w:val="000D09F4"/>
    <w:rsid w:val="000D7708"/>
    <w:rsid w:val="000E30D0"/>
    <w:rsid w:val="000E59D1"/>
    <w:rsid w:val="000E6675"/>
    <w:rsid w:val="000F4953"/>
    <w:rsid w:val="0010143A"/>
    <w:rsid w:val="00107586"/>
    <w:rsid w:val="001077F0"/>
    <w:rsid w:val="00116C25"/>
    <w:rsid w:val="001211DF"/>
    <w:rsid w:val="001279F2"/>
    <w:rsid w:val="00143DF9"/>
    <w:rsid w:val="00144B54"/>
    <w:rsid w:val="00145D43"/>
    <w:rsid w:val="00150E3B"/>
    <w:rsid w:val="0015653A"/>
    <w:rsid w:val="001700B6"/>
    <w:rsid w:val="00172E2D"/>
    <w:rsid w:val="00174695"/>
    <w:rsid w:val="00190C77"/>
    <w:rsid w:val="00192C46"/>
    <w:rsid w:val="00195CD7"/>
    <w:rsid w:val="001A3ADF"/>
    <w:rsid w:val="001A7B60"/>
    <w:rsid w:val="001B0638"/>
    <w:rsid w:val="001B7A65"/>
    <w:rsid w:val="001D7A98"/>
    <w:rsid w:val="001E0198"/>
    <w:rsid w:val="001E0233"/>
    <w:rsid w:val="001E41F3"/>
    <w:rsid w:val="001E6768"/>
    <w:rsid w:val="001F1929"/>
    <w:rsid w:val="001F29B2"/>
    <w:rsid w:val="00201A07"/>
    <w:rsid w:val="0020565F"/>
    <w:rsid w:val="00206B7F"/>
    <w:rsid w:val="002207CE"/>
    <w:rsid w:val="00224C2C"/>
    <w:rsid w:val="00227E34"/>
    <w:rsid w:val="00227F0B"/>
    <w:rsid w:val="00234075"/>
    <w:rsid w:val="002367C4"/>
    <w:rsid w:val="0024004D"/>
    <w:rsid w:val="00251DEF"/>
    <w:rsid w:val="00257452"/>
    <w:rsid w:val="0026004D"/>
    <w:rsid w:val="00261656"/>
    <w:rsid w:val="002653A6"/>
    <w:rsid w:val="00266681"/>
    <w:rsid w:val="00266F71"/>
    <w:rsid w:val="00272FEE"/>
    <w:rsid w:val="00273C35"/>
    <w:rsid w:val="00275D12"/>
    <w:rsid w:val="00282EBA"/>
    <w:rsid w:val="002860C4"/>
    <w:rsid w:val="0029133A"/>
    <w:rsid w:val="002A01CC"/>
    <w:rsid w:val="002B5741"/>
    <w:rsid w:val="002C5AED"/>
    <w:rsid w:val="002D55D9"/>
    <w:rsid w:val="002D6EA3"/>
    <w:rsid w:val="002E481F"/>
    <w:rsid w:val="002F1065"/>
    <w:rsid w:val="002F3CF5"/>
    <w:rsid w:val="00305409"/>
    <w:rsid w:val="00323DCC"/>
    <w:rsid w:val="00326930"/>
    <w:rsid w:val="00335C64"/>
    <w:rsid w:val="00337F92"/>
    <w:rsid w:val="003417B6"/>
    <w:rsid w:val="003459A9"/>
    <w:rsid w:val="003503C4"/>
    <w:rsid w:val="003504FE"/>
    <w:rsid w:val="00351537"/>
    <w:rsid w:val="003532B0"/>
    <w:rsid w:val="00371884"/>
    <w:rsid w:val="00373A39"/>
    <w:rsid w:val="00375E77"/>
    <w:rsid w:val="003806D4"/>
    <w:rsid w:val="00381B9E"/>
    <w:rsid w:val="00393424"/>
    <w:rsid w:val="00393F2E"/>
    <w:rsid w:val="003A17B7"/>
    <w:rsid w:val="003A692A"/>
    <w:rsid w:val="003A7FF6"/>
    <w:rsid w:val="003B0F4A"/>
    <w:rsid w:val="003B5952"/>
    <w:rsid w:val="003C1A46"/>
    <w:rsid w:val="003D1D65"/>
    <w:rsid w:val="003D405A"/>
    <w:rsid w:val="003E0E88"/>
    <w:rsid w:val="003E1A36"/>
    <w:rsid w:val="003E22EB"/>
    <w:rsid w:val="003E3A22"/>
    <w:rsid w:val="003E6D81"/>
    <w:rsid w:val="003F2906"/>
    <w:rsid w:val="003F768F"/>
    <w:rsid w:val="00405DCB"/>
    <w:rsid w:val="00406073"/>
    <w:rsid w:val="00412CEA"/>
    <w:rsid w:val="00414101"/>
    <w:rsid w:val="004242F1"/>
    <w:rsid w:val="00431CA3"/>
    <w:rsid w:val="00431E5E"/>
    <w:rsid w:val="00440DA9"/>
    <w:rsid w:val="0044448B"/>
    <w:rsid w:val="00444964"/>
    <w:rsid w:val="0044515C"/>
    <w:rsid w:val="004536FB"/>
    <w:rsid w:val="00456D14"/>
    <w:rsid w:val="00461353"/>
    <w:rsid w:val="00462D2E"/>
    <w:rsid w:val="00464FD5"/>
    <w:rsid w:val="004651C0"/>
    <w:rsid w:val="00481B72"/>
    <w:rsid w:val="0048243A"/>
    <w:rsid w:val="004870B5"/>
    <w:rsid w:val="00493BDB"/>
    <w:rsid w:val="0049436F"/>
    <w:rsid w:val="00495C59"/>
    <w:rsid w:val="004A32CA"/>
    <w:rsid w:val="004A4696"/>
    <w:rsid w:val="004A63ED"/>
    <w:rsid w:val="004A7722"/>
    <w:rsid w:val="004B75B7"/>
    <w:rsid w:val="004C519B"/>
    <w:rsid w:val="004F6479"/>
    <w:rsid w:val="005016E9"/>
    <w:rsid w:val="0050626B"/>
    <w:rsid w:val="005125B1"/>
    <w:rsid w:val="00513A9D"/>
    <w:rsid w:val="00514B95"/>
    <w:rsid w:val="0051580D"/>
    <w:rsid w:val="005158FC"/>
    <w:rsid w:val="00523B49"/>
    <w:rsid w:val="0052759E"/>
    <w:rsid w:val="00530A18"/>
    <w:rsid w:val="00530C1F"/>
    <w:rsid w:val="00533CBA"/>
    <w:rsid w:val="00535F78"/>
    <w:rsid w:val="00541EA9"/>
    <w:rsid w:val="00550FD1"/>
    <w:rsid w:val="00551857"/>
    <w:rsid w:val="00563A25"/>
    <w:rsid w:val="00570939"/>
    <w:rsid w:val="00570E86"/>
    <w:rsid w:val="00573504"/>
    <w:rsid w:val="00573E02"/>
    <w:rsid w:val="005835BB"/>
    <w:rsid w:val="005848B4"/>
    <w:rsid w:val="00591756"/>
    <w:rsid w:val="00592D74"/>
    <w:rsid w:val="00597B0B"/>
    <w:rsid w:val="005B04C0"/>
    <w:rsid w:val="005B0CCE"/>
    <w:rsid w:val="005C0730"/>
    <w:rsid w:val="005C746F"/>
    <w:rsid w:val="005E2C44"/>
    <w:rsid w:val="005F1D36"/>
    <w:rsid w:val="005F7E45"/>
    <w:rsid w:val="00602B48"/>
    <w:rsid w:val="006037F7"/>
    <w:rsid w:val="00616CCE"/>
    <w:rsid w:val="00621188"/>
    <w:rsid w:val="006257ED"/>
    <w:rsid w:val="006261CB"/>
    <w:rsid w:val="00626F02"/>
    <w:rsid w:val="00636BCE"/>
    <w:rsid w:val="0064100B"/>
    <w:rsid w:val="00650B6A"/>
    <w:rsid w:val="00650E91"/>
    <w:rsid w:val="00651A41"/>
    <w:rsid w:val="00654483"/>
    <w:rsid w:val="0065745C"/>
    <w:rsid w:val="00662220"/>
    <w:rsid w:val="00673A1B"/>
    <w:rsid w:val="006750F2"/>
    <w:rsid w:val="006857ED"/>
    <w:rsid w:val="00691924"/>
    <w:rsid w:val="00695808"/>
    <w:rsid w:val="006A4F28"/>
    <w:rsid w:val="006A6156"/>
    <w:rsid w:val="006B34AA"/>
    <w:rsid w:val="006B3CEC"/>
    <w:rsid w:val="006B46FB"/>
    <w:rsid w:val="006C163C"/>
    <w:rsid w:val="006C3BE1"/>
    <w:rsid w:val="006C5F91"/>
    <w:rsid w:val="006D0DEE"/>
    <w:rsid w:val="006D6621"/>
    <w:rsid w:val="006E21FB"/>
    <w:rsid w:val="006F0716"/>
    <w:rsid w:val="006F3E92"/>
    <w:rsid w:val="006F593B"/>
    <w:rsid w:val="006F6D50"/>
    <w:rsid w:val="006F736E"/>
    <w:rsid w:val="00701918"/>
    <w:rsid w:val="0073185D"/>
    <w:rsid w:val="007363A7"/>
    <w:rsid w:val="00752199"/>
    <w:rsid w:val="00753C32"/>
    <w:rsid w:val="00753E67"/>
    <w:rsid w:val="00771DD9"/>
    <w:rsid w:val="00772366"/>
    <w:rsid w:val="00772C6B"/>
    <w:rsid w:val="00774748"/>
    <w:rsid w:val="007750C6"/>
    <w:rsid w:val="00792342"/>
    <w:rsid w:val="0079607D"/>
    <w:rsid w:val="007A63D3"/>
    <w:rsid w:val="007B512A"/>
    <w:rsid w:val="007C2097"/>
    <w:rsid w:val="007D6963"/>
    <w:rsid w:val="007D6A07"/>
    <w:rsid w:val="007E0A96"/>
    <w:rsid w:val="007E7E55"/>
    <w:rsid w:val="007F7386"/>
    <w:rsid w:val="00806999"/>
    <w:rsid w:val="00806B8E"/>
    <w:rsid w:val="00814B00"/>
    <w:rsid w:val="008266F1"/>
    <w:rsid w:val="008279FA"/>
    <w:rsid w:val="00837B67"/>
    <w:rsid w:val="00837C06"/>
    <w:rsid w:val="00841CB1"/>
    <w:rsid w:val="008553E0"/>
    <w:rsid w:val="008571D8"/>
    <w:rsid w:val="00857BC9"/>
    <w:rsid w:val="008602A7"/>
    <w:rsid w:val="008626E7"/>
    <w:rsid w:val="0086389E"/>
    <w:rsid w:val="00870EE7"/>
    <w:rsid w:val="00877C30"/>
    <w:rsid w:val="008A2DC5"/>
    <w:rsid w:val="008A2FD3"/>
    <w:rsid w:val="008A7757"/>
    <w:rsid w:val="008B760A"/>
    <w:rsid w:val="008B7823"/>
    <w:rsid w:val="008C023C"/>
    <w:rsid w:val="008C2F24"/>
    <w:rsid w:val="008C5EBB"/>
    <w:rsid w:val="008E42A9"/>
    <w:rsid w:val="008E4E56"/>
    <w:rsid w:val="008E7A97"/>
    <w:rsid w:val="008F22A4"/>
    <w:rsid w:val="008F4509"/>
    <w:rsid w:val="008F686C"/>
    <w:rsid w:val="0090163E"/>
    <w:rsid w:val="00911411"/>
    <w:rsid w:val="009209A0"/>
    <w:rsid w:val="0092350A"/>
    <w:rsid w:val="0092546D"/>
    <w:rsid w:val="00930D3A"/>
    <w:rsid w:val="00934B9D"/>
    <w:rsid w:val="00941D89"/>
    <w:rsid w:val="00945BF6"/>
    <w:rsid w:val="009479AC"/>
    <w:rsid w:val="009506A8"/>
    <w:rsid w:val="00952075"/>
    <w:rsid w:val="0095268B"/>
    <w:rsid w:val="00956720"/>
    <w:rsid w:val="009578C6"/>
    <w:rsid w:val="00960D7B"/>
    <w:rsid w:val="0097366A"/>
    <w:rsid w:val="00975AA8"/>
    <w:rsid w:val="009777D9"/>
    <w:rsid w:val="00982116"/>
    <w:rsid w:val="009825D1"/>
    <w:rsid w:val="00983AC1"/>
    <w:rsid w:val="00991B88"/>
    <w:rsid w:val="009A579D"/>
    <w:rsid w:val="009B4A57"/>
    <w:rsid w:val="009C4424"/>
    <w:rsid w:val="009C50A0"/>
    <w:rsid w:val="009D114A"/>
    <w:rsid w:val="009D392B"/>
    <w:rsid w:val="009E1ADB"/>
    <w:rsid w:val="009E3297"/>
    <w:rsid w:val="009F0531"/>
    <w:rsid w:val="009F734F"/>
    <w:rsid w:val="009F7C68"/>
    <w:rsid w:val="00A02941"/>
    <w:rsid w:val="00A03B29"/>
    <w:rsid w:val="00A10BCD"/>
    <w:rsid w:val="00A1286A"/>
    <w:rsid w:val="00A14189"/>
    <w:rsid w:val="00A14703"/>
    <w:rsid w:val="00A153E8"/>
    <w:rsid w:val="00A16314"/>
    <w:rsid w:val="00A23ACE"/>
    <w:rsid w:val="00A246B6"/>
    <w:rsid w:val="00A40ACB"/>
    <w:rsid w:val="00A40EB4"/>
    <w:rsid w:val="00A4304C"/>
    <w:rsid w:val="00A45916"/>
    <w:rsid w:val="00A45D9A"/>
    <w:rsid w:val="00A47538"/>
    <w:rsid w:val="00A47E70"/>
    <w:rsid w:val="00A5133E"/>
    <w:rsid w:val="00A53215"/>
    <w:rsid w:val="00A55523"/>
    <w:rsid w:val="00A60F22"/>
    <w:rsid w:val="00A671EA"/>
    <w:rsid w:val="00A7671C"/>
    <w:rsid w:val="00A77AA5"/>
    <w:rsid w:val="00A86FDC"/>
    <w:rsid w:val="00A87F8B"/>
    <w:rsid w:val="00AA0FBD"/>
    <w:rsid w:val="00AA5EBD"/>
    <w:rsid w:val="00AB55C0"/>
    <w:rsid w:val="00AB5D69"/>
    <w:rsid w:val="00AC0056"/>
    <w:rsid w:val="00AC3A0C"/>
    <w:rsid w:val="00AC410B"/>
    <w:rsid w:val="00AC4BC7"/>
    <w:rsid w:val="00AC7832"/>
    <w:rsid w:val="00AD1CD8"/>
    <w:rsid w:val="00AE0DBC"/>
    <w:rsid w:val="00AE4085"/>
    <w:rsid w:val="00AE7F60"/>
    <w:rsid w:val="00AF2960"/>
    <w:rsid w:val="00AF528F"/>
    <w:rsid w:val="00AF718F"/>
    <w:rsid w:val="00B11348"/>
    <w:rsid w:val="00B222AD"/>
    <w:rsid w:val="00B258BB"/>
    <w:rsid w:val="00B4077F"/>
    <w:rsid w:val="00B42603"/>
    <w:rsid w:val="00B461A3"/>
    <w:rsid w:val="00B61662"/>
    <w:rsid w:val="00B67B97"/>
    <w:rsid w:val="00B7054F"/>
    <w:rsid w:val="00B728A4"/>
    <w:rsid w:val="00B74489"/>
    <w:rsid w:val="00B83ADE"/>
    <w:rsid w:val="00B86D21"/>
    <w:rsid w:val="00B968C8"/>
    <w:rsid w:val="00BA2320"/>
    <w:rsid w:val="00BA3EC5"/>
    <w:rsid w:val="00BB2C61"/>
    <w:rsid w:val="00BB3DA8"/>
    <w:rsid w:val="00BB5DFC"/>
    <w:rsid w:val="00BB77AA"/>
    <w:rsid w:val="00BD00A4"/>
    <w:rsid w:val="00BD279D"/>
    <w:rsid w:val="00BD6BB8"/>
    <w:rsid w:val="00BE4188"/>
    <w:rsid w:val="00BE74F0"/>
    <w:rsid w:val="00BF3A64"/>
    <w:rsid w:val="00C001FB"/>
    <w:rsid w:val="00C204C7"/>
    <w:rsid w:val="00C2705B"/>
    <w:rsid w:val="00C31DF4"/>
    <w:rsid w:val="00C36C6D"/>
    <w:rsid w:val="00C603DA"/>
    <w:rsid w:val="00C62FB3"/>
    <w:rsid w:val="00C67677"/>
    <w:rsid w:val="00C72EEE"/>
    <w:rsid w:val="00C75557"/>
    <w:rsid w:val="00C82805"/>
    <w:rsid w:val="00C8716E"/>
    <w:rsid w:val="00C94F50"/>
    <w:rsid w:val="00C9580A"/>
    <w:rsid w:val="00C95985"/>
    <w:rsid w:val="00CA2955"/>
    <w:rsid w:val="00CC2C06"/>
    <w:rsid w:val="00CC5026"/>
    <w:rsid w:val="00CC6B43"/>
    <w:rsid w:val="00CE36CD"/>
    <w:rsid w:val="00CE5142"/>
    <w:rsid w:val="00CF0AD6"/>
    <w:rsid w:val="00CF2223"/>
    <w:rsid w:val="00D03F9A"/>
    <w:rsid w:val="00D115A0"/>
    <w:rsid w:val="00D12E0E"/>
    <w:rsid w:val="00D230E1"/>
    <w:rsid w:val="00D327CC"/>
    <w:rsid w:val="00D32ADA"/>
    <w:rsid w:val="00D34CAB"/>
    <w:rsid w:val="00D47BE9"/>
    <w:rsid w:val="00D60428"/>
    <w:rsid w:val="00D627C4"/>
    <w:rsid w:val="00D6648E"/>
    <w:rsid w:val="00D74CAC"/>
    <w:rsid w:val="00D76078"/>
    <w:rsid w:val="00D76BE1"/>
    <w:rsid w:val="00D81774"/>
    <w:rsid w:val="00D862F4"/>
    <w:rsid w:val="00D9377B"/>
    <w:rsid w:val="00D959FB"/>
    <w:rsid w:val="00DA1320"/>
    <w:rsid w:val="00DA4E23"/>
    <w:rsid w:val="00DC1838"/>
    <w:rsid w:val="00DC7468"/>
    <w:rsid w:val="00DE046D"/>
    <w:rsid w:val="00DE34CF"/>
    <w:rsid w:val="00DE6ABD"/>
    <w:rsid w:val="00DE6E67"/>
    <w:rsid w:val="00DF5D43"/>
    <w:rsid w:val="00E02127"/>
    <w:rsid w:val="00E03D08"/>
    <w:rsid w:val="00E11C0D"/>
    <w:rsid w:val="00E132DF"/>
    <w:rsid w:val="00E16F3F"/>
    <w:rsid w:val="00E22AC2"/>
    <w:rsid w:val="00E23756"/>
    <w:rsid w:val="00E259CF"/>
    <w:rsid w:val="00E36DC6"/>
    <w:rsid w:val="00E418BC"/>
    <w:rsid w:val="00E41C0D"/>
    <w:rsid w:val="00E45DDC"/>
    <w:rsid w:val="00E5174B"/>
    <w:rsid w:val="00E54A7B"/>
    <w:rsid w:val="00E74CCE"/>
    <w:rsid w:val="00E75944"/>
    <w:rsid w:val="00E833F8"/>
    <w:rsid w:val="00EA003A"/>
    <w:rsid w:val="00EA5E60"/>
    <w:rsid w:val="00EC4EC5"/>
    <w:rsid w:val="00ED4653"/>
    <w:rsid w:val="00EE7D7C"/>
    <w:rsid w:val="00EF37EE"/>
    <w:rsid w:val="00F0159E"/>
    <w:rsid w:val="00F073A8"/>
    <w:rsid w:val="00F177A0"/>
    <w:rsid w:val="00F216F6"/>
    <w:rsid w:val="00F23C22"/>
    <w:rsid w:val="00F258CF"/>
    <w:rsid w:val="00F25D98"/>
    <w:rsid w:val="00F300FB"/>
    <w:rsid w:val="00F37AF5"/>
    <w:rsid w:val="00F37B53"/>
    <w:rsid w:val="00F407A7"/>
    <w:rsid w:val="00F43ACD"/>
    <w:rsid w:val="00F47933"/>
    <w:rsid w:val="00F555AE"/>
    <w:rsid w:val="00F57EBC"/>
    <w:rsid w:val="00F71191"/>
    <w:rsid w:val="00F7357A"/>
    <w:rsid w:val="00F73B16"/>
    <w:rsid w:val="00F7565D"/>
    <w:rsid w:val="00F84BCD"/>
    <w:rsid w:val="00F902ED"/>
    <w:rsid w:val="00FA523A"/>
    <w:rsid w:val="00FA5596"/>
    <w:rsid w:val="00FB327A"/>
    <w:rsid w:val="00FB43F9"/>
    <w:rsid w:val="00FB6386"/>
    <w:rsid w:val="00FB7D63"/>
    <w:rsid w:val="00FC3910"/>
    <w:rsid w:val="00FC3CCF"/>
    <w:rsid w:val="00FE1265"/>
    <w:rsid w:val="00FE1897"/>
    <w:rsid w:val="00FE4C02"/>
    <w:rsid w:val="00FE666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90F109"/>
  <w15:chartTrackingRefBased/>
  <w15:docId w15:val="{22C3918F-BB6B-47EB-A154-28929FD647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74489"/>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0H,h3,no break"/>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Emphasis">
    <w:name w:val="Emphasis"/>
    <w:qFormat/>
    <w:rsid w:val="001D7A98"/>
    <w:rPr>
      <w:i/>
      <w:iCs/>
    </w:rPr>
  </w:style>
  <w:style w:type="paragraph" w:styleId="Title">
    <w:name w:val="Title"/>
    <w:basedOn w:val="Normal"/>
    <w:next w:val="Normal"/>
    <w:link w:val="TitleChar"/>
    <w:qFormat/>
    <w:rsid w:val="001D7A98"/>
    <w:pPr>
      <w:spacing w:before="240" w:after="60"/>
      <w:jc w:val="center"/>
      <w:outlineLvl w:val="0"/>
    </w:pPr>
    <w:rPr>
      <w:rFonts w:ascii="Cambria" w:hAnsi="Cambria"/>
      <w:b/>
      <w:bCs/>
      <w:kern w:val="28"/>
      <w:sz w:val="32"/>
      <w:szCs w:val="32"/>
    </w:rPr>
  </w:style>
  <w:style w:type="character" w:customStyle="1" w:styleId="TitleChar">
    <w:name w:val="Title Char"/>
    <w:link w:val="Title"/>
    <w:rsid w:val="001D7A98"/>
    <w:rPr>
      <w:rFonts w:ascii="Cambria" w:hAnsi="Cambria"/>
      <w:b/>
      <w:bCs/>
      <w:kern w:val="28"/>
      <w:sz w:val="32"/>
      <w:szCs w:val="32"/>
      <w:lang w:eastAsia="en-US"/>
    </w:rPr>
  </w:style>
  <w:style w:type="character" w:customStyle="1" w:styleId="CRCoverPageChar">
    <w:name w:val="CR Cover Page Char"/>
    <w:link w:val="CRCoverPage"/>
    <w:locked/>
    <w:rsid w:val="00DE6E67"/>
    <w:rPr>
      <w:rFonts w:ascii="Arial" w:hAnsi="Arial"/>
      <w:lang w:val="en-GB"/>
    </w:rPr>
  </w:style>
  <w:style w:type="character" w:customStyle="1" w:styleId="Heading2Char">
    <w:name w:val="Heading 2 Char"/>
    <w:aliases w:val="Head2A Char,2 Char,H2 Char,h2 Char"/>
    <w:link w:val="Heading2"/>
    <w:rsid w:val="00DE6E67"/>
    <w:rPr>
      <w:rFonts w:ascii="Arial" w:hAnsi="Arial"/>
      <w:sz w:val="32"/>
      <w:lang w:val="en-GB"/>
    </w:rPr>
  </w:style>
  <w:style w:type="character" w:customStyle="1" w:styleId="fontstyle01">
    <w:name w:val="fontstyle01"/>
    <w:rsid w:val="000D09F4"/>
    <w:rPr>
      <w:rFonts w:ascii="Times-Roman" w:hAnsi="Times-Roman" w:hint="default"/>
      <w:b w:val="0"/>
      <w:bCs w:val="0"/>
      <w:i w:val="0"/>
      <w:iCs w:val="0"/>
      <w:color w:val="000000"/>
      <w:sz w:val="20"/>
      <w:szCs w:val="20"/>
    </w:rPr>
  </w:style>
  <w:style w:type="paragraph" w:styleId="ListParagraph">
    <w:name w:val="List Paragraph"/>
    <w:basedOn w:val="Normal"/>
    <w:uiPriority w:val="34"/>
    <w:qFormat/>
    <w:rsid w:val="00201A07"/>
    <w:pPr>
      <w:ind w:left="425"/>
    </w:pPr>
  </w:style>
  <w:style w:type="character" w:styleId="PlaceholderText">
    <w:name w:val="Placeholder Text"/>
    <w:basedOn w:val="DefaultParagraphFont"/>
    <w:uiPriority w:val="99"/>
    <w:unhideWhenUsed/>
    <w:rsid w:val="00570939"/>
    <w:rPr>
      <w:vanish/>
      <w:color w:val="AEB5BB"/>
    </w:rPr>
  </w:style>
  <w:style w:type="paragraph" w:styleId="NoSpacing">
    <w:name w:val="No Spacing"/>
    <w:basedOn w:val="Normal"/>
    <w:link w:val="NoSpacingChar"/>
    <w:uiPriority w:val="1"/>
    <w:qFormat/>
    <w:rsid w:val="00570939"/>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570939"/>
    <w:rPr>
      <w:rFonts w:asciiTheme="minorHAnsi" w:eastAsiaTheme="minorEastAsia" w:hAnsiTheme="minorHAnsi" w:cstheme="minorBidi"/>
      <w:lang w:val="en-US" w:eastAsia="zh-CN"/>
    </w:rPr>
  </w:style>
  <w:style w:type="character" w:customStyle="1" w:styleId="PlaceholderClassification">
    <w:name w:val="Placeholder Classification"/>
    <w:basedOn w:val="DefaultParagraphFont"/>
    <w:uiPriority w:val="99"/>
    <w:unhideWhenUsed/>
    <w:rsid w:val="00570939"/>
    <w:rPr>
      <w:rFonts w:asciiTheme="minorHAnsi" w:eastAsiaTheme="minorEastAsia" w:hAnsiTheme="minorHAnsi" w:cstheme="minorBidi"/>
      <w:b/>
      <w:bCs/>
      <w:vanish w:val="0"/>
      <w:color w:val="FF0000"/>
      <w:sz w:val="24"/>
      <w:szCs w:val="24"/>
      <w:bdr w:val="none" w:sz="0" w:space="0" w:color="auto"/>
      <w:shd w:val="clear" w:color="auto" w:fill="FFFF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012491">
      <w:bodyDiv w:val="1"/>
      <w:marLeft w:val="0"/>
      <w:marRight w:val="0"/>
      <w:marTop w:val="0"/>
      <w:marBottom w:val="0"/>
      <w:divBdr>
        <w:top w:val="none" w:sz="0" w:space="0" w:color="auto"/>
        <w:left w:val="none" w:sz="0" w:space="0" w:color="auto"/>
        <w:bottom w:val="none" w:sz="0" w:space="0" w:color="auto"/>
        <w:right w:val="none" w:sz="0" w:space="0" w:color="auto"/>
      </w:divBdr>
    </w:div>
    <w:div w:id="1084834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mailto:parikshit.bhise@rohde-schwarz.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rg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11</TotalTime>
  <Pages>4</Pages>
  <Words>1677</Words>
  <Characters>9561</Characters>
  <Application>Microsoft Office Word</Application>
  <DocSecurity>0</DocSecurity>
  <Lines>79</Lines>
  <Paragraphs>22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11216</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MCC TF160</cp:lastModifiedBy>
  <cp:revision>2</cp:revision>
  <cp:lastPrinted>1900-01-01T00:00:00Z</cp:lastPrinted>
  <dcterms:created xsi:type="dcterms:W3CDTF">2023-05-05T16:05:00Z</dcterms:created>
  <dcterms:modified xsi:type="dcterms:W3CDTF">2023-05-05T16:05:00Z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9764cdcd-3664-4d05-9615-7cbf65a4f0a8_Enabled">
    <vt:lpwstr>true</vt:lpwstr>
  </property>
  <property fmtid="{D5CDD505-2E9C-101B-9397-08002B2CF9AE}" pid="4" name="MSIP_Label_9764cdcd-3664-4d05-9615-7cbf65a4f0a8_SetDate">
    <vt:lpwstr>2023-04-06T19:01:56Z</vt:lpwstr>
  </property>
  <property fmtid="{D5CDD505-2E9C-101B-9397-08002B2CF9AE}" pid="5" name="MSIP_Label_9764cdcd-3664-4d05-9615-7cbf65a4f0a8_Method">
    <vt:lpwstr>Privileged</vt:lpwstr>
  </property>
  <property fmtid="{D5CDD505-2E9C-101B-9397-08002B2CF9AE}" pid="6" name="MSIP_Label_9764cdcd-3664-4d05-9615-7cbf65a4f0a8_Name">
    <vt:lpwstr>UNRESTRICTED</vt:lpwstr>
  </property>
  <property fmtid="{D5CDD505-2E9C-101B-9397-08002B2CF9AE}" pid="7" name="MSIP_Label_9764cdcd-3664-4d05-9615-7cbf65a4f0a8_SiteId">
    <vt:lpwstr>74bddbd9-705c-456e-aabd-99beb719a2b2</vt:lpwstr>
  </property>
  <property fmtid="{D5CDD505-2E9C-101B-9397-08002B2CF9AE}" pid="8" name="MSIP_Label_9764cdcd-3664-4d05-9615-7cbf65a4f0a8_ActionId">
    <vt:lpwstr>74d2b199-804a-4bd4-a35a-faee7a333f39</vt:lpwstr>
  </property>
  <property fmtid="{D5CDD505-2E9C-101B-9397-08002B2CF9AE}" pid="9" name="MSIP_Label_9764cdcd-3664-4d05-9615-7cbf65a4f0a8_ContentBits">
    <vt:lpwstr>0</vt:lpwstr>
  </property>
</Properties>
</file>