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43BFC" w14:textId="2A7BA3B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#2020-TTCN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204B90">
        <w:rPr>
          <w:b/>
          <w:i/>
          <w:sz w:val="28"/>
          <w:lang w:eastAsia="zh-CN"/>
        </w:rPr>
        <w:t>561</w:t>
      </w:r>
    </w:p>
    <w:p w14:paraId="20643BFD" w14:textId="77777777" w:rsidR="001A09A3" w:rsidRDefault="001F0FBC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20643BF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43BFE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20643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43C00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20643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43C0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43C04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643C05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20643C06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3C07" w14:textId="77777777"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62</w:t>
            </w:r>
            <w:r w:rsidR="00391BA6"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20643C08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643C09" w14:textId="13AA87FB" w:rsidR="001E41F3" w:rsidRPr="00C8354F" w:rsidRDefault="00204B9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0643C0A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643C0B" w14:textId="058880CD"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204B90">
              <w:rPr>
                <w:b/>
                <w:sz w:val="28"/>
                <w:lang w:val="en-US" w:eastAsia="zh-CN"/>
              </w:rPr>
              <w:t>1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43C0C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20643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43C0E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20643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43C10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20643C13" w14:textId="77777777" w:rsidTr="00547111">
        <w:tc>
          <w:tcPr>
            <w:tcW w:w="9641" w:type="dxa"/>
            <w:gridSpan w:val="9"/>
          </w:tcPr>
          <w:p w14:paraId="20643C1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643C1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20643C1E" w14:textId="77777777" w:rsidTr="00A7671C">
        <w:tc>
          <w:tcPr>
            <w:tcW w:w="2835" w:type="dxa"/>
          </w:tcPr>
          <w:p w14:paraId="20643C15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643C16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643C17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643C18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43C19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643C1A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43C1B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643C1C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43C1D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643C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20643C21" w14:textId="77777777" w:rsidTr="00547111">
        <w:tc>
          <w:tcPr>
            <w:tcW w:w="9640" w:type="dxa"/>
            <w:gridSpan w:val="11"/>
          </w:tcPr>
          <w:p w14:paraId="20643C2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643C22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43C23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391BA6">
              <w:rPr>
                <w:rFonts w:hint="eastAsia"/>
                <w:lang w:eastAsia="zh-CN"/>
              </w:rPr>
              <w:t>8.1.4.1.8.1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20643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43C2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43C2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43C2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43C29" w14:textId="77777777"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Datang</w:t>
            </w:r>
            <w:r w:rsidR="00AE537C">
              <w:rPr>
                <w:rFonts w:hint="eastAsia"/>
                <w:lang w:eastAsia="zh-CN"/>
              </w:rPr>
              <w:t xml:space="preserve"> LinkTester</w:t>
            </w:r>
            <w:r w:rsidR="00F7684F" w:rsidRPr="00C8354F">
              <w:rPr>
                <w:noProof/>
              </w:rPr>
              <w:t xml:space="preserve"> </w:t>
            </w:r>
          </w:p>
        </w:tc>
      </w:tr>
      <w:tr w:rsidR="001E41F3" w:rsidRPr="00C8354F" w14:paraId="20643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43C2B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43C2C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20643C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43C2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43C2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43C31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643C32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643C33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643C34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643C35" w14:textId="77777777" w:rsidR="001E41F3" w:rsidRPr="00C8354F" w:rsidRDefault="00375F92" w:rsidP="00B134C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03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7684F">
              <w:rPr>
                <w:rFonts w:hint="eastAsia"/>
                <w:lang w:val="zh-CN" w:eastAsia="zh-CN"/>
              </w:rPr>
              <w:t>2</w:t>
            </w:r>
            <w:r w:rsidR="00B134C1">
              <w:rPr>
                <w:rFonts w:hint="eastAsia"/>
                <w:lang w:val="zh-CN" w:eastAsia="zh-CN"/>
              </w:rPr>
              <w:t>5</w:t>
            </w:r>
          </w:p>
        </w:tc>
      </w:tr>
      <w:tr w:rsidR="001E41F3" w:rsidRPr="00C8354F" w14:paraId="20643C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43C3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643C3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643C3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643C3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43C3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643C3D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643C3E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43C3F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643C40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643C41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B36975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20643C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3C4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643C44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20643C45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643C46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20643C4A" w14:textId="77777777" w:rsidTr="00547111">
        <w:tc>
          <w:tcPr>
            <w:tcW w:w="1843" w:type="dxa"/>
          </w:tcPr>
          <w:p w14:paraId="20643C4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43C4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43C4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43C4C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391BA6">
              <w:rPr>
                <w:rFonts w:hint="eastAsia"/>
                <w:lang w:eastAsia="zh-CN"/>
              </w:rPr>
              <w:t>8.1.4.1.8.1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20643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43C4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43C4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43C51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43C52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391BA6">
              <w:rPr>
                <w:rFonts w:hint="eastAsia"/>
                <w:lang w:eastAsia="zh-CN"/>
              </w:rPr>
              <w:t>8.1.4.1.8.1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20643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43C5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43C5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43C57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3C58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20643C5C" w14:textId="77777777" w:rsidTr="00547111">
        <w:tc>
          <w:tcPr>
            <w:tcW w:w="2694" w:type="dxa"/>
            <w:gridSpan w:val="2"/>
          </w:tcPr>
          <w:p w14:paraId="20643C5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43C5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43C5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43C5E" w14:textId="77777777" w:rsidR="001E41F3" w:rsidRPr="00C8354F" w:rsidRDefault="0039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8.1.4.1.8.1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20643C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43C6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43C6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643C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43C63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43C64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43C65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43C66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643C67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20643C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43C69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43C6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3C6B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643C6C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43C6D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1"/>
            <w:bookmarkStart w:id="2" w:name="OLE_LINK2"/>
            <w:r w:rsidRPr="00C8354F">
              <w:rPr>
                <w:noProof/>
              </w:rPr>
              <w:t xml:space="preserve">TS/TR ... CR ... </w:t>
            </w:r>
            <w:bookmarkEnd w:id="1"/>
            <w:bookmarkEnd w:id="2"/>
          </w:p>
        </w:tc>
      </w:tr>
      <w:tr w:rsidR="001E41F3" w:rsidRPr="00C8354F" w14:paraId="20643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43C6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43C70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3C71" w14:textId="77777777" w:rsidR="001E41F3" w:rsidRPr="00C8354F" w:rsidRDefault="0039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643C7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43C73" w14:textId="77777777" w:rsidR="001E41F3" w:rsidRPr="00C8354F" w:rsidRDefault="00391BA6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1E41F3" w:rsidRPr="00C8354F" w14:paraId="20643C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43C75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43C7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3C77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643C78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43C79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20643C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43C7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43C7C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20643C8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43C7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3C7F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20643C83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43C81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643C82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20643C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43C84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3C85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43C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43C8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43C89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76467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20643C8A" w14:textId="77777777" w:rsidR="00F738EC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38EC" w:rsidRPr="001E4CE5">
        <w:rPr>
          <w:rFonts w:cs="Arial"/>
          <w:iCs/>
        </w:rPr>
        <w:t>Table of Contents</w:t>
      </w:r>
      <w:r w:rsidR="00F738EC">
        <w:tab/>
      </w:r>
      <w:r w:rsidR="00F738EC">
        <w:fldChar w:fldCharType="begin"/>
      </w:r>
      <w:r w:rsidR="00F738EC">
        <w:instrText xml:space="preserve"> PAGEREF _Toc67646784 \h </w:instrText>
      </w:r>
      <w:r w:rsidR="00F738EC">
        <w:fldChar w:fldCharType="separate"/>
      </w:r>
      <w:r w:rsidR="00F738EC">
        <w:t>2</w:t>
      </w:r>
      <w:r w:rsidR="00F738EC">
        <w:fldChar w:fldCharType="end"/>
      </w:r>
    </w:p>
    <w:p w14:paraId="20643C8B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_Toc67646785 \h </w:instrText>
      </w:r>
      <w:r>
        <w:fldChar w:fldCharType="separate"/>
      </w:r>
      <w:r>
        <w:t>3</w:t>
      </w:r>
      <w:r>
        <w:fldChar w:fldCharType="end"/>
      </w:r>
    </w:p>
    <w:p w14:paraId="20643C8C" w14:textId="77777777" w:rsidR="00F738EC" w:rsidRDefault="00F738E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_Toc67646786 \h </w:instrText>
      </w:r>
      <w:r>
        <w:fldChar w:fldCharType="separate"/>
      </w:r>
      <w:r>
        <w:t>3</w:t>
      </w:r>
      <w:r>
        <w:fldChar w:fldCharType="end"/>
      </w:r>
    </w:p>
    <w:p w14:paraId="20643C8D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_Toc67646787 \h </w:instrText>
      </w:r>
      <w:r>
        <w:fldChar w:fldCharType="separate"/>
      </w:r>
      <w:r>
        <w:t>3</w:t>
      </w:r>
      <w:r>
        <w:fldChar w:fldCharType="end"/>
      </w:r>
    </w:p>
    <w:p w14:paraId="20643C8E" w14:textId="77777777" w:rsidR="00F738EC" w:rsidRDefault="00F738E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_Toc67646788 \h </w:instrText>
      </w:r>
      <w:r>
        <w:fldChar w:fldCharType="separate"/>
      </w:r>
      <w:r>
        <w:t>3</w:t>
      </w:r>
      <w:r>
        <w:fldChar w:fldCharType="end"/>
      </w:r>
    </w:p>
    <w:p w14:paraId="20643C8F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_Toc67646789 \h </w:instrText>
      </w:r>
      <w:r>
        <w:fldChar w:fldCharType="separate"/>
      </w:r>
      <w:r>
        <w:t>6</w:t>
      </w:r>
      <w:r>
        <w:fldChar w:fldCharType="end"/>
      </w:r>
    </w:p>
    <w:p w14:paraId="20643C90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_Toc67646790 \h </w:instrText>
      </w:r>
      <w:r>
        <w:fldChar w:fldCharType="separate"/>
      </w:r>
      <w:r>
        <w:t>6</w:t>
      </w:r>
      <w:r>
        <w:fldChar w:fldCharType="end"/>
      </w:r>
    </w:p>
    <w:p w14:paraId="20643C91" w14:textId="77777777" w:rsidR="00F738EC" w:rsidRDefault="00F738E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_Toc67646791 \h </w:instrText>
      </w:r>
      <w:r>
        <w:fldChar w:fldCharType="separate"/>
      </w:r>
      <w:r>
        <w:t>6</w:t>
      </w:r>
      <w:r>
        <w:fldChar w:fldCharType="end"/>
      </w:r>
    </w:p>
    <w:p w14:paraId="20643C92" w14:textId="77777777" w:rsidR="00F738EC" w:rsidRDefault="00F738E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_Toc67646792 \h </w:instrText>
      </w:r>
      <w:r>
        <w:fldChar w:fldCharType="separate"/>
      </w:r>
      <w:r>
        <w:t>6</w:t>
      </w:r>
      <w:r>
        <w:fldChar w:fldCharType="end"/>
      </w:r>
    </w:p>
    <w:p w14:paraId="20643C93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0643C94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67646785"/>
      <w:r>
        <w:rPr>
          <w:b/>
          <w:lang w:eastAsia="ja-JP"/>
        </w:rPr>
        <w:lastRenderedPageBreak/>
        <w:t>Overview</w:t>
      </w:r>
      <w:bookmarkEnd w:id="4"/>
      <w:bookmarkEnd w:id="5"/>
    </w:p>
    <w:p w14:paraId="20643C95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91BA6">
        <w:rPr>
          <w:rFonts w:cs="Arial" w:hint="eastAsia"/>
          <w:color w:val="000000"/>
          <w:lang w:eastAsia="zh-CN"/>
        </w:rPr>
        <w:t>8.1.4.1.8.1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20643C9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20643C97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7684F">
        <w:rPr>
          <w:rFonts w:ascii="Arial" w:hAnsi="Arial" w:hint="eastAsia"/>
          <w:sz w:val="24"/>
          <w:lang w:val="en-US" w:eastAsia="zh-CN"/>
        </w:rPr>
        <w:t>Pengchong</w:t>
      </w:r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20643C98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67646786"/>
      <w:r w:rsidRPr="007036CE">
        <w:rPr>
          <w:b/>
        </w:rPr>
        <w:t>Verification Test Summary</w:t>
      </w:r>
      <w:bookmarkEnd w:id="6"/>
    </w:p>
    <w:p w14:paraId="20643C9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1BA6">
        <w:rPr>
          <w:rFonts w:cs="Arial" w:hint="eastAsia"/>
          <w:sz w:val="21"/>
          <w:szCs w:val="22"/>
          <w:lang w:val="en-US" w:eastAsia="zh-CN"/>
        </w:rPr>
        <w:t>8.1.4.1.8.1</w:t>
      </w:r>
    </w:p>
    <w:p w14:paraId="20643C9A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F7684F">
        <w:rPr>
          <w:rFonts w:cs="Arial" w:hint="eastAsia"/>
          <w:sz w:val="21"/>
          <w:szCs w:val="22"/>
          <w:lang w:val="en-US" w:eastAsia="zh-CN"/>
        </w:rPr>
        <w:t>50</w:t>
      </w:r>
    </w:p>
    <w:p w14:paraId="20643C9B" w14:textId="77777777"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20643C9C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</w:p>
    <w:p w14:paraId="20643C9D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0643C9E" w14:textId="77777777" w:rsidR="003A22C0" w:rsidRDefault="003A22C0" w:rsidP="003A22C0"/>
    <w:p w14:paraId="20643C9F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67646787"/>
      <w:r w:rsidRPr="00854C55">
        <w:rPr>
          <w:b/>
        </w:rPr>
        <w:t>Corrections required</w:t>
      </w:r>
      <w:bookmarkEnd w:id="7"/>
      <w:bookmarkEnd w:id="8"/>
      <w:bookmarkEnd w:id="9"/>
    </w:p>
    <w:p w14:paraId="20643CA0" w14:textId="77777777" w:rsidR="00AE537C" w:rsidRPr="0065443B" w:rsidRDefault="00AE537C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7646788"/>
      <w:bookmarkStart w:id="11" w:name="OLE_LINK4"/>
      <w:bookmarkStart w:id="12" w:name="OLE_LINK5"/>
      <w:bookmarkStart w:id="13" w:name="OLE_LINK6"/>
      <w:r>
        <w:rPr>
          <w:b/>
          <w:lang w:val="pt-BR"/>
        </w:rPr>
        <w:t>Change 1</w:t>
      </w:r>
      <w:bookmarkEnd w:id="1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20643CA3" w14:textId="77777777" w:rsidTr="00482CA8">
        <w:trPr>
          <w:trHeight w:val="447"/>
        </w:trPr>
        <w:tc>
          <w:tcPr>
            <w:tcW w:w="2075" w:type="dxa"/>
          </w:tcPr>
          <w:p w14:paraId="20643CA1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0643CA2" w14:textId="77777777" w:rsidR="00AE537C" w:rsidRPr="002D56A7" w:rsidRDefault="00DD02BF" w:rsidP="00482CA8">
            <w:pPr>
              <w:spacing w:after="0"/>
            </w:pPr>
            <w:r>
              <w:rPr>
                <w:noProof/>
              </w:rPr>
              <w:t>f_TC_8_1_4_1_8_x_NR5GC_TestBody</w:t>
            </w:r>
          </w:p>
        </w:tc>
      </w:tr>
      <w:tr w:rsidR="00AE537C" w:rsidRPr="004A6B5A" w14:paraId="20643CA6" w14:textId="77777777" w:rsidTr="00993C1B">
        <w:trPr>
          <w:trHeight w:val="775"/>
        </w:trPr>
        <w:tc>
          <w:tcPr>
            <w:tcW w:w="2075" w:type="dxa"/>
          </w:tcPr>
          <w:p w14:paraId="20643CA4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643CA5" w14:textId="77777777" w:rsidR="00AE537C" w:rsidRPr="00DD02BF" w:rsidRDefault="00DD02BF" w:rsidP="00152F63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 w:rsidRPr="00DD02BF">
              <w:rPr>
                <w:rFonts w:ascii="Times New Roman" w:hAnsi="Times New Roman"/>
                <w:lang w:val="en-US" w:eastAsia="zh-CN"/>
              </w:rPr>
              <w:t>Acoording to 38.523 table 8.1.4.1.8.1.3.2-3, RRCReconfiguration of handover process needs to carry RB_Keychange information in step 5.</w:t>
            </w:r>
          </w:p>
        </w:tc>
      </w:tr>
      <w:tr w:rsidR="00AE537C" w14:paraId="20643CA9" w14:textId="77777777" w:rsidTr="00482CA8">
        <w:tc>
          <w:tcPr>
            <w:tcW w:w="2075" w:type="dxa"/>
          </w:tcPr>
          <w:p w14:paraId="20643CA7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0643CA8" w14:textId="77777777" w:rsidR="00AE537C" w:rsidRPr="00DD02BF" w:rsidRDefault="00152F63" w:rsidP="00152F63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7</w:t>
            </w:r>
            <w:r w:rsidRPr="00152F63">
              <w:rPr>
                <w:rFonts w:ascii="Times New Roman" w:hAnsi="Times New Roman" w:hint="eastAsia"/>
                <w:vertAlign w:val="superscript"/>
                <w:lang w:eastAsia="zh-CN"/>
              </w:rPr>
              <w:t>th</w:t>
            </w:r>
            <w:r>
              <w:rPr>
                <w:rFonts w:ascii="Times New Roman" w:hAnsi="Times New Roman" w:hint="eastAsia"/>
                <w:lang w:eastAsia="zh-CN"/>
              </w:rPr>
              <w:t xml:space="preserve"> parameter of </w:t>
            </w:r>
            <w:r w:rsidRPr="00152F63">
              <w:rPr>
                <w:rFonts w:ascii="Times New Roman" w:hAnsi="Times New Roman"/>
                <w:lang w:eastAsia="zh-CN"/>
              </w:rPr>
              <w:t>f_NR5GC_508RRC_IntraNR_CA_HO_InterCell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152F63">
              <w:rPr>
                <w:rFonts w:ascii="Times New Roman" w:hAnsi="Times New Roman"/>
                <w:lang w:eastAsia="zh-CN"/>
              </w:rPr>
              <w:t>‘cs_MasterKeyUpdate(false, tsc_NR_38508_NextHopChainingCount)’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in step 5</w:t>
            </w:r>
            <w:r w:rsidR="00465C28" w:rsidRPr="00152F6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AE537C" w14:paraId="20643CAC" w14:textId="77777777" w:rsidTr="00482CA8">
        <w:tc>
          <w:tcPr>
            <w:tcW w:w="2075" w:type="dxa"/>
          </w:tcPr>
          <w:p w14:paraId="20643CAA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643CAB" w14:textId="77777777" w:rsidR="00AE537C" w:rsidRPr="007015EF" w:rsidRDefault="00DD02BF" w:rsidP="00482CA8">
            <w:pPr>
              <w:spacing w:after="0"/>
            </w:pPr>
            <w:r w:rsidRPr="00DD02BF">
              <w:t>RRC_NR_CA_IntraNR_Handover_NR5GC.ttcn</w:t>
            </w:r>
          </w:p>
        </w:tc>
      </w:tr>
      <w:tr w:rsidR="00AE537C" w:rsidRPr="00E751F5" w14:paraId="20643CAF" w14:textId="77777777" w:rsidTr="00482CA8">
        <w:tc>
          <w:tcPr>
            <w:tcW w:w="2075" w:type="dxa"/>
          </w:tcPr>
          <w:p w14:paraId="20643CAD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0643CAE" w14:textId="77777777"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14:paraId="20643CB0" w14:textId="77777777" w:rsidR="00AE537C" w:rsidRDefault="00AE537C" w:rsidP="00AE537C">
      <w:pPr>
        <w:rPr>
          <w:noProof/>
        </w:rPr>
      </w:pPr>
    </w:p>
    <w:p w14:paraId="20643CB1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20643CDA" w14:textId="77777777" w:rsidTr="00482CA8">
        <w:tc>
          <w:tcPr>
            <w:tcW w:w="9855" w:type="dxa"/>
            <w:shd w:val="clear" w:color="auto" w:fill="auto"/>
          </w:tcPr>
          <w:p w14:paraId="20643CB2" w14:textId="77777777"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14:paraId="20643CB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14:paraId="20643CB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14:paraId="20643CB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14:paraId="20643CB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14:paraId="20643CB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20643CB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14:paraId="20643CB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20643CB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</w:t>
            </w:r>
            <w:r>
              <w:rPr>
                <w:noProof/>
              </w:rPr>
              <w:lastRenderedPageBreak/>
              <w:t>88), //TDD power levels are FFS</w:t>
            </w:r>
          </w:p>
          <w:p w14:paraId="20643CB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20643CB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14:paraId="20643CB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20643CB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643CB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14:paraId="20643CC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8.1.4.1.8.1.3.2-1/2.</w:t>
            </w:r>
          </w:p>
          <w:p w14:paraId="20643CC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14:paraId="20643CC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643CC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14:paraId="20643CC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14:paraId="20643CC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14:paraId="20643CC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14:paraId="20643CC7" w14:textId="77777777" w:rsidR="00DD02BF" w:rsidRDefault="00DD02BF" w:rsidP="00DD02BF">
            <w:pPr>
              <w:rPr>
                <w:noProof/>
              </w:rPr>
            </w:pPr>
          </w:p>
          <w:p w14:paraId="20643CC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14:paraId="20643CC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14:paraId="20643CC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14:paraId="20643CCB" w14:textId="77777777" w:rsidR="00DD02BF" w:rsidRDefault="00DD02BF" w:rsidP="00DD02BF">
            <w:pPr>
              <w:rPr>
                <w:noProof/>
              </w:rPr>
            </w:pPr>
          </w:p>
          <w:p w14:paraId="20643CC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20643CC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8.1.4.1.8.1.3.2-1/2.</w:t>
            </w:r>
          </w:p>
          <w:p w14:paraId="20643CC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14:paraId="20643CC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643CD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5-6" siclog@</w:t>
            </w:r>
          </w:p>
          <w:p w14:paraId="20643CD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14:paraId="20643CD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14:paraId="20643CD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p_SCell);// NR Cell1, NR Cell3/10, NR Cell2, NR Cell3/10</w:t>
            </w:r>
          </w:p>
          <w:p w14:paraId="20643CD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20643CD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643CD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14:paraId="20643CD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14:paraId="20643CD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14:paraId="20643CD9" w14:textId="77777777"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20643CDB" w14:textId="77777777" w:rsidR="00AE537C" w:rsidRDefault="00AE537C" w:rsidP="00AE537C">
      <w:pPr>
        <w:rPr>
          <w:noProof/>
        </w:rPr>
      </w:pPr>
    </w:p>
    <w:p w14:paraId="20643CDC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20643D05" w14:textId="77777777" w:rsidTr="00482CA8">
        <w:tc>
          <w:tcPr>
            <w:tcW w:w="9855" w:type="dxa"/>
            <w:shd w:val="clear" w:color="auto" w:fill="auto"/>
          </w:tcPr>
          <w:p w14:paraId="20643CDD" w14:textId="77777777"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14:paraId="20643CD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14:paraId="20643CD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14:paraId="20643CE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14:paraId="20643CE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14:paraId="20643CE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20643CE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14:paraId="20643CE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20643CE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-88), //TDD power levels are FFS</w:t>
            </w:r>
          </w:p>
          <w:p w14:paraId="20643CE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20643CE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14:paraId="20643CE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20643CE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643CE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14:paraId="20643CE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8.1.4.1.8.1.3.2-1/2.</w:t>
            </w:r>
          </w:p>
          <w:p w14:paraId="20643CE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14:paraId="20643CE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643CE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14:paraId="20643CE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14:paraId="20643CF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14:paraId="20643CF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14:paraId="20643CF2" w14:textId="77777777" w:rsidR="00DD02BF" w:rsidRDefault="00DD02BF" w:rsidP="00DD02BF">
            <w:pPr>
              <w:rPr>
                <w:noProof/>
              </w:rPr>
            </w:pPr>
          </w:p>
          <w:p w14:paraId="20643CF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14:paraId="20643CF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14:paraId="20643CF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14:paraId="20643CF6" w14:textId="77777777" w:rsidR="00DD02BF" w:rsidRDefault="00DD02BF" w:rsidP="00DD02BF">
            <w:pPr>
              <w:rPr>
                <w:noProof/>
              </w:rPr>
            </w:pPr>
          </w:p>
          <w:p w14:paraId="20643CF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20643CF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8.1.4.1.8.1.3.2-1/2.</w:t>
            </w:r>
          </w:p>
          <w:p w14:paraId="20643CF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14:paraId="20643CF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643CF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//@siclog "Steps 5-6" siclog@</w:t>
            </w:r>
          </w:p>
          <w:p w14:paraId="20643CF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14:paraId="20643CF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14:paraId="20643CF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</w:t>
            </w:r>
            <w:r w:rsidRPr="00DD02BF">
              <w:rPr>
                <w:noProof/>
                <w:highlight w:val="yellow"/>
              </w:rPr>
              <w:t>, -, -, cs_MasterKeyUpdate(false, tsc_NR_38508_NextHopChainingCount)</w:t>
            </w:r>
            <w:r>
              <w:rPr>
                <w:noProof/>
              </w:rPr>
              <w:t>);// NR Cell1, NR Cell3/10, NR Cell2, NR Cell3/10</w:t>
            </w:r>
          </w:p>
          <w:p w14:paraId="20643CF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20643D0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643D0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14:paraId="20643D0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14:paraId="20643D0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14:paraId="20643D04" w14:textId="77777777"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  <w:bookmarkEnd w:id="11"/>
      <w:bookmarkEnd w:id="12"/>
      <w:bookmarkEnd w:id="13"/>
    </w:tbl>
    <w:p w14:paraId="20643D06" w14:textId="77777777" w:rsidR="003A22C0" w:rsidRDefault="003A22C0" w:rsidP="003A22C0">
      <w:pPr>
        <w:rPr>
          <w:noProof/>
          <w:lang w:eastAsia="zh-CN"/>
        </w:rPr>
      </w:pPr>
    </w:p>
    <w:p w14:paraId="20643D07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67646789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</w:p>
    <w:p w14:paraId="20643D08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41,Nea2,Nia2.</w:t>
      </w:r>
    </w:p>
    <w:p w14:paraId="20643D09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67646790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20643D0A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43191966"/>
      <w:bookmarkStart w:id="23" w:name="_Toc54877395"/>
      <w:bookmarkStart w:id="24" w:name="_Toc67646791"/>
      <w:r w:rsidRPr="008E5C6A">
        <w:rPr>
          <w:b/>
          <w:lang w:val="pt-BR"/>
        </w:rPr>
        <w:t>HiSilicon Balong 5000</w:t>
      </w:r>
      <w:bookmarkEnd w:id="22"/>
      <w:bookmarkEnd w:id="23"/>
      <w:bookmarkEnd w:id="24"/>
    </w:p>
    <w:p w14:paraId="20643D0B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20643D0C" w14:textId="77777777"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TC_8_1_4_1_8_1_NR5GC_N41.log</w:t>
      </w:r>
    </w:p>
    <w:p w14:paraId="20643D0D" w14:textId="77777777"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Pics(SA).xml</w:t>
      </w:r>
    </w:p>
    <w:p w14:paraId="20643D0E" w14:textId="77777777" w:rsidR="005150E2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391BA6" w:rsidRPr="00391BA6">
        <w:rPr>
          <w:rFonts w:ascii="Calibri" w:hAnsi="Calibri" w:cs="Calibri"/>
          <w:sz w:val="22"/>
        </w:rPr>
        <w:t>Pixit(TC_8_1_4_1_8_1_NR5GC).xml</w:t>
      </w:r>
    </w:p>
    <w:p w14:paraId="20643D0F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67646792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14:paraId="20643D12" w14:textId="77777777" w:rsidTr="00317F09">
        <w:tc>
          <w:tcPr>
            <w:tcW w:w="709" w:type="dxa"/>
            <w:hideMark/>
          </w:tcPr>
          <w:p w14:paraId="20643D10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20643D11" w14:textId="77777777" w:rsidR="003A22C0" w:rsidRPr="00C8354F" w:rsidRDefault="008E5C6A" w:rsidP="000559B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1034</w:t>
            </w:r>
            <w:r w:rsidR="00391BA6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8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391BA6">
              <w:rPr>
                <w:rFonts w:ascii="Calibri" w:hAnsi="Calibri" w:cs="Calibri" w:hint="eastAsia"/>
                <w:sz w:val="22"/>
                <w:lang w:eastAsia="zh-CN"/>
              </w:rPr>
              <w:t>8.1.4.1.8.1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14:paraId="20643D1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43D16" w14:textId="77777777" w:rsidR="001F0FBC" w:rsidRDefault="001F0FBC">
      <w:r>
        <w:separator/>
      </w:r>
    </w:p>
  </w:endnote>
  <w:endnote w:type="continuationSeparator" w:id="0">
    <w:p w14:paraId="20643D17" w14:textId="77777777" w:rsidR="001F0FBC" w:rsidRDefault="001F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43D14" w14:textId="77777777" w:rsidR="001F0FBC" w:rsidRDefault="001F0FBC">
      <w:r>
        <w:separator/>
      </w:r>
    </w:p>
  </w:footnote>
  <w:footnote w:type="continuationSeparator" w:id="0">
    <w:p w14:paraId="20643D15" w14:textId="77777777" w:rsidR="001F0FBC" w:rsidRDefault="001F0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3D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3D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3D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3D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0A629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  <w:num w:numId="13">
    <w:abstractNumId w:val="17"/>
    <w:lvlOverride w:ilvl="0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4"/>
  </w:num>
  <w:num w:numId="19">
    <w:abstractNumId w:val="18"/>
  </w:num>
  <w:num w:numId="20">
    <w:abstractNumId w:val="16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434"/>
    <w:rsid w:val="00022E4A"/>
    <w:rsid w:val="000559B5"/>
    <w:rsid w:val="00063BFA"/>
    <w:rsid w:val="00073DD9"/>
    <w:rsid w:val="000970E3"/>
    <w:rsid w:val="000A4A26"/>
    <w:rsid w:val="000A6394"/>
    <w:rsid w:val="000B7FED"/>
    <w:rsid w:val="000C038A"/>
    <w:rsid w:val="000C6598"/>
    <w:rsid w:val="000D44B3"/>
    <w:rsid w:val="00145D43"/>
    <w:rsid w:val="00152F63"/>
    <w:rsid w:val="00192C46"/>
    <w:rsid w:val="001A08B3"/>
    <w:rsid w:val="001A09A3"/>
    <w:rsid w:val="001A227C"/>
    <w:rsid w:val="001A433F"/>
    <w:rsid w:val="001A7B60"/>
    <w:rsid w:val="001B52F0"/>
    <w:rsid w:val="001B7A65"/>
    <w:rsid w:val="001E41F3"/>
    <w:rsid w:val="001F0FBC"/>
    <w:rsid w:val="00204B90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1688"/>
    <w:rsid w:val="00317F09"/>
    <w:rsid w:val="00344D50"/>
    <w:rsid w:val="00345FDB"/>
    <w:rsid w:val="003609EF"/>
    <w:rsid w:val="0036231A"/>
    <w:rsid w:val="00374DD4"/>
    <w:rsid w:val="00375F92"/>
    <w:rsid w:val="00391BA6"/>
    <w:rsid w:val="003A22C0"/>
    <w:rsid w:val="003A3CA7"/>
    <w:rsid w:val="003E1A36"/>
    <w:rsid w:val="00410371"/>
    <w:rsid w:val="004242F1"/>
    <w:rsid w:val="00465C28"/>
    <w:rsid w:val="0047489A"/>
    <w:rsid w:val="00482CA8"/>
    <w:rsid w:val="004B75B7"/>
    <w:rsid w:val="00511722"/>
    <w:rsid w:val="005140FF"/>
    <w:rsid w:val="005150E2"/>
    <w:rsid w:val="0051580D"/>
    <w:rsid w:val="00547111"/>
    <w:rsid w:val="00592D74"/>
    <w:rsid w:val="005E2C44"/>
    <w:rsid w:val="006010B5"/>
    <w:rsid w:val="00621188"/>
    <w:rsid w:val="006257ED"/>
    <w:rsid w:val="00665C47"/>
    <w:rsid w:val="00695808"/>
    <w:rsid w:val="006B3C17"/>
    <w:rsid w:val="006B46FB"/>
    <w:rsid w:val="006D11E8"/>
    <w:rsid w:val="006E21FB"/>
    <w:rsid w:val="00792342"/>
    <w:rsid w:val="007977A8"/>
    <w:rsid w:val="007B3D9E"/>
    <w:rsid w:val="007B512A"/>
    <w:rsid w:val="007C2097"/>
    <w:rsid w:val="007D6A07"/>
    <w:rsid w:val="007E7040"/>
    <w:rsid w:val="007F7259"/>
    <w:rsid w:val="008040A8"/>
    <w:rsid w:val="008279FA"/>
    <w:rsid w:val="008626E7"/>
    <w:rsid w:val="00870EE7"/>
    <w:rsid w:val="008863B9"/>
    <w:rsid w:val="008952A7"/>
    <w:rsid w:val="008A45A6"/>
    <w:rsid w:val="008E5C6A"/>
    <w:rsid w:val="008F3789"/>
    <w:rsid w:val="008F686C"/>
    <w:rsid w:val="009148DE"/>
    <w:rsid w:val="00937A5E"/>
    <w:rsid w:val="00941E30"/>
    <w:rsid w:val="009777D9"/>
    <w:rsid w:val="00991B88"/>
    <w:rsid w:val="00993C1B"/>
    <w:rsid w:val="009A5753"/>
    <w:rsid w:val="009A579D"/>
    <w:rsid w:val="009E3297"/>
    <w:rsid w:val="009E6C20"/>
    <w:rsid w:val="009F734F"/>
    <w:rsid w:val="00A1055C"/>
    <w:rsid w:val="00A128E9"/>
    <w:rsid w:val="00A246B6"/>
    <w:rsid w:val="00A4185D"/>
    <w:rsid w:val="00A44F16"/>
    <w:rsid w:val="00A47E70"/>
    <w:rsid w:val="00A50CF0"/>
    <w:rsid w:val="00A64E32"/>
    <w:rsid w:val="00A7671C"/>
    <w:rsid w:val="00A8048A"/>
    <w:rsid w:val="00AA2CBC"/>
    <w:rsid w:val="00AC5820"/>
    <w:rsid w:val="00AD1CD8"/>
    <w:rsid w:val="00AE537C"/>
    <w:rsid w:val="00B07E59"/>
    <w:rsid w:val="00B134C1"/>
    <w:rsid w:val="00B258BB"/>
    <w:rsid w:val="00B36975"/>
    <w:rsid w:val="00B42BFD"/>
    <w:rsid w:val="00B65D70"/>
    <w:rsid w:val="00B67B97"/>
    <w:rsid w:val="00B968C8"/>
    <w:rsid w:val="00BA3EC5"/>
    <w:rsid w:val="00BA51D9"/>
    <w:rsid w:val="00BB1DE0"/>
    <w:rsid w:val="00BB5DFC"/>
    <w:rsid w:val="00BD279D"/>
    <w:rsid w:val="00BD6BB8"/>
    <w:rsid w:val="00C24012"/>
    <w:rsid w:val="00C43784"/>
    <w:rsid w:val="00C462F9"/>
    <w:rsid w:val="00C66BA2"/>
    <w:rsid w:val="00C8354F"/>
    <w:rsid w:val="00C849A0"/>
    <w:rsid w:val="00C95985"/>
    <w:rsid w:val="00CC5026"/>
    <w:rsid w:val="00CC68D0"/>
    <w:rsid w:val="00D03794"/>
    <w:rsid w:val="00D03F9A"/>
    <w:rsid w:val="00D06D51"/>
    <w:rsid w:val="00D24991"/>
    <w:rsid w:val="00D47F22"/>
    <w:rsid w:val="00D50255"/>
    <w:rsid w:val="00D66520"/>
    <w:rsid w:val="00D87A55"/>
    <w:rsid w:val="00DD02BF"/>
    <w:rsid w:val="00DE34CF"/>
    <w:rsid w:val="00DE7626"/>
    <w:rsid w:val="00E13F3D"/>
    <w:rsid w:val="00E259B2"/>
    <w:rsid w:val="00E34898"/>
    <w:rsid w:val="00E8505D"/>
    <w:rsid w:val="00EB09B7"/>
    <w:rsid w:val="00EE7D7C"/>
    <w:rsid w:val="00F25D98"/>
    <w:rsid w:val="00F300FB"/>
    <w:rsid w:val="00F4085B"/>
    <w:rsid w:val="00F738EC"/>
    <w:rsid w:val="00F7684F"/>
    <w:rsid w:val="00F84D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643BFC"/>
  <w15:docId w15:val="{A66D51FF-63A3-4DF5-A226-28740EF1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8D807-F0D9-4045-A778-FB1AD134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10280</CharactersWithSpaces>
  <SharedDoc>false</SharedDoc>
  <HLinks>
    <vt:vector size="24" baseType="variant">
      <vt:variant>
        <vt:i4>6029423</vt:i4>
      </vt:variant>
      <vt:variant>
        <vt:i4>62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8</cp:revision>
  <cp:lastPrinted>1900-12-31T16:00:00Z</cp:lastPrinted>
  <dcterms:created xsi:type="dcterms:W3CDTF">2021-03-25T02:03:00Z</dcterms:created>
  <dcterms:modified xsi:type="dcterms:W3CDTF">2021-05-05T14:37:00Z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