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FD857" w14:textId="40DFD55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619FC">
        <w:fldChar w:fldCharType="begin"/>
      </w:r>
      <w:r w:rsidR="00D619FC">
        <w:instrText xml:space="preserve"> DOCPROPERTY  TSG/WGRef  \* MERGEFORMAT </w:instrText>
      </w:r>
      <w:r w:rsidR="00D619FC">
        <w:fldChar w:fldCharType="separate"/>
      </w:r>
      <w:r>
        <w:rPr>
          <w:b/>
          <w:noProof/>
          <w:sz w:val="24"/>
        </w:rPr>
        <w:t>RAN5</w:t>
      </w:r>
      <w:r w:rsidR="00D619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19FC">
        <w:fldChar w:fldCharType="begin"/>
      </w:r>
      <w:r w:rsidR="00D619FC">
        <w:instrText xml:space="preserve"> DOCPROPERTY  MtgSeq  \* MERGEFORMAT </w:instrText>
      </w:r>
      <w:r w:rsidR="00D619FC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D619FC">
        <w:rPr>
          <w:b/>
          <w:noProof/>
          <w:sz w:val="24"/>
        </w:rPr>
        <w:fldChar w:fldCharType="end"/>
      </w:r>
      <w:r w:rsidR="00D619FC">
        <w:fldChar w:fldCharType="begin"/>
      </w:r>
      <w:r w:rsidR="00D619FC">
        <w:instrText xml:space="preserve"> DOCPROPERTY  MtgTitle  \* MERGEFORMAT </w:instrText>
      </w:r>
      <w:r w:rsidR="00D619FC">
        <w:fldChar w:fldCharType="separate"/>
      </w:r>
      <w:r>
        <w:rPr>
          <w:b/>
          <w:noProof/>
          <w:sz w:val="24"/>
        </w:rPr>
        <w:t>-TTCN email</w:t>
      </w:r>
      <w:r w:rsidR="00D619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B13BC" w:rsidRPr="005B13BC">
        <w:rPr>
          <w:b/>
          <w:bCs/>
          <w:i/>
          <w:iCs/>
          <w:sz w:val="24"/>
          <w:szCs w:val="24"/>
        </w:rPr>
        <w:t>R5s210238</w:t>
      </w:r>
    </w:p>
    <w:p w14:paraId="3F0B5227" w14:textId="77777777" w:rsidR="00DA10BB" w:rsidRDefault="00D619FC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423538F1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B8620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BC8303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63BB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A68833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AED2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583E116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67F194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FA2830" w14:textId="77777777" w:rsidR="00DA10BB" w:rsidRPr="00410371" w:rsidRDefault="00D619FC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E4A064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E9E5FB" w14:textId="56AAD7DA" w:rsidR="00DA10BB" w:rsidRPr="00622B4B" w:rsidRDefault="005B13BC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B13BC">
              <w:rPr>
                <w:b/>
                <w:sz w:val="24"/>
                <w:szCs w:val="24"/>
                <w:lang w:val="en-US" w:eastAsia="zh-CN"/>
              </w:rPr>
              <w:t>1583</w:t>
            </w:r>
          </w:p>
        </w:tc>
        <w:tc>
          <w:tcPr>
            <w:tcW w:w="709" w:type="dxa"/>
          </w:tcPr>
          <w:p w14:paraId="4428BD3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F03B40" w14:textId="77777777" w:rsidR="00DA10BB" w:rsidRPr="00410371" w:rsidRDefault="00D619FC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1DF6A5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8BDD19" w14:textId="77777777" w:rsidR="00DA10BB" w:rsidRPr="00410371" w:rsidRDefault="00D619FC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ADFB07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073F92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EBC8A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07BDA17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29890F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6018D1A" w14:textId="77777777" w:rsidTr="0084664F">
        <w:tc>
          <w:tcPr>
            <w:tcW w:w="9641" w:type="dxa"/>
            <w:gridSpan w:val="9"/>
          </w:tcPr>
          <w:p w14:paraId="3A6A95C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8ED7B1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03EB3868" w14:textId="77777777" w:rsidTr="0084664F">
        <w:tc>
          <w:tcPr>
            <w:tcW w:w="2835" w:type="dxa"/>
          </w:tcPr>
          <w:p w14:paraId="16F5727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3474C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FD4D3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446BC8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7BC48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2F142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263CF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FEC818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F292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FA2E7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6CC2FD49" w14:textId="77777777" w:rsidTr="008A3A1D">
        <w:tc>
          <w:tcPr>
            <w:tcW w:w="9640" w:type="dxa"/>
            <w:gridSpan w:val="11"/>
          </w:tcPr>
          <w:p w14:paraId="2B796FC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97C36CB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7BD65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B05DA" w14:textId="77777777" w:rsidR="00DA10BB" w:rsidRDefault="00D619F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0BB">
              <w:t xml:space="preserve">Correction to </w:t>
            </w:r>
            <w:r w:rsidR="00F07C50">
              <w:t>ENDC</w:t>
            </w:r>
            <w:r w:rsidR="0032432A">
              <w:t xml:space="preserve"> test</w:t>
            </w:r>
            <w:r>
              <w:fldChar w:fldCharType="end"/>
            </w:r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F07C50">
              <w:rPr>
                <w:noProof/>
              </w:rPr>
              <w:t>10.2.2</w:t>
            </w:r>
            <w:r w:rsidR="00B75155">
              <w:rPr>
                <w:noProof/>
              </w:rPr>
              <w:t>.</w:t>
            </w:r>
            <w:r w:rsidR="00F07C50">
              <w:rPr>
                <w:noProof/>
              </w:rPr>
              <w:t>1</w:t>
            </w:r>
          </w:p>
        </w:tc>
      </w:tr>
      <w:tr w:rsidR="00DA10BB" w14:paraId="6EEE4D3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D4EBE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FD428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0C47E7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7155A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13B81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51464B9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D3429F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BC6CC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619FC">
              <w:fldChar w:fldCharType="begin"/>
            </w:r>
            <w:r w:rsidR="00D619FC">
              <w:instrText xml:space="preserve"> DOCPROPERTY  SourceIfTsg  \* MERGEFORMAT </w:instrText>
            </w:r>
            <w:r w:rsidR="00D619FC">
              <w:fldChar w:fldCharType="separate"/>
            </w:r>
            <w:r w:rsidR="00D619FC">
              <w:fldChar w:fldCharType="end"/>
            </w:r>
          </w:p>
        </w:tc>
      </w:tr>
      <w:tr w:rsidR="00DA10BB" w14:paraId="70DFAE6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0CDA9C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728A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359046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032FC3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038102" w14:textId="77777777" w:rsidR="00DA10BB" w:rsidRDefault="00D619F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790331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C43F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5544" w14:textId="1F46E349" w:rsidR="00DA10BB" w:rsidRDefault="00D619FC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</w:t>
            </w:r>
            <w:r w:rsidR="00D97C91">
              <w:rPr>
                <w:noProof/>
              </w:rPr>
              <w:t>2</w:t>
            </w:r>
            <w:r w:rsidR="00DA10BB">
              <w:rPr>
                <w:noProof/>
              </w:rPr>
              <w:t>-</w:t>
            </w:r>
            <w:r w:rsidR="00D97C91">
              <w:rPr>
                <w:noProof/>
              </w:rPr>
              <w:t>10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344F7C4E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0B5A3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916FB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0B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BB68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07478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F37F80B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07EA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E776A0" w14:textId="77777777" w:rsidR="00DA10BB" w:rsidRDefault="00D619FC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BECD8A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DFF2D0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2DA93" w14:textId="77777777" w:rsidR="00DA10BB" w:rsidRDefault="00D619F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1B8D4E3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3922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A483D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25235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889372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0E002D2D" w14:textId="77777777" w:rsidTr="008A3A1D">
        <w:tc>
          <w:tcPr>
            <w:tcW w:w="1843" w:type="dxa"/>
          </w:tcPr>
          <w:p w14:paraId="16FF3B20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8C009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41908F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D1DC4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C9432" w14:textId="77777777" w:rsidR="0048680D" w:rsidRDefault="0048680D" w:rsidP="0048680D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test case 10.2.2.1.ENDC, Step 4 requires 12Gbps maximum bit rate while Step 8 requires 16Gbps maximum bit rate. </w:t>
            </w:r>
            <w:r>
              <w:rPr>
                <w:rFonts w:cs="Arial"/>
                <w:lang w:val="en-US" w:eastAsia="ja-JP"/>
              </w:rPr>
              <w:br/>
            </w:r>
            <w:r>
              <w:rPr>
                <w:rFonts w:cs="Arial"/>
                <w:lang w:val="en-US" w:eastAsia="ja-JP"/>
              </w:rPr>
              <w:br/>
            </w:r>
            <w:r w:rsidRPr="0048680D">
              <w:rPr>
                <w:rFonts w:cs="Arial"/>
                <w:lang w:val="en-US" w:eastAsia="ja-JP"/>
              </w:rPr>
              <w:t>In current TTCN, AT command for both Step 4 and Step 8 is set to AT+CGEQOS=6,1,128,128,384,384.</w:t>
            </w:r>
            <w:r>
              <w:rPr>
                <w:rFonts w:cs="Arial"/>
                <w:lang w:val="en-US" w:eastAsia="ja-JP"/>
              </w:rPr>
              <w:br/>
            </w:r>
            <w:r>
              <w:rPr>
                <w:rFonts w:cs="Arial"/>
                <w:lang w:val="en-US" w:eastAsia="ja-JP"/>
              </w:rPr>
              <w:br/>
            </w:r>
            <w:r w:rsidRPr="0048680D">
              <w:rPr>
                <w:rFonts w:cs="Arial"/>
                <w:lang w:val="en-US" w:eastAsia="ja-JP"/>
              </w:rPr>
              <w:t>It is suggested to extend f_ConvertEPSQoS_ForATCommand to support Extended EPS QoS. AT commands for Step 4 and Step 8 will become:</w:t>
            </w:r>
            <w:r>
              <w:rPr>
                <w:rFonts w:cs="Arial"/>
                <w:lang w:val="en-US" w:eastAsia="ja-JP"/>
              </w:rPr>
              <w:br/>
            </w:r>
            <w:r w:rsidRPr="0048680D">
              <w:rPr>
                <w:rFonts w:cs="Arial"/>
                <w:lang w:val="en-US" w:eastAsia="ja-JP"/>
              </w:rPr>
              <w:t>Step 4 AT+CGEQOS=6,1,128,128,12000000,384</w:t>
            </w:r>
            <w:r>
              <w:rPr>
                <w:rFonts w:cs="Arial"/>
                <w:lang w:val="en-US" w:eastAsia="ja-JP"/>
              </w:rPr>
              <w:br/>
            </w:r>
            <w:r w:rsidRPr="0048680D">
              <w:rPr>
                <w:rFonts w:cs="Arial"/>
                <w:lang w:val="en-US" w:eastAsia="ja-JP"/>
              </w:rPr>
              <w:t>Step 8 AT+CGEQOS=6,1,128,128,16000000,384</w:t>
            </w:r>
            <w:r>
              <w:rPr>
                <w:rFonts w:cs="Arial"/>
                <w:lang w:val="en-US" w:eastAsia="ja-JP"/>
              </w:rPr>
              <w:br/>
            </w:r>
          </w:p>
          <w:p w14:paraId="5CCDF411" w14:textId="77777777" w:rsidR="0048680D" w:rsidRPr="0048680D" w:rsidRDefault="0048680D" w:rsidP="0048680D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lang w:val="en-US" w:eastAsia="ja-JP"/>
              </w:rPr>
            </w:pPr>
            <w:r w:rsidRPr="0048680D">
              <w:rPr>
                <w:rFonts w:cs="Arial"/>
                <w:lang w:val="en-US" w:eastAsia="ja-JP"/>
              </w:rPr>
              <w:t>In current TTCN, Step 1 uses packet filter identifier = 3 while Step 8 uses packet filter identifier = 1. As test requirement only need to modify maximum bit rate, packet filter identifier in Steps 1 and 8 should be the same.</w:t>
            </w:r>
          </w:p>
        </w:tc>
      </w:tr>
      <w:tr w:rsidR="008A3A1D" w14:paraId="1D9D2AD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9CEF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4938B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5BD2673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150F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B41C2" w14:textId="77777777" w:rsidR="0048680D" w:rsidRDefault="0048680D" w:rsidP="00327A16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E</w:t>
            </w:r>
            <w:r w:rsidRPr="00F45A3B">
              <w:rPr>
                <w:rFonts w:ascii="Arial" w:hAnsi="Arial" w:cs="Arial"/>
                <w:lang w:val="en-SG" w:eastAsia="ja-JP"/>
              </w:rPr>
              <w:t>xtend f_ConvertEPSQoS_ForATCommand to support Extended EPS QoS</w:t>
            </w:r>
            <w:r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4FE69441" w14:textId="77777777" w:rsidR="0048680D" w:rsidRPr="0048680D" w:rsidRDefault="0048680D" w:rsidP="00327A16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8680D">
              <w:rPr>
                <w:rFonts w:ascii="Arial" w:hAnsi="Arial" w:cs="Arial"/>
                <w:lang w:val="en-SG" w:eastAsia="ja-JP"/>
              </w:rPr>
              <w:t>Set packet filer IEI to ‘2’H in Step 8 which will be converted to packet filter identifier = 3 in AT+CGTFT command.</w:t>
            </w:r>
          </w:p>
        </w:tc>
      </w:tr>
      <w:tr w:rsidR="008A3A1D" w14:paraId="4F24D4B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8E82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DEFC9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7CAA0ED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0B95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2D7B4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40ED22D4" w14:textId="77777777" w:rsidTr="008A3A1D">
        <w:tc>
          <w:tcPr>
            <w:tcW w:w="2694" w:type="dxa"/>
            <w:gridSpan w:val="2"/>
          </w:tcPr>
          <w:p w14:paraId="230786D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D16B5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D859690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DE94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AD622" w14:textId="56980B40" w:rsidR="008A3A1D" w:rsidRDefault="004D2E34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10.2.2.1</w:t>
            </w:r>
            <w:r w:rsidR="00D97C91">
              <w:rPr>
                <w:noProof/>
              </w:rPr>
              <w:t>.ENDC</w:t>
            </w:r>
          </w:p>
        </w:tc>
      </w:tr>
      <w:tr w:rsidR="008A3A1D" w14:paraId="3B5247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E05B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DB0B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7506A96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21F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8DA9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79E7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77F90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85BCD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051C887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DBDC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85F10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C77C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CE0A4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2E65F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1C2FB9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C927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C2A3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C35EE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DBCE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4FB20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949F54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277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9041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F4DA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1BBF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2F93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0B5D3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FE62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2E20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61D6C47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6E7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C4317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FB4FF7E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BCD7E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C472076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7FBF1F9C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A808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2A41F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22CA885" w14:textId="77777777" w:rsidR="00DA10BB" w:rsidRDefault="00DA10BB" w:rsidP="00DA10BB">
      <w:pPr>
        <w:rPr>
          <w:noProof/>
        </w:rPr>
      </w:pPr>
    </w:p>
    <w:p w14:paraId="6649D21A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0E1CD7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D75456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46F5B1A7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AD3719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42279558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039933F4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76AC91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6B1731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20980262" w14:textId="77777777" w:rsidR="00EF51E1" w:rsidRDefault="00EF51E1"/>
    <w:p w14:paraId="02A02DB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6067D3A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002C543F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F94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1102" w14:textId="77777777" w:rsidR="0024525F" w:rsidRPr="0068308B" w:rsidRDefault="00F45A3B" w:rsidP="008914D8">
            <w:pPr>
              <w:rPr>
                <w:rFonts w:ascii="Arial" w:eastAsia="Calibri" w:hAnsi="Arial" w:cs="Arial"/>
                <w:color w:val="000000"/>
              </w:rPr>
            </w:pPr>
            <w:r w:rsidRPr="00F45A3B">
              <w:rPr>
                <w:rFonts w:ascii="Arial" w:eastAsia="Calibri" w:hAnsi="Arial" w:cs="Arial"/>
                <w:color w:val="000000"/>
              </w:rPr>
              <w:t>f_ConvertEPSQoS_ForATCommand</w:t>
            </w:r>
          </w:p>
        </w:tc>
      </w:tr>
      <w:tr w:rsidR="0024525F" w:rsidRPr="007C0A48" w14:paraId="11363C11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922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EFBD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test case 10.2.2.1.ENDC, Step 4 requires 12Gbps maximum bit rate while Step 8 requires 16Gbps maximum bit rate. </w:t>
            </w:r>
          </w:p>
          <w:p w14:paraId="428605A5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A935892" w14:textId="77777777" w:rsidR="00BE607A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 current TTCN, AT command for both Step 4 and Step 8 is set to </w:t>
            </w:r>
            <w:r w:rsidRPr="00F45A3B">
              <w:rPr>
                <w:rFonts w:cs="Arial"/>
                <w:lang w:val="en-US" w:eastAsia="ja-JP"/>
              </w:rPr>
              <w:t>AT+CGEQOS=6,1,128,128,</w:t>
            </w:r>
            <w:r>
              <w:rPr>
                <w:rFonts w:cs="Arial"/>
                <w:lang w:val="en-US" w:eastAsia="ja-JP"/>
              </w:rPr>
              <w:t>384</w:t>
            </w:r>
            <w:r w:rsidRPr="00F45A3B">
              <w:rPr>
                <w:rFonts w:cs="Arial"/>
                <w:lang w:val="en-US" w:eastAsia="ja-JP"/>
              </w:rPr>
              <w:t>,384</w:t>
            </w:r>
            <w:r>
              <w:rPr>
                <w:rFonts w:cs="Arial"/>
                <w:lang w:val="en-US" w:eastAsia="ja-JP"/>
              </w:rPr>
              <w:t>.</w:t>
            </w:r>
          </w:p>
          <w:p w14:paraId="71B99368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758E9B9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extend </w:t>
            </w:r>
            <w:r w:rsidRPr="00F45A3B">
              <w:rPr>
                <w:rFonts w:cs="Arial"/>
                <w:lang w:val="en-US" w:eastAsia="ja-JP"/>
              </w:rPr>
              <w:t>f_ConvertEPSQoS_ForATCommand</w:t>
            </w:r>
            <w:r>
              <w:rPr>
                <w:rFonts w:cs="Arial"/>
                <w:lang w:val="en-US" w:eastAsia="ja-JP"/>
              </w:rPr>
              <w:t xml:space="preserve"> to support Extended EPS QoS. AT commands for Step 4 and Step 8 will become:</w:t>
            </w:r>
          </w:p>
          <w:p w14:paraId="290B629B" w14:textId="77777777" w:rsidR="00F45A3B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Step 4 </w:t>
            </w:r>
            <w:r w:rsidRPr="00F45A3B">
              <w:rPr>
                <w:rFonts w:cs="Arial"/>
                <w:lang w:val="en-US" w:eastAsia="ja-JP"/>
              </w:rPr>
              <w:t>AT+CGEQOS=6,1,128,128,12000000,384</w:t>
            </w:r>
          </w:p>
          <w:p w14:paraId="34D2ACA6" w14:textId="77777777" w:rsidR="00F45A3B" w:rsidRPr="002237F4" w:rsidRDefault="00F45A3B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Step 8 </w:t>
            </w:r>
            <w:r w:rsidRPr="00F45A3B">
              <w:rPr>
                <w:rFonts w:cs="Arial"/>
                <w:lang w:val="en-US" w:eastAsia="ja-JP"/>
              </w:rPr>
              <w:t>AT+CGEQOS=6,1,128,128,16000000,384</w:t>
            </w:r>
          </w:p>
        </w:tc>
      </w:tr>
      <w:tr w:rsidR="0024525F" w:rsidRPr="007C0A48" w14:paraId="6794F257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10E5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0E4A" w14:textId="77777777" w:rsidR="00E809DB" w:rsidRPr="007C0A48" w:rsidRDefault="00F45A3B" w:rsidP="003D45F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E</w:t>
            </w:r>
            <w:r w:rsidRPr="00F45A3B">
              <w:rPr>
                <w:rFonts w:ascii="Arial" w:hAnsi="Arial" w:cs="Arial"/>
                <w:lang w:val="en-SG" w:eastAsia="ja-JP"/>
              </w:rPr>
              <w:t>xtend f_ConvertEPSQoS_ForATCommand to support Extended EPS QoS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24525F" w:rsidRPr="007C0A48" w14:paraId="7EBCAE0F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DC0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E6DF" w14:textId="77777777" w:rsidR="0024525F" w:rsidRPr="007C0A48" w:rsidRDefault="00F45A3B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F45A3B">
              <w:rPr>
                <w:rFonts w:ascii="Arial" w:hAnsi="Arial" w:cs="Arial"/>
                <w:color w:val="000000"/>
              </w:rPr>
              <w:t>EPS_NAS_Templates</w:t>
            </w:r>
          </w:p>
        </w:tc>
      </w:tr>
      <w:tr w:rsidR="0024525F" w:rsidRPr="007C0A48" w14:paraId="02EAB62D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665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3CC" w14:textId="77777777" w:rsidR="0024525F" w:rsidRPr="007C0A48" w:rsidRDefault="0024525F" w:rsidP="008914D8"/>
        </w:tc>
      </w:tr>
    </w:tbl>
    <w:p w14:paraId="015B8064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E593DF8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0AB221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function f_ConvertEPSQoS_ForATCommand(template (value) EPS_QualityOfService p_QoS) return charstring</w:t>
      </w:r>
    </w:p>
    <w:p w14:paraId="304697B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{</w:t>
      </w:r>
    </w:p>
    <w:p w14:paraId="1F3820A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EPS_QualityOfService v_QoS := valueof(p_QoS);</w:t>
      </w:r>
    </w:p>
    <w:p w14:paraId="4748EFC8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charstring v_QoSstring := "";</w:t>
      </w:r>
    </w:p>
    <w:p w14:paraId="5423B6B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int2str(bit2int(v_QoS.qci));</w:t>
      </w:r>
    </w:p>
    <w:p w14:paraId="79247D2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int2str(f_QoS_MaximumBitRate(v_QoS.guaranteedBitRateDl)); // @sic R5s100557 sic@</w:t>
      </w:r>
    </w:p>
    <w:p w14:paraId="07E29E6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int2str(f_QoS_MaximumBitRate(v_QoS.guaranteedBitRateUl)); // @sic R5s100557 sic@</w:t>
      </w:r>
    </w:p>
    <w:p w14:paraId="1BE4CAA3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  <w:r w:rsidRPr="000F146B">
        <w:rPr>
          <w:rFonts w:ascii="Courier New" w:hAnsi="Courier New"/>
          <w:noProof/>
          <w:sz w:val="16"/>
          <w:highlight w:val="yellow"/>
          <w:lang w:val="en-SG"/>
        </w:rPr>
        <w:t>v_QoSstring := v_QoSstring &amp;","&amp; int2str(f_QoS_MaximumBitRate(v_QoS.maxBitRateDl)); // @sic R5s100557 sic@</w:t>
      </w:r>
    </w:p>
    <w:p w14:paraId="333E9F8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int2str(f_QoS_MaximumBitRate(v_QoS.maxBitRateUl)); // @sic R5s100557 sic@</w:t>
      </w:r>
    </w:p>
    <w:p w14:paraId="047B403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Extended rates are not dealt with at the moment (all set to 0 in current 36.508)</w:t>
      </w:r>
    </w:p>
    <w:p w14:paraId="075A16C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return v_QoSstring;</w:t>
      </w:r>
    </w:p>
    <w:p w14:paraId="2627AF20" w14:textId="77777777" w:rsidR="000E40D4" w:rsidRPr="00717CA8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}</w:t>
      </w:r>
    </w:p>
    <w:p w14:paraId="5B761D44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5D4D8DD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347970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function f_ConvertEPSQoS_ForATCommand(template (value) EPS_QualityOfService p_QoS,</w:t>
      </w:r>
    </w:p>
    <w:p w14:paraId="6C78945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0F146B">
        <w:rPr>
          <w:rFonts w:ascii="Courier New" w:hAnsi="Courier New"/>
          <w:noProof/>
          <w:sz w:val="16"/>
          <w:highlight w:val="yellow"/>
          <w:lang w:val="en-SG"/>
        </w:rPr>
        <w:t>template (omit) Extd_EPS_QOS p_Extd_EPS_QOS := omit</w:t>
      </w:r>
      <w:r w:rsidRPr="008F5C8E">
        <w:rPr>
          <w:rFonts w:ascii="Courier New" w:hAnsi="Courier New"/>
          <w:noProof/>
          <w:sz w:val="16"/>
          <w:lang w:val="en-SG"/>
        </w:rPr>
        <w:t>) return charstring</w:t>
      </w:r>
    </w:p>
    <w:p w14:paraId="68DEE5E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{</w:t>
      </w:r>
    </w:p>
    <w:p w14:paraId="4A26D73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EPS_QualityOfService v_QoS := valueof(p_QoS);</w:t>
      </w:r>
    </w:p>
    <w:p w14:paraId="4F1B1BF7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charstring v_QoSstring := "";</w:t>
      </w:r>
    </w:p>
    <w:p w14:paraId="5E0CBB67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int2str(bit2int(v_QoS.qci));</w:t>
      </w:r>
    </w:p>
    <w:p w14:paraId="297E551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int2str(f_QoS_MaximumBitRate(v_QoS.guaranteedBitRateDl)); // @sic R5s100557 sic@</w:t>
      </w:r>
    </w:p>
    <w:p w14:paraId="6E93BBD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int2str(f_QoS_MaximumBitRate(v_QoS.guaranteedBitRateUl)); // @sic R5s100557 sic@</w:t>
      </w:r>
    </w:p>
    <w:p w14:paraId="349AB29A" w14:textId="77777777" w:rsidR="008F5C8E" w:rsidRPr="000F146B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  <w:r w:rsidRPr="000F146B">
        <w:rPr>
          <w:rFonts w:ascii="Courier New" w:hAnsi="Courier New"/>
          <w:noProof/>
          <w:sz w:val="16"/>
          <w:highlight w:val="yellow"/>
          <w:lang w:val="en-SG"/>
        </w:rPr>
        <w:t>if(not isvalue(p_Extd_EPS_QOS)){</w:t>
      </w:r>
    </w:p>
    <w:p w14:paraId="2DC2831B" w14:textId="77777777" w:rsidR="008F5C8E" w:rsidRPr="000F146B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0F146B">
        <w:rPr>
          <w:rFonts w:ascii="Courier New" w:hAnsi="Courier New"/>
          <w:noProof/>
          <w:sz w:val="16"/>
          <w:highlight w:val="yellow"/>
          <w:lang w:val="en-SG"/>
        </w:rPr>
        <w:lastRenderedPageBreak/>
        <w:t xml:space="preserve">      v_QoSstring := v_QoSstring &amp;","&amp; int2str(f_QoS_MaximumBitRate(v_QoS.maxBitRateDl)); // @sic R5s100557 sic@</w:t>
      </w:r>
    </w:p>
    <w:p w14:paraId="1A2C6F63" w14:textId="77777777" w:rsidR="008F5C8E" w:rsidRPr="000F146B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0F146B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35B9F4DE" w14:textId="77777777" w:rsidR="008F5C8E" w:rsidRPr="000F146B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0F146B">
        <w:rPr>
          <w:rFonts w:ascii="Courier New" w:hAnsi="Courier New"/>
          <w:noProof/>
          <w:sz w:val="16"/>
          <w:highlight w:val="yellow"/>
          <w:lang w:val="en-SG"/>
        </w:rPr>
        <w:t xml:space="preserve">      v_QoSstring := v_QoSstring &amp;","&amp; int2str(bit2int(p_Extd_EPS_QOS.maxBitRateDl_2)) &amp;"000000"; // @sic R5s100557 sic@</w:t>
      </w:r>
    </w:p>
    <w:p w14:paraId="39F3C29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F146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577BE6F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v_QoSstring := v_QoSstring &amp;","&amp; int2str(f_QoS_MaximumBitRate(v_QoS.maxBitRateUl)); // @sic R5s100557 sic@</w:t>
      </w:r>
    </w:p>
    <w:p w14:paraId="4757F3E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Extended rates are not dealt with at the moment (all set to 0 in current 36.508)</w:t>
      </w:r>
    </w:p>
    <w:p w14:paraId="1435003F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return v_QoSstring;</w:t>
      </w:r>
    </w:p>
    <w:p w14:paraId="5057391E" w14:textId="77777777" w:rsidR="000E40D4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}</w:t>
      </w:r>
    </w:p>
    <w:p w14:paraId="3D3711A2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4AC569C" w14:textId="77777777" w:rsidR="0031309D" w:rsidRDefault="0031309D" w:rsidP="0031309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1309D" w:rsidRPr="007C0A48" w14:paraId="6799502F" w14:textId="77777777" w:rsidTr="00A66B0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6195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72D5" w14:textId="77777777" w:rsidR="0031309D" w:rsidRPr="0068308B" w:rsidRDefault="00F45A3B" w:rsidP="00A66B04">
            <w:pPr>
              <w:rPr>
                <w:rFonts w:ascii="Arial" w:eastAsia="Calibri" w:hAnsi="Arial" w:cs="Arial"/>
                <w:color w:val="000000"/>
              </w:rPr>
            </w:pPr>
            <w:r w:rsidRPr="00F45A3B">
              <w:rPr>
                <w:rFonts w:ascii="Arial" w:eastAsia="Calibri" w:hAnsi="Arial" w:cs="Arial"/>
                <w:color w:val="000000"/>
              </w:rPr>
              <w:t>fl_TC_10_2_2_1_ENDC_EUTRA_TestBody</w:t>
            </w:r>
          </w:p>
        </w:tc>
      </w:tr>
      <w:tr w:rsidR="00BE607A" w:rsidRPr="007C0A48" w14:paraId="7DD86DA4" w14:textId="77777777" w:rsidTr="00A66B0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101C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7BD" w14:textId="77777777" w:rsidR="00BE607A" w:rsidRDefault="00F45A3B" w:rsidP="00F45A3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As stated in Change 1, </w:t>
            </w:r>
            <w:r w:rsidRPr="00F45A3B">
              <w:rPr>
                <w:rFonts w:cs="Arial"/>
                <w:lang w:val="en-US" w:eastAsia="ja-JP"/>
              </w:rPr>
              <w:t>f_ConvertEPSQoS_ForATCommand</w:t>
            </w:r>
            <w:r>
              <w:rPr>
                <w:rFonts w:cs="Arial"/>
                <w:lang w:val="en-US" w:eastAsia="ja-JP"/>
              </w:rPr>
              <w:t xml:space="preserve"> will be extended to support Extended EPS QoS.</w:t>
            </w:r>
            <w:r>
              <w:rPr>
                <w:rFonts w:cs="Arial"/>
                <w:lang w:val="en-US" w:eastAsia="ja-JP"/>
              </w:rPr>
              <w:br/>
            </w:r>
          </w:p>
          <w:p w14:paraId="3F60C0FD" w14:textId="77777777" w:rsidR="00F45A3B" w:rsidRPr="002237F4" w:rsidRDefault="00BF0A97" w:rsidP="00F45A3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current TTCN, Step 1 uses packet filter identifier = 3 while Step 8 uses packet filter identifier = 1. As test requirement only need to modify maximum bit rate, packet filter identifier in Steps 1 and 8 should be the same.</w:t>
            </w:r>
          </w:p>
        </w:tc>
      </w:tr>
      <w:tr w:rsidR="00BE607A" w:rsidRPr="007C0A48" w14:paraId="1E0B3A6F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3492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B8F3" w14:textId="77777777" w:rsidR="00BE607A" w:rsidRDefault="00BF0A97" w:rsidP="00BF0A97">
            <w:pPr>
              <w:numPr>
                <w:ilvl w:val="0"/>
                <w:numId w:val="2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Pass </w:t>
            </w:r>
            <w:r w:rsidRPr="00BF0A97">
              <w:rPr>
                <w:rFonts w:ascii="Arial" w:hAnsi="Arial" w:cs="Arial"/>
                <w:lang w:val="en-SG" w:eastAsia="ja-JP"/>
              </w:rPr>
              <w:t>cs_Extd_EPS_QOS</w:t>
            </w:r>
            <w:r>
              <w:rPr>
                <w:rFonts w:ascii="Arial" w:hAnsi="Arial" w:cs="Arial"/>
                <w:lang w:val="en-SG" w:eastAsia="ja-JP"/>
              </w:rPr>
              <w:t xml:space="preserve"> template to </w:t>
            </w:r>
            <w:r w:rsidRPr="00BF0A97">
              <w:rPr>
                <w:rFonts w:ascii="Arial" w:hAnsi="Arial" w:cs="Arial"/>
                <w:lang w:val="en-SG" w:eastAsia="ja-JP"/>
              </w:rPr>
              <w:t>f_ConvertEPSQoS_ForATCommand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CA8427B" w14:textId="77777777" w:rsidR="00BF0A97" w:rsidRPr="007C0A48" w:rsidRDefault="00A415A0" w:rsidP="00BF0A97">
            <w:pPr>
              <w:numPr>
                <w:ilvl w:val="0"/>
                <w:numId w:val="2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packet filer IEI to ‘2’H in Step 8 which will </w:t>
            </w:r>
            <w:r w:rsidR="004B4D84">
              <w:rPr>
                <w:rFonts w:ascii="Arial" w:hAnsi="Arial" w:cs="Arial"/>
                <w:lang w:val="en-SG" w:eastAsia="ja-JP"/>
              </w:rPr>
              <w:t>be converted to packet filter identifier = 3 in AT+CGTFT command.</w:t>
            </w:r>
          </w:p>
        </w:tc>
      </w:tr>
      <w:tr w:rsidR="00BE607A" w:rsidRPr="007C0A48" w14:paraId="709E6251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6E52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9E4" w14:textId="77777777" w:rsidR="00BE607A" w:rsidRPr="007C0A48" w:rsidRDefault="00F45A3B" w:rsidP="00BE607A">
            <w:pPr>
              <w:spacing w:after="0"/>
              <w:rPr>
                <w:rFonts w:ascii="Arial" w:hAnsi="Arial" w:cs="Arial"/>
                <w:color w:val="000000"/>
              </w:rPr>
            </w:pPr>
            <w:r w:rsidRPr="00F45A3B">
              <w:rPr>
                <w:rFonts w:ascii="Arial" w:hAnsi="Arial" w:cs="Arial"/>
                <w:color w:val="000000"/>
              </w:rPr>
              <w:t>ESM_ENDC_EUTRA</w:t>
            </w:r>
          </w:p>
        </w:tc>
      </w:tr>
      <w:tr w:rsidR="00BE607A" w:rsidRPr="007C0A48" w14:paraId="2BD93686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AC40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B93E" w14:textId="77777777" w:rsidR="00BE607A" w:rsidRPr="007C0A48" w:rsidRDefault="00BE607A" w:rsidP="00BE607A"/>
        </w:tc>
      </w:tr>
    </w:tbl>
    <w:p w14:paraId="470D7298" w14:textId="77777777" w:rsidR="0031309D" w:rsidRPr="000817B8" w:rsidRDefault="0031309D" w:rsidP="0031309D">
      <w:pPr>
        <w:spacing w:after="0"/>
        <w:rPr>
          <w:rFonts w:ascii="Arial" w:hAnsi="Arial" w:cs="Arial"/>
          <w:b/>
          <w:lang w:eastAsia="en-GB"/>
        </w:rPr>
      </w:pPr>
    </w:p>
    <w:p w14:paraId="69F208BC" w14:textId="77777777" w:rsidR="0031309D" w:rsidRPr="00717CA8" w:rsidRDefault="0031309D" w:rsidP="0031309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545F42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67B37C0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{</w:t>
      </w:r>
    </w:p>
    <w:p w14:paraId="6BAA749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05484A8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415F1BC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78BA07E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13CEC60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7E8F8D3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6428C02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A5FB3B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147D50E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694E82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399B429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1457531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hex2int(tsc_EpsDefaultBearerId2ndPDN),</w:t>
      </w:r>
    </w:p>
    <w:p w14:paraId="751B227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4A76BD">
        <w:rPr>
          <w:rFonts w:ascii="Courier New" w:hAnsi="Courier New"/>
          <w:noProof/>
          <w:sz w:val="16"/>
          <w:highlight w:val="yellow"/>
          <w:lang w:val="en-SG"/>
        </w:rPr>
        <w:t>f_ConvertEPSQoS_ForATCommand(cs_508_EPS_QoS_Dedicated_1),  // @sic R5-192186 sic@</w:t>
      </w:r>
    </w:p>
    <w:p w14:paraId="2D07421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0A806CF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BE1011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01F2D20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5B6F285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526B390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7677541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f_EUTRA38_508_ENDC_RbEst_Steps3_10 (eutra_Cell1, omit, omit, omit, omit, omit, v_RadioResourceConfigDedicated); //@sic R5s190323 sic@</w:t>
      </w:r>
    </w:p>
    <w:p w14:paraId="5AE32B43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7FF88D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0132C38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1384F1A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6E388AE8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0A35E4C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509747B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tsc_EpsDefaultBearerId2ndPDN, //@sic R5s190323 sic@</w:t>
      </w:r>
    </w:p>
    <w:p w14:paraId="56A8118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08B42E4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                           cr_Extd_EPS_QOS)))) -&gt; value v_ReceivedAsp; // @sic R5-197006 sic@</w:t>
      </w:r>
    </w:p>
    <w:p w14:paraId="0360E87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37C1C77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200DCB3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v_ReceivedAsp.Signalling.Nas[0].Pdu.Msg.bEARER_RESOURCE_ALLOCATION_REQUEST.procedureTransactionIdentifier;</w:t>
      </w:r>
    </w:p>
    <w:p w14:paraId="4C3AC70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5F2A95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49575F3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37ECE7C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1684572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6E0FF37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4FC11F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v_ActivateBearer.Pdu.Msg.aCTIVATE_DEDICATED_EPS_BEARER_CONTEXT_REQUEST.procedureTransactionIdentifier := v_EpsPti;</w:t>
      </w:r>
    </w:p>
    <w:p w14:paraId="0549322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6416CA4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595AEF2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109520C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4165C7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8E503B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74CD355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7F840F9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857DF1E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2E1736B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4B9B3338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1C08C74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17D1EA2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hex2int(tsc_EpsDefaultBearerId2ndPDN),</w:t>
      </w:r>
    </w:p>
    <w:p w14:paraId="6B0FA6B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4A76BD">
        <w:rPr>
          <w:rFonts w:ascii="Courier New" w:hAnsi="Courier New"/>
          <w:noProof/>
          <w:sz w:val="16"/>
          <w:highlight w:val="yellow"/>
          <w:lang w:val="en-SG"/>
        </w:rPr>
        <w:t>f_ConvertEPSQoS_ForATCommand(cs_508_EPS_QoS_Dedicated_1),  // @sic R5-192186 sic@</w:t>
      </w:r>
    </w:p>
    <w:p w14:paraId="527B933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  <w:r w:rsidRPr="004A76BD">
        <w:rPr>
          <w:rFonts w:ascii="Courier New" w:hAnsi="Courier New"/>
          <w:noProof/>
          <w:sz w:val="16"/>
          <w:highlight w:val="green"/>
          <w:lang w:val="en-SG"/>
        </w:rPr>
        <w:t>f_EUTRA_Get_508_TrafficFlowTemplate_2_Modify(tsc_EpsDedicatedBearerId)</w:t>
      </w:r>
      <w:r w:rsidRPr="008F5C8E">
        <w:rPr>
          <w:rFonts w:ascii="Courier New" w:hAnsi="Courier New"/>
          <w:noProof/>
          <w:sz w:val="16"/>
          <w:lang w:val="en-SG"/>
        </w:rPr>
        <w:t>);</w:t>
      </w:r>
    </w:p>
    <w:p w14:paraId="69CAC16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226A56E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64947E2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2FB8C51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5E6E915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52C9E1F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25ED844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23F8C50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19AB759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61CABF6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3A1CB572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7A699BA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8502D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49CB2D0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128C2CF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A66A2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59444E1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2C757B7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320F32C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0C1C5B0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36DE029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E16919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2DCC1F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2A0A3F35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66278E3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1688F75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1F862A3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90D3BE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0BBF8C7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E7CAE23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203146B0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1D719CD7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lastRenderedPageBreak/>
        <w:t xml:space="preserve">    // @siclog "Steps 9" siclog@</w:t>
      </w:r>
    </w:p>
    <w:p w14:paraId="2A9AA1D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093FCF16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6FF83CE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2144854B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5CBA43F8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0CE63F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8DF24D9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10" siclog@</w:t>
      </w:r>
    </w:p>
    <w:p w14:paraId="6395725F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775182AC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0D0EEA5D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1041983A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79A384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3882CC81" w14:textId="77777777" w:rsidR="008F5C8E" w:rsidRPr="008F5C8E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EC4AA1" w14:textId="77777777" w:rsidR="009A4157" w:rsidRDefault="008F5C8E" w:rsidP="008F5C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} // End of function f_TC_10_2_2_1_ENDC_EUTRA_TestBod</w:t>
      </w:r>
      <w:r>
        <w:rPr>
          <w:rFonts w:ascii="Courier New" w:hAnsi="Courier New"/>
          <w:noProof/>
          <w:sz w:val="16"/>
          <w:lang w:val="en-SG"/>
        </w:rPr>
        <w:t>y</w:t>
      </w:r>
    </w:p>
    <w:p w14:paraId="5FF7CD31" w14:textId="77777777" w:rsidR="009A4157" w:rsidRPr="00717CA8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087AE50" w14:textId="77777777" w:rsidR="0031309D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</w:p>
    <w:p w14:paraId="303700EA" w14:textId="77777777" w:rsidR="0031309D" w:rsidRPr="00717CA8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92AE04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0CEB0ABE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{</w:t>
      </w:r>
    </w:p>
    <w:p w14:paraId="3007D3A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37502D4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19E4B9D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76B9E217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542371A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6ECC2A0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2975FD6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2E8739C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14BF52B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0AD519C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2C4A1B2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3201057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hex2int(tsc_EpsDefaultBearerId2ndPDN),</w:t>
      </w:r>
    </w:p>
    <w:p w14:paraId="6C3C16BF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4A76BD">
        <w:rPr>
          <w:rFonts w:ascii="Courier New" w:hAnsi="Courier New"/>
          <w:noProof/>
          <w:sz w:val="16"/>
          <w:highlight w:val="yellow"/>
          <w:lang w:val="en-SG"/>
        </w:rPr>
        <w:t>f_ConvertEPSQoS_ForATCommand(cs_508_EPS_QoS_Dedicated_1, cs_Extd_EPS_QOS),  // @sic R5-192186 sic@</w:t>
      </w:r>
    </w:p>
    <w:p w14:paraId="5841A02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68A9373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3EB7B39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2871585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1F56A2B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59AD77F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6EE0E42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f_EUTRA38_508_ENDC_RbEst_Steps3_10 (eutra_Cell1, omit, omit, omit, omit, omit, v_RadioResourceConfigDedicated); //@sic R5s190323 sic@</w:t>
      </w:r>
    </w:p>
    <w:p w14:paraId="449D6B5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62B7A8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2D07DD3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21BF4B5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42BA552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0162498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32ABCA5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tsc_EpsDefaultBearerId2ndPDN, //@sic R5s190323 sic@</w:t>
      </w:r>
    </w:p>
    <w:p w14:paraId="037F111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3CBFE41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cr_Extd_EPS_QOS)))) -&gt; value v_ReceivedAsp; // @sic R5-197006 sic@</w:t>
      </w:r>
    </w:p>
    <w:p w14:paraId="289DBC5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464FAC3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798E02C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v_ReceivedAsp.Signalling.Nas[0].Pdu.Msg.bEARER_RESOURCE_ALLOCATION_REQUEST.procedureTransactionIdentifier;</w:t>
      </w:r>
    </w:p>
    <w:p w14:paraId="580CAB5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915DA9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566F65E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0AA494B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66E96BB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23D56F3F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E1986B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v_ActivateBearer.Pdu.Msg.aCTIVATE_DEDICATED_EPS_BEARER_CONTEXT_REQUEST.procedureTransactionIdentifier := v_EpsPti;</w:t>
      </w:r>
    </w:p>
    <w:p w14:paraId="445241F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</w:p>
    <w:p w14:paraId="22B8B97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23B071F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4311A34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B155E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C3A1FFE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4CEA244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4D7E527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22E928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4FB8CD3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7FA688D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32DC44E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474BE63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hex2int(tsc_EpsDefaultBearerId2ndPDN),</w:t>
      </w:r>
    </w:p>
    <w:p w14:paraId="45CBFB2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</w:t>
      </w:r>
      <w:r w:rsidRPr="004A76BD">
        <w:rPr>
          <w:rFonts w:ascii="Courier New" w:hAnsi="Courier New"/>
          <w:noProof/>
          <w:sz w:val="16"/>
          <w:highlight w:val="yellow"/>
          <w:lang w:val="en-SG"/>
        </w:rPr>
        <w:t>f_ConvertEPSQoS_ForATCommand(cs_508_EPS_QoS_Dedicated_1, cs_Extd_EPS_QOS ('00010000'B)),  // @sic R5-192186 sic@</w:t>
      </w:r>
    </w:p>
    <w:p w14:paraId="3D6F47A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  <w:r w:rsidRPr="004A76BD">
        <w:rPr>
          <w:rFonts w:ascii="Courier New" w:hAnsi="Courier New"/>
          <w:noProof/>
          <w:sz w:val="16"/>
          <w:highlight w:val="green"/>
          <w:lang w:val="en-SG"/>
        </w:rPr>
        <w:t>f_EUTRA_Get_508_TrafficFlowTemplate_2_Modify(tsc_EpsDedicatedBearerId, -, '2'H)</w:t>
      </w:r>
      <w:r w:rsidRPr="008F5C8E">
        <w:rPr>
          <w:rFonts w:ascii="Courier New" w:hAnsi="Courier New"/>
          <w:noProof/>
          <w:sz w:val="16"/>
          <w:lang w:val="en-SG"/>
        </w:rPr>
        <w:t>);</w:t>
      </w:r>
    </w:p>
    <w:p w14:paraId="711CEA3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525FA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5C2C668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2E653EC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7D27137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5F21AF2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2A48D0DF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4681B7D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797712E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681D8A5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5051758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6016F69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6BFFC9D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4EEE162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1ED52EC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370B39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45A6177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0FDE52C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5F1B228A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2F08FE7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07162DF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8EEFCD4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03663A8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03DFAA3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369154F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0075A443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3C2B3C9D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1C1153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757136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28F3F8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7C84652B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7E2A2811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@siclog "Steps 9" siclog@</w:t>
      </w:r>
    </w:p>
    <w:p w14:paraId="32500159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42507FD6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2544F9AE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622B3FE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303E995E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6C8E83F0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268716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//@siclog "Step 10" siclog@</w:t>
      </w:r>
    </w:p>
    <w:p w14:paraId="6BD2F60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173619B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1184E53C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325AF648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66A6E692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2BE854A5" w14:textId="77777777" w:rsidR="008F5C8E" w:rsidRPr="008F5C8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B03FD1C" w14:textId="77777777" w:rsidR="00161F0E" w:rsidRDefault="008F5C8E" w:rsidP="008F5C8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} // End of function f_TC_10_2_2_1_ENDC_EUTRA_TestBody</w:t>
      </w:r>
    </w:p>
    <w:p w14:paraId="3311D35F" w14:textId="77777777" w:rsid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DE69FD4" w14:textId="77777777" w:rsidR="0031309D" w:rsidRDefault="0031309D" w:rsidP="0031309D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38E6A53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AE077" w14:textId="77777777" w:rsidR="00D619FC" w:rsidRDefault="00D619FC">
      <w:pPr>
        <w:spacing w:after="0"/>
      </w:pPr>
      <w:r>
        <w:separator/>
      </w:r>
    </w:p>
  </w:endnote>
  <w:endnote w:type="continuationSeparator" w:id="0">
    <w:p w14:paraId="63D840AB" w14:textId="77777777" w:rsidR="00D619FC" w:rsidRDefault="00D61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AEF48" w14:textId="77777777" w:rsidR="00D619FC" w:rsidRDefault="00D619FC">
      <w:pPr>
        <w:spacing w:after="0"/>
      </w:pPr>
      <w:r>
        <w:separator/>
      </w:r>
    </w:p>
  </w:footnote>
  <w:footnote w:type="continuationSeparator" w:id="0">
    <w:p w14:paraId="3B977E9F" w14:textId="77777777" w:rsidR="00D619FC" w:rsidRDefault="00D619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9511E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A590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A4854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4AECD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18"/>
  </w:num>
  <w:num w:numId="5">
    <w:abstractNumId w:val="26"/>
  </w:num>
  <w:num w:numId="6">
    <w:abstractNumId w:val="1"/>
  </w:num>
  <w:num w:numId="7">
    <w:abstractNumId w:val="7"/>
  </w:num>
  <w:num w:numId="8">
    <w:abstractNumId w:val="22"/>
  </w:num>
  <w:num w:numId="9">
    <w:abstractNumId w:val="15"/>
  </w:num>
  <w:num w:numId="10">
    <w:abstractNumId w:val="24"/>
  </w:num>
  <w:num w:numId="11">
    <w:abstractNumId w:val="8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0"/>
  </w:num>
  <w:num w:numId="17">
    <w:abstractNumId w:val="16"/>
  </w:num>
  <w:num w:numId="18">
    <w:abstractNumId w:val="5"/>
  </w:num>
  <w:num w:numId="19">
    <w:abstractNumId w:val="21"/>
  </w:num>
  <w:num w:numId="20">
    <w:abstractNumId w:val="19"/>
  </w:num>
  <w:num w:numId="21">
    <w:abstractNumId w:val="20"/>
  </w:num>
  <w:num w:numId="22">
    <w:abstractNumId w:val="0"/>
  </w:num>
  <w:num w:numId="23">
    <w:abstractNumId w:val="6"/>
  </w:num>
  <w:num w:numId="24">
    <w:abstractNumId w:val="13"/>
  </w:num>
  <w:num w:numId="25">
    <w:abstractNumId w:val="23"/>
  </w:num>
  <w:num w:numId="26">
    <w:abstractNumId w:val="4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40D4"/>
    <w:rsid w:val="000F119F"/>
    <w:rsid w:val="000F146B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2E0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8680D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785C"/>
    <w:rsid w:val="004D2E34"/>
    <w:rsid w:val="004D3AF2"/>
    <w:rsid w:val="004D455F"/>
    <w:rsid w:val="004D4BCF"/>
    <w:rsid w:val="004D6929"/>
    <w:rsid w:val="004E37EA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13BC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15A0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1356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19FC"/>
    <w:rsid w:val="00D65FE8"/>
    <w:rsid w:val="00D66520"/>
    <w:rsid w:val="00D73313"/>
    <w:rsid w:val="00D74A3E"/>
    <w:rsid w:val="00D83EB3"/>
    <w:rsid w:val="00D86DC8"/>
    <w:rsid w:val="00D94689"/>
    <w:rsid w:val="00D94A85"/>
    <w:rsid w:val="00D97C91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A3B"/>
    <w:rsid w:val="00F45E79"/>
    <w:rsid w:val="00F4636A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252A6BF"/>
  <w15:chartTrackingRefBased/>
  <w15:docId w15:val="{E2EF581C-DF84-4B61-9EE0-18A14638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3248</Words>
  <Characters>18517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21722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2021-02-10T13:04:00Z</cp:lastPrinted>
  <dcterms:created xsi:type="dcterms:W3CDTF">2021-02-10T13:04:00Z</dcterms:created>
  <dcterms:modified xsi:type="dcterms:W3CDTF">2021-02-10T13:42:00Z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