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C63EF" w14:textId="59747F4A" w:rsidR="00595102" w:rsidRDefault="00595102" w:rsidP="00595102">
      <w:pPr>
        <w:pStyle w:val="CRCoverPage"/>
        <w:tabs>
          <w:tab w:val="right" w:pos="9639"/>
        </w:tabs>
        <w:spacing w:after="0"/>
        <w:rPr>
          <w:b/>
          <w:i/>
          <w:noProof/>
          <w:sz w:val="28"/>
        </w:rPr>
      </w:pPr>
      <w:bookmarkStart w:id="0" w:name="_Toc21103436"/>
      <w:r>
        <w:rPr>
          <w:b/>
          <w:noProof/>
          <w:sz w:val="24"/>
        </w:rPr>
        <w:t>3GPP TSG-</w:t>
      </w:r>
      <w:r w:rsidR="00ED39C2">
        <w:fldChar w:fldCharType="begin"/>
      </w:r>
      <w:r w:rsidR="00ED39C2">
        <w:instrText xml:space="preserve"> DOCPROPERTY  TSG/WGRef  \* MERGEFORMAT </w:instrText>
      </w:r>
      <w:r w:rsidR="00ED39C2">
        <w:fldChar w:fldCharType="separate"/>
      </w:r>
      <w:r>
        <w:rPr>
          <w:b/>
          <w:noProof/>
          <w:sz w:val="24"/>
        </w:rPr>
        <w:t>RAN5</w:t>
      </w:r>
      <w:r w:rsidR="00ED39C2">
        <w:rPr>
          <w:b/>
          <w:noProof/>
          <w:sz w:val="24"/>
        </w:rPr>
        <w:fldChar w:fldCharType="end"/>
      </w:r>
      <w:r>
        <w:rPr>
          <w:b/>
          <w:noProof/>
          <w:sz w:val="24"/>
        </w:rPr>
        <w:t xml:space="preserve"> Meeting #</w:t>
      </w:r>
      <w:r w:rsidR="00ED39C2">
        <w:fldChar w:fldCharType="begin"/>
      </w:r>
      <w:r w:rsidR="00ED39C2">
        <w:instrText xml:space="preserve"> DOCPROPERTY  MtgSeq  \* MERGEFORMAT </w:instrText>
      </w:r>
      <w:r w:rsidR="00ED39C2">
        <w:fldChar w:fldCharType="separate"/>
      </w:r>
      <w:r w:rsidRPr="00EB09B7">
        <w:rPr>
          <w:b/>
          <w:noProof/>
          <w:sz w:val="24"/>
        </w:rPr>
        <w:t>104</w:t>
      </w:r>
      <w:r w:rsidR="00ED39C2">
        <w:rPr>
          <w:b/>
          <w:noProof/>
          <w:sz w:val="24"/>
        </w:rPr>
        <w:fldChar w:fldCharType="end"/>
      </w:r>
      <w:r w:rsidR="00ED39C2">
        <w:fldChar w:fldCharType="begin"/>
      </w:r>
      <w:r w:rsidR="00ED39C2">
        <w:instrText xml:space="preserve"> DOCPROPERTY  MtgTitle  \* MERGEFORMAT </w:instrText>
      </w:r>
      <w:r w:rsidR="00ED39C2">
        <w:fldChar w:fldCharType="separate"/>
      </w:r>
      <w:r w:rsidR="00ED39C2">
        <w:fldChar w:fldCharType="end"/>
      </w:r>
      <w:r>
        <w:rPr>
          <w:b/>
          <w:i/>
          <w:noProof/>
          <w:sz w:val="28"/>
        </w:rPr>
        <w:tab/>
      </w:r>
      <w:r w:rsidR="00ED39C2">
        <w:fldChar w:fldCharType="begin"/>
      </w:r>
      <w:r w:rsidR="00ED39C2">
        <w:instrText xml:space="preserve"> DOCPROPERTY  Tdoc#  \* MERGEFORMAT </w:instrText>
      </w:r>
      <w:r w:rsidR="00ED39C2">
        <w:fldChar w:fldCharType="separate"/>
      </w:r>
      <w:r w:rsidRPr="00E13F3D">
        <w:rPr>
          <w:b/>
          <w:i/>
          <w:noProof/>
          <w:sz w:val="28"/>
        </w:rPr>
        <w:t>R5-24</w:t>
      </w:r>
      <w:r w:rsidR="00ED39C2">
        <w:rPr>
          <w:b/>
          <w:i/>
          <w:noProof/>
          <w:sz w:val="28"/>
        </w:rPr>
        <w:t>5664</w:t>
      </w:r>
      <w:r w:rsidR="00ED39C2">
        <w:rPr>
          <w:b/>
          <w:i/>
          <w:noProof/>
          <w:sz w:val="28"/>
        </w:rPr>
        <w:fldChar w:fldCharType="end"/>
      </w:r>
    </w:p>
    <w:p w14:paraId="41E2A51C" w14:textId="77777777" w:rsidR="00595102" w:rsidRDefault="00ED39C2" w:rsidP="00595102">
      <w:pPr>
        <w:pStyle w:val="CRCoverPage"/>
        <w:outlineLvl w:val="0"/>
        <w:rPr>
          <w:b/>
          <w:noProof/>
          <w:sz w:val="24"/>
        </w:rPr>
      </w:pPr>
      <w:r>
        <w:fldChar w:fldCharType="begin"/>
      </w:r>
      <w:r>
        <w:instrText xml:space="preserve"> DOCPROPERTY  Location  \* MERGEFORMAT </w:instrText>
      </w:r>
      <w:r>
        <w:fldChar w:fldCharType="separate"/>
      </w:r>
      <w:r w:rsidR="00595102" w:rsidRPr="00BA51D9">
        <w:rPr>
          <w:b/>
          <w:noProof/>
          <w:sz w:val="24"/>
        </w:rPr>
        <w:t>Maastricht</w:t>
      </w:r>
      <w:r>
        <w:rPr>
          <w:b/>
          <w:noProof/>
          <w:sz w:val="24"/>
        </w:rPr>
        <w:fldChar w:fldCharType="end"/>
      </w:r>
      <w:r w:rsidR="00595102">
        <w:rPr>
          <w:b/>
          <w:noProof/>
          <w:sz w:val="24"/>
        </w:rPr>
        <w:t xml:space="preserve">, </w:t>
      </w:r>
      <w:r>
        <w:fldChar w:fldCharType="begin"/>
      </w:r>
      <w:r>
        <w:instrText xml:space="preserve"> DOCPROPERTY  Country  \* MERGEFORMAT </w:instrText>
      </w:r>
      <w:r>
        <w:fldChar w:fldCharType="separate"/>
      </w:r>
      <w:r w:rsidR="00595102" w:rsidRPr="00BA51D9">
        <w:rPr>
          <w:b/>
          <w:noProof/>
          <w:sz w:val="24"/>
        </w:rPr>
        <w:t>Netherlands</w:t>
      </w:r>
      <w:r>
        <w:rPr>
          <w:b/>
          <w:noProof/>
          <w:sz w:val="24"/>
        </w:rPr>
        <w:fldChar w:fldCharType="end"/>
      </w:r>
      <w:r w:rsidR="00595102">
        <w:rPr>
          <w:b/>
          <w:noProof/>
          <w:sz w:val="24"/>
        </w:rPr>
        <w:t xml:space="preserve">, </w:t>
      </w:r>
      <w:r>
        <w:fldChar w:fldCharType="begin"/>
      </w:r>
      <w:r>
        <w:instrText xml:space="preserve"> DOCPROPERTY  StartDate  \* MERGEFORMAT </w:instrText>
      </w:r>
      <w:r>
        <w:fldChar w:fldCharType="separate"/>
      </w:r>
      <w:r w:rsidR="00595102" w:rsidRPr="00BA51D9">
        <w:rPr>
          <w:b/>
          <w:noProof/>
          <w:sz w:val="24"/>
        </w:rPr>
        <w:t>19th Aug 2024</w:t>
      </w:r>
      <w:r>
        <w:rPr>
          <w:b/>
          <w:noProof/>
          <w:sz w:val="24"/>
        </w:rPr>
        <w:fldChar w:fldCharType="end"/>
      </w:r>
      <w:r w:rsidR="00595102">
        <w:rPr>
          <w:b/>
          <w:noProof/>
          <w:sz w:val="24"/>
        </w:rPr>
        <w:t xml:space="preserve"> - </w:t>
      </w:r>
      <w:r>
        <w:fldChar w:fldCharType="begin"/>
      </w:r>
      <w:r>
        <w:instrText xml:space="preserve"> DOCPROPERTY  EndDate  \* MERGEFORMAT </w:instrText>
      </w:r>
      <w:r>
        <w:fldChar w:fldCharType="separate"/>
      </w:r>
      <w:r w:rsidR="00595102"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102" w14:paraId="229D0453" w14:textId="77777777" w:rsidTr="00B151D9">
        <w:tc>
          <w:tcPr>
            <w:tcW w:w="9641" w:type="dxa"/>
            <w:gridSpan w:val="9"/>
            <w:tcBorders>
              <w:top w:val="single" w:sz="4" w:space="0" w:color="auto"/>
              <w:left w:val="single" w:sz="4" w:space="0" w:color="auto"/>
              <w:right w:val="single" w:sz="4" w:space="0" w:color="auto"/>
            </w:tcBorders>
          </w:tcPr>
          <w:p w14:paraId="2EE5027B" w14:textId="77777777" w:rsidR="00595102" w:rsidRDefault="00595102" w:rsidP="00B151D9">
            <w:pPr>
              <w:pStyle w:val="CRCoverPage"/>
              <w:spacing w:after="0"/>
              <w:jc w:val="right"/>
              <w:rPr>
                <w:i/>
                <w:noProof/>
              </w:rPr>
            </w:pPr>
            <w:r>
              <w:rPr>
                <w:i/>
                <w:noProof/>
                <w:sz w:val="14"/>
              </w:rPr>
              <w:t>CR-Form-v12.3</w:t>
            </w:r>
          </w:p>
        </w:tc>
      </w:tr>
      <w:tr w:rsidR="00595102" w14:paraId="448C6376" w14:textId="77777777" w:rsidTr="00B151D9">
        <w:tc>
          <w:tcPr>
            <w:tcW w:w="9641" w:type="dxa"/>
            <w:gridSpan w:val="9"/>
            <w:tcBorders>
              <w:left w:val="single" w:sz="4" w:space="0" w:color="auto"/>
              <w:right w:val="single" w:sz="4" w:space="0" w:color="auto"/>
            </w:tcBorders>
          </w:tcPr>
          <w:p w14:paraId="7CBB9D3F" w14:textId="77777777" w:rsidR="00595102" w:rsidRDefault="00595102" w:rsidP="00B151D9">
            <w:pPr>
              <w:pStyle w:val="CRCoverPage"/>
              <w:spacing w:after="0"/>
              <w:jc w:val="center"/>
              <w:rPr>
                <w:noProof/>
              </w:rPr>
            </w:pPr>
            <w:r>
              <w:rPr>
                <w:b/>
                <w:noProof/>
                <w:sz w:val="32"/>
              </w:rPr>
              <w:t>CHANGE REQUEST</w:t>
            </w:r>
          </w:p>
        </w:tc>
      </w:tr>
      <w:tr w:rsidR="00595102" w14:paraId="515E58D2" w14:textId="77777777" w:rsidTr="00B151D9">
        <w:tc>
          <w:tcPr>
            <w:tcW w:w="9641" w:type="dxa"/>
            <w:gridSpan w:val="9"/>
            <w:tcBorders>
              <w:left w:val="single" w:sz="4" w:space="0" w:color="auto"/>
              <w:right w:val="single" w:sz="4" w:space="0" w:color="auto"/>
            </w:tcBorders>
          </w:tcPr>
          <w:p w14:paraId="58D07D28" w14:textId="77777777" w:rsidR="00595102" w:rsidRDefault="00595102" w:rsidP="00B151D9">
            <w:pPr>
              <w:pStyle w:val="CRCoverPage"/>
              <w:spacing w:after="0"/>
              <w:rPr>
                <w:noProof/>
                <w:sz w:val="8"/>
                <w:szCs w:val="8"/>
              </w:rPr>
            </w:pPr>
          </w:p>
        </w:tc>
      </w:tr>
      <w:tr w:rsidR="00595102" w14:paraId="6221BB21" w14:textId="77777777" w:rsidTr="00B151D9">
        <w:tc>
          <w:tcPr>
            <w:tcW w:w="142" w:type="dxa"/>
            <w:tcBorders>
              <w:left w:val="single" w:sz="4" w:space="0" w:color="auto"/>
            </w:tcBorders>
          </w:tcPr>
          <w:p w14:paraId="2B8262B5" w14:textId="77777777" w:rsidR="00595102" w:rsidRDefault="00595102" w:rsidP="00B151D9">
            <w:pPr>
              <w:pStyle w:val="CRCoverPage"/>
              <w:spacing w:after="0"/>
              <w:jc w:val="right"/>
              <w:rPr>
                <w:noProof/>
              </w:rPr>
            </w:pPr>
          </w:p>
        </w:tc>
        <w:tc>
          <w:tcPr>
            <w:tcW w:w="1559" w:type="dxa"/>
            <w:shd w:val="pct30" w:color="FFFF00" w:fill="auto"/>
          </w:tcPr>
          <w:p w14:paraId="44117B3E" w14:textId="77777777" w:rsidR="00595102" w:rsidRPr="00410371" w:rsidRDefault="00ED39C2" w:rsidP="00B151D9">
            <w:pPr>
              <w:pStyle w:val="CRCoverPage"/>
              <w:spacing w:after="0"/>
              <w:jc w:val="right"/>
              <w:rPr>
                <w:b/>
                <w:noProof/>
                <w:sz w:val="28"/>
              </w:rPr>
            </w:pPr>
            <w:r>
              <w:fldChar w:fldCharType="begin"/>
            </w:r>
            <w:r>
              <w:instrText xml:space="preserve"> DOCPROPERTY  Spec#  \* MERGEFORMAT </w:instrText>
            </w:r>
            <w:r>
              <w:fldChar w:fldCharType="separate"/>
            </w:r>
            <w:r w:rsidR="00595102" w:rsidRPr="00410371">
              <w:rPr>
                <w:b/>
                <w:noProof/>
                <w:sz w:val="28"/>
              </w:rPr>
              <w:t>38.523-1</w:t>
            </w:r>
            <w:r>
              <w:rPr>
                <w:b/>
                <w:noProof/>
                <w:sz w:val="28"/>
              </w:rPr>
              <w:fldChar w:fldCharType="end"/>
            </w:r>
          </w:p>
        </w:tc>
        <w:tc>
          <w:tcPr>
            <w:tcW w:w="709" w:type="dxa"/>
          </w:tcPr>
          <w:p w14:paraId="6DB1C9EB" w14:textId="77777777" w:rsidR="00595102" w:rsidRDefault="00595102" w:rsidP="00B151D9">
            <w:pPr>
              <w:pStyle w:val="CRCoverPage"/>
              <w:spacing w:after="0"/>
              <w:jc w:val="center"/>
              <w:rPr>
                <w:noProof/>
              </w:rPr>
            </w:pPr>
            <w:r>
              <w:rPr>
                <w:b/>
                <w:noProof/>
                <w:sz w:val="28"/>
              </w:rPr>
              <w:t>CR</w:t>
            </w:r>
          </w:p>
        </w:tc>
        <w:tc>
          <w:tcPr>
            <w:tcW w:w="1276" w:type="dxa"/>
            <w:shd w:val="pct30" w:color="FFFF00" w:fill="auto"/>
          </w:tcPr>
          <w:p w14:paraId="589C38C0" w14:textId="77777777" w:rsidR="00595102" w:rsidRPr="00410371" w:rsidRDefault="00ED39C2" w:rsidP="00B151D9">
            <w:pPr>
              <w:pStyle w:val="CRCoverPage"/>
              <w:spacing w:after="0"/>
              <w:rPr>
                <w:noProof/>
              </w:rPr>
            </w:pPr>
            <w:r>
              <w:fldChar w:fldCharType="begin"/>
            </w:r>
            <w:r>
              <w:instrText xml:space="preserve"> DOCPROPERTY  Cr#  \* MERGEFORMAT </w:instrText>
            </w:r>
            <w:r>
              <w:fldChar w:fldCharType="separate"/>
            </w:r>
            <w:r w:rsidR="00595102" w:rsidRPr="00410371">
              <w:rPr>
                <w:b/>
                <w:noProof/>
                <w:sz w:val="28"/>
              </w:rPr>
              <w:t>4538</w:t>
            </w:r>
            <w:r>
              <w:rPr>
                <w:b/>
                <w:noProof/>
                <w:sz w:val="28"/>
              </w:rPr>
              <w:fldChar w:fldCharType="end"/>
            </w:r>
          </w:p>
        </w:tc>
        <w:tc>
          <w:tcPr>
            <w:tcW w:w="709" w:type="dxa"/>
          </w:tcPr>
          <w:p w14:paraId="7C3A0BAB" w14:textId="77777777" w:rsidR="00595102" w:rsidRDefault="00595102"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59DE8ADE" w14:textId="7FC6B119" w:rsidR="00595102" w:rsidRPr="00410371" w:rsidRDefault="00ED39C2" w:rsidP="00B151D9">
            <w:pPr>
              <w:pStyle w:val="CRCoverPage"/>
              <w:spacing w:after="0"/>
              <w:jc w:val="center"/>
              <w:rPr>
                <w:b/>
                <w:noProof/>
              </w:rPr>
            </w:pPr>
            <w:r>
              <w:t>1</w:t>
            </w:r>
          </w:p>
        </w:tc>
        <w:tc>
          <w:tcPr>
            <w:tcW w:w="2410" w:type="dxa"/>
          </w:tcPr>
          <w:p w14:paraId="49824848" w14:textId="77777777" w:rsidR="00595102" w:rsidRDefault="00595102"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BBFA2" w14:textId="77777777" w:rsidR="00595102" w:rsidRPr="00410371" w:rsidRDefault="00ED39C2" w:rsidP="00B151D9">
            <w:pPr>
              <w:pStyle w:val="CRCoverPage"/>
              <w:spacing w:after="0"/>
              <w:jc w:val="center"/>
              <w:rPr>
                <w:noProof/>
                <w:sz w:val="28"/>
              </w:rPr>
            </w:pPr>
            <w:r>
              <w:fldChar w:fldCharType="begin"/>
            </w:r>
            <w:r>
              <w:instrText xml:space="preserve"> DOCPROPERTY  Version  \* MERGEFORMAT </w:instrText>
            </w:r>
            <w:r>
              <w:fldChar w:fldCharType="separate"/>
            </w:r>
            <w:r w:rsidR="00595102" w:rsidRPr="00410371">
              <w:rPr>
                <w:b/>
                <w:noProof/>
                <w:sz w:val="28"/>
              </w:rPr>
              <w:t>17.7.0</w:t>
            </w:r>
            <w:r>
              <w:rPr>
                <w:b/>
                <w:noProof/>
                <w:sz w:val="28"/>
              </w:rPr>
              <w:fldChar w:fldCharType="end"/>
            </w:r>
          </w:p>
        </w:tc>
        <w:tc>
          <w:tcPr>
            <w:tcW w:w="143" w:type="dxa"/>
            <w:tcBorders>
              <w:right w:val="single" w:sz="4" w:space="0" w:color="auto"/>
            </w:tcBorders>
          </w:tcPr>
          <w:p w14:paraId="11937CA7" w14:textId="77777777" w:rsidR="00595102" w:rsidRDefault="00595102" w:rsidP="00B151D9">
            <w:pPr>
              <w:pStyle w:val="CRCoverPage"/>
              <w:spacing w:after="0"/>
              <w:rPr>
                <w:noProof/>
              </w:rPr>
            </w:pPr>
          </w:p>
        </w:tc>
      </w:tr>
      <w:tr w:rsidR="00595102" w14:paraId="0DCEA300" w14:textId="77777777" w:rsidTr="00B151D9">
        <w:tc>
          <w:tcPr>
            <w:tcW w:w="9641" w:type="dxa"/>
            <w:gridSpan w:val="9"/>
            <w:tcBorders>
              <w:left w:val="single" w:sz="4" w:space="0" w:color="auto"/>
              <w:right w:val="single" w:sz="4" w:space="0" w:color="auto"/>
            </w:tcBorders>
          </w:tcPr>
          <w:p w14:paraId="4314BE20" w14:textId="77777777" w:rsidR="00595102" w:rsidRDefault="00595102" w:rsidP="00B151D9">
            <w:pPr>
              <w:pStyle w:val="CRCoverPage"/>
              <w:spacing w:after="0"/>
              <w:rPr>
                <w:noProof/>
              </w:rPr>
            </w:pPr>
          </w:p>
        </w:tc>
      </w:tr>
      <w:tr w:rsidR="00595102" w14:paraId="55644AA9" w14:textId="77777777" w:rsidTr="00B151D9">
        <w:tc>
          <w:tcPr>
            <w:tcW w:w="9641" w:type="dxa"/>
            <w:gridSpan w:val="9"/>
            <w:tcBorders>
              <w:top w:val="single" w:sz="4" w:space="0" w:color="auto"/>
            </w:tcBorders>
          </w:tcPr>
          <w:p w14:paraId="4B4FF484" w14:textId="77777777" w:rsidR="00595102" w:rsidRPr="00F25D98" w:rsidRDefault="00595102"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102" w14:paraId="726C1B27" w14:textId="77777777" w:rsidTr="00B151D9">
        <w:tc>
          <w:tcPr>
            <w:tcW w:w="9641" w:type="dxa"/>
            <w:gridSpan w:val="9"/>
          </w:tcPr>
          <w:p w14:paraId="03912604" w14:textId="77777777" w:rsidR="00595102" w:rsidRDefault="00595102" w:rsidP="00B151D9">
            <w:pPr>
              <w:pStyle w:val="CRCoverPage"/>
              <w:spacing w:after="0"/>
              <w:rPr>
                <w:noProof/>
                <w:sz w:val="8"/>
                <w:szCs w:val="8"/>
              </w:rPr>
            </w:pPr>
          </w:p>
        </w:tc>
      </w:tr>
    </w:tbl>
    <w:p w14:paraId="385A8DBF" w14:textId="77777777" w:rsidR="00595102" w:rsidRDefault="00595102" w:rsidP="00595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102" w14:paraId="1070C256" w14:textId="77777777" w:rsidTr="00B151D9">
        <w:tc>
          <w:tcPr>
            <w:tcW w:w="2835" w:type="dxa"/>
          </w:tcPr>
          <w:p w14:paraId="04FCA57E" w14:textId="77777777" w:rsidR="00595102" w:rsidRDefault="00595102" w:rsidP="00B151D9">
            <w:pPr>
              <w:pStyle w:val="CRCoverPage"/>
              <w:tabs>
                <w:tab w:val="right" w:pos="2751"/>
              </w:tabs>
              <w:spacing w:after="0"/>
              <w:rPr>
                <w:b/>
                <w:i/>
                <w:noProof/>
              </w:rPr>
            </w:pPr>
            <w:r>
              <w:rPr>
                <w:b/>
                <w:i/>
                <w:noProof/>
              </w:rPr>
              <w:t>Proposed change affects:</w:t>
            </w:r>
          </w:p>
        </w:tc>
        <w:tc>
          <w:tcPr>
            <w:tcW w:w="1418" w:type="dxa"/>
          </w:tcPr>
          <w:p w14:paraId="6B6582BA" w14:textId="77777777" w:rsidR="00595102" w:rsidRDefault="00595102"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4FD00" w14:textId="77777777" w:rsidR="00595102" w:rsidRDefault="00595102" w:rsidP="00B151D9">
            <w:pPr>
              <w:pStyle w:val="CRCoverPage"/>
              <w:spacing w:after="0"/>
              <w:jc w:val="center"/>
              <w:rPr>
                <w:b/>
                <w:caps/>
                <w:noProof/>
              </w:rPr>
            </w:pPr>
          </w:p>
        </w:tc>
        <w:tc>
          <w:tcPr>
            <w:tcW w:w="709" w:type="dxa"/>
            <w:tcBorders>
              <w:left w:val="single" w:sz="4" w:space="0" w:color="auto"/>
            </w:tcBorders>
          </w:tcPr>
          <w:p w14:paraId="477AC456" w14:textId="77777777" w:rsidR="00595102" w:rsidRDefault="00595102"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0131" w14:textId="77777777" w:rsidR="00595102" w:rsidRDefault="00595102" w:rsidP="00B151D9">
            <w:pPr>
              <w:pStyle w:val="CRCoverPage"/>
              <w:spacing w:after="0"/>
              <w:jc w:val="center"/>
              <w:rPr>
                <w:b/>
                <w:caps/>
                <w:noProof/>
              </w:rPr>
            </w:pPr>
          </w:p>
        </w:tc>
        <w:tc>
          <w:tcPr>
            <w:tcW w:w="2126" w:type="dxa"/>
          </w:tcPr>
          <w:p w14:paraId="45F9887F" w14:textId="77777777" w:rsidR="00595102" w:rsidRDefault="00595102"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645DC" w14:textId="77777777" w:rsidR="00595102" w:rsidRDefault="00595102" w:rsidP="00B151D9">
            <w:pPr>
              <w:pStyle w:val="CRCoverPage"/>
              <w:spacing w:after="0"/>
              <w:jc w:val="center"/>
              <w:rPr>
                <w:b/>
                <w:caps/>
                <w:noProof/>
              </w:rPr>
            </w:pPr>
          </w:p>
        </w:tc>
        <w:tc>
          <w:tcPr>
            <w:tcW w:w="1418" w:type="dxa"/>
            <w:tcBorders>
              <w:left w:val="nil"/>
            </w:tcBorders>
          </w:tcPr>
          <w:p w14:paraId="52E2B49B" w14:textId="77777777" w:rsidR="00595102" w:rsidRDefault="00595102"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7742D" w14:textId="77777777" w:rsidR="00595102" w:rsidRDefault="00595102" w:rsidP="00B151D9">
            <w:pPr>
              <w:pStyle w:val="CRCoverPage"/>
              <w:spacing w:after="0"/>
              <w:jc w:val="center"/>
              <w:rPr>
                <w:b/>
                <w:bCs/>
                <w:caps/>
                <w:noProof/>
              </w:rPr>
            </w:pPr>
          </w:p>
        </w:tc>
      </w:tr>
    </w:tbl>
    <w:p w14:paraId="50DC0481" w14:textId="77777777" w:rsidR="00595102" w:rsidRDefault="00595102" w:rsidP="00595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102" w14:paraId="2568192B" w14:textId="77777777" w:rsidTr="00B151D9">
        <w:tc>
          <w:tcPr>
            <w:tcW w:w="9640" w:type="dxa"/>
            <w:gridSpan w:val="11"/>
          </w:tcPr>
          <w:p w14:paraId="23A5A999" w14:textId="77777777" w:rsidR="00595102" w:rsidRDefault="00595102" w:rsidP="00B151D9">
            <w:pPr>
              <w:pStyle w:val="CRCoverPage"/>
              <w:spacing w:after="0"/>
              <w:rPr>
                <w:noProof/>
                <w:sz w:val="8"/>
                <w:szCs w:val="8"/>
              </w:rPr>
            </w:pPr>
          </w:p>
        </w:tc>
      </w:tr>
      <w:tr w:rsidR="00595102" w14:paraId="5151F599" w14:textId="77777777" w:rsidTr="00B151D9">
        <w:tc>
          <w:tcPr>
            <w:tcW w:w="1843" w:type="dxa"/>
            <w:tcBorders>
              <w:top w:val="single" w:sz="4" w:space="0" w:color="auto"/>
              <w:left w:val="single" w:sz="4" w:space="0" w:color="auto"/>
            </w:tcBorders>
          </w:tcPr>
          <w:p w14:paraId="259A3E25" w14:textId="77777777" w:rsidR="00595102" w:rsidRDefault="00595102"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EDBC6" w14:textId="77777777" w:rsidR="00595102" w:rsidRDefault="00ED39C2" w:rsidP="00B151D9">
            <w:pPr>
              <w:pStyle w:val="CRCoverPage"/>
              <w:spacing w:after="0"/>
              <w:ind w:left="100"/>
              <w:rPr>
                <w:noProof/>
              </w:rPr>
            </w:pPr>
            <w:r>
              <w:fldChar w:fldCharType="begin"/>
            </w:r>
            <w:r>
              <w:instrText xml:space="preserve"> DOCPROPERTY  CrTitle  \* MERGEFORMAT </w:instrText>
            </w:r>
            <w:r>
              <w:fldChar w:fldCharType="separate"/>
            </w:r>
            <w:r w:rsidR="00595102">
              <w:t>Correction to NR5GC testcase 9.1.6.1.1</w:t>
            </w:r>
            <w:r>
              <w:fldChar w:fldCharType="end"/>
            </w:r>
          </w:p>
        </w:tc>
      </w:tr>
      <w:tr w:rsidR="00595102" w14:paraId="0B5E371A" w14:textId="77777777" w:rsidTr="00B151D9">
        <w:tc>
          <w:tcPr>
            <w:tcW w:w="1843" w:type="dxa"/>
            <w:tcBorders>
              <w:left w:val="single" w:sz="4" w:space="0" w:color="auto"/>
            </w:tcBorders>
          </w:tcPr>
          <w:p w14:paraId="5047D10A"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6E2B3A08" w14:textId="77777777" w:rsidR="00595102" w:rsidRDefault="00595102" w:rsidP="00B151D9">
            <w:pPr>
              <w:pStyle w:val="CRCoverPage"/>
              <w:spacing w:after="0"/>
              <w:rPr>
                <w:noProof/>
                <w:sz w:val="8"/>
                <w:szCs w:val="8"/>
              </w:rPr>
            </w:pPr>
          </w:p>
        </w:tc>
      </w:tr>
      <w:tr w:rsidR="00595102" w14:paraId="1257DF3C" w14:textId="77777777" w:rsidTr="00B151D9">
        <w:tc>
          <w:tcPr>
            <w:tcW w:w="1843" w:type="dxa"/>
            <w:tcBorders>
              <w:left w:val="single" w:sz="4" w:space="0" w:color="auto"/>
            </w:tcBorders>
          </w:tcPr>
          <w:p w14:paraId="38748D07" w14:textId="77777777" w:rsidR="00595102" w:rsidRDefault="00595102"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3224D" w14:textId="77777777" w:rsidR="00595102" w:rsidRDefault="00ED39C2" w:rsidP="00B151D9">
            <w:pPr>
              <w:pStyle w:val="CRCoverPage"/>
              <w:spacing w:after="0"/>
              <w:ind w:left="100"/>
              <w:rPr>
                <w:noProof/>
              </w:rPr>
            </w:pPr>
            <w:r>
              <w:fldChar w:fldCharType="begin"/>
            </w:r>
            <w:r>
              <w:instrText xml:space="preserve"> DOCPROPERTY  SourceIfWg  \* MERGEFORMAT </w:instrText>
            </w:r>
            <w:r>
              <w:fldChar w:fldCharType="separate"/>
            </w:r>
            <w:r w:rsidR="00595102">
              <w:rPr>
                <w:noProof/>
              </w:rPr>
              <w:t>ROHDE &amp; SCHWARZ</w:t>
            </w:r>
            <w:r>
              <w:rPr>
                <w:noProof/>
              </w:rPr>
              <w:fldChar w:fldCharType="end"/>
            </w:r>
          </w:p>
        </w:tc>
      </w:tr>
      <w:tr w:rsidR="00595102" w14:paraId="2F922B19" w14:textId="77777777" w:rsidTr="00B151D9">
        <w:tc>
          <w:tcPr>
            <w:tcW w:w="1843" w:type="dxa"/>
            <w:tcBorders>
              <w:left w:val="single" w:sz="4" w:space="0" w:color="auto"/>
            </w:tcBorders>
          </w:tcPr>
          <w:p w14:paraId="501BAC8E" w14:textId="77777777" w:rsidR="00595102" w:rsidRDefault="00595102"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7A06C" w14:textId="2932E4FA" w:rsidR="00595102" w:rsidRDefault="00595102" w:rsidP="00B151D9">
            <w:pPr>
              <w:pStyle w:val="CRCoverPage"/>
              <w:spacing w:after="0"/>
              <w:ind w:left="100"/>
              <w:rPr>
                <w:noProof/>
              </w:rPr>
            </w:pPr>
            <w:r>
              <w:t>R5</w:t>
            </w:r>
            <w:r w:rsidR="00ED39C2">
              <w:fldChar w:fldCharType="begin"/>
            </w:r>
            <w:r w:rsidR="00ED39C2">
              <w:instrText xml:space="preserve"> DOCPROPERTY  SourceIfTsg  \* MERGEFORMAT </w:instrText>
            </w:r>
            <w:r w:rsidR="00ED39C2">
              <w:fldChar w:fldCharType="separate"/>
            </w:r>
            <w:r w:rsidR="00ED39C2">
              <w:fldChar w:fldCharType="end"/>
            </w:r>
          </w:p>
        </w:tc>
      </w:tr>
      <w:tr w:rsidR="00595102" w14:paraId="0BD45673" w14:textId="77777777" w:rsidTr="00B151D9">
        <w:tc>
          <w:tcPr>
            <w:tcW w:w="1843" w:type="dxa"/>
            <w:tcBorders>
              <w:left w:val="single" w:sz="4" w:space="0" w:color="auto"/>
            </w:tcBorders>
          </w:tcPr>
          <w:p w14:paraId="158C2C16"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3D83FED7" w14:textId="77777777" w:rsidR="00595102" w:rsidRDefault="00595102" w:rsidP="00B151D9">
            <w:pPr>
              <w:pStyle w:val="CRCoverPage"/>
              <w:spacing w:after="0"/>
              <w:rPr>
                <w:noProof/>
                <w:sz w:val="8"/>
                <w:szCs w:val="8"/>
              </w:rPr>
            </w:pPr>
          </w:p>
        </w:tc>
      </w:tr>
      <w:tr w:rsidR="00595102" w14:paraId="496B8BFE" w14:textId="77777777" w:rsidTr="00B151D9">
        <w:tc>
          <w:tcPr>
            <w:tcW w:w="1843" w:type="dxa"/>
            <w:tcBorders>
              <w:left w:val="single" w:sz="4" w:space="0" w:color="auto"/>
            </w:tcBorders>
          </w:tcPr>
          <w:p w14:paraId="6C05332C" w14:textId="77777777" w:rsidR="00595102" w:rsidRDefault="00595102"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E88FE12" w14:textId="77777777" w:rsidR="00595102" w:rsidRDefault="00ED39C2" w:rsidP="00B151D9">
            <w:pPr>
              <w:pStyle w:val="CRCoverPage"/>
              <w:spacing w:after="0"/>
              <w:ind w:left="100"/>
              <w:rPr>
                <w:noProof/>
              </w:rPr>
            </w:pPr>
            <w:r>
              <w:fldChar w:fldCharType="begin"/>
            </w:r>
            <w:r>
              <w:instrText xml:space="preserve"> DOCPROPERTY  RelatedWis  \* MERGEFORMAT </w:instrText>
            </w:r>
            <w:r>
              <w:fldChar w:fldCharType="separate"/>
            </w:r>
            <w:r w:rsidR="00595102">
              <w:rPr>
                <w:noProof/>
              </w:rPr>
              <w:t>TEI15_Test, 5GS_NR_LTE-UEConTest</w:t>
            </w:r>
            <w:r>
              <w:rPr>
                <w:noProof/>
              </w:rPr>
              <w:fldChar w:fldCharType="end"/>
            </w:r>
          </w:p>
        </w:tc>
        <w:tc>
          <w:tcPr>
            <w:tcW w:w="567" w:type="dxa"/>
            <w:tcBorders>
              <w:left w:val="nil"/>
            </w:tcBorders>
          </w:tcPr>
          <w:p w14:paraId="0887BF5A" w14:textId="77777777" w:rsidR="00595102" w:rsidRDefault="00595102" w:rsidP="00B151D9">
            <w:pPr>
              <w:pStyle w:val="CRCoverPage"/>
              <w:spacing w:after="0"/>
              <w:ind w:right="100"/>
              <w:rPr>
                <w:noProof/>
              </w:rPr>
            </w:pPr>
          </w:p>
        </w:tc>
        <w:tc>
          <w:tcPr>
            <w:tcW w:w="1417" w:type="dxa"/>
            <w:gridSpan w:val="3"/>
            <w:tcBorders>
              <w:left w:val="nil"/>
            </w:tcBorders>
          </w:tcPr>
          <w:p w14:paraId="5AC485C2" w14:textId="77777777" w:rsidR="00595102" w:rsidRDefault="00595102"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C47CE" w14:textId="77777777" w:rsidR="00595102" w:rsidRDefault="00ED39C2" w:rsidP="00B151D9">
            <w:pPr>
              <w:pStyle w:val="CRCoverPage"/>
              <w:spacing w:after="0"/>
              <w:ind w:left="100"/>
              <w:rPr>
                <w:noProof/>
              </w:rPr>
            </w:pPr>
            <w:r>
              <w:fldChar w:fldCharType="begin"/>
            </w:r>
            <w:r>
              <w:instrText xml:space="preserve"> DOCPROPERTY  ResDate  \* MERGEFORMAT </w:instrText>
            </w:r>
            <w:r>
              <w:fldChar w:fldCharType="separate"/>
            </w:r>
            <w:r w:rsidR="00595102">
              <w:rPr>
                <w:noProof/>
              </w:rPr>
              <w:t>2024-08-06</w:t>
            </w:r>
            <w:r>
              <w:rPr>
                <w:noProof/>
              </w:rPr>
              <w:fldChar w:fldCharType="end"/>
            </w:r>
          </w:p>
        </w:tc>
      </w:tr>
      <w:tr w:rsidR="00595102" w14:paraId="552FC549" w14:textId="77777777" w:rsidTr="00B151D9">
        <w:tc>
          <w:tcPr>
            <w:tcW w:w="1843" w:type="dxa"/>
            <w:tcBorders>
              <w:left w:val="single" w:sz="4" w:space="0" w:color="auto"/>
            </w:tcBorders>
          </w:tcPr>
          <w:p w14:paraId="3DE6672A" w14:textId="77777777" w:rsidR="00595102" w:rsidRDefault="00595102" w:rsidP="00B151D9">
            <w:pPr>
              <w:pStyle w:val="CRCoverPage"/>
              <w:spacing w:after="0"/>
              <w:rPr>
                <w:b/>
                <w:i/>
                <w:noProof/>
                <w:sz w:val="8"/>
                <w:szCs w:val="8"/>
              </w:rPr>
            </w:pPr>
          </w:p>
        </w:tc>
        <w:tc>
          <w:tcPr>
            <w:tcW w:w="1986" w:type="dxa"/>
            <w:gridSpan w:val="4"/>
          </w:tcPr>
          <w:p w14:paraId="4B109292" w14:textId="77777777" w:rsidR="00595102" w:rsidRDefault="00595102" w:rsidP="00B151D9">
            <w:pPr>
              <w:pStyle w:val="CRCoverPage"/>
              <w:spacing w:after="0"/>
              <w:rPr>
                <w:noProof/>
                <w:sz w:val="8"/>
                <w:szCs w:val="8"/>
              </w:rPr>
            </w:pPr>
          </w:p>
        </w:tc>
        <w:tc>
          <w:tcPr>
            <w:tcW w:w="2267" w:type="dxa"/>
            <w:gridSpan w:val="2"/>
          </w:tcPr>
          <w:p w14:paraId="55D3BC7C" w14:textId="77777777" w:rsidR="00595102" w:rsidRDefault="00595102" w:rsidP="00B151D9">
            <w:pPr>
              <w:pStyle w:val="CRCoverPage"/>
              <w:spacing w:after="0"/>
              <w:rPr>
                <w:noProof/>
                <w:sz w:val="8"/>
                <w:szCs w:val="8"/>
              </w:rPr>
            </w:pPr>
          </w:p>
        </w:tc>
        <w:tc>
          <w:tcPr>
            <w:tcW w:w="1417" w:type="dxa"/>
            <w:gridSpan w:val="3"/>
          </w:tcPr>
          <w:p w14:paraId="36F2CBE5" w14:textId="77777777" w:rsidR="00595102" w:rsidRDefault="00595102" w:rsidP="00B151D9">
            <w:pPr>
              <w:pStyle w:val="CRCoverPage"/>
              <w:spacing w:after="0"/>
              <w:rPr>
                <w:noProof/>
                <w:sz w:val="8"/>
                <w:szCs w:val="8"/>
              </w:rPr>
            </w:pPr>
          </w:p>
        </w:tc>
        <w:tc>
          <w:tcPr>
            <w:tcW w:w="2127" w:type="dxa"/>
            <w:tcBorders>
              <w:right w:val="single" w:sz="4" w:space="0" w:color="auto"/>
            </w:tcBorders>
          </w:tcPr>
          <w:p w14:paraId="1B84EAC8" w14:textId="77777777" w:rsidR="00595102" w:rsidRDefault="00595102" w:rsidP="00B151D9">
            <w:pPr>
              <w:pStyle w:val="CRCoverPage"/>
              <w:spacing w:after="0"/>
              <w:rPr>
                <w:noProof/>
                <w:sz w:val="8"/>
                <w:szCs w:val="8"/>
              </w:rPr>
            </w:pPr>
          </w:p>
        </w:tc>
      </w:tr>
      <w:tr w:rsidR="00595102" w14:paraId="5AAC994B" w14:textId="77777777" w:rsidTr="00B151D9">
        <w:trPr>
          <w:cantSplit/>
        </w:trPr>
        <w:tc>
          <w:tcPr>
            <w:tcW w:w="1843" w:type="dxa"/>
            <w:tcBorders>
              <w:left w:val="single" w:sz="4" w:space="0" w:color="auto"/>
            </w:tcBorders>
          </w:tcPr>
          <w:p w14:paraId="24B05810" w14:textId="77777777" w:rsidR="00595102" w:rsidRDefault="00595102" w:rsidP="00B151D9">
            <w:pPr>
              <w:pStyle w:val="CRCoverPage"/>
              <w:tabs>
                <w:tab w:val="right" w:pos="1759"/>
              </w:tabs>
              <w:spacing w:after="0"/>
              <w:rPr>
                <w:b/>
                <w:i/>
                <w:noProof/>
              </w:rPr>
            </w:pPr>
            <w:r>
              <w:rPr>
                <w:b/>
                <w:i/>
                <w:noProof/>
              </w:rPr>
              <w:t>Category:</w:t>
            </w:r>
          </w:p>
        </w:tc>
        <w:tc>
          <w:tcPr>
            <w:tcW w:w="851" w:type="dxa"/>
            <w:shd w:val="pct30" w:color="FFFF00" w:fill="auto"/>
          </w:tcPr>
          <w:p w14:paraId="1C2F2FC9" w14:textId="77777777" w:rsidR="00595102" w:rsidRDefault="00ED39C2" w:rsidP="00B151D9">
            <w:pPr>
              <w:pStyle w:val="CRCoverPage"/>
              <w:spacing w:after="0"/>
              <w:ind w:left="100" w:right="-609"/>
              <w:rPr>
                <w:b/>
                <w:noProof/>
              </w:rPr>
            </w:pPr>
            <w:r>
              <w:fldChar w:fldCharType="begin"/>
            </w:r>
            <w:r>
              <w:instrText xml:space="preserve"> DOCPROPERTY  Cat  \* MERGEFORMAT </w:instrText>
            </w:r>
            <w:r>
              <w:fldChar w:fldCharType="separate"/>
            </w:r>
            <w:r w:rsidR="00595102">
              <w:rPr>
                <w:b/>
                <w:noProof/>
              </w:rPr>
              <w:t>F</w:t>
            </w:r>
            <w:r>
              <w:rPr>
                <w:b/>
                <w:noProof/>
              </w:rPr>
              <w:fldChar w:fldCharType="end"/>
            </w:r>
          </w:p>
        </w:tc>
        <w:tc>
          <w:tcPr>
            <w:tcW w:w="3402" w:type="dxa"/>
            <w:gridSpan w:val="5"/>
            <w:tcBorders>
              <w:left w:val="nil"/>
            </w:tcBorders>
          </w:tcPr>
          <w:p w14:paraId="594900EB" w14:textId="77777777" w:rsidR="00595102" w:rsidRDefault="00595102" w:rsidP="00B151D9">
            <w:pPr>
              <w:pStyle w:val="CRCoverPage"/>
              <w:spacing w:after="0"/>
              <w:rPr>
                <w:noProof/>
              </w:rPr>
            </w:pPr>
          </w:p>
        </w:tc>
        <w:tc>
          <w:tcPr>
            <w:tcW w:w="1417" w:type="dxa"/>
            <w:gridSpan w:val="3"/>
            <w:tcBorders>
              <w:left w:val="nil"/>
            </w:tcBorders>
          </w:tcPr>
          <w:p w14:paraId="60B51B79" w14:textId="77777777" w:rsidR="00595102" w:rsidRDefault="00595102"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BE493" w14:textId="77777777" w:rsidR="00595102" w:rsidRDefault="00ED39C2" w:rsidP="00B151D9">
            <w:pPr>
              <w:pStyle w:val="CRCoverPage"/>
              <w:spacing w:after="0"/>
              <w:ind w:left="100"/>
              <w:rPr>
                <w:noProof/>
              </w:rPr>
            </w:pPr>
            <w:r>
              <w:fldChar w:fldCharType="begin"/>
            </w:r>
            <w:r>
              <w:instrText xml:space="preserve"> DOCPROPERTY  Release  \* MERGEFORMAT </w:instrText>
            </w:r>
            <w:r>
              <w:fldChar w:fldCharType="separate"/>
            </w:r>
            <w:r w:rsidR="00595102">
              <w:rPr>
                <w:noProof/>
              </w:rPr>
              <w:t>Rel-17</w:t>
            </w:r>
            <w:r>
              <w:rPr>
                <w:noProof/>
              </w:rPr>
              <w:fldChar w:fldCharType="end"/>
            </w:r>
          </w:p>
        </w:tc>
      </w:tr>
      <w:tr w:rsidR="00595102" w14:paraId="157DCB4E" w14:textId="77777777" w:rsidTr="00B151D9">
        <w:tc>
          <w:tcPr>
            <w:tcW w:w="1843" w:type="dxa"/>
            <w:tcBorders>
              <w:left w:val="single" w:sz="4" w:space="0" w:color="auto"/>
              <w:bottom w:val="single" w:sz="4" w:space="0" w:color="auto"/>
            </w:tcBorders>
          </w:tcPr>
          <w:p w14:paraId="2A81AD6F" w14:textId="77777777" w:rsidR="00595102" w:rsidRDefault="00595102" w:rsidP="00B151D9">
            <w:pPr>
              <w:pStyle w:val="CRCoverPage"/>
              <w:spacing w:after="0"/>
              <w:rPr>
                <w:b/>
                <w:i/>
                <w:noProof/>
              </w:rPr>
            </w:pPr>
          </w:p>
        </w:tc>
        <w:tc>
          <w:tcPr>
            <w:tcW w:w="4677" w:type="dxa"/>
            <w:gridSpan w:val="8"/>
            <w:tcBorders>
              <w:bottom w:val="single" w:sz="4" w:space="0" w:color="auto"/>
            </w:tcBorders>
          </w:tcPr>
          <w:p w14:paraId="4BE75756" w14:textId="77777777" w:rsidR="00595102" w:rsidRDefault="00595102"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E5A2F" w14:textId="77777777" w:rsidR="00595102" w:rsidRDefault="00595102"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A66BAF" w14:textId="77777777" w:rsidR="00595102" w:rsidRPr="007C2097" w:rsidRDefault="00595102"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5102" w14:paraId="32C83DD4" w14:textId="77777777" w:rsidTr="00B151D9">
        <w:tc>
          <w:tcPr>
            <w:tcW w:w="1843" w:type="dxa"/>
          </w:tcPr>
          <w:p w14:paraId="15ED21B1" w14:textId="77777777" w:rsidR="00595102" w:rsidRDefault="00595102" w:rsidP="00B151D9">
            <w:pPr>
              <w:pStyle w:val="CRCoverPage"/>
              <w:spacing w:after="0"/>
              <w:rPr>
                <w:b/>
                <w:i/>
                <w:noProof/>
                <w:sz w:val="8"/>
                <w:szCs w:val="8"/>
              </w:rPr>
            </w:pPr>
          </w:p>
        </w:tc>
        <w:tc>
          <w:tcPr>
            <w:tcW w:w="7797" w:type="dxa"/>
            <w:gridSpan w:val="10"/>
          </w:tcPr>
          <w:p w14:paraId="4532392D" w14:textId="77777777" w:rsidR="00595102" w:rsidRDefault="00595102" w:rsidP="00B151D9">
            <w:pPr>
              <w:pStyle w:val="CRCoverPage"/>
              <w:spacing w:after="0"/>
              <w:rPr>
                <w:noProof/>
                <w:sz w:val="8"/>
                <w:szCs w:val="8"/>
              </w:rPr>
            </w:pPr>
          </w:p>
        </w:tc>
      </w:tr>
      <w:tr w:rsidR="00595102" w14:paraId="0AD803F9" w14:textId="77777777" w:rsidTr="00B151D9">
        <w:tc>
          <w:tcPr>
            <w:tcW w:w="2694" w:type="dxa"/>
            <w:gridSpan w:val="2"/>
            <w:tcBorders>
              <w:top w:val="single" w:sz="4" w:space="0" w:color="auto"/>
              <w:left w:val="single" w:sz="4" w:space="0" w:color="auto"/>
            </w:tcBorders>
          </w:tcPr>
          <w:p w14:paraId="46F8B69F" w14:textId="77777777" w:rsidR="00595102" w:rsidRDefault="00595102" w:rsidP="00595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A9C9A" w14:textId="7DD28736" w:rsidR="00595102" w:rsidRDefault="00595102" w:rsidP="00595102">
            <w:pPr>
              <w:pStyle w:val="CRCoverPage"/>
              <w:spacing w:after="0"/>
              <w:rPr>
                <w:rFonts w:cs="Arial"/>
              </w:rPr>
            </w:pPr>
            <w:r>
              <w:rPr>
                <w:rFonts w:cs="Arial"/>
              </w:rPr>
              <w:t>After Step 1, some UEs may try to release any existing PDU sessions before transmitting the De-registration REQ. This needs to be accommodated.</w:t>
            </w:r>
          </w:p>
          <w:p w14:paraId="5EF0DD39" w14:textId="77777777" w:rsidR="00595102" w:rsidRDefault="00595102" w:rsidP="00595102">
            <w:pPr>
              <w:pStyle w:val="CRCoverPage"/>
              <w:spacing w:after="0"/>
              <w:rPr>
                <w:rFonts w:cs="Arial"/>
              </w:rPr>
            </w:pPr>
          </w:p>
          <w:p w14:paraId="4AB3C3DE" w14:textId="4DB3CE35" w:rsidR="00595102" w:rsidRPr="00595102" w:rsidRDefault="00595102" w:rsidP="00595102">
            <w:pPr>
              <w:pStyle w:val="CRCoverPage"/>
              <w:spacing w:after="0"/>
              <w:rPr>
                <w:rFonts w:cs="Arial"/>
              </w:rPr>
            </w:pPr>
            <w:r w:rsidRPr="00595102">
              <w:rPr>
                <w:rFonts w:cs="Arial"/>
              </w:rPr>
              <w:t>According to current Prose, at Step 13a4 the UE is expected to initiate a De-registration REQ upon USIM removal.</w:t>
            </w:r>
          </w:p>
          <w:p w14:paraId="6D6DEEF7" w14:textId="77777777" w:rsidR="00595102" w:rsidRPr="00595102" w:rsidRDefault="00595102" w:rsidP="00595102">
            <w:pPr>
              <w:pStyle w:val="CRCoverPage"/>
              <w:spacing w:after="0"/>
              <w:rPr>
                <w:rFonts w:cs="Arial"/>
              </w:rPr>
            </w:pPr>
          </w:p>
          <w:p w14:paraId="2D757956" w14:textId="77777777" w:rsidR="00595102" w:rsidRPr="00595102" w:rsidRDefault="00595102" w:rsidP="00595102">
            <w:pPr>
              <w:pStyle w:val="CRCoverPage"/>
              <w:spacing w:after="0"/>
              <w:rPr>
                <w:rFonts w:cs="Arial"/>
              </w:rPr>
            </w:pPr>
            <w:r w:rsidRPr="00595102">
              <w:rPr>
                <w:rFonts w:cs="Arial"/>
              </w:rPr>
              <w:t>A UE may also release any PDU sessions prior to transmitting De-registration upon USIM removal. Current Prose does not accommodate this behaviour.</w:t>
            </w:r>
          </w:p>
          <w:p w14:paraId="0EBC989C" w14:textId="77777777" w:rsidR="00595102" w:rsidRPr="00595102" w:rsidRDefault="00595102" w:rsidP="00595102">
            <w:pPr>
              <w:pStyle w:val="CRCoverPage"/>
              <w:spacing w:after="0"/>
              <w:rPr>
                <w:rFonts w:cs="Arial"/>
              </w:rPr>
            </w:pPr>
          </w:p>
          <w:p w14:paraId="20D95279" w14:textId="77777777" w:rsidR="00595102" w:rsidRDefault="00595102" w:rsidP="00595102">
            <w:pPr>
              <w:pStyle w:val="CRCoverPage"/>
              <w:spacing w:after="0"/>
              <w:ind w:left="100"/>
              <w:rPr>
                <w:rFonts w:cs="Arial"/>
              </w:rPr>
            </w:pPr>
            <w:r w:rsidRPr="00595102">
              <w:rPr>
                <w:rFonts w:cs="Arial"/>
              </w:rPr>
              <w:t>This needs to be accommodated.</w:t>
            </w:r>
          </w:p>
          <w:p w14:paraId="76BAAD39" w14:textId="77777777" w:rsidR="00ED39C2" w:rsidRDefault="00ED39C2" w:rsidP="00595102">
            <w:pPr>
              <w:pStyle w:val="CRCoverPage"/>
              <w:spacing w:after="0"/>
              <w:ind w:left="100"/>
              <w:rPr>
                <w:rFonts w:cs="Arial"/>
              </w:rPr>
            </w:pPr>
          </w:p>
          <w:p w14:paraId="4E82CBFA" w14:textId="74374D45" w:rsidR="00ED39C2" w:rsidRPr="00595102" w:rsidRDefault="00ED39C2" w:rsidP="00ED39C2">
            <w:pPr>
              <w:pStyle w:val="CRCoverPage"/>
              <w:spacing w:after="0"/>
              <w:rPr>
                <w:noProof/>
              </w:rPr>
            </w:pPr>
          </w:p>
        </w:tc>
      </w:tr>
      <w:tr w:rsidR="00595102" w14:paraId="2A6BB245" w14:textId="77777777" w:rsidTr="00B151D9">
        <w:tc>
          <w:tcPr>
            <w:tcW w:w="2694" w:type="dxa"/>
            <w:gridSpan w:val="2"/>
            <w:tcBorders>
              <w:left w:val="single" w:sz="4" w:space="0" w:color="auto"/>
            </w:tcBorders>
          </w:tcPr>
          <w:p w14:paraId="1C1D2C3E"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263716A0" w14:textId="77777777" w:rsidR="00595102" w:rsidRPr="00595102" w:rsidRDefault="00595102" w:rsidP="00595102">
            <w:pPr>
              <w:pStyle w:val="CRCoverPage"/>
              <w:spacing w:after="0"/>
              <w:rPr>
                <w:noProof/>
              </w:rPr>
            </w:pPr>
          </w:p>
        </w:tc>
      </w:tr>
      <w:tr w:rsidR="00595102" w14:paraId="15CDC7A9" w14:textId="77777777" w:rsidTr="00B151D9">
        <w:tc>
          <w:tcPr>
            <w:tcW w:w="2694" w:type="dxa"/>
            <w:gridSpan w:val="2"/>
            <w:tcBorders>
              <w:left w:val="single" w:sz="4" w:space="0" w:color="auto"/>
            </w:tcBorders>
          </w:tcPr>
          <w:p w14:paraId="00A2D91D" w14:textId="77777777" w:rsidR="00595102" w:rsidRDefault="00595102" w:rsidP="00595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976C0" w14:textId="77777777" w:rsidR="00E3618E" w:rsidRDefault="00E3618E" w:rsidP="00E3618E">
            <w:pPr>
              <w:pStyle w:val="CRCoverPage"/>
              <w:spacing w:after="0"/>
              <w:rPr>
                <w:rFonts w:cs="Arial"/>
              </w:rPr>
            </w:pPr>
            <w:r>
              <w:rPr>
                <w:rFonts w:cs="Arial"/>
              </w:rPr>
              <w:t>Introduced new Step 1Aa1 to handle the PDU Session Release REQ. Also added an EXCEPTION before this indicating that this is optional behaviour.</w:t>
            </w:r>
          </w:p>
          <w:p w14:paraId="1A4D75A6" w14:textId="77777777" w:rsidR="00E3618E" w:rsidRDefault="00E3618E" w:rsidP="00E3618E">
            <w:pPr>
              <w:pStyle w:val="CRCoverPage"/>
              <w:spacing w:after="0"/>
              <w:rPr>
                <w:rFonts w:cs="Arial"/>
              </w:rPr>
            </w:pPr>
          </w:p>
          <w:p w14:paraId="28A7293D" w14:textId="77777777" w:rsidR="00E3618E" w:rsidRPr="00595102" w:rsidRDefault="00E3618E" w:rsidP="00E3618E">
            <w:pPr>
              <w:pStyle w:val="CRCoverPage"/>
              <w:spacing w:after="0"/>
              <w:rPr>
                <w:rFonts w:cs="Arial"/>
              </w:rPr>
            </w:pPr>
            <w:r w:rsidRPr="00595102">
              <w:rPr>
                <w:rFonts w:cs="Arial"/>
              </w:rPr>
              <w:t>Voided Step 13a4 and introduced new Steps 13a5Aa1 – 13a5Ab1 to accommodate the PDU session release and De-registration behaviour.</w:t>
            </w:r>
          </w:p>
          <w:p w14:paraId="2FE5CB06" w14:textId="77777777" w:rsidR="00E3618E" w:rsidRPr="00595102" w:rsidRDefault="00E3618E" w:rsidP="00E3618E">
            <w:pPr>
              <w:pStyle w:val="CRCoverPage"/>
              <w:spacing w:after="0"/>
              <w:rPr>
                <w:rFonts w:cs="Arial"/>
              </w:rPr>
            </w:pPr>
          </w:p>
          <w:p w14:paraId="62E69FAA" w14:textId="77777777" w:rsidR="00595102" w:rsidRDefault="00E3618E" w:rsidP="00E3618E">
            <w:pPr>
              <w:pStyle w:val="CRCoverPage"/>
              <w:spacing w:after="0"/>
              <w:ind w:left="100"/>
              <w:rPr>
                <w:rFonts w:cs="Arial"/>
              </w:rPr>
            </w:pPr>
            <w:r w:rsidRPr="00595102">
              <w:rPr>
                <w:rFonts w:cs="Arial"/>
              </w:rPr>
              <w:t>Also update the Table 9.1.6.1.1.3.3-1 to be applicable to Steps 13a5Aa1a3 and 13a5Ab1.</w:t>
            </w:r>
          </w:p>
          <w:p w14:paraId="38DF8351" w14:textId="77777777" w:rsidR="00ED39C2" w:rsidRDefault="00ED39C2" w:rsidP="00E3618E">
            <w:pPr>
              <w:pStyle w:val="CRCoverPage"/>
              <w:spacing w:after="0"/>
              <w:ind w:left="100"/>
              <w:rPr>
                <w:rFonts w:cs="Arial"/>
              </w:rPr>
            </w:pPr>
          </w:p>
          <w:p w14:paraId="71BD8F04" w14:textId="77777777" w:rsidR="00ED39C2" w:rsidRDefault="00ED39C2" w:rsidP="00ED39C2">
            <w:pPr>
              <w:pStyle w:val="CRCoverPage"/>
              <w:spacing w:after="0"/>
              <w:rPr>
                <w:rFonts w:cs="Arial"/>
              </w:rPr>
            </w:pPr>
            <w:r>
              <w:rPr>
                <w:rFonts w:cs="Arial"/>
              </w:rPr>
              <w:t>Introduced new Steps 1Aa1 and 8Aa1 to handle the IMS deregistration, and new Steps 1Aa1a1 and 8Aa1a1 to handle the PDU Session Release REQ. Also added an EXCEPTION before Steps 1Aa1 and 8Aa1 indicating that this is optional behaviour for a UE that has previously registered for IMS.</w:t>
            </w:r>
          </w:p>
          <w:p w14:paraId="10248F6E" w14:textId="77777777" w:rsidR="00ED39C2" w:rsidRDefault="00ED39C2" w:rsidP="00ED39C2">
            <w:pPr>
              <w:pStyle w:val="CRCoverPage"/>
              <w:spacing w:after="0"/>
              <w:rPr>
                <w:rFonts w:cs="Arial"/>
              </w:rPr>
            </w:pPr>
          </w:p>
          <w:p w14:paraId="659F35EB" w14:textId="77777777" w:rsidR="00ED39C2" w:rsidRDefault="00ED39C2" w:rsidP="00ED39C2">
            <w:pPr>
              <w:pStyle w:val="CRCoverPage"/>
              <w:spacing w:after="0"/>
              <w:rPr>
                <w:rFonts w:cs="Arial"/>
              </w:rPr>
            </w:pPr>
            <w:r w:rsidRPr="00595102">
              <w:rPr>
                <w:rFonts w:cs="Arial"/>
              </w:rPr>
              <w:t>Voided Step 13a4 and introduced new Steps 13a5</w:t>
            </w:r>
            <w:r>
              <w:rPr>
                <w:rFonts w:cs="Arial"/>
              </w:rPr>
              <w:t>a1</w:t>
            </w:r>
            <w:r w:rsidRPr="00595102">
              <w:rPr>
                <w:rFonts w:cs="Arial"/>
              </w:rPr>
              <w:t xml:space="preserve"> – 13a</w:t>
            </w:r>
            <w:r>
              <w:rPr>
                <w:rFonts w:cs="Arial"/>
              </w:rPr>
              <w:t>6</w:t>
            </w:r>
            <w:r w:rsidRPr="00595102">
              <w:rPr>
                <w:rFonts w:cs="Arial"/>
              </w:rPr>
              <w:t xml:space="preserve"> to accommodate the PDU session release and De-registration behaviour.</w:t>
            </w:r>
          </w:p>
          <w:p w14:paraId="27E452BD" w14:textId="77777777" w:rsidR="00ED39C2" w:rsidRPr="00235B8D" w:rsidRDefault="00ED39C2" w:rsidP="00ED39C2">
            <w:pPr>
              <w:pStyle w:val="CRCoverPage"/>
              <w:spacing w:after="0"/>
              <w:rPr>
                <w:rFonts w:cs="Arial"/>
                <w:b/>
                <w:bCs/>
              </w:rPr>
            </w:pPr>
            <w:r>
              <w:rPr>
                <w:rFonts w:cs="Arial"/>
              </w:rPr>
              <w:lastRenderedPageBreak/>
              <w:t>Added an EXCEPTION before Step 13a5a1 indicating that this is optional behaviour for a UE that has previously registered for IMS</w:t>
            </w:r>
          </w:p>
          <w:p w14:paraId="7D46D261" w14:textId="77777777" w:rsidR="00ED39C2" w:rsidRDefault="00ED39C2" w:rsidP="00ED39C2">
            <w:pPr>
              <w:pStyle w:val="CRCoverPage"/>
              <w:spacing w:after="0"/>
              <w:rPr>
                <w:rFonts w:cs="Arial"/>
              </w:rPr>
            </w:pPr>
          </w:p>
          <w:p w14:paraId="2101DC82" w14:textId="77777777" w:rsidR="00ED39C2" w:rsidRDefault="00ED39C2" w:rsidP="00ED39C2">
            <w:pPr>
              <w:pStyle w:val="CRCoverPage"/>
              <w:spacing w:after="0"/>
              <w:rPr>
                <w:rFonts w:cs="Arial"/>
              </w:rPr>
            </w:pPr>
            <w:r>
              <w:rPr>
                <w:rFonts w:cs="Arial"/>
              </w:rPr>
              <w:t>Also corrected some font and formatting issues.</w:t>
            </w:r>
          </w:p>
          <w:p w14:paraId="026FCB10" w14:textId="1DAA720F" w:rsidR="00ED39C2" w:rsidRPr="00595102" w:rsidRDefault="00ED39C2" w:rsidP="00E3618E">
            <w:pPr>
              <w:pStyle w:val="CRCoverPage"/>
              <w:spacing w:after="0"/>
              <w:ind w:left="100"/>
              <w:rPr>
                <w:noProof/>
              </w:rPr>
            </w:pPr>
          </w:p>
        </w:tc>
      </w:tr>
      <w:tr w:rsidR="00595102" w14:paraId="10C2BDF4" w14:textId="77777777" w:rsidTr="00B151D9">
        <w:tc>
          <w:tcPr>
            <w:tcW w:w="2694" w:type="dxa"/>
            <w:gridSpan w:val="2"/>
            <w:tcBorders>
              <w:left w:val="single" w:sz="4" w:space="0" w:color="auto"/>
            </w:tcBorders>
          </w:tcPr>
          <w:p w14:paraId="127148C4"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1F015265" w14:textId="77777777" w:rsidR="00595102" w:rsidRPr="00595102" w:rsidRDefault="00595102" w:rsidP="00595102">
            <w:pPr>
              <w:pStyle w:val="CRCoverPage"/>
              <w:spacing w:after="0"/>
              <w:rPr>
                <w:noProof/>
              </w:rPr>
            </w:pPr>
          </w:p>
        </w:tc>
      </w:tr>
      <w:tr w:rsidR="00595102" w14:paraId="1D8B7D0B" w14:textId="77777777" w:rsidTr="00B151D9">
        <w:tc>
          <w:tcPr>
            <w:tcW w:w="2694" w:type="dxa"/>
            <w:gridSpan w:val="2"/>
            <w:tcBorders>
              <w:left w:val="single" w:sz="4" w:space="0" w:color="auto"/>
              <w:bottom w:val="single" w:sz="4" w:space="0" w:color="auto"/>
            </w:tcBorders>
          </w:tcPr>
          <w:p w14:paraId="19FDFFE3" w14:textId="77777777" w:rsidR="00595102" w:rsidRDefault="00595102" w:rsidP="00595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E792D" w14:textId="3A8FCC26" w:rsidR="00595102" w:rsidRPr="00595102" w:rsidRDefault="00595102" w:rsidP="00595102">
            <w:pPr>
              <w:pStyle w:val="CRCoverPage"/>
              <w:spacing w:after="0"/>
              <w:ind w:left="100"/>
              <w:rPr>
                <w:noProof/>
              </w:rPr>
            </w:pPr>
            <w:r w:rsidRPr="00595102">
              <w:rPr>
                <w:noProof/>
              </w:rPr>
              <w:t xml:space="preserve">A conformant UE </w:t>
            </w:r>
            <w:r w:rsidRPr="00595102">
              <w:rPr>
                <w:rFonts w:cs="Arial"/>
                <w:lang w:eastAsia="en-GB"/>
              </w:rPr>
              <w:t>may fail the test case</w:t>
            </w:r>
          </w:p>
        </w:tc>
      </w:tr>
      <w:tr w:rsidR="00595102" w14:paraId="50E3C4E5" w14:textId="77777777" w:rsidTr="00B151D9">
        <w:tc>
          <w:tcPr>
            <w:tcW w:w="2694" w:type="dxa"/>
            <w:gridSpan w:val="2"/>
          </w:tcPr>
          <w:p w14:paraId="0B48C7F2" w14:textId="77777777" w:rsidR="00595102" w:rsidRDefault="00595102" w:rsidP="00595102">
            <w:pPr>
              <w:pStyle w:val="CRCoverPage"/>
              <w:spacing w:after="0"/>
              <w:rPr>
                <w:b/>
                <w:i/>
                <w:noProof/>
                <w:sz w:val="8"/>
                <w:szCs w:val="8"/>
              </w:rPr>
            </w:pPr>
          </w:p>
        </w:tc>
        <w:tc>
          <w:tcPr>
            <w:tcW w:w="6946" w:type="dxa"/>
            <w:gridSpan w:val="9"/>
          </w:tcPr>
          <w:p w14:paraId="022B4431" w14:textId="77777777" w:rsidR="00595102" w:rsidRPr="00595102" w:rsidRDefault="00595102" w:rsidP="00595102">
            <w:pPr>
              <w:pStyle w:val="CRCoverPage"/>
              <w:spacing w:after="0"/>
              <w:rPr>
                <w:noProof/>
              </w:rPr>
            </w:pPr>
          </w:p>
        </w:tc>
      </w:tr>
      <w:tr w:rsidR="00595102" w14:paraId="4E62677E" w14:textId="77777777" w:rsidTr="00B151D9">
        <w:tc>
          <w:tcPr>
            <w:tcW w:w="2694" w:type="dxa"/>
            <w:gridSpan w:val="2"/>
            <w:tcBorders>
              <w:top w:val="single" w:sz="4" w:space="0" w:color="auto"/>
              <w:left w:val="single" w:sz="4" w:space="0" w:color="auto"/>
            </w:tcBorders>
          </w:tcPr>
          <w:p w14:paraId="4D056EC4" w14:textId="77777777" w:rsidR="00595102" w:rsidRDefault="00595102" w:rsidP="00595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7436C" w14:textId="27B60FFC" w:rsidR="00595102" w:rsidRPr="00595102" w:rsidRDefault="00595102" w:rsidP="00595102">
            <w:pPr>
              <w:pStyle w:val="CRCoverPage"/>
              <w:spacing w:after="0"/>
              <w:ind w:left="100"/>
              <w:rPr>
                <w:noProof/>
              </w:rPr>
            </w:pPr>
            <w:r w:rsidRPr="00595102">
              <w:rPr>
                <w:noProof/>
              </w:rPr>
              <w:t>9.1.6.1.1</w:t>
            </w:r>
          </w:p>
        </w:tc>
      </w:tr>
      <w:tr w:rsidR="00595102" w14:paraId="1353F80C" w14:textId="77777777" w:rsidTr="00B151D9">
        <w:tc>
          <w:tcPr>
            <w:tcW w:w="2694" w:type="dxa"/>
            <w:gridSpan w:val="2"/>
            <w:tcBorders>
              <w:left w:val="single" w:sz="4" w:space="0" w:color="auto"/>
            </w:tcBorders>
          </w:tcPr>
          <w:p w14:paraId="30291DC6"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3467F5F8" w14:textId="77777777" w:rsidR="00595102" w:rsidRDefault="00595102" w:rsidP="00595102">
            <w:pPr>
              <w:pStyle w:val="CRCoverPage"/>
              <w:spacing w:after="0"/>
              <w:rPr>
                <w:noProof/>
                <w:sz w:val="8"/>
                <w:szCs w:val="8"/>
              </w:rPr>
            </w:pPr>
          </w:p>
        </w:tc>
      </w:tr>
      <w:tr w:rsidR="00595102" w14:paraId="25439905" w14:textId="77777777" w:rsidTr="00B151D9">
        <w:tc>
          <w:tcPr>
            <w:tcW w:w="2694" w:type="dxa"/>
            <w:gridSpan w:val="2"/>
            <w:tcBorders>
              <w:left w:val="single" w:sz="4" w:space="0" w:color="auto"/>
            </w:tcBorders>
          </w:tcPr>
          <w:p w14:paraId="175FACBE" w14:textId="77777777" w:rsidR="00595102" w:rsidRDefault="00595102" w:rsidP="00595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2BA55" w14:textId="77777777" w:rsidR="00595102" w:rsidRDefault="00595102" w:rsidP="00595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32964" w14:textId="77777777" w:rsidR="00595102" w:rsidRDefault="00595102" w:rsidP="00595102">
            <w:pPr>
              <w:pStyle w:val="CRCoverPage"/>
              <w:spacing w:after="0"/>
              <w:jc w:val="center"/>
              <w:rPr>
                <w:b/>
                <w:caps/>
                <w:noProof/>
              </w:rPr>
            </w:pPr>
            <w:r>
              <w:rPr>
                <w:b/>
                <w:caps/>
                <w:noProof/>
              </w:rPr>
              <w:t>N</w:t>
            </w:r>
          </w:p>
        </w:tc>
        <w:tc>
          <w:tcPr>
            <w:tcW w:w="2977" w:type="dxa"/>
            <w:gridSpan w:val="4"/>
          </w:tcPr>
          <w:p w14:paraId="3F37CB5A" w14:textId="77777777" w:rsidR="00595102" w:rsidRDefault="00595102" w:rsidP="00595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1165B" w14:textId="77777777" w:rsidR="00595102" w:rsidRDefault="00595102" w:rsidP="00595102">
            <w:pPr>
              <w:pStyle w:val="CRCoverPage"/>
              <w:spacing w:after="0"/>
              <w:ind w:left="99"/>
              <w:rPr>
                <w:noProof/>
              </w:rPr>
            </w:pPr>
          </w:p>
        </w:tc>
      </w:tr>
      <w:tr w:rsidR="00595102" w14:paraId="0B58A6CD" w14:textId="77777777" w:rsidTr="00B151D9">
        <w:tc>
          <w:tcPr>
            <w:tcW w:w="2694" w:type="dxa"/>
            <w:gridSpan w:val="2"/>
            <w:tcBorders>
              <w:left w:val="single" w:sz="4" w:space="0" w:color="auto"/>
            </w:tcBorders>
          </w:tcPr>
          <w:p w14:paraId="2D52273D" w14:textId="77777777" w:rsidR="00595102" w:rsidRDefault="00595102" w:rsidP="00595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82182"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439C" w14:textId="51715659" w:rsidR="00595102" w:rsidRDefault="00595102" w:rsidP="00595102">
            <w:pPr>
              <w:pStyle w:val="CRCoverPage"/>
              <w:spacing w:after="0"/>
              <w:jc w:val="center"/>
              <w:rPr>
                <w:b/>
                <w:caps/>
                <w:noProof/>
              </w:rPr>
            </w:pPr>
            <w:r>
              <w:rPr>
                <w:b/>
                <w:caps/>
                <w:noProof/>
              </w:rPr>
              <w:t>x</w:t>
            </w:r>
          </w:p>
        </w:tc>
        <w:tc>
          <w:tcPr>
            <w:tcW w:w="2977" w:type="dxa"/>
            <w:gridSpan w:val="4"/>
          </w:tcPr>
          <w:p w14:paraId="7B3060CE" w14:textId="77777777" w:rsidR="00595102" w:rsidRDefault="00595102" w:rsidP="00595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EB454" w14:textId="2087056B" w:rsidR="00595102" w:rsidRDefault="00595102" w:rsidP="00595102">
            <w:pPr>
              <w:pStyle w:val="CRCoverPage"/>
              <w:spacing w:after="0"/>
              <w:ind w:left="99"/>
              <w:rPr>
                <w:noProof/>
              </w:rPr>
            </w:pPr>
          </w:p>
        </w:tc>
      </w:tr>
      <w:tr w:rsidR="00595102" w14:paraId="7A085738" w14:textId="77777777" w:rsidTr="00B151D9">
        <w:tc>
          <w:tcPr>
            <w:tcW w:w="2694" w:type="dxa"/>
            <w:gridSpan w:val="2"/>
            <w:tcBorders>
              <w:left w:val="single" w:sz="4" w:space="0" w:color="auto"/>
            </w:tcBorders>
          </w:tcPr>
          <w:p w14:paraId="6303C75C" w14:textId="77777777" w:rsidR="00595102" w:rsidRDefault="00595102" w:rsidP="00595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F9CD"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FE18" w14:textId="040A6ACE" w:rsidR="00595102" w:rsidRDefault="00595102" w:rsidP="00595102">
            <w:pPr>
              <w:pStyle w:val="CRCoverPage"/>
              <w:spacing w:after="0"/>
              <w:jc w:val="center"/>
              <w:rPr>
                <w:b/>
                <w:caps/>
                <w:noProof/>
              </w:rPr>
            </w:pPr>
            <w:r>
              <w:rPr>
                <w:b/>
                <w:caps/>
                <w:noProof/>
              </w:rPr>
              <w:t>x</w:t>
            </w:r>
          </w:p>
        </w:tc>
        <w:tc>
          <w:tcPr>
            <w:tcW w:w="2977" w:type="dxa"/>
            <w:gridSpan w:val="4"/>
          </w:tcPr>
          <w:p w14:paraId="242AC9A5" w14:textId="77777777" w:rsidR="00595102" w:rsidRDefault="00595102" w:rsidP="00595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7A23" w14:textId="76E78EFE" w:rsidR="00595102" w:rsidRDefault="00595102" w:rsidP="00595102">
            <w:pPr>
              <w:pStyle w:val="CRCoverPage"/>
              <w:spacing w:after="0"/>
              <w:ind w:left="99"/>
              <w:rPr>
                <w:noProof/>
              </w:rPr>
            </w:pPr>
          </w:p>
        </w:tc>
      </w:tr>
      <w:tr w:rsidR="00595102" w14:paraId="68233098" w14:textId="77777777" w:rsidTr="00B151D9">
        <w:tc>
          <w:tcPr>
            <w:tcW w:w="2694" w:type="dxa"/>
            <w:gridSpan w:val="2"/>
            <w:tcBorders>
              <w:left w:val="single" w:sz="4" w:space="0" w:color="auto"/>
            </w:tcBorders>
          </w:tcPr>
          <w:p w14:paraId="2D06FCA0" w14:textId="77777777" w:rsidR="00595102" w:rsidRDefault="00595102" w:rsidP="00595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65494"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76C0F" w14:textId="1EB0057A" w:rsidR="00595102" w:rsidRDefault="00595102" w:rsidP="00595102">
            <w:pPr>
              <w:pStyle w:val="CRCoverPage"/>
              <w:spacing w:after="0"/>
              <w:jc w:val="center"/>
              <w:rPr>
                <w:b/>
                <w:caps/>
                <w:noProof/>
              </w:rPr>
            </w:pPr>
            <w:r>
              <w:rPr>
                <w:b/>
                <w:caps/>
                <w:noProof/>
              </w:rPr>
              <w:t>x</w:t>
            </w:r>
          </w:p>
        </w:tc>
        <w:tc>
          <w:tcPr>
            <w:tcW w:w="2977" w:type="dxa"/>
            <w:gridSpan w:val="4"/>
          </w:tcPr>
          <w:p w14:paraId="5EB9616D" w14:textId="77777777" w:rsidR="00595102" w:rsidRDefault="00595102" w:rsidP="00595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DB8252" w14:textId="2C659E29" w:rsidR="00595102" w:rsidRDefault="00595102" w:rsidP="00595102">
            <w:pPr>
              <w:pStyle w:val="CRCoverPage"/>
              <w:spacing w:after="0"/>
              <w:ind w:left="99"/>
              <w:rPr>
                <w:noProof/>
              </w:rPr>
            </w:pPr>
          </w:p>
        </w:tc>
      </w:tr>
      <w:tr w:rsidR="00595102" w14:paraId="798E8DE1" w14:textId="77777777" w:rsidTr="00B151D9">
        <w:tc>
          <w:tcPr>
            <w:tcW w:w="2694" w:type="dxa"/>
            <w:gridSpan w:val="2"/>
            <w:tcBorders>
              <w:left w:val="single" w:sz="4" w:space="0" w:color="auto"/>
            </w:tcBorders>
          </w:tcPr>
          <w:p w14:paraId="290C28E3" w14:textId="77777777" w:rsidR="00595102" w:rsidRDefault="00595102" w:rsidP="00595102">
            <w:pPr>
              <w:pStyle w:val="CRCoverPage"/>
              <w:spacing w:after="0"/>
              <w:rPr>
                <w:b/>
                <w:i/>
                <w:noProof/>
              </w:rPr>
            </w:pPr>
          </w:p>
        </w:tc>
        <w:tc>
          <w:tcPr>
            <w:tcW w:w="6946" w:type="dxa"/>
            <w:gridSpan w:val="9"/>
            <w:tcBorders>
              <w:right w:val="single" w:sz="4" w:space="0" w:color="auto"/>
            </w:tcBorders>
          </w:tcPr>
          <w:p w14:paraId="528954FF" w14:textId="77777777" w:rsidR="00595102" w:rsidRDefault="00595102" w:rsidP="00595102">
            <w:pPr>
              <w:pStyle w:val="CRCoverPage"/>
              <w:spacing w:after="0"/>
              <w:rPr>
                <w:noProof/>
              </w:rPr>
            </w:pPr>
          </w:p>
        </w:tc>
      </w:tr>
      <w:tr w:rsidR="00595102" w14:paraId="104D9FF6" w14:textId="77777777" w:rsidTr="00B151D9">
        <w:tc>
          <w:tcPr>
            <w:tcW w:w="2694" w:type="dxa"/>
            <w:gridSpan w:val="2"/>
            <w:tcBorders>
              <w:left w:val="single" w:sz="4" w:space="0" w:color="auto"/>
              <w:bottom w:val="single" w:sz="4" w:space="0" w:color="auto"/>
            </w:tcBorders>
          </w:tcPr>
          <w:p w14:paraId="6CE5E95F" w14:textId="77777777" w:rsidR="00595102" w:rsidRDefault="00595102" w:rsidP="00595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6CC6F" w14:textId="644247BC" w:rsidR="00595102" w:rsidRDefault="00595102" w:rsidP="00595102">
            <w:pPr>
              <w:pStyle w:val="CRCoverPage"/>
              <w:spacing w:after="0"/>
              <w:ind w:left="100"/>
              <w:rPr>
                <w:noProof/>
              </w:rPr>
            </w:pPr>
            <w:r>
              <w:rPr>
                <w:kern w:val="2"/>
                <w14:ligatures w14:val="standardContextual"/>
              </w:rPr>
              <w:t>Associated with R5s240425</w:t>
            </w:r>
          </w:p>
        </w:tc>
      </w:tr>
      <w:tr w:rsidR="00595102" w:rsidRPr="008863B9" w14:paraId="00309983" w14:textId="77777777" w:rsidTr="00B151D9">
        <w:tc>
          <w:tcPr>
            <w:tcW w:w="2694" w:type="dxa"/>
            <w:gridSpan w:val="2"/>
            <w:tcBorders>
              <w:top w:val="single" w:sz="4" w:space="0" w:color="auto"/>
              <w:bottom w:val="single" w:sz="4" w:space="0" w:color="auto"/>
            </w:tcBorders>
          </w:tcPr>
          <w:p w14:paraId="0CFE477C" w14:textId="77777777" w:rsidR="00595102" w:rsidRPr="008863B9" w:rsidRDefault="00595102" w:rsidP="00595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90C7C" w14:textId="77777777" w:rsidR="00595102" w:rsidRPr="008863B9" w:rsidRDefault="00595102" w:rsidP="00595102">
            <w:pPr>
              <w:pStyle w:val="CRCoverPage"/>
              <w:spacing w:after="0"/>
              <w:ind w:left="100"/>
              <w:rPr>
                <w:noProof/>
                <w:sz w:val="8"/>
                <w:szCs w:val="8"/>
              </w:rPr>
            </w:pPr>
          </w:p>
        </w:tc>
      </w:tr>
      <w:tr w:rsidR="00595102" w14:paraId="554922CC" w14:textId="77777777" w:rsidTr="00B151D9">
        <w:tc>
          <w:tcPr>
            <w:tcW w:w="2694" w:type="dxa"/>
            <w:gridSpan w:val="2"/>
            <w:tcBorders>
              <w:top w:val="single" w:sz="4" w:space="0" w:color="auto"/>
              <w:left w:val="single" w:sz="4" w:space="0" w:color="auto"/>
              <w:bottom w:val="single" w:sz="4" w:space="0" w:color="auto"/>
            </w:tcBorders>
          </w:tcPr>
          <w:p w14:paraId="637DED5C" w14:textId="77777777" w:rsidR="00595102" w:rsidRDefault="00595102" w:rsidP="00595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7DA28" w14:textId="7724FB70" w:rsidR="00595102" w:rsidRDefault="00ED39C2" w:rsidP="00ED39C2">
            <w:pPr>
              <w:pStyle w:val="CRCoverPage"/>
              <w:spacing w:after="0"/>
              <w:rPr>
                <w:noProof/>
              </w:rPr>
            </w:pPr>
            <w:r>
              <w:rPr>
                <w:noProof/>
              </w:rPr>
              <w:t xml:space="preserve">This document is final version of </w:t>
            </w:r>
            <w:r w:rsidR="00B17F83">
              <w:rPr>
                <w:noProof/>
              </w:rPr>
              <w:t>R5-244412</w:t>
            </w: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763373" w14:textId="77777777" w:rsidR="00595102" w:rsidRDefault="00595102" w:rsidP="00595102">
      <w:pPr>
        <w:rPr>
          <w:noProof/>
        </w:rPr>
      </w:pPr>
    </w:p>
    <w:p w14:paraId="21925CE3" w14:textId="77777777" w:rsidR="005F415F" w:rsidRPr="001E44F3" w:rsidRDefault="005F415F" w:rsidP="005F415F">
      <w:pPr>
        <w:pStyle w:val="Heading5"/>
      </w:pPr>
      <w:r w:rsidRPr="001E44F3">
        <w:t>9.1.6.1.1</w:t>
      </w:r>
      <w:r w:rsidRPr="001E44F3">
        <w:tab/>
        <w:t xml:space="preserve">UE-initiated de-registration / </w:t>
      </w:r>
      <w:r w:rsidR="001E19D7" w:rsidRPr="001E44F3">
        <w:t>S</w:t>
      </w:r>
      <w:r w:rsidRPr="001E44F3">
        <w:t>witch off</w:t>
      </w:r>
      <w:r w:rsidR="001E19D7" w:rsidRPr="001E44F3">
        <w:t xml:space="preserve"> / Abnormal / De-registration and 5GMM common procedure collision</w:t>
      </w:r>
      <w:bookmarkEnd w:id="0"/>
    </w:p>
    <w:p w14:paraId="07022849" w14:textId="77777777" w:rsidR="005F415F" w:rsidRPr="001E44F3" w:rsidRDefault="005F415F" w:rsidP="005F415F">
      <w:pPr>
        <w:pStyle w:val="H6"/>
      </w:pPr>
      <w:r w:rsidRPr="001E44F3">
        <w:t>9.1.</w:t>
      </w:r>
      <w:r w:rsidRPr="001E44F3">
        <w:rPr>
          <w:lang w:eastAsia="zh-CN"/>
        </w:rPr>
        <w:t>6</w:t>
      </w:r>
      <w:r w:rsidRPr="001E44F3">
        <w:t>.1.1.1</w:t>
      </w:r>
      <w:r w:rsidRPr="001E44F3">
        <w:tab/>
        <w:t>Test Purpose (TP)</w:t>
      </w:r>
    </w:p>
    <w:p w14:paraId="78D030B6" w14:textId="77777777" w:rsidR="005F415F" w:rsidRPr="001E44F3" w:rsidRDefault="005F415F" w:rsidP="005F415F">
      <w:pPr>
        <w:pStyle w:val="H6"/>
      </w:pPr>
      <w:r w:rsidRPr="001E44F3">
        <w:t>(1)</w:t>
      </w:r>
    </w:p>
    <w:p w14:paraId="65E9BF29" w14:textId="77777777" w:rsidR="005F415F" w:rsidRPr="001E44F3" w:rsidRDefault="005F415F" w:rsidP="005F415F">
      <w:pPr>
        <w:pStyle w:val="PL"/>
        <w:rPr>
          <w:noProof w:val="0"/>
        </w:rPr>
      </w:pPr>
      <w:r w:rsidRPr="001E44F3">
        <w:rPr>
          <w:b/>
          <w:noProof w:val="0"/>
        </w:rPr>
        <w:t>with</w:t>
      </w:r>
      <w:r w:rsidRPr="001E44F3">
        <w:rPr>
          <w:noProof w:val="0"/>
        </w:rPr>
        <w:t xml:space="preserve"> { the UE in 5GMM-REGISTERED state }</w:t>
      </w:r>
    </w:p>
    <w:p w14:paraId="53576A46" w14:textId="77777777" w:rsidR="005F415F" w:rsidRPr="001E44F3" w:rsidRDefault="005F415F" w:rsidP="005F415F">
      <w:pPr>
        <w:pStyle w:val="PL"/>
        <w:rPr>
          <w:noProof w:val="0"/>
        </w:rPr>
      </w:pPr>
      <w:r w:rsidRPr="001E44F3">
        <w:rPr>
          <w:b/>
          <w:noProof w:val="0"/>
        </w:rPr>
        <w:t>ensure that</w:t>
      </w:r>
      <w:r w:rsidRPr="001E44F3">
        <w:rPr>
          <w:noProof w:val="0"/>
        </w:rPr>
        <w:t xml:space="preserve"> {</w:t>
      </w:r>
    </w:p>
    <w:p w14:paraId="5B94EC39" w14:textId="77777777" w:rsidR="005F415F" w:rsidRPr="001E44F3" w:rsidRDefault="005F415F" w:rsidP="005F415F">
      <w:pPr>
        <w:pStyle w:val="PL"/>
        <w:rPr>
          <w:noProof w:val="0"/>
        </w:rPr>
      </w:pPr>
      <w:r w:rsidRPr="001E44F3">
        <w:rPr>
          <w:noProof w:val="0"/>
        </w:rPr>
        <w:t xml:space="preserve">  </w:t>
      </w:r>
      <w:r w:rsidRPr="001E44F3">
        <w:rPr>
          <w:b/>
          <w:noProof w:val="0"/>
        </w:rPr>
        <w:t xml:space="preserve">when </w:t>
      </w:r>
      <w:r w:rsidRPr="001E44F3">
        <w:rPr>
          <w:noProof w:val="0"/>
        </w:rPr>
        <w:t>{ the UE is switched off }</w:t>
      </w:r>
    </w:p>
    <w:p w14:paraId="7B373D04" w14:textId="77777777" w:rsidR="005F415F" w:rsidRPr="001E44F3" w:rsidRDefault="005F415F" w:rsidP="005F415F">
      <w:pPr>
        <w:pStyle w:val="PL"/>
        <w:rPr>
          <w:noProof w:val="0"/>
        </w:rPr>
      </w:pPr>
      <w:r w:rsidRPr="001E44F3">
        <w:rPr>
          <w:noProof w:val="0"/>
        </w:rPr>
        <w:t xml:space="preserve">    </w:t>
      </w:r>
      <w:r w:rsidRPr="001E44F3">
        <w:rPr>
          <w:b/>
          <w:noProof w:val="0"/>
        </w:rPr>
        <w:t>then</w:t>
      </w:r>
      <w:r w:rsidRPr="001E44F3">
        <w:rPr>
          <w:noProof w:val="0"/>
        </w:rPr>
        <w:t xml:space="preserve"> { the UE shall send DEREGISTRATION REQUEST message with De-registration type IE indicated to "Switch off" }</w:t>
      </w:r>
    </w:p>
    <w:p w14:paraId="112CBB64" w14:textId="77777777" w:rsidR="005F415F" w:rsidRPr="001E44F3" w:rsidRDefault="005F415F" w:rsidP="005F415F">
      <w:pPr>
        <w:pStyle w:val="PL"/>
        <w:rPr>
          <w:noProof w:val="0"/>
        </w:rPr>
      </w:pPr>
      <w:r w:rsidRPr="001E44F3">
        <w:rPr>
          <w:noProof w:val="0"/>
        </w:rPr>
        <w:t xml:space="preserve">            }</w:t>
      </w:r>
    </w:p>
    <w:p w14:paraId="7C1DA565" w14:textId="77777777" w:rsidR="005F415F" w:rsidRPr="001E44F3" w:rsidRDefault="005F415F" w:rsidP="005F415F">
      <w:pPr>
        <w:pStyle w:val="PL"/>
        <w:rPr>
          <w:noProof w:val="0"/>
        </w:rPr>
      </w:pPr>
    </w:p>
    <w:p w14:paraId="185F0B21" w14:textId="77777777" w:rsidR="000039F2" w:rsidRPr="001E44F3" w:rsidRDefault="005F415F" w:rsidP="000039F2">
      <w:pPr>
        <w:pStyle w:val="H6"/>
        <w:rPr>
          <w:lang w:eastAsia="zh-CN"/>
        </w:rPr>
      </w:pPr>
      <w:r w:rsidRPr="001E44F3">
        <w:t>(2)</w:t>
      </w:r>
    </w:p>
    <w:p w14:paraId="113AB92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4DD9736"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3FEB322"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DEREGISTRATION REQUEST message before the UE-initiated de-registration procedure has been completed }</w:t>
      </w:r>
    </w:p>
    <w:p w14:paraId="2D2AE1E4"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6128A6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6F8FBD59" w14:textId="77777777" w:rsidR="000039F2" w:rsidRPr="001E44F3" w:rsidRDefault="000039F2" w:rsidP="000039F2">
      <w:pPr>
        <w:pStyle w:val="PL"/>
        <w:rPr>
          <w:rFonts w:cs="Courier New"/>
          <w:noProof w:val="0"/>
          <w:szCs w:val="16"/>
          <w:lang w:eastAsia="zh-CN"/>
        </w:rPr>
      </w:pPr>
    </w:p>
    <w:p w14:paraId="785FF27E" w14:textId="77777777" w:rsidR="000039F2" w:rsidRPr="001E44F3" w:rsidRDefault="000039F2" w:rsidP="000039F2">
      <w:pPr>
        <w:pStyle w:val="H6"/>
        <w:rPr>
          <w:lang w:eastAsia="zh-CN"/>
        </w:rPr>
      </w:pPr>
      <w:r w:rsidRPr="001E44F3">
        <w:t>(</w:t>
      </w:r>
      <w:r w:rsidRPr="001E44F3">
        <w:rPr>
          <w:lang w:eastAsia="zh-CN"/>
        </w:rPr>
        <w:t>3</w:t>
      </w:r>
      <w:r w:rsidRPr="001E44F3">
        <w:t>)</w:t>
      </w:r>
    </w:p>
    <w:p w14:paraId="13E6D30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93A3B6A"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6A0607C1"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5GMM common procedure before the UE-initiated de-registration procedure has been completed }</w:t>
      </w:r>
    </w:p>
    <w:p w14:paraId="04646470"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1A6DD0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01EBCC07" w14:textId="77777777" w:rsidR="000039F2" w:rsidRPr="001E44F3" w:rsidRDefault="000039F2" w:rsidP="000039F2">
      <w:pPr>
        <w:pStyle w:val="PL"/>
        <w:rPr>
          <w:noProof w:val="0"/>
          <w:lang w:eastAsia="zh-CN"/>
        </w:rPr>
      </w:pPr>
    </w:p>
    <w:p w14:paraId="4DFEE516" w14:textId="77777777" w:rsidR="005F415F" w:rsidRPr="001E44F3" w:rsidRDefault="000039F2" w:rsidP="000039F2">
      <w:pPr>
        <w:pStyle w:val="H6"/>
      </w:pPr>
      <w:r w:rsidRPr="001E44F3">
        <w:t>(</w:t>
      </w:r>
      <w:r w:rsidRPr="001E44F3">
        <w:rPr>
          <w:lang w:eastAsia="zh-CN"/>
        </w:rPr>
        <w:t>4</w:t>
      </w:r>
      <w:r w:rsidRPr="001E44F3">
        <w:t>)</w:t>
      </w:r>
    </w:p>
    <w:p w14:paraId="46A74DD8" w14:textId="77777777" w:rsidR="005F415F" w:rsidRPr="001E44F3" w:rsidRDefault="005F415F" w:rsidP="005F415F">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 xml:space="preserve">the UE supports remove USIM without </w:t>
      </w:r>
      <w:r w:rsidR="00F31BD6" w:rsidRPr="001E44F3">
        <w:rPr>
          <w:noProof w:val="0"/>
        </w:rPr>
        <w:t>power</w:t>
      </w:r>
      <w:r w:rsidRPr="001E44F3">
        <w:rPr>
          <w:noProof w:val="0"/>
        </w:rPr>
        <w:t xml:space="preserve"> down and in 5GMM-REGISTERED state</w:t>
      </w:r>
      <w:r w:rsidRPr="001E44F3">
        <w:rPr>
          <w:rFonts w:cs="Courier New"/>
          <w:noProof w:val="0"/>
          <w:szCs w:val="16"/>
        </w:rPr>
        <w:t xml:space="preserve"> }</w:t>
      </w:r>
    </w:p>
    <w:p w14:paraId="1B622193" w14:textId="77777777" w:rsidR="005F415F" w:rsidRPr="001E44F3" w:rsidRDefault="005F415F" w:rsidP="005F415F">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EAED088"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USIM is removed from the UE }</w:t>
      </w:r>
    </w:p>
    <w:p w14:paraId="3382B9DD"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shall send DEREGISTRATION REQUEST message with De-registration type IE indicated to "Switch off" }</w:t>
      </w:r>
    </w:p>
    <w:p w14:paraId="39211F90" w14:textId="77777777" w:rsidR="005F415F" w:rsidRPr="001E44F3" w:rsidRDefault="005F415F" w:rsidP="005F415F">
      <w:pPr>
        <w:pStyle w:val="PL"/>
        <w:rPr>
          <w:rFonts w:cs="Courier New"/>
          <w:noProof w:val="0"/>
          <w:szCs w:val="16"/>
          <w:lang w:eastAsia="zh-CN"/>
        </w:rPr>
      </w:pPr>
      <w:r w:rsidRPr="001E44F3">
        <w:rPr>
          <w:rFonts w:cs="Courier New"/>
          <w:noProof w:val="0"/>
          <w:szCs w:val="16"/>
        </w:rPr>
        <w:t xml:space="preserve">            }</w:t>
      </w:r>
    </w:p>
    <w:p w14:paraId="46C4ADB4" w14:textId="77777777" w:rsidR="005F415F" w:rsidRPr="001E44F3" w:rsidRDefault="005F415F" w:rsidP="005F415F">
      <w:pPr>
        <w:pStyle w:val="PL"/>
        <w:rPr>
          <w:rFonts w:cs="Courier New"/>
          <w:noProof w:val="0"/>
          <w:szCs w:val="16"/>
          <w:lang w:eastAsia="zh-CN"/>
        </w:rPr>
      </w:pPr>
    </w:p>
    <w:p w14:paraId="0248BCCB" w14:textId="77777777" w:rsidR="005F415F" w:rsidRPr="001E44F3" w:rsidRDefault="005F415F" w:rsidP="005F415F">
      <w:pPr>
        <w:pStyle w:val="H6"/>
      </w:pPr>
      <w:r w:rsidRPr="001E44F3">
        <w:t>9.1.</w:t>
      </w:r>
      <w:r w:rsidRPr="001E44F3">
        <w:rPr>
          <w:lang w:eastAsia="zh-CN"/>
        </w:rPr>
        <w:t>6</w:t>
      </w:r>
      <w:r w:rsidRPr="001E44F3">
        <w:t>.1.1.2</w:t>
      </w:r>
      <w:r w:rsidRPr="001E44F3">
        <w:tab/>
        <w:t>Conformance requirements</w:t>
      </w:r>
    </w:p>
    <w:p w14:paraId="3B7F6886" w14:textId="77777777" w:rsidR="005F415F" w:rsidRPr="001E44F3" w:rsidRDefault="005F415F" w:rsidP="009D4432">
      <w:pPr>
        <w:rPr>
          <w:lang w:eastAsia="zh-CN"/>
        </w:rPr>
      </w:pPr>
      <w:r w:rsidRPr="001E44F3">
        <w:t>References: The conformance requirements covered in the present TC are specified in: TS 24.501, clauses 5.5.</w:t>
      </w:r>
      <w:r w:rsidRPr="001E44F3">
        <w:rPr>
          <w:lang w:eastAsia="zh-CN"/>
        </w:rPr>
        <w:t>2.</w:t>
      </w:r>
      <w:r w:rsidRPr="001E44F3">
        <w:t>1</w:t>
      </w:r>
      <w:r w:rsidR="000039F2" w:rsidRPr="001E44F3">
        <w:rPr>
          <w:lang w:eastAsia="zh-CN"/>
        </w:rPr>
        <w:t>,</w:t>
      </w:r>
      <w:r w:rsidR="000039F2" w:rsidRPr="001E44F3">
        <w:t xml:space="preserve"> </w:t>
      </w:r>
      <w:r w:rsidRPr="001E44F3">
        <w:t>5.5.</w:t>
      </w:r>
      <w:r w:rsidRPr="001E44F3">
        <w:rPr>
          <w:lang w:eastAsia="zh-CN"/>
        </w:rPr>
        <w:t>2</w:t>
      </w:r>
      <w:r w:rsidRPr="001E44F3">
        <w:t>.2.</w:t>
      </w:r>
      <w:r w:rsidRPr="001E44F3">
        <w:rPr>
          <w:lang w:eastAsia="zh-CN"/>
        </w:rPr>
        <w:t>1</w:t>
      </w:r>
      <w:r w:rsidR="000039F2" w:rsidRPr="001E44F3">
        <w:rPr>
          <w:lang w:eastAsia="zh-CN"/>
        </w:rPr>
        <w:t xml:space="preserve"> and </w:t>
      </w:r>
      <w:r w:rsidR="000039F2" w:rsidRPr="001E44F3">
        <w:t>5.5.</w:t>
      </w:r>
      <w:r w:rsidR="000039F2" w:rsidRPr="001E44F3">
        <w:rPr>
          <w:lang w:eastAsia="zh-CN"/>
        </w:rPr>
        <w:t>2</w:t>
      </w:r>
      <w:r w:rsidR="000039F2" w:rsidRPr="001E44F3">
        <w:t>.2.</w:t>
      </w:r>
      <w:r w:rsidR="000039F2" w:rsidRPr="001E44F3">
        <w:rPr>
          <w:lang w:eastAsia="zh-CN"/>
        </w:rPr>
        <w:t>6</w:t>
      </w:r>
      <w:r w:rsidRPr="001E44F3">
        <w:t>. Unless otherwise stated these are Rel-15 requirements.</w:t>
      </w:r>
    </w:p>
    <w:p w14:paraId="21D9C00A" w14:textId="77777777" w:rsidR="005F415F" w:rsidRPr="001E44F3" w:rsidRDefault="005F415F" w:rsidP="009D4432">
      <w:r w:rsidRPr="001E44F3">
        <w:t>[TS 24.501, clause 5.5.</w:t>
      </w:r>
      <w:r w:rsidRPr="001E44F3">
        <w:rPr>
          <w:lang w:eastAsia="zh-CN"/>
        </w:rPr>
        <w:t>2.</w:t>
      </w:r>
      <w:r w:rsidRPr="001E44F3">
        <w:t>1]</w:t>
      </w:r>
    </w:p>
    <w:p w14:paraId="39A90491" w14:textId="77777777" w:rsidR="005F415F" w:rsidRPr="001E44F3" w:rsidRDefault="005F415F" w:rsidP="009D4432">
      <w:r w:rsidRPr="001E44F3">
        <w:t>The de-registration procedure is used:</w:t>
      </w:r>
    </w:p>
    <w:p w14:paraId="24210CB6" w14:textId="77777777" w:rsidR="005F415F" w:rsidRPr="001E44F3" w:rsidRDefault="005F415F" w:rsidP="009D4432">
      <w:pPr>
        <w:pStyle w:val="B1"/>
      </w:pPr>
      <w:r w:rsidRPr="001E44F3">
        <w:t>a)</w:t>
      </w:r>
      <w:r w:rsidRPr="001E44F3">
        <w:tab/>
        <w:t>by the UE to de-register for 5GS services over 3GPP access when the UE is registered over 3GPP access;;</w:t>
      </w:r>
    </w:p>
    <w:p w14:paraId="22F17A63" w14:textId="77777777" w:rsidR="005F415F" w:rsidRPr="001E44F3" w:rsidRDefault="005F415F" w:rsidP="009D4432">
      <w:pPr>
        <w:pStyle w:val="B1"/>
      </w:pPr>
      <w:r w:rsidRPr="001E44F3">
        <w:t>b)</w:t>
      </w:r>
      <w:r w:rsidRPr="001E44F3">
        <w:tab/>
        <w:t>by the UE to de-register for 5GS services over 3GPP access, non-3GPP access, or both when the UE is registered in the same PLMN over both accesses;</w:t>
      </w:r>
    </w:p>
    <w:p w14:paraId="24F0DA65" w14:textId="77777777" w:rsidR="005F415F" w:rsidRPr="001E44F3" w:rsidRDefault="005F415F" w:rsidP="009D4432">
      <w:pPr>
        <w:pStyle w:val="B1"/>
      </w:pPr>
      <w:r w:rsidRPr="001E44F3">
        <w:t>c)</w:t>
      </w:r>
      <w:r w:rsidRPr="001E44F3">
        <w:tab/>
        <w:t>by the network to inform the UE that it is deregistered for 5GS services over 3GPP access when the UE is registered over 3GPP access;</w:t>
      </w:r>
    </w:p>
    <w:p w14:paraId="46F71188" w14:textId="77777777" w:rsidR="005F415F" w:rsidRPr="001E44F3" w:rsidRDefault="005F415F" w:rsidP="009D4432">
      <w:pPr>
        <w:pStyle w:val="B1"/>
      </w:pPr>
      <w:r w:rsidRPr="001E44F3">
        <w:t>d)</w:t>
      </w:r>
      <w:r w:rsidRPr="001E44F3">
        <w:tab/>
        <w:t>by the network to inform the UE that it is deregistered for 5GS services over 3GPP access, non-3GPP access, or both when the UE is registered in the same PLMN over both accesses; and</w:t>
      </w:r>
    </w:p>
    <w:p w14:paraId="0F687B21" w14:textId="77777777" w:rsidR="005F415F" w:rsidRPr="001E44F3" w:rsidRDefault="005F415F" w:rsidP="009D4432">
      <w:pPr>
        <w:pStyle w:val="B1"/>
      </w:pPr>
      <w:r w:rsidRPr="001E44F3">
        <w:t>e)</w:t>
      </w:r>
      <w:r w:rsidRPr="001E44F3">
        <w:tab/>
        <w:t>by the network to inform the UE to re-register to the network.</w:t>
      </w:r>
    </w:p>
    <w:p w14:paraId="364869F8" w14:textId="77777777" w:rsidR="005F415F" w:rsidRPr="001E44F3" w:rsidRDefault="005F415F" w:rsidP="009D4432">
      <w:r w:rsidRPr="001E44F3">
        <w:t>The de-registration procedure with appropriate de-registration type shall be invoked by the UE:</w:t>
      </w:r>
    </w:p>
    <w:p w14:paraId="131625CA" w14:textId="77777777" w:rsidR="005F415F" w:rsidRPr="001E44F3" w:rsidRDefault="005F415F" w:rsidP="009D4432">
      <w:pPr>
        <w:pStyle w:val="B1"/>
      </w:pPr>
      <w:r w:rsidRPr="001E44F3">
        <w:lastRenderedPageBreak/>
        <w:t>a)</w:t>
      </w:r>
      <w:r w:rsidRPr="001E44F3">
        <w:tab/>
        <w:t>if the UE is switched off; and</w:t>
      </w:r>
    </w:p>
    <w:p w14:paraId="53B46FED" w14:textId="77777777" w:rsidR="005F415F" w:rsidRPr="001E44F3" w:rsidRDefault="005F415F" w:rsidP="009D4432">
      <w:pPr>
        <w:pStyle w:val="B1"/>
      </w:pPr>
      <w:r w:rsidRPr="001E44F3">
        <w:t>b)</w:t>
      </w:r>
      <w:r w:rsidRPr="001E44F3">
        <w:tab/>
        <w:t xml:space="preserve">as part of the </w:t>
      </w:r>
      <w:proofErr w:type="spellStart"/>
      <w:r w:rsidRPr="001E44F3">
        <w:t>eCall</w:t>
      </w:r>
      <w:proofErr w:type="spellEnd"/>
      <w:r w:rsidRPr="001E44F3">
        <w:t xml:space="preserve"> inactivity procedure defined in subclause</w:t>
      </w:r>
      <w:r w:rsidRPr="001E44F3">
        <w:rPr>
          <w:lang w:eastAsia="zh-CN"/>
        </w:rPr>
        <w:t> </w:t>
      </w:r>
      <w:r w:rsidRPr="001E44F3">
        <w:t>5.5.3.</w:t>
      </w:r>
    </w:p>
    <w:p w14:paraId="4C36C41E" w14:textId="77777777" w:rsidR="005F415F" w:rsidRPr="001E44F3" w:rsidRDefault="005F415F" w:rsidP="009D4432">
      <w:r w:rsidRPr="001E44F3">
        <w:t>The de-registration procedure with appropriate de-registration type shall be invoked by the network:</w:t>
      </w:r>
    </w:p>
    <w:p w14:paraId="6C0E97C0" w14:textId="77777777" w:rsidR="005F415F" w:rsidRPr="001E44F3" w:rsidRDefault="005F415F" w:rsidP="009D4432">
      <w:pPr>
        <w:pStyle w:val="B1"/>
      </w:pPr>
      <w:r w:rsidRPr="001E44F3">
        <w:t>a)</w:t>
      </w:r>
      <w:r w:rsidRPr="001E44F3">
        <w:tab/>
        <w:t>if the network informs whether the UE should re-register to the network.</w:t>
      </w:r>
    </w:p>
    <w:p w14:paraId="06E08D53" w14:textId="77777777" w:rsidR="005F415F" w:rsidRPr="001E44F3" w:rsidRDefault="005F415F" w:rsidP="009D4432">
      <w:r w:rsidRPr="001E44F3">
        <w:t>The de-registration procedure with appropriate access type shall be invoked by the UE:</w:t>
      </w:r>
    </w:p>
    <w:p w14:paraId="6F9A6445" w14:textId="77777777" w:rsidR="005F415F" w:rsidRPr="001E44F3" w:rsidRDefault="005F415F" w:rsidP="009D4432">
      <w:pPr>
        <w:pStyle w:val="B1"/>
      </w:pPr>
      <w:r w:rsidRPr="001E44F3">
        <w:t>a)</w:t>
      </w:r>
      <w:r w:rsidRPr="001E44F3">
        <w:tab/>
        <w:t>if the UE wants to de-register for 5GS services over 3GPP access when the UE is registered over 3GPP access; or</w:t>
      </w:r>
    </w:p>
    <w:p w14:paraId="110590F9" w14:textId="77777777" w:rsidR="005F415F" w:rsidRPr="001E44F3" w:rsidRDefault="005F415F" w:rsidP="009D4432">
      <w:pPr>
        <w:pStyle w:val="B1"/>
      </w:pPr>
      <w:r w:rsidRPr="001E44F3">
        <w:t>b)</w:t>
      </w:r>
      <w:r w:rsidRPr="001E44F3">
        <w:tab/>
        <w:t>the UE wants to de-register for 5GS services over 3GPP access, non-3GPP access, or both when the UE is registered in the same PLMN over both accesses.</w:t>
      </w:r>
    </w:p>
    <w:p w14:paraId="1D975522" w14:textId="77777777" w:rsidR="005F415F" w:rsidRPr="001E44F3" w:rsidRDefault="005F415F" w:rsidP="009D4432">
      <w:r w:rsidRPr="001E44F3">
        <w:t>If the de-registration procedure is triggered due to USIM removal, the UE shall indicate "switch off" in the de-registration type IE.</w:t>
      </w:r>
    </w:p>
    <w:p w14:paraId="51A9C76D" w14:textId="77777777" w:rsidR="005F415F" w:rsidRPr="001E44F3" w:rsidRDefault="005F415F" w:rsidP="009D4432">
      <w:r w:rsidRPr="001E44F3">
        <w:t>If the de-registration procedure is requested by the UDM for a UE that has an emergency PDU session, the AMF shall not send a DEREGISTRATION REQUEST message to the UE.</w:t>
      </w:r>
    </w:p>
    <w:p w14:paraId="795484C6" w14:textId="77777777" w:rsidR="005F415F" w:rsidRPr="001E44F3" w:rsidRDefault="005F415F" w:rsidP="009D4432">
      <w:r w:rsidRPr="001E44F3">
        <w:t>If the de-registration procedure for 5GS services is performed, the PDU sessions, if any, for this particular UE are released locally without peer-to-peer signalling between the UE and the network.</w:t>
      </w:r>
    </w:p>
    <w:p w14:paraId="3A769A83" w14:textId="77777777" w:rsidR="005F415F" w:rsidRPr="001E44F3" w:rsidRDefault="005F415F" w:rsidP="009D4432">
      <w:r w:rsidRPr="001E44F3">
        <w:t>The UE is allowed to initiate the de-registration procedure even if the timer T3346 is running.</w:t>
      </w:r>
    </w:p>
    <w:p w14:paraId="731273B8" w14:textId="77777777" w:rsidR="005F415F" w:rsidRPr="001E44F3" w:rsidRDefault="005F415F" w:rsidP="009D4432">
      <w:pPr>
        <w:pStyle w:val="NO"/>
      </w:pPr>
      <w:r w:rsidRPr="001E44F3">
        <w:t>NOTE:</w:t>
      </w:r>
      <w:r w:rsidRPr="001E44F3">
        <w:tab/>
        <w:t>When the UE has no PDU sessions over non-3GPP access, or the UE moves all the PDU sessions over a non-3GPP access to a 3GPP access, the UE and the AMF need not initiate de-registration over the non-3GPP access.</w:t>
      </w:r>
    </w:p>
    <w:p w14:paraId="25EE5BC5" w14:textId="77777777" w:rsidR="005F415F" w:rsidRPr="001E44F3" w:rsidRDefault="005F415F" w:rsidP="009D4432">
      <w:r w:rsidRPr="001E44F3">
        <w:t>The AMF shall provide the UE with a non-3GPP de-registration timer.</w:t>
      </w:r>
    </w:p>
    <w:p w14:paraId="44436D35" w14:textId="77777777" w:rsidR="005F415F" w:rsidRPr="001E44F3" w:rsidRDefault="005F415F" w:rsidP="009D4432">
      <w:r w:rsidRPr="001E44F3">
        <w:t>[TS 24.501, clause 5.5.</w:t>
      </w:r>
      <w:r w:rsidRPr="001E44F3">
        <w:rPr>
          <w:lang w:eastAsia="zh-CN"/>
        </w:rPr>
        <w:t>2.2.</w:t>
      </w:r>
      <w:r w:rsidRPr="001E44F3">
        <w:t>1]</w:t>
      </w:r>
    </w:p>
    <w:p w14:paraId="69C15F85" w14:textId="77777777" w:rsidR="005F415F" w:rsidRPr="001E44F3" w:rsidRDefault="005F415F" w:rsidP="009D4432">
      <w:r w:rsidRPr="001E44F3">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A7A6648" w14:textId="77777777" w:rsidR="005F415F" w:rsidRPr="001E44F3" w:rsidRDefault="005F415F" w:rsidP="009D4432">
      <w:pPr>
        <w:pStyle w:val="B1"/>
      </w:pPr>
      <w:r w:rsidRPr="001E44F3">
        <w:t>a)</w:t>
      </w:r>
      <w:r w:rsidRPr="001E44F3">
        <w:rPr>
          <w:lang w:eastAsia="zh-CN"/>
        </w:rPr>
        <w:tab/>
      </w:r>
      <w:r w:rsidRPr="001E44F3">
        <w:t>for 5GS services over 3GPP access when the UE is registered over 3GPP access only;</w:t>
      </w:r>
    </w:p>
    <w:p w14:paraId="04B2A064" w14:textId="77777777" w:rsidR="005F415F" w:rsidRPr="001E44F3" w:rsidRDefault="005F415F" w:rsidP="009D4432">
      <w:pPr>
        <w:pStyle w:val="B1"/>
      </w:pPr>
      <w:r w:rsidRPr="001E44F3">
        <w:t>b)</w:t>
      </w:r>
      <w:r w:rsidRPr="001E44F3">
        <w:tab/>
        <w:t>for 5GS services over non-3GPP access when the UE is registered over non-3GPP access only; or</w:t>
      </w:r>
    </w:p>
    <w:p w14:paraId="53BFD3B3" w14:textId="77777777" w:rsidR="005F415F" w:rsidRPr="001E44F3" w:rsidRDefault="005F415F" w:rsidP="009D4432">
      <w:pPr>
        <w:pStyle w:val="B1"/>
      </w:pPr>
      <w:r w:rsidRPr="001E44F3">
        <w:t>c)</w:t>
      </w:r>
      <w:r w:rsidRPr="001E44F3">
        <w:rPr>
          <w:lang w:eastAsia="zh-CN"/>
        </w:rPr>
        <w:tab/>
      </w:r>
      <w:r w:rsidRPr="001E44F3">
        <w:t>for 5GS services over 3GPP access, non-3GPP access or both 3GPP access and non-3GPP access when the UE is registered in the same PLMN over both accesses.</w:t>
      </w:r>
    </w:p>
    <w:p w14:paraId="01295CC9" w14:textId="77777777" w:rsidR="005F415F" w:rsidRPr="001E44F3" w:rsidRDefault="005F415F" w:rsidP="009D4432">
      <w:r w:rsidRPr="001E44F3">
        <w:t>If the UE has a valid 5G-GUTI, the UE shall populate the 5GS mobile identity IE with the valid 5G-GUTI. If the UE does not have a valid 5G-GUTI, the UE shall populate the 5GS mobile identity IE with its SUCI.</w:t>
      </w:r>
    </w:p>
    <w:p w14:paraId="2AD94DEF" w14:textId="77777777" w:rsidR="005F415F" w:rsidRPr="001E44F3" w:rsidRDefault="005F415F" w:rsidP="009D4432">
      <w:r w:rsidRPr="001E44F3">
        <w:t>If the UE does not have a valid 5G-GUTI and it does not have a valid SUCI, then the UE shall populate the5GSmobile identity IE with its PEI.</w:t>
      </w:r>
    </w:p>
    <w:p w14:paraId="6D8F852B" w14:textId="77777777" w:rsidR="005F415F" w:rsidRPr="001E44F3" w:rsidRDefault="005F415F" w:rsidP="009D4432">
      <w:r w:rsidRPr="001E44F3">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5F4A291" w14:textId="77777777" w:rsidR="000039F2" w:rsidRPr="001E44F3" w:rsidRDefault="005F415F" w:rsidP="009D4432">
      <w:pPr>
        <w:rPr>
          <w:lang w:eastAsia="zh-CN"/>
        </w:rPr>
      </w:pPr>
      <w:r w:rsidRPr="001E44F3">
        <w:t>If the UE is to be switched off, the UE shall try for a period of 5 seconds to send the DEREGISTRATION REQUEST message. During this period, the UE may be switched off as soon as the DEREGISTRATION REQUEST message has been sent.</w:t>
      </w:r>
    </w:p>
    <w:p w14:paraId="050D721E" w14:textId="77777777" w:rsidR="000039F2" w:rsidRPr="001E44F3" w:rsidRDefault="000039F2" w:rsidP="009D4432">
      <w:r w:rsidRPr="001E44F3">
        <w:t>[TS 24.501, clause 5.5.</w:t>
      </w:r>
      <w:r w:rsidRPr="001E44F3">
        <w:rPr>
          <w:lang w:eastAsia="zh-CN"/>
        </w:rPr>
        <w:t>2.2.6</w:t>
      </w:r>
      <w:r w:rsidRPr="001E44F3">
        <w:t>]</w:t>
      </w:r>
    </w:p>
    <w:p w14:paraId="6FDF896A" w14:textId="77777777" w:rsidR="000039F2" w:rsidRPr="001E44F3" w:rsidRDefault="000039F2" w:rsidP="009D4432">
      <w:pPr>
        <w:rPr>
          <w:lang w:eastAsia="zh-CN"/>
        </w:rPr>
      </w:pPr>
      <w:r w:rsidRPr="001E44F3">
        <w:rPr>
          <w:lang w:eastAsia="zh-CN"/>
        </w:rPr>
        <w:t>…</w:t>
      </w:r>
    </w:p>
    <w:p w14:paraId="6DA7A144" w14:textId="77777777" w:rsidR="000039F2" w:rsidRPr="001E44F3" w:rsidRDefault="000039F2" w:rsidP="009D4432">
      <w:pPr>
        <w:pStyle w:val="B1"/>
      </w:pPr>
      <w:r w:rsidRPr="001E44F3">
        <w:t>d)</w:t>
      </w:r>
      <w:r w:rsidRPr="001E44F3">
        <w:tab/>
        <w:t>De-registration procedure collision.</w:t>
      </w:r>
    </w:p>
    <w:p w14:paraId="52E28DFC" w14:textId="77777777" w:rsidR="000039F2" w:rsidRPr="001E44F3" w:rsidRDefault="000039F2" w:rsidP="009D4432">
      <w:pPr>
        <w:pStyle w:val="B1"/>
      </w:pPr>
      <w:r w:rsidRPr="001E44F3">
        <w:lastRenderedPageBreak/>
        <w:tab/>
        <w:t>De-registration containing de-registration type "switch off":</w:t>
      </w:r>
    </w:p>
    <w:p w14:paraId="586DE61F" w14:textId="77777777" w:rsidR="000039F2" w:rsidRPr="001E44F3" w:rsidRDefault="000039F2" w:rsidP="009D4432">
      <w:pPr>
        <w:pStyle w:val="B2"/>
      </w:pPr>
      <w:r w:rsidRPr="001E44F3">
        <w:t>-</w:t>
      </w:r>
      <w:r w:rsidRPr="001E44F3">
        <w:tab/>
        <w:t xml:space="preserve">If the UE receives a DEREGISTRATION REQUEST message before the UE-initiated de-registration procedure has been completed, this message shall be ignored and the </w:t>
      </w:r>
      <w:r w:rsidRPr="001E44F3">
        <w:rPr>
          <w:lang w:eastAsia="zh-CN"/>
        </w:rPr>
        <w:t>UE-</w:t>
      </w:r>
      <w:r w:rsidRPr="001E44F3">
        <w:t>initiated de-registration procedure shall continue.</w:t>
      </w:r>
    </w:p>
    <w:p w14:paraId="0B220A7B" w14:textId="77777777" w:rsidR="000039F2" w:rsidRPr="001E44F3" w:rsidRDefault="000039F2" w:rsidP="009D4432">
      <w:pPr>
        <w:pStyle w:val="B1"/>
      </w:pPr>
      <w:r w:rsidRPr="001E44F3">
        <w:tab/>
        <w:t>Otherwise:</w:t>
      </w:r>
    </w:p>
    <w:p w14:paraId="33F8D4A5" w14:textId="77777777" w:rsidR="000039F2" w:rsidRPr="001E44F3" w:rsidRDefault="000039F2" w:rsidP="009D4432">
      <w:pPr>
        <w:pStyle w:val="B2"/>
        <w:rPr>
          <w:lang w:eastAsia="zh-CN"/>
        </w:rPr>
      </w:pPr>
      <w:r w:rsidRPr="001E44F3">
        <w:t>-</w:t>
      </w:r>
      <w:r w:rsidRPr="001E44F3">
        <w:tab/>
        <w:t>If the UE receives a DEREGISTRATION REQUEST message before the UE-initiated de-registration procedure has been completed, it shall treat the message as specified in subclause </w:t>
      </w:r>
      <w:r w:rsidRPr="001E44F3">
        <w:rPr>
          <w:lang w:eastAsia="zh-CN"/>
        </w:rPr>
        <w:t xml:space="preserve">5.5.2.3.2 </w:t>
      </w:r>
      <w:r w:rsidRPr="001E44F3">
        <w:t>with the following modification:</w:t>
      </w:r>
    </w:p>
    <w:p w14:paraId="6C028E1D" w14:textId="77777777" w:rsidR="000039F2" w:rsidRPr="001E44F3" w:rsidRDefault="000039F2" w:rsidP="009D4432">
      <w:pPr>
        <w:pStyle w:val="B3"/>
        <w:rPr>
          <w:lang w:eastAsia="zh-CN"/>
        </w:rPr>
      </w:pPr>
      <w:r w:rsidRPr="001E44F3">
        <w:t>-</w:t>
      </w:r>
      <w:r w:rsidRPr="001E44F3">
        <w:tab/>
      </w:r>
      <w:r w:rsidRPr="001E44F3">
        <w:rPr>
          <w:lang w:eastAsia="zh-CN"/>
        </w:rPr>
        <w:t>I</w:t>
      </w:r>
      <w:r w:rsidRPr="001E44F3">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3912D603" w14:textId="77777777" w:rsidR="000039F2" w:rsidRPr="001E44F3" w:rsidRDefault="000039F2" w:rsidP="009D4432">
      <w:pPr>
        <w:pStyle w:val="B1"/>
      </w:pPr>
      <w:r w:rsidRPr="001E44F3">
        <w:t>e)</w:t>
      </w:r>
      <w:r w:rsidRPr="001E44F3">
        <w:tab/>
        <w:t>De-registration and 5GMM common procedure collision.</w:t>
      </w:r>
    </w:p>
    <w:p w14:paraId="22A90516" w14:textId="77777777" w:rsidR="000039F2" w:rsidRPr="001E44F3" w:rsidRDefault="000039F2" w:rsidP="009D4432">
      <w:pPr>
        <w:pStyle w:val="B1"/>
      </w:pPr>
      <w:r w:rsidRPr="001E44F3">
        <w:tab/>
        <w:t>De-registration containing de-registration type "switch off":</w:t>
      </w:r>
    </w:p>
    <w:p w14:paraId="4934E838" w14:textId="77777777" w:rsidR="000039F2" w:rsidRPr="001E44F3" w:rsidRDefault="000039F2" w:rsidP="009D4432">
      <w:pPr>
        <w:pStyle w:val="B2"/>
      </w:pPr>
      <w:r w:rsidRPr="001E44F3">
        <w:t>-</w:t>
      </w:r>
      <w:r w:rsidRPr="001E44F3">
        <w:tab/>
        <w:t>If the UE receives a message used in a 5GMM common procedure before the de-registration procedure has been completed, this message shall be ignored and the de-registration procedure shall continue</w:t>
      </w:r>
      <w:r w:rsidRPr="001E44F3">
        <w:rPr>
          <w:lang w:eastAsia="zh-CN"/>
        </w:rPr>
        <w:t>.</w:t>
      </w:r>
    </w:p>
    <w:p w14:paraId="0DBD9446" w14:textId="77777777" w:rsidR="000039F2" w:rsidRPr="001E44F3" w:rsidRDefault="000039F2" w:rsidP="009D4432">
      <w:pPr>
        <w:pStyle w:val="B1"/>
      </w:pPr>
      <w:r w:rsidRPr="001E44F3">
        <w:tab/>
        <w:t>Otherwise:</w:t>
      </w:r>
    </w:p>
    <w:p w14:paraId="3CEDF26F" w14:textId="77777777" w:rsidR="000039F2" w:rsidRPr="001E44F3" w:rsidRDefault="000039F2" w:rsidP="009D4432">
      <w:pPr>
        <w:pStyle w:val="B2"/>
        <w:rPr>
          <w:lang w:eastAsia="zh-CN"/>
        </w:rPr>
      </w:pPr>
      <w:r w:rsidRPr="001E44F3">
        <w:t>-</w:t>
      </w:r>
      <w:r w:rsidRPr="001E44F3">
        <w:tab/>
        <w:t xml:space="preserve">If the UE receives a message used in a 5GMM common procedure before the de-registration procedure has been completed, </w:t>
      </w:r>
      <w:r w:rsidRPr="001E44F3">
        <w:rPr>
          <w:lang w:eastAsia="zh-CN"/>
        </w:rPr>
        <w:t xml:space="preserve">both the </w:t>
      </w:r>
      <w:r w:rsidRPr="001E44F3">
        <w:t>5GMM common procedure and the de-registration procedure shall continue</w:t>
      </w:r>
      <w:r w:rsidRPr="001E44F3">
        <w:rPr>
          <w:lang w:eastAsia="zh-CN"/>
        </w:rPr>
        <w:t>.</w:t>
      </w:r>
    </w:p>
    <w:p w14:paraId="0F7A5E39" w14:textId="77777777" w:rsidR="005F415F" w:rsidRPr="001E44F3" w:rsidRDefault="005F415F" w:rsidP="005F415F">
      <w:pPr>
        <w:pStyle w:val="H6"/>
      </w:pPr>
      <w:r w:rsidRPr="001E44F3">
        <w:t>9.1.</w:t>
      </w:r>
      <w:r w:rsidRPr="001E44F3">
        <w:rPr>
          <w:lang w:eastAsia="zh-CN"/>
        </w:rPr>
        <w:t>6</w:t>
      </w:r>
      <w:r w:rsidRPr="001E44F3">
        <w:t>.1.1.3</w:t>
      </w:r>
      <w:r w:rsidRPr="001E44F3">
        <w:tab/>
        <w:t>Test description</w:t>
      </w:r>
    </w:p>
    <w:p w14:paraId="647D78A3" w14:textId="77777777" w:rsidR="005F415F" w:rsidRPr="001E44F3" w:rsidRDefault="005F415F" w:rsidP="005F415F">
      <w:pPr>
        <w:pStyle w:val="H6"/>
      </w:pPr>
      <w:r w:rsidRPr="001E44F3">
        <w:t>9.1.</w:t>
      </w:r>
      <w:r w:rsidRPr="001E44F3">
        <w:rPr>
          <w:lang w:eastAsia="zh-CN"/>
        </w:rPr>
        <w:t>6</w:t>
      </w:r>
      <w:r w:rsidRPr="001E44F3">
        <w:t>.1.1.3.1</w:t>
      </w:r>
      <w:r w:rsidRPr="001E44F3">
        <w:tab/>
        <w:t>Pre-test conditions</w:t>
      </w:r>
    </w:p>
    <w:p w14:paraId="3C89ED71" w14:textId="77777777" w:rsidR="005F415F" w:rsidRPr="001E44F3" w:rsidRDefault="005F415F" w:rsidP="005F415F">
      <w:pPr>
        <w:pStyle w:val="H6"/>
      </w:pPr>
      <w:r w:rsidRPr="001E44F3">
        <w:t>System Simulator:</w:t>
      </w:r>
    </w:p>
    <w:p w14:paraId="1266D4EE" w14:textId="77777777" w:rsidR="005F415F" w:rsidRPr="001E44F3" w:rsidRDefault="005F415F" w:rsidP="009D4432">
      <w:pPr>
        <w:pStyle w:val="B1"/>
        <w:rPr>
          <w:lang w:eastAsia="zh-CN"/>
        </w:rPr>
      </w:pPr>
      <w:r w:rsidRPr="001E44F3">
        <w:t>-</w:t>
      </w:r>
      <w:r w:rsidRPr="001E44F3">
        <w:tab/>
      </w:r>
      <w:r w:rsidRPr="001E44F3">
        <w:rPr>
          <w:lang w:eastAsia="zh-CN"/>
        </w:rPr>
        <w:t>NGC Cell A.</w:t>
      </w:r>
    </w:p>
    <w:p w14:paraId="0E036FE0" w14:textId="77777777" w:rsidR="005F415F" w:rsidRPr="001E44F3" w:rsidRDefault="005F415F" w:rsidP="005F415F">
      <w:pPr>
        <w:pStyle w:val="H6"/>
      </w:pPr>
      <w:r w:rsidRPr="001E44F3">
        <w:t>UE:</w:t>
      </w:r>
    </w:p>
    <w:p w14:paraId="34E7ADCE" w14:textId="77777777" w:rsidR="005F415F" w:rsidRPr="001E44F3" w:rsidRDefault="005F415F" w:rsidP="009D4432">
      <w:r w:rsidRPr="001E44F3">
        <w:t>-</w:t>
      </w:r>
      <w:r w:rsidRPr="001E44F3">
        <w:tab/>
        <w:t>None.</w:t>
      </w:r>
    </w:p>
    <w:p w14:paraId="370391FA" w14:textId="77777777" w:rsidR="005F415F" w:rsidRPr="001E44F3" w:rsidRDefault="005F415F" w:rsidP="005F415F">
      <w:pPr>
        <w:pStyle w:val="H6"/>
      </w:pPr>
      <w:r w:rsidRPr="001E44F3">
        <w:t>Preamble:</w:t>
      </w:r>
    </w:p>
    <w:p w14:paraId="1F03EB01" w14:textId="13968A27" w:rsidR="005F415F" w:rsidRPr="001E44F3" w:rsidRDefault="005F415F" w:rsidP="009D4432">
      <w:pPr>
        <w:pStyle w:val="B1"/>
        <w:rPr>
          <w:lang w:eastAsia="zh-CN"/>
        </w:rPr>
      </w:pPr>
      <w:r w:rsidRPr="001E44F3">
        <w:t>-</w:t>
      </w:r>
      <w:r w:rsidRPr="001E44F3">
        <w:tab/>
        <w:t xml:space="preserve">The UE is in state </w:t>
      </w:r>
      <w:r w:rsidR="000039F2" w:rsidRPr="001E44F3">
        <w:t>3N</w:t>
      </w:r>
      <w:r w:rsidRPr="001E44F3">
        <w:t xml:space="preserve">-A on NGC Cell A according to </w:t>
      </w:r>
      <w:r w:rsidR="002A4098" w:rsidRPr="001E44F3">
        <w:t xml:space="preserve">TS </w:t>
      </w:r>
      <w:r w:rsidRPr="001E44F3">
        <w:t>38.508-</w:t>
      </w:r>
      <w:r w:rsidR="00F0092C" w:rsidRPr="001E44F3">
        <w:t>1 [</w:t>
      </w:r>
      <w:r w:rsidRPr="001E44F3">
        <w:t>4].</w:t>
      </w:r>
    </w:p>
    <w:p w14:paraId="745B4E44" w14:textId="77777777" w:rsidR="005F415F" w:rsidRPr="001E44F3" w:rsidRDefault="005F415F" w:rsidP="005F415F">
      <w:pPr>
        <w:pStyle w:val="H6"/>
      </w:pPr>
      <w:r w:rsidRPr="001E44F3">
        <w:lastRenderedPageBreak/>
        <w:t>9.1.</w:t>
      </w:r>
      <w:r w:rsidRPr="001E44F3">
        <w:rPr>
          <w:lang w:eastAsia="zh-CN"/>
        </w:rPr>
        <w:t>6</w:t>
      </w:r>
      <w:r w:rsidRPr="001E44F3">
        <w:t>.1.1.3.2</w:t>
      </w:r>
      <w:r w:rsidRPr="001E44F3">
        <w:tab/>
        <w:t>Test procedure sequence</w:t>
      </w:r>
    </w:p>
    <w:p w14:paraId="6DD67CCA" w14:textId="77777777" w:rsidR="005F415F" w:rsidRPr="001E44F3" w:rsidRDefault="005F415F" w:rsidP="009D4432">
      <w:pPr>
        <w:pStyle w:val="TH"/>
      </w:pPr>
      <w:r w:rsidRPr="001E44F3">
        <w:t>Table 9.</w:t>
      </w:r>
      <w:r w:rsidRPr="001E44F3">
        <w:rPr>
          <w:lang w:eastAsia="zh-CN"/>
        </w:rPr>
        <w:t>1</w:t>
      </w:r>
      <w:r w:rsidRPr="001E44F3">
        <w:t>.</w:t>
      </w:r>
      <w:r w:rsidRPr="001E44F3">
        <w:rPr>
          <w:lang w:eastAsia="zh-CN"/>
        </w:rPr>
        <w:t>6</w:t>
      </w:r>
      <w:r w:rsidRPr="001E44F3">
        <w:t>.1.1.3.2-1: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415F" w:rsidRPr="001E44F3" w14:paraId="25270B34" w14:textId="77777777" w:rsidTr="00C359C5">
        <w:tc>
          <w:tcPr>
            <w:tcW w:w="534" w:type="dxa"/>
            <w:tcBorders>
              <w:bottom w:val="nil"/>
            </w:tcBorders>
            <w:shd w:val="clear" w:color="auto" w:fill="auto"/>
          </w:tcPr>
          <w:p w14:paraId="587E3569" w14:textId="77777777" w:rsidR="005F415F" w:rsidRPr="001E44F3" w:rsidRDefault="005F415F" w:rsidP="009D4432">
            <w:pPr>
              <w:pStyle w:val="TAH"/>
            </w:pPr>
            <w:r w:rsidRPr="001E44F3">
              <w:lastRenderedPageBreak/>
              <w:t>St</w:t>
            </w:r>
          </w:p>
        </w:tc>
        <w:tc>
          <w:tcPr>
            <w:tcW w:w="3968" w:type="dxa"/>
            <w:shd w:val="clear" w:color="auto" w:fill="auto"/>
          </w:tcPr>
          <w:p w14:paraId="7CD3E9DD" w14:textId="77777777" w:rsidR="005F415F" w:rsidRPr="001E44F3" w:rsidRDefault="005F415F" w:rsidP="009D4432">
            <w:pPr>
              <w:pStyle w:val="TAH"/>
            </w:pPr>
            <w:r w:rsidRPr="001E44F3">
              <w:t>Procedure</w:t>
            </w:r>
          </w:p>
        </w:tc>
        <w:tc>
          <w:tcPr>
            <w:tcW w:w="3684" w:type="dxa"/>
            <w:gridSpan w:val="2"/>
            <w:shd w:val="clear" w:color="auto" w:fill="auto"/>
          </w:tcPr>
          <w:p w14:paraId="68BFB2A0" w14:textId="77777777" w:rsidR="005F415F" w:rsidRPr="001E44F3" w:rsidRDefault="005F415F" w:rsidP="009D4432">
            <w:pPr>
              <w:pStyle w:val="TAH"/>
            </w:pPr>
            <w:r w:rsidRPr="001E44F3">
              <w:t>Message Sequence</w:t>
            </w:r>
          </w:p>
        </w:tc>
        <w:tc>
          <w:tcPr>
            <w:tcW w:w="567" w:type="dxa"/>
            <w:tcBorders>
              <w:bottom w:val="nil"/>
            </w:tcBorders>
            <w:shd w:val="clear" w:color="auto" w:fill="auto"/>
          </w:tcPr>
          <w:p w14:paraId="1D34A155" w14:textId="77777777" w:rsidR="005F415F" w:rsidRPr="001E44F3" w:rsidRDefault="005F415F" w:rsidP="009D4432">
            <w:pPr>
              <w:pStyle w:val="TAH"/>
            </w:pPr>
            <w:r w:rsidRPr="001E44F3">
              <w:t>TP</w:t>
            </w:r>
          </w:p>
        </w:tc>
        <w:tc>
          <w:tcPr>
            <w:tcW w:w="850" w:type="dxa"/>
            <w:tcBorders>
              <w:bottom w:val="nil"/>
            </w:tcBorders>
            <w:shd w:val="clear" w:color="auto" w:fill="auto"/>
          </w:tcPr>
          <w:p w14:paraId="071E015D" w14:textId="77777777" w:rsidR="005F415F" w:rsidRPr="001E44F3" w:rsidRDefault="005F415F" w:rsidP="009D4432">
            <w:pPr>
              <w:pStyle w:val="TAH"/>
            </w:pPr>
            <w:r w:rsidRPr="001E44F3">
              <w:t>Verdict</w:t>
            </w:r>
          </w:p>
        </w:tc>
      </w:tr>
      <w:tr w:rsidR="005F415F" w:rsidRPr="001E44F3" w14:paraId="1AA87EAD" w14:textId="77777777" w:rsidTr="00C359C5">
        <w:tc>
          <w:tcPr>
            <w:tcW w:w="534" w:type="dxa"/>
            <w:tcBorders>
              <w:top w:val="nil"/>
            </w:tcBorders>
            <w:shd w:val="clear" w:color="auto" w:fill="auto"/>
          </w:tcPr>
          <w:p w14:paraId="65E58921" w14:textId="77777777" w:rsidR="005F415F" w:rsidRPr="001E44F3" w:rsidRDefault="005F415F" w:rsidP="009D4432">
            <w:pPr>
              <w:pStyle w:val="TAH"/>
            </w:pPr>
          </w:p>
        </w:tc>
        <w:tc>
          <w:tcPr>
            <w:tcW w:w="3968" w:type="dxa"/>
            <w:shd w:val="clear" w:color="auto" w:fill="auto"/>
          </w:tcPr>
          <w:p w14:paraId="31CA9C84" w14:textId="77777777" w:rsidR="005F415F" w:rsidRPr="001E44F3" w:rsidRDefault="005F415F" w:rsidP="009D4432">
            <w:pPr>
              <w:pStyle w:val="TAH"/>
            </w:pPr>
          </w:p>
        </w:tc>
        <w:tc>
          <w:tcPr>
            <w:tcW w:w="708" w:type="dxa"/>
            <w:shd w:val="clear" w:color="auto" w:fill="auto"/>
          </w:tcPr>
          <w:p w14:paraId="44E35283" w14:textId="77777777" w:rsidR="005F415F" w:rsidRPr="001E44F3" w:rsidRDefault="005F415F" w:rsidP="009D4432">
            <w:pPr>
              <w:pStyle w:val="TAH"/>
            </w:pPr>
            <w:r w:rsidRPr="001E44F3">
              <w:t>U - S</w:t>
            </w:r>
          </w:p>
        </w:tc>
        <w:tc>
          <w:tcPr>
            <w:tcW w:w="2976" w:type="dxa"/>
            <w:shd w:val="clear" w:color="auto" w:fill="auto"/>
          </w:tcPr>
          <w:p w14:paraId="5FE14E45" w14:textId="77777777" w:rsidR="005F415F" w:rsidRPr="001E44F3" w:rsidRDefault="005F415F" w:rsidP="009D4432">
            <w:pPr>
              <w:pStyle w:val="TAH"/>
            </w:pPr>
            <w:r w:rsidRPr="001E44F3">
              <w:t>Message</w:t>
            </w:r>
          </w:p>
        </w:tc>
        <w:tc>
          <w:tcPr>
            <w:tcW w:w="567" w:type="dxa"/>
            <w:tcBorders>
              <w:top w:val="nil"/>
            </w:tcBorders>
            <w:shd w:val="clear" w:color="auto" w:fill="auto"/>
          </w:tcPr>
          <w:p w14:paraId="61848F5F" w14:textId="77777777" w:rsidR="005F415F" w:rsidRPr="001E44F3" w:rsidRDefault="005F415F" w:rsidP="009D4432">
            <w:pPr>
              <w:pStyle w:val="TAH"/>
            </w:pPr>
          </w:p>
        </w:tc>
        <w:tc>
          <w:tcPr>
            <w:tcW w:w="850" w:type="dxa"/>
            <w:tcBorders>
              <w:top w:val="nil"/>
            </w:tcBorders>
            <w:shd w:val="clear" w:color="auto" w:fill="auto"/>
          </w:tcPr>
          <w:p w14:paraId="357D1557" w14:textId="77777777" w:rsidR="005F415F" w:rsidRPr="001E44F3" w:rsidRDefault="005F415F" w:rsidP="009D4432">
            <w:pPr>
              <w:pStyle w:val="TAH"/>
            </w:pPr>
          </w:p>
        </w:tc>
      </w:tr>
      <w:tr w:rsidR="001E19D7" w:rsidRPr="001E44F3" w14:paraId="71EB35AD" w14:textId="77777777" w:rsidTr="00B95E40">
        <w:tc>
          <w:tcPr>
            <w:tcW w:w="534" w:type="dxa"/>
            <w:shd w:val="clear" w:color="auto" w:fill="auto"/>
          </w:tcPr>
          <w:p w14:paraId="4D10850B" w14:textId="77777777" w:rsidR="001E19D7" w:rsidRPr="001E44F3" w:rsidRDefault="001E19D7" w:rsidP="009D4432">
            <w:pPr>
              <w:pStyle w:val="TAC"/>
            </w:pPr>
            <w:r w:rsidRPr="001E44F3">
              <w:t>0</w:t>
            </w:r>
          </w:p>
        </w:tc>
        <w:tc>
          <w:tcPr>
            <w:tcW w:w="3968" w:type="dxa"/>
            <w:shd w:val="clear" w:color="auto" w:fill="auto"/>
          </w:tcPr>
          <w:p w14:paraId="0DCCDACE" w14:textId="77777777" w:rsidR="001E19D7" w:rsidRPr="001E44F3" w:rsidRDefault="001E19D7" w:rsidP="009D4432">
            <w:pPr>
              <w:pStyle w:val="TAL"/>
            </w:pPr>
            <w:r w:rsidRPr="001E44F3">
              <w:t xml:space="preserve">SS </w:t>
            </w:r>
            <w:r w:rsidR="002A4098" w:rsidRPr="001E44F3">
              <w:t>stops sending RLC acknowledgments.</w:t>
            </w:r>
          </w:p>
        </w:tc>
        <w:tc>
          <w:tcPr>
            <w:tcW w:w="708" w:type="dxa"/>
            <w:shd w:val="clear" w:color="auto" w:fill="auto"/>
          </w:tcPr>
          <w:p w14:paraId="06F2C238" w14:textId="77777777" w:rsidR="001E19D7" w:rsidRPr="001E44F3" w:rsidRDefault="001E19D7" w:rsidP="009D4432">
            <w:pPr>
              <w:pStyle w:val="TAC"/>
            </w:pPr>
            <w:r w:rsidRPr="001E44F3">
              <w:t>-</w:t>
            </w:r>
          </w:p>
        </w:tc>
        <w:tc>
          <w:tcPr>
            <w:tcW w:w="2976" w:type="dxa"/>
            <w:shd w:val="clear" w:color="auto" w:fill="auto"/>
          </w:tcPr>
          <w:p w14:paraId="2A11865B" w14:textId="77777777" w:rsidR="001E19D7" w:rsidRPr="001E44F3" w:rsidRDefault="001E19D7" w:rsidP="009D4432">
            <w:pPr>
              <w:pStyle w:val="TAL"/>
            </w:pPr>
            <w:r w:rsidRPr="001E44F3">
              <w:t>-</w:t>
            </w:r>
          </w:p>
        </w:tc>
        <w:tc>
          <w:tcPr>
            <w:tcW w:w="567" w:type="dxa"/>
            <w:shd w:val="clear" w:color="auto" w:fill="auto"/>
          </w:tcPr>
          <w:p w14:paraId="7D5C2ABF" w14:textId="77777777" w:rsidR="001E19D7" w:rsidRPr="001E44F3" w:rsidRDefault="001E19D7" w:rsidP="009D4432">
            <w:pPr>
              <w:pStyle w:val="TAC"/>
            </w:pPr>
            <w:r w:rsidRPr="001E44F3">
              <w:t>-</w:t>
            </w:r>
          </w:p>
        </w:tc>
        <w:tc>
          <w:tcPr>
            <w:tcW w:w="850" w:type="dxa"/>
            <w:shd w:val="clear" w:color="auto" w:fill="auto"/>
          </w:tcPr>
          <w:p w14:paraId="53E0CB7C" w14:textId="77777777" w:rsidR="001E19D7" w:rsidRPr="001E44F3" w:rsidRDefault="001E19D7" w:rsidP="009D4432">
            <w:pPr>
              <w:pStyle w:val="TAC"/>
            </w:pPr>
            <w:r w:rsidRPr="001E44F3">
              <w:t>-</w:t>
            </w:r>
          </w:p>
        </w:tc>
      </w:tr>
      <w:tr w:rsidR="005F415F" w:rsidRPr="001E44F3" w14:paraId="210EC3D8" w14:textId="77777777" w:rsidTr="00C359C5">
        <w:tc>
          <w:tcPr>
            <w:tcW w:w="534" w:type="dxa"/>
            <w:shd w:val="clear" w:color="auto" w:fill="auto"/>
          </w:tcPr>
          <w:p w14:paraId="677721AF" w14:textId="77777777" w:rsidR="005F415F" w:rsidRPr="001E44F3" w:rsidRDefault="005F415F" w:rsidP="009D4432">
            <w:pPr>
              <w:pStyle w:val="TAC"/>
            </w:pPr>
            <w:r w:rsidRPr="001E44F3">
              <w:t>1</w:t>
            </w:r>
          </w:p>
        </w:tc>
        <w:tc>
          <w:tcPr>
            <w:tcW w:w="3968" w:type="dxa"/>
            <w:shd w:val="clear" w:color="auto" w:fill="auto"/>
          </w:tcPr>
          <w:p w14:paraId="60542FE2" w14:textId="77777777" w:rsidR="005F415F" w:rsidRPr="001E44F3" w:rsidRDefault="005F415F" w:rsidP="009D4432">
            <w:pPr>
              <w:pStyle w:val="TAL"/>
            </w:pPr>
            <w:r w:rsidRPr="001E44F3">
              <w:t>Cause switch off</w:t>
            </w:r>
          </w:p>
        </w:tc>
        <w:tc>
          <w:tcPr>
            <w:tcW w:w="708" w:type="dxa"/>
            <w:shd w:val="clear" w:color="auto" w:fill="auto"/>
          </w:tcPr>
          <w:p w14:paraId="18BDCDDE" w14:textId="77777777" w:rsidR="005F415F" w:rsidRPr="001E44F3" w:rsidRDefault="005F415F" w:rsidP="009D4432">
            <w:pPr>
              <w:pStyle w:val="TAC"/>
            </w:pPr>
            <w:r w:rsidRPr="001E44F3">
              <w:t>-</w:t>
            </w:r>
          </w:p>
        </w:tc>
        <w:tc>
          <w:tcPr>
            <w:tcW w:w="2976" w:type="dxa"/>
            <w:shd w:val="clear" w:color="auto" w:fill="auto"/>
          </w:tcPr>
          <w:p w14:paraId="448F6C2E" w14:textId="77777777" w:rsidR="005F415F" w:rsidRPr="001E44F3" w:rsidRDefault="005F415F" w:rsidP="009D4432">
            <w:pPr>
              <w:pStyle w:val="TAL"/>
            </w:pPr>
            <w:r w:rsidRPr="001E44F3">
              <w:t>-</w:t>
            </w:r>
          </w:p>
        </w:tc>
        <w:tc>
          <w:tcPr>
            <w:tcW w:w="567" w:type="dxa"/>
            <w:shd w:val="clear" w:color="auto" w:fill="auto"/>
          </w:tcPr>
          <w:p w14:paraId="4D35F2D5" w14:textId="77777777" w:rsidR="005F415F" w:rsidRPr="001E44F3" w:rsidRDefault="005F415F" w:rsidP="009D4432">
            <w:pPr>
              <w:pStyle w:val="TAC"/>
            </w:pPr>
            <w:r w:rsidRPr="001E44F3">
              <w:t>-</w:t>
            </w:r>
          </w:p>
        </w:tc>
        <w:tc>
          <w:tcPr>
            <w:tcW w:w="850" w:type="dxa"/>
            <w:shd w:val="clear" w:color="auto" w:fill="auto"/>
          </w:tcPr>
          <w:p w14:paraId="29B1B237" w14:textId="77777777" w:rsidR="005F415F" w:rsidRPr="001E44F3" w:rsidRDefault="005F415F" w:rsidP="009D4432">
            <w:pPr>
              <w:pStyle w:val="TAC"/>
            </w:pPr>
            <w:r w:rsidRPr="001E44F3">
              <w:t>-</w:t>
            </w:r>
          </w:p>
        </w:tc>
      </w:tr>
      <w:tr w:rsidR="00876C0C" w:rsidRPr="001E44F3" w14:paraId="75641301" w14:textId="77777777" w:rsidTr="002A1EA2">
        <w:trPr>
          <w:ins w:id="2" w:author="Rohde &amp; Schwarz" w:date="2024-08-16T14:12:00Z"/>
        </w:trPr>
        <w:tc>
          <w:tcPr>
            <w:tcW w:w="534" w:type="dxa"/>
            <w:shd w:val="clear" w:color="auto" w:fill="auto"/>
          </w:tcPr>
          <w:p w14:paraId="329F6881" w14:textId="77777777" w:rsidR="00876C0C" w:rsidRDefault="00876C0C" w:rsidP="002A1EA2">
            <w:pPr>
              <w:pStyle w:val="TAC"/>
              <w:rPr>
                <w:ins w:id="3" w:author="Rohde &amp; Schwarz" w:date="2024-08-16T14:12:00Z" w16du:dateUtc="2024-08-16T13:12:00Z"/>
                <w:lang w:eastAsia="zh-CN"/>
              </w:rPr>
            </w:pPr>
            <w:ins w:id="4" w:author="Rohde &amp; Schwarz" w:date="2024-08-16T14:12:00Z" w16du:dateUtc="2024-08-16T13:12:00Z">
              <w:r>
                <w:rPr>
                  <w:lang w:eastAsia="zh-CN"/>
                </w:rPr>
                <w:t>-</w:t>
              </w:r>
            </w:ins>
          </w:p>
        </w:tc>
        <w:tc>
          <w:tcPr>
            <w:tcW w:w="3968" w:type="dxa"/>
            <w:shd w:val="clear" w:color="auto" w:fill="auto"/>
          </w:tcPr>
          <w:p w14:paraId="2878E4CC" w14:textId="520C8D63" w:rsidR="00876C0C" w:rsidRPr="00517B48" w:rsidRDefault="00876C0C" w:rsidP="002A1EA2">
            <w:pPr>
              <w:pStyle w:val="TAL"/>
              <w:rPr>
                <w:ins w:id="5" w:author="Rohde &amp; Schwarz" w:date="2024-08-16T14:12:00Z" w16du:dateUtc="2024-08-16T13:12:00Z"/>
                <w:rFonts w:cs="Arial"/>
                <w:szCs w:val="18"/>
              </w:rPr>
            </w:pPr>
            <w:ins w:id="6" w:author="Rohde &amp; Schwarz" w:date="2024-08-16T14:12:00Z" w16du:dateUtc="2024-08-16T13:12:00Z">
              <w:r w:rsidRPr="00F4251E">
                <w:rPr>
                  <w:rFonts w:cs="Arial"/>
                  <w:szCs w:val="18"/>
                </w:rPr>
                <w:t xml:space="preserve">EXCEPTION: Step </w:t>
              </w:r>
              <w:r>
                <w:rPr>
                  <w:rFonts w:cs="Arial"/>
                  <w:szCs w:val="18"/>
                </w:rPr>
                <w:t>1Aa1</w:t>
              </w:r>
              <w:r w:rsidRPr="00F4251E">
                <w:rPr>
                  <w:rFonts w:cs="Arial"/>
                  <w:szCs w:val="18"/>
                </w:rPr>
                <w:t xml:space="preserve"> below specifies optional behaviour if the UE has previously performed IMS registration</w:t>
              </w:r>
            </w:ins>
          </w:p>
        </w:tc>
        <w:tc>
          <w:tcPr>
            <w:tcW w:w="708" w:type="dxa"/>
            <w:shd w:val="clear" w:color="auto" w:fill="auto"/>
          </w:tcPr>
          <w:p w14:paraId="40EE27F9" w14:textId="77777777" w:rsidR="00876C0C" w:rsidRDefault="00876C0C" w:rsidP="002A1EA2">
            <w:pPr>
              <w:pStyle w:val="TAC"/>
              <w:rPr>
                <w:ins w:id="7" w:author="Rohde &amp; Schwarz" w:date="2024-08-16T14:12:00Z" w16du:dateUtc="2024-08-16T13:12:00Z"/>
              </w:rPr>
            </w:pPr>
            <w:ins w:id="8" w:author="Rohde &amp; Schwarz" w:date="2024-08-16T14:12:00Z" w16du:dateUtc="2024-08-16T13:12:00Z">
              <w:r>
                <w:t>-</w:t>
              </w:r>
            </w:ins>
          </w:p>
        </w:tc>
        <w:tc>
          <w:tcPr>
            <w:tcW w:w="2976" w:type="dxa"/>
            <w:shd w:val="clear" w:color="auto" w:fill="auto"/>
          </w:tcPr>
          <w:p w14:paraId="0B804856" w14:textId="77777777" w:rsidR="00876C0C" w:rsidRDefault="00876C0C" w:rsidP="002A1EA2">
            <w:pPr>
              <w:pStyle w:val="TAL"/>
              <w:rPr>
                <w:ins w:id="9" w:author="Rohde &amp; Schwarz" w:date="2024-08-16T14:12:00Z" w16du:dateUtc="2024-08-16T13:12:00Z"/>
              </w:rPr>
            </w:pPr>
            <w:ins w:id="10" w:author="Rohde &amp; Schwarz" w:date="2024-08-16T14:12:00Z" w16du:dateUtc="2024-08-16T13:12:00Z">
              <w:r>
                <w:t>-</w:t>
              </w:r>
            </w:ins>
          </w:p>
        </w:tc>
        <w:tc>
          <w:tcPr>
            <w:tcW w:w="567" w:type="dxa"/>
            <w:shd w:val="clear" w:color="auto" w:fill="auto"/>
          </w:tcPr>
          <w:p w14:paraId="5363CCA7" w14:textId="77777777" w:rsidR="00876C0C" w:rsidRDefault="00876C0C" w:rsidP="002A1EA2">
            <w:pPr>
              <w:pStyle w:val="TAC"/>
              <w:rPr>
                <w:ins w:id="11" w:author="Rohde &amp; Schwarz" w:date="2024-08-16T14:12:00Z" w16du:dateUtc="2024-08-16T13:12:00Z"/>
                <w:lang w:eastAsia="zh-CN"/>
              </w:rPr>
            </w:pPr>
            <w:ins w:id="12" w:author="Rohde &amp; Schwarz" w:date="2024-08-16T14:12:00Z" w16du:dateUtc="2024-08-16T13:12:00Z">
              <w:r>
                <w:rPr>
                  <w:lang w:eastAsia="zh-CN"/>
                </w:rPr>
                <w:t>-</w:t>
              </w:r>
            </w:ins>
          </w:p>
        </w:tc>
        <w:tc>
          <w:tcPr>
            <w:tcW w:w="850" w:type="dxa"/>
            <w:shd w:val="clear" w:color="auto" w:fill="auto"/>
          </w:tcPr>
          <w:p w14:paraId="36AF1276" w14:textId="77777777" w:rsidR="00876C0C" w:rsidRDefault="00876C0C" w:rsidP="002A1EA2">
            <w:pPr>
              <w:pStyle w:val="TAC"/>
              <w:rPr>
                <w:ins w:id="13" w:author="Rohde &amp; Schwarz" w:date="2024-08-16T14:12:00Z" w16du:dateUtc="2024-08-16T13:12:00Z"/>
              </w:rPr>
            </w:pPr>
            <w:ins w:id="14" w:author="Rohde &amp; Schwarz" w:date="2024-08-16T14:12:00Z" w16du:dateUtc="2024-08-16T13:12:00Z">
              <w:r>
                <w:t>-</w:t>
              </w:r>
            </w:ins>
          </w:p>
        </w:tc>
      </w:tr>
      <w:tr w:rsidR="00C3255E" w:rsidRPr="001E44F3" w14:paraId="2AB3A2C3" w14:textId="77777777" w:rsidTr="002A1EA2">
        <w:trPr>
          <w:ins w:id="15" w:author="Rohde &amp; Schwarz" w:date="2024-08-16T14:07:00Z"/>
        </w:trPr>
        <w:tc>
          <w:tcPr>
            <w:tcW w:w="534" w:type="dxa"/>
            <w:shd w:val="clear" w:color="auto" w:fill="auto"/>
          </w:tcPr>
          <w:p w14:paraId="469889EC" w14:textId="25953207" w:rsidR="00C3255E" w:rsidRPr="001E44F3" w:rsidRDefault="00C3255E" w:rsidP="002A1EA2">
            <w:pPr>
              <w:pStyle w:val="TAC"/>
              <w:rPr>
                <w:ins w:id="16" w:author="Rohde &amp; Schwarz" w:date="2024-08-16T14:07:00Z" w16du:dateUtc="2024-08-16T13:07:00Z"/>
                <w:lang w:eastAsia="zh-CN"/>
              </w:rPr>
            </w:pPr>
            <w:ins w:id="17" w:author="Rohde &amp; Schwarz" w:date="2024-08-16T14:07:00Z" w16du:dateUtc="2024-08-16T13:07:00Z">
              <w:r>
                <w:rPr>
                  <w:lang w:eastAsia="zh-CN"/>
                </w:rPr>
                <w:t>1Aa1</w:t>
              </w:r>
            </w:ins>
          </w:p>
        </w:tc>
        <w:tc>
          <w:tcPr>
            <w:tcW w:w="3968" w:type="dxa"/>
            <w:shd w:val="clear" w:color="auto" w:fill="auto"/>
          </w:tcPr>
          <w:p w14:paraId="64F000D8" w14:textId="77777777" w:rsidR="00C3255E" w:rsidRPr="001E44F3" w:rsidRDefault="00C3255E" w:rsidP="002A1EA2">
            <w:pPr>
              <w:pStyle w:val="TAL"/>
              <w:rPr>
                <w:ins w:id="18" w:author="Rohde &amp; Schwarz" w:date="2024-08-16T14:07:00Z" w16du:dateUtc="2024-08-16T13:07:00Z"/>
              </w:rPr>
            </w:pPr>
            <w:ins w:id="19" w:author="Rohde &amp; Schwarz" w:date="2024-08-16T14:07:00Z" w16du:dateUtc="2024-08-16T13:07:00Z">
              <w:r w:rsidRPr="00517B48">
                <w:rPr>
                  <w:rFonts w:cs="Arial"/>
                  <w:szCs w:val="18"/>
                </w:rPr>
                <w:t>The UE may perform the generic test procedure described in TS 34.229-5 [47] Annex A.11</w:t>
              </w:r>
            </w:ins>
          </w:p>
        </w:tc>
        <w:tc>
          <w:tcPr>
            <w:tcW w:w="708" w:type="dxa"/>
            <w:shd w:val="clear" w:color="auto" w:fill="auto"/>
          </w:tcPr>
          <w:p w14:paraId="665D3DB3" w14:textId="77777777" w:rsidR="00C3255E" w:rsidRPr="001E44F3" w:rsidRDefault="00C3255E" w:rsidP="002A1EA2">
            <w:pPr>
              <w:pStyle w:val="TAC"/>
              <w:rPr>
                <w:ins w:id="20" w:author="Rohde &amp; Schwarz" w:date="2024-08-16T14:07:00Z" w16du:dateUtc="2024-08-16T13:07:00Z"/>
              </w:rPr>
            </w:pPr>
            <w:ins w:id="21" w:author="Rohde &amp; Schwarz" w:date="2024-08-16T14:07:00Z" w16du:dateUtc="2024-08-16T13:07:00Z">
              <w:r>
                <w:t>-</w:t>
              </w:r>
            </w:ins>
          </w:p>
        </w:tc>
        <w:tc>
          <w:tcPr>
            <w:tcW w:w="2976" w:type="dxa"/>
            <w:shd w:val="clear" w:color="auto" w:fill="auto"/>
          </w:tcPr>
          <w:p w14:paraId="2214F710" w14:textId="77777777" w:rsidR="00C3255E" w:rsidRPr="001E44F3" w:rsidRDefault="00C3255E" w:rsidP="002A1EA2">
            <w:pPr>
              <w:pStyle w:val="TAL"/>
              <w:rPr>
                <w:ins w:id="22" w:author="Rohde &amp; Schwarz" w:date="2024-08-16T14:07:00Z" w16du:dateUtc="2024-08-16T13:07:00Z"/>
              </w:rPr>
            </w:pPr>
            <w:ins w:id="23" w:author="Rohde &amp; Schwarz" w:date="2024-08-16T14:07:00Z" w16du:dateUtc="2024-08-16T13:07:00Z">
              <w:r>
                <w:t>-</w:t>
              </w:r>
            </w:ins>
          </w:p>
        </w:tc>
        <w:tc>
          <w:tcPr>
            <w:tcW w:w="567" w:type="dxa"/>
            <w:shd w:val="clear" w:color="auto" w:fill="auto"/>
          </w:tcPr>
          <w:p w14:paraId="1956DE08" w14:textId="77777777" w:rsidR="00C3255E" w:rsidRPr="001E44F3" w:rsidRDefault="00C3255E" w:rsidP="002A1EA2">
            <w:pPr>
              <w:pStyle w:val="TAC"/>
              <w:rPr>
                <w:ins w:id="24" w:author="Rohde &amp; Schwarz" w:date="2024-08-16T14:07:00Z" w16du:dateUtc="2024-08-16T13:07:00Z"/>
                <w:lang w:eastAsia="zh-CN"/>
              </w:rPr>
            </w:pPr>
            <w:ins w:id="25" w:author="Rohde &amp; Schwarz" w:date="2024-08-16T14:07:00Z" w16du:dateUtc="2024-08-16T13:07:00Z">
              <w:r>
                <w:rPr>
                  <w:lang w:eastAsia="zh-CN"/>
                </w:rPr>
                <w:t>-</w:t>
              </w:r>
            </w:ins>
          </w:p>
        </w:tc>
        <w:tc>
          <w:tcPr>
            <w:tcW w:w="850" w:type="dxa"/>
            <w:shd w:val="clear" w:color="auto" w:fill="auto"/>
          </w:tcPr>
          <w:p w14:paraId="34909BBE" w14:textId="77777777" w:rsidR="00C3255E" w:rsidRPr="001E44F3" w:rsidRDefault="00C3255E" w:rsidP="002A1EA2">
            <w:pPr>
              <w:pStyle w:val="TAC"/>
              <w:rPr>
                <w:ins w:id="26" w:author="Rohde &amp; Schwarz" w:date="2024-08-16T14:07:00Z" w16du:dateUtc="2024-08-16T13:07:00Z"/>
              </w:rPr>
            </w:pPr>
            <w:ins w:id="27" w:author="Rohde &amp; Schwarz" w:date="2024-08-16T14:07:00Z" w16du:dateUtc="2024-08-16T13:07:00Z">
              <w:r>
                <w:t>-</w:t>
              </w:r>
            </w:ins>
          </w:p>
        </w:tc>
      </w:tr>
      <w:tr w:rsidR="003B1E48" w:rsidRPr="001E44F3" w14:paraId="034C9ECE" w14:textId="77777777" w:rsidTr="00C359C5">
        <w:trPr>
          <w:ins w:id="28" w:author="Rohde &amp; Schwarz" w:date="2024-08-06T13:00:00Z"/>
        </w:trPr>
        <w:tc>
          <w:tcPr>
            <w:tcW w:w="534" w:type="dxa"/>
            <w:shd w:val="clear" w:color="auto" w:fill="auto"/>
          </w:tcPr>
          <w:p w14:paraId="0B3F1D5A" w14:textId="581F64A0" w:rsidR="003B1E48" w:rsidRPr="001E44F3" w:rsidRDefault="003B1E48" w:rsidP="009D4432">
            <w:pPr>
              <w:pStyle w:val="TAC"/>
              <w:rPr>
                <w:ins w:id="29" w:author="Rohde &amp; Schwarz" w:date="2024-08-06T13:00:00Z" w16du:dateUtc="2024-08-06T12:00:00Z"/>
              </w:rPr>
            </w:pPr>
            <w:ins w:id="30" w:author="Rohde &amp; Schwarz" w:date="2024-08-06T13:00:00Z" w16du:dateUtc="2024-08-06T12:00:00Z">
              <w:r>
                <w:t>-</w:t>
              </w:r>
            </w:ins>
          </w:p>
        </w:tc>
        <w:tc>
          <w:tcPr>
            <w:tcW w:w="3968" w:type="dxa"/>
            <w:shd w:val="clear" w:color="auto" w:fill="auto"/>
          </w:tcPr>
          <w:p w14:paraId="0F55AD1C" w14:textId="5CF6E661" w:rsidR="003B1E48" w:rsidRPr="001E44F3" w:rsidRDefault="003B1E48" w:rsidP="009D4432">
            <w:pPr>
              <w:pStyle w:val="TAL"/>
              <w:rPr>
                <w:ins w:id="31" w:author="Rohde &amp; Schwarz" w:date="2024-08-06T13:00:00Z" w16du:dateUtc="2024-08-06T12:00:00Z"/>
              </w:rPr>
            </w:pPr>
            <w:ins w:id="32" w:author="Rohde &amp; Schwarz" w:date="2024-08-06T13:00:00Z" w16du:dateUtc="2024-08-06T12:00:00Z">
              <w:r w:rsidRPr="00517B48">
                <w:t xml:space="preserve">EXCEPTION: Step </w:t>
              </w:r>
              <w:r>
                <w:t>1</w:t>
              </w:r>
            </w:ins>
            <w:ins w:id="33" w:author="Rohde &amp; Schwarz" w:date="2024-08-06T13:01:00Z" w16du:dateUtc="2024-08-06T12:01:00Z">
              <w:r>
                <w:t>A</w:t>
              </w:r>
            </w:ins>
            <w:ins w:id="34" w:author="Rohde &amp; Schwarz" w:date="2024-08-16T14:07:00Z" w16du:dateUtc="2024-08-16T13:07:00Z">
              <w:r w:rsidR="00C3255E">
                <w:t>a1</w:t>
              </w:r>
            </w:ins>
            <w:ins w:id="35" w:author="Rohde &amp; Schwarz" w:date="2024-08-06T13:01:00Z" w16du:dateUtc="2024-08-06T12:01:00Z">
              <w:r>
                <w:t>a1</w:t>
              </w:r>
            </w:ins>
            <w:ins w:id="36" w:author="Rohde &amp; Schwarz" w:date="2024-08-16T14:07:00Z" w16du:dateUtc="2024-08-16T13:07:00Z">
              <w:r w:rsidR="00C3255E">
                <w:t xml:space="preserve"> </w:t>
              </w:r>
            </w:ins>
            <w:ins w:id="37" w:author="Rohde &amp; Schwarz" w:date="2024-08-06T13:00:00Z" w16du:dateUtc="2024-08-06T12:00:00Z">
              <w:r w:rsidRPr="00517B48">
                <w:t>may be performed depending on UE implementation</w:t>
              </w:r>
            </w:ins>
          </w:p>
        </w:tc>
        <w:tc>
          <w:tcPr>
            <w:tcW w:w="708" w:type="dxa"/>
            <w:shd w:val="clear" w:color="auto" w:fill="auto"/>
          </w:tcPr>
          <w:p w14:paraId="64DED37A" w14:textId="77777777" w:rsidR="003B1E48" w:rsidRPr="001E44F3" w:rsidRDefault="003B1E48" w:rsidP="009D4432">
            <w:pPr>
              <w:pStyle w:val="TAC"/>
              <w:rPr>
                <w:ins w:id="38" w:author="Rohde &amp; Schwarz" w:date="2024-08-06T13:00:00Z" w16du:dateUtc="2024-08-06T12:00:00Z"/>
              </w:rPr>
            </w:pPr>
          </w:p>
        </w:tc>
        <w:tc>
          <w:tcPr>
            <w:tcW w:w="2976" w:type="dxa"/>
            <w:shd w:val="clear" w:color="auto" w:fill="auto"/>
          </w:tcPr>
          <w:p w14:paraId="5363D406" w14:textId="77777777" w:rsidR="003B1E48" w:rsidRPr="001E44F3" w:rsidRDefault="003B1E48" w:rsidP="009D4432">
            <w:pPr>
              <w:pStyle w:val="TAL"/>
              <w:rPr>
                <w:ins w:id="39" w:author="Rohde &amp; Schwarz" w:date="2024-08-06T13:00:00Z" w16du:dateUtc="2024-08-06T12:00:00Z"/>
              </w:rPr>
            </w:pPr>
          </w:p>
        </w:tc>
        <w:tc>
          <w:tcPr>
            <w:tcW w:w="567" w:type="dxa"/>
            <w:shd w:val="clear" w:color="auto" w:fill="auto"/>
          </w:tcPr>
          <w:p w14:paraId="37C9C8D1" w14:textId="77777777" w:rsidR="003B1E48" w:rsidRPr="001E44F3" w:rsidRDefault="003B1E48" w:rsidP="009D4432">
            <w:pPr>
              <w:pStyle w:val="TAC"/>
              <w:rPr>
                <w:ins w:id="40" w:author="Rohde &amp; Schwarz" w:date="2024-08-06T13:00:00Z" w16du:dateUtc="2024-08-06T12:00:00Z"/>
              </w:rPr>
            </w:pPr>
          </w:p>
        </w:tc>
        <w:tc>
          <w:tcPr>
            <w:tcW w:w="850" w:type="dxa"/>
            <w:shd w:val="clear" w:color="auto" w:fill="auto"/>
          </w:tcPr>
          <w:p w14:paraId="5329BD36" w14:textId="77777777" w:rsidR="003B1E48" w:rsidRPr="001E44F3" w:rsidRDefault="003B1E48" w:rsidP="009D4432">
            <w:pPr>
              <w:pStyle w:val="TAC"/>
              <w:rPr>
                <w:ins w:id="41" w:author="Rohde &amp; Schwarz" w:date="2024-08-06T13:00:00Z" w16du:dateUtc="2024-08-06T12:00:00Z"/>
              </w:rPr>
            </w:pPr>
          </w:p>
        </w:tc>
      </w:tr>
      <w:tr w:rsidR="003B1E48" w:rsidRPr="001E44F3" w14:paraId="68F69522" w14:textId="77777777" w:rsidTr="00C359C5">
        <w:trPr>
          <w:ins w:id="42" w:author="Rohde &amp; Schwarz" w:date="2024-08-06T13:01:00Z"/>
        </w:trPr>
        <w:tc>
          <w:tcPr>
            <w:tcW w:w="534" w:type="dxa"/>
            <w:shd w:val="clear" w:color="auto" w:fill="auto"/>
          </w:tcPr>
          <w:p w14:paraId="45255EB9" w14:textId="34B6375A" w:rsidR="003B1E48" w:rsidRDefault="003B1E48" w:rsidP="003B1E48">
            <w:pPr>
              <w:pStyle w:val="TAC"/>
              <w:rPr>
                <w:ins w:id="43" w:author="Rohde &amp; Schwarz" w:date="2024-08-06T13:01:00Z" w16du:dateUtc="2024-08-06T12:01:00Z"/>
              </w:rPr>
            </w:pPr>
            <w:ins w:id="44" w:author="Rohde &amp; Schwarz" w:date="2024-08-06T13:01:00Z" w16du:dateUtc="2024-08-06T12:01:00Z">
              <w:r>
                <w:t>1Aa1</w:t>
              </w:r>
            </w:ins>
            <w:ins w:id="45" w:author="Rohde &amp; Schwarz" w:date="2024-08-16T14:07:00Z" w16du:dateUtc="2024-08-16T13:07:00Z">
              <w:r w:rsidR="00C3255E">
                <w:t>a1</w:t>
              </w:r>
            </w:ins>
          </w:p>
        </w:tc>
        <w:tc>
          <w:tcPr>
            <w:tcW w:w="3968" w:type="dxa"/>
            <w:shd w:val="clear" w:color="auto" w:fill="auto"/>
          </w:tcPr>
          <w:p w14:paraId="45AFA80A" w14:textId="437ECEE1" w:rsidR="003B1E48" w:rsidRPr="00517B48" w:rsidRDefault="003B1E48" w:rsidP="003B1E48">
            <w:pPr>
              <w:pStyle w:val="TAL"/>
              <w:rPr>
                <w:ins w:id="46" w:author="Rohde &amp; Schwarz" w:date="2024-08-06T13:01:00Z" w16du:dateUtc="2024-08-06T12:01:00Z"/>
              </w:rPr>
            </w:pPr>
            <w:ins w:id="47" w:author="Rohde &amp; Schwarz" w:date="2024-08-06T13:01:00Z" w16du:dateUtc="2024-08-06T12:01:00Z">
              <w:r w:rsidRPr="00517B48">
                <w:rPr>
                  <w:rFonts w:eastAsia="DengXian"/>
                </w:rPr>
                <w:t>The UE transmits a PDU SESSION RELEASE REQUEST message.</w:t>
              </w:r>
            </w:ins>
          </w:p>
        </w:tc>
        <w:tc>
          <w:tcPr>
            <w:tcW w:w="708" w:type="dxa"/>
            <w:shd w:val="clear" w:color="auto" w:fill="auto"/>
          </w:tcPr>
          <w:p w14:paraId="7ECE5062" w14:textId="55FDCC0C" w:rsidR="003B1E48" w:rsidRPr="001E44F3" w:rsidRDefault="003B1E48" w:rsidP="003B1E48">
            <w:pPr>
              <w:pStyle w:val="TAC"/>
              <w:rPr>
                <w:ins w:id="48" w:author="Rohde &amp; Schwarz" w:date="2024-08-06T13:01:00Z" w16du:dateUtc="2024-08-06T12:01:00Z"/>
              </w:rPr>
            </w:pPr>
            <w:ins w:id="49" w:author="Rohde &amp; Schwarz" w:date="2024-08-06T13:01:00Z" w16du:dateUtc="2024-08-06T12:01:00Z">
              <w:r w:rsidRPr="00517B48">
                <w:rPr>
                  <w:kern w:val="2"/>
                </w:rPr>
                <w:t>--&gt;</w:t>
              </w:r>
            </w:ins>
          </w:p>
        </w:tc>
        <w:tc>
          <w:tcPr>
            <w:tcW w:w="2976" w:type="dxa"/>
            <w:shd w:val="clear" w:color="auto" w:fill="auto"/>
          </w:tcPr>
          <w:p w14:paraId="4BEECE1D" w14:textId="0489B9CF" w:rsidR="003B1E48" w:rsidRPr="001E44F3" w:rsidRDefault="003B1E48" w:rsidP="003B1E48">
            <w:pPr>
              <w:pStyle w:val="TAL"/>
              <w:rPr>
                <w:ins w:id="50" w:author="Rohde &amp; Schwarz" w:date="2024-08-06T13:01:00Z" w16du:dateUtc="2024-08-06T12:01:00Z"/>
              </w:rPr>
            </w:pPr>
            <w:ins w:id="51" w:author="Rohde &amp; Schwarz" w:date="2024-08-06T13:01:00Z" w16du:dateUtc="2024-08-06T12:01:00Z">
              <w:r w:rsidRPr="00517B48">
                <w:rPr>
                  <w:rFonts w:eastAsia="DengXian"/>
                </w:rPr>
                <w:t>PDU SESSION RELEASE REQUEST</w:t>
              </w:r>
            </w:ins>
          </w:p>
        </w:tc>
        <w:tc>
          <w:tcPr>
            <w:tcW w:w="567" w:type="dxa"/>
            <w:shd w:val="clear" w:color="auto" w:fill="auto"/>
          </w:tcPr>
          <w:p w14:paraId="23661AF5" w14:textId="32A9FEAF" w:rsidR="003B1E48" w:rsidRPr="001E44F3" w:rsidRDefault="003B1E48" w:rsidP="003B1E48">
            <w:pPr>
              <w:pStyle w:val="TAC"/>
              <w:rPr>
                <w:ins w:id="52" w:author="Rohde &amp; Schwarz" w:date="2024-08-06T13:01:00Z" w16du:dateUtc="2024-08-06T12:01:00Z"/>
              </w:rPr>
            </w:pPr>
            <w:ins w:id="53" w:author="Rohde &amp; Schwarz" w:date="2024-08-06T13:01:00Z" w16du:dateUtc="2024-08-06T12:01:00Z">
              <w:r>
                <w:rPr>
                  <w:lang w:eastAsia="zh-CN"/>
                </w:rPr>
                <w:t>-</w:t>
              </w:r>
            </w:ins>
          </w:p>
        </w:tc>
        <w:tc>
          <w:tcPr>
            <w:tcW w:w="850" w:type="dxa"/>
            <w:shd w:val="clear" w:color="auto" w:fill="auto"/>
          </w:tcPr>
          <w:p w14:paraId="1F24FC7A" w14:textId="3E9C5A2A" w:rsidR="003B1E48" w:rsidRPr="001E44F3" w:rsidRDefault="003B1E48" w:rsidP="003B1E48">
            <w:pPr>
              <w:pStyle w:val="TAC"/>
              <w:rPr>
                <w:ins w:id="54" w:author="Rohde &amp; Schwarz" w:date="2024-08-06T13:01:00Z" w16du:dateUtc="2024-08-06T12:01:00Z"/>
              </w:rPr>
            </w:pPr>
            <w:ins w:id="55" w:author="Rohde &amp; Schwarz" w:date="2024-08-06T13:01:00Z" w16du:dateUtc="2024-08-06T12:01:00Z">
              <w:r>
                <w:t>-</w:t>
              </w:r>
            </w:ins>
          </w:p>
        </w:tc>
      </w:tr>
      <w:tr w:rsidR="003B1E48" w:rsidRPr="001E44F3" w14:paraId="7029F27C" w14:textId="77777777" w:rsidTr="00C359C5">
        <w:tc>
          <w:tcPr>
            <w:tcW w:w="534" w:type="dxa"/>
            <w:shd w:val="clear" w:color="auto" w:fill="auto"/>
          </w:tcPr>
          <w:p w14:paraId="4E7C0378" w14:textId="77777777" w:rsidR="003B1E48" w:rsidRPr="001E44F3" w:rsidRDefault="003B1E48" w:rsidP="003B1E48">
            <w:pPr>
              <w:pStyle w:val="TAC"/>
            </w:pPr>
            <w:bookmarkStart w:id="56" w:name="_Hlk528829115"/>
            <w:r w:rsidRPr="001E44F3">
              <w:t>2</w:t>
            </w:r>
          </w:p>
        </w:tc>
        <w:tc>
          <w:tcPr>
            <w:tcW w:w="3968" w:type="dxa"/>
            <w:shd w:val="clear" w:color="auto" w:fill="auto"/>
          </w:tcPr>
          <w:p w14:paraId="069DEFCF" w14:textId="77777777" w:rsidR="003B1E48" w:rsidRPr="00C3255E" w:rsidRDefault="003B1E48" w:rsidP="003B1E48">
            <w:pPr>
              <w:rPr>
                <w:rFonts w:ascii="Arial" w:hAnsi="Arial" w:cs="Arial"/>
                <w:sz w:val="18"/>
                <w:szCs w:val="18"/>
              </w:rPr>
            </w:pPr>
            <w:r w:rsidRPr="00C3255E">
              <w:rPr>
                <w:rFonts w:ascii="Arial" w:hAnsi="Arial" w:cs="Arial"/>
                <w:sz w:val="18"/>
                <w:szCs w:val="18"/>
              </w:rPr>
              <w:t>Check: Does the UE transmit a DEREGISTRATION REQUEST with the De-registration type IE indicating "switch off"?</w:t>
            </w:r>
          </w:p>
        </w:tc>
        <w:tc>
          <w:tcPr>
            <w:tcW w:w="708" w:type="dxa"/>
            <w:shd w:val="clear" w:color="auto" w:fill="auto"/>
          </w:tcPr>
          <w:p w14:paraId="74058A2C" w14:textId="77777777" w:rsidR="003B1E48" w:rsidRPr="001E44F3" w:rsidRDefault="003B1E48" w:rsidP="003B1E48">
            <w:pPr>
              <w:pStyle w:val="TAC"/>
            </w:pPr>
            <w:r w:rsidRPr="001E44F3">
              <w:t>--&gt;</w:t>
            </w:r>
          </w:p>
        </w:tc>
        <w:tc>
          <w:tcPr>
            <w:tcW w:w="2976" w:type="dxa"/>
            <w:shd w:val="clear" w:color="auto" w:fill="auto"/>
          </w:tcPr>
          <w:p w14:paraId="1392C01C"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FE0AB0A" w14:textId="77777777" w:rsidR="003B1E48" w:rsidRPr="001E44F3" w:rsidRDefault="003B1E48" w:rsidP="003B1E48">
            <w:pPr>
              <w:pStyle w:val="TAC"/>
            </w:pPr>
            <w:r w:rsidRPr="001E44F3">
              <w:t>1</w:t>
            </w:r>
          </w:p>
        </w:tc>
        <w:tc>
          <w:tcPr>
            <w:tcW w:w="850" w:type="dxa"/>
            <w:shd w:val="clear" w:color="auto" w:fill="auto"/>
          </w:tcPr>
          <w:p w14:paraId="690E99AA" w14:textId="77777777" w:rsidR="003B1E48" w:rsidRPr="001E44F3" w:rsidRDefault="003B1E48" w:rsidP="003B1E48">
            <w:pPr>
              <w:pStyle w:val="TAC"/>
            </w:pPr>
            <w:r w:rsidRPr="001E44F3">
              <w:t>P</w:t>
            </w:r>
          </w:p>
        </w:tc>
      </w:tr>
      <w:tr w:rsidR="003B1E48" w:rsidRPr="001E44F3" w14:paraId="0E89289F" w14:textId="77777777" w:rsidTr="00827F8B">
        <w:tc>
          <w:tcPr>
            <w:tcW w:w="534" w:type="dxa"/>
            <w:shd w:val="clear" w:color="auto" w:fill="auto"/>
          </w:tcPr>
          <w:p w14:paraId="14487630" w14:textId="77777777" w:rsidR="003B1E48" w:rsidRPr="001E44F3" w:rsidRDefault="003B1E48" w:rsidP="003B1E48">
            <w:pPr>
              <w:pStyle w:val="TAC"/>
              <w:rPr>
                <w:lang w:eastAsia="zh-CN"/>
              </w:rPr>
            </w:pPr>
            <w:r w:rsidRPr="001E44F3">
              <w:rPr>
                <w:lang w:eastAsia="zh-CN"/>
              </w:rPr>
              <w:t>3</w:t>
            </w:r>
          </w:p>
        </w:tc>
        <w:tc>
          <w:tcPr>
            <w:tcW w:w="3968" w:type="dxa"/>
            <w:shd w:val="clear" w:color="auto" w:fill="auto"/>
          </w:tcPr>
          <w:p w14:paraId="3AEABBB9" w14:textId="77777777" w:rsidR="003B1E48" w:rsidRPr="001E44F3" w:rsidRDefault="003B1E48" w:rsidP="003B1E48">
            <w:pPr>
              <w:pStyle w:val="TAL"/>
            </w:pPr>
            <w:r w:rsidRPr="001E44F3">
              <w:t>The SS transmits a</w:t>
            </w:r>
            <w:r w:rsidRPr="001E44F3">
              <w:rPr>
                <w:lang w:eastAsia="zh-CN"/>
              </w:rPr>
              <w:t xml:space="preserve"> </w:t>
            </w:r>
            <w:r w:rsidRPr="001E44F3">
              <w:t>DEREGISTRATION REQUEST message.</w:t>
            </w:r>
          </w:p>
        </w:tc>
        <w:tc>
          <w:tcPr>
            <w:tcW w:w="708" w:type="dxa"/>
            <w:shd w:val="clear" w:color="auto" w:fill="auto"/>
          </w:tcPr>
          <w:p w14:paraId="5A306918" w14:textId="77777777" w:rsidR="003B1E48" w:rsidRPr="001E44F3" w:rsidRDefault="003B1E48" w:rsidP="003B1E48">
            <w:pPr>
              <w:pStyle w:val="TAC"/>
              <w:rPr>
                <w:lang w:eastAsia="zh-CN"/>
              </w:rPr>
            </w:pPr>
            <w:r w:rsidRPr="001E44F3">
              <w:rPr>
                <w:lang w:eastAsia="zh-CN"/>
              </w:rPr>
              <w:t>&lt;--</w:t>
            </w:r>
          </w:p>
        </w:tc>
        <w:tc>
          <w:tcPr>
            <w:tcW w:w="2976" w:type="dxa"/>
            <w:shd w:val="clear" w:color="auto" w:fill="auto"/>
          </w:tcPr>
          <w:p w14:paraId="0E3CA31A" w14:textId="77777777" w:rsidR="003B1E48" w:rsidRPr="001E44F3" w:rsidRDefault="003B1E48" w:rsidP="003B1E48">
            <w:pPr>
              <w:pStyle w:val="TAL"/>
            </w:pPr>
            <w:r w:rsidRPr="001E44F3">
              <w:t>DEREGISTRATION REQUEST</w:t>
            </w:r>
          </w:p>
        </w:tc>
        <w:tc>
          <w:tcPr>
            <w:tcW w:w="567" w:type="dxa"/>
            <w:shd w:val="clear" w:color="auto" w:fill="auto"/>
          </w:tcPr>
          <w:p w14:paraId="4749C6B4" w14:textId="77777777" w:rsidR="003B1E48" w:rsidRPr="001E44F3" w:rsidRDefault="003B1E48" w:rsidP="003B1E48">
            <w:pPr>
              <w:pStyle w:val="TAC"/>
              <w:rPr>
                <w:lang w:eastAsia="zh-CN"/>
              </w:rPr>
            </w:pPr>
            <w:r w:rsidRPr="001E44F3">
              <w:rPr>
                <w:lang w:eastAsia="zh-CN"/>
              </w:rPr>
              <w:t>-</w:t>
            </w:r>
          </w:p>
        </w:tc>
        <w:tc>
          <w:tcPr>
            <w:tcW w:w="850" w:type="dxa"/>
            <w:shd w:val="clear" w:color="auto" w:fill="auto"/>
          </w:tcPr>
          <w:p w14:paraId="7458D24F" w14:textId="77777777" w:rsidR="003B1E48" w:rsidRPr="001E44F3" w:rsidRDefault="003B1E48" w:rsidP="003B1E48">
            <w:pPr>
              <w:pStyle w:val="TAC"/>
            </w:pPr>
            <w:r w:rsidRPr="001E44F3">
              <w:t>-</w:t>
            </w:r>
          </w:p>
        </w:tc>
      </w:tr>
      <w:tr w:rsidR="003B1E48" w:rsidRPr="001E44F3" w14:paraId="784F3CBE" w14:textId="77777777" w:rsidTr="002A4098">
        <w:tc>
          <w:tcPr>
            <w:tcW w:w="534" w:type="dxa"/>
            <w:shd w:val="clear" w:color="auto" w:fill="auto"/>
          </w:tcPr>
          <w:p w14:paraId="3EE8226B" w14:textId="77777777" w:rsidR="003B1E48" w:rsidRPr="001E44F3" w:rsidRDefault="003B1E48" w:rsidP="003B1E48">
            <w:pPr>
              <w:pStyle w:val="TAC"/>
              <w:rPr>
                <w:lang w:eastAsia="zh-CN"/>
              </w:rPr>
            </w:pPr>
            <w:r w:rsidRPr="001E44F3">
              <w:rPr>
                <w:lang w:eastAsia="zh-CN"/>
              </w:rPr>
              <w:t>3A</w:t>
            </w:r>
          </w:p>
        </w:tc>
        <w:tc>
          <w:tcPr>
            <w:tcW w:w="3968" w:type="dxa"/>
            <w:shd w:val="clear" w:color="auto" w:fill="auto"/>
          </w:tcPr>
          <w:p w14:paraId="6A7D47B9" w14:textId="77777777" w:rsidR="003B1E48" w:rsidRPr="001E44F3" w:rsidRDefault="003B1E48" w:rsidP="003B1E48">
            <w:pPr>
              <w:pStyle w:val="TAL"/>
            </w:pPr>
            <w:r w:rsidRPr="001E44F3">
              <w:t>SS resumes sending RLC acknowledgments</w:t>
            </w:r>
          </w:p>
        </w:tc>
        <w:tc>
          <w:tcPr>
            <w:tcW w:w="708" w:type="dxa"/>
            <w:shd w:val="clear" w:color="auto" w:fill="auto"/>
          </w:tcPr>
          <w:p w14:paraId="633570C7" w14:textId="77777777" w:rsidR="003B1E48" w:rsidRPr="001E44F3" w:rsidRDefault="003B1E48" w:rsidP="003B1E48">
            <w:pPr>
              <w:pStyle w:val="TAC"/>
              <w:rPr>
                <w:lang w:eastAsia="zh-CN"/>
              </w:rPr>
            </w:pPr>
            <w:r w:rsidRPr="001E44F3">
              <w:rPr>
                <w:lang w:eastAsia="zh-CN"/>
              </w:rPr>
              <w:t>-</w:t>
            </w:r>
          </w:p>
        </w:tc>
        <w:tc>
          <w:tcPr>
            <w:tcW w:w="2976" w:type="dxa"/>
            <w:shd w:val="clear" w:color="auto" w:fill="auto"/>
          </w:tcPr>
          <w:p w14:paraId="143463B4" w14:textId="77777777" w:rsidR="003B1E48" w:rsidRPr="001E44F3" w:rsidRDefault="003B1E48" w:rsidP="003B1E48">
            <w:pPr>
              <w:pStyle w:val="TAL"/>
            </w:pPr>
            <w:r w:rsidRPr="001E44F3">
              <w:t>-</w:t>
            </w:r>
          </w:p>
        </w:tc>
        <w:tc>
          <w:tcPr>
            <w:tcW w:w="567" w:type="dxa"/>
            <w:shd w:val="clear" w:color="auto" w:fill="auto"/>
          </w:tcPr>
          <w:p w14:paraId="38E1A8F6" w14:textId="77777777" w:rsidR="003B1E48" w:rsidRPr="001E44F3" w:rsidRDefault="003B1E48" w:rsidP="003B1E48">
            <w:pPr>
              <w:pStyle w:val="TAC"/>
            </w:pPr>
            <w:r w:rsidRPr="001E44F3">
              <w:t>-</w:t>
            </w:r>
          </w:p>
        </w:tc>
        <w:tc>
          <w:tcPr>
            <w:tcW w:w="850" w:type="dxa"/>
            <w:shd w:val="clear" w:color="auto" w:fill="auto"/>
          </w:tcPr>
          <w:p w14:paraId="441BC487" w14:textId="77777777" w:rsidR="003B1E48" w:rsidRPr="001E44F3" w:rsidRDefault="003B1E48" w:rsidP="003B1E48">
            <w:pPr>
              <w:pStyle w:val="TAC"/>
            </w:pPr>
            <w:r w:rsidRPr="001E44F3">
              <w:t>-</w:t>
            </w:r>
          </w:p>
        </w:tc>
      </w:tr>
      <w:tr w:rsidR="003B1E48" w:rsidRPr="001E44F3" w14:paraId="53037867" w14:textId="77777777" w:rsidTr="00827F8B">
        <w:tc>
          <w:tcPr>
            <w:tcW w:w="534" w:type="dxa"/>
            <w:shd w:val="clear" w:color="auto" w:fill="auto"/>
          </w:tcPr>
          <w:p w14:paraId="12DA2CBA" w14:textId="77777777" w:rsidR="003B1E48" w:rsidRPr="001E44F3" w:rsidRDefault="003B1E48" w:rsidP="003B1E48">
            <w:pPr>
              <w:pStyle w:val="TAC"/>
              <w:rPr>
                <w:lang w:eastAsia="zh-CN"/>
              </w:rPr>
            </w:pPr>
            <w:r w:rsidRPr="001E44F3">
              <w:rPr>
                <w:lang w:eastAsia="zh-CN"/>
              </w:rPr>
              <w:t>4</w:t>
            </w:r>
          </w:p>
        </w:tc>
        <w:tc>
          <w:tcPr>
            <w:tcW w:w="3968" w:type="dxa"/>
            <w:shd w:val="clear" w:color="auto" w:fill="auto"/>
          </w:tcPr>
          <w:p w14:paraId="56F29E08" w14:textId="77777777" w:rsidR="003B1E48" w:rsidRPr="001E44F3" w:rsidRDefault="003B1E48" w:rsidP="003B1E48">
            <w:pPr>
              <w:pStyle w:val="TAL"/>
            </w:pPr>
            <w:r w:rsidRPr="001E44F3">
              <w:t xml:space="preserve">Check: Does the UE transmit a DEREGISTRATION ACCEPT message </w:t>
            </w:r>
            <w:r w:rsidRPr="001E44F3">
              <w:rPr>
                <w:lang w:eastAsia="zh-CN"/>
              </w:rPr>
              <w:t>within 6 seconds (</w:t>
            </w:r>
            <w:r w:rsidRPr="001E44F3">
              <w:t>T3522</w:t>
            </w:r>
            <w:r w:rsidRPr="001E44F3">
              <w:rPr>
                <w:lang w:eastAsia="zh-CN"/>
              </w:rPr>
              <w:t>)</w:t>
            </w:r>
            <w:r w:rsidRPr="001E44F3">
              <w:t>?</w:t>
            </w:r>
          </w:p>
        </w:tc>
        <w:tc>
          <w:tcPr>
            <w:tcW w:w="708" w:type="dxa"/>
            <w:shd w:val="clear" w:color="auto" w:fill="auto"/>
          </w:tcPr>
          <w:p w14:paraId="34A5772B" w14:textId="77777777" w:rsidR="003B1E48" w:rsidRPr="001E44F3" w:rsidRDefault="003B1E48" w:rsidP="003B1E48">
            <w:pPr>
              <w:pStyle w:val="TAC"/>
            </w:pPr>
            <w:r w:rsidRPr="001E44F3">
              <w:t>--&gt;</w:t>
            </w:r>
          </w:p>
        </w:tc>
        <w:tc>
          <w:tcPr>
            <w:tcW w:w="2976" w:type="dxa"/>
            <w:shd w:val="clear" w:color="auto" w:fill="auto"/>
          </w:tcPr>
          <w:p w14:paraId="4AD9736E" w14:textId="77777777" w:rsidR="003B1E48" w:rsidRPr="001E44F3" w:rsidRDefault="003B1E48" w:rsidP="003B1E48">
            <w:pPr>
              <w:pStyle w:val="TAL"/>
            </w:pPr>
            <w:r w:rsidRPr="001E44F3">
              <w:t>DEREGISTRATION ACCEPT</w:t>
            </w:r>
          </w:p>
        </w:tc>
        <w:tc>
          <w:tcPr>
            <w:tcW w:w="567" w:type="dxa"/>
            <w:shd w:val="clear" w:color="auto" w:fill="auto"/>
          </w:tcPr>
          <w:p w14:paraId="132E0F64" w14:textId="77777777" w:rsidR="003B1E48" w:rsidRPr="001E44F3" w:rsidRDefault="003B1E48" w:rsidP="003B1E48">
            <w:pPr>
              <w:pStyle w:val="TAC"/>
              <w:rPr>
                <w:lang w:eastAsia="zh-CN"/>
              </w:rPr>
            </w:pPr>
            <w:r w:rsidRPr="001E44F3">
              <w:rPr>
                <w:lang w:eastAsia="zh-CN"/>
              </w:rPr>
              <w:t>2</w:t>
            </w:r>
          </w:p>
        </w:tc>
        <w:tc>
          <w:tcPr>
            <w:tcW w:w="850" w:type="dxa"/>
            <w:shd w:val="clear" w:color="auto" w:fill="auto"/>
          </w:tcPr>
          <w:p w14:paraId="69112D4B" w14:textId="77777777" w:rsidR="003B1E48" w:rsidRPr="001E44F3" w:rsidRDefault="003B1E48" w:rsidP="003B1E48">
            <w:pPr>
              <w:pStyle w:val="TAC"/>
              <w:rPr>
                <w:lang w:eastAsia="zh-CN"/>
              </w:rPr>
            </w:pPr>
            <w:r w:rsidRPr="001E44F3">
              <w:rPr>
                <w:lang w:eastAsia="zh-CN"/>
              </w:rPr>
              <w:t>F</w:t>
            </w:r>
          </w:p>
        </w:tc>
      </w:tr>
      <w:tr w:rsidR="003B1E48" w:rsidRPr="001E44F3" w14:paraId="472DDDC5" w14:textId="77777777" w:rsidTr="00C359C5">
        <w:tc>
          <w:tcPr>
            <w:tcW w:w="534" w:type="dxa"/>
            <w:shd w:val="clear" w:color="auto" w:fill="auto"/>
          </w:tcPr>
          <w:p w14:paraId="472EDF4F" w14:textId="77777777" w:rsidR="003B1E48" w:rsidRPr="001E44F3" w:rsidRDefault="003B1E48" w:rsidP="003B1E48">
            <w:pPr>
              <w:pStyle w:val="TAC"/>
              <w:rPr>
                <w:lang w:eastAsia="zh-CN"/>
              </w:rPr>
            </w:pPr>
            <w:bookmarkStart w:id="57" w:name="_Hlk530135435"/>
            <w:bookmarkStart w:id="58" w:name="_Hlk528829149"/>
            <w:bookmarkEnd w:id="56"/>
            <w:r w:rsidRPr="001E44F3">
              <w:rPr>
                <w:lang w:eastAsia="zh-CN"/>
              </w:rPr>
              <w:t>5</w:t>
            </w:r>
          </w:p>
        </w:tc>
        <w:tc>
          <w:tcPr>
            <w:tcW w:w="3968" w:type="dxa"/>
            <w:shd w:val="clear" w:color="auto" w:fill="auto"/>
          </w:tcPr>
          <w:p w14:paraId="6C39B602" w14:textId="77777777" w:rsidR="003B1E48" w:rsidRPr="001E44F3" w:rsidRDefault="003B1E48" w:rsidP="003B1E48">
            <w:pPr>
              <w:pStyle w:val="TAL"/>
            </w:pPr>
            <w:r w:rsidRPr="001E44F3">
              <w:t>The SS releases the RRC connection.</w:t>
            </w:r>
          </w:p>
        </w:tc>
        <w:tc>
          <w:tcPr>
            <w:tcW w:w="708" w:type="dxa"/>
            <w:shd w:val="clear" w:color="auto" w:fill="auto"/>
          </w:tcPr>
          <w:p w14:paraId="7D086289" w14:textId="77777777" w:rsidR="003B1E48" w:rsidRPr="001E44F3" w:rsidRDefault="003B1E48" w:rsidP="003B1E48">
            <w:pPr>
              <w:pStyle w:val="TAC"/>
            </w:pPr>
            <w:r w:rsidRPr="001E44F3">
              <w:t>-</w:t>
            </w:r>
          </w:p>
        </w:tc>
        <w:tc>
          <w:tcPr>
            <w:tcW w:w="2976" w:type="dxa"/>
            <w:shd w:val="clear" w:color="auto" w:fill="auto"/>
          </w:tcPr>
          <w:p w14:paraId="45B90CB1" w14:textId="77777777" w:rsidR="003B1E48" w:rsidRPr="001E44F3" w:rsidRDefault="003B1E48" w:rsidP="003B1E48">
            <w:pPr>
              <w:pStyle w:val="TAL"/>
            </w:pPr>
            <w:r w:rsidRPr="001E44F3">
              <w:t>-</w:t>
            </w:r>
          </w:p>
        </w:tc>
        <w:tc>
          <w:tcPr>
            <w:tcW w:w="567" w:type="dxa"/>
            <w:shd w:val="clear" w:color="auto" w:fill="auto"/>
          </w:tcPr>
          <w:p w14:paraId="6728C3EE" w14:textId="77777777" w:rsidR="003B1E48" w:rsidRPr="001E44F3" w:rsidRDefault="003B1E48" w:rsidP="003B1E48">
            <w:pPr>
              <w:pStyle w:val="TAC"/>
            </w:pPr>
            <w:r w:rsidRPr="001E44F3">
              <w:t>-</w:t>
            </w:r>
          </w:p>
        </w:tc>
        <w:tc>
          <w:tcPr>
            <w:tcW w:w="850" w:type="dxa"/>
            <w:shd w:val="clear" w:color="auto" w:fill="auto"/>
          </w:tcPr>
          <w:p w14:paraId="21F1754D" w14:textId="77777777" w:rsidR="003B1E48" w:rsidRPr="001E44F3" w:rsidRDefault="003B1E48" w:rsidP="003B1E48">
            <w:pPr>
              <w:pStyle w:val="TAC"/>
            </w:pPr>
            <w:r w:rsidRPr="001E44F3">
              <w:t>-</w:t>
            </w:r>
          </w:p>
        </w:tc>
      </w:tr>
      <w:tr w:rsidR="003B1E48" w:rsidRPr="001E44F3" w14:paraId="028EA3B3" w14:textId="77777777" w:rsidTr="00827F8B">
        <w:tc>
          <w:tcPr>
            <w:tcW w:w="534" w:type="dxa"/>
            <w:shd w:val="clear" w:color="auto" w:fill="auto"/>
          </w:tcPr>
          <w:p w14:paraId="45A19D64" w14:textId="77777777" w:rsidR="003B1E48" w:rsidRPr="001E44F3" w:rsidRDefault="003B1E48" w:rsidP="003B1E48">
            <w:pPr>
              <w:pStyle w:val="TAC"/>
              <w:rPr>
                <w:lang w:eastAsia="zh-CN"/>
              </w:rPr>
            </w:pPr>
            <w:r w:rsidRPr="001E44F3">
              <w:rPr>
                <w:lang w:eastAsia="zh-CN"/>
              </w:rPr>
              <w:t>6</w:t>
            </w:r>
          </w:p>
        </w:tc>
        <w:tc>
          <w:tcPr>
            <w:tcW w:w="3968" w:type="dxa"/>
            <w:shd w:val="clear" w:color="auto" w:fill="auto"/>
          </w:tcPr>
          <w:p w14:paraId="641FE276"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63FC09B" w14:textId="77777777" w:rsidR="003B1E48" w:rsidRPr="001E44F3" w:rsidRDefault="003B1E48" w:rsidP="003B1E48">
            <w:pPr>
              <w:pStyle w:val="TAC"/>
            </w:pPr>
            <w:r w:rsidRPr="001E44F3">
              <w:t>-</w:t>
            </w:r>
          </w:p>
        </w:tc>
        <w:tc>
          <w:tcPr>
            <w:tcW w:w="2976" w:type="dxa"/>
            <w:shd w:val="clear" w:color="auto" w:fill="auto"/>
          </w:tcPr>
          <w:p w14:paraId="46CCB7D3" w14:textId="77777777" w:rsidR="003B1E48" w:rsidRPr="001E44F3" w:rsidRDefault="003B1E48" w:rsidP="003B1E48">
            <w:pPr>
              <w:pStyle w:val="TAL"/>
            </w:pPr>
            <w:r w:rsidRPr="001E44F3">
              <w:t>-</w:t>
            </w:r>
          </w:p>
        </w:tc>
        <w:tc>
          <w:tcPr>
            <w:tcW w:w="567" w:type="dxa"/>
            <w:shd w:val="clear" w:color="auto" w:fill="auto"/>
          </w:tcPr>
          <w:p w14:paraId="36B4F85D" w14:textId="77777777" w:rsidR="003B1E48" w:rsidRPr="001E44F3" w:rsidRDefault="003B1E48" w:rsidP="003B1E48">
            <w:pPr>
              <w:pStyle w:val="TAC"/>
            </w:pPr>
            <w:r w:rsidRPr="001E44F3">
              <w:t>-</w:t>
            </w:r>
          </w:p>
        </w:tc>
        <w:tc>
          <w:tcPr>
            <w:tcW w:w="850" w:type="dxa"/>
            <w:shd w:val="clear" w:color="auto" w:fill="auto"/>
          </w:tcPr>
          <w:p w14:paraId="57A8D20A" w14:textId="77777777" w:rsidR="003B1E48" w:rsidRPr="001E44F3" w:rsidRDefault="003B1E48" w:rsidP="003B1E48">
            <w:pPr>
              <w:pStyle w:val="TAC"/>
            </w:pPr>
            <w:r w:rsidRPr="001E44F3">
              <w:t>-</w:t>
            </w:r>
          </w:p>
        </w:tc>
      </w:tr>
      <w:tr w:rsidR="003B1E48" w:rsidRPr="001E44F3" w14:paraId="05A73A63" w14:textId="77777777" w:rsidTr="00827F8B">
        <w:tc>
          <w:tcPr>
            <w:tcW w:w="534" w:type="dxa"/>
            <w:shd w:val="clear" w:color="auto" w:fill="auto"/>
          </w:tcPr>
          <w:p w14:paraId="352ACA3E" w14:textId="77777777" w:rsidR="003B1E48" w:rsidRPr="001E44F3" w:rsidRDefault="003B1E48" w:rsidP="003B1E48">
            <w:pPr>
              <w:pStyle w:val="TAC"/>
              <w:rPr>
                <w:lang w:eastAsia="zh-CN"/>
              </w:rPr>
            </w:pPr>
            <w:r w:rsidRPr="001E44F3">
              <w:rPr>
                <w:lang w:eastAsia="zh-CN"/>
              </w:rPr>
              <w:t>7</w:t>
            </w:r>
          </w:p>
        </w:tc>
        <w:tc>
          <w:tcPr>
            <w:tcW w:w="3968" w:type="dxa"/>
            <w:shd w:val="clear" w:color="auto" w:fill="auto"/>
          </w:tcPr>
          <w:p w14:paraId="459D798D" w14:textId="77777777" w:rsidR="003B1E48" w:rsidRPr="001E44F3" w:rsidRDefault="003B1E48" w:rsidP="003B1E48">
            <w:pPr>
              <w:pStyle w:val="TAL"/>
            </w:pPr>
            <w:r w:rsidRPr="001E44F3">
              <w:rPr>
                <w:lang w:eastAsia="zh-CN"/>
              </w:rPr>
              <w:t>T</w:t>
            </w:r>
            <w:r w:rsidRPr="001E44F3">
              <w:t xml:space="preserve">he UE performs Registration procedure as specified in TS 38.508-1 [4] subclause 4.5.2 with </w:t>
            </w:r>
            <w:r w:rsidRPr="001E44F3">
              <w:rPr>
                <w:i/>
              </w:rPr>
              <w:t>'connected without release'</w:t>
            </w:r>
            <w:r w:rsidRPr="001E44F3">
              <w:t>.</w:t>
            </w:r>
          </w:p>
        </w:tc>
        <w:tc>
          <w:tcPr>
            <w:tcW w:w="708" w:type="dxa"/>
            <w:shd w:val="clear" w:color="auto" w:fill="auto"/>
          </w:tcPr>
          <w:p w14:paraId="454CFC93" w14:textId="77777777" w:rsidR="003B1E48" w:rsidRPr="001E44F3" w:rsidRDefault="003B1E48" w:rsidP="003B1E48">
            <w:pPr>
              <w:pStyle w:val="TAC"/>
            </w:pPr>
            <w:r w:rsidRPr="001E44F3">
              <w:t>-</w:t>
            </w:r>
          </w:p>
        </w:tc>
        <w:tc>
          <w:tcPr>
            <w:tcW w:w="2976" w:type="dxa"/>
            <w:shd w:val="clear" w:color="auto" w:fill="auto"/>
          </w:tcPr>
          <w:p w14:paraId="358271E3" w14:textId="77777777" w:rsidR="003B1E48" w:rsidRPr="001E44F3" w:rsidRDefault="003B1E48" w:rsidP="003B1E48">
            <w:pPr>
              <w:pStyle w:val="TAL"/>
            </w:pPr>
            <w:r w:rsidRPr="001E44F3">
              <w:t>-</w:t>
            </w:r>
          </w:p>
        </w:tc>
        <w:tc>
          <w:tcPr>
            <w:tcW w:w="567" w:type="dxa"/>
            <w:shd w:val="clear" w:color="auto" w:fill="auto"/>
          </w:tcPr>
          <w:p w14:paraId="6857ED2D" w14:textId="77777777" w:rsidR="003B1E48" w:rsidRPr="001E44F3" w:rsidRDefault="003B1E48" w:rsidP="003B1E48">
            <w:pPr>
              <w:pStyle w:val="TAC"/>
            </w:pPr>
            <w:r w:rsidRPr="001E44F3">
              <w:t>-</w:t>
            </w:r>
          </w:p>
        </w:tc>
        <w:tc>
          <w:tcPr>
            <w:tcW w:w="850" w:type="dxa"/>
            <w:shd w:val="clear" w:color="auto" w:fill="auto"/>
          </w:tcPr>
          <w:p w14:paraId="1032BDC7" w14:textId="77777777" w:rsidR="003B1E48" w:rsidRPr="001E44F3" w:rsidRDefault="003B1E48" w:rsidP="003B1E48">
            <w:pPr>
              <w:pStyle w:val="TAC"/>
            </w:pPr>
            <w:r w:rsidRPr="001E44F3">
              <w:t>-</w:t>
            </w:r>
          </w:p>
        </w:tc>
      </w:tr>
      <w:tr w:rsidR="003B1E48" w:rsidRPr="001E44F3" w14:paraId="4A1381A6" w14:textId="77777777" w:rsidTr="001E19D7">
        <w:tc>
          <w:tcPr>
            <w:tcW w:w="534" w:type="dxa"/>
            <w:tcBorders>
              <w:top w:val="single" w:sz="4" w:space="0" w:color="auto"/>
              <w:left w:val="single" w:sz="4" w:space="0" w:color="auto"/>
              <w:bottom w:val="single" w:sz="4" w:space="0" w:color="auto"/>
              <w:right w:val="single" w:sz="4" w:space="0" w:color="auto"/>
            </w:tcBorders>
            <w:hideMark/>
          </w:tcPr>
          <w:p w14:paraId="7B779930" w14:textId="77777777" w:rsidR="003B1E48" w:rsidRPr="001E44F3" w:rsidRDefault="003B1E48" w:rsidP="003B1E48">
            <w:pPr>
              <w:pStyle w:val="TAC"/>
            </w:pPr>
            <w:r w:rsidRPr="001E44F3">
              <w:t>7A</w:t>
            </w:r>
          </w:p>
        </w:tc>
        <w:tc>
          <w:tcPr>
            <w:tcW w:w="3968" w:type="dxa"/>
            <w:tcBorders>
              <w:top w:val="single" w:sz="4" w:space="0" w:color="auto"/>
              <w:left w:val="single" w:sz="4" w:space="0" w:color="auto"/>
              <w:bottom w:val="single" w:sz="4" w:space="0" w:color="auto"/>
              <w:right w:val="single" w:sz="4" w:space="0" w:color="auto"/>
            </w:tcBorders>
            <w:hideMark/>
          </w:tcPr>
          <w:p w14:paraId="363CD39A" w14:textId="77777777" w:rsidR="003B1E48" w:rsidRPr="001E44F3" w:rsidRDefault="003B1E48" w:rsidP="003B1E48">
            <w:pPr>
              <w:pStyle w:val="TAL"/>
            </w:pPr>
            <w:r w:rsidRPr="001E44F3">
              <w:t>SS stops sending RLC acknowledgments.</w:t>
            </w:r>
          </w:p>
        </w:tc>
        <w:tc>
          <w:tcPr>
            <w:tcW w:w="708" w:type="dxa"/>
            <w:tcBorders>
              <w:top w:val="single" w:sz="4" w:space="0" w:color="auto"/>
              <w:left w:val="single" w:sz="4" w:space="0" w:color="auto"/>
              <w:bottom w:val="single" w:sz="4" w:space="0" w:color="auto"/>
              <w:right w:val="single" w:sz="4" w:space="0" w:color="auto"/>
            </w:tcBorders>
            <w:hideMark/>
          </w:tcPr>
          <w:p w14:paraId="568E9CE0" w14:textId="77777777" w:rsidR="003B1E48" w:rsidRPr="001E44F3" w:rsidRDefault="003B1E48" w:rsidP="003B1E48">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382526BA" w14:textId="77777777" w:rsidR="003B1E48" w:rsidRPr="001E44F3" w:rsidRDefault="003B1E48" w:rsidP="003B1E48">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44B6FE3" w14:textId="77777777" w:rsidR="003B1E48" w:rsidRPr="001E44F3" w:rsidRDefault="003B1E48" w:rsidP="003B1E48">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D10016C" w14:textId="77777777" w:rsidR="003B1E48" w:rsidRPr="001E44F3" w:rsidRDefault="003B1E48" w:rsidP="003B1E48">
            <w:pPr>
              <w:pStyle w:val="TAC"/>
            </w:pPr>
            <w:r w:rsidRPr="001E44F3">
              <w:t>-</w:t>
            </w:r>
          </w:p>
        </w:tc>
      </w:tr>
      <w:tr w:rsidR="003B1E48" w:rsidRPr="001E44F3" w14:paraId="651014AB" w14:textId="77777777" w:rsidTr="00827F8B">
        <w:tc>
          <w:tcPr>
            <w:tcW w:w="534" w:type="dxa"/>
            <w:shd w:val="clear" w:color="auto" w:fill="auto"/>
          </w:tcPr>
          <w:p w14:paraId="696188FB" w14:textId="77777777" w:rsidR="003B1E48" w:rsidRPr="001E44F3" w:rsidRDefault="003B1E48" w:rsidP="003B1E48">
            <w:pPr>
              <w:pStyle w:val="TAC"/>
              <w:rPr>
                <w:lang w:eastAsia="zh-CN"/>
              </w:rPr>
            </w:pPr>
            <w:r w:rsidRPr="001E44F3">
              <w:rPr>
                <w:lang w:eastAsia="zh-CN"/>
              </w:rPr>
              <w:t>8</w:t>
            </w:r>
          </w:p>
        </w:tc>
        <w:tc>
          <w:tcPr>
            <w:tcW w:w="3968" w:type="dxa"/>
            <w:shd w:val="clear" w:color="auto" w:fill="auto"/>
          </w:tcPr>
          <w:p w14:paraId="5DD0F08E" w14:textId="77777777" w:rsidR="003B1E48" w:rsidRPr="001E44F3" w:rsidRDefault="003B1E48" w:rsidP="003B1E48">
            <w:pPr>
              <w:pStyle w:val="TAL"/>
              <w:rPr>
                <w:lang w:eastAsia="zh-CN"/>
              </w:rPr>
            </w:pPr>
            <w:r w:rsidRPr="001E44F3">
              <w:t>Cause switch off</w:t>
            </w:r>
            <w:r w:rsidRPr="001E44F3">
              <w:rPr>
                <w:lang w:eastAsia="zh-CN"/>
              </w:rPr>
              <w:t>.</w:t>
            </w:r>
          </w:p>
        </w:tc>
        <w:tc>
          <w:tcPr>
            <w:tcW w:w="708" w:type="dxa"/>
            <w:shd w:val="clear" w:color="auto" w:fill="auto"/>
          </w:tcPr>
          <w:p w14:paraId="33A95C97" w14:textId="77777777" w:rsidR="003B1E48" w:rsidRPr="001E44F3" w:rsidRDefault="003B1E48" w:rsidP="003B1E48">
            <w:pPr>
              <w:pStyle w:val="TAC"/>
            </w:pPr>
            <w:r w:rsidRPr="001E44F3">
              <w:t>-</w:t>
            </w:r>
          </w:p>
        </w:tc>
        <w:tc>
          <w:tcPr>
            <w:tcW w:w="2976" w:type="dxa"/>
            <w:shd w:val="clear" w:color="auto" w:fill="auto"/>
          </w:tcPr>
          <w:p w14:paraId="0351E101" w14:textId="77777777" w:rsidR="003B1E48" w:rsidRPr="001E44F3" w:rsidRDefault="003B1E48" w:rsidP="003B1E48">
            <w:pPr>
              <w:pStyle w:val="TAL"/>
            </w:pPr>
            <w:r w:rsidRPr="001E44F3">
              <w:t>-</w:t>
            </w:r>
          </w:p>
        </w:tc>
        <w:tc>
          <w:tcPr>
            <w:tcW w:w="567" w:type="dxa"/>
            <w:shd w:val="clear" w:color="auto" w:fill="auto"/>
          </w:tcPr>
          <w:p w14:paraId="77319629" w14:textId="77777777" w:rsidR="003B1E48" w:rsidRPr="001E44F3" w:rsidRDefault="003B1E48" w:rsidP="003B1E48">
            <w:pPr>
              <w:pStyle w:val="TAC"/>
            </w:pPr>
            <w:r w:rsidRPr="001E44F3">
              <w:t>-</w:t>
            </w:r>
          </w:p>
        </w:tc>
        <w:tc>
          <w:tcPr>
            <w:tcW w:w="850" w:type="dxa"/>
            <w:shd w:val="clear" w:color="auto" w:fill="auto"/>
          </w:tcPr>
          <w:p w14:paraId="445AA8F2" w14:textId="77777777" w:rsidR="003B1E48" w:rsidRPr="001E44F3" w:rsidRDefault="003B1E48" w:rsidP="003B1E48">
            <w:pPr>
              <w:pStyle w:val="TAC"/>
            </w:pPr>
            <w:r w:rsidRPr="001E44F3">
              <w:t>-</w:t>
            </w:r>
          </w:p>
        </w:tc>
      </w:tr>
      <w:tr w:rsidR="00876C0C" w:rsidRPr="001E44F3" w14:paraId="50B0DA3F" w14:textId="77777777" w:rsidTr="002A1EA2">
        <w:trPr>
          <w:ins w:id="59" w:author="Rohde &amp; Schwarz" w:date="2024-08-16T14:10:00Z"/>
        </w:trPr>
        <w:tc>
          <w:tcPr>
            <w:tcW w:w="534" w:type="dxa"/>
            <w:shd w:val="clear" w:color="auto" w:fill="auto"/>
          </w:tcPr>
          <w:p w14:paraId="6651200C" w14:textId="5E464A7C" w:rsidR="00876C0C" w:rsidRDefault="00876C0C" w:rsidP="002A1EA2">
            <w:pPr>
              <w:pStyle w:val="TAC"/>
              <w:rPr>
                <w:ins w:id="60" w:author="Rohde &amp; Schwarz" w:date="2024-08-16T14:10:00Z" w16du:dateUtc="2024-08-16T13:10:00Z"/>
                <w:lang w:eastAsia="zh-CN"/>
              </w:rPr>
            </w:pPr>
            <w:ins w:id="61" w:author="Rohde &amp; Schwarz" w:date="2024-08-16T14:11:00Z" w16du:dateUtc="2024-08-16T13:11:00Z">
              <w:r>
                <w:rPr>
                  <w:lang w:eastAsia="zh-CN"/>
                </w:rPr>
                <w:t>-</w:t>
              </w:r>
            </w:ins>
          </w:p>
        </w:tc>
        <w:tc>
          <w:tcPr>
            <w:tcW w:w="3968" w:type="dxa"/>
            <w:shd w:val="clear" w:color="auto" w:fill="auto"/>
          </w:tcPr>
          <w:p w14:paraId="51474FCA" w14:textId="33EA7997" w:rsidR="00876C0C" w:rsidRPr="00517B48" w:rsidRDefault="00876C0C" w:rsidP="002A1EA2">
            <w:pPr>
              <w:pStyle w:val="TAL"/>
              <w:rPr>
                <w:ins w:id="62" w:author="Rohde &amp; Schwarz" w:date="2024-08-16T14:10:00Z" w16du:dateUtc="2024-08-16T13:10:00Z"/>
                <w:rFonts w:cs="Arial"/>
                <w:szCs w:val="18"/>
              </w:rPr>
            </w:pPr>
            <w:ins w:id="63" w:author="Rohde &amp; Schwarz" w:date="2024-08-16T14:10:00Z" w16du:dateUtc="2024-08-16T13:10:00Z">
              <w:r w:rsidRPr="00F4251E">
                <w:rPr>
                  <w:rFonts w:cs="Arial"/>
                  <w:szCs w:val="18"/>
                </w:rPr>
                <w:t xml:space="preserve">EXCEPTION: Step </w:t>
              </w:r>
              <w:r>
                <w:rPr>
                  <w:rFonts w:cs="Arial"/>
                  <w:szCs w:val="18"/>
                </w:rPr>
                <w:t>8Aa1</w:t>
              </w:r>
              <w:r w:rsidRPr="00F4251E">
                <w:rPr>
                  <w:rFonts w:cs="Arial"/>
                  <w:szCs w:val="18"/>
                </w:rPr>
                <w:t xml:space="preserve"> below specifies optional behaviour if the UE has previously performed IMS registration</w:t>
              </w:r>
            </w:ins>
          </w:p>
        </w:tc>
        <w:tc>
          <w:tcPr>
            <w:tcW w:w="708" w:type="dxa"/>
            <w:shd w:val="clear" w:color="auto" w:fill="auto"/>
          </w:tcPr>
          <w:p w14:paraId="37CCD3A5" w14:textId="1FD7338B" w:rsidR="00876C0C" w:rsidRDefault="00876C0C" w:rsidP="002A1EA2">
            <w:pPr>
              <w:pStyle w:val="TAC"/>
              <w:rPr>
                <w:ins w:id="64" w:author="Rohde &amp; Schwarz" w:date="2024-08-16T14:10:00Z" w16du:dateUtc="2024-08-16T13:10:00Z"/>
              </w:rPr>
            </w:pPr>
            <w:ins w:id="65" w:author="Rohde &amp; Schwarz" w:date="2024-08-16T14:11:00Z" w16du:dateUtc="2024-08-16T13:11:00Z">
              <w:r>
                <w:t>-</w:t>
              </w:r>
            </w:ins>
          </w:p>
        </w:tc>
        <w:tc>
          <w:tcPr>
            <w:tcW w:w="2976" w:type="dxa"/>
            <w:shd w:val="clear" w:color="auto" w:fill="auto"/>
          </w:tcPr>
          <w:p w14:paraId="47E043EC" w14:textId="345A5C76" w:rsidR="00876C0C" w:rsidRDefault="00876C0C" w:rsidP="002A1EA2">
            <w:pPr>
              <w:pStyle w:val="TAL"/>
              <w:rPr>
                <w:ins w:id="66" w:author="Rohde &amp; Schwarz" w:date="2024-08-16T14:10:00Z" w16du:dateUtc="2024-08-16T13:10:00Z"/>
              </w:rPr>
            </w:pPr>
            <w:ins w:id="67" w:author="Rohde &amp; Schwarz" w:date="2024-08-16T14:11:00Z" w16du:dateUtc="2024-08-16T13:11:00Z">
              <w:r>
                <w:t>-</w:t>
              </w:r>
            </w:ins>
          </w:p>
        </w:tc>
        <w:tc>
          <w:tcPr>
            <w:tcW w:w="567" w:type="dxa"/>
            <w:shd w:val="clear" w:color="auto" w:fill="auto"/>
          </w:tcPr>
          <w:p w14:paraId="019A8C8E" w14:textId="3F56F17F" w:rsidR="00876C0C" w:rsidRDefault="00876C0C" w:rsidP="002A1EA2">
            <w:pPr>
              <w:pStyle w:val="TAC"/>
              <w:rPr>
                <w:ins w:id="68" w:author="Rohde &amp; Schwarz" w:date="2024-08-16T14:10:00Z" w16du:dateUtc="2024-08-16T13:10:00Z"/>
                <w:lang w:eastAsia="zh-CN"/>
              </w:rPr>
            </w:pPr>
            <w:ins w:id="69" w:author="Rohde &amp; Schwarz" w:date="2024-08-16T14:11:00Z" w16du:dateUtc="2024-08-16T13:11:00Z">
              <w:r>
                <w:rPr>
                  <w:lang w:eastAsia="zh-CN"/>
                </w:rPr>
                <w:t>-</w:t>
              </w:r>
            </w:ins>
          </w:p>
        </w:tc>
        <w:tc>
          <w:tcPr>
            <w:tcW w:w="850" w:type="dxa"/>
            <w:shd w:val="clear" w:color="auto" w:fill="auto"/>
          </w:tcPr>
          <w:p w14:paraId="210ED291" w14:textId="28FD9484" w:rsidR="00876C0C" w:rsidRDefault="00876C0C" w:rsidP="002A1EA2">
            <w:pPr>
              <w:pStyle w:val="TAC"/>
              <w:rPr>
                <w:ins w:id="70" w:author="Rohde &amp; Schwarz" w:date="2024-08-16T14:10:00Z" w16du:dateUtc="2024-08-16T13:10:00Z"/>
              </w:rPr>
            </w:pPr>
            <w:ins w:id="71" w:author="Rohde &amp; Schwarz" w:date="2024-08-16T14:11:00Z" w16du:dateUtc="2024-08-16T13:11:00Z">
              <w:r>
                <w:t>-</w:t>
              </w:r>
            </w:ins>
          </w:p>
        </w:tc>
      </w:tr>
      <w:tr w:rsidR="00DD1976" w:rsidRPr="001E44F3" w14:paraId="7FE484BE" w14:textId="77777777" w:rsidTr="002A1EA2">
        <w:trPr>
          <w:ins w:id="72" w:author="Rohde &amp; Schwarz" w:date="2024-08-16T14:05:00Z"/>
        </w:trPr>
        <w:tc>
          <w:tcPr>
            <w:tcW w:w="534" w:type="dxa"/>
            <w:shd w:val="clear" w:color="auto" w:fill="auto"/>
          </w:tcPr>
          <w:p w14:paraId="4B215BA1" w14:textId="4D40068D" w:rsidR="00DD1976" w:rsidRPr="001E44F3" w:rsidRDefault="00DD1976" w:rsidP="002A1EA2">
            <w:pPr>
              <w:pStyle w:val="TAC"/>
              <w:rPr>
                <w:ins w:id="73" w:author="Rohde &amp; Schwarz" w:date="2024-08-16T14:05:00Z" w16du:dateUtc="2024-08-16T13:05:00Z"/>
                <w:lang w:eastAsia="zh-CN"/>
              </w:rPr>
            </w:pPr>
            <w:ins w:id="74" w:author="Rohde &amp; Schwarz" w:date="2024-08-16T14:06:00Z" w16du:dateUtc="2024-08-16T13:06:00Z">
              <w:r>
                <w:rPr>
                  <w:lang w:eastAsia="zh-CN"/>
                </w:rPr>
                <w:t>8Aa1</w:t>
              </w:r>
            </w:ins>
          </w:p>
        </w:tc>
        <w:tc>
          <w:tcPr>
            <w:tcW w:w="3968" w:type="dxa"/>
            <w:shd w:val="clear" w:color="auto" w:fill="auto"/>
          </w:tcPr>
          <w:p w14:paraId="59C50C8C" w14:textId="77777777" w:rsidR="00DD1976" w:rsidRPr="001E44F3" w:rsidRDefault="00DD1976" w:rsidP="002A1EA2">
            <w:pPr>
              <w:pStyle w:val="TAL"/>
              <w:rPr>
                <w:ins w:id="75" w:author="Rohde &amp; Schwarz" w:date="2024-08-16T14:05:00Z" w16du:dateUtc="2024-08-16T13:05:00Z"/>
              </w:rPr>
            </w:pPr>
            <w:ins w:id="76" w:author="Rohde &amp; Schwarz" w:date="2024-08-16T14:05:00Z" w16du:dateUtc="2024-08-16T13:05:00Z">
              <w:r w:rsidRPr="00517B48">
                <w:rPr>
                  <w:rFonts w:cs="Arial"/>
                  <w:szCs w:val="18"/>
                </w:rPr>
                <w:t>The UE may perform the generic test procedure described in TS 34.229-5 [47] Annex A.11</w:t>
              </w:r>
            </w:ins>
          </w:p>
        </w:tc>
        <w:tc>
          <w:tcPr>
            <w:tcW w:w="708" w:type="dxa"/>
            <w:shd w:val="clear" w:color="auto" w:fill="auto"/>
          </w:tcPr>
          <w:p w14:paraId="777F47A0" w14:textId="77777777" w:rsidR="00DD1976" w:rsidRPr="001E44F3" w:rsidRDefault="00DD1976" w:rsidP="002A1EA2">
            <w:pPr>
              <w:pStyle w:val="TAC"/>
              <w:rPr>
                <w:ins w:id="77" w:author="Rohde &amp; Schwarz" w:date="2024-08-16T14:05:00Z" w16du:dateUtc="2024-08-16T13:05:00Z"/>
              </w:rPr>
            </w:pPr>
            <w:ins w:id="78" w:author="Rohde &amp; Schwarz" w:date="2024-08-16T14:05:00Z" w16du:dateUtc="2024-08-16T13:05:00Z">
              <w:r>
                <w:t>-</w:t>
              </w:r>
            </w:ins>
          </w:p>
        </w:tc>
        <w:tc>
          <w:tcPr>
            <w:tcW w:w="2976" w:type="dxa"/>
            <w:shd w:val="clear" w:color="auto" w:fill="auto"/>
          </w:tcPr>
          <w:p w14:paraId="68EBAD20" w14:textId="77777777" w:rsidR="00DD1976" w:rsidRPr="001E44F3" w:rsidRDefault="00DD1976" w:rsidP="002A1EA2">
            <w:pPr>
              <w:pStyle w:val="TAL"/>
              <w:rPr>
                <w:ins w:id="79" w:author="Rohde &amp; Schwarz" w:date="2024-08-16T14:05:00Z" w16du:dateUtc="2024-08-16T13:05:00Z"/>
              </w:rPr>
            </w:pPr>
            <w:ins w:id="80" w:author="Rohde &amp; Schwarz" w:date="2024-08-16T14:05:00Z" w16du:dateUtc="2024-08-16T13:05:00Z">
              <w:r>
                <w:t>-</w:t>
              </w:r>
            </w:ins>
          </w:p>
        </w:tc>
        <w:tc>
          <w:tcPr>
            <w:tcW w:w="567" w:type="dxa"/>
            <w:shd w:val="clear" w:color="auto" w:fill="auto"/>
          </w:tcPr>
          <w:p w14:paraId="345D82F6" w14:textId="77777777" w:rsidR="00DD1976" w:rsidRPr="001E44F3" w:rsidRDefault="00DD1976" w:rsidP="002A1EA2">
            <w:pPr>
              <w:pStyle w:val="TAC"/>
              <w:rPr>
                <w:ins w:id="81" w:author="Rohde &amp; Schwarz" w:date="2024-08-16T14:05:00Z" w16du:dateUtc="2024-08-16T13:05:00Z"/>
                <w:lang w:eastAsia="zh-CN"/>
              </w:rPr>
            </w:pPr>
            <w:ins w:id="82" w:author="Rohde &amp; Schwarz" w:date="2024-08-16T14:05:00Z" w16du:dateUtc="2024-08-16T13:05:00Z">
              <w:r>
                <w:rPr>
                  <w:lang w:eastAsia="zh-CN"/>
                </w:rPr>
                <w:t>-</w:t>
              </w:r>
            </w:ins>
          </w:p>
        </w:tc>
        <w:tc>
          <w:tcPr>
            <w:tcW w:w="850" w:type="dxa"/>
            <w:shd w:val="clear" w:color="auto" w:fill="auto"/>
          </w:tcPr>
          <w:p w14:paraId="0275E526" w14:textId="77777777" w:rsidR="00DD1976" w:rsidRPr="001E44F3" w:rsidRDefault="00DD1976" w:rsidP="002A1EA2">
            <w:pPr>
              <w:pStyle w:val="TAC"/>
              <w:rPr>
                <w:ins w:id="83" w:author="Rohde &amp; Schwarz" w:date="2024-08-16T14:05:00Z" w16du:dateUtc="2024-08-16T13:05:00Z"/>
              </w:rPr>
            </w:pPr>
            <w:ins w:id="84" w:author="Rohde &amp; Schwarz" w:date="2024-08-16T14:05:00Z" w16du:dateUtc="2024-08-16T13:05:00Z">
              <w:r>
                <w:t>-</w:t>
              </w:r>
            </w:ins>
          </w:p>
        </w:tc>
      </w:tr>
      <w:tr w:rsidR="004A4761" w:rsidRPr="001E44F3" w14:paraId="144383E8" w14:textId="77777777" w:rsidTr="002A1EA2">
        <w:trPr>
          <w:ins w:id="85" w:author="Rohde &amp; Schwarz" w:date="2024-08-15T15:06:00Z"/>
        </w:trPr>
        <w:tc>
          <w:tcPr>
            <w:tcW w:w="534" w:type="dxa"/>
            <w:shd w:val="clear" w:color="auto" w:fill="auto"/>
          </w:tcPr>
          <w:p w14:paraId="37AE5219" w14:textId="77777777" w:rsidR="004A4761" w:rsidRPr="001E44F3" w:rsidRDefault="004A4761" w:rsidP="002A1EA2">
            <w:pPr>
              <w:pStyle w:val="TAC"/>
              <w:rPr>
                <w:ins w:id="86" w:author="Rohde &amp; Schwarz" w:date="2024-08-15T15:06:00Z" w16du:dateUtc="2024-08-15T14:06:00Z"/>
              </w:rPr>
            </w:pPr>
            <w:ins w:id="87" w:author="Rohde &amp; Schwarz" w:date="2024-08-15T15:06:00Z" w16du:dateUtc="2024-08-15T14:06:00Z">
              <w:r>
                <w:t>-</w:t>
              </w:r>
            </w:ins>
          </w:p>
        </w:tc>
        <w:tc>
          <w:tcPr>
            <w:tcW w:w="3968" w:type="dxa"/>
            <w:shd w:val="clear" w:color="auto" w:fill="auto"/>
          </w:tcPr>
          <w:p w14:paraId="35905416" w14:textId="5F58C046" w:rsidR="004A4761" w:rsidRPr="001E44F3" w:rsidRDefault="004A4761" w:rsidP="002A1EA2">
            <w:pPr>
              <w:pStyle w:val="TAL"/>
              <w:rPr>
                <w:ins w:id="88" w:author="Rohde &amp; Schwarz" w:date="2024-08-15T15:06:00Z" w16du:dateUtc="2024-08-15T14:06:00Z"/>
              </w:rPr>
            </w:pPr>
            <w:ins w:id="89" w:author="Rohde &amp; Schwarz" w:date="2024-08-15T15:06:00Z" w16du:dateUtc="2024-08-15T14:06:00Z">
              <w:r w:rsidRPr="00517B48">
                <w:t xml:space="preserve">EXCEPTION: Step </w:t>
              </w:r>
            </w:ins>
            <w:ins w:id="90" w:author="Rohde &amp; Schwarz" w:date="2024-08-15T15:11:00Z" w16du:dateUtc="2024-08-15T14:11:00Z">
              <w:r w:rsidR="000177F6">
                <w:t>8</w:t>
              </w:r>
            </w:ins>
            <w:ins w:id="91" w:author="Rohde &amp; Schwarz" w:date="2024-08-15T15:06:00Z" w16du:dateUtc="2024-08-15T14:06:00Z">
              <w:r>
                <w:t>Aa1</w:t>
              </w:r>
            </w:ins>
            <w:ins w:id="92" w:author="Rohde &amp; Schwarz" w:date="2024-08-16T14:07:00Z" w16du:dateUtc="2024-08-16T13:07:00Z">
              <w:r w:rsidR="00C3255E">
                <w:t xml:space="preserve">a1 </w:t>
              </w:r>
            </w:ins>
            <w:ins w:id="93" w:author="Rohde &amp; Schwarz" w:date="2024-08-15T15:06:00Z" w16du:dateUtc="2024-08-15T14:06:00Z">
              <w:r w:rsidRPr="00517B48">
                <w:t>may be performed depending on UE implementation</w:t>
              </w:r>
            </w:ins>
          </w:p>
        </w:tc>
        <w:tc>
          <w:tcPr>
            <w:tcW w:w="708" w:type="dxa"/>
            <w:shd w:val="clear" w:color="auto" w:fill="auto"/>
          </w:tcPr>
          <w:p w14:paraId="7CF6A302" w14:textId="77777777" w:rsidR="004A4761" w:rsidRPr="001E44F3" w:rsidRDefault="004A4761" w:rsidP="002A1EA2">
            <w:pPr>
              <w:pStyle w:val="TAC"/>
              <w:rPr>
                <w:ins w:id="94" w:author="Rohde &amp; Schwarz" w:date="2024-08-15T15:06:00Z" w16du:dateUtc="2024-08-15T14:06:00Z"/>
              </w:rPr>
            </w:pPr>
          </w:p>
        </w:tc>
        <w:tc>
          <w:tcPr>
            <w:tcW w:w="2976" w:type="dxa"/>
            <w:shd w:val="clear" w:color="auto" w:fill="auto"/>
          </w:tcPr>
          <w:p w14:paraId="1CD88DD2" w14:textId="77777777" w:rsidR="004A4761" w:rsidRPr="001E44F3" w:rsidRDefault="004A4761" w:rsidP="002A1EA2">
            <w:pPr>
              <w:pStyle w:val="TAL"/>
              <w:rPr>
                <w:ins w:id="95" w:author="Rohde &amp; Schwarz" w:date="2024-08-15T15:06:00Z" w16du:dateUtc="2024-08-15T14:06:00Z"/>
              </w:rPr>
            </w:pPr>
          </w:p>
        </w:tc>
        <w:tc>
          <w:tcPr>
            <w:tcW w:w="567" w:type="dxa"/>
            <w:shd w:val="clear" w:color="auto" w:fill="auto"/>
          </w:tcPr>
          <w:p w14:paraId="3AC58223" w14:textId="77777777" w:rsidR="004A4761" w:rsidRPr="001E44F3" w:rsidRDefault="004A4761" w:rsidP="002A1EA2">
            <w:pPr>
              <w:pStyle w:val="TAC"/>
              <w:rPr>
                <w:ins w:id="96" w:author="Rohde &amp; Schwarz" w:date="2024-08-15T15:06:00Z" w16du:dateUtc="2024-08-15T14:06:00Z"/>
              </w:rPr>
            </w:pPr>
          </w:p>
        </w:tc>
        <w:tc>
          <w:tcPr>
            <w:tcW w:w="850" w:type="dxa"/>
            <w:shd w:val="clear" w:color="auto" w:fill="auto"/>
          </w:tcPr>
          <w:p w14:paraId="461E522E" w14:textId="77777777" w:rsidR="004A4761" w:rsidRPr="001E44F3" w:rsidRDefault="004A4761" w:rsidP="002A1EA2">
            <w:pPr>
              <w:pStyle w:val="TAC"/>
              <w:rPr>
                <w:ins w:id="97" w:author="Rohde &amp; Schwarz" w:date="2024-08-15T15:06:00Z" w16du:dateUtc="2024-08-15T14:06:00Z"/>
              </w:rPr>
            </w:pPr>
          </w:p>
        </w:tc>
      </w:tr>
      <w:tr w:rsidR="004A4761" w:rsidRPr="001E44F3" w14:paraId="0EF2DA1D" w14:textId="77777777" w:rsidTr="002A1EA2">
        <w:trPr>
          <w:ins w:id="98" w:author="Rohde &amp; Schwarz" w:date="2024-08-15T15:06:00Z"/>
        </w:trPr>
        <w:tc>
          <w:tcPr>
            <w:tcW w:w="534" w:type="dxa"/>
            <w:shd w:val="clear" w:color="auto" w:fill="auto"/>
          </w:tcPr>
          <w:p w14:paraId="7D2822E9" w14:textId="57348A02" w:rsidR="004A4761" w:rsidRDefault="004A4761" w:rsidP="002A1EA2">
            <w:pPr>
              <w:pStyle w:val="TAC"/>
              <w:rPr>
                <w:ins w:id="99" w:author="Rohde &amp; Schwarz" w:date="2024-08-15T15:06:00Z" w16du:dateUtc="2024-08-15T14:06:00Z"/>
              </w:rPr>
            </w:pPr>
            <w:ins w:id="100" w:author="Rohde &amp; Schwarz" w:date="2024-08-15T15:07:00Z" w16du:dateUtc="2024-08-15T14:07:00Z">
              <w:r>
                <w:t>8</w:t>
              </w:r>
            </w:ins>
            <w:ins w:id="101" w:author="Rohde &amp; Schwarz" w:date="2024-08-16T14:06:00Z" w16du:dateUtc="2024-08-16T13:06:00Z">
              <w:r w:rsidR="00DD1976">
                <w:t>A</w:t>
              </w:r>
            </w:ins>
            <w:ins w:id="102" w:author="Rohde &amp; Schwarz" w:date="2024-08-15T15:06:00Z" w16du:dateUtc="2024-08-15T14:06:00Z">
              <w:r>
                <w:t>a1</w:t>
              </w:r>
            </w:ins>
            <w:ins w:id="103" w:author="Rohde &amp; Schwarz" w:date="2024-08-16T14:06:00Z" w16du:dateUtc="2024-08-16T13:06:00Z">
              <w:r w:rsidR="00DD1976">
                <w:t>a1</w:t>
              </w:r>
            </w:ins>
          </w:p>
        </w:tc>
        <w:tc>
          <w:tcPr>
            <w:tcW w:w="3968" w:type="dxa"/>
            <w:shd w:val="clear" w:color="auto" w:fill="auto"/>
          </w:tcPr>
          <w:p w14:paraId="07D0375D" w14:textId="77777777" w:rsidR="004A4761" w:rsidRPr="00517B48" w:rsidRDefault="004A4761" w:rsidP="002A1EA2">
            <w:pPr>
              <w:pStyle w:val="TAL"/>
              <w:rPr>
                <w:ins w:id="104" w:author="Rohde &amp; Schwarz" w:date="2024-08-15T15:06:00Z" w16du:dateUtc="2024-08-15T14:06:00Z"/>
              </w:rPr>
            </w:pPr>
            <w:ins w:id="105" w:author="Rohde &amp; Schwarz" w:date="2024-08-15T15:06:00Z" w16du:dateUtc="2024-08-15T14:06:00Z">
              <w:r w:rsidRPr="00517B48">
                <w:rPr>
                  <w:rFonts w:eastAsia="DengXian"/>
                </w:rPr>
                <w:t>The UE transmits a PDU SESSION RELEASE REQUEST message.</w:t>
              </w:r>
            </w:ins>
          </w:p>
        </w:tc>
        <w:tc>
          <w:tcPr>
            <w:tcW w:w="708" w:type="dxa"/>
            <w:shd w:val="clear" w:color="auto" w:fill="auto"/>
          </w:tcPr>
          <w:p w14:paraId="59E8A1DB" w14:textId="77777777" w:rsidR="004A4761" w:rsidRPr="001E44F3" w:rsidRDefault="004A4761" w:rsidP="002A1EA2">
            <w:pPr>
              <w:pStyle w:val="TAC"/>
              <w:rPr>
                <w:ins w:id="106" w:author="Rohde &amp; Schwarz" w:date="2024-08-15T15:06:00Z" w16du:dateUtc="2024-08-15T14:06:00Z"/>
              </w:rPr>
            </w:pPr>
            <w:ins w:id="107" w:author="Rohde &amp; Schwarz" w:date="2024-08-15T15:06:00Z" w16du:dateUtc="2024-08-15T14:06:00Z">
              <w:r w:rsidRPr="00517B48">
                <w:rPr>
                  <w:kern w:val="2"/>
                </w:rPr>
                <w:t>--&gt;</w:t>
              </w:r>
            </w:ins>
          </w:p>
        </w:tc>
        <w:tc>
          <w:tcPr>
            <w:tcW w:w="2976" w:type="dxa"/>
            <w:shd w:val="clear" w:color="auto" w:fill="auto"/>
          </w:tcPr>
          <w:p w14:paraId="4C963BCE" w14:textId="77777777" w:rsidR="004A4761" w:rsidRPr="001E44F3" w:rsidRDefault="004A4761" w:rsidP="002A1EA2">
            <w:pPr>
              <w:pStyle w:val="TAL"/>
              <w:rPr>
                <w:ins w:id="108" w:author="Rohde &amp; Schwarz" w:date="2024-08-15T15:06:00Z" w16du:dateUtc="2024-08-15T14:06:00Z"/>
              </w:rPr>
            </w:pPr>
            <w:ins w:id="109" w:author="Rohde &amp; Schwarz" w:date="2024-08-15T15:06:00Z" w16du:dateUtc="2024-08-15T14:06:00Z">
              <w:r w:rsidRPr="00517B48">
                <w:rPr>
                  <w:rFonts w:eastAsia="DengXian"/>
                </w:rPr>
                <w:t>PDU SESSION RELEASE REQUEST</w:t>
              </w:r>
            </w:ins>
          </w:p>
        </w:tc>
        <w:tc>
          <w:tcPr>
            <w:tcW w:w="567" w:type="dxa"/>
            <w:shd w:val="clear" w:color="auto" w:fill="auto"/>
          </w:tcPr>
          <w:p w14:paraId="3A81213B" w14:textId="77777777" w:rsidR="004A4761" w:rsidRPr="001E44F3" w:rsidRDefault="004A4761" w:rsidP="002A1EA2">
            <w:pPr>
              <w:pStyle w:val="TAC"/>
              <w:rPr>
                <w:ins w:id="110" w:author="Rohde &amp; Schwarz" w:date="2024-08-15T15:06:00Z" w16du:dateUtc="2024-08-15T14:06:00Z"/>
              </w:rPr>
            </w:pPr>
            <w:ins w:id="111" w:author="Rohde &amp; Schwarz" w:date="2024-08-15T15:06:00Z" w16du:dateUtc="2024-08-15T14:06:00Z">
              <w:r>
                <w:rPr>
                  <w:lang w:eastAsia="zh-CN"/>
                </w:rPr>
                <w:t>-</w:t>
              </w:r>
            </w:ins>
          </w:p>
        </w:tc>
        <w:tc>
          <w:tcPr>
            <w:tcW w:w="850" w:type="dxa"/>
            <w:shd w:val="clear" w:color="auto" w:fill="auto"/>
          </w:tcPr>
          <w:p w14:paraId="06E4B4A5" w14:textId="77777777" w:rsidR="004A4761" w:rsidRPr="001E44F3" w:rsidRDefault="004A4761" w:rsidP="002A1EA2">
            <w:pPr>
              <w:pStyle w:val="TAC"/>
              <w:rPr>
                <w:ins w:id="112" w:author="Rohde &amp; Schwarz" w:date="2024-08-15T15:06:00Z" w16du:dateUtc="2024-08-15T14:06:00Z"/>
              </w:rPr>
            </w:pPr>
            <w:ins w:id="113" w:author="Rohde &amp; Schwarz" w:date="2024-08-15T15:06:00Z" w16du:dateUtc="2024-08-15T14:06:00Z">
              <w:r>
                <w:t>-</w:t>
              </w:r>
            </w:ins>
          </w:p>
        </w:tc>
      </w:tr>
      <w:tr w:rsidR="003B1E48" w:rsidRPr="001E44F3" w14:paraId="0F799297" w14:textId="77777777" w:rsidTr="00827F8B">
        <w:tc>
          <w:tcPr>
            <w:tcW w:w="534" w:type="dxa"/>
            <w:shd w:val="clear" w:color="auto" w:fill="auto"/>
          </w:tcPr>
          <w:p w14:paraId="34F5CC46" w14:textId="77777777" w:rsidR="003B1E48" w:rsidRPr="001E44F3" w:rsidRDefault="003B1E48" w:rsidP="003B1E48">
            <w:pPr>
              <w:pStyle w:val="TAC"/>
              <w:rPr>
                <w:lang w:eastAsia="zh-CN"/>
              </w:rPr>
            </w:pPr>
            <w:r w:rsidRPr="001E44F3">
              <w:rPr>
                <w:lang w:eastAsia="zh-CN"/>
              </w:rPr>
              <w:t>9</w:t>
            </w:r>
          </w:p>
        </w:tc>
        <w:tc>
          <w:tcPr>
            <w:tcW w:w="3968" w:type="dxa"/>
            <w:shd w:val="clear" w:color="auto" w:fill="auto"/>
          </w:tcPr>
          <w:p w14:paraId="54AA5F56" w14:textId="77777777" w:rsidR="003B1E48" w:rsidRPr="001E44F3" w:rsidRDefault="003B1E48" w:rsidP="003B1E48">
            <w:pPr>
              <w:pStyle w:val="TAL"/>
              <w:rPr>
                <w:lang w:eastAsia="zh-CN"/>
              </w:rPr>
            </w:pPr>
            <w:r w:rsidRPr="001E44F3">
              <w:rPr>
                <w:lang w:eastAsia="zh-CN"/>
              </w:rPr>
              <w:t>T</w:t>
            </w:r>
            <w:r w:rsidRPr="001E44F3">
              <w:t>he UE transmit</w:t>
            </w:r>
            <w:r w:rsidRPr="001E44F3">
              <w:rPr>
                <w:lang w:eastAsia="zh-CN"/>
              </w:rPr>
              <w:t>s</w:t>
            </w:r>
            <w:r w:rsidRPr="001E44F3">
              <w:t xml:space="preserve"> a DEREGISTRATION REQUEST with the De-registration type IE indicating "switch off"</w:t>
            </w:r>
            <w:r w:rsidRPr="001E44F3">
              <w:rPr>
                <w:lang w:eastAsia="zh-CN"/>
              </w:rPr>
              <w:t>.</w:t>
            </w:r>
          </w:p>
        </w:tc>
        <w:tc>
          <w:tcPr>
            <w:tcW w:w="708" w:type="dxa"/>
            <w:shd w:val="clear" w:color="auto" w:fill="auto"/>
          </w:tcPr>
          <w:p w14:paraId="27185224" w14:textId="77777777" w:rsidR="003B1E48" w:rsidRPr="001E44F3" w:rsidRDefault="003B1E48" w:rsidP="003B1E48">
            <w:pPr>
              <w:pStyle w:val="TAC"/>
            </w:pPr>
            <w:r w:rsidRPr="001E44F3">
              <w:t>--&gt;</w:t>
            </w:r>
          </w:p>
        </w:tc>
        <w:tc>
          <w:tcPr>
            <w:tcW w:w="2976" w:type="dxa"/>
            <w:shd w:val="clear" w:color="auto" w:fill="auto"/>
          </w:tcPr>
          <w:p w14:paraId="6B13F822"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8230E02" w14:textId="77777777" w:rsidR="003B1E48" w:rsidRPr="001E44F3" w:rsidRDefault="003B1E48" w:rsidP="003B1E48">
            <w:pPr>
              <w:pStyle w:val="TAC"/>
            </w:pPr>
            <w:r w:rsidRPr="001E44F3">
              <w:t>-</w:t>
            </w:r>
          </w:p>
        </w:tc>
        <w:tc>
          <w:tcPr>
            <w:tcW w:w="850" w:type="dxa"/>
            <w:shd w:val="clear" w:color="auto" w:fill="auto"/>
          </w:tcPr>
          <w:p w14:paraId="73DD6506" w14:textId="77777777" w:rsidR="003B1E48" w:rsidRPr="001E44F3" w:rsidRDefault="003B1E48" w:rsidP="003B1E48">
            <w:pPr>
              <w:pStyle w:val="TAC"/>
            </w:pPr>
            <w:r w:rsidRPr="001E44F3">
              <w:t>-</w:t>
            </w:r>
          </w:p>
        </w:tc>
      </w:tr>
      <w:tr w:rsidR="003B1E48" w:rsidRPr="001E44F3" w14:paraId="3ECA5B85" w14:textId="77777777" w:rsidTr="00827F8B">
        <w:tc>
          <w:tcPr>
            <w:tcW w:w="534" w:type="dxa"/>
            <w:shd w:val="clear" w:color="auto" w:fill="auto"/>
          </w:tcPr>
          <w:p w14:paraId="45F964A0" w14:textId="77777777" w:rsidR="003B1E48" w:rsidRPr="001E44F3" w:rsidRDefault="003B1E48" w:rsidP="003B1E48">
            <w:pPr>
              <w:pStyle w:val="TAC"/>
              <w:rPr>
                <w:lang w:eastAsia="zh-CN"/>
              </w:rPr>
            </w:pPr>
            <w:r w:rsidRPr="001E44F3">
              <w:rPr>
                <w:lang w:eastAsia="zh-CN"/>
              </w:rPr>
              <w:t>10</w:t>
            </w:r>
          </w:p>
        </w:tc>
        <w:tc>
          <w:tcPr>
            <w:tcW w:w="3968" w:type="dxa"/>
            <w:shd w:val="clear" w:color="auto" w:fill="auto"/>
          </w:tcPr>
          <w:p w14:paraId="0B9629B1" w14:textId="77777777" w:rsidR="003B1E48" w:rsidRPr="001E44F3" w:rsidRDefault="003B1E48" w:rsidP="003B1E48">
            <w:pPr>
              <w:pStyle w:val="TAL"/>
            </w:pPr>
            <w:r w:rsidRPr="001E44F3">
              <w:t>The SS</w:t>
            </w:r>
            <w:r w:rsidRPr="001E44F3">
              <w:rPr>
                <w:lang w:eastAsia="zh-CN"/>
              </w:rPr>
              <w:t xml:space="preserve"> transmits an </w:t>
            </w:r>
            <w:r w:rsidRPr="001E44F3">
              <w:t>IDENTITY REQUEST</w:t>
            </w:r>
            <w:r w:rsidRPr="001E44F3">
              <w:rPr>
                <w:lang w:eastAsia="zh-CN"/>
              </w:rPr>
              <w:t xml:space="preserve"> message.</w:t>
            </w:r>
          </w:p>
        </w:tc>
        <w:tc>
          <w:tcPr>
            <w:tcW w:w="708" w:type="dxa"/>
            <w:shd w:val="clear" w:color="auto" w:fill="auto"/>
          </w:tcPr>
          <w:p w14:paraId="1ACA1D6E" w14:textId="77777777" w:rsidR="003B1E48" w:rsidRPr="001E44F3" w:rsidRDefault="003B1E48" w:rsidP="003B1E48">
            <w:pPr>
              <w:pStyle w:val="TAC"/>
            </w:pPr>
            <w:r w:rsidRPr="001E44F3">
              <w:rPr>
                <w:lang w:eastAsia="zh-CN"/>
              </w:rPr>
              <w:t>&lt;--</w:t>
            </w:r>
          </w:p>
        </w:tc>
        <w:tc>
          <w:tcPr>
            <w:tcW w:w="2976" w:type="dxa"/>
            <w:shd w:val="clear" w:color="auto" w:fill="auto"/>
          </w:tcPr>
          <w:p w14:paraId="56D7CC4B" w14:textId="77777777" w:rsidR="003B1E48" w:rsidRPr="001E44F3" w:rsidRDefault="003B1E48" w:rsidP="003B1E48">
            <w:pPr>
              <w:pStyle w:val="TAL"/>
            </w:pPr>
            <w:r w:rsidRPr="001E44F3">
              <w:t>IDENTITY REQUEST</w:t>
            </w:r>
          </w:p>
        </w:tc>
        <w:tc>
          <w:tcPr>
            <w:tcW w:w="567" w:type="dxa"/>
            <w:shd w:val="clear" w:color="auto" w:fill="auto"/>
          </w:tcPr>
          <w:p w14:paraId="2FC53017" w14:textId="77777777" w:rsidR="003B1E48" w:rsidRPr="001E44F3" w:rsidRDefault="003B1E48" w:rsidP="003B1E48">
            <w:pPr>
              <w:pStyle w:val="TAC"/>
            </w:pPr>
            <w:r w:rsidRPr="001E44F3">
              <w:rPr>
                <w:lang w:eastAsia="zh-CN"/>
              </w:rPr>
              <w:t>-</w:t>
            </w:r>
          </w:p>
        </w:tc>
        <w:tc>
          <w:tcPr>
            <w:tcW w:w="850" w:type="dxa"/>
            <w:shd w:val="clear" w:color="auto" w:fill="auto"/>
          </w:tcPr>
          <w:p w14:paraId="3AD2A9D6" w14:textId="77777777" w:rsidR="003B1E48" w:rsidRPr="001E44F3" w:rsidRDefault="003B1E48" w:rsidP="003B1E48">
            <w:pPr>
              <w:pStyle w:val="TAC"/>
            </w:pPr>
            <w:r w:rsidRPr="001E44F3">
              <w:t>-</w:t>
            </w:r>
          </w:p>
        </w:tc>
      </w:tr>
      <w:tr w:rsidR="003B1E48" w:rsidRPr="001E44F3" w14:paraId="6FC48AF9" w14:textId="77777777" w:rsidTr="002A4098">
        <w:tc>
          <w:tcPr>
            <w:tcW w:w="534" w:type="dxa"/>
            <w:shd w:val="clear" w:color="auto" w:fill="auto"/>
          </w:tcPr>
          <w:p w14:paraId="7425E2EB" w14:textId="77777777" w:rsidR="003B1E48" w:rsidRPr="001E44F3" w:rsidRDefault="003B1E48" w:rsidP="003B1E48">
            <w:pPr>
              <w:pStyle w:val="TAC"/>
              <w:rPr>
                <w:lang w:eastAsia="zh-CN"/>
              </w:rPr>
            </w:pPr>
            <w:r w:rsidRPr="001E44F3">
              <w:rPr>
                <w:lang w:eastAsia="zh-CN"/>
              </w:rPr>
              <w:t>10A</w:t>
            </w:r>
          </w:p>
        </w:tc>
        <w:tc>
          <w:tcPr>
            <w:tcW w:w="3968" w:type="dxa"/>
            <w:shd w:val="clear" w:color="auto" w:fill="auto"/>
          </w:tcPr>
          <w:p w14:paraId="6C7F36E6" w14:textId="77777777" w:rsidR="003B1E48" w:rsidRPr="001E44F3" w:rsidRDefault="003B1E48" w:rsidP="003B1E48">
            <w:pPr>
              <w:pStyle w:val="TAL"/>
            </w:pPr>
            <w:r w:rsidRPr="001E44F3">
              <w:t>SS resumes sending RLC acknowledgments</w:t>
            </w:r>
          </w:p>
        </w:tc>
        <w:tc>
          <w:tcPr>
            <w:tcW w:w="708" w:type="dxa"/>
            <w:shd w:val="clear" w:color="auto" w:fill="auto"/>
          </w:tcPr>
          <w:p w14:paraId="6769F430" w14:textId="77777777" w:rsidR="003B1E48" w:rsidRPr="001E44F3" w:rsidRDefault="003B1E48" w:rsidP="003B1E48">
            <w:pPr>
              <w:pStyle w:val="TAC"/>
              <w:rPr>
                <w:lang w:eastAsia="zh-CN"/>
              </w:rPr>
            </w:pPr>
          </w:p>
        </w:tc>
        <w:tc>
          <w:tcPr>
            <w:tcW w:w="2976" w:type="dxa"/>
            <w:shd w:val="clear" w:color="auto" w:fill="auto"/>
          </w:tcPr>
          <w:p w14:paraId="66C9BF29" w14:textId="77777777" w:rsidR="003B1E48" w:rsidRPr="001E44F3" w:rsidRDefault="003B1E48" w:rsidP="003B1E48">
            <w:pPr>
              <w:pStyle w:val="TAL"/>
            </w:pPr>
          </w:p>
        </w:tc>
        <w:tc>
          <w:tcPr>
            <w:tcW w:w="567" w:type="dxa"/>
            <w:shd w:val="clear" w:color="auto" w:fill="auto"/>
          </w:tcPr>
          <w:p w14:paraId="64B76D0C" w14:textId="77777777" w:rsidR="003B1E48" w:rsidRPr="001E44F3" w:rsidRDefault="003B1E48" w:rsidP="003B1E48">
            <w:pPr>
              <w:pStyle w:val="TAC"/>
            </w:pPr>
          </w:p>
        </w:tc>
        <w:tc>
          <w:tcPr>
            <w:tcW w:w="850" w:type="dxa"/>
            <w:shd w:val="clear" w:color="auto" w:fill="auto"/>
          </w:tcPr>
          <w:p w14:paraId="6BDF4770" w14:textId="77777777" w:rsidR="003B1E48" w:rsidRPr="001E44F3" w:rsidRDefault="003B1E48" w:rsidP="003B1E48">
            <w:pPr>
              <w:pStyle w:val="TAC"/>
            </w:pPr>
          </w:p>
        </w:tc>
      </w:tr>
      <w:tr w:rsidR="003B1E48" w:rsidRPr="001E44F3" w14:paraId="08D08C3F" w14:textId="77777777" w:rsidTr="00827F8B">
        <w:tc>
          <w:tcPr>
            <w:tcW w:w="534" w:type="dxa"/>
            <w:shd w:val="clear" w:color="auto" w:fill="auto"/>
          </w:tcPr>
          <w:p w14:paraId="621452E3" w14:textId="77777777" w:rsidR="003B1E48" w:rsidRPr="001E44F3" w:rsidRDefault="003B1E48" w:rsidP="003B1E48">
            <w:pPr>
              <w:pStyle w:val="TAC"/>
              <w:rPr>
                <w:lang w:eastAsia="zh-CN"/>
              </w:rPr>
            </w:pPr>
            <w:r w:rsidRPr="001E44F3">
              <w:rPr>
                <w:lang w:eastAsia="zh-CN"/>
              </w:rPr>
              <w:t>11</w:t>
            </w:r>
          </w:p>
        </w:tc>
        <w:tc>
          <w:tcPr>
            <w:tcW w:w="3968" w:type="dxa"/>
            <w:shd w:val="clear" w:color="auto" w:fill="auto"/>
          </w:tcPr>
          <w:p w14:paraId="40BCC5FA" w14:textId="77777777" w:rsidR="003B1E48" w:rsidRPr="001E44F3" w:rsidRDefault="003B1E48" w:rsidP="003B1E48">
            <w:pPr>
              <w:pStyle w:val="TAL"/>
            </w:pPr>
            <w:r w:rsidRPr="001E44F3">
              <w:t>Check: Does the UE transmit a</w:t>
            </w:r>
            <w:r w:rsidRPr="001E44F3">
              <w:rPr>
                <w:lang w:eastAsia="zh-CN"/>
              </w:rPr>
              <w:t>n</w:t>
            </w:r>
            <w:r w:rsidRPr="001E44F3">
              <w:t xml:space="preserve"> IDENTITY RESPONSE</w:t>
            </w:r>
            <w:r w:rsidRPr="001E44F3">
              <w:rPr>
                <w:lang w:eastAsia="zh-CN"/>
              </w:rPr>
              <w:t xml:space="preserve"> message within 6 seconds (</w:t>
            </w:r>
            <w:r w:rsidRPr="001E44F3">
              <w:t>T35</w:t>
            </w:r>
            <w:r w:rsidRPr="001E44F3">
              <w:rPr>
                <w:lang w:eastAsia="zh-CN"/>
              </w:rPr>
              <w:t>70)</w:t>
            </w:r>
            <w:r w:rsidRPr="001E44F3">
              <w:t>?</w:t>
            </w:r>
          </w:p>
        </w:tc>
        <w:tc>
          <w:tcPr>
            <w:tcW w:w="708" w:type="dxa"/>
            <w:shd w:val="clear" w:color="auto" w:fill="auto"/>
          </w:tcPr>
          <w:p w14:paraId="2503D6CC" w14:textId="77777777" w:rsidR="003B1E48" w:rsidRPr="001E44F3" w:rsidRDefault="003B1E48" w:rsidP="003B1E48">
            <w:pPr>
              <w:pStyle w:val="TAC"/>
            </w:pPr>
            <w:r w:rsidRPr="001E44F3">
              <w:t>--&gt;</w:t>
            </w:r>
          </w:p>
        </w:tc>
        <w:tc>
          <w:tcPr>
            <w:tcW w:w="2976" w:type="dxa"/>
            <w:shd w:val="clear" w:color="auto" w:fill="auto"/>
          </w:tcPr>
          <w:p w14:paraId="1F5414D2" w14:textId="77777777" w:rsidR="003B1E48" w:rsidRPr="001E44F3" w:rsidRDefault="003B1E48" w:rsidP="003B1E48">
            <w:pPr>
              <w:pStyle w:val="TAL"/>
            </w:pPr>
            <w:r w:rsidRPr="001E44F3">
              <w:t>IDENTITY RESPONSE</w:t>
            </w:r>
          </w:p>
        </w:tc>
        <w:tc>
          <w:tcPr>
            <w:tcW w:w="567" w:type="dxa"/>
            <w:shd w:val="clear" w:color="auto" w:fill="auto"/>
          </w:tcPr>
          <w:p w14:paraId="77AF856A" w14:textId="77777777" w:rsidR="003B1E48" w:rsidRPr="001E44F3" w:rsidRDefault="003B1E48" w:rsidP="003B1E48">
            <w:pPr>
              <w:pStyle w:val="TAC"/>
            </w:pPr>
            <w:r w:rsidRPr="001E44F3">
              <w:rPr>
                <w:lang w:eastAsia="zh-CN"/>
              </w:rPr>
              <w:t>3</w:t>
            </w:r>
          </w:p>
        </w:tc>
        <w:tc>
          <w:tcPr>
            <w:tcW w:w="850" w:type="dxa"/>
            <w:shd w:val="clear" w:color="auto" w:fill="auto"/>
          </w:tcPr>
          <w:p w14:paraId="239E3E80" w14:textId="77777777" w:rsidR="003B1E48" w:rsidRPr="001E44F3" w:rsidRDefault="003B1E48" w:rsidP="003B1E48">
            <w:pPr>
              <w:pStyle w:val="TAC"/>
            </w:pPr>
            <w:r w:rsidRPr="001E44F3">
              <w:rPr>
                <w:lang w:eastAsia="zh-CN"/>
              </w:rPr>
              <w:t>F</w:t>
            </w:r>
          </w:p>
        </w:tc>
      </w:tr>
      <w:tr w:rsidR="003B1E48" w:rsidRPr="001E44F3" w14:paraId="42083396" w14:textId="77777777" w:rsidTr="00827F8B">
        <w:tc>
          <w:tcPr>
            <w:tcW w:w="534" w:type="dxa"/>
            <w:shd w:val="clear" w:color="auto" w:fill="auto"/>
          </w:tcPr>
          <w:p w14:paraId="43A0F4E6" w14:textId="77777777" w:rsidR="003B1E48" w:rsidRPr="001E44F3" w:rsidRDefault="003B1E48" w:rsidP="003B1E48">
            <w:pPr>
              <w:pStyle w:val="TAC"/>
              <w:rPr>
                <w:lang w:eastAsia="zh-CN"/>
              </w:rPr>
            </w:pPr>
            <w:r w:rsidRPr="001E44F3">
              <w:rPr>
                <w:lang w:eastAsia="zh-CN"/>
              </w:rPr>
              <w:t>12</w:t>
            </w:r>
          </w:p>
        </w:tc>
        <w:tc>
          <w:tcPr>
            <w:tcW w:w="3968" w:type="dxa"/>
            <w:shd w:val="clear" w:color="auto" w:fill="auto"/>
          </w:tcPr>
          <w:p w14:paraId="10DFF53F" w14:textId="77777777" w:rsidR="003B1E48" w:rsidRPr="001E44F3" w:rsidRDefault="003B1E48" w:rsidP="003B1E48">
            <w:pPr>
              <w:pStyle w:val="TAL"/>
            </w:pPr>
            <w:r w:rsidRPr="001E44F3">
              <w:t>The SS releases the RRC connection.</w:t>
            </w:r>
          </w:p>
        </w:tc>
        <w:tc>
          <w:tcPr>
            <w:tcW w:w="708" w:type="dxa"/>
            <w:shd w:val="clear" w:color="auto" w:fill="auto"/>
          </w:tcPr>
          <w:p w14:paraId="7AD0359E" w14:textId="77777777" w:rsidR="003B1E48" w:rsidRPr="001E44F3" w:rsidRDefault="003B1E48" w:rsidP="003B1E48">
            <w:pPr>
              <w:pStyle w:val="TAC"/>
            </w:pPr>
            <w:r w:rsidRPr="001E44F3">
              <w:t>-</w:t>
            </w:r>
          </w:p>
        </w:tc>
        <w:tc>
          <w:tcPr>
            <w:tcW w:w="2976" w:type="dxa"/>
            <w:shd w:val="clear" w:color="auto" w:fill="auto"/>
          </w:tcPr>
          <w:p w14:paraId="20A5F665" w14:textId="77777777" w:rsidR="003B1E48" w:rsidRPr="001E44F3" w:rsidRDefault="003B1E48" w:rsidP="003B1E48">
            <w:pPr>
              <w:pStyle w:val="TAL"/>
            </w:pPr>
            <w:r w:rsidRPr="001E44F3">
              <w:t>-</w:t>
            </w:r>
          </w:p>
        </w:tc>
        <w:tc>
          <w:tcPr>
            <w:tcW w:w="567" w:type="dxa"/>
            <w:shd w:val="clear" w:color="auto" w:fill="auto"/>
          </w:tcPr>
          <w:p w14:paraId="19EA4E3F" w14:textId="77777777" w:rsidR="003B1E48" w:rsidRPr="001E44F3" w:rsidRDefault="003B1E48" w:rsidP="003B1E48">
            <w:pPr>
              <w:pStyle w:val="TAC"/>
              <w:rPr>
                <w:lang w:eastAsia="zh-CN"/>
              </w:rPr>
            </w:pPr>
            <w:r w:rsidRPr="001E44F3">
              <w:t>-</w:t>
            </w:r>
          </w:p>
        </w:tc>
        <w:tc>
          <w:tcPr>
            <w:tcW w:w="850" w:type="dxa"/>
            <w:shd w:val="clear" w:color="auto" w:fill="auto"/>
          </w:tcPr>
          <w:p w14:paraId="4CC87A49" w14:textId="77777777" w:rsidR="003B1E48" w:rsidRPr="001E44F3" w:rsidRDefault="003B1E48" w:rsidP="003B1E48">
            <w:pPr>
              <w:pStyle w:val="TAC"/>
              <w:rPr>
                <w:lang w:eastAsia="zh-CN"/>
              </w:rPr>
            </w:pPr>
            <w:r w:rsidRPr="001E44F3">
              <w:t>-</w:t>
            </w:r>
          </w:p>
        </w:tc>
      </w:tr>
      <w:bookmarkEnd w:id="57"/>
      <w:tr w:rsidR="003B1E48" w:rsidRPr="001E44F3" w14:paraId="14564B1E" w14:textId="77777777" w:rsidTr="00C359C5">
        <w:tc>
          <w:tcPr>
            <w:tcW w:w="534" w:type="dxa"/>
            <w:shd w:val="clear" w:color="auto" w:fill="auto"/>
          </w:tcPr>
          <w:p w14:paraId="4FAFDF01" w14:textId="77777777" w:rsidR="003B1E48" w:rsidRPr="001E44F3" w:rsidRDefault="003B1E48" w:rsidP="003B1E48">
            <w:pPr>
              <w:pStyle w:val="TAC"/>
              <w:rPr>
                <w:lang w:eastAsia="zh-CN"/>
              </w:rPr>
            </w:pPr>
            <w:r w:rsidRPr="001E44F3">
              <w:rPr>
                <w:lang w:eastAsia="zh-CN"/>
              </w:rPr>
              <w:t>-</w:t>
            </w:r>
          </w:p>
        </w:tc>
        <w:tc>
          <w:tcPr>
            <w:tcW w:w="3968" w:type="dxa"/>
            <w:shd w:val="clear" w:color="auto" w:fill="auto"/>
          </w:tcPr>
          <w:p w14:paraId="290AF737" w14:textId="77777777" w:rsidR="003B1E48" w:rsidRPr="001E44F3" w:rsidRDefault="003B1E48" w:rsidP="003B1E48">
            <w:pPr>
              <w:pStyle w:val="TAL"/>
            </w:pPr>
            <w:r w:rsidRPr="001E44F3">
              <w:t xml:space="preserve">EXCEPTION: Steps </w:t>
            </w:r>
            <w:r w:rsidRPr="001E44F3">
              <w:rPr>
                <w:lang w:eastAsia="zh-CN"/>
              </w:rPr>
              <w:t>13a1 to 13a4</w:t>
            </w:r>
            <w:r w:rsidRPr="001E44F3">
              <w:t xml:space="preserve"> describe behaviour that depends on the UE capability; the "lower case letter" identifies a step sequence that take place if </w:t>
            </w:r>
            <w:r w:rsidRPr="001E44F3">
              <w:rPr>
                <w:lang w:eastAsia="zh-CN"/>
              </w:rPr>
              <w:t>the UE</w:t>
            </w:r>
            <w:r w:rsidRPr="001E44F3">
              <w:t xml:space="preserve"> support</w:t>
            </w:r>
            <w:r w:rsidRPr="001E44F3">
              <w:rPr>
                <w:lang w:eastAsia="zh-CN"/>
              </w:rPr>
              <w:t xml:space="preserve">s remove USIM without power down: </w:t>
            </w:r>
            <w:proofErr w:type="spellStart"/>
            <w:r w:rsidRPr="001E44F3">
              <w:rPr>
                <w:lang w:eastAsia="zh-CN"/>
              </w:rPr>
              <w:t>pc_USIM_Removal</w:t>
            </w:r>
            <w:proofErr w:type="spellEnd"/>
            <w:r w:rsidRPr="001E44F3">
              <w:rPr>
                <w:lang w:eastAsia="zh-CN"/>
              </w:rPr>
              <w:t xml:space="preserve"> = TRUE [29]</w:t>
            </w:r>
          </w:p>
        </w:tc>
        <w:tc>
          <w:tcPr>
            <w:tcW w:w="708" w:type="dxa"/>
            <w:shd w:val="clear" w:color="auto" w:fill="auto"/>
          </w:tcPr>
          <w:p w14:paraId="24BAC842" w14:textId="77777777" w:rsidR="003B1E48" w:rsidRPr="001E44F3" w:rsidRDefault="003B1E48" w:rsidP="003B1E48">
            <w:pPr>
              <w:pStyle w:val="TAC"/>
            </w:pPr>
            <w:r w:rsidRPr="001E44F3">
              <w:t>-</w:t>
            </w:r>
          </w:p>
        </w:tc>
        <w:tc>
          <w:tcPr>
            <w:tcW w:w="2976" w:type="dxa"/>
            <w:shd w:val="clear" w:color="auto" w:fill="auto"/>
          </w:tcPr>
          <w:p w14:paraId="2CA14633" w14:textId="77777777" w:rsidR="003B1E48" w:rsidRPr="001E44F3" w:rsidRDefault="003B1E48" w:rsidP="003B1E48">
            <w:pPr>
              <w:pStyle w:val="TAL"/>
            </w:pPr>
            <w:r w:rsidRPr="001E44F3">
              <w:t>-</w:t>
            </w:r>
          </w:p>
        </w:tc>
        <w:tc>
          <w:tcPr>
            <w:tcW w:w="567" w:type="dxa"/>
            <w:shd w:val="clear" w:color="auto" w:fill="auto"/>
          </w:tcPr>
          <w:p w14:paraId="420ECB2C" w14:textId="77777777" w:rsidR="003B1E48" w:rsidRPr="001E44F3" w:rsidRDefault="003B1E48" w:rsidP="003B1E48">
            <w:pPr>
              <w:pStyle w:val="TAC"/>
            </w:pPr>
            <w:r w:rsidRPr="001E44F3">
              <w:t>-</w:t>
            </w:r>
          </w:p>
        </w:tc>
        <w:tc>
          <w:tcPr>
            <w:tcW w:w="850" w:type="dxa"/>
            <w:shd w:val="clear" w:color="auto" w:fill="auto"/>
          </w:tcPr>
          <w:p w14:paraId="4C953D1C" w14:textId="77777777" w:rsidR="003B1E48" w:rsidRPr="001E44F3" w:rsidRDefault="003B1E48" w:rsidP="003B1E48">
            <w:pPr>
              <w:pStyle w:val="TAC"/>
            </w:pPr>
            <w:r w:rsidRPr="001E44F3">
              <w:t>-</w:t>
            </w:r>
          </w:p>
        </w:tc>
      </w:tr>
      <w:bookmarkEnd w:id="58"/>
      <w:tr w:rsidR="003B1E48" w:rsidRPr="001E44F3" w14:paraId="1AF197D7" w14:textId="77777777" w:rsidTr="00C359C5">
        <w:tc>
          <w:tcPr>
            <w:tcW w:w="534" w:type="dxa"/>
            <w:shd w:val="clear" w:color="auto" w:fill="auto"/>
          </w:tcPr>
          <w:p w14:paraId="4D8C7F9C" w14:textId="77777777" w:rsidR="003B1E48" w:rsidRPr="001E44F3" w:rsidRDefault="003B1E48" w:rsidP="003B1E48">
            <w:pPr>
              <w:pStyle w:val="TAC"/>
              <w:rPr>
                <w:lang w:eastAsia="zh-CN"/>
              </w:rPr>
            </w:pPr>
            <w:r w:rsidRPr="001E44F3">
              <w:rPr>
                <w:lang w:eastAsia="zh-CN"/>
              </w:rPr>
              <w:t>13a1</w:t>
            </w:r>
          </w:p>
        </w:tc>
        <w:tc>
          <w:tcPr>
            <w:tcW w:w="3968" w:type="dxa"/>
            <w:shd w:val="clear" w:color="auto" w:fill="auto"/>
          </w:tcPr>
          <w:p w14:paraId="220868FA"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7B0087A" w14:textId="77777777" w:rsidR="003B1E48" w:rsidRPr="001E44F3" w:rsidRDefault="003B1E48" w:rsidP="003B1E48">
            <w:pPr>
              <w:pStyle w:val="TAC"/>
            </w:pPr>
            <w:r w:rsidRPr="001E44F3">
              <w:t>-</w:t>
            </w:r>
          </w:p>
        </w:tc>
        <w:tc>
          <w:tcPr>
            <w:tcW w:w="2976" w:type="dxa"/>
            <w:shd w:val="clear" w:color="auto" w:fill="auto"/>
          </w:tcPr>
          <w:p w14:paraId="7741F8FF" w14:textId="77777777" w:rsidR="003B1E48" w:rsidRPr="001E44F3" w:rsidRDefault="003B1E48" w:rsidP="003B1E48">
            <w:pPr>
              <w:pStyle w:val="TAL"/>
            </w:pPr>
            <w:r w:rsidRPr="001E44F3">
              <w:t>-</w:t>
            </w:r>
          </w:p>
        </w:tc>
        <w:tc>
          <w:tcPr>
            <w:tcW w:w="567" w:type="dxa"/>
            <w:shd w:val="clear" w:color="auto" w:fill="auto"/>
          </w:tcPr>
          <w:p w14:paraId="38FA562F" w14:textId="77777777" w:rsidR="003B1E48" w:rsidRPr="001E44F3" w:rsidRDefault="003B1E48" w:rsidP="003B1E48">
            <w:pPr>
              <w:pStyle w:val="TAC"/>
            </w:pPr>
            <w:r w:rsidRPr="001E44F3">
              <w:t>-</w:t>
            </w:r>
          </w:p>
        </w:tc>
        <w:tc>
          <w:tcPr>
            <w:tcW w:w="850" w:type="dxa"/>
            <w:shd w:val="clear" w:color="auto" w:fill="auto"/>
          </w:tcPr>
          <w:p w14:paraId="76C9132D" w14:textId="77777777" w:rsidR="003B1E48" w:rsidRPr="001E44F3" w:rsidRDefault="003B1E48" w:rsidP="003B1E48">
            <w:pPr>
              <w:pStyle w:val="TAC"/>
            </w:pPr>
            <w:r w:rsidRPr="001E44F3">
              <w:t>-</w:t>
            </w:r>
          </w:p>
        </w:tc>
      </w:tr>
      <w:tr w:rsidR="003B1E48" w:rsidRPr="001E44F3" w14:paraId="5524A80B" w14:textId="77777777" w:rsidTr="00C359C5">
        <w:tc>
          <w:tcPr>
            <w:tcW w:w="534" w:type="dxa"/>
            <w:shd w:val="clear" w:color="auto" w:fill="auto"/>
          </w:tcPr>
          <w:p w14:paraId="415ADB90" w14:textId="77777777" w:rsidR="003B1E48" w:rsidRPr="001E44F3" w:rsidRDefault="003B1E48" w:rsidP="003B1E48">
            <w:pPr>
              <w:pStyle w:val="TAC"/>
              <w:rPr>
                <w:lang w:eastAsia="zh-CN"/>
              </w:rPr>
            </w:pPr>
            <w:r w:rsidRPr="001E44F3">
              <w:rPr>
                <w:lang w:eastAsia="zh-CN"/>
              </w:rPr>
              <w:t>13a2</w:t>
            </w:r>
          </w:p>
        </w:tc>
        <w:tc>
          <w:tcPr>
            <w:tcW w:w="3968" w:type="dxa"/>
            <w:shd w:val="clear" w:color="auto" w:fill="auto"/>
          </w:tcPr>
          <w:p w14:paraId="55A5EF97" w14:textId="77777777" w:rsidR="003B1E48" w:rsidRPr="00C3255E" w:rsidRDefault="003B1E48" w:rsidP="003B1E48">
            <w:pPr>
              <w:rPr>
                <w:rFonts w:ascii="Arial" w:hAnsi="Arial" w:cs="Arial"/>
                <w:sz w:val="18"/>
                <w:szCs w:val="18"/>
              </w:rPr>
            </w:pPr>
            <w:r w:rsidRPr="00C3255E">
              <w:rPr>
                <w:rFonts w:ascii="Arial" w:hAnsi="Arial" w:cs="Arial"/>
                <w:sz w:val="18"/>
                <w:szCs w:val="18"/>
              </w:rPr>
              <w:t xml:space="preserve">The UE performs Registration procedure as specified in TS 38.508-1 [4] subclause 4.5.2 with </w:t>
            </w:r>
            <w:r w:rsidRPr="00C3255E">
              <w:rPr>
                <w:rFonts w:ascii="Arial" w:hAnsi="Arial" w:cs="Arial"/>
                <w:i/>
                <w:sz w:val="18"/>
                <w:szCs w:val="18"/>
              </w:rPr>
              <w:t>'connected without release'</w:t>
            </w:r>
            <w:r w:rsidRPr="00C3255E">
              <w:rPr>
                <w:rFonts w:ascii="Arial" w:hAnsi="Arial" w:cs="Arial"/>
                <w:sz w:val="18"/>
                <w:szCs w:val="18"/>
              </w:rPr>
              <w:t>.</w:t>
            </w:r>
          </w:p>
        </w:tc>
        <w:tc>
          <w:tcPr>
            <w:tcW w:w="708" w:type="dxa"/>
            <w:shd w:val="clear" w:color="auto" w:fill="auto"/>
          </w:tcPr>
          <w:p w14:paraId="59E54A3F" w14:textId="77777777" w:rsidR="003B1E48" w:rsidRPr="001E44F3" w:rsidRDefault="003B1E48" w:rsidP="003B1E48">
            <w:pPr>
              <w:pStyle w:val="TAC"/>
            </w:pPr>
            <w:r w:rsidRPr="001E44F3">
              <w:t>-</w:t>
            </w:r>
          </w:p>
        </w:tc>
        <w:tc>
          <w:tcPr>
            <w:tcW w:w="2976" w:type="dxa"/>
            <w:shd w:val="clear" w:color="auto" w:fill="auto"/>
          </w:tcPr>
          <w:p w14:paraId="4C5E3D49" w14:textId="77777777" w:rsidR="003B1E48" w:rsidRPr="001E44F3" w:rsidRDefault="003B1E48" w:rsidP="003B1E48">
            <w:pPr>
              <w:pStyle w:val="TAL"/>
            </w:pPr>
            <w:r w:rsidRPr="001E44F3">
              <w:t>-</w:t>
            </w:r>
          </w:p>
        </w:tc>
        <w:tc>
          <w:tcPr>
            <w:tcW w:w="567" w:type="dxa"/>
            <w:shd w:val="clear" w:color="auto" w:fill="auto"/>
          </w:tcPr>
          <w:p w14:paraId="5661F0A9" w14:textId="77777777" w:rsidR="003B1E48" w:rsidRPr="001E44F3" w:rsidRDefault="003B1E48" w:rsidP="003B1E48">
            <w:pPr>
              <w:pStyle w:val="TAC"/>
            </w:pPr>
            <w:r w:rsidRPr="001E44F3">
              <w:t>-</w:t>
            </w:r>
          </w:p>
        </w:tc>
        <w:tc>
          <w:tcPr>
            <w:tcW w:w="850" w:type="dxa"/>
            <w:shd w:val="clear" w:color="auto" w:fill="auto"/>
          </w:tcPr>
          <w:p w14:paraId="065A66C1" w14:textId="77777777" w:rsidR="003B1E48" w:rsidRPr="001E44F3" w:rsidRDefault="003B1E48" w:rsidP="003B1E48">
            <w:pPr>
              <w:pStyle w:val="TAC"/>
            </w:pPr>
            <w:r w:rsidRPr="001E44F3">
              <w:t>-</w:t>
            </w:r>
          </w:p>
        </w:tc>
      </w:tr>
      <w:tr w:rsidR="003B1E48" w:rsidRPr="001E44F3" w14:paraId="761CDED9" w14:textId="77777777" w:rsidTr="00C359C5">
        <w:tc>
          <w:tcPr>
            <w:tcW w:w="534" w:type="dxa"/>
            <w:shd w:val="clear" w:color="auto" w:fill="auto"/>
          </w:tcPr>
          <w:p w14:paraId="7A4F9518" w14:textId="77777777" w:rsidR="003B1E48" w:rsidRPr="001E44F3" w:rsidRDefault="003B1E48" w:rsidP="003B1E48">
            <w:pPr>
              <w:pStyle w:val="TAC"/>
              <w:rPr>
                <w:lang w:eastAsia="zh-CN"/>
              </w:rPr>
            </w:pPr>
            <w:r w:rsidRPr="001E44F3">
              <w:rPr>
                <w:lang w:eastAsia="zh-CN"/>
              </w:rPr>
              <w:lastRenderedPageBreak/>
              <w:t>13a3</w:t>
            </w:r>
          </w:p>
        </w:tc>
        <w:tc>
          <w:tcPr>
            <w:tcW w:w="3968" w:type="dxa"/>
            <w:shd w:val="clear" w:color="auto" w:fill="auto"/>
          </w:tcPr>
          <w:p w14:paraId="5A17B786" w14:textId="77777777" w:rsidR="003B1E48" w:rsidRPr="001E44F3" w:rsidRDefault="003B1E48" w:rsidP="003B1E48">
            <w:pPr>
              <w:pStyle w:val="TAL"/>
            </w:pPr>
            <w:r w:rsidRPr="001E44F3">
              <w:t>Cause removal of USIM from the UE without powering down.</w:t>
            </w:r>
          </w:p>
        </w:tc>
        <w:tc>
          <w:tcPr>
            <w:tcW w:w="708" w:type="dxa"/>
            <w:shd w:val="clear" w:color="auto" w:fill="auto"/>
          </w:tcPr>
          <w:p w14:paraId="5AE8689E" w14:textId="77777777" w:rsidR="003B1E48" w:rsidRPr="001E44F3" w:rsidRDefault="003B1E48" w:rsidP="003B1E48">
            <w:pPr>
              <w:pStyle w:val="TAC"/>
            </w:pPr>
            <w:r w:rsidRPr="001E44F3">
              <w:t>-</w:t>
            </w:r>
          </w:p>
        </w:tc>
        <w:tc>
          <w:tcPr>
            <w:tcW w:w="2976" w:type="dxa"/>
            <w:shd w:val="clear" w:color="auto" w:fill="auto"/>
          </w:tcPr>
          <w:p w14:paraId="2102668B" w14:textId="77777777" w:rsidR="003B1E48" w:rsidRPr="001E44F3" w:rsidRDefault="003B1E48" w:rsidP="003B1E48">
            <w:pPr>
              <w:pStyle w:val="TAL"/>
            </w:pPr>
            <w:r w:rsidRPr="001E44F3">
              <w:t>-</w:t>
            </w:r>
          </w:p>
        </w:tc>
        <w:tc>
          <w:tcPr>
            <w:tcW w:w="567" w:type="dxa"/>
            <w:shd w:val="clear" w:color="auto" w:fill="auto"/>
          </w:tcPr>
          <w:p w14:paraId="7424A09C" w14:textId="77777777" w:rsidR="003B1E48" w:rsidRPr="001E44F3" w:rsidRDefault="003B1E48" w:rsidP="003B1E48">
            <w:pPr>
              <w:pStyle w:val="TAC"/>
            </w:pPr>
            <w:r w:rsidRPr="001E44F3">
              <w:t>-</w:t>
            </w:r>
          </w:p>
        </w:tc>
        <w:tc>
          <w:tcPr>
            <w:tcW w:w="850" w:type="dxa"/>
            <w:shd w:val="clear" w:color="auto" w:fill="auto"/>
          </w:tcPr>
          <w:p w14:paraId="3C3270C4" w14:textId="77777777" w:rsidR="003B1E48" w:rsidRPr="001E44F3" w:rsidRDefault="003B1E48" w:rsidP="003B1E48">
            <w:pPr>
              <w:pStyle w:val="TAC"/>
            </w:pPr>
            <w:r w:rsidRPr="001E44F3">
              <w:t>-</w:t>
            </w:r>
          </w:p>
        </w:tc>
      </w:tr>
      <w:tr w:rsidR="003B1E48" w:rsidRPr="001E44F3" w14:paraId="75CAF8FB" w14:textId="77777777" w:rsidTr="00C359C5">
        <w:tc>
          <w:tcPr>
            <w:tcW w:w="534" w:type="dxa"/>
            <w:shd w:val="clear" w:color="auto" w:fill="auto"/>
          </w:tcPr>
          <w:p w14:paraId="4C9E2E41" w14:textId="77777777" w:rsidR="003B1E48" w:rsidRPr="001E44F3" w:rsidRDefault="003B1E48" w:rsidP="003B1E48">
            <w:pPr>
              <w:pStyle w:val="TAC"/>
              <w:rPr>
                <w:lang w:eastAsia="zh-CN"/>
              </w:rPr>
            </w:pPr>
            <w:r w:rsidRPr="001E44F3">
              <w:rPr>
                <w:lang w:eastAsia="zh-CN"/>
              </w:rPr>
              <w:t>13a4</w:t>
            </w:r>
          </w:p>
        </w:tc>
        <w:tc>
          <w:tcPr>
            <w:tcW w:w="3968" w:type="dxa"/>
            <w:shd w:val="clear" w:color="auto" w:fill="auto"/>
          </w:tcPr>
          <w:p w14:paraId="6B616487" w14:textId="504CD14D" w:rsidR="003B1E48" w:rsidRPr="001E44F3" w:rsidRDefault="003B1E48" w:rsidP="003B1E48">
            <w:pPr>
              <w:pStyle w:val="TAL"/>
            </w:pPr>
            <w:del w:id="114" w:author="Rohde &amp; Schwarz" w:date="2024-08-06T12:58:00Z" w16du:dateUtc="2024-08-06T11:58:00Z">
              <w:r w:rsidRPr="001E44F3" w:rsidDel="003B1E48">
                <w:delText>Check: Does the UE transmit a DEREGISTRATION REQUEST with the De-registration type IE indicating "switch off"?</w:delText>
              </w:r>
            </w:del>
            <w:ins w:id="115" w:author="Rohde &amp; Schwarz" w:date="2024-08-06T12:58:00Z" w16du:dateUtc="2024-08-06T11:58:00Z">
              <w:r>
                <w:t>Void</w:t>
              </w:r>
            </w:ins>
          </w:p>
        </w:tc>
        <w:tc>
          <w:tcPr>
            <w:tcW w:w="708" w:type="dxa"/>
            <w:shd w:val="clear" w:color="auto" w:fill="auto"/>
          </w:tcPr>
          <w:p w14:paraId="125A84FC" w14:textId="3B20B1D6" w:rsidR="003B1E48" w:rsidRPr="001E44F3" w:rsidRDefault="003B1E48" w:rsidP="003B1E48">
            <w:pPr>
              <w:pStyle w:val="TAC"/>
            </w:pPr>
            <w:del w:id="116" w:author="Rohde &amp; Schwarz" w:date="2024-08-06T12:58:00Z" w16du:dateUtc="2024-08-06T11:58:00Z">
              <w:r w:rsidRPr="001E44F3" w:rsidDel="003B1E48">
                <w:delText>--&gt;</w:delText>
              </w:r>
            </w:del>
          </w:p>
        </w:tc>
        <w:tc>
          <w:tcPr>
            <w:tcW w:w="2976" w:type="dxa"/>
            <w:shd w:val="clear" w:color="auto" w:fill="auto"/>
          </w:tcPr>
          <w:p w14:paraId="35AC676D" w14:textId="6808F80B" w:rsidR="003B1E48" w:rsidRPr="001E44F3" w:rsidRDefault="003B1E48" w:rsidP="003B1E48">
            <w:pPr>
              <w:pStyle w:val="TAL"/>
            </w:pPr>
            <w:del w:id="117" w:author="Rohde &amp; Schwarz" w:date="2024-08-06T12:58:00Z" w16du:dateUtc="2024-08-06T11:58:00Z">
              <w:r w:rsidRPr="001E44F3" w:rsidDel="003B1E48">
                <w:delText>DEREGISTRATION</w:delText>
              </w:r>
              <w:r w:rsidRPr="001E44F3" w:rsidDel="003B1E48">
                <w:rPr>
                  <w:lang w:eastAsia="zh-CN"/>
                </w:rPr>
                <w:delText xml:space="preserve"> </w:delText>
              </w:r>
              <w:r w:rsidRPr="001E44F3" w:rsidDel="003B1E48">
                <w:delText>REQUEST</w:delText>
              </w:r>
            </w:del>
          </w:p>
        </w:tc>
        <w:tc>
          <w:tcPr>
            <w:tcW w:w="567" w:type="dxa"/>
            <w:shd w:val="clear" w:color="auto" w:fill="auto"/>
          </w:tcPr>
          <w:p w14:paraId="32089D0F" w14:textId="6F06A53B" w:rsidR="003B1E48" w:rsidRPr="001E44F3" w:rsidRDefault="003B1E48" w:rsidP="003B1E48">
            <w:pPr>
              <w:pStyle w:val="TAC"/>
              <w:rPr>
                <w:lang w:eastAsia="zh-CN"/>
              </w:rPr>
            </w:pPr>
            <w:del w:id="118" w:author="Rohde &amp; Schwarz" w:date="2024-08-06T12:58:00Z" w16du:dateUtc="2024-08-06T11:58:00Z">
              <w:r w:rsidRPr="001E44F3" w:rsidDel="003B1E48">
                <w:rPr>
                  <w:lang w:eastAsia="zh-CN"/>
                </w:rPr>
                <w:delText>4</w:delText>
              </w:r>
            </w:del>
          </w:p>
        </w:tc>
        <w:tc>
          <w:tcPr>
            <w:tcW w:w="850" w:type="dxa"/>
            <w:shd w:val="clear" w:color="auto" w:fill="auto"/>
          </w:tcPr>
          <w:p w14:paraId="0F7E27D6" w14:textId="78C314EC" w:rsidR="003B1E48" w:rsidRPr="001E44F3" w:rsidRDefault="003B1E48" w:rsidP="003B1E48">
            <w:pPr>
              <w:pStyle w:val="TAC"/>
            </w:pPr>
            <w:del w:id="119" w:author="Rohde &amp; Schwarz" w:date="2024-08-06T12:58:00Z" w16du:dateUtc="2024-08-06T11:58:00Z">
              <w:r w:rsidRPr="001E44F3" w:rsidDel="003B1E48">
                <w:delText>P</w:delText>
              </w:r>
            </w:del>
          </w:p>
        </w:tc>
      </w:tr>
      <w:tr w:rsidR="00876C0C" w:rsidRPr="001E44F3" w14:paraId="7DF4F73B" w14:textId="77777777" w:rsidTr="002A1EA2">
        <w:trPr>
          <w:ins w:id="120" w:author="Rohde &amp; Schwarz" w:date="2024-08-16T14:13:00Z"/>
        </w:trPr>
        <w:tc>
          <w:tcPr>
            <w:tcW w:w="534" w:type="dxa"/>
            <w:shd w:val="clear" w:color="auto" w:fill="auto"/>
          </w:tcPr>
          <w:p w14:paraId="195350CF" w14:textId="77777777" w:rsidR="00876C0C" w:rsidRDefault="00876C0C" w:rsidP="002A1EA2">
            <w:pPr>
              <w:pStyle w:val="TAC"/>
              <w:rPr>
                <w:ins w:id="121" w:author="Rohde &amp; Schwarz" w:date="2024-08-16T14:13:00Z" w16du:dateUtc="2024-08-16T13:13:00Z"/>
                <w:lang w:eastAsia="zh-CN"/>
              </w:rPr>
            </w:pPr>
            <w:ins w:id="122" w:author="Rohde &amp; Schwarz" w:date="2024-08-16T14:13:00Z" w16du:dateUtc="2024-08-16T13:13:00Z">
              <w:r>
                <w:rPr>
                  <w:lang w:eastAsia="zh-CN"/>
                </w:rPr>
                <w:t>-</w:t>
              </w:r>
            </w:ins>
          </w:p>
        </w:tc>
        <w:tc>
          <w:tcPr>
            <w:tcW w:w="3968" w:type="dxa"/>
            <w:shd w:val="clear" w:color="auto" w:fill="auto"/>
          </w:tcPr>
          <w:p w14:paraId="2C4FCED2" w14:textId="5C4EA784" w:rsidR="00876C0C" w:rsidRPr="00517B48" w:rsidRDefault="00876C0C" w:rsidP="002A1EA2">
            <w:pPr>
              <w:pStyle w:val="TAL"/>
              <w:rPr>
                <w:ins w:id="123" w:author="Rohde &amp; Schwarz" w:date="2024-08-16T14:13:00Z" w16du:dateUtc="2024-08-16T13:13:00Z"/>
                <w:rFonts w:cs="Arial"/>
                <w:szCs w:val="18"/>
              </w:rPr>
            </w:pPr>
            <w:ins w:id="124" w:author="Rohde &amp; Schwarz" w:date="2024-08-16T14:13:00Z" w16du:dateUtc="2024-08-16T13:13:00Z">
              <w:r w:rsidRPr="00F4251E">
                <w:rPr>
                  <w:rFonts w:cs="Arial"/>
                  <w:szCs w:val="18"/>
                </w:rPr>
                <w:t xml:space="preserve">EXCEPTION: Step </w:t>
              </w:r>
              <w:r>
                <w:rPr>
                  <w:rFonts w:cs="Arial"/>
                  <w:szCs w:val="18"/>
                </w:rPr>
                <w:t>13a5a1</w:t>
              </w:r>
              <w:r w:rsidRPr="00F4251E">
                <w:rPr>
                  <w:rFonts w:cs="Arial"/>
                  <w:szCs w:val="18"/>
                </w:rPr>
                <w:t xml:space="preserve"> below specifies optional behaviour if the UE has previously performed IMS registration</w:t>
              </w:r>
            </w:ins>
          </w:p>
        </w:tc>
        <w:tc>
          <w:tcPr>
            <w:tcW w:w="708" w:type="dxa"/>
            <w:shd w:val="clear" w:color="auto" w:fill="auto"/>
          </w:tcPr>
          <w:p w14:paraId="0CBE1BEB" w14:textId="77777777" w:rsidR="00876C0C" w:rsidRDefault="00876C0C" w:rsidP="002A1EA2">
            <w:pPr>
              <w:pStyle w:val="TAC"/>
              <w:rPr>
                <w:ins w:id="125" w:author="Rohde &amp; Schwarz" w:date="2024-08-16T14:13:00Z" w16du:dateUtc="2024-08-16T13:13:00Z"/>
              </w:rPr>
            </w:pPr>
            <w:ins w:id="126" w:author="Rohde &amp; Schwarz" w:date="2024-08-16T14:13:00Z" w16du:dateUtc="2024-08-16T13:13:00Z">
              <w:r>
                <w:t>-</w:t>
              </w:r>
            </w:ins>
          </w:p>
        </w:tc>
        <w:tc>
          <w:tcPr>
            <w:tcW w:w="2976" w:type="dxa"/>
            <w:shd w:val="clear" w:color="auto" w:fill="auto"/>
          </w:tcPr>
          <w:p w14:paraId="7441C0BD" w14:textId="77777777" w:rsidR="00876C0C" w:rsidRDefault="00876C0C" w:rsidP="002A1EA2">
            <w:pPr>
              <w:pStyle w:val="TAL"/>
              <w:rPr>
                <w:ins w:id="127" w:author="Rohde &amp; Schwarz" w:date="2024-08-16T14:13:00Z" w16du:dateUtc="2024-08-16T13:13:00Z"/>
              </w:rPr>
            </w:pPr>
            <w:ins w:id="128" w:author="Rohde &amp; Schwarz" w:date="2024-08-16T14:13:00Z" w16du:dateUtc="2024-08-16T13:13:00Z">
              <w:r>
                <w:t>-</w:t>
              </w:r>
            </w:ins>
          </w:p>
        </w:tc>
        <w:tc>
          <w:tcPr>
            <w:tcW w:w="567" w:type="dxa"/>
            <w:shd w:val="clear" w:color="auto" w:fill="auto"/>
          </w:tcPr>
          <w:p w14:paraId="198BFF9C" w14:textId="77777777" w:rsidR="00876C0C" w:rsidRDefault="00876C0C" w:rsidP="002A1EA2">
            <w:pPr>
              <w:pStyle w:val="TAC"/>
              <w:rPr>
                <w:ins w:id="129" w:author="Rohde &amp; Schwarz" w:date="2024-08-16T14:13:00Z" w16du:dateUtc="2024-08-16T13:13:00Z"/>
                <w:lang w:eastAsia="zh-CN"/>
              </w:rPr>
            </w:pPr>
            <w:ins w:id="130" w:author="Rohde &amp; Schwarz" w:date="2024-08-16T14:13:00Z" w16du:dateUtc="2024-08-16T13:13:00Z">
              <w:r>
                <w:rPr>
                  <w:lang w:eastAsia="zh-CN"/>
                </w:rPr>
                <w:t>-</w:t>
              </w:r>
            </w:ins>
          </w:p>
        </w:tc>
        <w:tc>
          <w:tcPr>
            <w:tcW w:w="850" w:type="dxa"/>
            <w:shd w:val="clear" w:color="auto" w:fill="auto"/>
          </w:tcPr>
          <w:p w14:paraId="2AD9BB58" w14:textId="77777777" w:rsidR="00876C0C" w:rsidRDefault="00876C0C" w:rsidP="002A1EA2">
            <w:pPr>
              <w:pStyle w:val="TAC"/>
              <w:rPr>
                <w:ins w:id="131" w:author="Rohde &amp; Schwarz" w:date="2024-08-16T14:13:00Z" w16du:dateUtc="2024-08-16T13:13:00Z"/>
              </w:rPr>
            </w:pPr>
            <w:ins w:id="132" w:author="Rohde &amp; Schwarz" w:date="2024-08-16T14:13:00Z" w16du:dateUtc="2024-08-16T13:13:00Z">
              <w:r>
                <w:t>-</w:t>
              </w:r>
            </w:ins>
          </w:p>
        </w:tc>
      </w:tr>
      <w:tr w:rsidR="003B1E48" w:rsidRPr="001E44F3" w14:paraId="5376FD45" w14:textId="77777777" w:rsidTr="00B151D9">
        <w:trPr>
          <w:ins w:id="133" w:author="Rohde &amp; Schwarz" w:date="2024-08-06T12:57:00Z"/>
        </w:trPr>
        <w:tc>
          <w:tcPr>
            <w:tcW w:w="534" w:type="dxa"/>
            <w:shd w:val="clear" w:color="auto" w:fill="auto"/>
          </w:tcPr>
          <w:p w14:paraId="1D904EDD" w14:textId="3AE084F4" w:rsidR="003B1E48" w:rsidRPr="001E44F3" w:rsidRDefault="003B1E48" w:rsidP="003B1E48">
            <w:pPr>
              <w:pStyle w:val="TAC"/>
              <w:rPr>
                <w:ins w:id="134" w:author="Rohde &amp; Schwarz" w:date="2024-08-06T12:57:00Z" w16du:dateUtc="2024-08-06T11:57:00Z"/>
                <w:lang w:eastAsia="zh-CN"/>
              </w:rPr>
            </w:pPr>
            <w:ins w:id="135" w:author="Rohde &amp; Schwarz" w:date="2024-08-06T12:57:00Z" w16du:dateUtc="2024-08-06T11:57:00Z">
              <w:r>
                <w:rPr>
                  <w:lang w:eastAsia="zh-CN"/>
                </w:rPr>
                <w:t>13a5a1</w:t>
              </w:r>
            </w:ins>
          </w:p>
        </w:tc>
        <w:tc>
          <w:tcPr>
            <w:tcW w:w="3968" w:type="dxa"/>
            <w:shd w:val="clear" w:color="auto" w:fill="auto"/>
          </w:tcPr>
          <w:p w14:paraId="442E3E64" w14:textId="77777777" w:rsidR="003B1E48" w:rsidRPr="001E44F3" w:rsidRDefault="003B1E48" w:rsidP="003B1E48">
            <w:pPr>
              <w:pStyle w:val="TAL"/>
              <w:rPr>
                <w:ins w:id="136" w:author="Rohde &amp; Schwarz" w:date="2024-08-06T12:57:00Z" w16du:dateUtc="2024-08-06T11:57:00Z"/>
              </w:rPr>
            </w:pPr>
            <w:ins w:id="137" w:author="Rohde &amp; Schwarz" w:date="2024-08-06T12:57:00Z" w16du:dateUtc="2024-08-06T11:57:00Z">
              <w:r w:rsidRPr="00517B48">
                <w:rPr>
                  <w:rFonts w:cs="Arial"/>
                  <w:szCs w:val="18"/>
                </w:rPr>
                <w:t>The UE may perform the generic test procedure described in TS 34.229-5 [47] Annex A.11</w:t>
              </w:r>
            </w:ins>
          </w:p>
        </w:tc>
        <w:tc>
          <w:tcPr>
            <w:tcW w:w="708" w:type="dxa"/>
            <w:shd w:val="clear" w:color="auto" w:fill="auto"/>
          </w:tcPr>
          <w:p w14:paraId="3D1C4E75" w14:textId="77777777" w:rsidR="003B1E48" w:rsidRPr="001E44F3" w:rsidRDefault="003B1E48" w:rsidP="003B1E48">
            <w:pPr>
              <w:pStyle w:val="TAC"/>
              <w:rPr>
                <w:ins w:id="138" w:author="Rohde &amp; Schwarz" w:date="2024-08-06T12:57:00Z" w16du:dateUtc="2024-08-06T11:57:00Z"/>
              </w:rPr>
            </w:pPr>
            <w:ins w:id="139" w:author="Rohde &amp; Schwarz" w:date="2024-08-06T12:57:00Z" w16du:dateUtc="2024-08-06T11:57:00Z">
              <w:r>
                <w:t>-</w:t>
              </w:r>
            </w:ins>
          </w:p>
        </w:tc>
        <w:tc>
          <w:tcPr>
            <w:tcW w:w="2976" w:type="dxa"/>
            <w:shd w:val="clear" w:color="auto" w:fill="auto"/>
          </w:tcPr>
          <w:p w14:paraId="01FAA6F7" w14:textId="77777777" w:rsidR="003B1E48" w:rsidRPr="001E44F3" w:rsidRDefault="003B1E48" w:rsidP="003B1E48">
            <w:pPr>
              <w:pStyle w:val="TAL"/>
              <w:rPr>
                <w:ins w:id="140" w:author="Rohde &amp; Schwarz" w:date="2024-08-06T12:57:00Z" w16du:dateUtc="2024-08-06T11:57:00Z"/>
              </w:rPr>
            </w:pPr>
            <w:ins w:id="141" w:author="Rohde &amp; Schwarz" w:date="2024-08-06T12:57:00Z" w16du:dateUtc="2024-08-06T11:57:00Z">
              <w:r>
                <w:t>-</w:t>
              </w:r>
            </w:ins>
          </w:p>
        </w:tc>
        <w:tc>
          <w:tcPr>
            <w:tcW w:w="567" w:type="dxa"/>
            <w:shd w:val="clear" w:color="auto" w:fill="auto"/>
          </w:tcPr>
          <w:p w14:paraId="07E3F7A6" w14:textId="77777777" w:rsidR="003B1E48" w:rsidRPr="001E44F3" w:rsidRDefault="003B1E48" w:rsidP="003B1E48">
            <w:pPr>
              <w:pStyle w:val="TAC"/>
              <w:rPr>
                <w:ins w:id="142" w:author="Rohde &amp; Schwarz" w:date="2024-08-06T12:57:00Z" w16du:dateUtc="2024-08-06T11:57:00Z"/>
                <w:lang w:eastAsia="zh-CN"/>
              </w:rPr>
            </w:pPr>
            <w:ins w:id="143" w:author="Rohde &amp; Schwarz" w:date="2024-08-06T12:57:00Z" w16du:dateUtc="2024-08-06T11:57:00Z">
              <w:r>
                <w:rPr>
                  <w:lang w:eastAsia="zh-CN"/>
                </w:rPr>
                <w:t>-</w:t>
              </w:r>
            </w:ins>
          </w:p>
        </w:tc>
        <w:tc>
          <w:tcPr>
            <w:tcW w:w="850" w:type="dxa"/>
            <w:shd w:val="clear" w:color="auto" w:fill="auto"/>
          </w:tcPr>
          <w:p w14:paraId="4FA04B56" w14:textId="77777777" w:rsidR="003B1E48" w:rsidRPr="001E44F3" w:rsidRDefault="003B1E48" w:rsidP="003B1E48">
            <w:pPr>
              <w:pStyle w:val="TAC"/>
              <w:rPr>
                <w:ins w:id="144" w:author="Rohde &amp; Schwarz" w:date="2024-08-06T12:57:00Z" w16du:dateUtc="2024-08-06T11:57:00Z"/>
              </w:rPr>
            </w:pPr>
            <w:ins w:id="145" w:author="Rohde &amp; Schwarz" w:date="2024-08-06T12:57:00Z" w16du:dateUtc="2024-08-06T11:57:00Z">
              <w:r>
                <w:t>-</w:t>
              </w:r>
            </w:ins>
          </w:p>
        </w:tc>
      </w:tr>
      <w:tr w:rsidR="003B1E48" w:rsidRPr="001E44F3" w14:paraId="1B6E673A" w14:textId="77777777" w:rsidTr="00B151D9">
        <w:trPr>
          <w:ins w:id="146" w:author="Rohde &amp; Schwarz" w:date="2024-08-06T12:57:00Z"/>
        </w:trPr>
        <w:tc>
          <w:tcPr>
            <w:tcW w:w="534" w:type="dxa"/>
            <w:shd w:val="clear" w:color="auto" w:fill="auto"/>
          </w:tcPr>
          <w:p w14:paraId="16DF2539" w14:textId="77777777" w:rsidR="003B1E48" w:rsidRPr="001E44F3" w:rsidRDefault="003B1E48" w:rsidP="003B1E48">
            <w:pPr>
              <w:pStyle w:val="TAC"/>
              <w:rPr>
                <w:ins w:id="147" w:author="Rohde &amp; Schwarz" w:date="2024-08-06T12:57:00Z" w16du:dateUtc="2024-08-06T11:57:00Z"/>
                <w:lang w:eastAsia="zh-CN"/>
              </w:rPr>
            </w:pPr>
            <w:ins w:id="148" w:author="Rohde &amp; Schwarz" w:date="2024-08-06T12:57:00Z" w16du:dateUtc="2024-08-06T11:57:00Z">
              <w:r>
                <w:rPr>
                  <w:lang w:eastAsia="zh-CN"/>
                </w:rPr>
                <w:t>-</w:t>
              </w:r>
            </w:ins>
          </w:p>
        </w:tc>
        <w:tc>
          <w:tcPr>
            <w:tcW w:w="3968" w:type="dxa"/>
            <w:shd w:val="clear" w:color="auto" w:fill="auto"/>
          </w:tcPr>
          <w:p w14:paraId="09A3B76E" w14:textId="4DD773C8" w:rsidR="003B1E48" w:rsidRPr="001E44F3" w:rsidRDefault="003B1E48" w:rsidP="003B1E48">
            <w:pPr>
              <w:pStyle w:val="TAL"/>
              <w:rPr>
                <w:ins w:id="149" w:author="Rohde &amp; Schwarz" w:date="2024-08-06T12:57:00Z" w16du:dateUtc="2024-08-06T11:57:00Z"/>
              </w:rPr>
            </w:pPr>
            <w:ins w:id="150" w:author="Rohde &amp; Schwarz" w:date="2024-08-06T12:57:00Z" w16du:dateUtc="2024-08-06T11:57:00Z">
              <w:r w:rsidRPr="00517B48">
                <w:t xml:space="preserve">EXCEPTION: Steps </w:t>
              </w:r>
              <w:r>
                <w:t>13</w:t>
              </w:r>
              <w:r w:rsidRPr="00517B48">
                <w:t>a</w:t>
              </w:r>
              <w:r>
                <w:t>5</w:t>
              </w:r>
              <w:r w:rsidRPr="00517B48">
                <w:t xml:space="preserve">a1a1 – </w:t>
              </w:r>
              <w:r>
                <w:t>13a5</w:t>
              </w:r>
            </w:ins>
            <w:ins w:id="151" w:author="Rohde &amp; Schwarz" w:date="2024-08-16T14:05:00Z" w16du:dateUtc="2024-08-16T13:05:00Z">
              <w:r w:rsidR="00D03658">
                <w:t>a1</w:t>
              </w:r>
            </w:ins>
            <w:ins w:id="152" w:author="Rohde &amp; Schwarz" w:date="2024-08-16T14:04:00Z" w16du:dateUtc="2024-08-16T13:04:00Z">
              <w:r w:rsidR="00D03658">
                <w:t>a</w:t>
              </w:r>
            </w:ins>
            <w:ins w:id="153" w:author="Rohde &amp; Schwarz" w:date="2024-08-16T14:05:00Z" w16du:dateUtc="2024-08-16T13:05:00Z">
              <w:r w:rsidR="00D03658">
                <w:t>2</w:t>
              </w:r>
            </w:ins>
            <w:ins w:id="154" w:author="Rohde &amp; Schwarz" w:date="2024-08-06T12:57:00Z" w16du:dateUtc="2024-08-06T11:57:00Z">
              <w:r w:rsidRPr="00517B48">
                <w:t xml:space="preserve"> may be performed depending on UE implementation</w:t>
              </w:r>
            </w:ins>
            <w:ins w:id="155" w:author="Rohde &amp; Schwarz" w:date="2024-08-16T14:04:00Z" w16du:dateUtc="2024-08-16T13:04:00Z">
              <w:r w:rsidR="00D03658">
                <w:t xml:space="preserve"> and repeated for all active PDU Sessions</w:t>
              </w:r>
            </w:ins>
          </w:p>
        </w:tc>
        <w:tc>
          <w:tcPr>
            <w:tcW w:w="708" w:type="dxa"/>
            <w:shd w:val="clear" w:color="auto" w:fill="auto"/>
          </w:tcPr>
          <w:p w14:paraId="68C0A185" w14:textId="77777777" w:rsidR="003B1E48" w:rsidRPr="001E44F3" w:rsidRDefault="003B1E48" w:rsidP="003B1E48">
            <w:pPr>
              <w:pStyle w:val="TAC"/>
              <w:rPr>
                <w:ins w:id="156" w:author="Rohde &amp; Schwarz" w:date="2024-08-06T12:57:00Z" w16du:dateUtc="2024-08-06T11:57:00Z"/>
              </w:rPr>
            </w:pPr>
            <w:ins w:id="157" w:author="Rohde &amp; Schwarz" w:date="2024-08-06T12:57:00Z" w16du:dateUtc="2024-08-06T11:57:00Z">
              <w:r>
                <w:t>-</w:t>
              </w:r>
            </w:ins>
          </w:p>
        </w:tc>
        <w:tc>
          <w:tcPr>
            <w:tcW w:w="2976" w:type="dxa"/>
            <w:shd w:val="clear" w:color="auto" w:fill="auto"/>
          </w:tcPr>
          <w:p w14:paraId="41014BC0" w14:textId="77777777" w:rsidR="003B1E48" w:rsidRPr="001E44F3" w:rsidRDefault="003B1E48" w:rsidP="003B1E48">
            <w:pPr>
              <w:pStyle w:val="TAL"/>
              <w:rPr>
                <w:ins w:id="158" w:author="Rohde &amp; Schwarz" w:date="2024-08-06T12:57:00Z" w16du:dateUtc="2024-08-06T11:57:00Z"/>
              </w:rPr>
            </w:pPr>
            <w:ins w:id="159" w:author="Rohde &amp; Schwarz" w:date="2024-08-06T12:57:00Z" w16du:dateUtc="2024-08-06T11:57:00Z">
              <w:r>
                <w:t>-</w:t>
              </w:r>
            </w:ins>
          </w:p>
        </w:tc>
        <w:tc>
          <w:tcPr>
            <w:tcW w:w="567" w:type="dxa"/>
            <w:shd w:val="clear" w:color="auto" w:fill="auto"/>
          </w:tcPr>
          <w:p w14:paraId="69C3D5D2" w14:textId="77777777" w:rsidR="003B1E48" w:rsidRPr="001E44F3" w:rsidRDefault="003B1E48" w:rsidP="003B1E48">
            <w:pPr>
              <w:pStyle w:val="TAC"/>
              <w:rPr>
                <w:ins w:id="160" w:author="Rohde &amp; Schwarz" w:date="2024-08-06T12:57:00Z" w16du:dateUtc="2024-08-06T11:57:00Z"/>
                <w:lang w:eastAsia="zh-CN"/>
              </w:rPr>
            </w:pPr>
            <w:ins w:id="161" w:author="Rohde &amp; Schwarz" w:date="2024-08-06T12:57:00Z" w16du:dateUtc="2024-08-06T11:57:00Z">
              <w:r>
                <w:rPr>
                  <w:lang w:eastAsia="zh-CN"/>
                </w:rPr>
                <w:t>-</w:t>
              </w:r>
            </w:ins>
          </w:p>
        </w:tc>
        <w:tc>
          <w:tcPr>
            <w:tcW w:w="850" w:type="dxa"/>
            <w:shd w:val="clear" w:color="auto" w:fill="auto"/>
          </w:tcPr>
          <w:p w14:paraId="18EEC7A9" w14:textId="77777777" w:rsidR="003B1E48" w:rsidRPr="001E44F3" w:rsidRDefault="003B1E48" w:rsidP="003B1E48">
            <w:pPr>
              <w:pStyle w:val="TAC"/>
              <w:rPr>
                <w:ins w:id="162" w:author="Rohde &amp; Schwarz" w:date="2024-08-06T12:57:00Z" w16du:dateUtc="2024-08-06T11:57:00Z"/>
              </w:rPr>
            </w:pPr>
            <w:ins w:id="163" w:author="Rohde &amp; Schwarz" w:date="2024-08-06T12:57:00Z" w16du:dateUtc="2024-08-06T11:57:00Z">
              <w:r>
                <w:t>-</w:t>
              </w:r>
            </w:ins>
          </w:p>
        </w:tc>
      </w:tr>
      <w:tr w:rsidR="003B1E48" w:rsidRPr="001E44F3" w14:paraId="0AACC3C0" w14:textId="77777777" w:rsidTr="00B151D9">
        <w:trPr>
          <w:ins w:id="164" w:author="Rohde &amp; Schwarz" w:date="2024-08-06T12:57:00Z"/>
        </w:trPr>
        <w:tc>
          <w:tcPr>
            <w:tcW w:w="534" w:type="dxa"/>
            <w:shd w:val="clear" w:color="auto" w:fill="auto"/>
          </w:tcPr>
          <w:p w14:paraId="6B3FCF53" w14:textId="525953B0" w:rsidR="003B1E48" w:rsidRPr="001E44F3" w:rsidRDefault="003B1E48" w:rsidP="003B1E48">
            <w:pPr>
              <w:pStyle w:val="TAC"/>
              <w:rPr>
                <w:ins w:id="165" w:author="Rohde &amp; Schwarz" w:date="2024-08-06T12:57:00Z" w16du:dateUtc="2024-08-06T11:57:00Z"/>
                <w:lang w:eastAsia="zh-CN"/>
              </w:rPr>
            </w:pPr>
            <w:ins w:id="166" w:author="Rohde &amp; Schwarz" w:date="2024-08-06T12:57:00Z" w16du:dateUtc="2024-08-06T11:57:00Z">
              <w:r>
                <w:rPr>
                  <w:lang w:eastAsia="zh-CN"/>
                </w:rPr>
                <w:t>13a5a1a1</w:t>
              </w:r>
            </w:ins>
          </w:p>
        </w:tc>
        <w:tc>
          <w:tcPr>
            <w:tcW w:w="3968" w:type="dxa"/>
            <w:shd w:val="clear" w:color="auto" w:fill="auto"/>
          </w:tcPr>
          <w:p w14:paraId="0A01A695" w14:textId="77777777" w:rsidR="003B1E48" w:rsidRPr="001E44F3" w:rsidRDefault="003B1E48" w:rsidP="003B1E48">
            <w:pPr>
              <w:pStyle w:val="TAL"/>
              <w:rPr>
                <w:ins w:id="167" w:author="Rohde &amp; Schwarz" w:date="2024-08-06T12:57:00Z" w16du:dateUtc="2024-08-06T11:57:00Z"/>
              </w:rPr>
            </w:pPr>
            <w:ins w:id="168" w:author="Rohde &amp; Schwarz" w:date="2024-08-06T12:57:00Z" w16du:dateUtc="2024-08-06T11:57:00Z">
              <w:r w:rsidRPr="00517B48">
                <w:rPr>
                  <w:rFonts w:eastAsia="DengXian"/>
                </w:rPr>
                <w:t>The UE transmits a PDU SESSION RELEASE REQUEST message.</w:t>
              </w:r>
            </w:ins>
          </w:p>
        </w:tc>
        <w:tc>
          <w:tcPr>
            <w:tcW w:w="708" w:type="dxa"/>
            <w:shd w:val="clear" w:color="auto" w:fill="auto"/>
          </w:tcPr>
          <w:p w14:paraId="7C604651" w14:textId="77777777" w:rsidR="003B1E48" w:rsidRPr="001E44F3" w:rsidRDefault="003B1E48" w:rsidP="003B1E48">
            <w:pPr>
              <w:pStyle w:val="TAC"/>
              <w:rPr>
                <w:ins w:id="169" w:author="Rohde &amp; Schwarz" w:date="2024-08-06T12:57:00Z" w16du:dateUtc="2024-08-06T11:57:00Z"/>
              </w:rPr>
            </w:pPr>
            <w:ins w:id="170" w:author="Rohde &amp; Schwarz" w:date="2024-08-06T12:57:00Z" w16du:dateUtc="2024-08-06T11:57:00Z">
              <w:r w:rsidRPr="00517B48">
                <w:rPr>
                  <w:kern w:val="2"/>
                </w:rPr>
                <w:t>--&gt;</w:t>
              </w:r>
            </w:ins>
          </w:p>
        </w:tc>
        <w:tc>
          <w:tcPr>
            <w:tcW w:w="2976" w:type="dxa"/>
            <w:shd w:val="clear" w:color="auto" w:fill="auto"/>
          </w:tcPr>
          <w:p w14:paraId="1476875E" w14:textId="77777777" w:rsidR="003B1E48" w:rsidRPr="001E44F3" w:rsidRDefault="003B1E48" w:rsidP="003B1E48">
            <w:pPr>
              <w:pStyle w:val="TAL"/>
              <w:rPr>
                <w:ins w:id="171" w:author="Rohde &amp; Schwarz" w:date="2024-08-06T12:57:00Z" w16du:dateUtc="2024-08-06T11:57:00Z"/>
              </w:rPr>
            </w:pPr>
            <w:ins w:id="172" w:author="Rohde &amp; Schwarz" w:date="2024-08-06T12:57:00Z" w16du:dateUtc="2024-08-06T11:57:00Z">
              <w:r w:rsidRPr="00517B48">
                <w:rPr>
                  <w:rFonts w:eastAsia="DengXian"/>
                </w:rPr>
                <w:t>PDU SESSION RELEASE REQUEST</w:t>
              </w:r>
            </w:ins>
          </w:p>
        </w:tc>
        <w:tc>
          <w:tcPr>
            <w:tcW w:w="567" w:type="dxa"/>
            <w:shd w:val="clear" w:color="auto" w:fill="auto"/>
          </w:tcPr>
          <w:p w14:paraId="2233D108" w14:textId="77777777" w:rsidR="003B1E48" w:rsidRPr="001E44F3" w:rsidRDefault="003B1E48" w:rsidP="003B1E48">
            <w:pPr>
              <w:pStyle w:val="TAC"/>
              <w:rPr>
                <w:ins w:id="173" w:author="Rohde &amp; Schwarz" w:date="2024-08-06T12:57:00Z" w16du:dateUtc="2024-08-06T11:57:00Z"/>
                <w:lang w:eastAsia="zh-CN"/>
              </w:rPr>
            </w:pPr>
            <w:ins w:id="174" w:author="Rohde &amp; Schwarz" w:date="2024-08-06T12:57:00Z" w16du:dateUtc="2024-08-06T11:57:00Z">
              <w:r>
                <w:rPr>
                  <w:lang w:eastAsia="zh-CN"/>
                </w:rPr>
                <w:t>-</w:t>
              </w:r>
            </w:ins>
          </w:p>
        </w:tc>
        <w:tc>
          <w:tcPr>
            <w:tcW w:w="850" w:type="dxa"/>
            <w:shd w:val="clear" w:color="auto" w:fill="auto"/>
          </w:tcPr>
          <w:p w14:paraId="38E6D601" w14:textId="77777777" w:rsidR="003B1E48" w:rsidRPr="001E44F3" w:rsidRDefault="003B1E48" w:rsidP="003B1E48">
            <w:pPr>
              <w:pStyle w:val="TAC"/>
              <w:rPr>
                <w:ins w:id="175" w:author="Rohde &amp; Schwarz" w:date="2024-08-06T12:57:00Z" w16du:dateUtc="2024-08-06T11:57:00Z"/>
              </w:rPr>
            </w:pPr>
            <w:ins w:id="176" w:author="Rohde &amp; Schwarz" w:date="2024-08-06T12:57:00Z" w16du:dateUtc="2024-08-06T11:57:00Z">
              <w:r>
                <w:t>-</w:t>
              </w:r>
            </w:ins>
          </w:p>
        </w:tc>
      </w:tr>
      <w:tr w:rsidR="003B1E48" w:rsidRPr="001E44F3" w14:paraId="2955E6FA" w14:textId="77777777" w:rsidTr="00B151D9">
        <w:trPr>
          <w:ins w:id="177" w:author="Rohde &amp; Schwarz" w:date="2024-08-06T12:57:00Z"/>
        </w:trPr>
        <w:tc>
          <w:tcPr>
            <w:tcW w:w="534" w:type="dxa"/>
            <w:shd w:val="clear" w:color="auto" w:fill="auto"/>
          </w:tcPr>
          <w:p w14:paraId="20DE58FF" w14:textId="47EC78FA" w:rsidR="003B1E48" w:rsidRPr="001E44F3" w:rsidRDefault="003B1E48" w:rsidP="003B1E48">
            <w:pPr>
              <w:pStyle w:val="TAC"/>
              <w:rPr>
                <w:ins w:id="178" w:author="Rohde &amp; Schwarz" w:date="2024-08-06T12:57:00Z" w16du:dateUtc="2024-08-06T11:57:00Z"/>
                <w:lang w:eastAsia="zh-CN"/>
              </w:rPr>
            </w:pPr>
            <w:ins w:id="179" w:author="Rohde &amp; Schwarz" w:date="2024-08-06T12:57:00Z" w16du:dateUtc="2024-08-06T11:57:00Z">
              <w:r>
                <w:rPr>
                  <w:lang w:eastAsia="zh-CN"/>
                </w:rPr>
                <w:t>13a5a1a2</w:t>
              </w:r>
            </w:ins>
          </w:p>
        </w:tc>
        <w:tc>
          <w:tcPr>
            <w:tcW w:w="3968" w:type="dxa"/>
            <w:shd w:val="clear" w:color="auto" w:fill="auto"/>
          </w:tcPr>
          <w:p w14:paraId="0D08E39D" w14:textId="77777777" w:rsidR="003B1E48" w:rsidRPr="001E44F3" w:rsidRDefault="003B1E48" w:rsidP="003B1E48">
            <w:pPr>
              <w:pStyle w:val="TAL"/>
              <w:rPr>
                <w:ins w:id="180" w:author="Rohde &amp; Schwarz" w:date="2024-08-06T12:57:00Z" w16du:dateUtc="2024-08-06T11:57:00Z"/>
              </w:rPr>
            </w:pPr>
            <w:ins w:id="181" w:author="Rohde &amp; Schwarz" w:date="2024-08-06T12:57:00Z" w16du:dateUtc="2024-08-06T11:57:00Z">
              <w:r w:rsidRPr="00517B48">
                <w:rPr>
                  <w:rFonts w:eastAsia="DengXian" w:cs="Arial"/>
                  <w:szCs w:val="18"/>
                </w:rPr>
                <w:t>PDU session release procedure defined in clause 4.9.21 of TS 38.508-1 [4] is performed</w:t>
              </w:r>
            </w:ins>
          </w:p>
        </w:tc>
        <w:tc>
          <w:tcPr>
            <w:tcW w:w="708" w:type="dxa"/>
            <w:shd w:val="clear" w:color="auto" w:fill="auto"/>
          </w:tcPr>
          <w:p w14:paraId="2910C19F" w14:textId="77777777" w:rsidR="003B1E48" w:rsidRPr="001E44F3" w:rsidRDefault="003B1E48" w:rsidP="003B1E48">
            <w:pPr>
              <w:pStyle w:val="TAC"/>
              <w:rPr>
                <w:ins w:id="182" w:author="Rohde &amp; Schwarz" w:date="2024-08-06T12:57:00Z" w16du:dateUtc="2024-08-06T11:57:00Z"/>
              </w:rPr>
            </w:pPr>
            <w:ins w:id="183" w:author="Rohde &amp; Schwarz" w:date="2024-08-06T12:57:00Z" w16du:dateUtc="2024-08-06T11:57:00Z">
              <w:r>
                <w:t>-</w:t>
              </w:r>
            </w:ins>
          </w:p>
        </w:tc>
        <w:tc>
          <w:tcPr>
            <w:tcW w:w="2976" w:type="dxa"/>
            <w:shd w:val="clear" w:color="auto" w:fill="auto"/>
          </w:tcPr>
          <w:p w14:paraId="02E0C476" w14:textId="77777777" w:rsidR="003B1E48" w:rsidRPr="001E44F3" w:rsidRDefault="003B1E48" w:rsidP="003B1E48">
            <w:pPr>
              <w:pStyle w:val="TAL"/>
              <w:rPr>
                <w:ins w:id="184" w:author="Rohde &amp; Schwarz" w:date="2024-08-06T12:57:00Z" w16du:dateUtc="2024-08-06T11:57:00Z"/>
              </w:rPr>
            </w:pPr>
            <w:ins w:id="185" w:author="Rohde &amp; Schwarz" w:date="2024-08-06T12:57:00Z" w16du:dateUtc="2024-08-06T11:57:00Z">
              <w:r>
                <w:t>-</w:t>
              </w:r>
            </w:ins>
          </w:p>
        </w:tc>
        <w:tc>
          <w:tcPr>
            <w:tcW w:w="567" w:type="dxa"/>
            <w:shd w:val="clear" w:color="auto" w:fill="auto"/>
          </w:tcPr>
          <w:p w14:paraId="03DD923A" w14:textId="77777777" w:rsidR="003B1E48" w:rsidRPr="001E44F3" w:rsidRDefault="003B1E48" w:rsidP="003B1E48">
            <w:pPr>
              <w:pStyle w:val="TAC"/>
              <w:rPr>
                <w:ins w:id="186" w:author="Rohde &amp; Schwarz" w:date="2024-08-06T12:57:00Z" w16du:dateUtc="2024-08-06T11:57:00Z"/>
                <w:lang w:eastAsia="zh-CN"/>
              </w:rPr>
            </w:pPr>
            <w:ins w:id="187" w:author="Rohde &amp; Schwarz" w:date="2024-08-06T12:57:00Z" w16du:dateUtc="2024-08-06T11:57:00Z">
              <w:r>
                <w:rPr>
                  <w:lang w:eastAsia="zh-CN"/>
                </w:rPr>
                <w:t>-</w:t>
              </w:r>
            </w:ins>
          </w:p>
        </w:tc>
        <w:tc>
          <w:tcPr>
            <w:tcW w:w="850" w:type="dxa"/>
            <w:shd w:val="clear" w:color="auto" w:fill="auto"/>
          </w:tcPr>
          <w:p w14:paraId="663F66C1" w14:textId="77777777" w:rsidR="003B1E48" w:rsidRPr="001E44F3" w:rsidRDefault="003B1E48" w:rsidP="003B1E48">
            <w:pPr>
              <w:pStyle w:val="TAC"/>
              <w:rPr>
                <w:ins w:id="188" w:author="Rohde &amp; Schwarz" w:date="2024-08-06T12:57:00Z" w16du:dateUtc="2024-08-06T11:57:00Z"/>
              </w:rPr>
            </w:pPr>
            <w:ins w:id="189" w:author="Rohde &amp; Schwarz" w:date="2024-08-06T12:57:00Z" w16du:dateUtc="2024-08-06T11:57:00Z">
              <w:r>
                <w:t>-</w:t>
              </w:r>
            </w:ins>
          </w:p>
        </w:tc>
      </w:tr>
      <w:tr w:rsidR="00D03658" w:rsidRPr="001E44F3" w14:paraId="795B3E55" w14:textId="77777777" w:rsidTr="00B151D9">
        <w:trPr>
          <w:ins w:id="190" w:author="Rohde &amp; Schwarz" w:date="2024-08-06T12:58:00Z"/>
        </w:trPr>
        <w:tc>
          <w:tcPr>
            <w:tcW w:w="534" w:type="dxa"/>
            <w:shd w:val="clear" w:color="auto" w:fill="auto"/>
          </w:tcPr>
          <w:p w14:paraId="2D479FAB" w14:textId="6C4DB858" w:rsidR="00D03658" w:rsidRPr="001E44F3" w:rsidRDefault="00D03658" w:rsidP="00D03658">
            <w:pPr>
              <w:pStyle w:val="TAC"/>
              <w:rPr>
                <w:ins w:id="191" w:author="Rohde &amp; Schwarz" w:date="2024-08-06T12:58:00Z" w16du:dateUtc="2024-08-06T11:58:00Z"/>
                <w:lang w:eastAsia="zh-CN"/>
              </w:rPr>
            </w:pPr>
            <w:ins w:id="192" w:author="Rohde &amp; Schwarz" w:date="2024-08-16T13:57:00Z" w16du:dateUtc="2024-08-16T12:57:00Z">
              <w:r>
                <w:rPr>
                  <w:lang w:eastAsia="zh-CN"/>
                </w:rPr>
                <w:t>13a6</w:t>
              </w:r>
            </w:ins>
          </w:p>
        </w:tc>
        <w:tc>
          <w:tcPr>
            <w:tcW w:w="3968" w:type="dxa"/>
            <w:shd w:val="clear" w:color="auto" w:fill="auto"/>
          </w:tcPr>
          <w:p w14:paraId="2FC5394A" w14:textId="77777777" w:rsidR="00D03658" w:rsidRPr="001E44F3" w:rsidRDefault="00D03658" w:rsidP="00D03658">
            <w:pPr>
              <w:pStyle w:val="TAL"/>
              <w:rPr>
                <w:ins w:id="193" w:author="Rohde &amp; Schwarz" w:date="2024-08-06T12:58:00Z" w16du:dateUtc="2024-08-06T11:58:00Z"/>
              </w:rPr>
            </w:pPr>
            <w:ins w:id="194" w:author="Rohde &amp; Schwarz" w:date="2024-08-06T12:58:00Z" w16du:dateUtc="2024-08-06T11:58:00Z">
              <w:r w:rsidRPr="001E44F3">
                <w:t>Check: Does the UE transmit a DEREGISTRATION REQUEST with the De-registration type IE indicating "switch off"?</w:t>
              </w:r>
            </w:ins>
          </w:p>
        </w:tc>
        <w:tc>
          <w:tcPr>
            <w:tcW w:w="708" w:type="dxa"/>
            <w:shd w:val="clear" w:color="auto" w:fill="auto"/>
          </w:tcPr>
          <w:p w14:paraId="3C33A160" w14:textId="77777777" w:rsidR="00D03658" w:rsidRPr="001E44F3" w:rsidRDefault="00D03658" w:rsidP="00D03658">
            <w:pPr>
              <w:pStyle w:val="TAC"/>
              <w:rPr>
                <w:ins w:id="195" w:author="Rohde &amp; Schwarz" w:date="2024-08-06T12:58:00Z" w16du:dateUtc="2024-08-06T11:58:00Z"/>
              </w:rPr>
            </w:pPr>
            <w:ins w:id="196" w:author="Rohde &amp; Schwarz" w:date="2024-08-06T12:58:00Z" w16du:dateUtc="2024-08-06T11:58:00Z">
              <w:r w:rsidRPr="001E44F3">
                <w:t>--&gt;</w:t>
              </w:r>
            </w:ins>
          </w:p>
        </w:tc>
        <w:tc>
          <w:tcPr>
            <w:tcW w:w="2976" w:type="dxa"/>
            <w:shd w:val="clear" w:color="auto" w:fill="auto"/>
          </w:tcPr>
          <w:p w14:paraId="23C2C362" w14:textId="77777777" w:rsidR="00D03658" w:rsidRPr="001E44F3" w:rsidRDefault="00D03658" w:rsidP="00D03658">
            <w:pPr>
              <w:pStyle w:val="TAL"/>
              <w:rPr>
                <w:ins w:id="197" w:author="Rohde &amp; Schwarz" w:date="2024-08-06T12:58:00Z" w16du:dateUtc="2024-08-06T11:58:00Z"/>
              </w:rPr>
            </w:pPr>
            <w:ins w:id="198" w:author="Rohde &amp; Schwarz" w:date="2024-08-06T12:58:00Z" w16du:dateUtc="2024-08-06T11:58:00Z">
              <w:r w:rsidRPr="001E44F3">
                <w:t>DEREGISTRATION</w:t>
              </w:r>
              <w:r w:rsidRPr="001E44F3">
                <w:rPr>
                  <w:lang w:eastAsia="zh-CN"/>
                </w:rPr>
                <w:t xml:space="preserve"> </w:t>
              </w:r>
              <w:r w:rsidRPr="001E44F3">
                <w:t>REQUEST</w:t>
              </w:r>
            </w:ins>
          </w:p>
        </w:tc>
        <w:tc>
          <w:tcPr>
            <w:tcW w:w="567" w:type="dxa"/>
            <w:shd w:val="clear" w:color="auto" w:fill="auto"/>
          </w:tcPr>
          <w:p w14:paraId="01CE4279" w14:textId="77777777" w:rsidR="00D03658" w:rsidRPr="001E44F3" w:rsidRDefault="00D03658" w:rsidP="00D03658">
            <w:pPr>
              <w:pStyle w:val="TAC"/>
              <w:rPr>
                <w:ins w:id="199" w:author="Rohde &amp; Schwarz" w:date="2024-08-06T12:58:00Z" w16du:dateUtc="2024-08-06T11:58:00Z"/>
                <w:lang w:eastAsia="zh-CN"/>
              </w:rPr>
            </w:pPr>
            <w:ins w:id="200" w:author="Rohde &amp; Schwarz" w:date="2024-08-06T12:58:00Z" w16du:dateUtc="2024-08-06T11:58:00Z">
              <w:r w:rsidRPr="001E44F3">
                <w:rPr>
                  <w:lang w:eastAsia="zh-CN"/>
                </w:rPr>
                <w:t>4</w:t>
              </w:r>
            </w:ins>
          </w:p>
        </w:tc>
        <w:tc>
          <w:tcPr>
            <w:tcW w:w="850" w:type="dxa"/>
            <w:shd w:val="clear" w:color="auto" w:fill="auto"/>
          </w:tcPr>
          <w:p w14:paraId="60D8D474" w14:textId="77777777" w:rsidR="00D03658" w:rsidRPr="001E44F3" w:rsidRDefault="00D03658" w:rsidP="00D03658">
            <w:pPr>
              <w:pStyle w:val="TAC"/>
              <w:rPr>
                <w:ins w:id="201" w:author="Rohde &amp; Schwarz" w:date="2024-08-06T12:58:00Z" w16du:dateUtc="2024-08-06T11:58:00Z"/>
              </w:rPr>
            </w:pPr>
            <w:ins w:id="202" w:author="Rohde &amp; Schwarz" w:date="2024-08-06T12:58:00Z" w16du:dateUtc="2024-08-06T11:58:00Z">
              <w:r w:rsidRPr="001E44F3">
                <w:t>P</w:t>
              </w:r>
            </w:ins>
          </w:p>
        </w:tc>
      </w:tr>
    </w:tbl>
    <w:p w14:paraId="06BEB6E3" w14:textId="77777777" w:rsidR="005F415F" w:rsidRPr="001E44F3" w:rsidRDefault="005F415F" w:rsidP="009D4432"/>
    <w:p w14:paraId="5D7AE620" w14:textId="77777777" w:rsidR="005F415F" w:rsidRPr="001E44F3" w:rsidRDefault="005F415F" w:rsidP="005F415F">
      <w:pPr>
        <w:pStyle w:val="H6"/>
      </w:pPr>
      <w:r w:rsidRPr="001E44F3">
        <w:t>9.</w:t>
      </w:r>
      <w:r w:rsidRPr="001E44F3">
        <w:rPr>
          <w:lang w:eastAsia="zh-CN"/>
        </w:rPr>
        <w:t>1</w:t>
      </w:r>
      <w:r w:rsidRPr="001E44F3">
        <w:t>.</w:t>
      </w:r>
      <w:r w:rsidRPr="001E44F3">
        <w:rPr>
          <w:lang w:eastAsia="zh-CN"/>
        </w:rPr>
        <w:t>6</w:t>
      </w:r>
      <w:r w:rsidRPr="001E44F3">
        <w:t>.1.1.3.3</w:t>
      </w:r>
      <w:r w:rsidRPr="001E44F3">
        <w:tab/>
        <w:t>Specific message contents</w:t>
      </w:r>
    </w:p>
    <w:p w14:paraId="4EDB344A" w14:textId="77777777" w:rsidR="005F415F" w:rsidRPr="001E44F3" w:rsidRDefault="005F415F" w:rsidP="009D4432">
      <w:pPr>
        <w:pStyle w:val="TH"/>
      </w:pPr>
      <w:r w:rsidRPr="001E44F3">
        <w:t>Table 9.1.</w:t>
      </w:r>
      <w:r w:rsidRPr="001E44F3">
        <w:rPr>
          <w:lang w:eastAsia="zh-CN"/>
        </w:rPr>
        <w:t>6.1</w:t>
      </w:r>
      <w:r w:rsidRPr="001E44F3">
        <w:t>.</w:t>
      </w:r>
      <w:r w:rsidRPr="001E44F3">
        <w:rPr>
          <w:lang w:eastAsia="zh-CN"/>
        </w:rPr>
        <w:t>1</w:t>
      </w:r>
      <w:r w:rsidRPr="001E44F3">
        <w:t>.3.3-1: DEREGISTRATION</w:t>
      </w:r>
      <w:r w:rsidRPr="001E44F3">
        <w:rPr>
          <w:lang w:eastAsia="zh-CN"/>
        </w:rPr>
        <w:t xml:space="preserve"> </w:t>
      </w:r>
      <w:r w:rsidRPr="001E44F3">
        <w:t>REQUEST (Step</w:t>
      </w:r>
      <w:r w:rsidR="002A4098" w:rsidRPr="001E44F3">
        <w:t>s</w:t>
      </w:r>
      <w:r w:rsidRPr="001E44F3">
        <w:t xml:space="preserve"> </w:t>
      </w:r>
      <w:r w:rsidR="002A4098" w:rsidRPr="001E44F3">
        <w:rPr>
          <w:lang w:eastAsia="zh-CN"/>
        </w:rPr>
        <w:t>2</w:t>
      </w:r>
      <w:r w:rsidR="00E13954" w:rsidRPr="001E44F3">
        <w:rPr>
          <w:lang w:eastAsia="zh-CN"/>
        </w:rPr>
        <w:t>, 9</w:t>
      </w:r>
      <w:r w:rsidRPr="001E44F3">
        <w:rPr>
          <w:lang w:eastAsia="zh-CN"/>
        </w:rPr>
        <w:t xml:space="preserve"> and </w:t>
      </w:r>
      <w:r w:rsidR="00E13954" w:rsidRPr="001E44F3">
        <w:rPr>
          <w:lang w:eastAsia="zh-CN"/>
        </w:rPr>
        <w:t>13a4</w:t>
      </w:r>
      <w:r w:rsidRPr="001E44F3">
        <w:t>, Table 9.1.</w:t>
      </w:r>
      <w:r w:rsidRPr="001E44F3">
        <w:rPr>
          <w:lang w:eastAsia="zh-CN"/>
        </w:rPr>
        <w:t>6.1</w:t>
      </w:r>
      <w:r w:rsidRPr="001E44F3">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F415F" w:rsidRPr="001E44F3" w14:paraId="0ABE5D1C" w14:textId="77777777" w:rsidTr="00C359C5">
        <w:tc>
          <w:tcPr>
            <w:tcW w:w="9603" w:type="dxa"/>
            <w:gridSpan w:val="4"/>
            <w:shd w:val="clear" w:color="auto" w:fill="auto"/>
          </w:tcPr>
          <w:p w14:paraId="4A71CC7B" w14:textId="77777777" w:rsidR="005F415F" w:rsidRPr="001E44F3" w:rsidRDefault="0029409F" w:rsidP="009D4432">
            <w:pPr>
              <w:pStyle w:val="TAL"/>
              <w:rPr>
                <w:lang w:eastAsia="zh-CN"/>
              </w:rPr>
            </w:pPr>
            <w:r w:rsidRPr="001E44F3">
              <w:t>Derivation path: TS 38</w:t>
            </w:r>
            <w:r w:rsidR="005F415F" w:rsidRPr="001E44F3">
              <w:t>.508</w:t>
            </w:r>
            <w:r w:rsidR="005F415F" w:rsidRPr="001E44F3">
              <w:rPr>
                <w:lang w:eastAsia="zh-CN"/>
              </w:rPr>
              <w:t>-1</w:t>
            </w:r>
            <w:r w:rsidR="005F415F" w:rsidRPr="001E44F3">
              <w:t xml:space="preserve"> </w:t>
            </w:r>
            <w:r w:rsidR="005F415F" w:rsidRPr="001E44F3">
              <w:rPr>
                <w:lang w:eastAsia="zh-CN"/>
              </w:rPr>
              <w:t>[4],</w:t>
            </w:r>
            <w:r w:rsidR="005F415F" w:rsidRPr="001E44F3">
              <w:t xml:space="preserve"> table 4.7.</w:t>
            </w:r>
            <w:r w:rsidR="005F415F" w:rsidRPr="001E44F3">
              <w:rPr>
                <w:lang w:eastAsia="zh-CN"/>
              </w:rPr>
              <w:t>1</w:t>
            </w:r>
            <w:r w:rsidR="005F415F" w:rsidRPr="001E44F3">
              <w:t>-</w:t>
            </w:r>
            <w:r w:rsidR="005F415F" w:rsidRPr="001E44F3">
              <w:rPr>
                <w:lang w:eastAsia="zh-CN"/>
              </w:rPr>
              <w:t>12</w:t>
            </w:r>
          </w:p>
        </w:tc>
      </w:tr>
      <w:tr w:rsidR="005F415F" w:rsidRPr="001E44F3" w14:paraId="7AF98D52" w14:textId="77777777" w:rsidTr="00C359C5">
        <w:tc>
          <w:tcPr>
            <w:tcW w:w="4518" w:type="dxa"/>
            <w:shd w:val="clear" w:color="auto" w:fill="auto"/>
          </w:tcPr>
          <w:p w14:paraId="4406A728" w14:textId="77777777" w:rsidR="005F415F" w:rsidRPr="001E44F3" w:rsidRDefault="005F415F" w:rsidP="009D4432">
            <w:pPr>
              <w:pStyle w:val="TAH"/>
            </w:pPr>
            <w:r w:rsidRPr="001E44F3">
              <w:t>Information Element</w:t>
            </w:r>
          </w:p>
        </w:tc>
        <w:tc>
          <w:tcPr>
            <w:tcW w:w="2260" w:type="dxa"/>
            <w:shd w:val="clear" w:color="auto" w:fill="auto"/>
          </w:tcPr>
          <w:p w14:paraId="4E4774E9" w14:textId="77777777" w:rsidR="005F415F" w:rsidRPr="001E44F3" w:rsidRDefault="005F415F" w:rsidP="009D4432">
            <w:pPr>
              <w:pStyle w:val="TAH"/>
            </w:pPr>
            <w:r w:rsidRPr="001E44F3">
              <w:t>Value/Remark</w:t>
            </w:r>
          </w:p>
        </w:tc>
        <w:tc>
          <w:tcPr>
            <w:tcW w:w="1695" w:type="dxa"/>
            <w:shd w:val="clear" w:color="auto" w:fill="auto"/>
          </w:tcPr>
          <w:p w14:paraId="265CDE25" w14:textId="77777777" w:rsidR="005F415F" w:rsidRPr="001E44F3" w:rsidRDefault="005F415F" w:rsidP="009D4432">
            <w:pPr>
              <w:pStyle w:val="TAH"/>
            </w:pPr>
            <w:r w:rsidRPr="001E44F3">
              <w:t>Comment</w:t>
            </w:r>
          </w:p>
        </w:tc>
        <w:tc>
          <w:tcPr>
            <w:tcW w:w="1130" w:type="dxa"/>
            <w:shd w:val="clear" w:color="auto" w:fill="auto"/>
          </w:tcPr>
          <w:p w14:paraId="53C30091" w14:textId="77777777" w:rsidR="005F415F" w:rsidRPr="001E44F3" w:rsidRDefault="005F415F" w:rsidP="009D4432">
            <w:pPr>
              <w:pStyle w:val="TAH"/>
            </w:pPr>
            <w:r w:rsidRPr="001E44F3">
              <w:t>Condition</w:t>
            </w:r>
          </w:p>
        </w:tc>
      </w:tr>
      <w:tr w:rsidR="005F415F" w:rsidRPr="001E44F3" w14:paraId="5572EC98" w14:textId="77777777" w:rsidTr="00C359C5">
        <w:tc>
          <w:tcPr>
            <w:tcW w:w="4518" w:type="dxa"/>
            <w:shd w:val="clear" w:color="auto" w:fill="auto"/>
          </w:tcPr>
          <w:p w14:paraId="52AF6A0A" w14:textId="77777777" w:rsidR="005F415F" w:rsidRPr="001E44F3" w:rsidRDefault="005F415F" w:rsidP="009D4432">
            <w:pPr>
              <w:pStyle w:val="TAL"/>
            </w:pPr>
            <w:r w:rsidRPr="001E44F3">
              <w:t>De-registration type</w:t>
            </w:r>
          </w:p>
        </w:tc>
        <w:tc>
          <w:tcPr>
            <w:tcW w:w="2260" w:type="dxa"/>
            <w:shd w:val="clear" w:color="auto" w:fill="auto"/>
          </w:tcPr>
          <w:p w14:paraId="2E83E729" w14:textId="77777777" w:rsidR="005F415F" w:rsidRPr="001E44F3" w:rsidRDefault="005F415F" w:rsidP="009D4432">
            <w:pPr>
              <w:pStyle w:val="TAL"/>
            </w:pPr>
          </w:p>
        </w:tc>
        <w:tc>
          <w:tcPr>
            <w:tcW w:w="1695" w:type="dxa"/>
            <w:shd w:val="clear" w:color="auto" w:fill="auto"/>
          </w:tcPr>
          <w:p w14:paraId="1547EE75" w14:textId="77777777" w:rsidR="005F415F" w:rsidRPr="001E44F3" w:rsidRDefault="005F415F" w:rsidP="009D4432">
            <w:pPr>
              <w:pStyle w:val="TAL"/>
            </w:pPr>
          </w:p>
        </w:tc>
        <w:tc>
          <w:tcPr>
            <w:tcW w:w="1130" w:type="dxa"/>
            <w:shd w:val="clear" w:color="auto" w:fill="auto"/>
          </w:tcPr>
          <w:p w14:paraId="0393BAD3" w14:textId="77777777" w:rsidR="005F415F" w:rsidRPr="001E44F3" w:rsidRDefault="005F415F" w:rsidP="009D4432">
            <w:pPr>
              <w:pStyle w:val="TAL"/>
            </w:pPr>
          </w:p>
        </w:tc>
      </w:tr>
      <w:tr w:rsidR="005F415F" w:rsidRPr="001E44F3" w14:paraId="3CD2EBFC" w14:textId="77777777" w:rsidTr="00C359C5">
        <w:tc>
          <w:tcPr>
            <w:tcW w:w="4518" w:type="dxa"/>
            <w:shd w:val="clear" w:color="auto" w:fill="auto"/>
          </w:tcPr>
          <w:p w14:paraId="34EB690C" w14:textId="77777777" w:rsidR="005F415F" w:rsidRPr="001E44F3" w:rsidRDefault="005F415F" w:rsidP="009D4432">
            <w:pPr>
              <w:pStyle w:val="TAL"/>
            </w:pPr>
            <w:r w:rsidRPr="001E44F3">
              <w:t xml:space="preserve">  Switch off</w:t>
            </w:r>
          </w:p>
        </w:tc>
        <w:tc>
          <w:tcPr>
            <w:tcW w:w="2260" w:type="dxa"/>
            <w:shd w:val="clear" w:color="auto" w:fill="auto"/>
          </w:tcPr>
          <w:p w14:paraId="4629C56E" w14:textId="77777777" w:rsidR="005F415F" w:rsidRPr="001E44F3" w:rsidRDefault="005F415F" w:rsidP="009D4432">
            <w:pPr>
              <w:pStyle w:val="TAL"/>
            </w:pPr>
            <w:r w:rsidRPr="001E44F3">
              <w:t>‘1’B</w:t>
            </w:r>
          </w:p>
        </w:tc>
        <w:tc>
          <w:tcPr>
            <w:tcW w:w="1695" w:type="dxa"/>
            <w:shd w:val="clear" w:color="auto" w:fill="auto"/>
          </w:tcPr>
          <w:p w14:paraId="4B87DF28" w14:textId="77777777" w:rsidR="005F415F" w:rsidRPr="001E44F3" w:rsidRDefault="005F415F" w:rsidP="009D4432">
            <w:pPr>
              <w:pStyle w:val="TAL"/>
            </w:pPr>
          </w:p>
        </w:tc>
        <w:tc>
          <w:tcPr>
            <w:tcW w:w="1130" w:type="dxa"/>
            <w:shd w:val="clear" w:color="auto" w:fill="auto"/>
          </w:tcPr>
          <w:p w14:paraId="3688E556" w14:textId="77777777" w:rsidR="005F415F" w:rsidRPr="001E44F3" w:rsidRDefault="005F415F" w:rsidP="009D4432">
            <w:pPr>
              <w:pStyle w:val="TAL"/>
            </w:pPr>
          </w:p>
        </w:tc>
      </w:tr>
    </w:tbl>
    <w:p w14:paraId="02B3F0ED" w14:textId="77777777" w:rsidR="005F415F" w:rsidRPr="001E44F3" w:rsidRDefault="005F415F" w:rsidP="009D4432"/>
    <w:sectPr w:rsidR="005F415F" w:rsidRPr="001E44F3"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89117" w14:textId="77777777" w:rsidR="0016066A" w:rsidRDefault="00160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7E514" w14:textId="77777777" w:rsidR="0016066A" w:rsidRDefault="001606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392A" w14:textId="77777777" w:rsidR="0016066A" w:rsidRDefault="001606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77777777" w:rsidR="00595102" w:rsidRDefault="00595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CC548" w14:textId="77777777" w:rsidR="0016066A" w:rsidRDefault="00160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79D8A" w14:textId="77777777" w:rsidR="0016066A" w:rsidRDefault="001606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77777777" w:rsidR="003025A9" w:rsidRDefault="003025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7535DC6" w:rsidR="00E870CA" w:rsidRPr="00F776D1" w:rsidRDefault="00E870CA" w:rsidP="00F776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77777777" w:rsidR="003025A9" w:rsidRDefault="00302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7F6"/>
    <w:rsid w:val="00017AA9"/>
    <w:rsid w:val="0002031F"/>
    <w:rsid w:val="00020603"/>
    <w:rsid w:val="00021A99"/>
    <w:rsid w:val="00022060"/>
    <w:rsid w:val="0002312F"/>
    <w:rsid w:val="00023162"/>
    <w:rsid w:val="00024812"/>
    <w:rsid w:val="000249B2"/>
    <w:rsid w:val="00024E70"/>
    <w:rsid w:val="0002649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4C1"/>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066A"/>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5B8D"/>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761"/>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D82"/>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2666"/>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C0C"/>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2FFE"/>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17F83"/>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34D"/>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255E"/>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5835"/>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3658"/>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976"/>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749E"/>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3618E"/>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9C2"/>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C0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2168</Words>
  <Characters>12362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14501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2024-08-23T10:30:00Z</dcterms:created>
  <dcterms:modified xsi:type="dcterms:W3CDTF">2024-08-23T10:30:00Z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