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63D6F7"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8A62A1" w:rsidRPr="008A62A1">
        <w:rPr>
          <w:b/>
          <w:i/>
          <w:noProof/>
          <w:sz w:val="28"/>
        </w:rPr>
        <w:t>R5-245267</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C9715" w:rsidR="001E41F3" w:rsidRPr="00410371" w:rsidRDefault="008A62A1" w:rsidP="00547111">
            <w:pPr>
              <w:pStyle w:val="CRCoverPage"/>
              <w:spacing w:after="0"/>
              <w:rPr>
                <w:noProof/>
              </w:rPr>
            </w:pPr>
            <w:r w:rsidRPr="008A62A1">
              <w:rPr>
                <w:b/>
                <w:noProof/>
                <w:sz w:val="28"/>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5D501" w:rsidR="001E41F3" w:rsidRDefault="00324018">
            <w:pPr>
              <w:pStyle w:val="CRCoverPage"/>
              <w:spacing w:after="0"/>
              <w:ind w:left="100"/>
              <w:rPr>
                <w:noProof/>
              </w:rPr>
            </w:pPr>
            <w:r w:rsidRPr="00272C64">
              <w:t>Correction of</w:t>
            </w:r>
            <w:r>
              <w:rPr>
                <w:noProof/>
              </w:rPr>
              <w:t xml:space="preserve"> </w:t>
            </w:r>
            <w:r w:rsidR="00F75CFE">
              <w:rPr>
                <w:noProof/>
              </w:rPr>
              <w:t>SS-RSRP</w:t>
            </w:r>
            <w:r w:rsidR="00F75CFE" w:rsidRPr="001060F7">
              <w:rPr>
                <w:noProof/>
              </w:rPr>
              <w:t xml:space="preserve"> </w:t>
            </w:r>
            <w:r>
              <w:rPr>
                <w:noProof/>
              </w:rPr>
              <w:t xml:space="preserve">RedCap </w:t>
            </w:r>
            <w:r w:rsidR="00F75CFE">
              <w:rPr>
                <w:noProof/>
              </w:rPr>
              <w:t>test case</w:t>
            </w:r>
            <w:r>
              <w:rPr>
                <w:noProof/>
              </w:rPr>
              <w:t xml:space="preserve"> </w:t>
            </w:r>
            <w:r w:rsidRPr="00324018">
              <w:t>16.7.1.4.</w:t>
            </w:r>
            <w:r w:rsidR="00D42537">
              <w:t>2</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6295B" w:rsidR="001E41F3" w:rsidRDefault="00C34B77">
            <w:pPr>
              <w:pStyle w:val="CRCoverPage"/>
              <w:spacing w:after="0"/>
              <w:ind w:left="100"/>
              <w:rPr>
                <w:noProof/>
              </w:rPr>
            </w:pPr>
            <w:r>
              <w:rPr>
                <w:noProof/>
              </w:rPr>
              <w:t>SS-RSRP</w:t>
            </w:r>
            <w:r w:rsidRPr="001060F7">
              <w:rPr>
                <w:noProof/>
              </w:rPr>
              <w:t xml:space="preserve"> </w:t>
            </w:r>
            <w:r>
              <w:rPr>
                <w:noProof/>
              </w:rPr>
              <w:t xml:space="preserve">RedCap test case </w:t>
            </w:r>
            <w:r w:rsidR="00D42537">
              <w:t>16.7.1.4.2</w:t>
            </w:r>
            <w: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31C656EC" w14:textId="7FF2F8EC" w:rsidR="0075754B" w:rsidRDefault="00324018" w:rsidP="00324018">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072D0" w:rsidR="0075754B" w:rsidRDefault="00324018" w:rsidP="0075754B">
            <w:pPr>
              <w:pStyle w:val="CRCoverPage"/>
              <w:spacing w:after="0"/>
              <w:ind w:left="100"/>
              <w:rPr>
                <w:noProof/>
              </w:rPr>
            </w:pPr>
            <w:r>
              <w:t xml:space="preserve">Test case </w:t>
            </w:r>
            <w:r w:rsidR="00D42537">
              <w:t>16.7.1.4.2</w:t>
            </w:r>
            <w:r w:rsidR="007A5540">
              <w:t xml:space="preserve"> </w:t>
            </w:r>
            <w: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8D7F" w:rsidR="0075754B" w:rsidRDefault="0075754B" w:rsidP="0075754B">
            <w:pPr>
              <w:pStyle w:val="CRCoverPage"/>
              <w:spacing w:after="0"/>
              <w:ind w:left="100"/>
              <w:rPr>
                <w:noProof/>
              </w:rPr>
            </w:pPr>
            <w:r>
              <w:rPr>
                <w:noProof/>
              </w:rPr>
              <w:t>16.7.1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C83DD5C" w14:textId="77777777" w:rsidR="00913F6E" w:rsidRPr="00DD0D14" w:rsidRDefault="00913F6E" w:rsidP="00913F6E">
      <w:pPr>
        <w:pStyle w:val="Heading4"/>
        <w:rPr>
          <w:lang w:eastAsia="sv-SE"/>
        </w:rPr>
      </w:pPr>
      <w:r w:rsidRPr="00DD0D14">
        <w:rPr>
          <w:lang w:eastAsia="sv-SE"/>
        </w:rPr>
        <w:t>16.7.1.4</w:t>
      </w:r>
      <w:r w:rsidRPr="00DD0D14">
        <w:rPr>
          <w:lang w:eastAsia="sv-SE"/>
        </w:rPr>
        <w:tab/>
        <w:t xml:space="preserve">Inter-frequency measurements for </w:t>
      </w:r>
      <w:proofErr w:type="spellStart"/>
      <w:r w:rsidRPr="00DD0D14">
        <w:rPr>
          <w:lang w:eastAsia="sv-SE"/>
        </w:rPr>
        <w:t>RedCap</w:t>
      </w:r>
      <w:proofErr w:type="spellEnd"/>
      <w:r w:rsidRPr="00DD0D14">
        <w:rPr>
          <w:lang w:eastAsia="sv-SE"/>
        </w:rPr>
        <w:t xml:space="preserve"> for 2 Rx UE</w:t>
      </w:r>
    </w:p>
    <w:p w14:paraId="53D3B335" w14:textId="77777777" w:rsidR="00913F6E" w:rsidRPr="00DD0D14" w:rsidRDefault="00913F6E" w:rsidP="00913F6E">
      <w:pPr>
        <w:pStyle w:val="Heading5"/>
        <w:rPr>
          <w:lang w:eastAsia="sv-SE"/>
        </w:rPr>
      </w:pPr>
      <w:bookmarkStart w:id="2" w:name="_Hlk170887978"/>
      <w:r w:rsidRPr="00DD0D14">
        <w:rPr>
          <w:lang w:eastAsia="sv-SE"/>
        </w:rPr>
        <w:t>16.7.1.4.2</w:t>
      </w:r>
      <w:r w:rsidRPr="00DD0D14">
        <w:rPr>
          <w:lang w:eastAsia="sv-SE"/>
        </w:rPr>
        <w:tab/>
        <w:t>NR SA FR1 SS-RSRP relative measurement accuracy for 2 Rx UE</w:t>
      </w:r>
    </w:p>
    <w:bookmarkEnd w:id="2"/>
    <w:p w14:paraId="7B8EEB91" w14:textId="1C34D3E7" w:rsidR="00913F6E" w:rsidRPr="00DD0D14" w:rsidDel="000377CC" w:rsidRDefault="00913F6E" w:rsidP="00913F6E">
      <w:pPr>
        <w:pStyle w:val="EditorsNote"/>
        <w:rPr>
          <w:del w:id="3" w:author="Coroescu Liviu (1CD2)" w:date="2024-07-03T12:43:00Z" w16du:dateUtc="2024-07-03T10:43:00Z"/>
          <w:rStyle w:val="EditorsNoteChar"/>
          <w:rFonts w:eastAsia="SimSun"/>
        </w:rPr>
      </w:pPr>
      <w:del w:id="4" w:author="Coroescu Liviu (1CD2)" w:date="2024-07-03T12:43:00Z" w16du:dateUtc="2024-07-03T10:43:00Z">
        <w:r w:rsidRPr="00DD0D14" w:rsidDel="000377CC">
          <w:rPr>
            <w:rStyle w:val="EditorsNoteChar"/>
            <w:rFonts w:eastAsia="SimSun"/>
          </w:rPr>
          <w:delText>Editor’s note: This test case is incomplete in following aspects:</w:delText>
        </w:r>
      </w:del>
    </w:p>
    <w:p w14:paraId="777FDCB1" w14:textId="161CAF23" w:rsidR="00913F6E" w:rsidRPr="00DD0D14" w:rsidDel="000377CC" w:rsidRDefault="00913F6E" w:rsidP="00913F6E">
      <w:pPr>
        <w:pStyle w:val="EditorsNote"/>
        <w:rPr>
          <w:del w:id="5" w:author="Coroescu Liviu (1CD2)" w:date="2024-07-03T12:43:00Z" w16du:dateUtc="2024-07-03T10:43:00Z"/>
        </w:rPr>
      </w:pPr>
      <w:del w:id="6" w:author="Coroescu Liviu (1CD2)" w:date="2024-07-03T12:43:00Z" w16du:dateUtc="2024-07-03T10:43:00Z">
        <w:r w:rsidRPr="00DD0D14" w:rsidDel="000377CC">
          <w:rPr>
            <w:rStyle w:val="EditorsNoteChar"/>
            <w:rFonts w:eastAsia="SimSun"/>
          </w:rPr>
          <w:delText>-</w:delText>
        </w:r>
        <w:r w:rsidRPr="00DD0D14" w:rsidDel="000377CC">
          <w:rPr>
            <w:rStyle w:val="EditorsNoteChar"/>
            <w:rFonts w:eastAsia="SimSun"/>
          </w:rPr>
          <w:tab/>
          <w:delText>TT analysis is missing.</w:delText>
        </w:r>
      </w:del>
    </w:p>
    <w:p w14:paraId="7F425ABF" w14:textId="77777777" w:rsidR="00913F6E" w:rsidRPr="00DD0D14" w:rsidRDefault="00913F6E" w:rsidP="00913F6E">
      <w:pPr>
        <w:pStyle w:val="H6"/>
      </w:pPr>
      <w:r w:rsidRPr="00DD0D14">
        <w:t>16.7.1.4.2.1</w:t>
      </w:r>
      <w:r w:rsidRPr="00DD0D14">
        <w:tab/>
        <w:t>Test purpose</w:t>
      </w:r>
    </w:p>
    <w:p w14:paraId="2FA059AF" w14:textId="77777777" w:rsidR="00913F6E" w:rsidRPr="00DD0D14" w:rsidRDefault="00913F6E" w:rsidP="00913F6E">
      <w:pPr>
        <w:rPr>
          <w:lang w:eastAsia="sv-SE"/>
        </w:rPr>
      </w:pPr>
      <w:r w:rsidRPr="00DD0D14">
        <w:rPr>
          <w:lang w:eastAsia="sv-SE"/>
        </w:rPr>
        <w:t>The purpose of this test is to verify that the inter-frequency SS-RSRP relative measurement accuracy is within the specified limits for all bands.</w:t>
      </w:r>
    </w:p>
    <w:p w14:paraId="359D51A3" w14:textId="77777777" w:rsidR="00913F6E" w:rsidRPr="00DD0D14" w:rsidRDefault="00913F6E" w:rsidP="00913F6E">
      <w:pPr>
        <w:pStyle w:val="H6"/>
      </w:pPr>
      <w:r w:rsidRPr="00DD0D14">
        <w:t>16.7.1.4.2.2</w:t>
      </w:r>
      <w:r w:rsidRPr="00DD0D14">
        <w:tab/>
        <w:t>Test applicability</w:t>
      </w:r>
    </w:p>
    <w:p w14:paraId="6F51A37E" w14:textId="77777777" w:rsidR="00913F6E" w:rsidRPr="00DD0D14" w:rsidRDefault="00913F6E" w:rsidP="00913F6E">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2 Rx from Release 17 onwards.</w:t>
      </w:r>
    </w:p>
    <w:p w14:paraId="29FA0B57" w14:textId="77777777" w:rsidR="00913F6E" w:rsidRPr="00DD0D14" w:rsidRDefault="00913F6E" w:rsidP="00913F6E">
      <w:pPr>
        <w:pStyle w:val="H6"/>
        <w:rPr>
          <w:lang w:eastAsia="sv-SE"/>
        </w:rPr>
      </w:pPr>
      <w:r w:rsidRPr="00DD0D14">
        <w:rPr>
          <w:lang w:eastAsia="sv-SE"/>
        </w:rPr>
        <w:t>16.7.1.4.2.3</w:t>
      </w:r>
      <w:r w:rsidRPr="00DD0D14">
        <w:rPr>
          <w:lang w:eastAsia="sv-SE"/>
        </w:rPr>
        <w:tab/>
        <w:t>Minimum conformance requirements</w:t>
      </w:r>
    </w:p>
    <w:p w14:paraId="7891D81A" w14:textId="77777777" w:rsidR="00913F6E" w:rsidRPr="00DD0D14" w:rsidRDefault="00913F6E" w:rsidP="00913F6E">
      <w:pPr>
        <w:rPr>
          <w:lang w:eastAsia="sv-SE"/>
        </w:rPr>
      </w:pPr>
      <w:r w:rsidRPr="00DD0D14">
        <w:rPr>
          <w:lang w:eastAsia="sv-SE"/>
        </w:rPr>
        <w:t>The minimum conformance requirements are specified in clause 16.7.1.0.4.</w:t>
      </w:r>
    </w:p>
    <w:p w14:paraId="0E1C52F0" w14:textId="77777777" w:rsidR="00913F6E" w:rsidRPr="00DD0D14" w:rsidRDefault="00913F6E" w:rsidP="00913F6E">
      <w:pPr>
        <w:rPr>
          <w:b/>
          <w:sz w:val="18"/>
        </w:rPr>
      </w:pPr>
      <w:r w:rsidRPr="00DD0D14">
        <w:t>The normative reference for this requirement is TS 38.133 [6] clause A.16.7.1.4</w:t>
      </w:r>
      <w:r w:rsidRPr="00DD0D14">
        <w:rPr>
          <w:lang w:eastAsia="sv-SE"/>
        </w:rPr>
        <w:t>.</w:t>
      </w:r>
    </w:p>
    <w:p w14:paraId="6FA66D78" w14:textId="77777777" w:rsidR="00913F6E" w:rsidRPr="00DD0D14" w:rsidRDefault="00913F6E" w:rsidP="00913F6E">
      <w:pPr>
        <w:pStyle w:val="H6"/>
        <w:rPr>
          <w:lang w:eastAsia="sv-SE"/>
        </w:rPr>
      </w:pPr>
      <w:r w:rsidRPr="00DD0D14">
        <w:rPr>
          <w:lang w:eastAsia="sv-SE"/>
        </w:rPr>
        <w:t>16.7.1.4.2.4</w:t>
      </w:r>
      <w:r w:rsidRPr="00DD0D14">
        <w:rPr>
          <w:lang w:eastAsia="sv-SE"/>
        </w:rPr>
        <w:tab/>
        <w:t>Test description</w:t>
      </w:r>
    </w:p>
    <w:p w14:paraId="5EC27BD8" w14:textId="77777777" w:rsidR="00913F6E" w:rsidRPr="00DD0D14" w:rsidRDefault="00913F6E" w:rsidP="00913F6E">
      <w:pPr>
        <w:pStyle w:val="H6"/>
        <w:rPr>
          <w:lang w:eastAsia="sv-SE"/>
        </w:rPr>
      </w:pPr>
      <w:r w:rsidRPr="00DD0D14">
        <w:rPr>
          <w:lang w:eastAsia="sv-SE"/>
        </w:rPr>
        <w:t>16.7.1.4.2.4.1</w:t>
      </w:r>
      <w:r w:rsidRPr="00DD0D14">
        <w:rPr>
          <w:lang w:eastAsia="sv-SE"/>
        </w:rPr>
        <w:tab/>
        <w:t>Initial conditions</w:t>
      </w:r>
    </w:p>
    <w:p w14:paraId="6615F2FF" w14:textId="77777777" w:rsidR="00913F6E" w:rsidRPr="00DD0D14" w:rsidRDefault="00913F6E" w:rsidP="00913F6E">
      <w:pPr>
        <w:rPr>
          <w:lang w:eastAsia="sv-SE"/>
        </w:rPr>
      </w:pPr>
      <w:r w:rsidRPr="00DD0D14">
        <w:rPr>
          <w:lang w:eastAsia="sv-SE"/>
        </w:rPr>
        <w:t>This test shall be tested using any of the test configurations in Table 16.7.1.4.2</w:t>
      </w:r>
      <w:r w:rsidRPr="00DD0D14">
        <w:t>.4.1</w:t>
      </w:r>
      <w:r w:rsidRPr="00DD0D14">
        <w:rPr>
          <w:lang w:eastAsia="sv-SE"/>
        </w:rPr>
        <w:t>-1.</w:t>
      </w:r>
    </w:p>
    <w:p w14:paraId="7317FF32" w14:textId="77777777" w:rsidR="00913F6E" w:rsidRPr="00DD0D14" w:rsidRDefault="00913F6E" w:rsidP="00913F6E">
      <w:pPr>
        <w:pStyle w:val="TH"/>
      </w:pPr>
      <w:r w:rsidRPr="00DD0D14">
        <w:t xml:space="preserve">Table 16.7.1.4.2.4.1-1: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3F6E" w:rsidRPr="00DD0D14" w14:paraId="4BAD0CB4" w14:textId="77777777" w:rsidTr="006B355C">
        <w:trPr>
          <w:jc w:val="center"/>
        </w:trPr>
        <w:tc>
          <w:tcPr>
            <w:tcW w:w="1418" w:type="dxa"/>
            <w:shd w:val="clear" w:color="auto" w:fill="auto"/>
          </w:tcPr>
          <w:p w14:paraId="7AA603D7" w14:textId="77777777" w:rsidR="00913F6E" w:rsidRPr="00DD0D14" w:rsidRDefault="00913F6E" w:rsidP="006B355C">
            <w:pPr>
              <w:pStyle w:val="TAH"/>
            </w:pPr>
            <w:r w:rsidRPr="00DD0D14">
              <w:t>Test Case ID</w:t>
            </w:r>
          </w:p>
        </w:tc>
        <w:tc>
          <w:tcPr>
            <w:tcW w:w="7371" w:type="dxa"/>
            <w:shd w:val="clear" w:color="auto" w:fill="auto"/>
          </w:tcPr>
          <w:p w14:paraId="4DEE57D9" w14:textId="77777777" w:rsidR="00913F6E" w:rsidRPr="00DD0D14" w:rsidRDefault="00913F6E" w:rsidP="006B355C">
            <w:pPr>
              <w:pStyle w:val="TAH"/>
            </w:pPr>
            <w:r w:rsidRPr="00DD0D14">
              <w:t>Description</w:t>
            </w:r>
          </w:p>
        </w:tc>
      </w:tr>
      <w:tr w:rsidR="00913F6E" w:rsidRPr="00DD0D14" w14:paraId="12180F77" w14:textId="77777777" w:rsidTr="006B355C">
        <w:trPr>
          <w:jc w:val="center"/>
        </w:trPr>
        <w:tc>
          <w:tcPr>
            <w:tcW w:w="1418" w:type="dxa"/>
            <w:shd w:val="clear" w:color="auto" w:fill="auto"/>
          </w:tcPr>
          <w:p w14:paraId="48CD2C4F" w14:textId="77777777" w:rsidR="00913F6E" w:rsidRPr="00DD0D14" w:rsidRDefault="00913F6E" w:rsidP="006B355C">
            <w:pPr>
              <w:pStyle w:val="TAC"/>
            </w:pPr>
            <w:r w:rsidRPr="00DD0D14">
              <w:t>16.7.1.4.2-1</w:t>
            </w:r>
          </w:p>
        </w:tc>
        <w:tc>
          <w:tcPr>
            <w:tcW w:w="7371" w:type="dxa"/>
            <w:shd w:val="clear" w:color="auto" w:fill="auto"/>
          </w:tcPr>
          <w:p w14:paraId="0229A127" w14:textId="77777777" w:rsidR="00913F6E" w:rsidRPr="00DD0D14" w:rsidRDefault="00913F6E" w:rsidP="006B355C">
            <w:pPr>
              <w:pStyle w:val="TAC"/>
            </w:pPr>
            <w:r w:rsidRPr="00DD0D14">
              <w:t>NR 15 kHz SSB SCS, 10 MHz bandwidth, FDD duplex mode</w:t>
            </w:r>
          </w:p>
        </w:tc>
      </w:tr>
      <w:tr w:rsidR="00913F6E" w:rsidRPr="00DD0D14" w14:paraId="02F84993" w14:textId="77777777" w:rsidTr="006B355C">
        <w:trPr>
          <w:jc w:val="center"/>
        </w:trPr>
        <w:tc>
          <w:tcPr>
            <w:tcW w:w="1418" w:type="dxa"/>
            <w:shd w:val="clear" w:color="auto" w:fill="auto"/>
          </w:tcPr>
          <w:p w14:paraId="401607D9" w14:textId="77777777" w:rsidR="00913F6E" w:rsidRPr="00DD0D14" w:rsidRDefault="00913F6E" w:rsidP="006B355C">
            <w:pPr>
              <w:pStyle w:val="TAC"/>
            </w:pPr>
            <w:r w:rsidRPr="00DD0D14">
              <w:t>16.7.1.4.2-2</w:t>
            </w:r>
          </w:p>
        </w:tc>
        <w:tc>
          <w:tcPr>
            <w:tcW w:w="7371" w:type="dxa"/>
            <w:shd w:val="clear" w:color="auto" w:fill="auto"/>
          </w:tcPr>
          <w:p w14:paraId="2837E27B" w14:textId="77777777" w:rsidR="00913F6E" w:rsidRPr="00DD0D14" w:rsidRDefault="00913F6E" w:rsidP="006B355C">
            <w:pPr>
              <w:pStyle w:val="TAC"/>
            </w:pPr>
            <w:r w:rsidRPr="00DD0D14">
              <w:t>NR 15 kHz SSB SCS, 10 MHz bandwidth, TDD duplex mode</w:t>
            </w:r>
          </w:p>
        </w:tc>
      </w:tr>
      <w:tr w:rsidR="00913F6E" w:rsidRPr="00DD0D14" w14:paraId="242D9BB1" w14:textId="77777777" w:rsidTr="006B355C">
        <w:trPr>
          <w:jc w:val="center"/>
        </w:trPr>
        <w:tc>
          <w:tcPr>
            <w:tcW w:w="1418" w:type="dxa"/>
            <w:shd w:val="clear" w:color="auto" w:fill="auto"/>
          </w:tcPr>
          <w:p w14:paraId="0A2B4B6C" w14:textId="77777777" w:rsidR="00913F6E" w:rsidRPr="00DD0D14" w:rsidRDefault="00913F6E" w:rsidP="006B355C">
            <w:pPr>
              <w:pStyle w:val="TAC"/>
            </w:pPr>
            <w:r w:rsidRPr="00DD0D14">
              <w:t>16.7.1.4.2-3</w:t>
            </w:r>
          </w:p>
        </w:tc>
        <w:tc>
          <w:tcPr>
            <w:tcW w:w="7371" w:type="dxa"/>
            <w:shd w:val="clear" w:color="auto" w:fill="auto"/>
          </w:tcPr>
          <w:p w14:paraId="39F9187F" w14:textId="77777777" w:rsidR="00913F6E" w:rsidRPr="00DD0D14" w:rsidRDefault="00913F6E" w:rsidP="006B355C">
            <w:pPr>
              <w:pStyle w:val="TAC"/>
            </w:pPr>
            <w:r w:rsidRPr="00DD0D14">
              <w:t xml:space="preserve"> NR 30kHz SSB SCS, 20 MHz bandwidth, TDD duplex mode</w:t>
            </w:r>
          </w:p>
        </w:tc>
      </w:tr>
      <w:tr w:rsidR="00913F6E" w:rsidRPr="00DD0D14" w14:paraId="1E81D06A" w14:textId="77777777" w:rsidTr="006B355C">
        <w:trPr>
          <w:jc w:val="center"/>
        </w:trPr>
        <w:tc>
          <w:tcPr>
            <w:tcW w:w="1418" w:type="dxa"/>
            <w:shd w:val="clear" w:color="auto" w:fill="auto"/>
          </w:tcPr>
          <w:p w14:paraId="04BA9E82" w14:textId="77777777" w:rsidR="00913F6E" w:rsidRPr="00DD0D14" w:rsidRDefault="00913F6E" w:rsidP="006B355C">
            <w:pPr>
              <w:pStyle w:val="TAC"/>
            </w:pPr>
            <w:r w:rsidRPr="00DD0D14">
              <w:t>16.7.1.4.2-4</w:t>
            </w:r>
          </w:p>
        </w:tc>
        <w:tc>
          <w:tcPr>
            <w:tcW w:w="7371" w:type="dxa"/>
            <w:shd w:val="clear" w:color="auto" w:fill="auto"/>
          </w:tcPr>
          <w:p w14:paraId="065FA677" w14:textId="77777777" w:rsidR="00913F6E" w:rsidRPr="00DD0D14" w:rsidRDefault="00913F6E" w:rsidP="006B355C">
            <w:pPr>
              <w:pStyle w:val="TAC"/>
            </w:pPr>
            <w:r w:rsidRPr="00DD0D14">
              <w:t>NR 15 kHz SSB SCS, 10 MHz bandwidth, HD-FDD duplex mode</w:t>
            </w:r>
          </w:p>
        </w:tc>
      </w:tr>
      <w:tr w:rsidR="00913F6E" w:rsidRPr="00DD0D14" w14:paraId="303A032C" w14:textId="77777777" w:rsidTr="006B355C">
        <w:trPr>
          <w:jc w:val="center"/>
        </w:trPr>
        <w:tc>
          <w:tcPr>
            <w:tcW w:w="8789" w:type="dxa"/>
            <w:gridSpan w:val="2"/>
            <w:shd w:val="clear" w:color="auto" w:fill="auto"/>
          </w:tcPr>
          <w:p w14:paraId="75253A49" w14:textId="77777777" w:rsidR="00913F6E" w:rsidRPr="00DD0D14" w:rsidRDefault="00913F6E" w:rsidP="006B355C">
            <w:pPr>
              <w:pStyle w:val="TAC"/>
            </w:pPr>
            <w:r w:rsidRPr="00DD0D14">
              <w:t>Note: The UE is only required to be tested in one of the supported test configurations</w:t>
            </w:r>
          </w:p>
        </w:tc>
      </w:tr>
    </w:tbl>
    <w:p w14:paraId="3C98842E" w14:textId="77777777" w:rsidR="00913F6E" w:rsidRPr="00DD0D14" w:rsidRDefault="00913F6E" w:rsidP="00913F6E">
      <w:pPr>
        <w:rPr>
          <w:lang w:eastAsia="sv-SE"/>
        </w:rPr>
      </w:pPr>
    </w:p>
    <w:p w14:paraId="4213A058" w14:textId="77777777" w:rsidR="00913F6E" w:rsidRPr="00DD0D14" w:rsidRDefault="00913F6E" w:rsidP="00913F6E">
      <w:pPr>
        <w:rPr>
          <w:lang w:eastAsia="sv-SE"/>
        </w:rPr>
      </w:pPr>
      <w:r w:rsidRPr="00DD0D14">
        <w:rPr>
          <w:lang w:eastAsia="sv-SE"/>
        </w:rPr>
        <w:t>Configure the test equipment and the DUT according to the parameters in Table 16.7.1.4.2.4.1-2.</w:t>
      </w:r>
    </w:p>
    <w:p w14:paraId="05FB1C53" w14:textId="77777777" w:rsidR="00913F6E" w:rsidRPr="00DD0D14" w:rsidRDefault="00913F6E" w:rsidP="00913F6E">
      <w:pPr>
        <w:pStyle w:val="TH"/>
        <w:rPr>
          <w:lang w:eastAsia="sv-SE"/>
        </w:rPr>
      </w:pPr>
      <w:r w:rsidRPr="00DD0D14">
        <w:t>Table 16.7.1.4.2.4.1-2: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3F6E" w:rsidRPr="00DD0D14" w14:paraId="707C4B46"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0D7A5327" w14:textId="77777777" w:rsidR="00913F6E" w:rsidRPr="00DD0D14" w:rsidRDefault="00913F6E" w:rsidP="006B355C">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28D4BF15" w14:textId="77777777" w:rsidR="00913F6E" w:rsidRPr="00DD0D14" w:rsidRDefault="00913F6E" w:rsidP="006B355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04B36026" w14:textId="77777777" w:rsidR="00913F6E" w:rsidRPr="00DD0D14" w:rsidRDefault="00913F6E" w:rsidP="006B355C">
            <w:pPr>
              <w:pStyle w:val="TAH"/>
            </w:pPr>
            <w:r w:rsidRPr="00DD0D14">
              <w:t>Comment</w:t>
            </w:r>
          </w:p>
        </w:tc>
      </w:tr>
      <w:tr w:rsidR="00913F6E" w:rsidRPr="00DD0D14" w14:paraId="717BD7B9"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6B60A27B" w14:textId="77777777" w:rsidR="00913F6E" w:rsidRPr="00DD0D14" w:rsidRDefault="00913F6E" w:rsidP="006B355C">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754631CE" w14:textId="77777777" w:rsidR="00913F6E" w:rsidRPr="00DD0D14" w:rsidRDefault="00913F6E" w:rsidP="006B355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20F1A60C" w14:textId="77777777" w:rsidR="00913F6E" w:rsidRPr="00DD0D14" w:rsidRDefault="00913F6E" w:rsidP="006B355C">
            <w:pPr>
              <w:pStyle w:val="TAL"/>
            </w:pPr>
            <w:r w:rsidRPr="00DD0D14">
              <w:t>As specified in TS 38.508-1 [14] clause 4.1.</w:t>
            </w:r>
          </w:p>
        </w:tc>
      </w:tr>
      <w:tr w:rsidR="00913F6E" w:rsidRPr="00DD0D14" w14:paraId="29288B4A"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370FCB58" w14:textId="77777777" w:rsidR="00913F6E" w:rsidRPr="00DD0D14" w:rsidRDefault="00913F6E" w:rsidP="006B355C">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3F8C19D" w14:textId="77777777" w:rsidR="00913F6E" w:rsidRPr="00DD0D14" w:rsidRDefault="00913F6E" w:rsidP="006B355C">
            <w:pPr>
              <w:pStyle w:val="TAL"/>
            </w:pPr>
            <w:r w:rsidRPr="00DD0D14">
              <w:t>As specified in Annex E, Table E.14-1 and TS 38.508-1 [14] clause 4.3.1.</w:t>
            </w:r>
          </w:p>
        </w:tc>
      </w:tr>
      <w:tr w:rsidR="00913F6E" w:rsidRPr="00DD0D14" w14:paraId="30D7990E"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374550D" w14:textId="77777777" w:rsidR="00913F6E" w:rsidRPr="00DD0D14" w:rsidRDefault="00913F6E" w:rsidP="006B355C">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0EF8BEB" w14:textId="77777777" w:rsidR="00913F6E" w:rsidRPr="00DD0D14" w:rsidRDefault="00913F6E" w:rsidP="006B355C">
            <w:pPr>
              <w:pStyle w:val="TAL"/>
            </w:pPr>
            <w:r w:rsidRPr="00DD0D14">
              <w:t>As specified by the test configuration selected from Table 16.7.1.4.2.4.1-1.</w:t>
            </w:r>
          </w:p>
        </w:tc>
      </w:tr>
      <w:tr w:rsidR="00913F6E" w:rsidRPr="00DD0D14" w14:paraId="7E865A86"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5A176A1A" w14:textId="77777777" w:rsidR="00913F6E" w:rsidRPr="00DD0D14" w:rsidRDefault="00913F6E" w:rsidP="006B355C">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F4E543E" w14:textId="77777777" w:rsidR="00913F6E" w:rsidRPr="00DD0D14" w:rsidRDefault="00913F6E" w:rsidP="006B355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0B029E7A" w14:textId="77777777" w:rsidR="00913F6E" w:rsidRPr="00DD0D14" w:rsidRDefault="00913F6E" w:rsidP="006B355C">
            <w:pPr>
              <w:pStyle w:val="TAL"/>
            </w:pPr>
            <w:r w:rsidRPr="00DD0D14">
              <w:t>As specified in Annex C.2.2</w:t>
            </w:r>
          </w:p>
        </w:tc>
      </w:tr>
      <w:tr w:rsidR="00913F6E" w:rsidRPr="00DD0D14" w14:paraId="0C3DBD71" w14:textId="77777777" w:rsidTr="006B355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34BCD54" w14:textId="77777777" w:rsidR="00913F6E" w:rsidRPr="00DD0D14" w:rsidRDefault="00913F6E" w:rsidP="006B355C">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E10D2BB" w14:textId="77777777" w:rsidR="00913F6E" w:rsidRPr="00DD0D14" w:rsidRDefault="00913F6E" w:rsidP="006B355C">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367100CA" w14:textId="77777777" w:rsidR="00913F6E" w:rsidRPr="00DD0D14" w:rsidRDefault="00913F6E" w:rsidP="006B355C">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8382059" w14:textId="77777777" w:rsidR="00913F6E" w:rsidRPr="00DD0D14" w:rsidRDefault="00913F6E" w:rsidP="006B355C">
            <w:pPr>
              <w:pStyle w:val="TAL"/>
            </w:pPr>
            <w:r w:rsidRPr="00DD0D14">
              <w:t>As specified in TS 38.508-1 [14] Annex A.</w:t>
            </w:r>
          </w:p>
        </w:tc>
      </w:tr>
      <w:tr w:rsidR="00913F6E" w:rsidRPr="00DD0D14" w14:paraId="0D80A722" w14:textId="77777777" w:rsidTr="006B355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79959FD" w14:textId="77777777" w:rsidR="00913F6E" w:rsidRPr="00DD0D14" w:rsidRDefault="00913F6E" w:rsidP="006B355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11E12C2" w14:textId="77777777" w:rsidR="00913F6E" w:rsidRPr="00DD0D14" w:rsidRDefault="00913F6E" w:rsidP="006B355C">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49C259C5" w14:textId="77777777" w:rsidR="00913F6E" w:rsidRPr="00DD0D14" w:rsidRDefault="00913F6E" w:rsidP="006B355C">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A45F" w14:textId="77777777" w:rsidR="00913F6E" w:rsidRPr="00DD0D14" w:rsidRDefault="00913F6E" w:rsidP="006B355C">
            <w:pPr>
              <w:spacing w:after="0"/>
              <w:rPr>
                <w:rFonts w:ascii="Arial" w:hAnsi="Arial"/>
                <w:sz w:val="18"/>
              </w:rPr>
            </w:pPr>
          </w:p>
        </w:tc>
      </w:tr>
      <w:tr w:rsidR="00913F6E" w:rsidRPr="00DD0D14" w14:paraId="36256B4F" w14:textId="77777777" w:rsidTr="006B355C">
        <w:trPr>
          <w:jc w:val="center"/>
        </w:trPr>
        <w:tc>
          <w:tcPr>
            <w:tcW w:w="2124" w:type="dxa"/>
            <w:tcBorders>
              <w:top w:val="single" w:sz="4" w:space="0" w:color="auto"/>
              <w:left w:val="single" w:sz="4" w:space="0" w:color="auto"/>
              <w:bottom w:val="single" w:sz="4" w:space="0" w:color="auto"/>
              <w:right w:val="single" w:sz="4" w:space="0" w:color="auto"/>
            </w:tcBorders>
            <w:hideMark/>
          </w:tcPr>
          <w:p w14:paraId="1B9875EE" w14:textId="77777777" w:rsidR="00913F6E" w:rsidRPr="00DD0D14" w:rsidRDefault="00913F6E" w:rsidP="006B355C">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2F0F63D" w14:textId="77777777" w:rsidR="00913F6E" w:rsidRPr="00DD0D14" w:rsidRDefault="00913F6E" w:rsidP="006B355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312366A4" w14:textId="77777777" w:rsidR="00913F6E" w:rsidRPr="00DD0D14" w:rsidRDefault="00913F6E" w:rsidP="006B355C">
            <w:pPr>
              <w:pStyle w:val="TAL"/>
            </w:pPr>
          </w:p>
        </w:tc>
      </w:tr>
    </w:tbl>
    <w:p w14:paraId="54928559" w14:textId="77777777" w:rsidR="00913F6E" w:rsidRPr="00DD0D14" w:rsidRDefault="00913F6E" w:rsidP="00913F6E">
      <w:pPr>
        <w:rPr>
          <w:lang w:eastAsia="sv-SE"/>
        </w:rPr>
      </w:pPr>
    </w:p>
    <w:p w14:paraId="14128465" w14:textId="77777777" w:rsidR="00913F6E" w:rsidRPr="00DD0D14" w:rsidRDefault="00913F6E" w:rsidP="00913F6E">
      <w:pPr>
        <w:pStyle w:val="B10"/>
      </w:pPr>
      <w:r w:rsidRPr="00DD0D14">
        <w:t>1. Message contents are defined in clause 16.7.1.4.2.4.3.</w:t>
      </w:r>
    </w:p>
    <w:p w14:paraId="256DE119" w14:textId="77777777" w:rsidR="00913F6E" w:rsidRPr="00DD0D14" w:rsidRDefault="00913F6E" w:rsidP="00913F6E">
      <w:pPr>
        <w:pStyle w:val="B10"/>
      </w:pPr>
      <w:r w:rsidRPr="00DD0D14">
        <w:t>2. Cell 1 is the NR FR1 serving cell (</w:t>
      </w:r>
      <w:proofErr w:type="spellStart"/>
      <w:r w:rsidRPr="00DD0D14">
        <w:t>PCell</w:t>
      </w:r>
      <w:proofErr w:type="spellEnd"/>
      <w:r w:rsidRPr="00DD0D14">
        <w:t xml:space="preserve">) and Cell 2 is the neighbour cell on a different frequency than the </w:t>
      </w:r>
      <w:proofErr w:type="spellStart"/>
      <w:r w:rsidRPr="00DD0D14">
        <w:t>PCell</w:t>
      </w:r>
      <w:proofErr w:type="spellEnd"/>
      <w:r w:rsidRPr="00DD0D14">
        <w:t xml:space="preserve"> for SS-RSRP measurements. The connection setup is done according to the settings in Annex C.1.1 and C.1.2.</w:t>
      </w:r>
    </w:p>
    <w:p w14:paraId="03613DB9" w14:textId="77777777" w:rsidR="00913F6E" w:rsidRPr="00DD0D14" w:rsidRDefault="00913F6E" w:rsidP="00913F6E">
      <w:pPr>
        <w:pStyle w:val="H6"/>
        <w:rPr>
          <w:lang w:eastAsia="sv-SE"/>
        </w:rPr>
      </w:pPr>
      <w:r w:rsidRPr="00DD0D14">
        <w:rPr>
          <w:lang w:eastAsia="sv-SE"/>
        </w:rPr>
        <w:t>16.7.1.4.2.4.2</w:t>
      </w:r>
      <w:r w:rsidRPr="00DD0D14">
        <w:rPr>
          <w:lang w:eastAsia="sv-SE"/>
        </w:rPr>
        <w:tab/>
        <w:t>Test procedure</w:t>
      </w:r>
    </w:p>
    <w:p w14:paraId="44899A2E" w14:textId="77777777" w:rsidR="00913F6E" w:rsidRPr="00DD0D14" w:rsidRDefault="00913F6E" w:rsidP="00913F6E">
      <w:r w:rsidRPr="00DD0D14">
        <w:rPr>
          <w:lang w:eastAsia="zh-CN"/>
        </w:rPr>
        <w:t>Same</w:t>
      </w:r>
      <w:r w:rsidRPr="00DD0D14">
        <w:t xml:space="preserve"> as the test procedure given in clause 6.7.1.2.2.4.2 with following exceptions:</w:t>
      </w:r>
    </w:p>
    <w:p w14:paraId="6DECA47C" w14:textId="77777777" w:rsidR="00913F6E" w:rsidRPr="00DD0D14" w:rsidRDefault="00913F6E" w:rsidP="00913F6E">
      <w:pPr>
        <w:pStyle w:val="B10"/>
      </w:pPr>
      <w:r w:rsidRPr="00DD0D14">
        <w:rPr>
          <w:lang w:eastAsia="zh-CN"/>
        </w:rPr>
        <w:t>-</w:t>
      </w:r>
      <w:r w:rsidRPr="00DD0D14">
        <w:rPr>
          <w:lang w:eastAsia="zh-CN"/>
        </w:rPr>
        <w:tab/>
      </w:r>
      <w:r w:rsidRPr="00DD0D14">
        <w:t>Table 6.7.1.2.2.5-1 is replaced by Table 16.7.1.4.2.5-1.</w:t>
      </w:r>
    </w:p>
    <w:p w14:paraId="2A6F17B8" w14:textId="77777777" w:rsidR="00913F6E" w:rsidRPr="00DD0D14" w:rsidRDefault="00913F6E" w:rsidP="00913F6E">
      <w:pPr>
        <w:pStyle w:val="B10"/>
      </w:pPr>
      <w:r w:rsidRPr="00DD0D14">
        <w:rPr>
          <w:lang w:eastAsia="zh-CN"/>
        </w:rPr>
        <w:lastRenderedPageBreak/>
        <w:t>-</w:t>
      </w:r>
      <w:r w:rsidRPr="00DD0D14">
        <w:rPr>
          <w:lang w:eastAsia="zh-CN"/>
        </w:rPr>
        <w:tab/>
      </w:r>
      <w:r w:rsidRPr="00DD0D14">
        <w:t>Table 6.7.1.2.2.5-2 is replaced by Table 16.7.1.4.2.5-2.</w:t>
      </w:r>
    </w:p>
    <w:p w14:paraId="02EDAC43" w14:textId="77777777" w:rsidR="00913F6E" w:rsidRPr="00DD0D14" w:rsidRDefault="00913F6E" w:rsidP="00913F6E">
      <w:pPr>
        <w:pStyle w:val="H6"/>
        <w:rPr>
          <w:lang w:eastAsia="sv-SE"/>
        </w:rPr>
      </w:pPr>
      <w:r w:rsidRPr="00DD0D14">
        <w:rPr>
          <w:lang w:eastAsia="sv-SE"/>
        </w:rPr>
        <w:t>16.7.1.4.2.4.3</w:t>
      </w:r>
      <w:r w:rsidRPr="00DD0D14">
        <w:rPr>
          <w:lang w:eastAsia="sv-SE"/>
        </w:rPr>
        <w:tab/>
        <w:t>Message contents</w:t>
      </w:r>
    </w:p>
    <w:p w14:paraId="72F64594" w14:textId="77777777" w:rsidR="00913F6E" w:rsidRPr="00DD0D14" w:rsidRDefault="00913F6E" w:rsidP="00913F6E">
      <w:pPr>
        <w:rPr>
          <w:lang w:eastAsia="sv-SE"/>
        </w:rPr>
      </w:pPr>
      <w:r w:rsidRPr="00DD0D14">
        <w:rPr>
          <w:lang w:eastAsia="sv-SE"/>
        </w:rPr>
        <w:t>Message contents are same as in clause 16.7.1.4.1.4.3.</w:t>
      </w:r>
    </w:p>
    <w:p w14:paraId="6CD8244B" w14:textId="77777777" w:rsidR="00913F6E" w:rsidRPr="00DD0D14" w:rsidRDefault="00913F6E" w:rsidP="00913F6E">
      <w:pPr>
        <w:pStyle w:val="H6"/>
        <w:rPr>
          <w:lang w:eastAsia="sv-SE"/>
        </w:rPr>
      </w:pPr>
      <w:r w:rsidRPr="00DD0D14">
        <w:rPr>
          <w:lang w:eastAsia="sv-SE"/>
        </w:rPr>
        <w:t>16.7.1.4.2.5</w:t>
      </w:r>
      <w:r w:rsidRPr="00DD0D14">
        <w:rPr>
          <w:lang w:eastAsia="sv-SE"/>
        </w:rPr>
        <w:tab/>
        <w:t>Test requirement</w:t>
      </w:r>
    </w:p>
    <w:p w14:paraId="3AF546CF" w14:textId="77777777" w:rsidR="00913F6E" w:rsidRPr="00DD0D14" w:rsidRDefault="00913F6E" w:rsidP="00913F6E">
      <w:pPr>
        <w:rPr>
          <w:lang w:eastAsia="sv-SE"/>
        </w:rPr>
      </w:pPr>
      <w:r w:rsidRPr="00DD0D14">
        <w:rPr>
          <w:lang w:eastAsia="sv-SE"/>
        </w:rPr>
        <w:t>Table 16.7.1.4.2.5-1 defines the primary level settings including test tolerances for all tests.</w:t>
      </w:r>
    </w:p>
    <w:p w14:paraId="6EAA4CE3" w14:textId="7DB34A26" w:rsidR="00913F6E" w:rsidRPr="00DD0D14" w:rsidRDefault="00913F6E" w:rsidP="00913F6E">
      <w:pPr>
        <w:rPr>
          <w:lang w:eastAsia="sv-SE"/>
        </w:rPr>
      </w:pPr>
      <w:r w:rsidRPr="00DD0D14">
        <w:rPr>
          <w:lang w:eastAsia="sv-SE"/>
        </w:rPr>
        <w:t>Each SS-RSRP measurement report for each of the tests in Table 16.7.1.4.2.5-1 shall meet the corresponding relative accuracy requirements in Table 16.7.1.4.2.5-2.</w:t>
      </w:r>
    </w:p>
    <w:p w14:paraId="16548A91" w14:textId="28E8837A" w:rsidR="00913F6E" w:rsidRPr="00DD0D14" w:rsidDel="000377CC" w:rsidRDefault="00913F6E" w:rsidP="000377CC">
      <w:pPr>
        <w:pStyle w:val="TH"/>
        <w:rPr>
          <w:del w:id="7" w:author="Coroescu Liviu (1CD2)" w:date="2024-07-03T12:46:00Z" w16du:dateUtc="2024-07-03T10:46:00Z"/>
          <w:rFonts w:eastAsia="Calibri" w:cs="Arial"/>
          <w:szCs w:val="22"/>
        </w:rPr>
      </w:pPr>
      <w:r w:rsidRPr="00DD0D14">
        <w:t xml:space="preserve">Table 16.7.1.4.2.5-1: Same as Table 16.7.1.4.1.5-1 </w:t>
      </w:r>
      <w:del w:id="8" w:author="Coroescu Liviu (1CD2)" w:date="2024-07-03T12:46:00Z" w16du:dateUtc="2024-07-03T10:46:00Z">
        <w:r w:rsidRPr="00DD0D14" w:rsidDel="000377CC">
          <w:delText>with the following exceptions:</w:delText>
        </w:r>
      </w:del>
    </w:p>
    <w:p w14:paraId="445497F2" w14:textId="7B08AEAB" w:rsidR="00913F6E" w:rsidRPr="00DD0D14" w:rsidRDefault="00913F6E" w:rsidP="000377CC">
      <w:pPr>
        <w:pStyle w:val="TH"/>
        <w:rPr>
          <w:rFonts w:eastAsia="Calibri" w:cs="Arial"/>
          <w:szCs w:val="22"/>
        </w:rPr>
      </w:pPr>
      <w:del w:id="9" w:author="Coroescu Liviu (1CD2)" w:date="2024-07-03T12:46:00Z" w16du:dateUtc="2024-07-03T10:46:00Z">
        <w:r w:rsidRPr="00DD0D14" w:rsidDel="000377CC">
          <w:rPr>
            <w:rFonts w:eastAsia="Calibri" w:cs="Arial"/>
            <w:szCs w:val="22"/>
          </w:rPr>
          <w:delText>TBD</w:delText>
        </w:r>
      </w:del>
    </w:p>
    <w:p w14:paraId="7C55EC63" w14:textId="77777777" w:rsidR="00913F6E" w:rsidRPr="00DD0D14" w:rsidRDefault="00913F6E" w:rsidP="00913F6E">
      <w:pPr>
        <w:pStyle w:val="TH"/>
      </w:pPr>
      <w:r w:rsidRPr="00DD0D14">
        <w:t>Table 16.7.1.4.2.5-2: SS-RSRP Inter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0377CC" w:rsidRPr="00A70E3E" w14:paraId="43F80504" w14:textId="77777777" w:rsidTr="008F55CC">
        <w:trPr>
          <w:cantSplit/>
          <w:jc w:val="center"/>
          <w:ins w:id="10" w:author="Coroescu Liviu (1CD2)" w:date="2024-07-03T12:49:00Z"/>
        </w:trPr>
        <w:tc>
          <w:tcPr>
            <w:tcW w:w="2678" w:type="dxa"/>
            <w:tcBorders>
              <w:top w:val="single" w:sz="4" w:space="0" w:color="auto"/>
              <w:left w:val="single" w:sz="4" w:space="0" w:color="auto"/>
              <w:bottom w:val="single" w:sz="4" w:space="0" w:color="auto"/>
              <w:right w:val="single" w:sz="4" w:space="0" w:color="auto"/>
            </w:tcBorders>
            <w:vAlign w:val="center"/>
          </w:tcPr>
          <w:p w14:paraId="5F9BFE3A" w14:textId="77777777" w:rsidR="000377CC" w:rsidRPr="00A70E3E" w:rsidRDefault="000377CC" w:rsidP="008F55CC">
            <w:pPr>
              <w:pStyle w:val="TAL"/>
              <w:rPr>
                <w:ins w:id="11" w:author="Coroescu Liviu (1CD2)" w:date="2024-07-03T12:49:00Z" w16du:dateUtc="2024-07-03T10:49:00Z"/>
              </w:rPr>
            </w:pPr>
          </w:p>
        </w:tc>
        <w:tc>
          <w:tcPr>
            <w:tcW w:w="1512" w:type="dxa"/>
            <w:tcBorders>
              <w:top w:val="single" w:sz="4" w:space="0" w:color="auto"/>
              <w:left w:val="single" w:sz="4" w:space="0" w:color="auto"/>
              <w:bottom w:val="single" w:sz="4" w:space="0" w:color="auto"/>
              <w:right w:val="single" w:sz="4" w:space="0" w:color="auto"/>
            </w:tcBorders>
            <w:vAlign w:val="center"/>
          </w:tcPr>
          <w:p w14:paraId="7E74ED9A" w14:textId="77777777" w:rsidR="000377CC" w:rsidRPr="00A70E3E" w:rsidRDefault="000377CC" w:rsidP="008F55CC">
            <w:pPr>
              <w:pStyle w:val="TAH"/>
              <w:rPr>
                <w:ins w:id="12" w:author="Coroescu Liviu (1CD2)" w:date="2024-07-03T12:49:00Z" w16du:dateUtc="2024-07-03T10:49:00Z"/>
              </w:rPr>
            </w:pPr>
            <w:ins w:id="13" w:author="Coroescu Liviu (1CD2)" w:date="2024-07-03T12:49:00Z" w16du:dateUtc="2024-07-03T10:49:00Z">
              <w:r w:rsidRPr="00A70E3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66CC3AC8" w14:textId="77777777" w:rsidR="000377CC" w:rsidRPr="00A70E3E" w:rsidRDefault="000377CC" w:rsidP="008F55CC">
            <w:pPr>
              <w:pStyle w:val="TH"/>
              <w:spacing w:before="0" w:after="0"/>
              <w:rPr>
                <w:ins w:id="14" w:author="Coroescu Liviu (1CD2)" w:date="2024-07-03T12:49:00Z" w16du:dateUtc="2024-07-03T10:49:00Z"/>
              </w:rPr>
            </w:pPr>
            <w:ins w:id="15" w:author="Coroescu Liviu (1CD2)" w:date="2024-07-03T12:49:00Z" w16du:dateUtc="2024-07-03T10:49:00Z">
              <w:r w:rsidRPr="00A70E3E">
                <w:t>Test 2</w:t>
              </w:r>
            </w:ins>
          </w:p>
        </w:tc>
      </w:tr>
      <w:tr w:rsidR="000377CC" w:rsidRPr="00A70E3E" w14:paraId="4EB21186" w14:textId="77777777" w:rsidTr="008F55CC">
        <w:trPr>
          <w:cantSplit/>
          <w:jc w:val="center"/>
          <w:ins w:id="16" w:author="Coroescu Liviu (1CD2)" w:date="2024-07-03T12:49:00Z"/>
        </w:trPr>
        <w:tc>
          <w:tcPr>
            <w:tcW w:w="2678" w:type="dxa"/>
            <w:tcBorders>
              <w:top w:val="single" w:sz="4" w:space="0" w:color="auto"/>
              <w:left w:val="single" w:sz="4" w:space="0" w:color="auto"/>
              <w:bottom w:val="single" w:sz="4" w:space="0" w:color="auto"/>
              <w:right w:val="single" w:sz="4" w:space="0" w:color="auto"/>
            </w:tcBorders>
            <w:vAlign w:val="center"/>
          </w:tcPr>
          <w:p w14:paraId="1CE535AF" w14:textId="77777777" w:rsidR="000377CC" w:rsidRPr="00A70E3E" w:rsidRDefault="000377CC" w:rsidP="008F55CC">
            <w:pPr>
              <w:pStyle w:val="TAL"/>
              <w:rPr>
                <w:ins w:id="17" w:author="Coroescu Liviu (1CD2)" w:date="2024-07-03T12:49:00Z" w16du:dateUtc="2024-07-03T10:49:00Z"/>
              </w:rPr>
            </w:pPr>
          </w:p>
        </w:tc>
        <w:tc>
          <w:tcPr>
            <w:tcW w:w="1512" w:type="dxa"/>
            <w:tcBorders>
              <w:top w:val="single" w:sz="4" w:space="0" w:color="auto"/>
              <w:left w:val="single" w:sz="4" w:space="0" w:color="auto"/>
              <w:bottom w:val="single" w:sz="4" w:space="0" w:color="auto"/>
              <w:right w:val="single" w:sz="4" w:space="0" w:color="auto"/>
            </w:tcBorders>
            <w:vAlign w:val="center"/>
          </w:tcPr>
          <w:p w14:paraId="20493C24" w14:textId="77777777" w:rsidR="000377CC" w:rsidRPr="00A70E3E" w:rsidRDefault="000377CC" w:rsidP="008F55CC">
            <w:pPr>
              <w:pStyle w:val="TAL"/>
              <w:jc w:val="center"/>
              <w:rPr>
                <w:ins w:id="18" w:author="Coroescu Liviu (1CD2)" w:date="2024-07-03T12:49:00Z" w16du:dateUtc="2024-07-03T10:49:00Z"/>
              </w:rPr>
            </w:pPr>
            <w:ins w:id="19" w:author="Coroescu Liviu (1CD2)" w:date="2024-07-03T12:49:00Z" w16du:dateUtc="2024-07-03T10:49:00Z">
              <w:r w:rsidRPr="00A70E3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3494E215" w14:textId="77777777" w:rsidR="000377CC" w:rsidRPr="00A70E3E" w:rsidRDefault="000377CC" w:rsidP="008F55CC">
            <w:pPr>
              <w:pStyle w:val="TAL"/>
              <w:jc w:val="center"/>
              <w:rPr>
                <w:ins w:id="20" w:author="Coroescu Liviu (1CD2)" w:date="2024-07-03T12:49:00Z" w16du:dateUtc="2024-07-03T10:49:00Z"/>
              </w:rPr>
            </w:pPr>
            <w:ins w:id="21" w:author="Coroescu Liviu (1CD2)" w:date="2024-07-03T12:49:00Z" w16du:dateUtc="2024-07-03T10:49:00Z">
              <w:r w:rsidRPr="00A70E3E">
                <w:t>All bands</w:t>
              </w:r>
            </w:ins>
          </w:p>
        </w:tc>
      </w:tr>
      <w:tr w:rsidR="000377CC" w:rsidRPr="00A70E3E" w14:paraId="4BD84BAF" w14:textId="77777777" w:rsidTr="008F55CC">
        <w:trPr>
          <w:jc w:val="center"/>
          <w:ins w:id="22" w:author="Coroescu Liviu (1CD2)" w:date="2024-07-03T12:49: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0572FFA" w14:textId="77777777" w:rsidR="000377CC" w:rsidRPr="00A70E3E" w:rsidRDefault="000377CC" w:rsidP="008F55CC">
            <w:pPr>
              <w:pStyle w:val="TAC"/>
              <w:jc w:val="left"/>
              <w:rPr>
                <w:ins w:id="23" w:author="Coroescu Liviu (1CD2)" w:date="2024-07-03T12:49:00Z" w16du:dateUtc="2024-07-03T10:49:00Z"/>
              </w:rPr>
            </w:pPr>
            <w:ins w:id="24" w:author="Coroescu Liviu (1CD2)" w:date="2024-07-03T12:49:00Z" w16du:dateUtc="2024-07-03T10:49:00Z">
              <w:r w:rsidRPr="00A70E3E">
                <w:t>Normal Conditions</w:t>
              </w:r>
            </w:ins>
          </w:p>
        </w:tc>
      </w:tr>
      <w:tr w:rsidR="000377CC" w:rsidRPr="00A70E3E" w14:paraId="74A97497" w14:textId="77777777" w:rsidTr="008F55CC">
        <w:trPr>
          <w:jc w:val="center"/>
          <w:ins w:id="25" w:author="Coroescu Liviu (1CD2)" w:date="2024-07-03T12:49:00Z"/>
        </w:trPr>
        <w:tc>
          <w:tcPr>
            <w:tcW w:w="2678" w:type="dxa"/>
            <w:tcBorders>
              <w:top w:val="single" w:sz="4" w:space="0" w:color="auto"/>
              <w:left w:val="single" w:sz="4" w:space="0" w:color="auto"/>
              <w:bottom w:val="single" w:sz="4" w:space="0" w:color="auto"/>
              <w:right w:val="single" w:sz="4" w:space="0" w:color="auto"/>
            </w:tcBorders>
            <w:vAlign w:val="center"/>
          </w:tcPr>
          <w:p w14:paraId="43DC4573" w14:textId="77777777" w:rsidR="000377CC" w:rsidRPr="00A70E3E" w:rsidRDefault="000377CC" w:rsidP="008F55CC">
            <w:pPr>
              <w:pStyle w:val="TAL"/>
              <w:rPr>
                <w:ins w:id="26" w:author="Coroescu Liviu (1CD2)" w:date="2024-07-03T12:49:00Z" w16du:dateUtc="2024-07-03T10:49:00Z"/>
              </w:rPr>
            </w:pPr>
            <w:ins w:id="27" w:author="Coroescu Liviu (1CD2)" w:date="2024-07-03T12:49:00Z" w16du:dateUtc="2024-07-03T10:49: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7461348D" w14:textId="2F857D69" w:rsidR="000377CC" w:rsidRPr="00A70E3E" w:rsidRDefault="000377CC" w:rsidP="008F55CC">
            <w:pPr>
              <w:pStyle w:val="TAC"/>
              <w:rPr>
                <w:ins w:id="28" w:author="Coroescu Liviu (1CD2)" w:date="2024-07-03T12:49:00Z" w16du:dateUtc="2024-07-03T10:49:00Z"/>
              </w:rPr>
            </w:pPr>
            <w:ins w:id="29" w:author="Coroescu Liviu (1CD2)" w:date="2024-07-03T12:49:00Z" w16du:dateUtc="2024-07-03T10:49:00Z">
              <w:r w:rsidRPr="00A70E3E">
                <w:t>SS-</w:t>
              </w:r>
              <w:proofErr w:type="spellStart"/>
              <w:r w:rsidRPr="00A70E3E">
                <w:t>RSRP_x</w:t>
              </w:r>
              <w:proofErr w:type="spellEnd"/>
              <w:r w:rsidRPr="00A70E3E">
                <w:t xml:space="preserve"> - 7</w:t>
              </w:r>
            </w:ins>
          </w:p>
        </w:tc>
        <w:tc>
          <w:tcPr>
            <w:tcW w:w="1827" w:type="dxa"/>
            <w:tcBorders>
              <w:top w:val="single" w:sz="4" w:space="0" w:color="auto"/>
              <w:left w:val="single" w:sz="4" w:space="0" w:color="auto"/>
              <w:bottom w:val="single" w:sz="4" w:space="0" w:color="auto"/>
              <w:right w:val="single" w:sz="4" w:space="0" w:color="auto"/>
            </w:tcBorders>
            <w:vAlign w:val="center"/>
          </w:tcPr>
          <w:p w14:paraId="5029F504" w14:textId="77777777" w:rsidR="000377CC" w:rsidRPr="00A70E3E" w:rsidRDefault="000377CC" w:rsidP="008F55CC">
            <w:pPr>
              <w:pStyle w:val="TAC"/>
              <w:rPr>
                <w:ins w:id="30" w:author="Coroescu Liviu (1CD2)" w:date="2024-07-03T12:49:00Z" w16du:dateUtc="2024-07-03T10:49:00Z"/>
              </w:rPr>
            </w:pPr>
            <w:ins w:id="31" w:author="Coroescu Liviu (1CD2)" w:date="2024-07-03T12:49:00Z" w16du:dateUtc="2024-07-03T10:49:00Z">
              <w:r w:rsidRPr="00A70E3E">
                <w:t>SS-</w:t>
              </w:r>
              <w:proofErr w:type="spellStart"/>
              <w:r w:rsidRPr="00A70E3E">
                <w:t>RSRP_x</w:t>
              </w:r>
              <w:proofErr w:type="spellEnd"/>
              <w:r w:rsidRPr="00A70E3E">
                <w:t xml:space="preserve"> - 31</w:t>
              </w:r>
            </w:ins>
          </w:p>
        </w:tc>
      </w:tr>
      <w:tr w:rsidR="000377CC" w:rsidRPr="00A70E3E" w14:paraId="3A669E56" w14:textId="77777777" w:rsidTr="008F55CC">
        <w:trPr>
          <w:jc w:val="center"/>
          <w:ins w:id="32" w:author="Coroescu Liviu (1CD2)" w:date="2024-07-03T12:49:00Z"/>
        </w:trPr>
        <w:tc>
          <w:tcPr>
            <w:tcW w:w="2678" w:type="dxa"/>
            <w:tcBorders>
              <w:top w:val="single" w:sz="4" w:space="0" w:color="auto"/>
              <w:left w:val="single" w:sz="4" w:space="0" w:color="auto"/>
              <w:bottom w:val="single" w:sz="4" w:space="0" w:color="auto"/>
              <w:right w:val="single" w:sz="4" w:space="0" w:color="auto"/>
            </w:tcBorders>
            <w:vAlign w:val="center"/>
          </w:tcPr>
          <w:p w14:paraId="23EAB267" w14:textId="77777777" w:rsidR="000377CC" w:rsidRPr="00A70E3E" w:rsidRDefault="000377CC" w:rsidP="008F55CC">
            <w:pPr>
              <w:pStyle w:val="TAL"/>
              <w:rPr>
                <w:ins w:id="33" w:author="Coroescu Liviu (1CD2)" w:date="2024-07-03T12:49:00Z" w16du:dateUtc="2024-07-03T10:49:00Z"/>
              </w:rPr>
            </w:pPr>
            <w:ins w:id="34" w:author="Coroescu Liviu (1CD2)" w:date="2024-07-03T12:49:00Z" w16du:dateUtc="2024-07-03T10:49: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7DCAE278" w14:textId="77777777" w:rsidR="000377CC" w:rsidRPr="00A70E3E" w:rsidRDefault="000377CC" w:rsidP="008F55CC">
            <w:pPr>
              <w:pStyle w:val="TAC"/>
              <w:rPr>
                <w:ins w:id="35" w:author="Coroescu Liviu (1CD2)" w:date="2024-07-03T12:49:00Z" w16du:dateUtc="2024-07-03T10:49:00Z"/>
              </w:rPr>
            </w:pPr>
            <w:ins w:id="36" w:author="Coroescu Liviu (1CD2)" w:date="2024-07-03T12:49:00Z" w16du:dateUtc="2024-07-03T10:49:00Z">
              <w:r w:rsidRPr="00A70E3E">
                <w:t>SS-</w:t>
              </w:r>
              <w:proofErr w:type="spellStart"/>
              <w:r w:rsidRPr="00A70E3E">
                <w:t>RSRP_x</w:t>
              </w:r>
              <w:proofErr w:type="spellEnd"/>
              <w:r w:rsidRPr="00A70E3E">
                <w:t xml:space="preserve"> + 7</w:t>
              </w:r>
            </w:ins>
          </w:p>
        </w:tc>
        <w:tc>
          <w:tcPr>
            <w:tcW w:w="1827" w:type="dxa"/>
            <w:tcBorders>
              <w:top w:val="single" w:sz="4" w:space="0" w:color="auto"/>
              <w:left w:val="single" w:sz="4" w:space="0" w:color="auto"/>
              <w:bottom w:val="single" w:sz="4" w:space="0" w:color="auto"/>
              <w:right w:val="single" w:sz="4" w:space="0" w:color="auto"/>
            </w:tcBorders>
            <w:vAlign w:val="center"/>
          </w:tcPr>
          <w:p w14:paraId="6B5F199D" w14:textId="77777777" w:rsidR="000377CC" w:rsidRPr="00A70E3E" w:rsidRDefault="000377CC" w:rsidP="008F55CC">
            <w:pPr>
              <w:pStyle w:val="TAC"/>
              <w:rPr>
                <w:ins w:id="37" w:author="Coroescu Liviu (1CD2)" w:date="2024-07-03T12:49:00Z" w16du:dateUtc="2024-07-03T10:49:00Z"/>
              </w:rPr>
            </w:pPr>
            <w:ins w:id="38" w:author="Coroescu Liviu (1CD2)" w:date="2024-07-03T12:49:00Z" w16du:dateUtc="2024-07-03T10:49:00Z">
              <w:r w:rsidRPr="00A70E3E">
                <w:t>SS-</w:t>
              </w:r>
              <w:proofErr w:type="spellStart"/>
              <w:r w:rsidRPr="00A70E3E">
                <w:t>RSRP_x</w:t>
              </w:r>
              <w:proofErr w:type="spellEnd"/>
              <w:r w:rsidRPr="00A70E3E">
                <w:t xml:space="preserve"> - 18</w:t>
              </w:r>
            </w:ins>
          </w:p>
        </w:tc>
      </w:tr>
      <w:tr w:rsidR="000377CC" w:rsidRPr="00A70E3E" w14:paraId="43F7B694" w14:textId="77777777" w:rsidTr="008F55CC">
        <w:trPr>
          <w:jc w:val="center"/>
          <w:ins w:id="39" w:author="Coroescu Liviu (1CD2)" w:date="2024-07-03T12:49: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DD51E4A" w14:textId="77777777" w:rsidR="000377CC" w:rsidRPr="00A70E3E" w:rsidRDefault="000377CC" w:rsidP="008F55CC">
            <w:pPr>
              <w:pStyle w:val="TAC"/>
              <w:jc w:val="left"/>
              <w:rPr>
                <w:ins w:id="40" w:author="Coroescu Liviu (1CD2)" w:date="2024-07-03T12:49:00Z" w16du:dateUtc="2024-07-03T10:49:00Z"/>
              </w:rPr>
            </w:pPr>
            <w:ins w:id="41" w:author="Coroescu Liviu (1CD2)" w:date="2024-07-03T12:49:00Z" w16du:dateUtc="2024-07-03T10:49:00Z">
              <w:r w:rsidRPr="00A70E3E">
                <w:t>Extreme Conditions</w:t>
              </w:r>
            </w:ins>
          </w:p>
        </w:tc>
      </w:tr>
      <w:tr w:rsidR="000377CC" w:rsidRPr="00A70E3E" w14:paraId="4526216F" w14:textId="77777777" w:rsidTr="008F55CC">
        <w:trPr>
          <w:jc w:val="center"/>
          <w:ins w:id="42" w:author="Coroescu Liviu (1CD2)" w:date="2024-07-03T12:49:00Z"/>
        </w:trPr>
        <w:tc>
          <w:tcPr>
            <w:tcW w:w="2678" w:type="dxa"/>
            <w:tcBorders>
              <w:top w:val="single" w:sz="4" w:space="0" w:color="auto"/>
              <w:left w:val="single" w:sz="4" w:space="0" w:color="auto"/>
              <w:bottom w:val="single" w:sz="4" w:space="0" w:color="auto"/>
              <w:right w:val="single" w:sz="4" w:space="0" w:color="auto"/>
            </w:tcBorders>
            <w:vAlign w:val="center"/>
          </w:tcPr>
          <w:p w14:paraId="1124205D" w14:textId="77777777" w:rsidR="000377CC" w:rsidRPr="00A70E3E" w:rsidRDefault="000377CC" w:rsidP="008F55CC">
            <w:pPr>
              <w:pStyle w:val="TAL"/>
              <w:rPr>
                <w:ins w:id="43" w:author="Coroescu Liviu (1CD2)" w:date="2024-07-03T12:49:00Z" w16du:dateUtc="2024-07-03T10:49:00Z"/>
              </w:rPr>
            </w:pPr>
            <w:ins w:id="44" w:author="Coroescu Liviu (1CD2)" w:date="2024-07-03T12:49:00Z" w16du:dateUtc="2024-07-03T10:49: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31FA4609" w14:textId="79C39F50" w:rsidR="000377CC" w:rsidRPr="00A70E3E" w:rsidRDefault="000377CC" w:rsidP="008F55CC">
            <w:pPr>
              <w:pStyle w:val="TAC"/>
              <w:rPr>
                <w:ins w:id="45" w:author="Coroescu Liviu (1CD2)" w:date="2024-07-03T12:49:00Z" w16du:dateUtc="2024-07-03T10:49:00Z"/>
              </w:rPr>
            </w:pPr>
            <w:ins w:id="46" w:author="Coroescu Liviu (1CD2)" w:date="2024-07-03T12:49:00Z" w16du:dateUtc="2024-07-03T10:49:00Z">
              <w:r w:rsidRPr="00A70E3E">
                <w:t>SS-</w:t>
              </w:r>
              <w:proofErr w:type="spellStart"/>
              <w:r w:rsidRPr="00A70E3E">
                <w:t>RSRP_x</w:t>
              </w:r>
              <w:proofErr w:type="spellEnd"/>
              <w:r w:rsidRPr="00A70E3E">
                <w:t xml:space="preserve"> - 9</w:t>
              </w:r>
            </w:ins>
          </w:p>
        </w:tc>
        <w:tc>
          <w:tcPr>
            <w:tcW w:w="1827" w:type="dxa"/>
            <w:tcBorders>
              <w:top w:val="single" w:sz="4" w:space="0" w:color="auto"/>
              <w:left w:val="single" w:sz="4" w:space="0" w:color="auto"/>
              <w:bottom w:val="single" w:sz="4" w:space="0" w:color="auto"/>
              <w:right w:val="single" w:sz="4" w:space="0" w:color="auto"/>
            </w:tcBorders>
            <w:vAlign w:val="center"/>
          </w:tcPr>
          <w:p w14:paraId="695D8E39" w14:textId="77777777" w:rsidR="000377CC" w:rsidRPr="00A70E3E" w:rsidRDefault="000377CC" w:rsidP="008F55CC">
            <w:pPr>
              <w:pStyle w:val="TAC"/>
              <w:rPr>
                <w:ins w:id="47" w:author="Coroescu Liviu (1CD2)" w:date="2024-07-03T12:49:00Z" w16du:dateUtc="2024-07-03T10:49:00Z"/>
              </w:rPr>
            </w:pPr>
            <w:ins w:id="48" w:author="Coroescu Liviu (1CD2)" w:date="2024-07-03T12:49:00Z" w16du:dateUtc="2024-07-03T10:49:00Z">
              <w:r w:rsidRPr="00A70E3E">
                <w:t>SS-</w:t>
              </w:r>
              <w:proofErr w:type="spellStart"/>
              <w:r w:rsidRPr="00A70E3E">
                <w:t>RSRP_x</w:t>
              </w:r>
              <w:proofErr w:type="spellEnd"/>
              <w:r w:rsidRPr="00A70E3E">
                <w:t xml:space="preserve"> - 33</w:t>
              </w:r>
            </w:ins>
          </w:p>
        </w:tc>
      </w:tr>
      <w:tr w:rsidR="000377CC" w:rsidRPr="00A70E3E" w14:paraId="03B8CF82" w14:textId="77777777" w:rsidTr="008F55CC">
        <w:trPr>
          <w:jc w:val="center"/>
          <w:ins w:id="49" w:author="Coroescu Liviu (1CD2)" w:date="2024-07-03T12:49:00Z"/>
        </w:trPr>
        <w:tc>
          <w:tcPr>
            <w:tcW w:w="2678" w:type="dxa"/>
            <w:tcBorders>
              <w:top w:val="single" w:sz="4" w:space="0" w:color="auto"/>
              <w:left w:val="single" w:sz="4" w:space="0" w:color="auto"/>
              <w:bottom w:val="single" w:sz="4" w:space="0" w:color="auto"/>
              <w:right w:val="single" w:sz="4" w:space="0" w:color="auto"/>
            </w:tcBorders>
            <w:vAlign w:val="center"/>
          </w:tcPr>
          <w:p w14:paraId="62DD7B69" w14:textId="77777777" w:rsidR="000377CC" w:rsidRPr="00A70E3E" w:rsidRDefault="000377CC" w:rsidP="008F55CC">
            <w:pPr>
              <w:pStyle w:val="TAL"/>
              <w:rPr>
                <w:ins w:id="50" w:author="Coroescu Liviu (1CD2)" w:date="2024-07-03T12:49:00Z" w16du:dateUtc="2024-07-03T10:49:00Z"/>
              </w:rPr>
            </w:pPr>
            <w:ins w:id="51" w:author="Coroescu Liviu (1CD2)" w:date="2024-07-03T12:49:00Z" w16du:dateUtc="2024-07-03T10:49: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65D44E0C" w14:textId="77777777" w:rsidR="000377CC" w:rsidRPr="00A70E3E" w:rsidRDefault="000377CC" w:rsidP="008F55CC">
            <w:pPr>
              <w:pStyle w:val="TAC"/>
              <w:rPr>
                <w:ins w:id="52" w:author="Coroescu Liviu (1CD2)" w:date="2024-07-03T12:49:00Z" w16du:dateUtc="2024-07-03T10:49:00Z"/>
              </w:rPr>
            </w:pPr>
            <w:ins w:id="53" w:author="Coroescu Liviu (1CD2)" w:date="2024-07-03T12:49:00Z" w16du:dateUtc="2024-07-03T10:49:00Z">
              <w:r w:rsidRPr="00A70E3E">
                <w:t>SS-</w:t>
              </w:r>
              <w:proofErr w:type="spellStart"/>
              <w:r w:rsidRPr="00A70E3E">
                <w:t>RSRP_x</w:t>
              </w:r>
              <w:proofErr w:type="spellEnd"/>
              <w:r w:rsidRPr="00A70E3E">
                <w:t xml:space="preserve"> + 9</w:t>
              </w:r>
            </w:ins>
          </w:p>
        </w:tc>
        <w:tc>
          <w:tcPr>
            <w:tcW w:w="1827" w:type="dxa"/>
            <w:tcBorders>
              <w:top w:val="single" w:sz="4" w:space="0" w:color="auto"/>
              <w:left w:val="single" w:sz="4" w:space="0" w:color="auto"/>
              <w:bottom w:val="single" w:sz="4" w:space="0" w:color="auto"/>
              <w:right w:val="single" w:sz="4" w:space="0" w:color="auto"/>
            </w:tcBorders>
            <w:vAlign w:val="center"/>
          </w:tcPr>
          <w:p w14:paraId="1CC31993" w14:textId="77777777" w:rsidR="000377CC" w:rsidRPr="00A70E3E" w:rsidRDefault="000377CC" w:rsidP="008F55CC">
            <w:pPr>
              <w:pStyle w:val="TAC"/>
              <w:rPr>
                <w:ins w:id="54" w:author="Coroescu Liviu (1CD2)" w:date="2024-07-03T12:49:00Z" w16du:dateUtc="2024-07-03T10:49:00Z"/>
              </w:rPr>
            </w:pPr>
            <w:ins w:id="55" w:author="Coroescu Liviu (1CD2)" w:date="2024-07-03T12:49:00Z" w16du:dateUtc="2024-07-03T10:49:00Z">
              <w:r w:rsidRPr="00A70E3E">
                <w:t>SS-</w:t>
              </w:r>
              <w:proofErr w:type="spellStart"/>
              <w:r w:rsidRPr="00A70E3E">
                <w:t>RSRP_x</w:t>
              </w:r>
              <w:proofErr w:type="spellEnd"/>
              <w:r w:rsidRPr="00A70E3E">
                <w:t xml:space="preserve"> - 17</w:t>
              </w:r>
            </w:ins>
          </w:p>
        </w:tc>
      </w:tr>
      <w:tr w:rsidR="000377CC" w:rsidRPr="00A70E3E" w14:paraId="09E7D016" w14:textId="77777777" w:rsidTr="008F55CC">
        <w:trPr>
          <w:jc w:val="center"/>
          <w:ins w:id="56" w:author="Coroescu Liviu (1CD2)" w:date="2024-07-03T12:49: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3FD5D0E" w14:textId="77777777" w:rsidR="000377CC" w:rsidRPr="00A70E3E" w:rsidRDefault="000377CC" w:rsidP="008F55CC">
            <w:pPr>
              <w:pStyle w:val="TAC"/>
              <w:jc w:val="left"/>
              <w:rPr>
                <w:ins w:id="57" w:author="Coroescu Liviu (1CD2)" w:date="2024-07-03T12:49:00Z" w16du:dateUtc="2024-07-03T10:49:00Z"/>
              </w:rPr>
            </w:pPr>
            <w:ins w:id="58" w:author="Coroescu Liviu (1CD2)" w:date="2024-07-03T12:49:00Z" w16du:dateUtc="2024-07-03T10:49:00Z">
              <w:r w:rsidRPr="00A70E3E">
                <w:t>SS-</w:t>
              </w:r>
              <w:proofErr w:type="spellStart"/>
              <w:r w:rsidRPr="00A70E3E">
                <w:t>RSRP_x</w:t>
              </w:r>
              <w:proofErr w:type="spellEnd"/>
              <w:r w:rsidRPr="00A70E3E">
                <w:t xml:space="preserve"> is the reported value of Cell 1</w:t>
              </w:r>
            </w:ins>
          </w:p>
        </w:tc>
      </w:tr>
    </w:tbl>
    <w:p w14:paraId="075A8B21" w14:textId="58055508" w:rsidR="00913F6E" w:rsidRPr="00DD0D14" w:rsidDel="000377CC" w:rsidRDefault="00913F6E" w:rsidP="00913F6E">
      <w:pPr>
        <w:rPr>
          <w:del w:id="59" w:author="Coroescu Liviu (1CD2)" w:date="2024-07-03T12:49:00Z" w16du:dateUtc="2024-07-03T10:49:00Z"/>
          <w:rFonts w:eastAsia="Calibri" w:cs="Arial"/>
          <w:szCs w:val="22"/>
        </w:rPr>
      </w:pPr>
      <w:del w:id="60" w:author="Coroescu Liviu (1CD2)" w:date="2024-07-03T12:49:00Z" w16du:dateUtc="2024-07-03T10:49:00Z">
        <w:r w:rsidRPr="00DD0D14" w:rsidDel="000377CC">
          <w:rPr>
            <w:rFonts w:eastAsia="Calibri" w:cs="Arial"/>
            <w:szCs w:val="22"/>
          </w:rPr>
          <w:delText>TBD</w:delText>
        </w:r>
      </w:del>
    </w:p>
    <w:p w14:paraId="37981986" w14:textId="77777777" w:rsidR="00913F6E" w:rsidRPr="00DD0D14" w:rsidRDefault="00913F6E" w:rsidP="00913F6E">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281C5" w14:textId="77777777" w:rsidR="00ED513E" w:rsidRDefault="00ED513E">
      <w:r>
        <w:separator/>
      </w:r>
    </w:p>
  </w:endnote>
  <w:endnote w:type="continuationSeparator" w:id="0">
    <w:p w14:paraId="4C3F2F34" w14:textId="77777777" w:rsidR="00ED513E" w:rsidRDefault="00ED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31219" w14:textId="77777777" w:rsidR="00ED513E" w:rsidRDefault="00ED513E">
      <w:r>
        <w:separator/>
      </w:r>
    </w:p>
  </w:footnote>
  <w:footnote w:type="continuationSeparator" w:id="0">
    <w:p w14:paraId="31FB3773" w14:textId="77777777" w:rsidR="00ED513E" w:rsidRDefault="00ED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22036230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CC"/>
    <w:rsid w:val="000638B9"/>
    <w:rsid w:val="00070E09"/>
    <w:rsid w:val="000A6394"/>
    <w:rsid w:val="000B7FED"/>
    <w:rsid w:val="000C038A"/>
    <w:rsid w:val="000C6598"/>
    <w:rsid w:val="000D44B3"/>
    <w:rsid w:val="000E2862"/>
    <w:rsid w:val="00145D43"/>
    <w:rsid w:val="00192C46"/>
    <w:rsid w:val="001A08B3"/>
    <w:rsid w:val="001A7B60"/>
    <w:rsid w:val="001B52F0"/>
    <w:rsid w:val="001B7A65"/>
    <w:rsid w:val="001E175D"/>
    <w:rsid w:val="001E41F3"/>
    <w:rsid w:val="00220E3A"/>
    <w:rsid w:val="00230ED6"/>
    <w:rsid w:val="0026004D"/>
    <w:rsid w:val="002640DD"/>
    <w:rsid w:val="00275D12"/>
    <w:rsid w:val="00284FEB"/>
    <w:rsid w:val="002860C4"/>
    <w:rsid w:val="002B5741"/>
    <w:rsid w:val="002C4CC1"/>
    <w:rsid w:val="002E472E"/>
    <w:rsid w:val="00305409"/>
    <w:rsid w:val="00324018"/>
    <w:rsid w:val="00345193"/>
    <w:rsid w:val="003609EF"/>
    <w:rsid w:val="0036231A"/>
    <w:rsid w:val="00374DD4"/>
    <w:rsid w:val="003B0674"/>
    <w:rsid w:val="003B11FA"/>
    <w:rsid w:val="003C0217"/>
    <w:rsid w:val="003E1A36"/>
    <w:rsid w:val="004045E3"/>
    <w:rsid w:val="00410371"/>
    <w:rsid w:val="004242F1"/>
    <w:rsid w:val="004B75B7"/>
    <w:rsid w:val="005141D9"/>
    <w:rsid w:val="0051580D"/>
    <w:rsid w:val="00547111"/>
    <w:rsid w:val="00550A5A"/>
    <w:rsid w:val="00592D74"/>
    <w:rsid w:val="005E2C44"/>
    <w:rsid w:val="006151A3"/>
    <w:rsid w:val="00621188"/>
    <w:rsid w:val="006257ED"/>
    <w:rsid w:val="00653DE4"/>
    <w:rsid w:val="006654A0"/>
    <w:rsid w:val="00665C47"/>
    <w:rsid w:val="006816CF"/>
    <w:rsid w:val="00695808"/>
    <w:rsid w:val="006B46FB"/>
    <w:rsid w:val="006E21FB"/>
    <w:rsid w:val="00704255"/>
    <w:rsid w:val="0075754B"/>
    <w:rsid w:val="00792342"/>
    <w:rsid w:val="007977A8"/>
    <w:rsid w:val="007A027F"/>
    <w:rsid w:val="007A5540"/>
    <w:rsid w:val="007B476D"/>
    <w:rsid w:val="007B512A"/>
    <w:rsid w:val="007C2097"/>
    <w:rsid w:val="007D6A07"/>
    <w:rsid w:val="007F7259"/>
    <w:rsid w:val="008040A8"/>
    <w:rsid w:val="008279FA"/>
    <w:rsid w:val="008626E7"/>
    <w:rsid w:val="00870EE7"/>
    <w:rsid w:val="00871973"/>
    <w:rsid w:val="008863B9"/>
    <w:rsid w:val="008A45A6"/>
    <w:rsid w:val="008A62A1"/>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46B6"/>
    <w:rsid w:val="00A47E70"/>
    <w:rsid w:val="00A50CF0"/>
    <w:rsid w:val="00A7671C"/>
    <w:rsid w:val="00A80C99"/>
    <w:rsid w:val="00AA2CBC"/>
    <w:rsid w:val="00AC5820"/>
    <w:rsid w:val="00AD1CD8"/>
    <w:rsid w:val="00AD73BA"/>
    <w:rsid w:val="00AE01BE"/>
    <w:rsid w:val="00AE3753"/>
    <w:rsid w:val="00B258BB"/>
    <w:rsid w:val="00B42D6D"/>
    <w:rsid w:val="00B63DFE"/>
    <w:rsid w:val="00B67B97"/>
    <w:rsid w:val="00B867D1"/>
    <w:rsid w:val="00B968C8"/>
    <w:rsid w:val="00BA3EC5"/>
    <w:rsid w:val="00BA51D9"/>
    <w:rsid w:val="00BB5DFC"/>
    <w:rsid w:val="00BD279D"/>
    <w:rsid w:val="00BD6BB8"/>
    <w:rsid w:val="00C34B77"/>
    <w:rsid w:val="00C52445"/>
    <w:rsid w:val="00C66BA2"/>
    <w:rsid w:val="00C870F6"/>
    <w:rsid w:val="00C95985"/>
    <w:rsid w:val="00CC5026"/>
    <w:rsid w:val="00CC68D0"/>
    <w:rsid w:val="00D03F9A"/>
    <w:rsid w:val="00D04C9C"/>
    <w:rsid w:val="00D0635F"/>
    <w:rsid w:val="00D06D51"/>
    <w:rsid w:val="00D24991"/>
    <w:rsid w:val="00D42537"/>
    <w:rsid w:val="00D44788"/>
    <w:rsid w:val="00D50255"/>
    <w:rsid w:val="00D66520"/>
    <w:rsid w:val="00D84AE9"/>
    <w:rsid w:val="00D9124E"/>
    <w:rsid w:val="00D932F2"/>
    <w:rsid w:val="00DE34CF"/>
    <w:rsid w:val="00DF5E70"/>
    <w:rsid w:val="00E13F3D"/>
    <w:rsid w:val="00E16D7A"/>
    <w:rsid w:val="00E34898"/>
    <w:rsid w:val="00EB09B7"/>
    <w:rsid w:val="00ED513E"/>
    <w:rsid w:val="00EE7D7C"/>
    <w:rsid w:val="00F25D98"/>
    <w:rsid w:val="00F300FB"/>
    <w:rsid w:val="00F722C5"/>
    <w:rsid w:val="00F75CFE"/>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3197">
      <w:bodyDiv w:val="1"/>
      <w:marLeft w:val="0"/>
      <w:marRight w:val="0"/>
      <w:marTop w:val="0"/>
      <w:marBottom w:val="0"/>
      <w:divBdr>
        <w:top w:val="none" w:sz="0" w:space="0" w:color="auto"/>
        <w:left w:val="none" w:sz="0" w:space="0" w:color="auto"/>
        <w:bottom w:val="none" w:sz="0" w:space="0" w:color="auto"/>
        <w:right w:val="none" w:sz="0" w:space="0" w:color="auto"/>
      </w:divBdr>
    </w:div>
    <w:div w:id="131433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826</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2024-07-03T10:04:00Z</dcterms:created>
  <dcterms:modified xsi:type="dcterms:W3CDTF">2024-08-09T13:31:00Z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