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53DD2E6"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A00BFD" w:rsidRPr="00A00BFD">
          <w:rPr>
            <w:b/>
            <w:i/>
            <w:noProof/>
            <w:sz w:val="28"/>
          </w:rPr>
          <w:t>R5-245698</w:t>
        </w:r>
      </w:fldSimple>
    </w:p>
    <w:p w14:paraId="7CB45193" w14:textId="5EACD443" w:rsidR="001E41F3" w:rsidRDefault="00671656" w:rsidP="005E2C44">
      <w:pPr>
        <w:pStyle w:val="CRCoverPage"/>
        <w:outlineLvl w:val="0"/>
        <w:rPr>
          <w:b/>
          <w:noProof/>
          <w:sz w:val="24"/>
        </w:rPr>
      </w:pPr>
      <w:fldSimple w:instr=" DOCPROPERTY  Location  \* MERGEFORMAT ">
        <w:r w:rsidR="00F12EA1" w:rsidRPr="002872A4">
          <w:rPr>
            <w:b/>
            <w:noProof/>
            <w:sz w:val="24"/>
          </w:rPr>
          <w:t>Maastricht</w:t>
        </w:r>
      </w:fldSimple>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671656" w:rsidP="00E13F3D">
            <w:pPr>
              <w:pStyle w:val="CRCoverPage"/>
              <w:spacing w:after="0"/>
              <w:jc w:val="right"/>
              <w:rPr>
                <w:b/>
                <w:noProof/>
                <w:sz w:val="28"/>
              </w:rPr>
            </w:pPr>
            <w:fldSimple w:instr=" DOCPROPERTY  Spec#  \* MERGEFORMAT ">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4E0AEB7E" w:rsidR="001E41F3" w:rsidRPr="00033DDF" w:rsidRDefault="00BE7D35" w:rsidP="00547111">
            <w:pPr>
              <w:pStyle w:val="CRCoverPage"/>
              <w:spacing w:after="0"/>
              <w:rPr>
                <w:noProof/>
                <w:highlight w:val="green"/>
              </w:rPr>
            </w:pPr>
            <w:r w:rsidRPr="00BE7D35">
              <w:rPr>
                <w:b/>
                <w:noProof/>
                <w:sz w:val="28"/>
              </w:rPr>
              <w:t>0395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678FCA" w:rsidR="001E41F3" w:rsidRPr="00410371" w:rsidRDefault="008A6208" w:rsidP="00E13F3D">
            <w:pPr>
              <w:pStyle w:val="CRCoverPage"/>
              <w:spacing w:after="0"/>
              <w:jc w:val="center"/>
              <w:rPr>
                <w:b/>
                <w:noProof/>
              </w:rPr>
            </w:pPr>
            <w:r>
              <w:t>1</w:t>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671656">
            <w:pPr>
              <w:pStyle w:val="CRCoverPage"/>
              <w:spacing w:after="0"/>
              <w:jc w:val="center"/>
              <w:rPr>
                <w:noProof/>
                <w:sz w:val="28"/>
              </w:rPr>
            </w:pPr>
            <w:fldSimple w:instr=" DOCPROPERTY  Version  \* MERGEFORMAT ">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2753E30B" w:rsidR="001E41F3" w:rsidRPr="006256CA" w:rsidRDefault="00EF7E54">
            <w:pPr>
              <w:pStyle w:val="CRCoverPage"/>
              <w:spacing w:after="0"/>
              <w:ind w:left="100"/>
              <w:rPr>
                <w:noProof/>
                <w:highlight w:val="green"/>
              </w:rPr>
            </w:pPr>
            <w:r w:rsidRPr="002872A4">
              <w:t xml:space="preserve">Updates to </w:t>
            </w:r>
            <w:r w:rsidR="004126B7" w:rsidRPr="002872A4">
              <w:t>MCPTT</w:t>
            </w:r>
            <w:r w:rsidRPr="002872A4">
              <w:t xml:space="preserve"> TC </w:t>
            </w:r>
            <w:r w:rsidR="004126B7" w:rsidRPr="002872A4">
              <w:t>6.1.1.1</w:t>
            </w:r>
            <w:r w:rsidR="00D8532A">
              <w:t>1</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671656"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11D9FBAB" w:rsidR="001E41F3" w:rsidRPr="00F86FE6" w:rsidRDefault="00D44E28">
            <w:pPr>
              <w:pStyle w:val="CRCoverPage"/>
              <w:spacing w:after="0"/>
              <w:ind w:left="100"/>
              <w:rPr>
                <w:noProof/>
                <w:lang w:val="de-DE"/>
              </w:rPr>
            </w:pPr>
            <w:r w:rsidRPr="00F86FE6">
              <w:rPr>
                <w:lang w:val="de-DE"/>
              </w:rPr>
              <w:t xml:space="preserve">FirstNet, Ericsson, </w:t>
            </w:r>
            <w:r w:rsidR="00671656" w:rsidRPr="00671656">
              <w:rPr>
                <w:lang w:val="de-DE"/>
              </w:rPr>
              <w:t>Samsung R&amp;D Institute UK</w:t>
            </w:r>
            <w:r w:rsidRPr="00F86FE6">
              <w:rPr>
                <w:lang w:val="de-DE"/>
              </w:rPr>
              <w:t>, Element, NIST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671656"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204B4FC9" w:rsidR="001E41F3" w:rsidRPr="00EF7E54" w:rsidRDefault="00E11F5F">
            <w:pPr>
              <w:pStyle w:val="CRCoverPage"/>
              <w:spacing w:after="0"/>
              <w:ind w:left="100"/>
              <w:rPr>
                <w:noProof/>
                <w:highlight w:val="green"/>
              </w:rPr>
            </w:pPr>
            <w:r w:rsidRPr="008A6208">
              <w:rPr>
                <w:noProof/>
              </w:rPr>
              <w:t>TEI14_Test, MCPTT-ConTest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E41F3" w:rsidRPr="00507F51" w:rsidRDefault="00671656">
            <w:pPr>
              <w:pStyle w:val="CRCoverPage"/>
              <w:spacing w:after="0"/>
              <w:ind w:left="100"/>
              <w:rPr>
                <w:noProof/>
              </w:rPr>
            </w:pPr>
            <w:fldSimple w:instr=" DOCPROPERTY  ResDate  \* MERGEFORMAT ">
              <w:r w:rsidR="001B4A29" w:rsidRPr="00507F51">
                <w:rPr>
                  <w:noProof/>
                </w:rPr>
                <w:t>2024-0</w:t>
              </w:r>
              <w:r w:rsidR="007F2315">
                <w:rPr>
                  <w:noProof/>
                </w:rPr>
                <w:t>8</w:t>
              </w:r>
              <w:r w:rsidR="001B4A29" w:rsidRPr="00507F51">
                <w:rPr>
                  <w:noProof/>
                </w:rPr>
                <w:t>-</w:t>
              </w:r>
              <w:r w:rsidR="006256CA">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671656"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671656">
            <w:pPr>
              <w:pStyle w:val="CRCoverPage"/>
              <w:spacing w:after="0"/>
              <w:ind w:left="100"/>
              <w:rPr>
                <w:noProof/>
              </w:rPr>
            </w:pPr>
            <w:fldSimple w:instr=" DOCPROPERTY  Release  \* MERGEFORMAT ">
              <w:r w:rsidR="00D24991"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A15D79" w:rsidR="00CD13A6" w:rsidRPr="002872A4" w:rsidRDefault="002872A4" w:rsidP="00CD13A6">
            <w:pPr>
              <w:pStyle w:val="CRCoverPage"/>
              <w:spacing w:after="0"/>
              <w:ind w:left="100"/>
              <w:rPr>
                <w:noProof/>
              </w:rPr>
            </w:pPr>
            <w:r>
              <w:rPr>
                <w:noProof/>
              </w:rPr>
              <w:t>The core requirements for TC 6.1.1.1</w:t>
            </w:r>
            <w:r w:rsidR="00D8532A">
              <w:rPr>
                <w:noProof/>
              </w:rPr>
              <w:t>1</w:t>
            </w:r>
            <w:r>
              <w:rPr>
                <w:noProof/>
              </w:rPr>
              <w:t xml:space="preserve"> are from Rel-</w:t>
            </w:r>
            <w:r w:rsidR="00BA240B">
              <w:rPr>
                <w:noProof/>
              </w:rPr>
              <w:t>13</w:t>
            </w:r>
            <w:r w:rsidR="002D4E30">
              <w:rPr>
                <w:noProof/>
              </w:rPr>
              <w:t xml:space="preserve"> but the TC applicability is Rel-14 so the core requirements needs to be updated to Rel-14</w:t>
            </w:r>
            <w:r w:rsidR="00FB34D2">
              <w:rPr>
                <w:noProof/>
              </w:rPr>
              <w:t>.</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5F8B9943" w:rsidR="00CD13A6" w:rsidRPr="002872A4" w:rsidRDefault="002D4E30" w:rsidP="00CD13A6">
            <w:pPr>
              <w:pStyle w:val="CRCoverPage"/>
              <w:spacing w:after="0"/>
              <w:ind w:left="100"/>
              <w:rPr>
                <w:noProof/>
              </w:rPr>
            </w:pPr>
            <w:r>
              <w:rPr>
                <w:noProof/>
              </w:rPr>
              <w:t>Core requirements were updated to Rel-14</w:t>
            </w:r>
            <w:r w:rsidR="00FB34D2">
              <w:rPr>
                <w:noProof/>
              </w:rPr>
              <w:t>.</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2DE867" w:rsidR="00A4335B" w:rsidRPr="002872A4" w:rsidRDefault="004126B7" w:rsidP="00A4335B">
            <w:pPr>
              <w:pStyle w:val="CRCoverPage"/>
              <w:spacing w:after="0"/>
              <w:ind w:left="100"/>
              <w:rPr>
                <w:noProof/>
              </w:rPr>
            </w:pPr>
            <w:r w:rsidRPr="002872A4">
              <w:rPr>
                <w:noProof/>
              </w:rPr>
              <w:t>6.1.1.1</w:t>
            </w:r>
            <w:r w:rsidR="00D8532A">
              <w:rPr>
                <w:noProof/>
              </w:rPr>
              <w:t>1</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65F0F9" w:rsidR="00A4335B" w:rsidRDefault="00AC4F11" w:rsidP="00A4335B">
            <w:pPr>
              <w:pStyle w:val="CRCoverPage"/>
              <w:spacing w:after="0"/>
              <w:ind w:left="100"/>
              <w:rPr>
                <w:noProof/>
              </w:rPr>
            </w:pPr>
            <w:r w:rsidRPr="00AC4F11">
              <w:rPr>
                <w:noProof/>
              </w:rPr>
              <w:t xml:space="preserve">This is </w:t>
            </w:r>
            <w:r w:rsidR="00025264">
              <w:rPr>
                <w:noProof/>
              </w:rPr>
              <w:t>the final version of</w:t>
            </w:r>
            <w:r w:rsidRPr="00AC4F11">
              <w:rPr>
                <w:noProof/>
              </w:rPr>
              <w:t xml:space="preserve"> </w:t>
            </w:r>
            <w:r w:rsidR="00C270EE" w:rsidRPr="00C270EE">
              <w:rPr>
                <w:noProof/>
              </w:rPr>
              <w:t>R5-245126</w:t>
            </w:r>
            <w:r w:rsidRPr="00AC4F11">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5A29C1" w14:textId="77777777" w:rsidR="00D8532A" w:rsidRPr="00D8532A" w:rsidRDefault="00D8532A" w:rsidP="00D8532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21006014"/>
      <w:bookmarkStart w:id="2" w:name="_Toc36037687"/>
      <w:bookmarkStart w:id="3" w:name="_Toc43837538"/>
      <w:bookmarkStart w:id="4" w:name="_Toc60995650"/>
      <w:bookmarkStart w:id="5" w:name="_Toc69159778"/>
      <w:bookmarkStart w:id="6" w:name="_Toc76583127"/>
      <w:bookmarkStart w:id="7" w:name="_Toc83808679"/>
      <w:bookmarkStart w:id="8" w:name="_Toc91233500"/>
      <w:bookmarkStart w:id="9" w:name="_Toc100348979"/>
      <w:bookmarkStart w:id="10" w:name="_Toc106787135"/>
      <w:bookmarkStart w:id="11" w:name="_Toc21006004"/>
      <w:bookmarkStart w:id="12" w:name="_Toc36037677"/>
      <w:bookmarkStart w:id="13" w:name="_Toc43837528"/>
      <w:bookmarkStart w:id="14" w:name="_Toc60995640"/>
      <w:bookmarkStart w:id="15" w:name="_Toc69159768"/>
      <w:bookmarkStart w:id="16" w:name="_Toc76583117"/>
      <w:bookmarkStart w:id="17" w:name="_Toc83808669"/>
      <w:bookmarkStart w:id="18" w:name="_Toc91233490"/>
      <w:bookmarkStart w:id="19" w:name="_Toc100348969"/>
      <w:bookmarkStart w:id="20" w:name="_Toc106787125"/>
      <w:r w:rsidRPr="00D8532A">
        <w:rPr>
          <w:rFonts w:ascii="Arial" w:hAnsi="Arial"/>
          <w:sz w:val="24"/>
          <w:lang w:eastAsia="en-GB"/>
        </w:rPr>
        <w:lastRenderedPageBreak/>
        <w:t>6.1.1.11</w:t>
      </w:r>
      <w:r w:rsidRPr="00D8532A">
        <w:rPr>
          <w:rFonts w:ascii="Arial" w:hAnsi="Arial"/>
          <w:sz w:val="24"/>
          <w:lang w:eastAsia="en-GB"/>
        </w:rPr>
        <w:tab/>
        <w:t>On-network / Pre-arranged Emergency Group Call / Client Originated (CO)</w:t>
      </w:r>
      <w:bookmarkEnd w:id="1"/>
      <w:bookmarkEnd w:id="2"/>
      <w:bookmarkEnd w:id="3"/>
      <w:bookmarkEnd w:id="4"/>
      <w:bookmarkEnd w:id="5"/>
      <w:bookmarkEnd w:id="6"/>
      <w:bookmarkEnd w:id="7"/>
      <w:bookmarkEnd w:id="8"/>
      <w:bookmarkEnd w:id="9"/>
      <w:bookmarkEnd w:id="10"/>
    </w:p>
    <w:p w14:paraId="4500BD89" w14:textId="77777777" w:rsidR="00D8532A" w:rsidRPr="00D8532A" w:rsidRDefault="00D8532A" w:rsidP="00D8532A">
      <w:pPr>
        <w:keepNext/>
        <w:keepLines/>
        <w:overflowPunct w:val="0"/>
        <w:autoSpaceDE w:val="0"/>
        <w:autoSpaceDN w:val="0"/>
        <w:adjustRightInd w:val="0"/>
        <w:spacing w:before="120"/>
        <w:ind w:left="1985" w:hanging="1985"/>
        <w:textAlignment w:val="baseline"/>
        <w:rPr>
          <w:rFonts w:ascii="Arial" w:hAnsi="Arial"/>
          <w:lang w:eastAsia="en-GB"/>
        </w:rPr>
      </w:pPr>
      <w:r w:rsidRPr="00D8532A">
        <w:rPr>
          <w:rFonts w:ascii="Arial" w:hAnsi="Arial"/>
          <w:lang w:eastAsia="en-GB"/>
        </w:rPr>
        <w:t>6.1.1.11.1</w:t>
      </w:r>
      <w:r w:rsidRPr="00D8532A">
        <w:rPr>
          <w:rFonts w:ascii="Arial" w:hAnsi="Arial"/>
          <w:lang w:eastAsia="en-GB"/>
        </w:rPr>
        <w:tab/>
        <w:t>Test Purpose (TP)</w:t>
      </w:r>
    </w:p>
    <w:p w14:paraId="4874043D" w14:textId="77777777" w:rsidR="00D8532A" w:rsidRPr="00D8532A" w:rsidRDefault="00D8532A" w:rsidP="00D8532A">
      <w:pPr>
        <w:keepNext/>
        <w:keepLines/>
        <w:overflowPunct w:val="0"/>
        <w:autoSpaceDE w:val="0"/>
        <w:autoSpaceDN w:val="0"/>
        <w:adjustRightInd w:val="0"/>
        <w:spacing w:before="120"/>
        <w:ind w:left="1985" w:hanging="1985"/>
        <w:textAlignment w:val="baseline"/>
        <w:rPr>
          <w:rFonts w:ascii="Arial" w:hAnsi="Arial"/>
          <w:lang w:eastAsia="en-GB"/>
        </w:rPr>
      </w:pPr>
      <w:r w:rsidRPr="00D8532A">
        <w:rPr>
          <w:rFonts w:ascii="Arial" w:hAnsi="Arial"/>
          <w:lang w:eastAsia="en-GB"/>
        </w:rPr>
        <w:t>(1)</w:t>
      </w:r>
    </w:p>
    <w:p w14:paraId="25D37F57" w14:textId="77777777" w:rsidR="00D8532A" w:rsidRPr="00D8532A" w:rsidRDefault="00D8532A" w:rsidP="00D85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32A">
        <w:rPr>
          <w:rFonts w:ascii="Courier New" w:hAnsi="Courier New"/>
          <w:b/>
          <w:noProof/>
          <w:sz w:val="16"/>
          <w:lang w:eastAsia="en-GB"/>
        </w:rPr>
        <w:t>with</w:t>
      </w:r>
      <w:r w:rsidRPr="00D8532A">
        <w:rPr>
          <w:rFonts w:ascii="Courier New" w:hAnsi="Courier New"/>
          <w:noProof/>
          <w:sz w:val="16"/>
          <w:lang w:eastAsia="en-GB"/>
        </w:rPr>
        <w:t xml:space="preserve"> { UE (MCPTT Client) registered and authorised for MCPTT Service }</w:t>
      </w:r>
    </w:p>
    <w:p w14:paraId="3DC8E4A7" w14:textId="77777777" w:rsidR="00D8532A" w:rsidRPr="00D8532A" w:rsidRDefault="00D8532A" w:rsidP="00D85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32A">
        <w:rPr>
          <w:rFonts w:ascii="Courier New" w:hAnsi="Courier New"/>
          <w:noProof/>
          <w:sz w:val="16"/>
          <w:lang w:eastAsia="en-GB"/>
        </w:rPr>
        <w:t>ensure that {</w:t>
      </w:r>
    </w:p>
    <w:p w14:paraId="5EF8AF69" w14:textId="77777777" w:rsidR="00D8532A" w:rsidRPr="00D8532A" w:rsidRDefault="00D8532A" w:rsidP="00D85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32A">
        <w:rPr>
          <w:rFonts w:ascii="Courier New" w:hAnsi="Courier New"/>
          <w:noProof/>
          <w:sz w:val="16"/>
          <w:lang w:eastAsia="en-GB"/>
        </w:rPr>
        <w:t xml:space="preserve">  </w:t>
      </w:r>
      <w:r w:rsidRPr="00D8532A">
        <w:rPr>
          <w:rFonts w:ascii="Courier New" w:hAnsi="Courier New"/>
          <w:b/>
          <w:noProof/>
          <w:sz w:val="16"/>
          <w:lang w:eastAsia="en-GB"/>
        </w:rPr>
        <w:t>when</w:t>
      </w:r>
      <w:r w:rsidRPr="00D8532A">
        <w:rPr>
          <w:rFonts w:ascii="Courier New" w:hAnsi="Courier New"/>
          <w:noProof/>
          <w:sz w:val="16"/>
          <w:lang w:eastAsia="en-GB"/>
        </w:rPr>
        <w:t xml:space="preserve"> { the MCPTT User requests the establishment of an MCPTT </w:t>
      </w:r>
      <w:r w:rsidRPr="00D8532A">
        <w:rPr>
          <w:rFonts w:ascii="Courier New" w:hAnsi="Courier New"/>
          <w:noProof/>
          <w:sz w:val="16"/>
          <w:lang w:eastAsia="ko-KR"/>
        </w:rPr>
        <w:t xml:space="preserve">On-demand Pre-arranged </w:t>
      </w:r>
      <w:r w:rsidRPr="00D8532A">
        <w:rPr>
          <w:rFonts w:ascii="Courier New" w:hAnsi="Courier New"/>
          <w:noProof/>
          <w:sz w:val="16"/>
          <w:lang w:eastAsia="en-GB"/>
        </w:rPr>
        <w:t>Emergency</w:t>
      </w:r>
      <w:r w:rsidRPr="00D8532A">
        <w:rPr>
          <w:rFonts w:ascii="Courier New" w:hAnsi="Courier New"/>
          <w:noProof/>
          <w:sz w:val="16"/>
          <w:lang w:eastAsia="ko-KR"/>
        </w:rPr>
        <w:t xml:space="preserve"> Group Call </w:t>
      </w:r>
      <w:r w:rsidRPr="00D8532A">
        <w:rPr>
          <w:rFonts w:ascii="Courier New" w:hAnsi="Courier New"/>
          <w:noProof/>
          <w:sz w:val="16"/>
          <w:lang w:eastAsia="en-GB"/>
        </w:rPr>
        <w:t>}</w:t>
      </w:r>
    </w:p>
    <w:p w14:paraId="056E39B2" w14:textId="77777777" w:rsidR="00D8532A" w:rsidRPr="00D8532A" w:rsidRDefault="00D8532A" w:rsidP="00D85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32A">
        <w:rPr>
          <w:rFonts w:ascii="Courier New" w:hAnsi="Courier New"/>
          <w:noProof/>
          <w:sz w:val="16"/>
          <w:lang w:eastAsia="en-GB"/>
        </w:rPr>
        <w:t xml:space="preserve">    </w:t>
      </w:r>
      <w:r w:rsidRPr="00D8532A">
        <w:rPr>
          <w:rFonts w:ascii="Courier New" w:hAnsi="Courier New"/>
          <w:b/>
          <w:noProof/>
          <w:sz w:val="16"/>
          <w:lang w:eastAsia="en-GB"/>
        </w:rPr>
        <w:t>then</w:t>
      </w:r>
      <w:r w:rsidRPr="00D8532A">
        <w:rPr>
          <w:rFonts w:ascii="Courier New" w:hAnsi="Courier New"/>
          <w:noProof/>
          <w:sz w:val="16"/>
          <w:lang w:eastAsia="en-GB"/>
        </w:rPr>
        <w:t xml:space="preserve"> { UE (MCPTT Client) requests On-demand Pre-arranged Emergency Group Call by sending a SIP INVITE message </w:t>
      </w:r>
      <w:r w:rsidRPr="00D8532A">
        <w:rPr>
          <w:rFonts w:ascii="Courier New" w:hAnsi="Courier New"/>
          <w:b/>
          <w:noProof/>
          <w:sz w:val="16"/>
          <w:lang w:eastAsia="en-GB"/>
        </w:rPr>
        <w:t>and</w:t>
      </w:r>
      <w:r w:rsidRPr="00D8532A">
        <w:rPr>
          <w:rFonts w:ascii="Courier New" w:hAnsi="Courier New"/>
          <w:noProof/>
          <w:sz w:val="16"/>
          <w:lang w:eastAsia="en-GB"/>
        </w:rPr>
        <w:t xml:space="preserve"> responds to the SS with correct SIP messages }</w:t>
      </w:r>
    </w:p>
    <w:p w14:paraId="70A82060" w14:textId="77777777" w:rsidR="00D8532A" w:rsidRPr="00D8532A" w:rsidRDefault="00D8532A" w:rsidP="00D85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32A">
        <w:rPr>
          <w:rFonts w:ascii="Courier New" w:hAnsi="Courier New"/>
          <w:noProof/>
          <w:sz w:val="16"/>
          <w:lang w:eastAsia="en-GB"/>
        </w:rPr>
        <w:t xml:space="preserve">            }</w:t>
      </w:r>
    </w:p>
    <w:p w14:paraId="7CEF0459" w14:textId="77777777" w:rsidR="00D8532A" w:rsidRPr="00D8532A" w:rsidRDefault="00D8532A" w:rsidP="00D85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86C5BC" w14:textId="77777777" w:rsidR="00D8532A" w:rsidRPr="00D8532A" w:rsidRDefault="00D8532A" w:rsidP="00D8532A">
      <w:pPr>
        <w:keepNext/>
        <w:keepLines/>
        <w:overflowPunct w:val="0"/>
        <w:autoSpaceDE w:val="0"/>
        <w:autoSpaceDN w:val="0"/>
        <w:adjustRightInd w:val="0"/>
        <w:spacing w:before="120"/>
        <w:ind w:left="1985" w:hanging="1985"/>
        <w:textAlignment w:val="baseline"/>
        <w:rPr>
          <w:rFonts w:ascii="Arial" w:hAnsi="Arial"/>
          <w:lang w:eastAsia="en-GB"/>
        </w:rPr>
      </w:pPr>
      <w:r w:rsidRPr="00D8532A">
        <w:rPr>
          <w:rFonts w:ascii="Arial" w:hAnsi="Arial"/>
          <w:lang w:eastAsia="en-GB"/>
        </w:rPr>
        <w:t>6.1.1.11.2</w:t>
      </w:r>
      <w:r w:rsidRPr="00D8532A">
        <w:rPr>
          <w:rFonts w:ascii="Arial" w:hAnsi="Arial"/>
          <w:lang w:eastAsia="en-GB"/>
        </w:rPr>
        <w:tab/>
        <w:t>Conformance requirements</w:t>
      </w:r>
    </w:p>
    <w:p w14:paraId="655CC3CB" w14:textId="1971F075" w:rsidR="00D8532A" w:rsidRPr="00D8532A" w:rsidRDefault="00D8532A" w:rsidP="00D8532A">
      <w:pPr>
        <w:overflowPunct w:val="0"/>
        <w:autoSpaceDE w:val="0"/>
        <w:autoSpaceDN w:val="0"/>
        <w:adjustRightInd w:val="0"/>
        <w:textAlignment w:val="baseline"/>
        <w:rPr>
          <w:lang w:eastAsia="en-GB"/>
        </w:rPr>
      </w:pPr>
      <w:r w:rsidRPr="00D8532A">
        <w:rPr>
          <w:lang w:eastAsia="en-GB"/>
        </w:rPr>
        <w:t>References: The conformance requirements covered in the current TC are specified in TS 24.379, clause 6.2.8.1.1 and 10.1.1.2.1.1. Unless otherwise stated, these are Rel-</w:t>
      </w:r>
      <w:del w:id="21" w:author="Satish Jha" w:date="2024-08-01T10:40:00Z" w16du:dateUtc="2024-08-01T17:40:00Z">
        <w:r w:rsidRPr="00D8532A" w:rsidDel="007B2207">
          <w:rPr>
            <w:lang w:eastAsia="en-GB"/>
          </w:rPr>
          <w:delText xml:space="preserve">13 </w:delText>
        </w:r>
      </w:del>
      <w:ins w:id="22" w:author="Satish Jha" w:date="2024-08-01T10:40:00Z" w16du:dateUtc="2024-08-01T17:40:00Z">
        <w:r w:rsidR="007B2207" w:rsidRPr="00D8532A">
          <w:rPr>
            <w:lang w:eastAsia="en-GB"/>
          </w:rPr>
          <w:t>1</w:t>
        </w:r>
        <w:r w:rsidR="007B2207">
          <w:rPr>
            <w:lang w:eastAsia="en-GB"/>
          </w:rPr>
          <w:t>4</w:t>
        </w:r>
        <w:r w:rsidR="007B2207" w:rsidRPr="00D8532A">
          <w:rPr>
            <w:lang w:eastAsia="en-GB"/>
          </w:rPr>
          <w:t xml:space="preserve"> </w:t>
        </w:r>
      </w:ins>
      <w:r w:rsidRPr="00D8532A">
        <w:rPr>
          <w:lang w:eastAsia="en-GB"/>
        </w:rPr>
        <w:t>requirements.</w:t>
      </w:r>
    </w:p>
    <w:p w14:paraId="32D01E62" w14:textId="77777777" w:rsidR="00D8532A" w:rsidRDefault="00D8532A" w:rsidP="00D8532A">
      <w:pPr>
        <w:overflowPunct w:val="0"/>
        <w:autoSpaceDE w:val="0"/>
        <w:autoSpaceDN w:val="0"/>
        <w:adjustRightInd w:val="0"/>
        <w:textAlignment w:val="baseline"/>
        <w:rPr>
          <w:ins w:id="23" w:author="Satish Jha" w:date="2024-08-01T10:53:00Z" w16du:dateUtc="2024-08-01T17:53:00Z"/>
          <w:lang w:eastAsia="en-GB"/>
        </w:rPr>
      </w:pPr>
      <w:r w:rsidRPr="00D8532A">
        <w:rPr>
          <w:lang w:eastAsia="en-GB"/>
        </w:rPr>
        <w:t>[TS 24.379, clause 6.2.8.1.1]</w:t>
      </w:r>
    </w:p>
    <w:p w14:paraId="752A750F" w14:textId="36532C0E" w:rsidR="00D8532A" w:rsidRPr="00D8532A" w:rsidRDefault="00D8532A" w:rsidP="00D8532A">
      <w:pPr>
        <w:overflowPunct w:val="0"/>
        <w:autoSpaceDE w:val="0"/>
        <w:autoSpaceDN w:val="0"/>
        <w:adjustRightInd w:val="0"/>
        <w:spacing w:line="254" w:lineRule="auto"/>
        <w:textAlignment w:val="baseline"/>
        <w:rPr>
          <w:rFonts w:eastAsia="SimSun"/>
          <w:lang w:eastAsia="en-GB"/>
        </w:rPr>
      </w:pPr>
      <w:r w:rsidRPr="00D8532A">
        <w:rPr>
          <w:rFonts w:eastAsia="SimSun"/>
          <w:lang w:eastAsia="en-GB"/>
        </w:rPr>
        <w:t xml:space="preserve">When the MCPTT emergency state is set and the MCPTT user is authorised to initiate an MCPTT emergency group call on the targeted MCPTT group as determined by the procedures of </w:t>
      </w:r>
      <w:del w:id="24" w:author="Satish Jha" w:date="2024-08-01T11:39:00Z" w16du:dateUtc="2024-08-01T18:39:00Z">
        <w:r w:rsidRPr="00D8532A" w:rsidDel="00E04BC6">
          <w:rPr>
            <w:rFonts w:eastAsia="SimSun"/>
            <w:lang w:eastAsia="en-GB"/>
          </w:rPr>
          <w:delText>subclause </w:delText>
        </w:r>
      </w:del>
      <w:ins w:id="25" w:author="Satish Jha" w:date="2024-08-01T11:39:00Z" w16du:dateUtc="2024-08-01T18:39:00Z">
        <w:r w:rsidR="00E04BC6">
          <w:rPr>
            <w:rFonts w:eastAsia="SimSun"/>
            <w:lang w:eastAsia="en-GB"/>
          </w:rPr>
          <w:t>clause</w:t>
        </w:r>
        <w:r w:rsidR="00E04BC6" w:rsidRPr="00D8532A">
          <w:rPr>
            <w:rFonts w:eastAsia="SimSun"/>
            <w:lang w:eastAsia="en-GB"/>
          </w:rPr>
          <w:t> </w:t>
        </w:r>
      </w:ins>
      <w:r w:rsidRPr="00D8532A">
        <w:rPr>
          <w:rFonts w:eastAsia="SimSun"/>
          <w:lang w:eastAsia="en-GB"/>
        </w:rPr>
        <w:t>6.2.8.1.8, the MCPTT client:</w:t>
      </w:r>
    </w:p>
    <w:p w14:paraId="78D9AA05" w14:textId="7D0AA89C" w:rsidR="00D8532A" w:rsidRPr="00D8532A" w:rsidDel="003929B6" w:rsidRDefault="00D8532A" w:rsidP="00D8532A">
      <w:pPr>
        <w:overflowPunct w:val="0"/>
        <w:autoSpaceDE w:val="0"/>
        <w:autoSpaceDN w:val="0"/>
        <w:adjustRightInd w:val="0"/>
        <w:spacing w:line="254" w:lineRule="auto"/>
        <w:ind w:left="568" w:hanging="284"/>
        <w:textAlignment w:val="baseline"/>
        <w:rPr>
          <w:del w:id="26" w:author="Satish Jha" w:date="2024-08-09T00:10:00Z" w16du:dateUtc="2024-08-09T07:10:00Z"/>
          <w:rFonts w:eastAsia="SimSun"/>
          <w:lang w:eastAsia="en-GB"/>
        </w:rPr>
      </w:pPr>
      <w:r w:rsidRPr="00D8532A">
        <w:rPr>
          <w:rFonts w:eastAsia="SimSun"/>
          <w:lang w:eastAsia="en-GB"/>
        </w:rPr>
        <w:t>1)</w:t>
      </w:r>
      <w:r w:rsidRPr="00D8532A">
        <w:rPr>
          <w:rFonts w:eastAsia="SimSun"/>
          <w:lang w:eastAsia="en-GB"/>
        </w:rPr>
        <w:tab/>
        <w:t>shall include in the application/vnd.3gpp.mcptt-info+xml MIME body in the SIP INVITE request or SIP REFER request, an &lt;emergency-</w:t>
      </w:r>
      <w:proofErr w:type="spellStart"/>
      <w:r w:rsidRPr="00D8532A">
        <w:rPr>
          <w:rFonts w:eastAsia="SimSun"/>
          <w:lang w:eastAsia="en-GB"/>
        </w:rPr>
        <w:t>ind</w:t>
      </w:r>
      <w:proofErr w:type="spellEnd"/>
      <w:r w:rsidRPr="00D8532A">
        <w:rPr>
          <w:rFonts w:eastAsia="SimSun"/>
          <w:lang w:eastAsia="en-GB"/>
        </w:rPr>
        <w:t>&gt; element set to "true"</w:t>
      </w:r>
      <w:del w:id="27" w:author="Satish Jha" w:date="2024-08-09T00:10:00Z" w16du:dateUtc="2024-08-09T07:10:00Z">
        <w:r w:rsidRPr="00D8532A" w:rsidDel="008003EF">
          <w:rPr>
            <w:rFonts w:eastAsia="SimSun"/>
            <w:lang w:eastAsia="en-GB"/>
          </w:rPr>
          <w:delText>;</w:delText>
        </w:r>
      </w:del>
      <w:ins w:id="28" w:author="Satish Jha" w:date="2024-08-09T00:10:00Z" w16du:dateUtc="2024-08-09T07:10:00Z">
        <w:r w:rsidR="008003EF">
          <w:rPr>
            <w:rFonts w:eastAsia="SimSun"/>
            <w:lang w:eastAsia="en-GB"/>
          </w:rPr>
          <w:t xml:space="preserve"> and </w:t>
        </w:r>
      </w:ins>
    </w:p>
    <w:p w14:paraId="515C7F78" w14:textId="7678CB7F" w:rsidR="00D8532A" w:rsidRPr="00D8532A" w:rsidRDefault="00D8532A" w:rsidP="00D8532A">
      <w:pPr>
        <w:overflowPunct w:val="0"/>
        <w:autoSpaceDE w:val="0"/>
        <w:autoSpaceDN w:val="0"/>
        <w:adjustRightInd w:val="0"/>
        <w:spacing w:line="254" w:lineRule="auto"/>
        <w:ind w:left="568" w:hanging="284"/>
        <w:textAlignment w:val="baseline"/>
        <w:rPr>
          <w:rFonts w:eastAsia="SimSun"/>
          <w:lang w:eastAsia="en-GB"/>
        </w:rPr>
      </w:pPr>
      <w:del w:id="29" w:author="Satish Jha" w:date="2024-08-09T00:11:00Z" w16du:dateUtc="2024-08-09T07:11:00Z">
        <w:r w:rsidRPr="00D8532A" w:rsidDel="008003EF">
          <w:rPr>
            <w:rFonts w:eastAsia="SimSun"/>
            <w:lang w:eastAsia="en-GB"/>
          </w:rPr>
          <w:delText>2)</w:delText>
        </w:r>
        <w:r w:rsidRPr="00D8532A" w:rsidDel="008003EF">
          <w:rPr>
            <w:rFonts w:eastAsia="SimSun"/>
            <w:lang w:eastAsia="en-GB"/>
          </w:rPr>
          <w:tab/>
        </w:r>
      </w:del>
      <w:r w:rsidRPr="00D8532A">
        <w:rPr>
          <w:rFonts w:eastAsia="SimSun"/>
          <w:lang w:eastAsia="en-GB"/>
        </w:rPr>
        <w:t>if the MCPTT emergency group call state is set to "MEGC 1: emergency-</w:t>
      </w:r>
      <w:proofErr w:type="spellStart"/>
      <w:r w:rsidRPr="00D8532A">
        <w:rPr>
          <w:rFonts w:eastAsia="SimSun"/>
          <w:lang w:eastAsia="en-GB"/>
        </w:rPr>
        <w:t>gc</w:t>
      </w:r>
      <w:proofErr w:type="spellEnd"/>
      <w:r w:rsidRPr="00D8532A">
        <w:rPr>
          <w:rFonts w:eastAsia="SimSun"/>
          <w:lang w:eastAsia="en-GB"/>
        </w:rPr>
        <w:t>-capable", shall set the MCPTT emergency group call state to "MEGC 2: emergency-call-requested</w:t>
      </w:r>
      <w:proofErr w:type="gramStart"/>
      <w:r w:rsidRPr="00D8532A">
        <w:rPr>
          <w:rFonts w:eastAsia="SimSun"/>
          <w:lang w:eastAsia="en-GB"/>
        </w:rPr>
        <w:t>";</w:t>
      </w:r>
      <w:proofErr w:type="gramEnd"/>
    </w:p>
    <w:p w14:paraId="64930FF5" w14:textId="771EBB84" w:rsidR="00D8532A" w:rsidRPr="00D8532A" w:rsidRDefault="00D8532A" w:rsidP="00D8532A">
      <w:pPr>
        <w:overflowPunct w:val="0"/>
        <w:autoSpaceDE w:val="0"/>
        <w:autoSpaceDN w:val="0"/>
        <w:adjustRightInd w:val="0"/>
        <w:spacing w:line="254" w:lineRule="auto"/>
        <w:ind w:left="568" w:hanging="284"/>
        <w:textAlignment w:val="baseline"/>
        <w:rPr>
          <w:rFonts w:eastAsia="SimSun"/>
          <w:lang w:eastAsia="en-GB"/>
        </w:rPr>
      </w:pPr>
      <w:del w:id="30" w:author="Satish Jha" w:date="2024-08-09T00:11:00Z" w16du:dateUtc="2024-08-09T07:11:00Z">
        <w:r w:rsidRPr="00D8532A" w:rsidDel="00AC22A1">
          <w:rPr>
            <w:rFonts w:eastAsia="SimSun"/>
            <w:lang w:eastAsia="en-GB"/>
          </w:rPr>
          <w:delText>3</w:delText>
        </w:r>
      </w:del>
      <w:ins w:id="31" w:author="Satish Jha" w:date="2024-08-09T00:11:00Z" w16du:dateUtc="2024-08-09T07:11:00Z">
        <w:r w:rsidR="00AC22A1">
          <w:rPr>
            <w:rFonts w:eastAsia="SimSun"/>
            <w:lang w:eastAsia="en-GB"/>
          </w:rPr>
          <w:t>2</w:t>
        </w:r>
      </w:ins>
      <w:r w:rsidRPr="00D8532A">
        <w:rPr>
          <w:rFonts w:eastAsia="SimSun"/>
          <w:lang w:eastAsia="en-GB"/>
        </w:rPr>
        <w:t>)</w:t>
      </w:r>
      <w:r w:rsidRPr="00D8532A">
        <w:rPr>
          <w:rFonts w:eastAsia="SimSun"/>
          <w:lang w:eastAsia="en-GB"/>
        </w:rPr>
        <w:tab/>
        <w:t xml:space="preserve">if the MCPTT user has also requested an MCPTT emergency alert to be sent and this is an authorised request for MCPTT emergency alert as determined by the procedures of </w:t>
      </w:r>
      <w:ins w:id="32" w:author="Satish Jha" w:date="2024-08-01T11:40:00Z" w16du:dateUtc="2024-08-01T18:40:00Z">
        <w:r w:rsidR="00BE4598">
          <w:rPr>
            <w:rFonts w:eastAsia="SimSun"/>
            <w:lang w:eastAsia="en-GB"/>
          </w:rPr>
          <w:t>clause</w:t>
        </w:r>
      </w:ins>
      <w:del w:id="33" w:author="Satish Jha" w:date="2024-08-01T11:40:00Z" w16du:dateUtc="2024-08-01T18:40:00Z">
        <w:r w:rsidRPr="00D8532A" w:rsidDel="00BE4598">
          <w:rPr>
            <w:rFonts w:eastAsia="SimSun"/>
            <w:lang w:eastAsia="en-GB"/>
          </w:rPr>
          <w:delText>subclause</w:delText>
        </w:r>
      </w:del>
      <w:r w:rsidRPr="00D8532A">
        <w:rPr>
          <w:rFonts w:eastAsia="SimSun"/>
          <w:lang w:eastAsia="en-GB"/>
        </w:rPr>
        <w:t> 6.2.8.1.6, and the MCPTT emergency alert state is set to "MEA 1: no-alert", shall:</w:t>
      </w:r>
    </w:p>
    <w:p w14:paraId="78D82362" w14:textId="1B6E0574" w:rsidR="00D8532A" w:rsidRPr="00D8532A" w:rsidRDefault="00D8532A" w:rsidP="00D8532A">
      <w:pPr>
        <w:overflowPunct w:val="0"/>
        <w:autoSpaceDE w:val="0"/>
        <w:autoSpaceDN w:val="0"/>
        <w:adjustRightInd w:val="0"/>
        <w:spacing w:line="254" w:lineRule="auto"/>
        <w:ind w:left="851" w:hanging="284"/>
        <w:textAlignment w:val="baseline"/>
        <w:rPr>
          <w:rFonts w:eastAsia="SimSun"/>
          <w:lang w:eastAsia="en-GB"/>
        </w:rPr>
      </w:pPr>
      <w:r w:rsidRPr="00D8532A">
        <w:rPr>
          <w:rFonts w:eastAsia="SimSun"/>
          <w:lang w:eastAsia="en-GB"/>
        </w:rPr>
        <w:t>a)</w:t>
      </w:r>
      <w:r w:rsidRPr="00D8532A">
        <w:rPr>
          <w:rFonts w:eastAsia="SimSun"/>
          <w:lang w:eastAsia="en-GB"/>
        </w:rPr>
        <w:tab/>
        <w:t>set the &lt;alert-</w:t>
      </w:r>
      <w:proofErr w:type="spellStart"/>
      <w:r w:rsidRPr="00D8532A">
        <w:rPr>
          <w:rFonts w:eastAsia="SimSun"/>
          <w:lang w:eastAsia="en-GB"/>
        </w:rPr>
        <w:t>ind</w:t>
      </w:r>
      <w:proofErr w:type="spellEnd"/>
      <w:r w:rsidRPr="00D8532A">
        <w:rPr>
          <w:rFonts w:eastAsia="SimSun"/>
          <w:lang w:eastAsia="en-GB"/>
        </w:rPr>
        <w:t>&gt; element of the application/vnd.3gpp.mcptt-info+xml MIME body to "true" and set the MCPTT emergency alert state to "MEA 2: emergency-alert-confirm-pending"; and</w:t>
      </w:r>
    </w:p>
    <w:p w14:paraId="16D270B2" w14:textId="49DA29C8" w:rsidR="00D8532A" w:rsidRPr="00D8532A" w:rsidRDefault="00D8532A" w:rsidP="00D8532A">
      <w:pPr>
        <w:overflowPunct w:val="0"/>
        <w:autoSpaceDE w:val="0"/>
        <w:autoSpaceDN w:val="0"/>
        <w:adjustRightInd w:val="0"/>
        <w:spacing w:line="254" w:lineRule="auto"/>
        <w:ind w:left="851" w:hanging="284"/>
        <w:textAlignment w:val="baseline"/>
        <w:rPr>
          <w:rFonts w:eastAsia="SimSun"/>
          <w:lang w:eastAsia="en-GB"/>
        </w:rPr>
      </w:pPr>
      <w:r w:rsidRPr="00D8532A">
        <w:rPr>
          <w:rFonts w:eastAsia="SimSun"/>
          <w:lang w:eastAsia="en-GB"/>
        </w:rPr>
        <w:t>b)</w:t>
      </w:r>
      <w:r w:rsidRPr="00D8532A">
        <w:rPr>
          <w:rFonts w:eastAsia="SimSun"/>
          <w:lang w:eastAsia="en-GB"/>
        </w:rPr>
        <w:tab/>
        <w:t xml:space="preserve">include in the SIP INVITE request the specific location information for MCPTT emergency alert as specified in </w:t>
      </w:r>
      <w:ins w:id="34" w:author="Satish Jha" w:date="2024-08-01T11:40:00Z" w16du:dateUtc="2024-08-01T18:40:00Z">
        <w:r w:rsidR="00BE4598">
          <w:rPr>
            <w:rFonts w:eastAsia="SimSun"/>
            <w:lang w:eastAsia="en-GB"/>
          </w:rPr>
          <w:t>clause</w:t>
        </w:r>
      </w:ins>
      <w:del w:id="35" w:author="Satish Jha" w:date="2024-08-01T11:40:00Z" w16du:dateUtc="2024-08-01T18:40:00Z">
        <w:r w:rsidRPr="00D8532A" w:rsidDel="00BE4598">
          <w:rPr>
            <w:rFonts w:eastAsia="SimSun"/>
            <w:lang w:eastAsia="en-GB"/>
          </w:rPr>
          <w:delText>subclause</w:delText>
        </w:r>
      </w:del>
      <w:r w:rsidRPr="00D8532A">
        <w:rPr>
          <w:rFonts w:eastAsia="SimSun"/>
          <w:lang w:eastAsia="en-GB"/>
        </w:rPr>
        <w:t> </w:t>
      </w:r>
      <w:proofErr w:type="gramStart"/>
      <w:r w:rsidRPr="00D8532A">
        <w:rPr>
          <w:rFonts w:eastAsia="SimSun"/>
          <w:lang w:eastAsia="en-GB"/>
        </w:rPr>
        <w:t>6.2.9.1;</w:t>
      </w:r>
      <w:proofErr w:type="gramEnd"/>
    </w:p>
    <w:p w14:paraId="223A2D84" w14:textId="78DF8F37" w:rsidR="00D8532A" w:rsidRPr="00D8532A" w:rsidRDefault="00D8532A" w:rsidP="00D8532A">
      <w:pPr>
        <w:overflowPunct w:val="0"/>
        <w:autoSpaceDE w:val="0"/>
        <w:autoSpaceDN w:val="0"/>
        <w:adjustRightInd w:val="0"/>
        <w:spacing w:line="254" w:lineRule="auto"/>
        <w:ind w:left="568" w:hanging="284"/>
        <w:textAlignment w:val="baseline"/>
        <w:rPr>
          <w:rFonts w:eastAsia="SimSun"/>
          <w:lang w:eastAsia="en-GB"/>
        </w:rPr>
      </w:pPr>
      <w:del w:id="36" w:author="Satish Jha" w:date="2024-08-09T00:11:00Z" w16du:dateUtc="2024-08-09T07:11:00Z">
        <w:r w:rsidRPr="00D8532A" w:rsidDel="00AC22A1">
          <w:rPr>
            <w:rFonts w:eastAsia="SimSun"/>
            <w:lang w:eastAsia="en-GB"/>
          </w:rPr>
          <w:delText>4</w:delText>
        </w:r>
      </w:del>
      <w:ins w:id="37" w:author="Satish Jha" w:date="2024-08-09T00:11:00Z" w16du:dateUtc="2024-08-09T07:11:00Z">
        <w:r w:rsidR="00AC22A1">
          <w:rPr>
            <w:rFonts w:eastAsia="SimSun"/>
            <w:lang w:eastAsia="en-GB"/>
          </w:rPr>
          <w:t>3</w:t>
        </w:r>
      </w:ins>
      <w:r w:rsidRPr="00D8532A">
        <w:rPr>
          <w:rFonts w:eastAsia="SimSun"/>
          <w:lang w:eastAsia="en-GB"/>
        </w:rPr>
        <w:t>)</w:t>
      </w:r>
      <w:r w:rsidRPr="00D8532A">
        <w:rPr>
          <w:rFonts w:eastAsia="SimSun"/>
          <w:lang w:eastAsia="en-GB"/>
        </w:rPr>
        <w:tab/>
        <w:t>if the MCPTT user has not requested an MCPTT emergency alert to be sent and the MCPTT emergency alert state is set to "MEA 1: no-alert", shall set the &lt;alert-</w:t>
      </w:r>
      <w:proofErr w:type="spellStart"/>
      <w:r w:rsidRPr="00D8532A">
        <w:rPr>
          <w:rFonts w:eastAsia="SimSun"/>
          <w:lang w:eastAsia="en-GB"/>
        </w:rPr>
        <w:t>ind</w:t>
      </w:r>
      <w:proofErr w:type="spellEnd"/>
      <w:r w:rsidRPr="00D8532A">
        <w:rPr>
          <w:rFonts w:eastAsia="SimSun"/>
          <w:lang w:eastAsia="en-GB"/>
        </w:rPr>
        <w:t>&gt; element of the application/vnd.3gpp.mcptt-info+xml MIME body to "false"; and</w:t>
      </w:r>
    </w:p>
    <w:p w14:paraId="2CF0D40E" w14:textId="23DADF9A" w:rsidR="00D8532A" w:rsidRPr="00D8532A" w:rsidRDefault="00D8532A" w:rsidP="00D8532A">
      <w:pPr>
        <w:overflowPunct w:val="0"/>
        <w:autoSpaceDE w:val="0"/>
        <w:autoSpaceDN w:val="0"/>
        <w:adjustRightInd w:val="0"/>
        <w:spacing w:line="254" w:lineRule="auto"/>
        <w:ind w:left="568" w:hanging="284"/>
        <w:textAlignment w:val="baseline"/>
        <w:rPr>
          <w:rFonts w:eastAsia="SimSun"/>
          <w:lang w:eastAsia="en-GB"/>
        </w:rPr>
      </w:pPr>
      <w:del w:id="38" w:author="Satish Jha" w:date="2024-08-09T00:12:00Z" w16du:dateUtc="2024-08-09T07:12:00Z">
        <w:r w:rsidRPr="00D8532A" w:rsidDel="002D0AC8">
          <w:rPr>
            <w:rFonts w:eastAsia="SimSun"/>
            <w:lang w:eastAsia="en-GB"/>
          </w:rPr>
          <w:delText>5</w:delText>
        </w:r>
      </w:del>
      <w:ins w:id="39" w:author="Satish Jha" w:date="2024-08-09T00:12:00Z" w16du:dateUtc="2024-08-09T07:12:00Z">
        <w:r w:rsidR="002D0AC8">
          <w:rPr>
            <w:rFonts w:eastAsia="SimSun"/>
            <w:lang w:eastAsia="en-GB"/>
          </w:rPr>
          <w:t>4</w:t>
        </w:r>
      </w:ins>
      <w:r w:rsidRPr="00D8532A">
        <w:rPr>
          <w:rFonts w:eastAsia="SimSun"/>
          <w:lang w:eastAsia="en-GB"/>
        </w:rPr>
        <w:t>)</w:t>
      </w:r>
      <w:r w:rsidRPr="00D8532A">
        <w:rPr>
          <w:rFonts w:eastAsia="SimSun"/>
          <w:lang w:eastAsia="en-GB"/>
        </w:rPr>
        <w:tab/>
        <w:t>if the MCPTT client emergency group state of the group is set to a value other than "MEG 2: in-progress" set the MCPTT client emergency group state of the MCPTT group to "MEG 4: confirm-pending".</w:t>
      </w:r>
    </w:p>
    <w:p w14:paraId="2E03F248" w14:textId="0EAB11BE" w:rsidR="00D8532A" w:rsidRPr="00D8532A" w:rsidRDefault="00D8532A" w:rsidP="00D8532A">
      <w:pPr>
        <w:keepLines/>
        <w:overflowPunct w:val="0"/>
        <w:autoSpaceDE w:val="0"/>
        <w:autoSpaceDN w:val="0"/>
        <w:adjustRightInd w:val="0"/>
        <w:spacing w:line="254" w:lineRule="auto"/>
        <w:ind w:left="1135" w:hanging="851"/>
        <w:textAlignment w:val="baseline"/>
        <w:rPr>
          <w:rFonts w:eastAsia="SimSun"/>
          <w:lang w:eastAsia="en-GB"/>
        </w:rPr>
      </w:pPr>
      <w:r w:rsidRPr="00D8532A">
        <w:rPr>
          <w:rFonts w:eastAsia="SimSun"/>
          <w:lang w:eastAsia="en-GB"/>
        </w:rPr>
        <w:t>NOTE 1:</w:t>
      </w:r>
      <w:r w:rsidRPr="00D8532A">
        <w:rPr>
          <w:rFonts w:eastAsia="SimSun"/>
          <w:lang w:eastAsia="en-GB"/>
        </w:rPr>
        <w:tab/>
        <w:t>This is the case of an MCPTT user already being in the MCPTT emergency state it initiated previously while originating an MCPTT emergency group call or MCPTT emergency alert. All group calls the MCPTT user originates while in MCPTT emergency state will be MCPTT emergency group calls.</w:t>
      </w:r>
    </w:p>
    <w:p w14:paraId="4BD20F39" w14:textId="170AFD93" w:rsidR="00472E6F" w:rsidRPr="002C6B8D" w:rsidRDefault="00D8532A" w:rsidP="00472E6F">
      <w:pPr>
        <w:overflowPunct w:val="0"/>
        <w:autoSpaceDE w:val="0"/>
        <w:autoSpaceDN w:val="0"/>
        <w:adjustRightInd w:val="0"/>
        <w:textAlignment w:val="baseline"/>
        <w:rPr>
          <w:ins w:id="40" w:author="Satish Jha" w:date="2024-08-09T00:16:00Z" w16du:dateUtc="2024-08-09T07:16:00Z"/>
          <w:lang w:eastAsia="en-GB"/>
        </w:rPr>
      </w:pPr>
      <w:r w:rsidRPr="00D8532A">
        <w:rPr>
          <w:rFonts w:eastAsia="SimSun"/>
          <w:lang w:eastAsia="en-GB"/>
        </w:rPr>
        <w:t>When the MCPTT emergency state is clear and the MCPTT emergency group call state is set to "MEGC 1: emergency-</w:t>
      </w:r>
      <w:proofErr w:type="spellStart"/>
      <w:r w:rsidRPr="00D8532A">
        <w:rPr>
          <w:rFonts w:eastAsia="SimSun"/>
          <w:lang w:eastAsia="en-GB"/>
        </w:rPr>
        <w:t>gc</w:t>
      </w:r>
      <w:proofErr w:type="spellEnd"/>
      <w:r w:rsidRPr="00D8532A">
        <w:rPr>
          <w:rFonts w:eastAsia="SimSun"/>
          <w:lang w:eastAsia="en-GB"/>
        </w:rPr>
        <w:t xml:space="preserve">-capable" and </w:t>
      </w:r>
      <w:ins w:id="41" w:author="Satish Jha" w:date="2024-08-09T00:16:00Z" w16du:dateUtc="2024-08-09T07:16:00Z">
        <w:r w:rsidR="00472E6F" w:rsidRPr="002C6B8D">
          <w:rPr>
            <w:lang w:eastAsia="en-GB"/>
          </w:rPr>
          <w:t xml:space="preserve">the received SIP request contains an </w:t>
        </w:r>
        <w:r w:rsidR="00472E6F" w:rsidRPr="002C6B8D">
          <w:rPr>
            <w:noProof/>
            <w:lang w:eastAsia="en-GB"/>
          </w:rPr>
          <w:t>authorised request for MCPTT emergency group call as determined by the procedures of clause 6.2.8.1.8</w:t>
        </w:r>
        <w:r w:rsidR="00472E6F" w:rsidRPr="002C6B8D">
          <w:rPr>
            <w:lang w:eastAsia="en-GB"/>
          </w:rPr>
          <w:t>, the MCPTT client shall set the MCPTT emergency state and perform the following actions:</w:t>
        </w:r>
      </w:ins>
    </w:p>
    <w:p w14:paraId="68727BC9" w14:textId="549ED78C" w:rsidR="00D8532A" w:rsidRPr="00D8532A" w:rsidDel="00472E6F" w:rsidRDefault="00D8532A" w:rsidP="00472E6F">
      <w:pPr>
        <w:overflowPunct w:val="0"/>
        <w:autoSpaceDE w:val="0"/>
        <w:autoSpaceDN w:val="0"/>
        <w:adjustRightInd w:val="0"/>
        <w:spacing w:line="254" w:lineRule="auto"/>
        <w:textAlignment w:val="baseline"/>
        <w:rPr>
          <w:del w:id="42" w:author="Satish Jha" w:date="2024-08-09T00:16:00Z" w16du:dateUtc="2024-08-09T07:16:00Z"/>
          <w:rFonts w:eastAsia="SimSun"/>
          <w:lang w:eastAsia="en-GB"/>
        </w:rPr>
      </w:pPr>
      <w:del w:id="43" w:author="Satish Jha" w:date="2024-08-09T00:16:00Z" w16du:dateUtc="2024-08-09T07:16:00Z">
        <w:r w:rsidRPr="00D8532A" w:rsidDel="00472E6F">
          <w:rPr>
            <w:rFonts w:eastAsia="SimSun"/>
            <w:lang w:eastAsia="en-GB"/>
          </w:rPr>
          <w:delText xml:space="preserve">the the MCPTT user is  authorised to initiate an MCPTT emergency group call on the targetted MCPTT group as determined by the procedures of </w:delText>
        </w:r>
      </w:del>
      <w:del w:id="44" w:author="Satish Jha" w:date="2024-08-01T11:40:00Z" w16du:dateUtc="2024-08-01T18:40:00Z">
        <w:r w:rsidRPr="00D8532A" w:rsidDel="00BE4598">
          <w:rPr>
            <w:rFonts w:eastAsia="SimSun"/>
            <w:lang w:eastAsia="en-GB"/>
          </w:rPr>
          <w:delText>subclause</w:delText>
        </w:r>
      </w:del>
      <w:del w:id="45" w:author="Satish Jha" w:date="2024-08-09T00:16:00Z" w16du:dateUtc="2024-08-09T07:16:00Z">
        <w:r w:rsidRPr="00D8532A" w:rsidDel="00472E6F">
          <w:rPr>
            <w:rFonts w:eastAsia="SimSun"/>
            <w:lang w:eastAsia="en-GB"/>
          </w:rPr>
          <w:delText> 6.2.8.1.8, the MCPTT client:</w:delText>
        </w:r>
      </w:del>
    </w:p>
    <w:p w14:paraId="0B03C0BD" w14:textId="15CF468B" w:rsidR="00D8532A" w:rsidRPr="00D8532A" w:rsidDel="00472E6F" w:rsidRDefault="00D8532A" w:rsidP="00472E6F">
      <w:pPr>
        <w:overflowPunct w:val="0"/>
        <w:autoSpaceDE w:val="0"/>
        <w:autoSpaceDN w:val="0"/>
        <w:adjustRightInd w:val="0"/>
        <w:spacing w:line="254" w:lineRule="auto"/>
        <w:textAlignment w:val="baseline"/>
        <w:rPr>
          <w:del w:id="46" w:author="Satish Jha" w:date="2024-08-09T00:16:00Z" w16du:dateUtc="2024-08-09T07:16:00Z"/>
          <w:rFonts w:eastAsia="SimSun"/>
          <w:lang w:eastAsia="en-GB"/>
        </w:rPr>
      </w:pPr>
      <w:del w:id="47" w:author="Satish Jha" w:date="2024-08-09T00:16:00Z" w16du:dateUtc="2024-08-09T07:16:00Z">
        <w:r w:rsidRPr="00D8532A" w:rsidDel="00472E6F">
          <w:rPr>
            <w:rFonts w:eastAsia="SimSun"/>
            <w:lang w:eastAsia="en-GB"/>
          </w:rPr>
          <w:delText>1)</w:delText>
        </w:r>
        <w:r w:rsidRPr="00D8532A" w:rsidDel="00472E6F">
          <w:rPr>
            <w:rFonts w:eastAsia="SimSun"/>
            <w:lang w:eastAsia="en-GB"/>
          </w:rPr>
          <w:tab/>
          <w:delText>shall set the MCPTT emergency state;</w:delText>
        </w:r>
      </w:del>
    </w:p>
    <w:p w14:paraId="2A05C9A9" w14:textId="73AA0D89" w:rsidR="00D8532A" w:rsidRPr="00D8532A" w:rsidRDefault="00D8532A" w:rsidP="00D8532A">
      <w:pPr>
        <w:overflowPunct w:val="0"/>
        <w:autoSpaceDE w:val="0"/>
        <w:autoSpaceDN w:val="0"/>
        <w:adjustRightInd w:val="0"/>
        <w:spacing w:line="254" w:lineRule="auto"/>
        <w:ind w:left="568" w:hanging="284"/>
        <w:textAlignment w:val="baseline"/>
        <w:rPr>
          <w:rFonts w:eastAsia="SimSun"/>
          <w:lang w:eastAsia="en-GB"/>
        </w:rPr>
      </w:pPr>
      <w:del w:id="48" w:author="Satish Jha" w:date="2024-08-09T00:13:00Z" w16du:dateUtc="2024-08-09T07:13:00Z">
        <w:r w:rsidRPr="00D8532A" w:rsidDel="002D0AC8">
          <w:rPr>
            <w:rFonts w:eastAsia="SimSun"/>
            <w:lang w:eastAsia="en-GB"/>
          </w:rPr>
          <w:delText>2</w:delText>
        </w:r>
      </w:del>
      <w:ins w:id="49" w:author="Satish Jha" w:date="2024-08-09T00:13:00Z" w16du:dateUtc="2024-08-09T07:13:00Z">
        <w:r w:rsidR="002D0AC8">
          <w:rPr>
            <w:rFonts w:eastAsia="SimSun"/>
            <w:lang w:eastAsia="en-GB"/>
          </w:rPr>
          <w:t>1</w:t>
        </w:r>
      </w:ins>
      <w:r w:rsidRPr="00D8532A">
        <w:rPr>
          <w:rFonts w:eastAsia="SimSun"/>
          <w:lang w:eastAsia="en-GB"/>
        </w:rPr>
        <w:t>)</w:t>
      </w:r>
      <w:r w:rsidRPr="00D8532A">
        <w:rPr>
          <w:rFonts w:eastAsia="SimSun"/>
          <w:lang w:eastAsia="en-GB"/>
        </w:rPr>
        <w:tab/>
        <w:t>shall include in the application/vnd.3gpp.mcptt-info+xml MIME body in the SIP INVITE request or SIP REFER request an &lt;emergency-</w:t>
      </w:r>
      <w:proofErr w:type="spellStart"/>
      <w:r w:rsidRPr="00D8532A">
        <w:rPr>
          <w:rFonts w:eastAsia="SimSun"/>
          <w:lang w:eastAsia="en-GB"/>
        </w:rPr>
        <w:t>ind</w:t>
      </w:r>
      <w:proofErr w:type="spellEnd"/>
      <w:r w:rsidRPr="00D8532A">
        <w:rPr>
          <w:rFonts w:eastAsia="SimSun"/>
          <w:lang w:eastAsia="en-GB"/>
        </w:rPr>
        <w:t xml:space="preserve">&gt; element set to "true" and set the MCPTT emergency group call state to "MEGC 2: emergency-call-requested" </w:t>
      </w:r>
      <w:proofErr w:type="gramStart"/>
      <w:r w:rsidRPr="00D8532A">
        <w:rPr>
          <w:rFonts w:eastAsia="SimSun"/>
          <w:lang w:eastAsia="en-GB"/>
        </w:rPr>
        <w:t>state;</w:t>
      </w:r>
      <w:proofErr w:type="gramEnd"/>
    </w:p>
    <w:p w14:paraId="3B16184F" w14:textId="59BA218B" w:rsidR="00D8532A" w:rsidRPr="00D8532A" w:rsidRDefault="00D8532A" w:rsidP="00D8532A">
      <w:pPr>
        <w:overflowPunct w:val="0"/>
        <w:autoSpaceDE w:val="0"/>
        <w:autoSpaceDN w:val="0"/>
        <w:adjustRightInd w:val="0"/>
        <w:spacing w:line="254" w:lineRule="auto"/>
        <w:ind w:left="568" w:hanging="284"/>
        <w:textAlignment w:val="baseline"/>
        <w:rPr>
          <w:rFonts w:eastAsia="SimSun"/>
          <w:lang w:eastAsia="en-GB"/>
        </w:rPr>
      </w:pPr>
      <w:del w:id="50" w:author="Satish Jha" w:date="2024-08-09T00:13:00Z" w16du:dateUtc="2024-08-09T07:13:00Z">
        <w:r w:rsidRPr="00D8532A" w:rsidDel="002D0AC8">
          <w:rPr>
            <w:rFonts w:eastAsia="SimSun"/>
            <w:lang w:eastAsia="en-GB"/>
          </w:rPr>
          <w:lastRenderedPageBreak/>
          <w:delText>3</w:delText>
        </w:r>
      </w:del>
      <w:ins w:id="51" w:author="Satish Jha" w:date="2024-08-09T00:13:00Z" w16du:dateUtc="2024-08-09T07:13:00Z">
        <w:r w:rsidR="002D0AC8">
          <w:rPr>
            <w:rFonts w:eastAsia="SimSun"/>
            <w:lang w:eastAsia="en-GB"/>
          </w:rPr>
          <w:t>2</w:t>
        </w:r>
      </w:ins>
      <w:r w:rsidRPr="00D8532A">
        <w:rPr>
          <w:rFonts w:eastAsia="SimSun"/>
          <w:lang w:eastAsia="en-GB"/>
        </w:rPr>
        <w:t>)</w:t>
      </w:r>
      <w:r w:rsidRPr="00D8532A">
        <w:rPr>
          <w:rFonts w:eastAsia="SimSun"/>
          <w:lang w:eastAsia="en-GB"/>
        </w:rPr>
        <w:tab/>
        <w:t xml:space="preserve">if the MCPTT user has also requested an MCPTT emergency alert to be sent and this is an authorised request for MCPTT emergency alert as determined by the procedures of </w:t>
      </w:r>
      <w:ins w:id="52" w:author="Satish Jha" w:date="2024-08-01T11:42:00Z" w16du:dateUtc="2024-08-01T18:42:00Z">
        <w:r w:rsidR="00BE4598">
          <w:rPr>
            <w:rFonts w:eastAsia="SimSun"/>
            <w:lang w:eastAsia="en-GB"/>
          </w:rPr>
          <w:t>clause</w:t>
        </w:r>
      </w:ins>
      <w:del w:id="53" w:author="Satish Jha" w:date="2024-08-01T11:42:00Z" w16du:dateUtc="2024-08-01T18:42:00Z">
        <w:r w:rsidRPr="00D8532A" w:rsidDel="00BE4598">
          <w:rPr>
            <w:rFonts w:eastAsia="SimSun"/>
            <w:lang w:eastAsia="en-GB"/>
          </w:rPr>
          <w:delText>subclause</w:delText>
        </w:r>
      </w:del>
      <w:r w:rsidRPr="00D8532A">
        <w:rPr>
          <w:rFonts w:eastAsia="SimSun"/>
          <w:lang w:eastAsia="en-GB"/>
        </w:rPr>
        <w:t> 6.2.8.1.6, shall:</w:t>
      </w:r>
    </w:p>
    <w:p w14:paraId="59AF6637" w14:textId="70E3F789" w:rsidR="00D8532A" w:rsidRPr="00D8532A" w:rsidRDefault="00D8532A" w:rsidP="00D8532A">
      <w:pPr>
        <w:overflowPunct w:val="0"/>
        <w:autoSpaceDE w:val="0"/>
        <w:autoSpaceDN w:val="0"/>
        <w:adjustRightInd w:val="0"/>
        <w:spacing w:line="254" w:lineRule="auto"/>
        <w:ind w:left="851" w:hanging="284"/>
        <w:textAlignment w:val="baseline"/>
        <w:rPr>
          <w:rFonts w:eastAsia="SimSun"/>
          <w:lang w:eastAsia="en-GB"/>
        </w:rPr>
      </w:pPr>
      <w:r w:rsidRPr="00D8532A">
        <w:rPr>
          <w:rFonts w:eastAsia="SimSun"/>
          <w:lang w:eastAsia="en-GB"/>
        </w:rPr>
        <w:t>a)</w:t>
      </w:r>
      <w:r w:rsidRPr="00D8532A">
        <w:rPr>
          <w:rFonts w:eastAsia="SimSun"/>
          <w:lang w:eastAsia="en-GB"/>
        </w:rPr>
        <w:tab/>
        <w:t>include in the application/vnd.3gpp.mcptt-info+xml MIME body the &lt;alert-</w:t>
      </w:r>
      <w:proofErr w:type="spellStart"/>
      <w:r w:rsidRPr="00D8532A">
        <w:rPr>
          <w:rFonts w:eastAsia="SimSun"/>
          <w:lang w:eastAsia="en-GB"/>
        </w:rPr>
        <w:t>ind</w:t>
      </w:r>
      <w:proofErr w:type="spellEnd"/>
      <w:r w:rsidRPr="00D8532A">
        <w:rPr>
          <w:rFonts w:eastAsia="SimSun"/>
          <w:lang w:eastAsia="en-GB"/>
        </w:rPr>
        <w:t>&gt; element set to "true" and set the MCPTT emergency alert state to "MEA 2: emergency-alert-confirm-pending"; and</w:t>
      </w:r>
    </w:p>
    <w:p w14:paraId="38F12BD1" w14:textId="0BC8943A" w:rsidR="00D8532A" w:rsidRPr="00D8532A" w:rsidRDefault="00D8532A" w:rsidP="00D8532A">
      <w:pPr>
        <w:overflowPunct w:val="0"/>
        <w:autoSpaceDE w:val="0"/>
        <w:autoSpaceDN w:val="0"/>
        <w:adjustRightInd w:val="0"/>
        <w:spacing w:line="254" w:lineRule="auto"/>
        <w:ind w:left="851" w:hanging="284"/>
        <w:textAlignment w:val="baseline"/>
        <w:rPr>
          <w:rFonts w:eastAsia="SimSun"/>
          <w:lang w:eastAsia="en-GB"/>
        </w:rPr>
      </w:pPr>
      <w:r w:rsidRPr="00D8532A">
        <w:rPr>
          <w:rFonts w:eastAsia="SimSun"/>
          <w:lang w:eastAsia="en-GB"/>
        </w:rPr>
        <w:t>b)</w:t>
      </w:r>
      <w:r w:rsidRPr="00D8532A">
        <w:rPr>
          <w:rFonts w:eastAsia="SimSun"/>
          <w:lang w:eastAsia="en-GB"/>
        </w:rPr>
        <w:tab/>
        <w:t xml:space="preserve">include in the SIP INVITE request the specific location information for MCPTT emergency alert as specified in </w:t>
      </w:r>
      <w:ins w:id="54" w:author="Satish Jha" w:date="2024-08-01T11:40:00Z" w16du:dateUtc="2024-08-01T18:40:00Z">
        <w:r w:rsidR="00BE4598">
          <w:rPr>
            <w:rFonts w:eastAsia="SimSun"/>
            <w:lang w:eastAsia="en-GB"/>
          </w:rPr>
          <w:t>clause</w:t>
        </w:r>
      </w:ins>
      <w:del w:id="55" w:author="Satish Jha" w:date="2024-08-01T11:40:00Z" w16du:dateUtc="2024-08-01T18:40:00Z">
        <w:r w:rsidRPr="00D8532A" w:rsidDel="00BE4598">
          <w:rPr>
            <w:rFonts w:eastAsia="SimSun"/>
            <w:lang w:eastAsia="en-GB"/>
          </w:rPr>
          <w:delText>subclause</w:delText>
        </w:r>
      </w:del>
      <w:r w:rsidRPr="00D8532A">
        <w:rPr>
          <w:rFonts w:eastAsia="SimSun"/>
          <w:lang w:eastAsia="en-GB"/>
        </w:rPr>
        <w:t> </w:t>
      </w:r>
      <w:proofErr w:type="gramStart"/>
      <w:r w:rsidRPr="00D8532A">
        <w:rPr>
          <w:rFonts w:eastAsia="SimSun"/>
          <w:lang w:eastAsia="en-GB"/>
        </w:rPr>
        <w:t>6.2.9.1;</w:t>
      </w:r>
      <w:proofErr w:type="gramEnd"/>
    </w:p>
    <w:p w14:paraId="172AB09E" w14:textId="4CCC23F6" w:rsidR="00D8532A" w:rsidRPr="00D8532A" w:rsidRDefault="00D8532A" w:rsidP="00D8532A">
      <w:pPr>
        <w:overflowPunct w:val="0"/>
        <w:autoSpaceDE w:val="0"/>
        <w:autoSpaceDN w:val="0"/>
        <w:adjustRightInd w:val="0"/>
        <w:spacing w:line="254" w:lineRule="auto"/>
        <w:ind w:left="568" w:hanging="284"/>
        <w:textAlignment w:val="baseline"/>
        <w:rPr>
          <w:rFonts w:eastAsia="SimSun"/>
          <w:lang w:eastAsia="en-GB"/>
        </w:rPr>
      </w:pPr>
      <w:del w:id="56" w:author="Satish Jha" w:date="2024-08-09T00:13:00Z" w16du:dateUtc="2024-08-09T07:13:00Z">
        <w:r w:rsidRPr="00D8532A" w:rsidDel="00295950">
          <w:rPr>
            <w:rFonts w:eastAsia="SimSun"/>
            <w:lang w:eastAsia="en-GB"/>
          </w:rPr>
          <w:delText>4</w:delText>
        </w:r>
      </w:del>
      <w:ins w:id="57" w:author="Satish Jha" w:date="2024-08-09T00:13:00Z" w16du:dateUtc="2024-08-09T07:13:00Z">
        <w:r w:rsidR="00295950">
          <w:rPr>
            <w:rFonts w:eastAsia="SimSun"/>
            <w:lang w:eastAsia="en-GB"/>
          </w:rPr>
          <w:t>3</w:t>
        </w:r>
      </w:ins>
      <w:r w:rsidRPr="00D8532A">
        <w:rPr>
          <w:rFonts w:eastAsia="SimSun"/>
          <w:lang w:eastAsia="en-GB"/>
        </w:rPr>
        <w:t>)</w:t>
      </w:r>
      <w:r w:rsidRPr="00D8532A">
        <w:rPr>
          <w:rFonts w:eastAsia="SimSun"/>
          <w:lang w:eastAsia="en-GB"/>
        </w:rPr>
        <w:tab/>
        <w:t>if the MCPTT user has not requested an MCPTT emergency alert to be sent, shall set the &lt;alert-</w:t>
      </w:r>
      <w:proofErr w:type="spellStart"/>
      <w:r w:rsidRPr="00D8532A">
        <w:rPr>
          <w:rFonts w:eastAsia="SimSun"/>
          <w:lang w:eastAsia="en-GB"/>
        </w:rPr>
        <w:t>ind</w:t>
      </w:r>
      <w:proofErr w:type="spellEnd"/>
      <w:r w:rsidRPr="00D8532A">
        <w:rPr>
          <w:rFonts w:eastAsia="SimSun"/>
          <w:lang w:eastAsia="en-GB"/>
        </w:rPr>
        <w:t>&gt; element of the application/vnd.3gpp.mcptt-info+xml MIME body to "false"; and</w:t>
      </w:r>
    </w:p>
    <w:p w14:paraId="5BC66002" w14:textId="154A5FD9" w:rsidR="00D8532A" w:rsidRPr="00D8532A" w:rsidRDefault="00D8532A" w:rsidP="00D8532A">
      <w:pPr>
        <w:overflowPunct w:val="0"/>
        <w:autoSpaceDE w:val="0"/>
        <w:autoSpaceDN w:val="0"/>
        <w:adjustRightInd w:val="0"/>
        <w:spacing w:line="254" w:lineRule="auto"/>
        <w:ind w:left="568" w:hanging="284"/>
        <w:textAlignment w:val="baseline"/>
        <w:rPr>
          <w:rFonts w:eastAsia="SimSun"/>
          <w:lang w:eastAsia="en-GB"/>
        </w:rPr>
      </w:pPr>
      <w:del w:id="58" w:author="Satish Jha" w:date="2024-08-09T00:13:00Z" w16du:dateUtc="2024-08-09T07:13:00Z">
        <w:r w:rsidRPr="00D8532A" w:rsidDel="00295950">
          <w:rPr>
            <w:rFonts w:eastAsia="SimSun"/>
            <w:lang w:eastAsia="en-GB"/>
          </w:rPr>
          <w:delText>5</w:delText>
        </w:r>
      </w:del>
      <w:ins w:id="59" w:author="Satish Jha" w:date="2024-08-09T00:13:00Z" w16du:dateUtc="2024-08-09T07:13:00Z">
        <w:r w:rsidR="00295950">
          <w:rPr>
            <w:rFonts w:eastAsia="SimSun"/>
            <w:lang w:eastAsia="en-GB"/>
          </w:rPr>
          <w:t>4</w:t>
        </w:r>
      </w:ins>
      <w:r w:rsidRPr="00D8532A">
        <w:rPr>
          <w:rFonts w:eastAsia="SimSun"/>
          <w:lang w:eastAsia="en-GB"/>
        </w:rPr>
        <w:t>)</w:t>
      </w:r>
      <w:r w:rsidRPr="00D8532A">
        <w:rPr>
          <w:rFonts w:eastAsia="SimSun"/>
          <w:lang w:eastAsia="en-GB"/>
        </w:rPr>
        <w:tab/>
        <w:t>if the MCPTT client emergency group state of the group is set to a value other than "MEG 2: in-progress" shall set the MCPTT client emergency group state of the MCPTT group to "MEG 4: confirm-pending".</w:t>
      </w:r>
    </w:p>
    <w:p w14:paraId="645E18EC" w14:textId="7495BE1C" w:rsidR="00D8532A" w:rsidRPr="00D8532A" w:rsidRDefault="00D8532A" w:rsidP="00D8532A">
      <w:pPr>
        <w:keepLines/>
        <w:overflowPunct w:val="0"/>
        <w:autoSpaceDE w:val="0"/>
        <w:autoSpaceDN w:val="0"/>
        <w:adjustRightInd w:val="0"/>
        <w:spacing w:line="254" w:lineRule="auto"/>
        <w:ind w:left="1135" w:hanging="851"/>
        <w:textAlignment w:val="baseline"/>
        <w:rPr>
          <w:rFonts w:eastAsia="SimSun"/>
          <w:lang w:eastAsia="en-GB"/>
        </w:rPr>
      </w:pPr>
      <w:r w:rsidRPr="00D8532A">
        <w:rPr>
          <w:rFonts w:eastAsia="SimSun"/>
          <w:lang w:eastAsia="en-GB"/>
        </w:rPr>
        <w:t>NOTE 2:</w:t>
      </w:r>
      <w:r w:rsidRPr="00D8532A">
        <w:rPr>
          <w:rFonts w:eastAsia="SimSun"/>
          <w:lang w:eastAsia="en-GB"/>
        </w:rPr>
        <w:tab/>
        <w:t>This is the case of an initial MCPTT emergency group call and optionally an MCPTT emergency alert being sent. As the MCPTT emergency state is not sent, there is no MCPTT emergency alert outstanding.</w:t>
      </w:r>
    </w:p>
    <w:p w14:paraId="08EEFAAB" w14:textId="48E1F443" w:rsidR="00D8532A" w:rsidRPr="00D8532A" w:rsidRDefault="00D8532A" w:rsidP="00D8532A">
      <w:pPr>
        <w:keepLines/>
        <w:overflowPunct w:val="0"/>
        <w:autoSpaceDE w:val="0"/>
        <w:autoSpaceDN w:val="0"/>
        <w:adjustRightInd w:val="0"/>
        <w:spacing w:line="254" w:lineRule="auto"/>
        <w:ind w:left="1135" w:hanging="851"/>
        <w:textAlignment w:val="baseline"/>
        <w:rPr>
          <w:rFonts w:eastAsia="SimSun"/>
          <w:lang w:eastAsia="en-GB"/>
        </w:rPr>
      </w:pPr>
      <w:r w:rsidRPr="00D8532A">
        <w:rPr>
          <w:rFonts w:eastAsia="SimSun"/>
          <w:lang w:eastAsia="en-GB"/>
        </w:rPr>
        <w:t>NOTE 3:</w:t>
      </w:r>
      <w:r w:rsidRPr="00D8532A">
        <w:rPr>
          <w:rFonts w:eastAsia="SimSun"/>
          <w:lang w:eastAsia="en-GB"/>
        </w:rPr>
        <w:tab/>
        <w:t>An MCPTT group call originated by an affiliated member of an MCPTT group which is in an in-progress emergency state (as tracked on the MCPTT client by the MCPTT client emergency group state) but is not in an MCPTT emergency state of their own will also be an MCPTT emergency group call. The &lt;emergency-</w:t>
      </w:r>
      <w:proofErr w:type="spellStart"/>
      <w:r w:rsidRPr="00D8532A">
        <w:rPr>
          <w:rFonts w:eastAsia="SimSun"/>
          <w:lang w:eastAsia="en-GB"/>
        </w:rPr>
        <w:t>ind</w:t>
      </w:r>
      <w:proofErr w:type="spellEnd"/>
      <w:r w:rsidRPr="00D8532A">
        <w:rPr>
          <w:rFonts w:eastAsia="SimSun"/>
          <w:lang w:eastAsia="en-GB"/>
        </w:rPr>
        <w:t>&gt; and &lt;alert-</w:t>
      </w:r>
      <w:proofErr w:type="spellStart"/>
      <w:r w:rsidRPr="00D8532A">
        <w:rPr>
          <w:rFonts w:eastAsia="SimSun"/>
          <w:lang w:eastAsia="en-GB"/>
        </w:rPr>
        <w:t>ind</w:t>
      </w:r>
      <w:proofErr w:type="spellEnd"/>
      <w:r w:rsidRPr="00D8532A">
        <w:rPr>
          <w:rFonts w:eastAsia="SimSun"/>
          <w:lang w:eastAsia="en-GB"/>
        </w:rPr>
        <w:t xml:space="preserve">&gt; elements of the application/vnd.3gpp.mcptt-info+xml MIME body do not need to be included in this case and hence no action needs to be taken in this </w:t>
      </w:r>
      <w:ins w:id="60" w:author="Satish Jha" w:date="2024-08-01T11:41:00Z" w16du:dateUtc="2024-08-01T18:41:00Z">
        <w:r w:rsidR="00BE4598">
          <w:rPr>
            <w:rFonts w:eastAsia="SimSun"/>
            <w:lang w:eastAsia="en-GB"/>
          </w:rPr>
          <w:t>clause</w:t>
        </w:r>
      </w:ins>
      <w:del w:id="61" w:author="Satish Jha" w:date="2024-08-01T11:41:00Z" w16du:dateUtc="2024-08-01T18:41:00Z">
        <w:r w:rsidRPr="00D8532A" w:rsidDel="00BE4598">
          <w:rPr>
            <w:rFonts w:eastAsia="SimSun"/>
            <w:lang w:eastAsia="en-GB"/>
          </w:rPr>
          <w:delText>subclause</w:delText>
        </w:r>
      </w:del>
      <w:r w:rsidRPr="00D8532A">
        <w:rPr>
          <w:rFonts w:eastAsia="SimSun"/>
          <w:lang w:eastAsia="en-GB"/>
        </w:rPr>
        <w:t>.</w:t>
      </w:r>
    </w:p>
    <w:p w14:paraId="531318EF" w14:textId="77777777" w:rsidR="00D8532A" w:rsidRPr="00D8532A" w:rsidRDefault="00D8532A" w:rsidP="00D8532A">
      <w:pPr>
        <w:overflowPunct w:val="0"/>
        <w:autoSpaceDE w:val="0"/>
        <w:autoSpaceDN w:val="0"/>
        <w:adjustRightInd w:val="0"/>
        <w:textAlignment w:val="baseline"/>
        <w:rPr>
          <w:lang w:eastAsia="en-GB"/>
        </w:rPr>
      </w:pPr>
      <w:r w:rsidRPr="00D8532A">
        <w:rPr>
          <w:lang w:eastAsia="en-GB"/>
        </w:rPr>
        <w:t>[TS 24.379, clause 10.1.1.2.1.1]</w:t>
      </w:r>
    </w:p>
    <w:p w14:paraId="397EBABF" w14:textId="77777777" w:rsidR="00401BDC" w:rsidRPr="00401BDC" w:rsidRDefault="00401BDC" w:rsidP="00401BDC">
      <w:pPr>
        <w:overflowPunct w:val="0"/>
        <w:autoSpaceDE w:val="0"/>
        <w:autoSpaceDN w:val="0"/>
        <w:adjustRightInd w:val="0"/>
        <w:textAlignment w:val="baseline"/>
        <w:rPr>
          <w:lang w:eastAsia="en-GB"/>
        </w:rPr>
      </w:pPr>
      <w:r w:rsidRPr="00401BDC">
        <w:rPr>
          <w:lang w:eastAsia="en-GB"/>
        </w:rPr>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4DCF0FDF" w14:textId="77777777" w:rsidR="00401BDC" w:rsidRPr="00401BDC" w:rsidRDefault="00401BDC" w:rsidP="00401BDC">
      <w:pPr>
        <w:overflowPunct w:val="0"/>
        <w:autoSpaceDE w:val="0"/>
        <w:autoSpaceDN w:val="0"/>
        <w:adjustRightInd w:val="0"/>
        <w:textAlignment w:val="baseline"/>
        <w:rPr>
          <w:lang w:eastAsia="en-GB"/>
        </w:rPr>
      </w:pPr>
      <w:r w:rsidRPr="00401BDC">
        <w:rPr>
          <w:lang w:eastAsia="en-GB"/>
        </w:rPr>
        <w:t>The MCPTT client:</w:t>
      </w:r>
    </w:p>
    <w:p w14:paraId="1BA0B9BA" w14:textId="574F2825"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1)</w:t>
      </w:r>
      <w:r w:rsidRPr="00401BDC">
        <w:rPr>
          <w:lang w:eastAsia="en-GB"/>
        </w:rPr>
        <w:tab/>
        <w:t xml:space="preserve">if the MCPTT user has requested the origination of an MCPTT emergency group call or is originating an MCPTT prearranged group call and the MCPTT emergency state is already set, the MCPTT client shall comply with the procedures in </w:t>
      </w:r>
      <w:del w:id="62" w:author="Satish Jha" w:date="2024-08-09T00:21:00Z" w16du:dateUtc="2024-08-09T07:21:00Z">
        <w:r w:rsidRPr="00401BDC" w:rsidDel="00BA14B6">
          <w:rPr>
            <w:lang w:eastAsia="en-GB"/>
          </w:rPr>
          <w:delText>sub</w:delText>
        </w:r>
      </w:del>
      <w:r w:rsidRPr="00401BDC">
        <w:rPr>
          <w:lang w:eastAsia="en-GB"/>
        </w:rPr>
        <w:t>clause </w:t>
      </w:r>
      <w:proofErr w:type="gramStart"/>
      <w:r w:rsidRPr="00401BDC">
        <w:rPr>
          <w:lang w:eastAsia="en-GB"/>
        </w:rPr>
        <w:t>6.2.8.1.1;</w:t>
      </w:r>
      <w:proofErr w:type="gramEnd"/>
    </w:p>
    <w:p w14:paraId="0001D4A3" w14:textId="77777777"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w:t>
      </w:r>
    </w:p>
    <w:p w14:paraId="6147304E" w14:textId="77777777"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4)</w:t>
      </w:r>
      <w:r w:rsidRPr="00401BDC">
        <w:rPr>
          <w:lang w:eastAsia="en-GB"/>
        </w:rPr>
        <w:tab/>
        <w:t xml:space="preserve">shall include the g.3gpp.mcptt media feature tag and the </w:t>
      </w:r>
      <w:r w:rsidRPr="00401BDC">
        <w:rPr>
          <w:lang w:eastAsia="ko-KR"/>
        </w:rPr>
        <w:t>g.3gpp.icsi-ref media feature tag with the value of "</w:t>
      </w:r>
      <w:proofErr w:type="gramStart"/>
      <w:r w:rsidRPr="00401BDC">
        <w:rPr>
          <w:lang w:eastAsia="ko-KR"/>
        </w:rPr>
        <w:t>urn:urn</w:t>
      </w:r>
      <w:proofErr w:type="gramEnd"/>
      <w:r w:rsidRPr="00401BDC">
        <w:rPr>
          <w:lang w:eastAsia="ko-KR"/>
        </w:rPr>
        <w:t xml:space="preserve">-7:3gpp-service.ims.icsi.mcptt" </w:t>
      </w:r>
      <w:r w:rsidRPr="00401BDC">
        <w:rPr>
          <w:lang w:eastAsia="en-GB"/>
        </w:rPr>
        <w:t xml:space="preserve">in the Contact header field of the SIP </w:t>
      </w:r>
      <w:r w:rsidRPr="00401BDC">
        <w:rPr>
          <w:lang w:eastAsia="zh-CN"/>
        </w:rPr>
        <w:t>INVITE</w:t>
      </w:r>
      <w:r w:rsidRPr="00401BDC">
        <w:rPr>
          <w:lang w:eastAsia="en-GB"/>
        </w:rPr>
        <w:t xml:space="preserve"> request according to IETF RFC 3840 [16];</w:t>
      </w:r>
    </w:p>
    <w:p w14:paraId="0314F7EF" w14:textId="77777777"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5)</w:t>
      </w:r>
      <w:r w:rsidRPr="00401BDC">
        <w:rPr>
          <w:lang w:eastAsia="en-GB"/>
        </w:rPr>
        <w:tab/>
        <w:t>shall include an Accept-Contact header field containing the g.3gpp.mcptt media feature tag along with the "require" and "explicit" header field parameters according to IETF RFC 3841 [6</w:t>
      </w:r>
      <w:proofErr w:type="gramStart"/>
      <w:r w:rsidRPr="00401BDC">
        <w:rPr>
          <w:lang w:eastAsia="en-GB"/>
        </w:rPr>
        <w:t>];</w:t>
      </w:r>
      <w:proofErr w:type="gramEnd"/>
    </w:p>
    <w:p w14:paraId="567833C3" w14:textId="77777777"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6)</w:t>
      </w:r>
      <w:r w:rsidRPr="00401BDC">
        <w:rPr>
          <w:lang w:eastAsia="en-GB"/>
        </w:rPr>
        <w:tab/>
        <w:t>shall include the ICSI value "</w:t>
      </w:r>
      <w:proofErr w:type="gramStart"/>
      <w:r w:rsidRPr="00401BDC">
        <w:rPr>
          <w:lang w:eastAsia="en-GB"/>
        </w:rPr>
        <w:t>urn:urn</w:t>
      </w:r>
      <w:proofErr w:type="gramEnd"/>
      <w:r w:rsidRPr="00401BDC">
        <w:rPr>
          <w:lang w:eastAsia="en-GB"/>
        </w:rPr>
        <w:t>-7:3gpp-service.ims.icsi.mcptt" (</w:t>
      </w:r>
      <w:r w:rsidRPr="00401BDC">
        <w:rPr>
          <w:lang w:eastAsia="zh-CN"/>
        </w:rPr>
        <w:t xml:space="preserve">coded as specified in </w:t>
      </w:r>
      <w:r w:rsidRPr="00401BDC">
        <w:rPr>
          <w:lang w:eastAsia="en-GB"/>
        </w:rPr>
        <w:t>3GPP TS 24.229 [4]</w:t>
      </w:r>
      <w:r w:rsidRPr="00401BDC">
        <w:rPr>
          <w:lang w:eastAsia="zh-CN"/>
        </w:rPr>
        <w:t xml:space="preserve">), </w:t>
      </w:r>
      <w:r w:rsidRPr="00401BDC">
        <w:rPr>
          <w:lang w:eastAsia="en-GB"/>
        </w:rPr>
        <w:t>in a P-Preferred-Service header field according to IETF </w:t>
      </w:r>
      <w:r w:rsidRPr="00401BDC">
        <w:rPr>
          <w:rFonts w:eastAsia="MS Mincho"/>
          <w:lang w:eastAsia="en-GB"/>
        </w:rPr>
        <w:t xml:space="preserve">RFC 6050 [9] </w:t>
      </w:r>
      <w:r w:rsidRPr="00401BDC">
        <w:rPr>
          <w:lang w:eastAsia="en-GB"/>
        </w:rPr>
        <w:t>in the SIP INVITE request;</w:t>
      </w:r>
    </w:p>
    <w:p w14:paraId="5C669290" w14:textId="77777777"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7)</w:t>
      </w:r>
      <w:r w:rsidRPr="00401BDC">
        <w:rPr>
          <w:lang w:eastAsia="en-GB"/>
        </w:rPr>
        <w:tab/>
        <w:t xml:space="preserve">shall include an Accept-Contact header field with the </w:t>
      </w:r>
      <w:r w:rsidRPr="00401BDC">
        <w:rPr>
          <w:rFonts w:eastAsia="SimSun"/>
          <w:lang w:eastAsia="zh-CN"/>
        </w:rPr>
        <w:t>g.3gpp.icsi-ref</w:t>
      </w:r>
      <w:r w:rsidRPr="00401BDC">
        <w:rPr>
          <w:lang w:eastAsia="en-GB"/>
        </w:rPr>
        <w:t xml:space="preserve"> media feature tag containing the value of "</w:t>
      </w:r>
      <w:proofErr w:type="gramStart"/>
      <w:r w:rsidRPr="00401BDC">
        <w:rPr>
          <w:lang w:eastAsia="en-GB"/>
        </w:rPr>
        <w:t>urn:urn</w:t>
      </w:r>
      <w:proofErr w:type="gramEnd"/>
      <w:r w:rsidRPr="00401BDC">
        <w:rPr>
          <w:lang w:eastAsia="en-GB"/>
        </w:rPr>
        <w:t>-7:3gpp-service.ims.icsi.mcptt" along with the "require" and "explicit" header field parameters according to IETF RFC 3841 [6];</w:t>
      </w:r>
    </w:p>
    <w:p w14:paraId="66117D2B" w14:textId="77777777"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8)</w:t>
      </w:r>
      <w:r w:rsidRPr="00401BDC">
        <w:rPr>
          <w:lang w:eastAsia="en-GB"/>
        </w:rPr>
        <w:tab/>
        <w:t xml:space="preserve">should include the "timer" option tag in the Supported header </w:t>
      </w:r>
      <w:proofErr w:type="gramStart"/>
      <w:r w:rsidRPr="00401BDC">
        <w:rPr>
          <w:lang w:eastAsia="en-GB"/>
        </w:rPr>
        <w:t>field;</w:t>
      </w:r>
      <w:proofErr w:type="gramEnd"/>
    </w:p>
    <w:p w14:paraId="47FBD92D" w14:textId="77777777"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9)</w:t>
      </w:r>
      <w:r w:rsidRPr="00401BDC">
        <w:rPr>
          <w:lang w:eastAsia="en-GB"/>
        </w:rPr>
        <w:tab/>
        <w:t>should include the Session-Expires header field according to IETF RFC 4028 [7]. It is recommended that the "refresher" header field parameter is omitted. If included, the "refresher" header field parameter shall be set to "</w:t>
      </w:r>
      <w:proofErr w:type="spellStart"/>
      <w:r w:rsidRPr="00401BDC">
        <w:rPr>
          <w:lang w:eastAsia="en-GB"/>
        </w:rPr>
        <w:t>uac</w:t>
      </w:r>
      <w:proofErr w:type="spellEnd"/>
      <w:proofErr w:type="gramStart"/>
      <w:r w:rsidRPr="00401BDC">
        <w:rPr>
          <w:lang w:eastAsia="en-GB"/>
        </w:rPr>
        <w:t>";</w:t>
      </w:r>
      <w:proofErr w:type="gramEnd"/>
    </w:p>
    <w:p w14:paraId="23C7652C" w14:textId="77777777"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10)</w:t>
      </w:r>
      <w:r w:rsidRPr="00401BDC">
        <w:rPr>
          <w:lang w:eastAsia="en-GB"/>
        </w:rPr>
        <w:tab/>
        <w:t xml:space="preserve">shall set the Request-URI of the SIP INVITE request to the public service identity identifying the participating MCPTT function serving the MCPTT </w:t>
      </w:r>
      <w:proofErr w:type="gramStart"/>
      <w:r w:rsidRPr="00401BDC">
        <w:rPr>
          <w:lang w:eastAsia="en-GB"/>
        </w:rPr>
        <w:t>user;</w:t>
      </w:r>
      <w:proofErr w:type="gramEnd"/>
    </w:p>
    <w:p w14:paraId="338109F3" w14:textId="77777777" w:rsidR="00401BDC" w:rsidRPr="00401BDC" w:rsidRDefault="00401BDC" w:rsidP="00401BDC">
      <w:pPr>
        <w:keepLines/>
        <w:overflowPunct w:val="0"/>
        <w:autoSpaceDE w:val="0"/>
        <w:autoSpaceDN w:val="0"/>
        <w:adjustRightInd w:val="0"/>
        <w:ind w:left="1135" w:hanging="851"/>
        <w:textAlignment w:val="baseline"/>
        <w:rPr>
          <w:lang w:eastAsia="en-GB"/>
        </w:rPr>
      </w:pPr>
      <w:r w:rsidRPr="00401BDC">
        <w:rPr>
          <w:lang w:eastAsia="en-GB"/>
        </w:rPr>
        <w:t>NOTE 1:</w:t>
      </w:r>
      <w:r w:rsidRPr="00401BDC">
        <w:rPr>
          <w:lang w:eastAsia="en-GB"/>
        </w:rPr>
        <w:tab/>
        <w:t>The MCPTT client is configured with public service identity identifying the participating MCPTT function serving the MCPTT user.</w:t>
      </w:r>
    </w:p>
    <w:p w14:paraId="78677542" w14:textId="77777777"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lastRenderedPageBreak/>
        <w:t>11)</w:t>
      </w:r>
      <w:r w:rsidRPr="00401BDC">
        <w:rPr>
          <w:lang w:eastAsia="en-GB"/>
        </w:rPr>
        <w:tab/>
        <w:t>may include a P-Preferred-Identity header field in the SIP INVITE request containing a public user identity as specified in 3GPP TS 24.229 [4</w:t>
      </w:r>
      <w:proofErr w:type="gramStart"/>
      <w:r w:rsidRPr="00401BDC">
        <w:rPr>
          <w:lang w:eastAsia="en-GB"/>
        </w:rPr>
        <w:t>];</w:t>
      </w:r>
      <w:proofErr w:type="gramEnd"/>
    </w:p>
    <w:p w14:paraId="340A57D8" w14:textId="38BF86CA"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12)</w:t>
      </w:r>
      <w:r w:rsidRPr="00401BDC">
        <w:rPr>
          <w:lang w:eastAsia="en-GB"/>
        </w:rPr>
        <w:tab/>
        <w:t xml:space="preserve">if the MCPTT client emergency group state for this group is set to "MEG 2: in-progress" or "MEG 4: confirm-pending", the MCPTT client shall include the Resource-Priority header field and comply with the procedures in </w:t>
      </w:r>
      <w:del w:id="63" w:author="Satish Jha" w:date="2024-08-09T00:21:00Z" w16du:dateUtc="2024-08-09T07:21:00Z">
        <w:r w:rsidRPr="00401BDC" w:rsidDel="00BA14B6">
          <w:rPr>
            <w:lang w:eastAsia="en-GB"/>
          </w:rPr>
          <w:delText>sub</w:delText>
        </w:r>
      </w:del>
      <w:r w:rsidRPr="00401BDC">
        <w:rPr>
          <w:lang w:eastAsia="en-GB"/>
        </w:rPr>
        <w:t>clause </w:t>
      </w:r>
      <w:proofErr w:type="gramStart"/>
      <w:r w:rsidRPr="00401BDC">
        <w:rPr>
          <w:lang w:eastAsia="en-GB"/>
        </w:rPr>
        <w:t>6.2.8.1.2;</w:t>
      </w:r>
      <w:proofErr w:type="gramEnd"/>
    </w:p>
    <w:p w14:paraId="0BD8BE7B" w14:textId="77777777"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w:t>
      </w:r>
    </w:p>
    <w:p w14:paraId="15103354" w14:textId="77777777"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14)</w:t>
      </w:r>
      <w:r w:rsidRPr="00401BDC">
        <w:rPr>
          <w:lang w:eastAsia="en-GB"/>
        </w:rPr>
        <w:tab/>
        <w:t>shall contain in an application/vnd.3gpp.mcptt-info+xml MIME body with the &lt;</w:t>
      </w:r>
      <w:proofErr w:type="spellStart"/>
      <w:r w:rsidRPr="00401BDC">
        <w:rPr>
          <w:lang w:eastAsia="en-GB"/>
        </w:rPr>
        <w:t>mcpttinfo</w:t>
      </w:r>
      <w:proofErr w:type="spellEnd"/>
      <w:r w:rsidRPr="00401BDC">
        <w:rPr>
          <w:lang w:eastAsia="en-GB"/>
        </w:rPr>
        <w:t>&gt; element containing the &lt;</w:t>
      </w:r>
      <w:proofErr w:type="spellStart"/>
      <w:r w:rsidRPr="00401BDC">
        <w:rPr>
          <w:lang w:eastAsia="en-GB"/>
        </w:rPr>
        <w:t>mcptt</w:t>
      </w:r>
      <w:proofErr w:type="spellEnd"/>
      <w:r w:rsidRPr="00401BDC">
        <w:rPr>
          <w:lang w:eastAsia="en-GB"/>
        </w:rPr>
        <w:t>-Params&gt; element with:</w:t>
      </w:r>
    </w:p>
    <w:p w14:paraId="298DCB4C" w14:textId="77777777" w:rsidR="00401BDC" w:rsidRPr="00401BDC" w:rsidRDefault="00401BDC" w:rsidP="00401BDC">
      <w:pPr>
        <w:overflowPunct w:val="0"/>
        <w:autoSpaceDE w:val="0"/>
        <w:autoSpaceDN w:val="0"/>
        <w:adjustRightInd w:val="0"/>
        <w:ind w:left="851" w:hanging="284"/>
        <w:textAlignment w:val="baseline"/>
        <w:rPr>
          <w:lang w:eastAsia="en-GB"/>
        </w:rPr>
      </w:pPr>
      <w:r w:rsidRPr="00401BDC">
        <w:rPr>
          <w:lang w:eastAsia="en-GB"/>
        </w:rPr>
        <w:t>a)</w:t>
      </w:r>
      <w:r w:rsidRPr="00401BDC">
        <w:rPr>
          <w:lang w:eastAsia="en-GB"/>
        </w:rPr>
        <w:tab/>
        <w:t>the &lt;session-type&gt; element set to a value of "prearranged</w:t>
      </w:r>
      <w:proofErr w:type="gramStart"/>
      <w:r w:rsidRPr="00401BDC">
        <w:rPr>
          <w:lang w:eastAsia="en-GB"/>
        </w:rPr>
        <w:t>";</w:t>
      </w:r>
      <w:proofErr w:type="gramEnd"/>
    </w:p>
    <w:p w14:paraId="3FBCFBC6" w14:textId="77777777" w:rsidR="00401BDC" w:rsidRPr="00401BDC" w:rsidRDefault="00401BDC" w:rsidP="00401BDC">
      <w:pPr>
        <w:overflowPunct w:val="0"/>
        <w:autoSpaceDE w:val="0"/>
        <w:autoSpaceDN w:val="0"/>
        <w:adjustRightInd w:val="0"/>
        <w:ind w:left="851" w:hanging="284"/>
        <w:textAlignment w:val="baseline"/>
        <w:rPr>
          <w:lang w:eastAsia="en-GB"/>
        </w:rPr>
      </w:pPr>
      <w:r w:rsidRPr="00401BDC">
        <w:rPr>
          <w:lang w:eastAsia="en-GB"/>
        </w:rPr>
        <w:t>b)</w:t>
      </w:r>
      <w:r w:rsidRPr="00401BDC">
        <w:rPr>
          <w:lang w:eastAsia="en-GB"/>
        </w:rPr>
        <w:tab/>
        <w:t>the &lt;</w:t>
      </w:r>
      <w:proofErr w:type="spellStart"/>
      <w:r w:rsidRPr="00401BDC">
        <w:rPr>
          <w:lang w:eastAsia="en-GB"/>
        </w:rPr>
        <w:t>mcptt</w:t>
      </w:r>
      <w:proofErr w:type="spellEnd"/>
      <w:r w:rsidRPr="00401BDC">
        <w:rPr>
          <w:lang w:eastAsia="en-GB"/>
        </w:rPr>
        <w:t>-request-</w:t>
      </w:r>
      <w:proofErr w:type="spellStart"/>
      <w:r w:rsidRPr="00401BDC">
        <w:rPr>
          <w:lang w:eastAsia="en-GB"/>
        </w:rPr>
        <w:t>uri</w:t>
      </w:r>
      <w:proofErr w:type="spellEnd"/>
      <w:r w:rsidRPr="00401BDC">
        <w:rPr>
          <w:lang w:eastAsia="en-GB"/>
        </w:rPr>
        <w:t xml:space="preserve">&gt; element set to the group </w:t>
      </w:r>
      <w:proofErr w:type="gramStart"/>
      <w:r w:rsidRPr="00401BDC">
        <w:rPr>
          <w:lang w:eastAsia="en-GB"/>
        </w:rPr>
        <w:t>identity;</w:t>
      </w:r>
      <w:proofErr w:type="gramEnd"/>
    </w:p>
    <w:p w14:paraId="5013BA9D" w14:textId="77777777" w:rsidR="00401BDC" w:rsidRPr="00401BDC" w:rsidRDefault="00401BDC" w:rsidP="00401BDC">
      <w:pPr>
        <w:overflowPunct w:val="0"/>
        <w:autoSpaceDE w:val="0"/>
        <w:autoSpaceDN w:val="0"/>
        <w:adjustRightInd w:val="0"/>
        <w:ind w:left="851" w:hanging="284"/>
        <w:textAlignment w:val="baseline"/>
        <w:rPr>
          <w:lang w:eastAsia="en-GB"/>
        </w:rPr>
      </w:pPr>
      <w:r w:rsidRPr="00401BDC">
        <w:rPr>
          <w:lang w:eastAsia="en-GB"/>
        </w:rPr>
        <w:t>c)</w:t>
      </w:r>
      <w:r w:rsidRPr="00401BDC">
        <w:rPr>
          <w:lang w:eastAsia="en-GB"/>
        </w:rPr>
        <w:tab/>
        <w:t>the &lt;</w:t>
      </w:r>
      <w:proofErr w:type="spellStart"/>
      <w:r w:rsidRPr="00401BDC">
        <w:rPr>
          <w:lang w:eastAsia="en-GB"/>
        </w:rPr>
        <w:t>mcptt</w:t>
      </w:r>
      <w:proofErr w:type="spellEnd"/>
      <w:r w:rsidRPr="00401BDC">
        <w:rPr>
          <w:lang w:eastAsia="en-GB"/>
        </w:rPr>
        <w:t>-client-id&gt; element set to the MCPTT client ID of the originating MCPTT client; and</w:t>
      </w:r>
    </w:p>
    <w:p w14:paraId="1FEAF127" w14:textId="77777777" w:rsidR="00401BDC" w:rsidRPr="00401BDC" w:rsidRDefault="00401BDC" w:rsidP="00401BDC">
      <w:pPr>
        <w:keepLines/>
        <w:overflowPunct w:val="0"/>
        <w:autoSpaceDE w:val="0"/>
        <w:autoSpaceDN w:val="0"/>
        <w:adjustRightInd w:val="0"/>
        <w:ind w:left="1135" w:hanging="851"/>
        <w:textAlignment w:val="baseline"/>
        <w:rPr>
          <w:lang w:eastAsia="en-GB"/>
        </w:rPr>
      </w:pPr>
      <w:r w:rsidRPr="00401BDC">
        <w:rPr>
          <w:lang w:eastAsia="en-GB"/>
        </w:rPr>
        <w:t>NOTE 2:</w:t>
      </w:r>
      <w:r w:rsidRPr="00401BDC">
        <w:rPr>
          <w:lang w:eastAsia="en-GB"/>
        </w:rPr>
        <w:tab/>
        <w:t>The MCPTT client does not include the MCPTT ID of the originating MCPTT user in the body, as this will be inserted into the body of the SIP INVITE request that is sent from the originating participating MCPTT function.</w:t>
      </w:r>
    </w:p>
    <w:p w14:paraId="13323006" w14:textId="77777777" w:rsidR="00401BDC" w:rsidRPr="00401BDC" w:rsidRDefault="00401BDC" w:rsidP="00401BDC">
      <w:pPr>
        <w:overflowPunct w:val="0"/>
        <w:autoSpaceDE w:val="0"/>
        <w:autoSpaceDN w:val="0"/>
        <w:adjustRightInd w:val="0"/>
        <w:ind w:left="851" w:hanging="284"/>
        <w:textAlignment w:val="baseline"/>
        <w:rPr>
          <w:lang w:eastAsia="en-GB"/>
        </w:rPr>
      </w:pPr>
      <w:r w:rsidRPr="00401BDC">
        <w:rPr>
          <w:lang w:eastAsia="en-GB"/>
        </w:rPr>
        <w:t>d)</w:t>
      </w:r>
      <w:r w:rsidRPr="00401BDC">
        <w:rPr>
          <w:lang w:eastAsia="en-GB"/>
        </w:rPr>
        <w:tab/>
        <w:t xml:space="preserve">if the group identity can be determined to be a TGI and if the MCPTT client can associate the TGI with a MCPTT group ID, the &lt;associated-group-id&gt; element set to the MCPTT group </w:t>
      </w:r>
      <w:proofErr w:type="gramStart"/>
      <w:r w:rsidRPr="00401BDC">
        <w:rPr>
          <w:lang w:eastAsia="en-GB"/>
        </w:rPr>
        <w:t>ID;</w:t>
      </w:r>
      <w:proofErr w:type="gramEnd"/>
    </w:p>
    <w:p w14:paraId="07691B44" w14:textId="77777777" w:rsidR="00401BDC" w:rsidRPr="00401BDC" w:rsidRDefault="00401BDC" w:rsidP="00401BDC">
      <w:pPr>
        <w:keepLines/>
        <w:overflowPunct w:val="0"/>
        <w:autoSpaceDE w:val="0"/>
        <w:autoSpaceDN w:val="0"/>
        <w:adjustRightInd w:val="0"/>
        <w:ind w:left="1135" w:hanging="851"/>
        <w:textAlignment w:val="baseline"/>
        <w:rPr>
          <w:lang w:eastAsia="en-GB"/>
        </w:rPr>
      </w:pPr>
      <w:r w:rsidRPr="00401BDC">
        <w:rPr>
          <w:lang w:eastAsia="en-GB"/>
        </w:rPr>
        <w:t>NOTE 3:</w:t>
      </w:r>
      <w:r w:rsidRPr="00401BDC">
        <w:rPr>
          <w:lang w:eastAsia="en-GB"/>
        </w:rPr>
        <w:tab/>
        <w:t>The text "can associate the TGI with a MCPTT group ID" means that the MCPTT client is able to determine that there is a constituent group of the temporary group that it is a member of.</w:t>
      </w:r>
    </w:p>
    <w:p w14:paraId="6647C54F" w14:textId="77777777" w:rsidR="00401BDC" w:rsidRPr="00401BDC" w:rsidRDefault="00401BDC" w:rsidP="00401BDC">
      <w:pPr>
        <w:keepLines/>
        <w:overflowPunct w:val="0"/>
        <w:autoSpaceDE w:val="0"/>
        <w:autoSpaceDN w:val="0"/>
        <w:adjustRightInd w:val="0"/>
        <w:ind w:left="1135" w:hanging="851"/>
        <w:textAlignment w:val="baseline"/>
        <w:rPr>
          <w:lang w:eastAsia="en-GB"/>
        </w:rPr>
      </w:pPr>
      <w:r w:rsidRPr="00401BDC">
        <w:rPr>
          <w:lang w:eastAsia="en-GB"/>
        </w:rPr>
        <w:t>NOTE 4:</w:t>
      </w:r>
      <w:r w:rsidRPr="00401BDC">
        <w:rPr>
          <w:lang w:eastAsia="en-GB"/>
        </w:rPr>
        <w:tab/>
        <w:t>The MCPTT client is informed about temporary groups and regrouping of MCPTT groups that the user is a member of as specified in 3GPP TS 24.481 [31].</w:t>
      </w:r>
    </w:p>
    <w:p w14:paraId="6A695E15" w14:textId="77777777" w:rsidR="00401BDC" w:rsidRPr="00401BDC" w:rsidRDefault="00401BDC" w:rsidP="00401BDC">
      <w:pPr>
        <w:keepLines/>
        <w:overflowPunct w:val="0"/>
        <w:autoSpaceDE w:val="0"/>
        <w:autoSpaceDN w:val="0"/>
        <w:adjustRightInd w:val="0"/>
        <w:ind w:left="1135" w:hanging="851"/>
        <w:textAlignment w:val="baseline"/>
        <w:rPr>
          <w:lang w:eastAsia="en-GB"/>
        </w:rPr>
      </w:pPr>
      <w:r w:rsidRPr="00401BDC">
        <w:rPr>
          <w:lang w:eastAsia="en-GB"/>
        </w:rPr>
        <w:t>NOTE 5:</w:t>
      </w:r>
      <w:r w:rsidRPr="00401BDC">
        <w:rPr>
          <w:lang w:eastAsia="en-GB"/>
        </w:rPr>
        <w:tab/>
        <w:t>If the MCPTT user selected a TGI where there are several MCPTT groups where the MCPTT user is a member, the MCPTT client selects one of those MCPTT groups.</w:t>
      </w:r>
    </w:p>
    <w:p w14:paraId="674B4B88" w14:textId="6CFF780C"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15)</w:t>
      </w:r>
      <w:r w:rsidRPr="00401BDC">
        <w:rPr>
          <w:lang w:eastAsia="en-GB"/>
        </w:rPr>
        <w:tab/>
        <w:t xml:space="preserve">shall include an SDP offer according to 3GPP TS 24.229 [4] with the clarifications given in </w:t>
      </w:r>
      <w:del w:id="64" w:author="Satish Jha" w:date="2024-08-09T00:23:00Z" w16du:dateUtc="2024-08-09T07:23:00Z">
        <w:r w:rsidRPr="00401BDC" w:rsidDel="00360E26">
          <w:rPr>
            <w:lang w:eastAsia="en-GB"/>
          </w:rPr>
          <w:delText>sub</w:delText>
        </w:r>
      </w:del>
      <w:r w:rsidRPr="00401BDC">
        <w:rPr>
          <w:lang w:eastAsia="en-GB"/>
        </w:rPr>
        <w:t>clause </w:t>
      </w:r>
      <w:proofErr w:type="gramStart"/>
      <w:r w:rsidRPr="00401BDC">
        <w:rPr>
          <w:lang w:eastAsia="en-GB"/>
        </w:rPr>
        <w:t>6.2.1;</w:t>
      </w:r>
      <w:proofErr w:type="gramEnd"/>
    </w:p>
    <w:p w14:paraId="4E9D7C91" w14:textId="27C099E2"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16)</w:t>
      </w:r>
      <w:r w:rsidRPr="00401BDC">
        <w:rPr>
          <w:lang w:eastAsia="en-GB"/>
        </w:rPr>
        <w:tab/>
        <w:t xml:space="preserve">if an implicit floor request is required, shall indicate this as specified in </w:t>
      </w:r>
      <w:del w:id="65" w:author="Satish Jha" w:date="2024-08-09T00:23:00Z" w16du:dateUtc="2024-08-09T07:23:00Z">
        <w:r w:rsidRPr="00401BDC" w:rsidDel="00355856">
          <w:rPr>
            <w:lang w:eastAsia="en-GB"/>
          </w:rPr>
          <w:delText>sub</w:delText>
        </w:r>
      </w:del>
      <w:r w:rsidRPr="00401BDC">
        <w:rPr>
          <w:lang w:eastAsia="en-GB"/>
        </w:rPr>
        <w:t>clause 6.4; and</w:t>
      </w:r>
    </w:p>
    <w:p w14:paraId="0AC0B08E" w14:textId="77777777"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17)</w:t>
      </w:r>
      <w:r w:rsidRPr="00401BDC">
        <w:rPr>
          <w:lang w:eastAsia="en-GB"/>
        </w:rPr>
        <w:tab/>
        <w:t>shall send the SIP INVITE request towards the MCPTT server according to 3GPP TS 24.229 [4].</w:t>
      </w:r>
    </w:p>
    <w:p w14:paraId="1D41DDF4" w14:textId="77777777" w:rsidR="00401BDC" w:rsidRPr="00401BDC" w:rsidRDefault="00401BDC" w:rsidP="00401BDC">
      <w:pPr>
        <w:overflowPunct w:val="0"/>
        <w:autoSpaceDE w:val="0"/>
        <w:autoSpaceDN w:val="0"/>
        <w:adjustRightInd w:val="0"/>
        <w:textAlignment w:val="baseline"/>
        <w:rPr>
          <w:lang w:eastAsia="en-GB"/>
        </w:rPr>
      </w:pPr>
      <w:r w:rsidRPr="00401BDC">
        <w:rPr>
          <w:lang w:eastAsia="en-GB"/>
        </w:rPr>
        <w:t>On receiving a SIP 2xx response to the SIP INVITE request, the MCPTT client:</w:t>
      </w:r>
    </w:p>
    <w:p w14:paraId="02EC8D1F" w14:textId="77777777"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1)</w:t>
      </w:r>
      <w:r w:rsidRPr="00401BDC">
        <w:rPr>
          <w:lang w:eastAsia="en-GB"/>
        </w:rPr>
        <w:tab/>
        <w:t>shall interact with the user plane as specified in 3GPP TS 24.380 [5</w:t>
      </w:r>
      <w:proofErr w:type="gramStart"/>
      <w:r w:rsidRPr="00401BDC">
        <w:rPr>
          <w:lang w:eastAsia="en-GB"/>
        </w:rPr>
        <w:t>] ;</w:t>
      </w:r>
      <w:proofErr w:type="gramEnd"/>
    </w:p>
    <w:p w14:paraId="47EE8992" w14:textId="0D8A63E4" w:rsidR="00401BDC" w:rsidRDefault="00401BDC" w:rsidP="00401BDC">
      <w:pPr>
        <w:overflowPunct w:val="0"/>
        <w:autoSpaceDE w:val="0"/>
        <w:autoSpaceDN w:val="0"/>
        <w:adjustRightInd w:val="0"/>
        <w:ind w:left="568" w:hanging="284"/>
        <w:textAlignment w:val="baseline"/>
        <w:rPr>
          <w:ins w:id="66" w:author="Satish Jha" w:date="2024-08-09T00:24:00Z" w16du:dateUtc="2024-08-09T07:24:00Z"/>
          <w:lang w:eastAsia="en-GB"/>
        </w:rPr>
      </w:pPr>
      <w:r w:rsidRPr="00401BDC">
        <w:rPr>
          <w:lang w:eastAsia="en-GB"/>
        </w:rPr>
        <w:t>2)</w:t>
      </w:r>
      <w:r w:rsidRPr="00401BDC">
        <w:rPr>
          <w:lang w:eastAsia="en-GB"/>
        </w:rPr>
        <w:tab/>
        <w:t xml:space="preserve">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w:t>
      </w:r>
      <w:del w:id="67" w:author="Satish Jha" w:date="2024-08-09T00:23:00Z" w16du:dateUtc="2024-08-09T07:23:00Z">
        <w:r w:rsidRPr="00401BDC" w:rsidDel="00355856">
          <w:rPr>
            <w:lang w:eastAsia="en-GB"/>
          </w:rPr>
          <w:delText>sub</w:delText>
        </w:r>
      </w:del>
      <w:r w:rsidRPr="00401BDC">
        <w:rPr>
          <w:lang w:eastAsia="en-GB"/>
        </w:rPr>
        <w:t xml:space="preserve">clause 6.2.8.1.4; </w:t>
      </w:r>
      <w:del w:id="68" w:author="Satish Jha" w:date="2024-08-09T00:24:00Z" w16du:dateUtc="2024-08-09T07:24:00Z">
        <w:r w:rsidRPr="00401BDC" w:rsidDel="00B177E8">
          <w:rPr>
            <w:lang w:eastAsia="en-GB"/>
          </w:rPr>
          <w:delText>and</w:delText>
        </w:r>
      </w:del>
    </w:p>
    <w:p w14:paraId="0B5080A6" w14:textId="2E98AEB1" w:rsidR="00B177E8" w:rsidRPr="00401BDC" w:rsidRDefault="00B177E8" w:rsidP="00401BDC">
      <w:pPr>
        <w:overflowPunct w:val="0"/>
        <w:autoSpaceDE w:val="0"/>
        <w:autoSpaceDN w:val="0"/>
        <w:adjustRightInd w:val="0"/>
        <w:ind w:left="568" w:hanging="284"/>
        <w:textAlignment w:val="baseline"/>
        <w:rPr>
          <w:lang w:eastAsia="en-GB"/>
        </w:rPr>
      </w:pPr>
      <w:ins w:id="69" w:author="Satish Jha" w:date="2024-08-09T00:24:00Z" w16du:dateUtc="2024-08-09T07:24:00Z">
        <w:r w:rsidRPr="00A81D33">
          <w:rPr>
            <w:lang w:eastAsia="en-GB"/>
          </w:rPr>
          <w:t>2A)</w:t>
        </w:r>
        <w:r w:rsidRPr="00A81D33">
          <w:rPr>
            <w:lang w:eastAsia="en-GB"/>
          </w:rPr>
          <w:tab/>
          <w:t xml:space="preserve">may notify the answer state to the </w:t>
        </w:r>
        <w:r w:rsidRPr="00A81D33">
          <w:rPr>
            <w:lang w:eastAsia="ko-KR"/>
          </w:rPr>
          <w:t>u</w:t>
        </w:r>
        <w:r w:rsidRPr="00A81D33">
          <w:rPr>
            <w:lang w:eastAsia="en-GB"/>
          </w:rPr>
          <w:t>ser (i.e. "Unconfirmed" or "Confirmed") if received in the P-Answer-State header field</w:t>
        </w:r>
        <w:r w:rsidRPr="00A81D33">
          <w:rPr>
            <w:lang w:eastAsia="ko-KR"/>
          </w:rPr>
          <w:t>; and</w:t>
        </w:r>
      </w:ins>
    </w:p>
    <w:p w14:paraId="25207F6F" w14:textId="77777777"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3)</w:t>
      </w:r>
      <w:r w:rsidRPr="00401BDC">
        <w:rPr>
          <w:lang w:eastAsia="en-GB"/>
        </w:rPr>
        <w:tab/>
        <w:t>may subscribe to the conference event package as specified in subclause 10.1.3.1.</w:t>
      </w:r>
    </w:p>
    <w:p w14:paraId="6AC58430" w14:textId="77777777" w:rsidR="00401BDC" w:rsidRPr="00401BDC" w:rsidRDefault="00401BDC" w:rsidP="00401BDC">
      <w:pPr>
        <w:overflowPunct w:val="0"/>
        <w:autoSpaceDE w:val="0"/>
        <w:autoSpaceDN w:val="0"/>
        <w:adjustRightInd w:val="0"/>
        <w:textAlignment w:val="baseline"/>
        <w:rPr>
          <w:lang w:eastAsia="en-GB"/>
        </w:rPr>
      </w:pPr>
      <w:r w:rsidRPr="00401BDC">
        <w:rPr>
          <w:lang w:eastAsia="en-GB"/>
        </w:rPr>
        <w:t>On receiving a SIP 4xx response, a SIP 5xx response or a SIP 6xx response to the SIP INVITE request:</w:t>
      </w:r>
    </w:p>
    <w:p w14:paraId="366D0E7D" w14:textId="77777777"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1)</w:t>
      </w:r>
      <w:r w:rsidRPr="00401BDC">
        <w:rPr>
          <w:lang w:eastAsia="en-GB"/>
        </w:rPr>
        <w:tab/>
        <w:t>if the MCPTT emergency group call state is set to "MEGC 2: emergency-call-requested" or "MEGC 3: emergency-call-granted"; or</w:t>
      </w:r>
    </w:p>
    <w:p w14:paraId="10D19E5D" w14:textId="77777777"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w:t>
      </w:r>
    </w:p>
    <w:p w14:paraId="54B51E2A" w14:textId="25F8109B" w:rsidR="00401BDC" w:rsidRPr="00401BDC" w:rsidRDefault="00401BDC" w:rsidP="00401BDC">
      <w:pPr>
        <w:overflowPunct w:val="0"/>
        <w:autoSpaceDE w:val="0"/>
        <w:autoSpaceDN w:val="0"/>
        <w:adjustRightInd w:val="0"/>
        <w:textAlignment w:val="baseline"/>
        <w:rPr>
          <w:lang w:eastAsia="en-GB"/>
        </w:rPr>
      </w:pPr>
      <w:r w:rsidRPr="00401BDC">
        <w:rPr>
          <w:lang w:eastAsia="en-GB"/>
        </w:rPr>
        <w:t xml:space="preserve">the MCPTT client shall perform the actions specified in </w:t>
      </w:r>
      <w:del w:id="70" w:author="Satish Jha" w:date="2024-08-09T00:25:00Z" w16du:dateUtc="2024-08-09T07:25:00Z">
        <w:r w:rsidRPr="00401BDC" w:rsidDel="006155B4">
          <w:rPr>
            <w:lang w:eastAsia="en-GB"/>
          </w:rPr>
          <w:delText>sub</w:delText>
        </w:r>
      </w:del>
      <w:r w:rsidRPr="00401BDC">
        <w:rPr>
          <w:lang w:eastAsia="en-GB"/>
        </w:rPr>
        <w:t>clause 6.2.8.1.5.</w:t>
      </w:r>
    </w:p>
    <w:p w14:paraId="43531CEE" w14:textId="298212EC" w:rsidR="00401BDC" w:rsidRPr="00401BDC" w:rsidRDefault="00401BDC" w:rsidP="00401BDC">
      <w:pPr>
        <w:overflowPunct w:val="0"/>
        <w:autoSpaceDE w:val="0"/>
        <w:autoSpaceDN w:val="0"/>
        <w:adjustRightInd w:val="0"/>
        <w:textAlignment w:val="baseline"/>
        <w:rPr>
          <w:lang w:eastAsia="en-GB"/>
        </w:rPr>
      </w:pPr>
      <w:r w:rsidRPr="00401BDC">
        <w:rPr>
          <w:rFonts w:eastAsia="SimSun"/>
          <w:lang w:eastAsia="en-GB"/>
        </w:rPr>
        <w:t xml:space="preserve">On receiving a </w:t>
      </w:r>
      <w:r w:rsidRPr="00401BDC">
        <w:rPr>
          <w:lang w:eastAsia="en-GB"/>
        </w:rPr>
        <w:t xml:space="preserve">SIP INFO request where </w:t>
      </w:r>
      <w:r w:rsidRPr="00401BDC">
        <w:rPr>
          <w:rFonts w:eastAsia="SimSun"/>
          <w:lang w:eastAsia="en-GB"/>
        </w:rPr>
        <w:t xml:space="preserve">the Request-URI contains an MCPTT session ID identifying an ongoing group session, </w:t>
      </w:r>
      <w:r w:rsidRPr="00401BDC">
        <w:rPr>
          <w:lang w:eastAsia="en-GB"/>
        </w:rPr>
        <w:t xml:space="preserve">the MCPTT client shall follow the actions specified in </w:t>
      </w:r>
      <w:del w:id="71" w:author="Satish Jha" w:date="2024-08-09T00:25:00Z" w16du:dateUtc="2024-08-09T07:25:00Z">
        <w:r w:rsidRPr="00401BDC" w:rsidDel="006155B4">
          <w:rPr>
            <w:lang w:eastAsia="en-GB"/>
          </w:rPr>
          <w:delText>sub</w:delText>
        </w:r>
      </w:del>
      <w:r w:rsidRPr="00401BDC">
        <w:rPr>
          <w:lang w:eastAsia="en-GB"/>
        </w:rPr>
        <w:t>clause 6.2.8.1.13.</w:t>
      </w:r>
    </w:p>
    <w:p w14:paraId="147208F3" w14:textId="77777777" w:rsidR="00F86FE6" w:rsidRDefault="00F86FE6" w:rsidP="001F5FE9">
      <w:pPr>
        <w:overflowPunct w:val="0"/>
        <w:autoSpaceDE w:val="0"/>
        <w:autoSpaceDN w:val="0"/>
        <w:adjustRightInd w:val="0"/>
        <w:textAlignment w:val="baseline"/>
        <w:rPr>
          <w:lang w:eastAsia="en-GB"/>
        </w:rPr>
      </w:pPr>
    </w:p>
    <w:p w14:paraId="48C26F2C" w14:textId="77777777" w:rsidR="00D8532A" w:rsidRPr="00D8532A" w:rsidRDefault="00D8532A" w:rsidP="00D8532A">
      <w:pPr>
        <w:keepNext/>
        <w:keepLines/>
        <w:overflowPunct w:val="0"/>
        <w:autoSpaceDE w:val="0"/>
        <w:autoSpaceDN w:val="0"/>
        <w:adjustRightInd w:val="0"/>
        <w:spacing w:before="120"/>
        <w:ind w:left="1985" w:hanging="1985"/>
        <w:textAlignment w:val="baseline"/>
        <w:rPr>
          <w:rFonts w:ascii="Arial" w:hAnsi="Arial"/>
          <w:lang w:eastAsia="en-GB"/>
        </w:rPr>
      </w:pPr>
      <w:r w:rsidRPr="00D8532A">
        <w:rPr>
          <w:rFonts w:ascii="Arial" w:hAnsi="Arial"/>
          <w:lang w:eastAsia="en-GB"/>
        </w:rPr>
        <w:lastRenderedPageBreak/>
        <w:t>6.1.1.11.3</w:t>
      </w:r>
      <w:r w:rsidRPr="00D8532A">
        <w:rPr>
          <w:rFonts w:ascii="Arial" w:hAnsi="Arial"/>
          <w:lang w:eastAsia="en-GB"/>
        </w:rPr>
        <w:tab/>
        <w:t>Test description</w:t>
      </w:r>
    </w:p>
    <w:p w14:paraId="662FB65C" w14:textId="77777777" w:rsidR="00D8532A" w:rsidRPr="00D8532A" w:rsidRDefault="00D8532A" w:rsidP="00D8532A">
      <w:pPr>
        <w:keepNext/>
        <w:keepLines/>
        <w:overflowPunct w:val="0"/>
        <w:autoSpaceDE w:val="0"/>
        <w:autoSpaceDN w:val="0"/>
        <w:adjustRightInd w:val="0"/>
        <w:spacing w:before="120"/>
        <w:ind w:left="1985" w:hanging="1985"/>
        <w:textAlignment w:val="baseline"/>
        <w:rPr>
          <w:rFonts w:ascii="Arial" w:hAnsi="Arial"/>
          <w:lang w:eastAsia="en-GB"/>
        </w:rPr>
      </w:pPr>
      <w:r w:rsidRPr="00D8532A">
        <w:rPr>
          <w:rFonts w:ascii="Arial" w:hAnsi="Arial"/>
          <w:lang w:eastAsia="en-GB"/>
        </w:rPr>
        <w:t>6.1.1.11.3.1</w:t>
      </w:r>
      <w:r w:rsidRPr="00D8532A">
        <w:rPr>
          <w:rFonts w:ascii="Arial" w:hAnsi="Arial"/>
          <w:lang w:eastAsia="en-GB"/>
        </w:rPr>
        <w:tab/>
        <w:t>Pre-test conditions</w:t>
      </w:r>
    </w:p>
    <w:p w14:paraId="4F73DD49" w14:textId="77777777" w:rsidR="00D8532A" w:rsidRPr="00D8532A" w:rsidRDefault="00D8532A" w:rsidP="00D8532A">
      <w:pPr>
        <w:keepNext/>
        <w:keepLines/>
        <w:overflowPunct w:val="0"/>
        <w:autoSpaceDE w:val="0"/>
        <w:autoSpaceDN w:val="0"/>
        <w:adjustRightInd w:val="0"/>
        <w:spacing w:before="120"/>
        <w:ind w:left="1985" w:hanging="1985"/>
        <w:textAlignment w:val="baseline"/>
        <w:rPr>
          <w:rFonts w:ascii="Arial" w:hAnsi="Arial"/>
          <w:lang w:eastAsia="en-GB"/>
        </w:rPr>
      </w:pPr>
      <w:r w:rsidRPr="00D8532A">
        <w:rPr>
          <w:rFonts w:ascii="Arial" w:hAnsi="Arial"/>
          <w:lang w:eastAsia="en-GB"/>
        </w:rPr>
        <w:t>Test configuration:</w:t>
      </w:r>
    </w:p>
    <w:p w14:paraId="2AFD08A5" w14:textId="77777777" w:rsidR="00D8532A" w:rsidRPr="00D8532A" w:rsidRDefault="00D8532A" w:rsidP="00D8532A">
      <w:pPr>
        <w:overflowPunct w:val="0"/>
        <w:autoSpaceDE w:val="0"/>
        <w:autoSpaceDN w:val="0"/>
        <w:adjustRightInd w:val="0"/>
        <w:ind w:left="568" w:hanging="284"/>
        <w:textAlignment w:val="baseline"/>
        <w:rPr>
          <w:lang w:eastAsia="en-GB"/>
        </w:rPr>
      </w:pPr>
      <w:r w:rsidRPr="00D8532A">
        <w:rPr>
          <w:lang w:eastAsia="en-GB"/>
        </w:rPr>
        <w:t>-</w:t>
      </w:r>
      <w:r w:rsidRPr="00D8532A">
        <w:rPr>
          <w:lang w:eastAsia="en-GB"/>
        </w:rPr>
        <w:tab/>
        <w:t>Single cell configuration according to TS 36.579-1 [2] clause 5.2.2.2.1.</w:t>
      </w:r>
    </w:p>
    <w:p w14:paraId="48417496" w14:textId="77777777" w:rsidR="00D8532A" w:rsidRPr="00D8532A" w:rsidRDefault="00D8532A" w:rsidP="00D8532A">
      <w:pPr>
        <w:keepNext/>
        <w:keepLines/>
        <w:overflowPunct w:val="0"/>
        <w:autoSpaceDE w:val="0"/>
        <w:autoSpaceDN w:val="0"/>
        <w:adjustRightInd w:val="0"/>
        <w:spacing w:before="120"/>
        <w:ind w:left="1985" w:hanging="1985"/>
        <w:textAlignment w:val="baseline"/>
        <w:rPr>
          <w:rFonts w:ascii="Arial" w:hAnsi="Arial"/>
          <w:lang w:eastAsia="en-GB"/>
        </w:rPr>
      </w:pPr>
      <w:r w:rsidRPr="00D8532A">
        <w:rPr>
          <w:rFonts w:ascii="Arial" w:hAnsi="Arial"/>
          <w:lang w:eastAsia="en-GB"/>
        </w:rPr>
        <w:t>Preamble:</w:t>
      </w:r>
    </w:p>
    <w:p w14:paraId="122285BF" w14:textId="77777777" w:rsidR="00D8532A" w:rsidRPr="00D8532A" w:rsidRDefault="00D8532A" w:rsidP="00D8532A">
      <w:pPr>
        <w:overflowPunct w:val="0"/>
        <w:autoSpaceDE w:val="0"/>
        <w:autoSpaceDN w:val="0"/>
        <w:adjustRightInd w:val="0"/>
        <w:ind w:left="568" w:hanging="284"/>
        <w:textAlignment w:val="baseline"/>
        <w:rPr>
          <w:lang w:eastAsia="en-GB"/>
        </w:rPr>
      </w:pPr>
      <w:r w:rsidRPr="00D8532A">
        <w:rPr>
          <w:lang w:eastAsia="en-GB"/>
        </w:rPr>
        <w:t>-</w:t>
      </w:r>
      <w:r w:rsidRPr="00D8532A">
        <w:rPr>
          <w:lang w:eastAsia="en-GB"/>
        </w:rPr>
        <w:tab/>
        <w:t>The UE has performed procedure 'Initial registration' as described in TS 36.579-1 [2] clause 5.4.2.</w:t>
      </w:r>
    </w:p>
    <w:p w14:paraId="5171AF67" w14:textId="77777777" w:rsidR="00D8532A" w:rsidRPr="00D8532A" w:rsidRDefault="00D8532A" w:rsidP="00D8532A">
      <w:pPr>
        <w:overflowPunct w:val="0"/>
        <w:autoSpaceDE w:val="0"/>
        <w:autoSpaceDN w:val="0"/>
        <w:adjustRightInd w:val="0"/>
        <w:ind w:left="568" w:hanging="284"/>
        <w:textAlignment w:val="baseline"/>
        <w:rPr>
          <w:lang w:eastAsia="en-GB"/>
        </w:rPr>
      </w:pPr>
      <w:r w:rsidRPr="00D8532A">
        <w:rPr>
          <w:lang w:eastAsia="en-GB"/>
        </w:rPr>
        <w:t>-</w:t>
      </w:r>
      <w:r w:rsidRPr="00D8532A">
        <w:rPr>
          <w:lang w:eastAsia="en-GB"/>
        </w:rPr>
        <w:tab/>
        <w:t>UE States at the end of the preamble:</w:t>
      </w:r>
    </w:p>
    <w:p w14:paraId="1162D30B" w14:textId="77777777" w:rsidR="00D8532A" w:rsidRPr="00D8532A" w:rsidRDefault="00D8532A" w:rsidP="00D8532A">
      <w:pPr>
        <w:overflowPunct w:val="0"/>
        <w:autoSpaceDE w:val="0"/>
        <w:autoSpaceDN w:val="0"/>
        <w:adjustRightInd w:val="0"/>
        <w:ind w:left="852" w:hanging="284"/>
        <w:textAlignment w:val="baseline"/>
        <w:rPr>
          <w:lang w:eastAsia="en-GB"/>
        </w:rPr>
      </w:pPr>
      <w:r w:rsidRPr="00D8532A">
        <w:rPr>
          <w:lang w:eastAsia="en-GB"/>
        </w:rPr>
        <w:t>-</w:t>
      </w:r>
      <w:r w:rsidRPr="00D8532A">
        <w:rPr>
          <w:lang w:eastAsia="en-GB"/>
        </w:rPr>
        <w:tab/>
        <w:t>The UE is in RRC_IDLE state.</w:t>
      </w:r>
    </w:p>
    <w:p w14:paraId="1747118F" w14:textId="77777777" w:rsidR="00D8532A" w:rsidRPr="00D8532A" w:rsidRDefault="00D8532A" w:rsidP="00D8532A">
      <w:pPr>
        <w:overflowPunct w:val="0"/>
        <w:autoSpaceDE w:val="0"/>
        <w:autoSpaceDN w:val="0"/>
        <w:adjustRightInd w:val="0"/>
        <w:ind w:left="852" w:hanging="284"/>
        <w:textAlignment w:val="baseline"/>
        <w:rPr>
          <w:lang w:eastAsia="en-GB"/>
        </w:rPr>
      </w:pPr>
      <w:r w:rsidRPr="00D8532A">
        <w:rPr>
          <w:lang w:eastAsia="en-GB"/>
        </w:rPr>
        <w:t>-</w:t>
      </w:r>
      <w:r w:rsidRPr="00D8532A">
        <w:rPr>
          <w:lang w:eastAsia="en-GB"/>
        </w:rPr>
        <w:tab/>
        <w:t>The client is registered for MCPTT.</w:t>
      </w:r>
    </w:p>
    <w:p w14:paraId="1C795625" w14:textId="77777777" w:rsidR="00D8532A" w:rsidRPr="00D8532A" w:rsidRDefault="00D8532A" w:rsidP="00D8532A">
      <w:pPr>
        <w:keepNext/>
        <w:keepLines/>
        <w:overflowPunct w:val="0"/>
        <w:autoSpaceDE w:val="0"/>
        <w:autoSpaceDN w:val="0"/>
        <w:adjustRightInd w:val="0"/>
        <w:spacing w:before="120"/>
        <w:ind w:left="1985" w:hanging="1985"/>
        <w:textAlignment w:val="baseline"/>
        <w:rPr>
          <w:rFonts w:ascii="Arial" w:hAnsi="Arial"/>
          <w:lang w:eastAsia="en-GB"/>
        </w:rPr>
      </w:pPr>
      <w:r w:rsidRPr="00D8532A">
        <w:rPr>
          <w:rFonts w:ascii="Arial" w:hAnsi="Arial"/>
          <w:lang w:eastAsia="en-GB"/>
        </w:rPr>
        <w:t>6.1.1.11.3.2</w:t>
      </w:r>
      <w:r w:rsidRPr="00D8532A">
        <w:rPr>
          <w:rFonts w:ascii="Arial" w:hAnsi="Arial"/>
          <w:lang w:eastAsia="en-GB"/>
        </w:rPr>
        <w:tab/>
        <w:t>Test procedure sequence</w:t>
      </w:r>
    </w:p>
    <w:p w14:paraId="75EA8FF2" w14:textId="77777777" w:rsidR="00D8532A" w:rsidRPr="00D8532A" w:rsidRDefault="00D8532A" w:rsidP="00D8532A">
      <w:pPr>
        <w:keepNext/>
        <w:keepLines/>
        <w:overflowPunct w:val="0"/>
        <w:autoSpaceDE w:val="0"/>
        <w:autoSpaceDN w:val="0"/>
        <w:adjustRightInd w:val="0"/>
        <w:spacing w:before="60"/>
        <w:jc w:val="center"/>
        <w:textAlignment w:val="baseline"/>
        <w:rPr>
          <w:rFonts w:ascii="Arial" w:hAnsi="Arial"/>
          <w:b/>
          <w:lang w:eastAsia="en-GB"/>
        </w:rPr>
      </w:pPr>
      <w:r w:rsidRPr="00D8532A">
        <w:rPr>
          <w:rFonts w:ascii="Arial" w:hAnsi="Arial"/>
          <w:b/>
          <w:lang w:eastAsia="en-GB"/>
        </w:rPr>
        <w:t>Table 6.1.1.11.3.2-1: Main Behaviour</w:t>
      </w:r>
    </w:p>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3939"/>
        <w:gridCol w:w="709"/>
        <w:gridCol w:w="2736"/>
        <w:gridCol w:w="547"/>
        <w:gridCol w:w="859"/>
      </w:tblGrid>
      <w:tr w:rsidR="00D8532A" w:rsidRPr="00D8532A" w14:paraId="7DE5D26C" w14:textId="77777777" w:rsidTr="00694BA0">
        <w:trPr>
          <w:trHeight w:val="201"/>
          <w:jc w:val="center"/>
        </w:trPr>
        <w:tc>
          <w:tcPr>
            <w:tcW w:w="623" w:type="dxa"/>
            <w:tcBorders>
              <w:top w:val="single" w:sz="4" w:space="0" w:color="auto"/>
              <w:left w:val="single" w:sz="4" w:space="0" w:color="auto"/>
              <w:bottom w:val="nil"/>
              <w:right w:val="single" w:sz="4" w:space="0" w:color="auto"/>
            </w:tcBorders>
            <w:hideMark/>
          </w:tcPr>
          <w:p w14:paraId="42A13432"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r w:rsidRPr="00D8532A">
              <w:rPr>
                <w:rFonts w:ascii="Arial" w:hAnsi="Arial"/>
                <w:b/>
                <w:sz w:val="18"/>
                <w:lang w:val="fr-FR" w:eastAsia="en-GB"/>
              </w:rPr>
              <w:t>St</w:t>
            </w:r>
          </w:p>
        </w:tc>
        <w:tc>
          <w:tcPr>
            <w:tcW w:w="3939" w:type="dxa"/>
            <w:tcBorders>
              <w:top w:val="single" w:sz="4" w:space="0" w:color="auto"/>
              <w:left w:val="single" w:sz="4" w:space="0" w:color="auto"/>
              <w:bottom w:val="nil"/>
              <w:right w:val="single" w:sz="4" w:space="0" w:color="auto"/>
            </w:tcBorders>
            <w:hideMark/>
          </w:tcPr>
          <w:p w14:paraId="3D5C309D"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proofErr w:type="spellStart"/>
            <w:r w:rsidRPr="00D8532A">
              <w:rPr>
                <w:rFonts w:ascii="Arial" w:hAnsi="Arial"/>
                <w:b/>
                <w:sz w:val="18"/>
                <w:lang w:val="fr-FR" w:eastAsia="en-GB"/>
              </w:rPr>
              <w:t>Procedure</w:t>
            </w:r>
            <w:proofErr w:type="spellEnd"/>
          </w:p>
        </w:tc>
        <w:tc>
          <w:tcPr>
            <w:tcW w:w="3445" w:type="dxa"/>
            <w:gridSpan w:val="2"/>
            <w:tcBorders>
              <w:top w:val="single" w:sz="4" w:space="0" w:color="auto"/>
              <w:left w:val="single" w:sz="4" w:space="0" w:color="auto"/>
              <w:bottom w:val="single" w:sz="4" w:space="0" w:color="auto"/>
              <w:right w:val="single" w:sz="4" w:space="0" w:color="auto"/>
            </w:tcBorders>
            <w:hideMark/>
          </w:tcPr>
          <w:p w14:paraId="14C1D7B2"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r w:rsidRPr="00D8532A">
              <w:rPr>
                <w:rFonts w:ascii="Arial" w:hAnsi="Arial"/>
                <w:b/>
                <w:sz w:val="18"/>
                <w:lang w:val="fr-FR" w:eastAsia="en-GB"/>
              </w:rPr>
              <w:t xml:space="preserve">Message </w:t>
            </w:r>
            <w:proofErr w:type="spellStart"/>
            <w:r w:rsidRPr="00D8532A">
              <w:rPr>
                <w:rFonts w:ascii="Arial" w:hAnsi="Arial"/>
                <w:b/>
                <w:sz w:val="18"/>
                <w:lang w:val="fr-FR" w:eastAsia="en-GB"/>
              </w:rPr>
              <w:t>Sequence</w:t>
            </w:r>
            <w:proofErr w:type="spellEnd"/>
          </w:p>
        </w:tc>
        <w:tc>
          <w:tcPr>
            <w:tcW w:w="547" w:type="dxa"/>
            <w:tcBorders>
              <w:top w:val="single" w:sz="4" w:space="0" w:color="auto"/>
              <w:left w:val="single" w:sz="4" w:space="0" w:color="auto"/>
              <w:bottom w:val="nil"/>
              <w:right w:val="single" w:sz="4" w:space="0" w:color="auto"/>
            </w:tcBorders>
            <w:hideMark/>
          </w:tcPr>
          <w:p w14:paraId="6B7C8747"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r w:rsidRPr="00D8532A">
              <w:rPr>
                <w:rFonts w:ascii="Arial" w:hAnsi="Arial"/>
                <w:b/>
                <w:sz w:val="18"/>
                <w:lang w:val="fr-FR" w:eastAsia="en-GB"/>
              </w:rPr>
              <w:t>TP</w:t>
            </w:r>
          </w:p>
        </w:tc>
        <w:tc>
          <w:tcPr>
            <w:tcW w:w="858" w:type="dxa"/>
            <w:tcBorders>
              <w:top w:val="single" w:sz="4" w:space="0" w:color="auto"/>
              <w:left w:val="single" w:sz="4" w:space="0" w:color="auto"/>
              <w:bottom w:val="nil"/>
              <w:right w:val="single" w:sz="4" w:space="0" w:color="auto"/>
            </w:tcBorders>
            <w:hideMark/>
          </w:tcPr>
          <w:p w14:paraId="235E90CD"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r w:rsidRPr="00D8532A">
              <w:rPr>
                <w:rFonts w:ascii="Arial" w:hAnsi="Arial"/>
                <w:b/>
                <w:sz w:val="18"/>
                <w:lang w:val="fr-FR" w:eastAsia="en-GB"/>
              </w:rPr>
              <w:t>Verdict</w:t>
            </w:r>
          </w:p>
        </w:tc>
      </w:tr>
      <w:tr w:rsidR="00D8532A" w:rsidRPr="00D8532A" w14:paraId="76A7518B" w14:textId="77777777" w:rsidTr="00694BA0">
        <w:trPr>
          <w:trHeight w:val="201"/>
          <w:jc w:val="center"/>
        </w:trPr>
        <w:tc>
          <w:tcPr>
            <w:tcW w:w="623" w:type="dxa"/>
            <w:tcBorders>
              <w:top w:val="nil"/>
              <w:left w:val="single" w:sz="4" w:space="0" w:color="auto"/>
              <w:bottom w:val="single" w:sz="4" w:space="0" w:color="auto"/>
              <w:right w:val="single" w:sz="4" w:space="0" w:color="auto"/>
            </w:tcBorders>
          </w:tcPr>
          <w:p w14:paraId="74C68426"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3939" w:type="dxa"/>
            <w:tcBorders>
              <w:top w:val="nil"/>
              <w:left w:val="single" w:sz="4" w:space="0" w:color="auto"/>
              <w:bottom w:val="single" w:sz="4" w:space="0" w:color="auto"/>
              <w:right w:val="single" w:sz="4" w:space="0" w:color="auto"/>
            </w:tcBorders>
          </w:tcPr>
          <w:p w14:paraId="7EC89D03"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709" w:type="dxa"/>
            <w:tcBorders>
              <w:top w:val="single" w:sz="4" w:space="0" w:color="auto"/>
              <w:left w:val="single" w:sz="4" w:space="0" w:color="auto"/>
              <w:bottom w:val="single" w:sz="4" w:space="0" w:color="auto"/>
              <w:right w:val="single" w:sz="4" w:space="0" w:color="auto"/>
            </w:tcBorders>
            <w:hideMark/>
          </w:tcPr>
          <w:p w14:paraId="713C7BFD"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r w:rsidRPr="00D8532A">
              <w:rPr>
                <w:rFonts w:ascii="Arial" w:hAnsi="Arial"/>
                <w:b/>
                <w:sz w:val="18"/>
                <w:lang w:val="fr-FR" w:eastAsia="en-GB"/>
              </w:rPr>
              <w:t>U - S</w:t>
            </w:r>
          </w:p>
        </w:tc>
        <w:tc>
          <w:tcPr>
            <w:tcW w:w="2736" w:type="dxa"/>
            <w:tcBorders>
              <w:top w:val="single" w:sz="4" w:space="0" w:color="auto"/>
              <w:left w:val="single" w:sz="4" w:space="0" w:color="auto"/>
              <w:bottom w:val="single" w:sz="4" w:space="0" w:color="auto"/>
              <w:right w:val="single" w:sz="4" w:space="0" w:color="auto"/>
            </w:tcBorders>
            <w:hideMark/>
          </w:tcPr>
          <w:p w14:paraId="386D9B83"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r w:rsidRPr="00D8532A">
              <w:rPr>
                <w:rFonts w:ascii="Arial" w:hAnsi="Arial"/>
                <w:b/>
                <w:sz w:val="18"/>
                <w:lang w:val="fr-FR" w:eastAsia="en-GB"/>
              </w:rPr>
              <w:t>Message</w:t>
            </w:r>
          </w:p>
        </w:tc>
        <w:tc>
          <w:tcPr>
            <w:tcW w:w="547" w:type="dxa"/>
            <w:tcBorders>
              <w:top w:val="nil"/>
              <w:left w:val="single" w:sz="4" w:space="0" w:color="auto"/>
              <w:bottom w:val="single" w:sz="4" w:space="0" w:color="auto"/>
              <w:right w:val="single" w:sz="4" w:space="0" w:color="auto"/>
            </w:tcBorders>
          </w:tcPr>
          <w:p w14:paraId="5FF3BB24"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858" w:type="dxa"/>
            <w:tcBorders>
              <w:top w:val="nil"/>
              <w:left w:val="single" w:sz="4" w:space="0" w:color="auto"/>
              <w:bottom w:val="single" w:sz="4" w:space="0" w:color="auto"/>
              <w:right w:val="single" w:sz="4" w:space="0" w:color="auto"/>
            </w:tcBorders>
          </w:tcPr>
          <w:p w14:paraId="245F4A04"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p>
        </w:tc>
      </w:tr>
      <w:tr w:rsidR="00D8532A" w:rsidRPr="00D8532A" w14:paraId="372FAE93" w14:textId="77777777" w:rsidTr="00694BA0">
        <w:trPr>
          <w:jc w:val="center"/>
        </w:trPr>
        <w:tc>
          <w:tcPr>
            <w:tcW w:w="623" w:type="dxa"/>
            <w:tcBorders>
              <w:top w:val="single" w:sz="4" w:space="0" w:color="auto"/>
              <w:left w:val="single" w:sz="4" w:space="0" w:color="auto"/>
              <w:bottom w:val="single" w:sz="4" w:space="0" w:color="auto"/>
              <w:right w:val="single" w:sz="4" w:space="0" w:color="auto"/>
            </w:tcBorders>
            <w:hideMark/>
          </w:tcPr>
          <w:p w14:paraId="0BF03663"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1</w:t>
            </w:r>
          </w:p>
        </w:tc>
        <w:tc>
          <w:tcPr>
            <w:tcW w:w="3939" w:type="dxa"/>
            <w:tcBorders>
              <w:top w:val="single" w:sz="4" w:space="0" w:color="auto"/>
              <w:left w:val="single" w:sz="4" w:space="0" w:color="auto"/>
              <w:bottom w:val="single" w:sz="4" w:space="0" w:color="auto"/>
              <w:right w:val="single" w:sz="4" w:space="0" w:color="auto"/>
            </w:tcBorders>
            <w:hideMark/>
          </w:tcPr>
          <w:p w14:paraId="1963353B"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D8532A">
              <w:rPr>
                <w:rFonts w:ascii="Arial" w:hAnsi="Arial"/>
                <w:sz w:val="18"/>
                <w:lang w:val="fr-FR" w:eastAsia="en-GB"/>
              </w:rPr>
              <w:t>Make</w:t>
            </w:r>
            <w:proofErr w:type="spellEnd"/>
            <w:r w:rsidRPr="00D8532A">
              <w:rPr>
                <w:rFonts w:ascii="Arial" w:hAnsi="Arial"/>
                <w:sz w:val="18"/>
                <w:lang w:val="fr-FR" w:eastAsia="en-GB"/>
              </w:rPr>
              <w:t xml:space="preserve"> the UE (MCPTT client) </w:t>
            </w:r>
            <w:proofErr w:type="spellStart"/>
            <w:r w:rsidRPr="00D8532A">
              <w:rPr>
                <w:rFonts w:ascii="Arial" w:hAnsi="Arial"/>
                <w:sz w:val="18"/>
                <w:lang w:val="fr-FR" w:eastAsia="en-GB"/>
              </w:rPr>
              <w:t>request</w:t>
            </w:r>
            <w:proofErr w:type="spellEnd"/>
            <w:r w:rsidRPr="00D8532A">
              <w:rPr>
                <w:rFonts w:ascii="Arial" w:hAnsi="Arial"/>
                <w:sz w:val="18"/>
                <w:lang w:val="fr-FR" w:eastAsia="en-GB"/>
              </w:rPr>
              <w:t xml:space="preserve"> the establishment of a emergency group call </w:t>
            </w:r>
            <w:proofErr w:type="spellStart"/>
            <w:r w:rsidRPr="00D8532A">
              <w:rPr>
                <w:rFonts w:ascii="Arial" w:hAnsi="Arial"/>
                <w:sz w:val="18"/>
                <w:lang w:val="fr-FR" w:eastAsia="en-GB"/>
              </w:rPr>
              <w:t>with</w:t>
            </w:r>
            <w:proofErr w:type="spellEnd"/>
            <w:r w:rsidRPr="00D8532A">
              <w:rPr>
                <w:rFonts w:ascii="Arial" w:hAnsi="Arial"/>
                <w:sz w:val="18"/>
                <w:lang w:val="fr-FR" w:eastAsia="en-GB"/>
              </w:rPr>
              <w:t xml:space="preserve"> </w:t>
            </w:r>
            <w:proofErr w:type="spellStart"/>
            <w:r w:rsidRPr="00D8532A">
              <w:rPr>
                <w:rFonts w:ascii="Arial" w:hAnsi="Arial"/>
                <w:sz w:val="18"/>
                <w:lang w:val="fr-FR" w:eastAsia="en-GB"/>
              </w:rPr>
              <w:t>implicit</w:t>
            </w:r>
            <w:proofErr w:type="spellEnd"/>
            <w:r w:rsidRPr="00D8532A">
              <w:rPr>
                <w:rFonts w:ascii="Arial" w:hAnsi="Arial"/>
                <w:sz w:val="18"/>
                <w:lang w:val="fr-FR" w:eastAsia="en-GB"/>
              </w:rPr>
              <w:t xml:space="preserve"> </w:t>
            </w:r>
            <w:proofErr w:type="spellStart"/>
            <w:r w:rsidRPr="00D8532A">
              <w:rPr>
                <w:rFonts w:ascii="Arial" w:hAnsi="Arial"/>
                <w:sz w:val="18"/>
                <w:lang w:val="fr-FR" w:eastAsia="en-GB"/>
              </w:rPr>
              <w:t>floor</w:t>
            </w:r>
            <w:proofErr w:type="spellEnd"/>
            <w:r w:rsidRPr="00D8532A">
              <w:rPr>
                <w:rFonts w:ascii="Arial" w:hAnsi="Arial"/>
                <w:sz w:val="18"/>
                <w:lang w:val="fr-FR" w:eastAsia="en-GB"/>
              </w:rPr>
              <w:t xml:space="preserve"> </w:t>
            </w:r>
            <w:proofErr w:type="spellStart"/>
            <w:r w:rsidRPr="00D8532A">
              <w:rPr>
                <w:rFonts w:ascii="Arial" w:hAnsi="Arial"/>
                <w:sz w:val="18"/>
                <w:lang w:val="fr-FR" w:eastAsia="en-GB"/>
              </w:rPr>
              <w:t>request</w:t>
            </w:r>
            <w:proofErr w:type="spellEnd"/>
            <w:r w:rsidRPr="00D8532A">
              <w:rPr>
                <w:rFonts w:ascii="Arial" w:hAnsi="Arial"/>
                <w:sz w:val="18"/>
                <w:lang w:val="fr-FR" w:eastAsia="en-GB"/>
              </w:rPr>
              <w:t>.</w:t>
            </w:r>
          </w:p>
          <w:p w14:paraId="0DFDD3EE"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shd w:val="clear" w:color="auto" w:fill="FF0000"/>
                <w:lang w:val="fr-FR" w:eastAsia="en-GB"/>
              </w:rPr>
            </w:pPr>
            <w:r w:rsidRPr="00D8532A">
              <w:rPr>
                <w:rFonts w:ascii="Arial" w:hAnsi="Arial"/>
                <w:sz w:val="18"/>
                <w:lang w:val="fr-FR" w:eastAsia="en-GB"/>
              </w:rPr>
              <w:t>(NOTE 1)</w:t>
            </w:r>
          </w:p>
        </w:tc>
        <w:tc>
          <w:tcPr>
            <w:tcW w:w="709" w:type="dxa"/>
            <w:tcBorders>
              <w:top w:val="single" w:sz="4" w:space="0" w:color="auto"/>
              <w:left w:val="single" w:sz="4" w:space="0" w:color="auto"/>
              <w:bottom w:val="single" w:sz="4" w:space="0" w:color="auto"/>
              <w:right w:val="single" w:sz="4" w:space="0" w:color="auto"/>
            </w:tcBorders>
            <w:hideMark/>
          </w:tcPr>
          <w:p w14:paraId="5DB80D7A"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w:t>
            </w:r>
          </w:p>
        </w:tc>
        <w:tc>
          <w:tcPr>
            <w:tcW w:w="2736" w:type="dxa"/>
            <w:tcBorders>
              <w:top w:val="single" w:sz="4" w:space="0" w:color="auto"/>
              <w:left w:val="single" w:sz="4" w:space="0" w:color="auto"/>
              <w:bottom w:val="single" w:sz="4" w:space="0" w:color="auto"/>
              <w:right w:val="single" w:sz="4" w:space="0" w:color="auto"/>
            </w:tcBorders>
            <w:hideMark/>
          </w:tcPr>
          <w:p w14:paraId="78E9EE1D"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r w:rsidRPr="00D8532A">
              <w:rPr>
                <w:rFonts w:ascii="Arial" w:hAnsi="Arial"/>
                <w:sz w:val="18"/>
                <w:lang w:val="fr-FR" w:eastAsia="en-GB"/>
              </w:rPr>
              <w:t>-</w:t>
            </w:r>
          </w:p>
        </w:tc>
        <w:tc>
          <w:tcPr>
            <w:tcW w:w="547" w:type="dxa"/>
            <w:tcBorders>
              <w:top w:val="single" w:sz="4" w:space="0" w:color="auto"/>
              <w:left w:val="single" w:sz="4" w:space="0" w:color="auto"/>
              <w:bottom w:val="single" w:sz="4" w:space="0" w:color="auto"/>
              <w:right w:val="single" w:sz="4" w:space="0" w:color="auto"/>
            </w:tcBorders>
            <w:hideMark/>
          </w:tcPr>
          <w:p w14:paraId="4160C4D9"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w:t>
            </w:r>
          </w:p>
        </w:tc>
        <w:tc>
          <w:tcPr>
            <w:tcW w:w="858" w:type="dxa"/>
            <w:tcBorders>
              <w:top w:val="single" w:sz="4" w:space="0" w:color="auto"/>
              <w:left w:val="single" w:sz="4" w:space="0" w:color="auto"/>
              <w:bottom w:val="single" w:sz="4" w:space="0" w:color="auto"/>
              <w:right w:val="single" w:sz="4" w:space="0" w:color="auto"/>
            </w:tcBorders>
            <w:hideMark/>
          </w:tcPr>
          <w:p w14:paraId="386C8B7B"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w:t>
            </w:r>
          </w:p>
        </w:tc>
      </w:tr>
      <w:tr w:rsidR="00D8532A" w:rsidRPr="00D8532A" w14:paraId="38564636" w14:textId="77777777" w:rsidTr="00694BA0">
        <w:trPr>
          <w:trHeight w:val="823"/>
          <w:jc w:val="center"/>
        </w:trPr>
        <w:tc>
          <w:tcPr>
            <w:tcW w:w="623" w:type="dxa"/>
            <w:tcBorders>
              <w:top w:val="single" w:sz="4" w:space="0" w:color="auto"/>
              <w:left w:val="single" w:sz="4" w:space="0" w:color="auto"/>
              <w:bottom w:val="single" w:sz="4" w:space="0" w:color="auto"/>
              <w:right w:val="single" w:sz="4" w:space="0" w:color="auto"/>
            </w:tcBorders>
            <w:hideMark/>
          </w:tcPr>
          <w:p w14:paraId="3B48FC6B"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2</w:t>
            </w:r>
          </w:p>
        </w:tc>
        <w:tc>
          <w:tcPr>
            <w:tcW w:w="3939" w:type="dxa"/>
            <w:tcBorders>
              <w:top w:val="single" w:sz="4" w:space="0" w:color="auto"/>
              <w:left w:val="single" w:sz="4" w:space="0" w:color="auto"/>
              <w:bottom w:val="single" w:sz="4" w:space="0" w:color="auto"/>
              <w:right w:val="single" w:sz="4" w:space="0" w:color="auto"/>
            </w:tcBorders>
            <w:hideMark/>
          </w:tcPr>
          <w:p w14:paraId="7A08657E"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roofErr w:type="gramStart"/>
            <w:r w:rsidRPr="00D8532A">
              <w:rPr>
                <w:rFonts w:ascii="Arial" w:hAnsi="Arial"/>
                <w:sz w:val="18"/>
                <w:lang w:val="fr-FR" w:eastAsia="en-GB"/>
              </w:rPr>
              <w:t>Check:</w:t>
            </w:r>
            <w:proofErr w:type="gramEnd"/>
            <w:r w:rsidRPr="00D8532A">
              <w:rPr>
                <w:rFonts w:ascii="Arial" w:hAnsi="Arial"/>
                <w:sz w:val="18"/>
                <w:lang w:val="fr-FR" w:eastAsia="en-GB"/>
              </w:rPr>
              <w:t xml:space="preserve"> </w:t>
            </w:r>
            <w:proofErr w:type="spellStart"/>
            <w:r w:rsidRPr="00D8532A">
              <w:rPr>
                <w:rFonts w:ascii="Arial" w:hAnsi="Arial"/>
                <w:sz w:val="18"/>
                <w:lang w:val="fr-FR" w:eastAsia="en-GB"/>
              </w:rPr>
              <w:t>Does</w:t>
            </w:r>
            <w:proofErr w:type="spellEnd"/>
            <w:r w:rsidRPr="00D8532A">
              <w:rPr>
                <w:rFonts w:ascii="Arial" w:hAnsi="Arial"/>
                <w:sz w:val="18"/>
                <w:lang w:val="fr-FR" w:eastAsia="en-GB"/>
              </w:rPr>
              <w:t xml:space="preserve"> the UE (</w:t>
            </w:r>
            <w:r w:rsidRPr="00D8532A">
              <w:rPr>
                <w:rFonts w:ascii="Arial" w:hAnsi="Arial"/>
                <w:sz w:val="18"/>
                <w:lang w:val="fr-FR" w:eastAsia="ko-KR"/>
              </w:rPr>
              <w:t xml:space="preserve">MCPTT client) </w:t>
            </w:r>
            <w:proofErr w:type="spellStart"/>
            <w:r w:rsidRPr="00D8532A">
              <w:rPr>
                <w:rFonts w:ascii="Arial" w:hAnsi="Arial"/>
                <w:sz w:val="18"/>
                <w:lang w:val="fr-FR" w:eastAsia="ko-KR"/>
              </w:rPr>
              <w:t>correctly</w:t>
            </w:r>
            <w:proofErr w:type="spellEnd"/>
            <w:r w:rsidRPr="00D8532A">
              <w:rPr>
                <w:rFonts w:ascii="Arial" w:hAnsi="Arial"/>
                <w:sz w:val="18"/>
                <w:lang w:val="fr-FR" w:eastAsia="ko-KR"/>
              </w:rPr>
              <w:t xml:space="preserve"> </w:t>
            </w:r>
            <w:proofErr w:type="spellStart"/>
            <w:r w:rsidRPr="00D8532A">
              <w:rPr>
                <w:rFonts w:ascii="Arial" w:eastAsia="Calibri" w:hAnsi="Arial"/>
                <w:sz w:val="18"/>
                <w:lang w:val="fr-FR" w:eastAsia="ko-KR"/>
              </w:rPr>
              <w:t>perform</w:t>
            </w:r>
            <w:proofErr w:type="spellEnd"/>
            <w:r w:rsidRPr="00D8532A">
              <w:rPr>
                <w:rFonts w:ascii="Arial" w:eastAsia="Calibri" w:hAnsi="Arial"/>
                <w:sz w:val="18"/>
                <w:lang w:val="fr-FR" w:eastAsia="ko-KR"/>
              </w:rPr>
              <w:t xml:space="preserve"> </w:t>
            </w:r>
            <w:proofErr w:type="spellStart"/>
            <w:r w:rsidRPr="00D8532A">
              <w:rPr>
                <w:rFonts w:ascii="Arial" w:eastAsia="Calibri" w:hAnsi="Arial"/>
                <w:sz w:val="18"/>
                <w:lang w:val="fr-FR" w:eastAsia="ko-KR"/>
              </w:rPr>
              <w:t>procedure</w:t>
            </w:r>
            <w:proofErr w:type="spellEnd"/>
            <w:r w:rsidRPr="00D8532A">
              <w:rPr>
                <w:rFonts w:ascii="Arial" w:eastAsia="Calibri" w:hAnsi="Arial"/>
                <w:sz w:val="18"/>
                <w:lang w:val="fr-FR" w:eastAsia="ko-KR"/>
              </w:rPr>
              <w:t xml:space="preserve"> '</w:t>
            </w:r>
            <w:r w:rsidRPr="00D8532A">
              <w:rPr>
                <w:rFonts w:ascii="Arial" w:hAnsi="Arial"/>
                <w:sz w:val="18"/>
                <w:lang w:val="fr-FR" w:eastAsia="en-GB"/>
              </w:rPr>
              <w:t xml:space="preserve">MCPTT CO session establishment/modification </w:t>
            </w:r>
            <w:proofErr w:type="spellStart"/>
            <w:r w:rsidRPr="00D8532A">
              <w:rPr>
                <w:rFonts w:ascii="Arial" w:hAnsi="Arial"/>
                <w:sz w:val="18"/>
                <w:lang w:val="fr-FR" w:eastAsia="en-GB"/>
              </w:rPr>
              <w:t>without</w:t>
            </w:r>
            <w:proofErr w:type="spellEnd"/>
            <w:r w:rsidRPr="00D8532A">
              <w:rPr>
                <w:rFonts w:ascii="Arial" w:hAnsi="Arial"/>
                <w:sz w:val="18"/>
                <w:lang w:val="fr-FR" w:eastAsia="en-GB"/>
              </w:rPr>
              <w:t xml:space="preserve"> </w:t>
            </w:r>
            <w:proofErr w:type="spellStart"/>
            <w:r w:rsidRPr="00D8532A">
              <w:rPr>
                <w:rFonts w:ascii="Arial" w:hAnsi="Arial"/>
                <w:sz w:val="18"/>
                <w:lang w:val="fr-FR" w:eastAsia="en-GB"/>
              </w:rPr>
              <w:t>provisional</w:t>
            </w:r>
            <w:proofErr w:type="spellEnd"/>
            <w:r w:rsidRPr="00D8532A">
              <w:rPr>
                <w:rFonts w:ascii="Arial" w:hAnsi="Arial"/>
                <w:sz w:val="18"/>
                <w:lang w:val="fr-FR" w:eastAsia="en-GB"/>
              </w:rPr>
              <w:t xml:space="preserve"> </w:t>
            </w:r>
            <w:proofErr w:type="spellStart"/>
            <w:r w:rsidRPr="00D8532A">
              <w:rPr>
                <w:rFonts w:ascii="Arial" w:hAnsi="Arial"/>
                <w:sz w:val="18"/>
                <w:lang w:val="fr-FR" w:eastAsia="en-GB"/>
              </w:rPr>
              <w:t>responses</w:t>
            </w:r>
            <w:proofErr w:type="spellEnd"/>
            <w:r w:rsidRPr="00D8532A">
              <w:rPr>
                <w:rFonts w:ascii="Arial" w:hAnsi="Arial"/>
                <w:sz w:val="18"/>
                <w:lang w:val="fr-FR" w:eastAsia="en-GB"/>
              </w:rPr>
              <w:t xml:space="preserve"> </w:t>
            </w:r>
            <w:proofErr w:type="spellStart"/>
            <w:r w:rsidRPr="00D8532A">
              <w:rPr>
                <w:rFonts w:ascii="Arial" w:hAnsi="Arial"/>
                <w:sz w:val="18"/>
                <w:lang w:val="fr-FR" w:eastAsia="en-GB"/>
              </w:rPr>
              <w:t>other</w:t>
            </w:r>
            <w:proofErr w:type="spellEnd"/>
            <w:r w:rsidRPr="00D8532A">
              <w:rPr>
                <w:rFonts w:ascii="Arial" w:hAnsi="Arial"/>
                <w:sz w:val="18"/>
                <w:lang w:val="fr-FR" w:eastAsia="en-GB"/>
              </w:rPr>
              <w:t xml:space="preserve"> </w:t>
            </w:r>
            <w:proofErr w:type="spellStart"/>
            <w:r w:rsidRPr="00D8532A">
              <w:rPr>
                <w:rFonts w:ascii="Arial" w:hAnsi="Arial"/>
                <w:sz w:val="18"/>
                <w:lang w:val="fr-FR" w:eastAsia="en-GB"/>
              </w:rPr>
              <w:t>than</w:t>
            </w:r>
            <w:proofErr w:type="spellEnd"/>
            <w:r w:rsidRPr="00D8532A">
              <w:rPr>
                <w:rFonts w:ascii="Arial" w:hAnsi="Arial"/>
                <w:sz w:val="18"/>
                <w:lang w:val="fr-FR" w:eastAsia="en-GB"/>
              </w:rPr>
              <w:t xml:space="preserve"> 100 </w:t>
            </w:r>
            <w:proofErr w:type="spellStart"/>
            <w:r w:rsidRPr="00D8532A">
              <w:rPr>
                <w:rFonts w:ascii="Arial" w:hAnsi="Arial"/>
                <w:sz w:val="18"/>
                <w:lang w:val="fr-FR" w:eastAsia="en-GB"/>
              </w:rPr>
              <w:t>Trying</w:t>
            </w:r>
            <w:proofErr w:type="spellEnd"/>
            <w:r w:rsidRPr="00D8532A">
              <w:rPr>
                <w:rFonts w:ascii="Arial" w:hAnsi="Arial"/>
                <w:sz w:val="18"/>
                <w:lang w:val="fr-FR" w:eastAsia="en-GB"/>
              </w:rPr>
              <w:t xml:space="preserve">' as </w:t>
            </w:r>
            <w:proofErr w:type="spellStart"/>
            <w:r w:rsidRPr="00D8532A">
              <w:rPr>
                <w:rFonts w:ascii="Arial" w:hAnsi="Arial"/>
                <w:sz w:val="18"/>
                <w:lang w:val="fr-FR" w:eastAsia="en-GB"/>
              </w:rPr>
              <w:t>described</w:t>
            </w:r>
            <w:proofErr w:type="spellEnd"/>
            <w:r w:rsidRPr="00D8532A">
              <w:rPr>
                <w:rFonts w:ascii="Arial" w:hAnsi="Arial"/>
                <w:sz w:val="18"/>
                <w:lang w:val="fr-FR" w:eastAsia="en-GB"/>
              </w:rPr>
              <w:t xml:space="preserve"> in TS 36.579-1 [2] Table </w:t>
            </w:r>
            <w:r w:rsidRPr="00D8532A">
              <w:rPr>
                <w:rFonts w:ascii="Arial" w:hAnsi="Arial"/>
                <w:bCs/>
                <w:sz w:val="18"/>
                <w:lang w:val="fr-FR" w:eastAsia="en-GB"/>
              </w:rPr>
              <w:t>5.3A.1.3-1 to</w:t>
            </w:r>
            <w:r w:rsidRPr="00D8532A">
              <w:rPr>
                <w:rFonts w:ascii="Arial" w:hAnsi="Arial"/>
                <w:sz w:val="18"/>
                <w:lang w:val="fr-FR" w:eastAsia="en-GB"/>
              </w:rPr>
              <w:t xml:space="preserve"> </w:t>
            </w:r>
            <w:proofErr w:type="spellStart"/>
            <w:r w:rsidRPr="00D8532A">
              <w:rPr>
                <w:rFonts w:ascii="Arial" w:hAnsi="Arial"/>
                <w:sz w:val="18"/>
                <w:lang w:val="fr-FR" w:eastAsia="en-GB"/>
              </w:rPr>
              <w:t>establish</w:t>
            </w:r>
            <w:proofErr w:type="spellEnd"/>
            <w:r w:rsidRPr="00D8532A">
              <w:rPr>
                <w:rFonts w:ascii="Arial" w:hAnsi="Arial"/>
                <w:sz w:val="18"/>
                <w:lang w:val="fr-FR" w:eastAsia="en-GB"/>
              </w:rPr>
              <w:t xml:space="preserve"> an emergency group call </w:t>
            </w:r>
            <w:proofErr w:type="spellStart"/>
            <w:r w:rsidRPr="00D8532A">
              <w:rPr>
                <w:rFonts w:ascii="Arial" w:eastAsia="Calibri" w:hAnsi="Arial"/>
                <w:sz w:val="18"/>
                <w:lang w:val="fr-FR" w:eastAsia="ko-KR"/>
              </w:rPr>
              <w:t>according</w:t>
            </w:r>
            <w:proofErr w:type="spellEnd"/>
            <w:r w:rsidRPr="00D8532A">
              <w:rPr>
                <w:rFonts w:ascii="Arial" w:eastAsia="Calibri" w:hAnsi="Arial"/>
                <w:sz w:val="18"/>
                <w:lang w:val="fr-FR" w:eastAsia="ko-KR"/>
              </w:rPr>
              <w:t xml:space="preserve"> to option </w:t>
            </w:r>
            <w:proofErr w:type="spellStart"/>
            <w:r w:rsidRPr="00D8532A">
              <w:rPr>
                <w:rFonts w:ascii="Arial" w:eastAsia="Calibri" w:hAnsi="Arial"/>
                <w:sz w:val="18"/>
                <w:lang w:val="fr-FR" w:eastAsia="ko-KR"/>
              </w:rPr>
              <w:t>b.i</w:t>
            </w:r>
            <w:proofErr w:type="spellEnd"/>
            <w:r w:rsidRPr="00D8532A">
              <w:rPr>
                <w:rFonts w:ascii="Arial" w:eastAsia="Calibri" w:hAnsi="Arial"/>
                <w:sz w:val="18"/>
                <w:lang w:val="fr-FR" w:eastAsia="ko-KR"/>
              </w:rPr>
              <w:t xml:space="preserve"> of NOTE 1 in TS 36.579.1 [2] Table </w:t>
            </w:r>
            <w:r w:rsidRPr="00D8532A">
              <w:rPr>
                <w:rFonts w:ascii="Arial" w:hAnsi="Arial"/>
                <w:bCs/>
                <w:sz w:val="18"/>
                <w:lang w:val="fr-FR" w:eastAsia="en-GB"/>
              </w:rPr>
              <w:t>5.3A.1.3-1</w:t>
            </w:r>
            <w:r w:rsidRPr="00D8532A">
              <w:rPr>
                <w:rFonts w:ascii="Arial" w:hAnsi="Arial"/>
                <w:sz w:val="18"/>
                <w:lang w:val="fr-FR"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2F2A7DB3"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eastAsia="Calibri" w:hAnsi="Arial"/>
                <w:sz w:val="18"/>
                <w:lang w:val="fr-FR" w:eastAsia="en-GB"/>
              </w:rPr>
            </w:pPr>
            <w:r w:rsidRPr="00D8532A">
              <w:rPr>
                <w:rFonts w:ascii="Arial" w:eastAsia="Calibri" w:hAnsi="Arial"/>
                <w:sz w:val="18"/>
                <w:lang w:val="fr-FR" w:eastAsia="en-GB"/>
              </w:rPr>
              <w:t>-</w:t>
            </w:r>
          </w:p>
        </w:tc>
        <w:tc>
          <w:tcPr>
            <w:tcW w:w="2736" w:type="dxa"/>
            <w:tcBorders>
              <w:top w:val="single" w:sz="4" w:space="0" w:color="auto"/>
              <w:left w:val="single" w:sz="4" w:space="0" w:color="auto"/>
              <w:bottom w:val="single" w:sz="4" w:space="0" w:color="auto"/>
              <w:right w:val="single" w:sz="4" w:space="0" w:color="auto"/>
            </w:tcBorders>
            <w:hideMark/>
          </w:tcPr>
          <w:p w14:paraId="0C24F74D"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r w:rsidRPr="00D8532A">
              <w:rPr>
                <w:rFonts w:ascii="Arial" w:hAnsi="Arial"/>
                <w:sz w:val="18"/>
                <w:lang w:val="fr-FR" w:eastAsia="en-GB"/>
              </w:rPr>
              <w:t>-</w:t>
            </w:r>
          </w:p>
        </w:tc>
        <w:tc>
          <w:tcPr>
            <w:tcW w:w="547" w:type="dxa"/>
            <w:tcBorders>
              <w:top w:val="single" w:sz="4" w:space="0" w:color="auto"/>
              <w:left w:val="single" w:sz="4" w:space="0" w:color="auto"/>
              <w:bottom w:val="single" w:sz="4" w:space="0" w:color="auto"/>
              <w:right w:val="single" w:sz="4" w:space="0" w:color="auto"/>
            </w:tcBorders>
            <w:hideMark/>
          </w:tcPr>
          <w:p w14:paraId="012FEC17"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1</w:t>
            </w:r>
          </w:p>
        </w:tc>
        <w:tc>
          <w:tcPr>
            <w:tcW w:w="858" w:type="dxa"/>
            <w:tcBorders>
              <w:top w:val="single" w:sz="4" w:space="0" w:color="auto"/>
              <w:left w:val="single" w:sz="4" w:space="0" w:color="auto"/>
              <w:bottom w:val="single" w:sz="4" w:space="0" w:color="auto"/>
              <w:right w:val="single" w:sz="4" w:space="0" w:color="auto"/>
            </w:tcBorders>
            <w:hideMark/>
          </w:tcPr>
          <w:p w14:paraId="2680DACA"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P</w:t>
            </w:r>
          </w:p>
        </w:tc>
      </w:tr>
      <w:tr w:rsidR="00D8532A" w:rsidRPr="00D8532A" w14:paraId="30B97B8D" w14:textId="77777777" w:rsidTr="00694BA0">
        <w:trPr>
          <w:jc w:val="center"/>
        </w:trPr>
        <w:tc>
          <w:tcPr>
            <w:tcW w:w="623" w:type="dxa"/>
            <w:tcBorders>
              <w:top w:val="single" w:sz="4" w:space="0" w:color="auto"/>
              <w:left w:val="single" w:sz="4" w:space="0" w:color="auto"/>
              <w:bottom w:val="single" w:sz="4" w:space="0" w:color="auto"/>
              <w:right w:val="single" w:sz="4" w:space="0" w:color="auto"/>
            </w:tcBorders>
            <w:hideMark/>
          </w:tcPr>
          <w:p w14:paraId="60D047E4"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3-5</w:t>
            </w:r>
          </w:p>
        </w:tc>
        <w:tc>
          <w:tcPr>
            <w:tcW w:w="3939" w:type="dxa"/>
            <w:tcBorders>
              <w:top w:val="single" w:sz="4" w:space="0" w:color="auto"/>
              <w:left w:val="single" w:sz="4" w:space="0" w:color="auto"/>
              <w:bottom w:val="single" w:sz="4" w:space="0" w:color="auto"/>
              <w:right w:val="single" w:sz="4" w:space="0" w:color="auto"/>
            </w:tcBorders>
            <w:hideMark/>
          </w:tcPr>
          <w:p w14:paraId="3162D5E3"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D8532A">
              <w:rPr>
                <w:rFonts w:ascii="Arial" w:hAnsi="Arial"/>
                <w:sz w:val="18"/>
                <w:lang w:val="fr-FR" w:eastAsia="en-GB"/>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7B43A0F"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w:t>
            </w:r>
          </w:p>
        </w:tc>
        <w:tc>
          <w:tcPr>
            <w:tcW w:w="2736" w:type="dxa"/>
            <w:tcBorders>
              <w:top w:val="single" w:sz="4" w:space="0" w:color="auto"/>
              <w:left w:val="single" w:sz="4" w:space="0" w:color="auto"/>
              <w:bottom w:val="single" w:sz="4" w:space="0" w:color="auto"/>
              <w:right w:val="single" w:sz="4" w:space="0" w:color="auto"/>
            </w:tcBorders>
            <w:hideMark/>
          </w:tcPr>
          <w:p w14:paraId="18242E10"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ko-KR"/>
              </w:rPr>
            </w:pPr>
            <w:r w:rsidRPr="00D8532A">
              <w:rPr>
                <w:rFonts w:ascii="Arial" w:hAnsi="Arial"/>
                <w:sz w:val="18"/>
                <w:lang w:val="fr-FR" w:eastAsia="ko-KR"/>
              </w:rPr>
              <w:t>-</w:t>
            </w:r>
          </w:p>
        </w:tc>
        <w:tc>
          <w:tcPr>
            <w:tcW w:w="547" w:type="dxa"/>
            <w:tcBorders>
              <w:top w:val="single" w:sz="4" w:space="0" w:color="auto"/>
              <w:left w:val="single" w:sz="4" w:space="0" w:color="auto"/>
              <w:bottom w:val="single" w:sz="4" w:space="0" w:color="auto"/>
              <w:right w:val="single" w:sz="4" w:space="0" w:color="auto"/>
            </w:tcBorders>
            <w:hideMark/>
          </w:tcPr>
          <w:p w14:paraId="3F07E2C5"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w:t>
            </w:r>
          </w:p>
        </w:tc>
        <w:tc>
          <w:tcPr>
            <w:tcW w:w="858" w:type="dxa"/>
            <w:tcBorders>
              <w:top w:val="single" w:sz="4" w:space="0" w:color="auto"/>
              <w:left w:val="single" w:sz="4" w:space="0" w:color="auto"/>
              <w:bottom w:val="single" w:sz="4" w:space="0" w:color="auto"/>
              <w:right w:val="single" w:sz="4" w:space="0" w:color="auto"/>
            </w:tcBorders>
            <w:hideMark/>
          </w:tcPr>
          <w:p w14:paraId="2C9379EE"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w:t>
            </w:r>
          </w:p>
        </w:tc>
      </w:tr>
      <w:tr w:rsidR="00D8532A" w:rsidRPr="00D8532A" w14:paraId="77F2A285" w14:textId="77777777" w:rsidTr="00694BA0">
        <w:trPr>
          <w:trHeight w:val="468"/>
          <w:jc w:val="center"/>
        </w:trPr>
        <w:tc>
          <w:tcPr>
            <w:tcW w:w="623" w:type="dxa"/>
            <w:tcBorders>
              <w:top w:val="single" w:sz="4" w:space="0" w:color="auto"/>
              <w:left w:val="single" w:sz="4" w:space="0" w:color="auto"/>
              <w:bottom w:val="single" w:sz="4" w:space="0" w:color="auto"/>
              <w:right w:val="single" w:sz="4" w:space="0" w:color="auto"/>
            </w:tcBorders>
            <w:hideMark/>
          </w:tcPr>
          <w:p w14:paraId="56C58CC3"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5A</w:t>
            </w:r>
          </w:p>
        </w:tc>
        <w:tc>
          <w:tcPr>
            <w:tcW w:w="3939" w:type="dxa"/>
            <w:tcBorders>
              <w:top w:val="single" w:sz="4" w:space="0" w:color="auto"/>
              <w:left w:val="single" w:sz="4" w:space="0" w:color="auto"/>
              <w:bottom w:val="single" w:sz="4" w:space="0" w:color="auto"/>
              <w:right w:val="single" w:sz="4" w:space="0" w:color="auto"/>
            </w:tcBorders>
            <w:hideMark/>
          </w:tcPr>
          <w:p w14:paraId="73B60C0C" w14:textId="77777777" w:rsidR="00D8532A" w:rsidRPr="00D8532A" w:rsidRDefault="00D8532A" w:rsidP="00D8532A">
            <w:pPr>
              <w:keepNext/>
              <w:keepLines/>
              <w:overflowPunct w:val="0"/>
              <w:autoSpaceDE w:val="0"/>
              <w:autoSpaceDN w:val="0"/>
              <w:adjustRightInd w:val="0"/>
              <w:spacing w:after="0"/>
              <w:textAlignment w:val="baseline"/>
              <w:rPr>
                <w:rFonts w:ascii="Arial" w:eastAsia="Calibri" w:hAnsi="Arial"/>
                <w:sz w:val="18"/>
                <w:lang w:val="fr-FR" w:eastAsia="en-GB"/>
              </w:rPr>
            </w:pPr>
            <w:proofErr w:type="gramStart"/>
            <w:r w:rsidRPr="00D8532A">
              <w:rPr>
                <w:rFonts w:ascii="Arial" w:eastAsia="Calibri" w:hAnsi="Arial"/>
                <w:sz w:val="18"/>
                <w:lang w:val="fr-FR" w:eastAsia="en-GB"/>
              </w:rPr>
              <w:t>Check:</w:t>
            </w:r>
            <w:proofErr w:type="gramEnd"/>
            <w:r w:rsidRPr="00D8532A">
              <w:rPr>
                <w:rFonts w:ascii="Arial" w:eastAsia="Calibri" w:hAnsi="Arial"/>
                <w:sz w:val="18"/>
                <w:lang w:val="fr-FR" w:eastAsia="en-GB"/>
              </w:rPr>
              <w:t xml:space="preserve"> </w:t>
            </w:r>
            <w:proofErr w:type="spellStart"/>
            <w:r w:rsidRPr="00D8532A">
              <w:rPr>
                <w:rFonts w:ascii="Arial" w:eastAsia="Calibri" w:hAnsi="Arial"/>
                <w:sz w:val="18"/>
                <w:lang w:val="fr-FR" w:eastAsia="en-GB"/>
              </w:rPr>
              <w:t>Does</w:t>
            </w:r>
            <w:proofErr w:type="spellEnd"/>
            <w:r w:rsidRPr="00D8532A">
              <w:rPr>
                <w:rFonts w:ascii="Arial" w:eastAsia="Calibri" w:hAnsi="Arial"/>
                <w:sz w:val="18"/>
                <w:lang w:val="fr-FR" w:eastAsia="en-GB"/>
              </w:rPr>
              <w:t xml:space="preserve"> the UE (MCPTT client) </w:t>
            </w:r>
            <w:proofErr w:type="spellStart"/>
            <w:r w:rsidRPr="00D8532A">
              <w:rPr>
                <w:rFonts w:ascii="Arial" w:eastAsia="Calibri" w:hAnsi="Arial"/>
                <w:sz w:val="18"/>
                <w:lang w:val="fr-FR" w:eastAsia="en-GB"/>
              </w:rPr>
              <w:t>notify</w:t>
            </w:r>
            <w:proofErr w:type="spellEnd"/>
            <w:r w:rsidRPr="00D8532A">
              <w:rPr>
                <w:rFonts w:ascii="Arial" w:eastAsia="Calibri" w:hAnsi="Arial"/>
                <w:sz w:val="18"/>
                <w:lang w:val="fr-FR" w:eastAsia="en-GB"/>
              </w:rPr>
              <w:t xml:space="preserve"> the user </w:t>
            </w:r>
            <w:proofErr w:type="spellStart"/>
            <w:r w:rsidRPr="00D8532A">
              <w:rPr>
                <w:rFonts w:ascii="Arial" w:eastAsia="Calibri" w:hAnsi="Arial"/>
                <w:sz w:val="18"/>
                <w:lang w:val="fr-FR" w:eastAsia="en-GB"/>
              </w:rPr>
              <w:t>that</w:t>
            </w:r>
            <w:proofErr w:type="spellEnd"/>
            <w:r w:rsidRPr="00D8532A">
              <w:rPr>
                <w:rFonts w:ascii="Arial" w:eastAsia="Calibri" w:hAnsi="Arial"/>
                <w:sz w:val="18"/>
                <w:lang w:val="fr-FR" w:eastAsia="en-GB"/>
              </w:rPr>
              <w:t xml:space="preserve"> the call has been </w:t>
            </w:r>
            <w:proofErr w:type="spellStart"/>
            <w:r w:rsidRPr="00D8532A">
              <w:rPr>
                <w:rFonts w:ascii="Arial" w:eastAsia="Calibri" w:hAnsi="Arial"/>
                <w:sz w:val="18"/>
                <w:lang w:val="fr-FR" w:eastAsia="en-GB"/>
              </w:rPr>
              <w:t>established</w:t>
            </w:r>
            <w:proofErr w:type="spellEnd"/>
            <w:r w:rsidRPr="00D8532A">
              <w:rPr>
                <w:rFonts w:ascii="Arial" w:eastAsia="Calibri" w:hAnsi="Arial"/>
                <w:sz w:val="18"/>
                <w:lang w:val="fr-FR" w:eastAsia="en-GB"/>
              </w:rPr>
              <w:t>?</w:t>
            </w:r>
          </w:p>
          <w:p w14:paraId="29F92830"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r w:rsidRPr="00D8532A">
              <w:rPr>
                <w:rFonts w:ascii="Arial" w:eastAsia="Calibri" w:hAnsi="Arial"/>
                <w:sz w:val="18"/>
                <w:lang w:val="fr-FR" w:eastAsia="en-GB"/>
              </w:rPr>
              <w:t>(NOTE 1)</w:t>
            </w:r>
          </w:p>
        </w:tc>
        <w:tc>
          <w:tcPr>
            <w:tcW w:w="709" w:type="dxa"/>
            <w:tcBorders>
              <w:top w:val="single" w:sz="4" w:space="0" w:color="auto"/>
              <w:left w:val="single" w:sz="4" w:space="0" w:color="auto"/>
              <w:bottom w:val="single" w:sz="4" w:space="0" w:color="auto"/>
              <w:right w:val="single" w:sz="4" w:space="0" w:color="auto"/>
            </w:tcBorders>
            <w:hideMark/>
          </w:tcPr>
          <w:p w14:paraId="56878EC8"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w:t>
            </w:r>
          </w:p>
        </w:tc>
        <w:tc>
          <w:tcPr>
            <w:tcW w:w="2736" w:type="dxa"/>
            <w:tcBorders>
              <w:top w:val="single" w:sz="4" w:space="0" w:color="auto"/>
              <w:left w:val="single" w:sz="4" w:space="0" w:color="auto"/>
              <w:bottom w:val="single" w:sz="4" w:space="0" w:color="auto"/>
              <w:right w:val="single" w:sz="4" w:space="0" w:color="auto"/>
            </w:tcBorders>
            <w:hideMark/>
          </w:tcPr>
          <w:p w14:paraId="297D643A"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r w:rsidRPr="00D8532A">
              <w:rPr>
                <w:rFonts w:ascii="Arial" w:hAnsi="Arial"/>
                <w:sz w:val="18"/>
                <w:lang w:val="fr-FR" w:eastAsia="en-GB"/>
              </w:rPr>
              <w:t>-</w:t>
            </w:r>
          </w:p>
        </w:tc>
        <w:tc>
          <w:tcPr>
            <w:tcW w:w="547" w:type="dxa"/>
            <w:tcBorders>
              <w:top w:val="single" w:sz="4" w:space="0" w:color="auto"/>
              <w:left w:val="single" w:sz="4" w:space="0" w:color="auto"/>
              <w:bottom w:val="single" w:sz="4" w:space="0" w:color="auto"/>
              <w:right w:val="single" w:sz="4" w:space="0" w:color="auto"/>
            </w:tcBorders>
            <w:hideMark/>
          </w:tcPr>
          <w:p w14:paraId="4A7AC92E"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1</w:t>
            </w:r>
          </w:p>
        </w:tc>
        <w:tc>
          <w:tcPr>
            <w:tcW w:w="858" w:type="dxa"/>
            <w:tcBorders>
              <w:top w:val="single" w:sz="4" w:space="0" w:color="auto"/>
              <w:left w:val="single" w:sz="4" w:space="0" w:color="auto"/>
              <w:bottom w:val="single" w:sz="4" w:space="0" w:color="auto"/>
              <w:right w:val="single" w:sz="4" w:space="0" w:color="auto"/>
            </w:tcBorders>
            <w:hideMark/>
          </w:tcPr>
          <w:p w14:paraId="6384C7D2"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P</w:t>
            </w:r>
          </w:p>
        </w:tc>
      </w:tr>
      <w:tr w:rsidR="00D8532A" w:rsidRPr="00D8532A" w14:paraId="16096864" w14:textId="77777777" w:rsidTr="00694BA0">
        <w:trPr>
          <w:trHeight w:val="468"/>
          <w:jc w:val="center"/>
        </w:trPr>
        <w:tc>
          <w:tcPr>
            <w:tcW w:w="623" w:type="dxa"/>
            <w:tcBorders>
              <w:top w:val="single" w:sz="4" w:space="0" w:color="auto"/>
              <w:left w:val="single" w:sz="4" w:space="0" w:color="auto"/>
              <w:bottom w:val="single" w:sz="4" w:space="0" w:color="auto"/>
              <w:right w:val="single" w:sz="4" w:space="0" w:color="auto"/>
            </w:tcBorders>
            <w:hideMark/>
          </w:tcPr>
          <w:p w14:paraId="3251C35A"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6</w:t>
            </w:r>
          </w:p>
        </w:tc>
        <w:tc>
          <w:tcPr>
            <w:tcW w:w="3939" w:type="dxa"/>
            <w:tcBorders>
              <w:top w:val="single" w:sz="4" w:space="0" w:color="auto"/>
              <w:left w:val="single" w:sz="4" w:space="0" w:color="auto"/>
              <w:bottom w:val="single" w:sz="4" w:space="0" w:color="auto"/>
              <w:right w:val="single" w:sz="4" w:space="0" w:color="auto"/>
            </w:tcBorders>
            <w:hideMark/>
          </w:tcPr>
          <w:p w14:paraId="05C01111" w14:textId="77777777" w:rsidR="00D8532A" w:rsidRPr="00D8532A" w:rsidRDefault="00D8532A" w:rsidP="00D8532A">
            <w:pPr>
              <w:keepNext/>
              <w:keepLines/>
              <w:overflowPunct w:val="0"/>
              <w:autoSpaceDE w:val="0"/>
              <w:autoSpaceDN w:val="0"/>
              <w:adjustRightInd w:val="0"/>
              <w:spacing w:after="0"/>
              <w:textAlignment w:val="baseline"/>
              <w:rPr>
                <w:rFonts w:ascii="Arial" w:hAnsi="Arial" w:cs="Arial"/>
                <w:sz w:val="18"/>
                <w:szCs w:val="18"/>
                <w:lang w:val="fr-FR" w:eastAsia="en-GB"/>
              </w:rPr>
            </w:pPr>
            <w:r w:rsidRPr="00D8532A">
              <w:rPr>
                <w:rFonts w:ascii="Arial" w:hAnsi="Arial"/>
                <w:sz w:val="18"/>
                <w:lang w:val="fr-FR" w:eastAsia="en-GB"/>
              </w:rPr>
              <w:t xml:space="preserve">The </w:t>
            </w:r>
            <w:proofErr w:type="spellStart"/>
            <w:r w:rsidRPr="00D8532A">
              <w:rPr>
                <w:rFonts w:ascii="Arial" w:hAnsi="Arial"/>
                <w:sz w:val="18"/>
                <w:lang w:val="fr-FR" w:eastAsia="en-GB"/>
              </w:rPr>
              <w:t>procedure</w:t>
            </w:r>
            <w:proofErr w:type="spellEnd"/>
            <w:r w:rsidRPr="00D8532A">
              <w:rPr>
                <w:rFonts w:ascii="Arial" w:hAnsi="Arial"/>
                <w:sz w:val="18"/>
                <w:lang w:val="fr-FR" w:eastAsia="en-GB"/>
              </w:rPr>
              <w:t xml:space="preserve"> 'MCX CT call release'</w:t>
            </w:r>
            <w:r w:rsidRPr="00D8532A">
              <w:rPr>
                <w:rFonts w:ascii="Arial" w:hAnsi="Arial" w:cs="Arial"/>
                <w:sz w:val="18"/>
                <w:szCs w:val="18"/>
                <w:lang w:val="fr-FR" w:eastAsia="en-GB"/>
              </w:rPr>
              <w:t xml:space="preserve"> </w:t>
            </w:r>
            <w:r w:rsidRPr="00D8532A">
              <w:rPr>
                <w:rFonts w:ascii="Arial" w:hAnsi="Arial"/>
                <w:sz w:val="18"/>
                <w:lang w:val="fr-FR" w:eastAsia="en-GB"/>
              </w:rPr>
              <w:t xml:space="preserve">as </w:t>
            </w:r>
            <w:proofErr w:type="spellStart"/>
            <w:r w:rsidRPr="00D8532A">
              <w:rPr>
                <w:rFonts w:ascii="Arial" w:hAnsi="Arial"/>
                <w:sz w:val="18"/>
                <w:lang w:val="fr-FR" w:eastAsia="en-GB"/>
              </w:rPr>
              <w:t>described</w:t>
            </w:r>
            <w:proofErr w:type="spellEnd"/>
            <w:r w:rsidRPr="00D8532A">
              <w:rPr>
                <w:rFonts w:ascii="Arial" w:hAnsi="Arial"/>
                <w:sz w:val="18"/>
                <w:lang w:val="fr-FR" w:eastAsia="en-GB"/>
              </w:rPr>
              <w:t xml:space="preserve"> in TS 36.579-1 [2] Table </w:t>
            </w:r>
            <w:r w:rsidRPr="00D8532A">
              <w:rPr>
                <w:rFonts w:ascii="Arial" w:hAnsi="Arial"/>
                <w:bCs/>
                <w:sz w:val="18"/>
                <w:lang w:val="fr-FR" w:eastAsia="en-GB"/>
              </w:rPr>
              <w:t xml:space="preserve">5.3.12.3-1 </w:t>
            </w:r>
            <w:proofErr w:type="spellStart"/>
            <w:r w:rsidRPr="00D8532A">
              <w:rPr>
                <w:rFonts w:ascii="Arial" w:hAnsi="Arial"/>
                <w:bCs/>
                <w:sz w:val="18"/>
                <w:lang w:val="fr-FR" w:eastAsia="en-GB"/>
              </w:rPr>
              <w:t>is</w:t>
            </w:r>
            <w:proofErr w:type="spellEnd"/>
            <w:r w:rsidRPr="00D8532A">
              <w:rPr>
                <w:rFonts w:ascii="Arial" w:hAnsi="Arial"/>
                <w:bCs/>
                <w:sz w:val="18"/>
                <w:lang w:val="fr-FR" w:eastAsia="en-GB"/>
              </w:rPr>
              <w:t xml:space="preserve"> </w:t>
            </w:r>
            <w:proofErr w:type="spellStart"/>
            <w:r w:rsidRPr="00D8532A">
              <w:rPr>
                <w:rFonts w:ascii="Arial" w:hAnsi="Arial"/>
                <w:bCs/>
                <w:sz w:val="18"/>
                <w:lang w:val="fr-FR" w:eastAsia="en-GB"/>
              </w:rPr>
              <w:t>performed</w:t>
            </w:r>
            <w:proofErr w:type="spellEnd"/>
            <w:r w:rsidRPr="00D8532A">
              <w:rPr>
                <w:rFonts w:ascii="Arial" w:hAnsi="Arial"/>
                <w:bCs/>
                <w:sz w:val="18"/>
                <w:lang w:val="fr-FR"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345B6396"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w:t>
            </w:r>
          </w:p>
        </w:tc>
        <w:tc>
          <w:tcPr>
            <w:tcW w:w="2736" w:type="dxa"/>
            <w:tcBorders>
              <w:top w:val="single" w:sz="4" w:space="0" w:color="auto"/>
              <w:left w:val="single" w:sz="4" w:space="0" w:color="auto"/>
              <w:bottom w:val="single" w:sz="4" w:space="0" w:color="auto"/>
              <w:right w:val="single" w:sz="4" w:space="0" w:color="auto"/>
            </w:tcBorders>
            <w:hideMark/>
          </w:tcPr>
          <w:p w14:paraId="310843FD"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r w:rsidRPr="00D8532A">
              <w:rPr>
                <w:rFonts w:ascii="Arial" w:hAnsi="Arial"/>
                <w:sz w:val="18"/>
                <w:lang w:val="fr-FR" w:eastAsia="ko-KR"/>
              </w:rPr>
              <w:t>-</w:t>
            </w:r>
          </w:p>
        </w:tc>
        <w:tc>
          <w:tcPr>
            <w:tcW w:w="547" w:type="dxa"/>
            <w:tcBorders>
              <w:top w:val="single" w:sz="4" w:space="0" w:color="auto"/>
              <w:left w:val="single" w:sz="4" w:space="0" w:color="auto"/>
              <w:bottom w:val="single" w:sz="4" w:space="0" w:color="auto"/>
              <w:right w:val="single" w:sz="4" w:space="0" w:color="auto"/>
            </w:tcBorders>
            <w:hideMark/>
          </w:tcPr>
          <w:p w14:paraId="25251A3A"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w:t>
            </w:r>
          </w:p>
        </w:tc>
        <w:tc>
          <w:tcPr>
            <w:tcW w:w="858" w:type="dxa"/>
            <w:tcBorders>
              <w:top w:val="single" w:sz="4" w:space="0" w:color="auto"/>
              <w:left w:val="single" w:sz="4" w:space="0" w:color="auto"/>
              <w:bottom w:val="single" w:sz="4" w:space="0" w:color="auto"/>
              <w:right w:val="single" w:sz="4" w:space="0" w:color="auto"/>
            </w:tcBorders>
            <w:hideMark/>
          </w:tcPr>
          <w:p w14:paraId="1B6BEA54"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w:t>
            </w:r>
          </w:p>
        </w:tc>
      </w:tr>
      <w:tr w:rsidR="00D8532A" w:rsidRPr="00D8532A" w14:paraId="3729452F" w14:textId="77777777" w:rsidTr="00694BA0">
        <w:trPr>
          <w:trHeight w:val="257"/>
          <w:jc w:val="center"/>
        </w:trPr>
        <w:tc>
          <w:tcPr>
            <w:tcW w:w="623" w:type="dxa"/>
            <w:tcBorders>
              <w:top w:val="single" w:sz="4" w:space="0" w:color="auto"/>
              <w:left w:val="single" w:sz="4" w:space="0" w:color="auto"/>
              <w:bottom w:val="single" w:sz="4" w:space="0" w:color="auto"/>
              <w:right w:val="single" w:sz="4" w:space="0" w:color="auto"/>
            </w:tcBorders>
            <w:hideMark/>
          </w:tcPr>
          <w:p w14:paraId="01F68FEF"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7</w:t>
            </w:r>
          </w:p>
        </w:tc>
        <w:tc>
          <w:tcPr>
            <w:tcW w:w="3939" w:type="dxa"/>
            <w:tcBorders>
              <w:top w:val="single" w:sz="4" w:space="0" w:color="auto"/>
              <w:left w:val="single" w:sz="4" w:space="0" w:color="auto"/>
              <w:bottom w:val="single" w:sz="4" w:space="0" w:color="auto"/>
              <w:right w:val="single" w:sz="4" w:space="0" w:color="auto"/>
            </w:tcBorders>
            <w:hideMark/>
          </w:tcPr>
          <w:p w14:paraId="6AFC81DD"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D8532A">
              <w:rPr>
                <w:rFonts w:ascii="Arial" w:hAnsi="Arial"/>
                <w:sz w:val="18"/>
                <w:lang w:val="fr-FR" w:eastAsia="en-GB"/>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40EE469"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w:t>
            </w:r>
          </w:p>
        </w:tc>
        <w:tc>
          <w:tcPr>
            <w:tcW w:w="2736" w:type="dxa"/>
            <w:tcBorders>
              <w:top w:val="single" w:sz="4" w:space="0" w:color="auto"/>
              <w:left w:val="single" w:sz="4" w:space="0" w:color="auto"/>
              <w:bottom w:val="single" w:sz="4" w:space="0" w:color="auto"/>
              <w:right w:val="single" w:sz="4" w:space="0" w:color="auto"/>
            </w:tcBorders>
            <w:hideMark/>
          </w:tcPr>
          <w:p w14:paraId="7A5D7AEA"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r w:rsidRPr="00D8532A">
              <w:rPr>
                <w:rFonts w:ascii="Arial" w:hAnsi="Arial"/>
                <w:sz w:val="18"/>
                <w:lang w:val="fr-FR" w:eastAsia="ko-KR"/>
              </w:rPr>
              <w:t>-</w:t>
            </w:r>
          </w:p>
        </w:tc>
        <w:tc>
          <w:tcPr>
            <w:tcW w:w="547" w:type="dxa"/>
            <w:tcBorders>
              <w:top w:val="single" w:sz="4" w:space="0" w:color="auto"/>
              <w:left w:val="single" w:sz="4" w:space="0" w:color="auto"/>
              <w:bottom w:val="single" w:sz="4" w:space="0" w:color="auto"/>
              <w:right w:val="single" w:sz="4" w:space="0" w:color="auto"/>
            </w:tcBorders>
            <w:hideMark/>
          </w:tcPr>
          <w:p w14:paraId="6F415D10"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w:t>
            </w:r>
          </w:p>
        </w:tc>
        <w:tc>
          <w:tcPr>
            <w:tcW w:w="858" w:type="dxa"/>
            <w:tcBorders>
              <w:top w:val="single" w:sz="4" w:space="0" w:color="auto"/>
              <w:left w:val="single" w:sz="4" w:space="0" w:color="auto"/>
              <w:bottom w:val="single" w:sz="4" w:space="0" w:color="auto"/>
              <w:right w:val="single" w:sz="4" w:space="0" w:color="auto"/>
            </w:tcBorders>
            <w:hideMark/>
          </w:tcPr>
          <w:p w14:paraId="399C2AF8"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w:t>
            </w:r>
          </w:p>
        </w:tc>
      </w:tr>
      <w:tr w:rsidR="00D8532A" w:rsidRPr="00D8532A" w14:paraId="276EC59F" w14:textId="77777777" w:rsidTr="00694BA0">
        <w:trPr>
          <w:trHeight w:val="257"/>
          <w:jc w:val="center"/>
        </w:trPr>
        <w:tc>
          <w:tcPr>
            <w:tcW w:w="9413" w:type="dxa"/>
            <w:gridSpan w:val="6"/>
            <w:tcBorders>
              <w:top w:val="single" w:sz="4" w:space="0" w:color="auto"/>
              <w:left w:val="single" w:sz="4" w:space="0" w:color="auto"/>
              <w:bottom w:val="single" w:sz="4" w:space="0" w:color="auto"/>
              <w:right w:val="single" w:sz="4" w:space="0" w:color="auto"/>
            </w:tcBorders>
            <w:hideMark/>
          </w:tcPr>
          <w:p w14:paraId="454FF4CA" w14:textId="77777777" w:rsidR="00D8532A" w:rsidRPr="00D8532A" w:rsidRDefault="00D8532A" w:rsidP="00D8532A">
            <w:pPr>
              <w:keepNext/>
              <w:keepLines/>
              <w:overflowPunct w:val="0"/>
              <w:autoSpaceDE w:val="0"/>
              <w:autoSpaceDN w:val="0"/>
              <w:adjustRightInd w:val="0"/>
              <w:spacing w:after="0"/>
              <w:ind w:left="851" w:hanging="851"/>
              <w:textAlignment w:val="baseline"/>
              <w:rPr>
                <w:rFonts w:ascii="Arial" w:hAnsi="Arial" w:cs="Arial"/>
                <w:sz w:val="18"/>
                <w:szCs w:val="18"/>
                <w:lang w:val="fr-FR" w:eastAsia="en-GB"/>
              </w:rPr>
            </w:pPr>
            <w:r w:rsidRPr="00D8532A">
              <w:rPr>
                <w:rFonts w:ascii="Arial" w:hAnsi="Arial"/>
                <w:sz w:val="18"/>
                <w:szCs w:val="22"/>
                <w:lang w:val="fr-FR" w:eastAsia="en-GB"/>
              </w:rPr>
              <w:t xml:space="preserve">NOTE </w:t>
            </w:r>
            <w:proofErr w:type="gramStart"/>
            <w:r w:rsidRPr="00D8532A">
              <w:rPr>
                <w:rFonts w:ascii="Arial" w:hAnsi="Arial"/>
                <w:sz w:val="18"/>
                <w:szCs w:val="22"/>
                <w:lang w:val="fr-FR" w:eastAsia="en-GB"/>
              </w:rPr>
              <w:t>1:</w:t>
            </w:r>
            <w:proofErr w:type="gramEnd"/>
            <w:r w:rsidRPr="00D8532A">
              <w:rPr>
                <w:rFonts w:ascii="Arial" w:hAnsi="Arial"/>
                <w:sz w:val="18"/>
                <w:szCs w:val="22"/>
                <w:lang w:val="fr-FR" w:eastAsia="en-GB"/>
              </w:rPr>
              <w:tab/>
            </w:r>
            <w:r w:rsidRPr="00D8532A">
              <w:rPr>
                <w:rFonts w:ascii="Arial" w:hAnsi="Arial"/>
                <w:sz w:val="18"/>
                <w:lang w:val="fr-FR" w:eastAsia="en-GB"/>
              </w:rPr>
              <w:t xml:space="preserve">This </w:t>
            </w:r>
            <w:proofErr w:type="spellStart"/>
            <w:r w:rsidRPr="00D8532A">
              <w:rPr>
                <w:rFonts w:ascii="Arial" w:hAnsi="Arial"/>
                <w:sz w:val="18"/>
                <w:lang w:val="fr-FR" w:eastAsia="en-GB"/>
              </w:rPr>
              <w:t>is</w:t>
            </w:r>
            <w:proofErr w:type="spellEnd"/>
            <w:r w:rsidRPr="00D8532A">
              <w:rPr>
                <w:rFonts w:ascii="Arial" w:hAnsi="Arial"/>
                <w:sz w:val="18"/>
                <w:lang w:val="fr-FR" w:eastAsia="en-GB"/>
              </w:rPr>
              <w:t xml:space="preserve"> </w:t>
            </w:r>
            <w:proofErr w:type="spellStart"/>
            <w:r w:rsidRPr="00D8532A">
              <w:rPr>
                <w:rFonts w:ascii="Arial" w:hAnsi="Arial"/>
                <w:sz w:val="18"/>
                <w:lang w:val="fr-FR" w:eastAsia="en-GB"/>
              </w:rPr>
              <w:t>expected</w:t>
            </w:r>
            <w:proofErr w:type="spellEnd"/>
            <w:r w:rsidRPr="00D8532A">
              <w:rPr>
                <w:rFonts w:ascii="Arial" w:hAnsi="Arial"/>
                <w:sz w:val="18"/>
                <w:lang w:val="fr-FR" w:eastAsia="en-GB"/>
              </w:rPr>
              <w:t xml:space="preserve"> to </w:t>
            </w:r>
            <w:proofErr w:type="spellStart"/>
            <w:r w:rsidRPr="00D8532A">
              <w:rPr>
                <w:rFonts w:ascii="Arial" w:hAnsi="Arial"/>
                <w:sz w:val="18"/>
                <w:lang w:val="fr-FR" w:eastAsia="en-GB"/>
              </w:rPr>
              <w:t>be</w:t>
            </w:r>
            <w:proofErr w:type="spellEnd"/>
            <w:r w:rsidRPr="00D8532A">
              <w:rPr>
                <w:rFonts w:ascii="Arial" w:hAnsi="Arial"/>
                <w:sz w:val="18"/>
                <w:lang w:val="fr-FR" w:eastAsia="en-GB"/>
              </w:rPr>
              <w:t xml:space="preserve"> </w:t>
            </w:r>
            <w:proofErr w:type="spellStart"/>
            <w:r w:rsidRPr="00D8532A">
              <w:rPr>
                <w:rFonts w:ascii="Arial" w:hAnsi="Arial"/>
                <w:sz w:val="18"/>
                <w:lang w:val="fr-FR" w:eastAsia="en-GB"/>
              </w:rPr>
              <w:t>done</w:t>
            </w:r>
            <w:proofErr w:type="spellEnd"/>
            <w:r w:rsidRPr="00D8532A">
              <w:rPr>
                <w:rFonts w:ascii="Arial" w:hAnsi="Arial"/>
                <w:sz w:val="18"/>
                <w:lang w:val="fr-FR" w:eastAsia="en-GB"/>
              </w:rPr>
              <w:t xml:space="preserve"> via a </w:t>
            </w:r>
            <w:proofErr w:type="spellStart"/>
            <w:r w:rsidRPr="00D8532A">
              <w:rPr>
                <w:rFonts w:ascii="Arial" w:hAnsi="Arial"/>
                <w:sz w:val="18"/>
                <w:lang w:val="fr-FR" w:eastAsia="en-GB"/>
              </w:rPr>
              <w:t>suitable</w:t>
            </w:r>
            <w:proofErr w:type="spellEnd"/>
            <w:r w:rsidRPr="00D8532A">
              <w:rPr>
                <w:rFonts w:ascii="Arial" w:hAnsi="Arial"/>
                <w:sz w:val="18"/>
                <w:lang w:val="fr-FR" w:eastAsia="en-GB"/>
              </w:rPr>
              <w:t xml:space="preserve"> </w:t>
            </w:r>
            <w:proofErr w:type="spellStart"/>
            <w:r w:rsidRPr="00D8532A">
              <w:rPr>
                <w:rFonts w:ascii="Arial" w:hAnsi="Arial"/>
                <w:sz w:val="18"/>
                <w:lang w:val="fr-FR" w:eastAsia="en-GB"/>
              </w:rPr>
              <w:t>implementation</w:t>
            </w:r>
            <w:proofErr w:type="spellEnd"/>
            <w:r w:rsidRPr="00D8532A">
              <w:rPr>
                <w:rFonts w:ascii="Arial" w:hAnsi="Arial"/>
                <w:sz w:val="18"/>
                <w:lang w:val="fr-FR" w:eastAsia="en-GB"/>
              </w:rPr>
              <w:t xml:space="preserve"> </w:t>
            </w:r>
            <w:proofErr w:type="spellStart"/>
            <w:r w:rsidRPr="00D8532A">
              <w:rPr>
                <w:rFonts w:ascii="Arial" w:hAnsi="Arial"/>
                <w:sz w:val="18"/>
                <w:lang w:val="fr-FR" w:eastAsia="en-GB"/>
              </w:rPr>
              <w:t>dependent</w:t>
            </w:r>
            <w:proofErr w:type="spellEnd"/>
            <w:r w:rsidRPr="00D8532A">
              <w:rPr>
                <w:rFonts w:ascii="Arial" w:hAnsi="Arial"/>
                <w:sz w:val="18"/>
                <w:lang w:val="fr-FR" w:eastAsia="en-GB"/>
              </w:rPr>
              <w:t xml:space="preserve"> MMI.</w:t>
            </w:r>
          </w:p>
        </w:tc>
      </w:tr>
    </w:tbl>
    <w:p w14:paraId="5FA02F3D" w14:textId="77777777" w:rsidR="00D8532A" w:rsidRPr="00D8532A" w:rsidRDefault="00D8532A" w:rsidP="00D8532A">
      <w:pPr>
        <w:overflowPunct w:val="0"/>
        <w:autoSpaceDE w:val="0"/>
        <w:autoSpaceDN w:val="0"/>
        <w:adjustRightInd w:val="0"/>
        <w:textAlignment w:val="baseline"/>
        <w:rPr>
          <w:lang w:eastAsia="en-GB"/>
        </w:rPr>
      </w:pPr>
    </w:p>
    <w:p w14:paraId="1F412622" w14:textId="77777777" w:rsidR="00D8532A" w:rsidRPr="00D8532A" w:rsidRDefault="00D8532A" w:rsidP="00D8532A">
      <w:pPr>
        <w:keepNext/>
        <w:keepLines/>
        <w:overflowPunct w:val="0"/>
        <w:autoSpaceDE w:val="0"/>
        <w:autoSpaceDN w:val="0"/>
        <w:adjustRightInd w:val="0"/>
        <w:spacing w:before="120"/>
        <w:ind w:left="1985" w:hanging="1985"/>
        <w:textAlignment w:val="baseline"/>
        <w:rPr>
          <w:rFonts w:ascii="Arial" w:hAnsi="Arial"/>
          <w:lang w:eastAsia="en-GB"/>
        </w:rPr>
      </w:pPr>
      <w:r w:rsidRPr="00D8532A">
        <w:rPr>
          <w:rFonts w:ascii="Arial" w:hAnsi="Arial"/>
          <w:lang w:eastAsia="en-GB"/>
        </w:rPr>
        <w:t>6.1.1.11.3.3</w:t>
      </w:r>
      <w:r w:rsidRPr="00D8532A">
        <w:rPr>
          <w:rFonts w:ascii="Arial" w:hAnsi="Arial"/>
          <w:lang w:eastAsia="en-GB"/>
        </w:rPr>
        <w:tab/>
        <w:t>Specific message contents</w:t>
      </w:r>
    </w:p>
    <w:p w14:paraId="21609A34" w14:textId="77777777" w:rsidR="00D8532A" w:rsidRPr="00D8532A" w:rsidRDefault="00D8532A" w:rsidP="00D8532A">
      <w:pPr>
        <w:keepNext/>
        <w:keepLines/>
        <w:overflowPunct w:val="0"/>
        <w:autoSpaceDE w:val="0"/>
        <w:autoSpaceDN w:val="0"/>
        <w:adjustRightInd w:val="0"/>
        <w:spacing w:before="60"/>
        <w:jc w:val="center"/>
        <w:textAlignment w:val="baseline"/>
        <w:rPr>
          <w:rFonts w:ascii="Arial" w:hAnsi="Arial"/>
          <w:b/>
          <w:lang w:eastAsia="en-GB"/>
        </w:rPr>
      </w:pPr>
      <w:r w:rsidRPr="00D8532A">
        <w:rPr>
          <w:rFonts w:ascii="Arial" w:hAnsi="Arial"/>
          <w:b/>
          <w:lang w:eastAsia="en-GB"/>
        </w:rPr>
        <w:t>Table 6.1.1.11.3.3-1: SIP INVITE from the UE (step 2, Table 6.1.1.11.3.2-1;</w:t>
      </w:r>
      <w:r w:rsidRPr="00D8532A">
        <w:rPr>
          <w:rFonts w:ascii="Arial" w:hAnsi="Arial"/>
          <w:b/>
          <w:lang w:eastAsia="en-GB"/>
        </w:rPr>
        <w:b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8532A" w:rsidRPr="00D8532A" w14:paraId="6CCAE9C7" w14:textId="77777777" w:rsidTr="00694BA0">
        <w:tc>
          <w:tcPr>
            <w:tcW w:w="9645" w:type="dxa"/>
            <w:gridSpan w:val="5"/>
            <w:tcBorders>
              <w:top w:val="single" w:sz="4" w:space="0" w:color="auto"/>
              <w:left w:val="single" w:sz="4" w:space="0" w:color="auto"/>
              <w:bottom w:val="single" w:sz="4" w:space="0" w:color="auto"/>
              <w:right w:val="single" w:sz="4" w:space="0" w:color="auto"/>
            </w:tcBorders>
            <w:hideMark/>
          </w:tcPr>
          <w:p w14:paraId="12088B0B"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D8532A">
              <w:rPr>
                <w:rFonts w:ascii="Arial" w:hAnsi="Arial"/>
                <w:sz w:val="18"/>
                <w:lang w:val="fr-FR" w:eastAsia="en-GB"/>
              </w:rPr>
              <w:t>Derivation</w:t>
            </w:r>
            <w:proofErr w:type="spellEnd"/>
            <w:r w:rsidRPr="00D8532A">
              <w:rPr>
                <w:rFonts w:ascii="Arial" w:hAnsi="Arial"/>
                <w:sz w:val="18"/>
                <w:lang w:val="fr-FR" w:eastAsia="en-GB"/>
              </w:rPr>
              <w:t xml:space="preserve"> </w:t>
            </w:r>
            <w:proofErr w:type="gramStart"/>
            <w:r w:rsidRPr="00D8532A">
              <w:rPr>
                <w:rFonts w:ascii="Arial" w:hAnsi="Arial"/>
                <w:sz w:val="18"/>
                <w:lang w:val="fr-FR" w:eastAsia="en-GB"/>
              </w:rPr>
              <w:t>Path:</w:t>
            </w:r>
            <w:proofErr w:type="gramEnd"/>
            <w:r w:rsidRPr="00D8532A">
              <w:rPr>
                <w:rFonts w:ascii="Arial" w:hAnsi="Arial"/>
                <w:sz w:val="18"/>
                <w:lang w:val="fr-FR" w:eastAsia="en-GB"/>
              </w:rPr>
              <w:t xml:space="preserve"> TS 36.579-1 [2], Table 5.5.2.5.1-1, condition EMERGENCY-CALL</w:t>
            </w:r>
          </w:p>
        </w:tc>
      </w:tr>
      <w:tr w:rsidR="00D8532A" w:rsidRPr="00D8532A" w14:paraId="14BBC29D" w14:textId="77777777" w:rsidTr="00694BA0">
        <w:tc>
          <w:tcPr>
            <w:tcW w:w="2837" w:type="dxa"/>
            <w:tcBorders>
              <w:top w:val="single" w:sz="4" w:space="0" w:color="auto"/>
              <w:left w:val="single" w:sz="4" w:space="0" w:color="auto"/>
              <w:bottom w:val="single" w:sz="4" w:space="0" w:color="auto"/>
              <w:right w:val="single" w:sz="4" w:space="0" w:color="auto"/>
            </w:tcBorders>
            <w:hideMark/>
          </w:tcPr>
          <w:p w14:paraId="3F776DC1"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r w:rsidRPr="00D8532A">
              <w:rPr>
                <w:rFonts w:ascii="Arial" w:hAnsi="Arial"/>
                <w:b/>
                <w:sz w:val="18"/>
                <w:lang w:val="fr-FR" w:eastAsia="en-GB"/>
              </w:rPr>
              <w:t xml:space="preserve">Information </w:t>
            </w:r>
            <w:proofErr w:type="spellStart"/>
            <w:r w:rsidRPr="00D8532A">
              <w:rPr>
                <w:rFonts w:ascii="Arial" w:hAnsi="Arial"/>
                <w:b/>
                <w:sz w:val="18"/>
                <w:lang w:val="fr-FR" w:eastAsia="en-GB"/>
              </w:rPr>
              <w:t>Element</w:t>
            </w:r>
            <w:proofErr w:type="spellEnd"/>
          </w:p>
        </w:tc>
        <w:tc>
          <w:tcPr>
            <w:tcW w:w="2411" w:type="dxa"/>
            <w:tcBorders>
              <w:top w:val="single" w:sz="4" w:space="0" w:color="auto"/>
              <w:left w:val="single" w:sz="4" w:space="0" w:color="auto"/>
              <w:bottom w:val="single" w:sz="4" w:space="0" w:color="auto"/>
              <w:right w:val="single" w:sz="4" w:space="0" w:color="auto"/>
            </w:tcBorders>
            <w:hideMark/>
          </w:tcPr>
          <w:p w14:paraId="63BA65B2"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r w:rsidRPr="00D8532A">
              <w:rPr>
                <w:rFonts w:ascii="Arial" w:hAnsi="Arial"/>
                <w:b/>
                <w:sz w:val="18"/>
                <w:lang w:val="fr-FR" w:eastAsia="en-GB"/>
              </w:rPr>
              <w:t>Value/</w:t>
            </w:r>
            <w:proofErr w:type="spellStart"/>
            <w:r w:rsidRPr="00D8532A">
              <w:rPr>
                <w:rFonts w:ascii="Arial" w:hAnsi="Arial"/>
                <w:b/>
                <w:sz w:val="18"/>
                <w:lang w:val="fr-FR" w:eastAsia="en-GB"/>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00DC3CAD"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r w:rsidRPr="00D8532A">
              <w:rPr>
                <w:rFonts w:ascii="Arial" w:hAnsi="Arial"/>
                <w:b/>
                <w:sz w:val="18"/>
                <w:lang w:val="fr-FR" w:eastAsia="en-GB"/>
              </w:rPr>
              <w:t>Comment</w:t>
            </w:r>
          </w:p>
        </w:tc>
        <w:tc>
          <w:tcPr>
            <w:tcW w:w="1277" w:type="dxa"/>
            <w:tcBorders>
              <w:top w:val="single" w:sz="4" w:space="0" w:color="auto"/>
              <w:left w:val="single" w:sz="4" w:space="0" w:color="auto"/>
              <w:bottom w:val="single" w:sz="4" w:space="0" w:color="auto"/>
              <w:right w:val="single" w:sz="4" w:space="0" w:color="auto"/>
            </w:tcBorders>
            <w:hideMark/>
          </w:tcPr>
          <w:p w14:paraId="1C10789D"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r w:rsidRPr="00D8532A">
              <w:rPr>
                <w:rFonts w:ascii="Arial" w:hAnsi="Arial"/>
                <w:b/>
                <w:sz w:val="18"/>
                <w:lang w:val="fr-FR"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3EEFE89E"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r w:rsidRPr="00D8532A">
              <w:rPr>
                <w:rFonts w:ascii="Arial" w:hAnsi="Arial"/>
                <w:b/>
                <w:sz w:val="18"/>
                <w:lang w:val="fr-FR" w:eastAsia="en-GB"/>
              </w:rPr>
              <w:t>Condition</w:t>
            </w:r>
          </w:p>
        </w:tc>
      </w:tr>
      <w:tr w:rsidR="00D8532A" w:rsidRPr="00D8532A" w14:paraId="5F01C2D3" w14:textId="77777777" w:rsidTr="00694BA0">
        <w:tc>
          <w:tcPr>
            <w:tcW w:w="2837" w:type="dxa"/>
            <w:tcBorders>
              <w:top w:val="single" w:sz="4" w:space="0" w:color="auto"/>
              <w:left w:val="single" w:sz="4" w:space="0" w:color="auto"/>
              <w:bottom w:val="single" w:sz="4" w:space="0" w:color="auto"/>
              <w:right w:val="single" w:sz="4" w:space="0" w:color="auto"/>
            </w:tcBorders>
            <w:hideMark/>
          </w:tcPr>
          <w:p w14:paraId="0225CEAA" w14:textId="77777777" w:rsidR="00D8532A" w:rsidRPr="00D8532A" w:rsidRDefault="00D8532A" w:rsidP="00D8532A">
            <w:pPr>
              <w:keepNext/>
              <w:keepLines/>
              <w:overflowPunct w:val="0"/>
              <w:autoSpaceDE w:val="0"/>
              <w:autoSpaceDN w:val="0"/>
              <w:adjustRightInd w:val="0"/>
              <w:spacing w:after="0"/>
              <w:textAlignment w:val="baseline"/>
              <w:rPr>
                <w:rFonts w:ascii="Arial" w:hAnsi="Arial"/>
                <w:b/>
                <w:bCs/>
                <w:sz w:val="18"/>
                <w:szCs w:val="18"/>
                <w:lang w:val="fr-FR" w:eastAsia="en-GB"/>
              </w:rPr>
            </w:pPr>
            <w:r w:rsidRPr="00D8532A">
              <w:rPr>
                <w:rFonts w:ascii="Arial" w:hAnsi="Arial"/>
                <w:b/>
                <w:sz w:val="18"/>
                <w:lang w:val="fr-FR" w:eastAsia="en-GB"/>
              </w:rPr>
              <w:t>Message-body</w:t>
            </w:r>
          </w:p>
        </w:tc>
        <w:tc>
          <w:tcPr>
            <w:tcW w:w="2411" w:type="dxa"/>
            <w:tcBorders>
              <w:top w:val="single" w:sz="4" w:space="0" w:color="auto"/>
              <w:left w:val="single" w:sz="4" w:space="0" w:color="auto"/>
              <w:bottom w:val="single" w:sz="4" w:space="0" w:color="auto"/>
              <w:right w:val="single" w:sz="4" w:space="0" w:color="auto"/>
            </w:tcBorders>
          </w:tcPr>
          <w:p w14:paraId="7F760A20"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tcPr>
          <w:p w14:paraId="6E6F5A92"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40F28801"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335856AC"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r>
      <w:tr w:rsidR="00D8532A" w:rsidRPr="00D8532A" w14:paraId="2A04B5AB" w14:textId="77777777" w:rsidTr="00694BA0">
        <w:tc>
          <w:tcPr>
            <w:tcW w:w="2837" w:type="dxa"/>
            <w:tcBorders>
              <w:top w:val="single" w:sz="4" w:space="0" w:color="auto"/>
              <w:left w:val="single" w:sz="4" w:space="0" w:color="auto"/>
              <w:bottom w:val="single" w:sz="4" w:space="0" w:color="auto"/>
              <w:right w:val="single" w:sz="4" w:space="0" w:color="auto"/>
            </w:tcBorders>
            <w:vAlign w:val="center"/>
            <w:hideMark/>
          </w:tcPr>
          <w:p w14:paraId="619BF749" w14:textId="77777777" w:rsidR="00D8532A" w:rsidRPr="00D8532A" w:rsidRDefault="00D8532A" w:rsidP="00D8532A">
            <w:pPr>
              <w:keepNext/>
              <w:keepLines/>
              <w:overflowPunct w:val="0"/>
              <w:autoSpaceDE w:val="0"/>
              <w:autoSpaceDN w:val="0"/>
              <w:adjustRightInd w:val="0"/>
              <w:spacing w:after="0"/>
              <w:textAlignment w:val="baseline"/>
              <w:rPr>
                <w:rFonts w:ascii="Arial" w:hAnsi="Arial"/>
                <w:b/>
                <w:sz w:val="18"/>
                <w:lang w:val="fr-FR" w:eastAsia="en-GB"/>
              </w:rPr>
            </w:pPr>
            <w:r w:rsidRPr="00D8532A">
              <w:rPr>
                <w:rFonts w:ascii="Arial" w:hAnsi="Arial"/>
                <w:b/>
                <w:bCs/>
                <w:sz w:val="18"/>
                <w:lang w:val="fr-FR" w:eastAsia="en-GB"/>
              </w:rPr>
              <w:t xml:space="preserve">  </w:t>
            </w:r>
            <w:r w:rsidRPr="00D8532A">
              <w:rPr>
                <w:rFonts w:ascii="Arial" w:hAnsi="Arial"/>
                <w:sz w:val="18"/>
                <w:lang w:val="fr-FR" w:eastAsia="en-GB"/>
              </w:rPr>
              <w:t>MIME body part</w:t>
            </w:r>
          </w:p>
        </w:tc>
        <w:tc>
          <w:tcPr>
            <w:tcW w:w="2411" w:type="dxa"/>
            <w:tcBorders>
              <w:top w:val="single" w:sz="4" w:space="0" w:color="auto"/>
              <w:left w:val="single" w:sz="4" w:space="0" w:color="auto"/>
              <w:bottom w:val="single" w:sz="4" w:space="0" w:color="auto"/>
              <w:right w:val="single" w:sz="4" w:space="0" w:color="auto"/>
            </w:tcBorders>
          </w:tcPr>
          <w:p w14:paraId="376A952B"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hideMark/>
          </w:tcPr>
          <w:p w14:paraId="0EE970CF" w14:textId="77777777" w:rsidR="00D8532A" w:rsidRPr="00D8532A" w:rsidRDefault="00D8532A" w:rsidP="00D8532A">
            <w:pPr>
              <w:keepNext/>
              <w:keepLines/>
              <w:overflowPunct w:val="0"/>
              <w:autoSpaceDE w:val="0"/>
              <w:autoSpaceDN w:val="0"/>
              <w:adjustRightInd w:val="0"/>
              <w:spacing w:after="0"/>
              <w:textAlignment w:val="baseline"/>
              <w:rPr>
                <w:rFonts w:ascii="Arial" w:hAnsi="Arial" w:cs="Arial"/>
                <w:b/>
                <w:sz w:val="18"/>
                <w:szCs w:val="18"/>
                <w:lang w:val="fr-FR" w:eastAsia="en-GB"/>
              </w:rPr>
            </w:pPr>
            <w:r w:rsidRPr="00D8532A">
              <w:rPr>
                <w:rFonts w:ascii="Arial" w:hAnsi="Arial"/>
                <w:b/>
                <w:sz w:val="18"/>
                <w:lang w:val="fr-FR" w:eastAsia="en-GB"/>
              </w:rPr>
              <w:t>SDP message</w:t>
            </w:r>
          </w:p>
        </w:tc>
        <w:tc>
          <w:tcPr>
            <w:tcW w:w="1277" w:type="dxa"/>
            <w:tcBorders>
              <w:top w:val="single" w:sz="4" w:space="0" w:color="auto"/>
              <w:left w:val="single" w:sz="4" w:space="0" w:color="auto"/>
              <w:bottom w:val="single" w:sz="4" w:space="0" w:color="auto"/>
              <w:right w:val="single" w:sz="4" w:space="0" w:color="auto"/>
            </w:tcBorders>
          </w:tcPr>
          <w:p w14:paraId="2C99750A"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162BD12F"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r>
      <w:tr w:rsidR="00D8532A" w:rsidRPr="00D8532A" w14:paraId="75DCADDD" w14:textId="77777777" w:rsidTr="00694BA0">
        <w:tc>
          <w:tcPr>
            <w:tcW w:w="2837" w:type="dxa"/>
            <w:tcBorders>
              <w:top w:val="single" w:sz="4" w:space="0" w:color="auto"/>
              <w:left w:val="single" w:sz="4" w:space="0" w:color="auto"/>
              <w:bottom w:val="single" w:sz="4" w:space="0" w:color="auto"/>
              <w:right w:val="single" w:sz="4" w:space="0" w:color="auto"/>
            </w:tcBorders>
            <w:vAlign w:val="center"/>
            <w:hideMark/>
          </w:tcPr>
          <w:p w14:paraId="11BA2070" w14:textId="77777777" w:rsidR="00D8532A" w:rsidRPr="00D8532A" w:rsidRDefault="00D8532A" w:rsidP="00D8532A">
            <w:pPr>
              <w:keepNext/>
              <w:keepLines/>
              <w:overflowPunct w:val="0"/>
              <w:autoSpaceDE w:val="0"/>
              <w:autoSpaceDN w:val="0"/>
              <w:adjustRightInd w:val="0"/>
              <w:spacing w:after="0"/>
              <w:textAlignment w:val="baseline"/>
              <w:rPr>
                <w:rFonts w:ascii="Arial" w:hAnsi="Arial"/>
                <w:b/>
                <w:sz w:val="18"/>
                <w:lang w:val="fr-FR" w:eastAsia="en-GB"/>
              </w:rPr>
            </w:pPr>
            <w:r w:rsidRPr="00D8532A">
              <w:rPr>
                <w:rFonts w:ascii="Arial" w:hAnsi="Arial"/>
                <w:sz w:val="18"/>
                <w:lang w:val="fr-FR" w:eastAsia="en-GB"/>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2C7B2ED2"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r w:rsidRPr="00D8532A">
              <w:rPr>
                <w:rFonts w:ascii="Arial" w:hAnsi="Arial"/>
                <w:sz w:val="18"/>
                <w:lang w:val="fr-FR" w:eastAsia="en-GB"/>
              </w:rPr>
              <w:t xml:space="preserve">SDP Message as </w:t>
            </w:r>
            <w:proofErr w:type="spellStart"/>
            <w:r w:rsidRPr="00D8532A">
              <w:rPr>
                <w:rFonts w:ascii="Arial" w:hAnsi="Arial"/>
                <w:sz w:val="18"/>
                <w:lang w:val="fr-FR" w:eastAsia="en-GB"/>
              </w:rPr>
              <w:t>described</w:t>
            </w:r>
            <w:proofErr w:type="spellEnd"/>
            <w:r w:rsidRPr="00D8532A">
              <w:rPr>
                <w:rFonts w:ascii="Arial" w:hAnsi="Arial"/>
                <w:sz w:val="18"/>
                <w:lang w:val="fr-FR" w:eastAsia="en-GB"/>
              </w:rPr>
              <w:t xml:space="preserve"> in Table 6.1.1.11.3.3-1A</w:t>
            </w:r>
          </w:p>
        </w:tc>
        <w:tc>
          <w:tcPr>
            <w:tcW w:w="1985" w:type="dxa"/>
            <w:tcBorders>
              <w:top w:val="single" w:sz="4" w:space="0" w:color="auto"/>
              <w:left w:val="single" w:sz="4" w:space="0" w:color="auto"/>
              <w:bottom w:val="single" w:sz="4" w:space="0" w:color="auto"/>
              <w:right w:val="single" w:sz="4" w:space="0" w:color="auto"/>
            </w:tcBorders>
          </w:tcPr>
          <w:p w14:paraId="0CC008BB"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3E1BAAA0"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466D9AE9"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r>
      <w:tr w:rsidR="00D8532A" w:rsidRPr="00D8532A" w14:paraId="5D601FF6" w14:textId="77777777" w:rsidTr="00694BA0">
        <w:tc>
          <w:tcPr>
            <w:tcW w:w="2837" w:type="dxa"/>
            <w:tcBorders>
              <w:top w:val="single" w:sz="4" w:space="0" w:color="auto"/>
              <w:left w:val="single" w:sz="4" w:space="0" w:color="auto"/>
              <w:bottom w:val="single" w:sz="4" w:space="0" w:color="auto"/>
              <w:right w:val="single" w:sz="4" w:space="0" w:color="auto"/>
            </w:tcBorders>
            <w:vAlign w:val="center"/>
            <w:hideMark/>
          </w:tcPr>
          <w:p w14:paraId="2E06F398" w14:textId="77777777" w:rsidR="00D8532A" w:rsidRPr="00D8532A" w:rsidRDefault="00D8532A" w:rsidP="00D8532A">
            <w:pPr>
              <w:keepNext/>
              <w:keepLines/>
              <w:overflowPunct w:val="0"/>
              <w:autoSpaceDE w:val="0"/>
              <w:autoSpaceDN w:val="0"/>
              <w:adjustRightInd w:val="0"/>
              <w:spacing w:after="0"/>
              <w:textAlignment w:val="baseline"/>
              <w:rPr>
                <w:rFonts w:ascii="Arial" w:hAnsi="Arial"/>
                <w:b/>
                <w:sz w:val="18"/>
                <w:lang w:val="fr-FR" w:eastAsia="en-GB"/>
              </w:rPr>
            </w:pPr>
            <w:r w:rsidRPr="00D8532A">
              <w:rPr>
                <w:rFonts w:ascii="Arial" w:hAnsi="Arial"/>
                <w:sz w:val="18"/>
                <w:lang w:val="fr-FR" w:eastAsia="en-GB"/>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5BBBCEE1"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hideMark/>
          </w:tcPr>
          <w:p w14:paraId="4EFC8493" w14:textId="77777777" w:rsidR="00D8532A" w:rsidRPr="00D8532A" w:rsidRDefault="00D8532A" w:rsidP="00D8532A">
            <w:pPr>
              <w:keepNext/>
              <w:keepLines/>
              <w:overflowPunct w:val="0"/>
              <w:autoSpaceDE w:val="0"/>
              <w:autoSpaceDN w:val="0"/>
              <w:adjustRightInd w:val="0"/>
              <w:spacing w:after="0"/>
              <w:textAlignment w:val="baseline"/>
              <w:rPr>
                <w:rFonts w:ascii="Arial" w:hAnsi="Arial" w:cs="Arial"/>
                <w:sz w:val="18"/>
                <w:szCs w:val="18"/>
                <w:lang w:val="fr-FR" w:eastAsia="en-GB"/>
              </w:rPr>
            </w:pPr>
            <w:r w:rsidRPr="00D8532A">
              <w:rPr>
                <w:rFonts w:ascii="Arial" w:hAnsi="Arial"/>
                <w:sz w:val="18"/>
                <w:lang w:val="fr-FR" w:eastAsia="en-GB"/>
              </w:rPr>
              <w:t>MCPTT-Info</w:t>
            </w:r>
          </w:p>
        </w:tc>
        <w:tc>
          <w:tcPr>
            <w:tcW w:w="1277" w:type="dxa"/>
            <w:tcBorders>
              <w:top w:val="single" w:sz="4" w:space="0" w:color="auto"/>
              <w:left w:val="single" w:sz="4" w:space="0" w:color="auto"/>
              <w:bottom w:val="single" w:sz="4" w:space="0" w:color="auto"/>
              <w:right w:val="single" w:sz="4" w:space="0" w:color="auto"/>
            </w:tcBorders>
          </w:tcPr>
          <w:p w14:paraId="4876D863"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125837C4"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r>
      <w:tr w:rsidR="00D8532A" w:rsidRPr="00D8532A" w14:paraId="687EE3EC" w14:textId="77777777" w:rsidTr="00694BA0">
        <w:tc>
          <w:tcPr>
            <w:tcW w:w="2837" w:type="dxa"/>
            <w:tcBorders>
              <w:top w:val="single" w:sz="4" w:space="0" w:color="auto"/>
              <w:left w:val="single" w:sz="4" w:space="0" w:color="auto"/>
              <w:bottom w:val="single" w:sz="4" w:space="0" w:color="auto"/>
              <w:right w:val="single" w:sz="4" w:space="0" w:color="auto"/>
            </w:tcBorders>
            <w:vAlign w:val="center"/>
            <w:hideMark/>
          </w:tcPr>
          <w:p w14:paraId="4BB6FE54" w14:textId="77777777" w:rsidR="00D8532A" w:rsidRPr="00D8532A" w:rsidRDefault="00D8532A" w:rsidP="00D8532A">
            <w:pPr>
              <w:keepNext/>
              <w:keepLines/>
              <w:overflowPunct w:val="0"/>
              <w:autoSpaceDE w:val="0"/>
              <w:autoSpaceDN w:val="0"/>
              <w:adjustRightInd w:val="0"/>
              <w:spacing w:after="0"/>
              <w:textAlignment w:val="baseline"/>
              <w:rPr>
                <w:rFonts w:ascii="Arial" w:hAnsi="Arial"/>
                <w:b/>
                <w:sz w:val="18"/>
                <w:lang w:val="fr-FR" w:eastAsia="en-GB"/>
              </w:rPr>
            </w:pPr>
            <w:r w:rsidRPr="00D8532A">
              <w:rPr>
                <w:rFonts w:ascii="Arial" w:hAnsi="Arial"/>
                <w:sz w:val="18"/>
                <w:lang w:val="fr-FR" w:eastAsia="en-GB"/>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4647ADD0"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r w:rsidRPr="00D8532A">
              <w:rPr>
                <w:rFonts w:ascii="Arial" w:hAnsi="Arial"/>
                <w:sz w:val="18"/>
                <w:lang w:val="fr-FR" w:eastAsia="en-GB"/>
              </w:rPr>
              <w:t xml:space="preserve">MCPTT-Info as </w:t>
            </w:r>
            <w:proofErr w:type="spellStart"/>
            <w:r w:rsidRPr="00D8532A">
              <w:rPr>
                <w:rFonts w:ascii="Arial" w:hAnsi="Arial"/>
                <w:sz w:val="18"/>
                <w:lang w:val="fr-FR" w:eastAsia="en-GB"/>
              </w:rPr>
              <w:t>described</w:t>
            </w:r>
            <w:proofErr w:type="spellEnd"/>
            <w:r w:rsidRPr="00D8532A">
              <w:rPr>
                <w:rFonts w:ascii="Arial" w:hAnsi="Arial"/>
                <w:sz w:val="18"/>
                <w:lang w:val="fr-FR" w:eastAsia="en-GB"/>
              </w:rPr>
              <w:t xml:space="preserve"> in Table 6.1.1.11.3.3-2</w:t>
            </w:r>
          </w:p>
        </w:tc>
        <w:tc>
          <w:tcPr>
            <w:tcW w:w="1985" w:type="dxa"/>
            <w:tcBorders>
              <w:top w:val="single" w:sz="4" w:space="0" w:color="auto"/>
              <w:left w:val="single" w:sz="4" w:space="0" w:color="auto"/>
              <w:bottom w:val="single" w:sz="4" w:space="0" w:color="auto"/>
              <w:right w:val="single" w:sz="4" w:space="0" w:color="auto"/>
            </w:tcBorders>
          </w:tcPr>
          <w:p w14:paraId="46E3E179"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2F4DC1CA"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55102C43"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r>
    </w:tbl>
    <w:p w14:paraId="66FACFEA" w14:textId="77777777" w:rsidR="00D8532A" w:rsidRPr="00D8532A" w:rsidRDefault="00D8532A" w:rsidP="00D8532A">
      <w:pPr>
        <w:overflowPunct w:val="0"/>
        <w:autoSpaceDE w:val="0"/>
        <w:autoSpaceDN w:val="0"/>
        <w:adjustRightInd w:val="0"/>
        <w:textAlignment w:val="baseline"/>
        <w:rPr>
          <w:lang w:eastAsia="en-GB"/>
        </w:rPr>
      </w:pPr>
    </w:p>
    <w:p w14:paraId="3F073586" w14:textId="77777777" w:rsidR="00D8532A" w:rsidRPr="00D8532A" w:rsidRDefault="00D8532A" w:rsidP="00D8532A">
      <w:pPr>
        <w:keepNext/>
        <w:keepLines/>
        <w:overflowPunct w:val="0"/>
        <w:autoSpaceDE w:val="0"/>
        <w:autoSpaceDN w:val="0"/>
        <w:adjustRightInd w:val="0"/>
        <w:spacing w:before="60"/>
        <w:jc w:val="center"/>
        <w:textAlignment w:val="baseline"/>
        <w:rPr>
          <w:rFonts w:ascii="Arial" w:hAnsi="Arial"/>
          <w:b/>
          <w:lang w:eastAsia="en-GB"/>
        </w:rPr>
      </w:pPr>
      <w:r w:rsidRPr="00D8532A">
        <w:rPr>
          <w:rFonts w:ascii="Arial" w:hAnsi="Arial"/>
          <w:b/>
          <w:lang w:eastAsia="en-GB"/>
        </w:rPr>
        <w:lastRenderedPageBreak/>
        <w:t xml:space="preserve">Table 6.1.1.11.3.3-1A: </w:t>
      </w:r>
      <w:r w:rsidRPr="00D8532A">
        <w:rPr>
          <w:rFonts w:ascii="Arial" w:hAnsi="Arial"/>
          <w:b/>
          <w:lang w:eastAsia="ko-KR"/>
        </w:rPr>
        <w:t>SDP in SIP INVITE</w:t>
      </w:r>
      <w:r w:rsidRPr="00D8532A">
        <w:rPr>
          <w:rFonts w:ascii="Arial" w:hAnsi="Arial"/>
          <w:b/>
          <w:lang w:eastAsia="en-GB"/>
        </w:rPr>
        <w:t xml:space="preserve"> (Table 6.1.1.10.3.3-1)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D8532A" w:rsidRPr="00D8532A" w14:paraId="3445E6B4" w14:textId="77777777" w:rsidTr="00694BA0">
        <w:tc>
          <w:tcPr>
            <w:tcW w:w="9928" w:type="dxa"/>
            <w:tcBorders>
              <w:top w:val="single" w:sz="4" w:space="0" w:color="auto"/>
              <w:left w:val="single" w:sz="4" w:space="0" w:color="auto"/>
              <w:bottom w:val="single" w:sz="4" w:space="0" w:color="auto"/>
              <w:right w:val="single" w:sz="4" w:space="0" w:color="auto"/>
            </w:tcBorders>
            <w:hideMark/>
          </w:tcPr>
          <w:p w14:paraId="129D36A4"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D8532A">
              <w:rPr>
                <w:rFonts w:ascii="Arial" w:hAnsi="Arial"/>
                <w:sz w:val="18"/>
                <w:lang w:val="fr-FR" w:eastAsia="en-GB"/>
              </w:rPr>
              <w:t>Derivation</w:t>
            </w:r>
            <w:proofErr w:type="spellEnd"/>
            <w:r w:rsidRPr="00D8532A">
              <w:rPr>
                <w:rFonts w:ascii="Arial" w:hAnsi="Arial"/>
                <w:sz w:val="18"/>
                <w:lang w:val="fr-FR" w:eastAsia="en-GB"/>
              </w:rPr>
              <w:t xml:space="preserve"> </w:t>
            </w:r>
            <w:proofErr w:type="gramStart"/>
            <w:r w:rsidRPr="00D8532A">
              <w:rPr>
                <w:rFonts w:ascii="Arial" w:hAnsi="Arial"/>
                <w:sz w:val="18"/>
                <w:lang w:val="fr-FR" w:eastAsia="en-GB"/>
              </w:rPr>
              <w:t>Path:</w:t>
            </w:r>
            <w:proofErr w:type="gramEnd"/>
            <w:r w:rsidRPr="00D8532A">
              <w:rPr>
                <w:rFonts w:ascii="Arial" w:hAnsi="Arial"/>
                <w:sz w:val="18"/>
                <w:lang w:val="fr-FR" w:eastAsia="en-GB"/>
              </w:rPr>
              <w:t xml:space="preserve"> TS 36.579-1 [2], Table 5.5.3.1.1-1, condition INITIAL_SDP_OFFER, IMPLICIT_GRANT_REQUESTED</w:t>
            </w:r>
          </w:p>
        </w:tc>
      </w:tr>
    </w:tbl>
    <w:p w14:paraId="78B058E9" w14:textId="77777777" w:rsidR="00D8532A" w:rsidRPr="00D8532A" w:rsidRDefault="00D8532A" w:rsidP="00D8532A">
      <w:pPr>
        <w:overflowPunct w:val="0"/>
        <w:autoSpaceDE w:val="0"/>
        <w:autoSpaceDN w:val="0"/>
        <w:adjustRightInd w:val="0"/>
        <w:textAlignment w:val="baseline"/>
        <w:rPr>
          <w:lang w:eastAsia="en-GB"/>
        </w:rPr>
      </w:pPr>
    </w:p>
    <w:p w14:paraId="204FD476" w14:textId="77777777" w:rsidR="00D8532A" w:rsidRPr="00D8532A" w:rsidRDefault="00D8532A" w:rsidP="00D8532A">
      <w:pPr>
        <w:keepNext/>
        <w:keepLines/>
        <w:overflowPunct w:val="0"/>
        <w:autoSpaceDE w:val="0"/>
        <w:autoSpaceDN w:val="0"/>
        <w:adjustRightInd w:val="0"/>
        <w:spacing w:before="60"/>
        <w:jc w:val="center"/>
        <w:textAlignment w:val="baseline"/>
        <w:rPr>
          <w:rFonts w:ascii="Arial" w:hAnsi="Arial"/>
          <w:b/>
          <w:lang w:eastAsia="en-GB"/>
        </w:rPr>
      </w:pPr>
      <w:r w:rsidRPr="00D8532A">
        <w:rPr>
          <w:rFonts w:ascii="Arial" w:hAnsi="Arial"/>
          <w:b/>
          <w:lang w:eastAsia="en-GB"/>
        </w:rPr>
        <w:t xml:space="preserve">Table 6.1.1.11.3.3-2: </w:t>
      </w:r>
      <w:r w:rsidRPr="00D8532A">
        <w:rPr>
          <w:rFonts w:ascii="Arial" w:hAnsi="Arial"/>
          <w:b/>
          <w:lang w:eastAsia="ko-KR"/>
        </w:rPr>
        <w:t>MCPTT-Info in SIP INVITE</w:t>
      </w:r>
      <w:r w:rsidRPr="00D8532A">
        <w:rPr>
          <w:rFonts w:ascii="Arial" w:hAnsi="Arial"/>
          <w:b/>
          <w:lang w:eastAsia="en-GB"/>
        </w:rPr>
        <w:t xml:space="preserve"> (Table 6.1.1.11.3.3-1)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8532A" w:rsidRPr="00D8532A" w14:paraId="7722531D" w14:textId="77777777" w:rsidTr="00694BA0">
        <w:trPr>
          <w:jc w:val="center"/>
        </w:trPr>
        <w:tc>
          <w:tcPr>
            <w:tcW w:w="9639" w:type="dxa"/>
            <w:tcBorders>
              <w:top w:val="single" w:sz="4" w:space="0" w:color="auto"/>
              <w:left w:val="single" w:sz="4" w:space="0" w:color="auto"/>
              <w:bottom w:val="single" w:sz="4" w:space="0" w:color="auto"/>
              <w:right w:val="single" w:sz="4" w:space="0" w:color="auto"/>
            </w:tcBorders>
            <w:hideMark/>
          </w:tcPr>
          <w:p w14:paraId="31968969"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D8532A">
              <w:rPr>
                <w:rFonts w:ascii="Arial" w:hAnsi="Arial"/>
                <w:sz w:val="18"/>
                <w:lang w:val="fr-FR" w:eastAsia="en-GB"/>
              </w:rPr>
              <w:t>Derivation</w:t>
            </w:r>
            <w:proofErr w:type="spellEnd"/>
            <w:r w:rsidRPr="00D8532A">
              <w:rPr>
                <w:rFonts w:ascii="Arial" w:hAnsi="Arial"/>
                <w:sz w:val="18"/>
                <w:lang w:val="fr-FR" w:eastAsia="en-GB"/>
              </w:rPr>
              <w:t xml:space="preserve"> </w:t>
            </w:r>
            <w:proofErr w:type="gramStart"/>
            <w:r w:rsidRPr="00D8532A">
              <w:rPr>
                <w:rFonts w:ascii="Arial" w:hAnsi="Arial"/>
                <w:sz w:val="18"/>
                <w:lang w:val="fr-FR" w:eastAsia="en-GB"/>
              </w:rPr>
              <w:t>Path:</w:t>
            </w:r>
            <w:proofErr w:type="gramEnd"/>
            <w:r w:rsidRPr="00D8532A">
              <w:rPr>
                <w:rFonts w:ascii="Arial" w:hAnsi="Arial"/>
                <w:sz w:val="18"/>
                <w:lang w:val="fr-FR" w:eastAsia="en-GB"/>
              </w:rPr>
              <w:t xml:space="preserve"> TS 36.579-1 [2], Table 5.5.3.2.1-1, condition GROUP-CALL, INVITE_REFER, EMERGENCY-CALL</w:t>
            </w:r>
          </w:p>
        </w:tc>
      </w:tr>
    </w:tbl>
    <w:p w14:paraId="7ADB74CB" w14:textId="77777777" w:rsidR="00D8532A" w:rsidRPr="00D8532A" w:rsidRDefault="00D8532A" w:rsidP="00D8532A">
      <w:pPr>
        <w:overflowPunct w:val="0"/>
        <w:autoSpaceDE w:val="0"/>
        <w:autoSpaceDN w:val="0"/>
        <w:adjustRightInd w:val="0"/>
        <w:textAlignment w:val="baseline"/>
        <w:rPr>
          <w:lang w:eastAsia="en-GB"/>
        </w:rPr>
      </w:pPr>
    </w:p>
    <w:p w14:paraId="501C9A4A" w14:textId="77777777" w:rsidR="00D8532A" w:rsidRPr="00D8532A" w:rsidRDefault="00D8532A" w:rsidP="00D8532A">
      <w:pPr>
        <w:keepNext/>
        <w:keepLines/>
        <w:overflowPunct w:val="0"/>
        <w:autoSpaceDE w:val="0"/>
        <w:autoSpaceDN w:val="0"/>
        <w:adjustRightInd w:val="0"/>
        <w:spacing w:before="60"/>
        <w:jc w:val="center"/>
        <w:textAlignment w:val="baseline"/>
        <w:rPr>
          <w:rFonts w:ascii="Arial" w:hAnsi="Arial"/>
          <w:b/>
          <w:lang w:eastAsia="en-GB"/>
        </w:rPr>
      </w:pPr>
      <w:r w:rsidRPr="00D8532A">
        <w:rPr>
          <w:rFonts w:ascii="Arial" w:hAnsi="Arial"/>
          <w:b/>
          <w:lang w:eastAsia="en-GB"/>
        </w:rPr>
        <w:t>Table 6.1.1.11.3.3-2A: SIP 200 (OK) from the SS (step 2, Table 6.1.1.11.3.2-1;</w:t>
      </w:r>
      <w:r w:rsidRPr="00D8532A">
        <w:rPr>
          <w:rFonts w:ascii="Arial" w:hAnsi="Arial"/>
          <w:b/>
          <w:lang w:eastAsia="en-GB"/>
        </w:rPr>
        <w:br/>
        <w:t>step 4,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8532A" w:rsidRPr="00D8532A" w14:paraId="69CCEE72" w14:textId="77777777" w:rsidTr="00694BA0">
        <w:tc>
          <w:tcPr>
            <w:tcW w:w="9645" w:type="dxa"/>
            <w:gridSpan w:val="5"/>
            <w:tcBorders>
              <w:top w:val="single" w:sz="4" w:space="0" w:color="auto"/>
              <w:left w:val="single" w:sz="4" w:space="0" w:color="auto"/>
              <w:bottom w:val="single" w:sz="4" w:space="0" w:color="auto"/>
              <w:right w:val="single" w:sz="4" w:space="0" w:color="auto"/>
            </w:tcBorders>
          </w:tcPr>
          <w:p w14:paraId="7457DD2D"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D8532A">
              <w:rPr>
                <w:rFonts w:ascii="Arial" w:hAnsi="Arial"/>
                <w:sz w:val="18"/>
                <w:lang w:val="fr-FR" w:eastAsia="en-GB"/>
              </w:rPr>
              <w:t>Derivation</w:t>
            </w:r>
            <w:proofErr w:type="spellEnd"/>
            <w:r w:rsidRPr="00D8532A">
              <w:rPr>
                <w:rFonts w:ascii="Arial" w:hAnsi="Arial"/>
                <w:sz w:val="18"/>
                <w:lang w:val="fr-FR" w:eastAsia="en-GB"/>
              </w:rPr>
              <w:t xml:space="preserve"> </w:t>
            </w:r>
            <w:proofErr w:type="gramStart"/>
            <w:r w:rsidRPr="00D8532A">
              <w:rPr>
                <w:rFonts w:ascii="Arial" w:hAnsi="Arial"/>
                <w:sz w:val="18"/>
                <w:lang w:val="fr-FR" w:eastAsia="en-GB"/>
              </w:rPr>
              <w:t>Path:</w:t>
            </w:r>
            <w:proofErr w:type="gramEnd"/>
            <w:r w:rsidRPr="00D8532A">
              <w:rPr>
                <w:rFonts w:ascii="Arial" w:hAnsi="Arial"/>
                <w:sz w:val="18"/>
                <w:lang w:val="fr-FR" w:eastAsia="en-GB"/>
              </w:rPr>
              <w:t xml:space="preserve"> TS 36.579-1 [2], Table 5.5.2.17.1.2-1, condition INVITE-RSP</w:t>
            </w:r>
          </w:p>
        </w:tc>
      </w:tr>
      <w:tr w:rsidR="00D8532A" w:rsidRPr="00D8532A" w14:paraId="55AD81AD" w14:textId="77777777" w:rsidTr="00694BA0">
        <w:tc>
          <w:tcPr>
            <w:tcW w:w="2837" w:type="dxa"/>
            <w:tcBorders>
              <w:top w:val="single" w:sz="4" w:space="0" w:color="auto"/>
              <w:left w:val="single" w:sz="4" w:space="0" w:color="auto"/>
              <w:bottom w:val="single" w:sz="4" w:space="0" w:color="auto"/>
              <w:right w:val="single" w:sz="4" w:space="0" w:color="auto"/>
            </w:tcBorders>
            <w:hideMark/>
          </w:tcPr>
          <w:p w14:paraId="75E48937"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r w:rsidRPr="00D8532A">
              <w:rPr>
                <w:rFonts w:ascii="Arial" w:hAnsi="Arial"/>
                <w:b/>
                <w:sz w:val="18"/>
                <w:lang w:val="fr-FR" w:eastAsia="en-GB"/>
              </w:rPr>
              <w:t xml:space="preserve">Information </w:t>
            </w:r>
            <w:proofErr w:type="spellStart"/>
            <w:r w:rsidRPr="00D8532A">
              <w:rPr>
                <w:rFonts w:ascii="Arial" w:hAnsi="Arial"/>
                <w:b/>
                <w:sz w:val="18"/>
                <w:lang w:val="fr-FR" w:eastAsia="en-GB"/>
              </w:rPr>
              <w:t>Element</w:t>
            </w:r>
            <w:proofErr w:type="spellEnd"/>
          </w:p>
        </w:tc>
        <w:tc>
          <w:tcPr>
            <w:tcW w:w="2411" w:type="dxa"/>
            <w:tcBorders>
              <w:top w:val="single" w:sz="4" w:space="0" w:color="auto"/>
              <w:left w:val="single" w:sz="4" w:space="0" w:color="auto"/>
              <w:bottom w:val="single" w:sz="4" w:space="0" w:color="auto"/>
              <w:right w:val="single" w:sz="4" w:space="0" w:color="auto"/>
            </w:tcBorders>
            <w:hideMark/>
          </w:tcPr>
          <w:p w14:paraId="5B710235"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r w:rsidRPr="00D8532A">
              <w:rPr>
                <w:rFonts w:ascii="Arial" w:hAnsi="Arial"/>
                <w:b/>
                <w:sz w:val="18"/>
                <w:lang w:val="fr-FR" w:eastAsia="en-GB"/>
              </w:rPr>
              <w:t>Value/</w:t>
            </w:r>
            <w:proofErr w:type="spellStart"/>
            <w:r w:rsidRPr="00D8532A">
              <w:rPr>
                <w:rFonts w:ascii="Arial" w:hAnsi="Arial"/>
                <w:b/>
                <w:sz w:val="18"/>
                <w:lang w:val="fr-FR" w:eastAsia="en-GB"/>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196E9594"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r w:rsidRPr="00D8532A">
              <w:rPr>
                <w:rFonts w:ascii="Arial" w:hAnsi="Arial"/>
                <w:b/>
                <w:sz w:val="18"/>
                <w:lang w:val="fr-FR" w:eastAsia="en-GB"/>
              </w:rPr>
              <w:t>Comment</w:t>
            </w:r>
          </w:p>
        </w:tc>
        <w:tc>
          <w:tcPr>
            <w:tcW w:w="1277" w:type="dxa"/>
            <w:tcBorders>
              <w:top w:val="single" w:sz="4" w:space="0" w:color="auto"/>
              <w:left w:val="single" w:sz="4" w:space="0" w:color="auto"/>
              <w:bottom w:val="single" w:sz="4" w:space="0" w:color="auto"/>
              <w:right w:val="single" w:sz="4" w:space="0" w:color="auto"/>
            </w:tcBorders>
            <w:hideMark/>
          </w:tcPr>
          <w:p w14:paraId="426D1EF0"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r w:rsidRPr="00D8532A">
              <w:rPr>
                <w:rFonts w:ascii="Arial" w:hAnsi="Arial"/>
                <w:b/>
                <w:sz w:val="18"/>
                <w:lang w:val="fr-FR"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6F48C4A9"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r w:rsidRPr="00D8532A">
              <w:rPr>
                <w:rFonts w:ascii="Arial" w:hAnsi="Arial"/>
                <w:b/>
                <w:sz w:val="18"/>
                <w:lang w:val="fr-FR" w:eastAsia="en-GB"/>
              </w:rPr>
              <w:t>Condition</w:t>
            </w:r>
          </w:p>
        </w:tc>
      </w:tr>
      <w:tr w:rsidR="00D8532A" w:rsidRPr="00D8532A" w14:paraId="71A5AA34" w14:textId="77777777" w:rsidTr="00694BA0">
        <w:tc>
          <w:tcPr>
            <w:tcW w:w="2837" w:type="dxa"/>
            <w:tcBorders>
              <w:top w:val="single" w:sz="4" w:space="0" w:color="auto"/>
              <w:left w:val="single" w:sz="4" w:space="0" w:color="auto"/>
              <w:bottom w:val="single" w:sz="4" w:space="0" w:color="auto"/>
              <w:right w:val="single" w:sz="4" w:space="0" w:color="auto"/>
            </w:tcBorders>
            <w:hideMark/>
          </w:tcPr>
          <w:p w14:paraId="7C54B478" w14:textId="77777777" w:rsidR="00D8532A" w:rsidRPr="00D8532A" w:rsidRDefault="00D8532A" w:rsidP="00D8532A">
            <w:pPr>
              <w:keepNext/>
              <w:keepLines/>
              <w:overflowPunct w:val="0"/>
              <w:autoSpaceDE w:val="0"/>
              <w:autoSpaceDN w:val="0"/>
              <w:adjustRightInd w:val="0"/>
              <w:spacing w:after="0"/>
              <w:textAlignment w:val="baseline"/>
              <w:rPr>
                <w:rFonts w:ascii="Arial" w:hAnsi="Arial"/>
                <w:bCs/>
                <w:sz w:val="18"/>
                <w:szCs w:val="18"/>
                <w:lang w:val="fr-FR" w:eastAsia="en-GB"/>
              </w:rPr>
            </w:pPr>
            <w:r w:rsidRPr="00D8532A">
              <w:rPr>
                <w:rFonts w:ascii="Arial" w:hAnsi="Arial"/>
                <w:sz w:val="18"/>
                <w:lang w:val="fr-FR" w:eastAsia="en-GB"/>
              </w:rPr>
              <w:t>Message-body</w:t>
            </w:r>
          </w:p>
        </w:tc>
        <w:tc>
          <w:tcPr>
            <w:tcW w:w="2411" w:type="dxa"/>
            <w:tcBorders>
              <w:top w:val="single" w:sz="4" w:space="0" w:color="auto"/>
              <w:left w:val="single" w:sz="4" w:space="0" w:color="auto"/>
              <w:bottom w:val="single" w:sz="4" w:space="0" w:color="auto"/>
              <w:right w:val="single" w:sz="4" w:space="0" w:color="auto"/>
            </w:tcBorders>
          </w:tcPr>
          <w:p w14:paraId="589C4BA4"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tcPr>
          <w:p w14:paraId="7F0EA9B7"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7091DB32"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269307F9"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r>
      <w:tr w:rsidR="00D8532A" w:rsidRPr="00D8532A" w14:paraId="115A64C0" w14:textId="77777777" w:rsidTr="00694BA0">
        <w:tc>
          <w:tcPr>
            <w:tcW w:w="2837" w:type="dxa"/>
            <w:tcBorders>
              <w:top w:val="single" w:sz="4" w:space="0" w:color="auto"/>
              <w:left w:val="single" w:sz="4" w:space="0" w:color="auto"/>
              <w:bottom w:val="single" w:sz="4" w:space="0" w:color="auto"/>
              <w:right w:val="single" w:sz="4" w:space="0" w:color="auto"/>
            </w:tcBorders>
            <w:vAlign w:val="center"/>
            <w:hideMark/>
          </w:tcPr>
          <w:p w14:paraId="7B7F896B"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r w:rsidRPr="00D8532A">
              <w:rPr>
                <w:rFonts w:ascii="Arial" w:hAnsi="Arial"/>
                <w:sz w:val="18"/>
                <w:lang w:val="fr-FR" w:eastAsia="en-GB"/>
              </w:rPr>
              <w:t xml:space="preserve">  SDP Message</w:t>
            </w:r>
          </w:p>
        </w:tc>
        <w:tc>
          <w:tcPr>
            <w:tcW w:w="2411" w:type="dxa"/>
            <w:tcBorders>
              <w:top w:val="single" w:sz="4" w:space="0" w:color="auto"/>
              <w:left w:val="single" w:sz="4" w:space="0" w:color="auto"/>
              <w:bottom w:val="single" w:sz="4" w:space="0" w:color="auto"/>
              <w:right w:val="single" w:sz="4" w:space="0" w:color="auto"/>
            </w:tcBorders>
          </w:tcPr>
          <w:p w14:paraId="66C7C9E0"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r w:rsidRPr="00D8532A">
              <w:rPr>
                <w:rFonts w:ascii="Arial" w:hAnsi="Arial"/>
                <w:sz w:val="18"/>
                <w:lang w:val="fr-FR" w:eastAsia="en-GB"/>
              </w:rPr>
              <w:t xml:space="preserve">As </w:t>
            </w:r>
            <w:proofErr w:type="spellStart"/>
            <w:r w:rsidRPr="00D8532A">
              <w:rPr>
                <w:rFonts w:ascii="Arial" w:hAnsi="Arial"/>
                <w:sz w:val="18"/>
                <w:lang w:val="fr-FR" w:eastAsia="en-GB"/>
              </w:rPr>
              <w:t>described</w:t>
            </w:r>
            <w:proofErr w:type="spellEnd"/>
            <w:r w:rsidRPr="00D8532A">
              <w:rPr>
                <w:rFonts w:ascii="Arial" w:hAnsi="Arial"/>
                <w:sz w:val="18"/>
                <w:lang w:val="fr-FR" w:eastAsia="en-GB"/>
              </w:rPr>
              <w:t xml:space="preserve"> in Table 6.1.1.11.3.3-2B</w:t>
            </w:r>
          </w:p>
        </w:tc>
        <w:tc>
          <w:tcPr>
            <w:tcW w:w="1985" w:type="dxa"/>
            <w:tcBorders>
              <w:top w:val="single" w:sz="4" w:space="0" w:color="auto"/>
              <w:left w:val="single" w:sz="4" w:space="0" w:color="auto"/>
              <w:bottom w:val="single" w:sz="4" w:space="0" w:color="auto"/>
              <w:right w:val="single" w:sz="4" w:space="0" w:color="auto"/>
            </w:tcBorders>
          </w:tcPr>
          <w:p w14:paraId="199887E5"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0BA216CA"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6450F881"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r>
    </w:tbl>
    <w:p w14:paraId="53D7E534" w14:textId="77777777" w:rsidR="00D8532A" w:rsidRPr="00D8532A" w:rsidRDefault="00D8532A" w:rsidP="00D8532A">
      <w:pPr>
        <w:overflowPunct w:val="0"/>
        <w:autoSpaceDE w:val="0"/>
        <w:autoSpaceDN w:val="0"/>
        <w:adjustRightInd w:val="0"/>
        <w:textAlignment w:val="baseline"/>
        <w:rPr>
          <w:lang w:eastAsia="en-GB"/>
        </w:rPr>
      </w:pPr>
    </w:p>
    <w:p w14:paraId="1C80D25C" w14:textId="77777777" w:rsidR="00D8532A" w:rsidRPr="00D8532A" w:rsidRDefault="00D8532A" w:rsidP="00D8532A">
      <w:pPr>
        <w:keepNext/>
        <w:keepLines/>
        <w:overflowPunct w:val="0"/>
        <w:autoSpaceDE w:val="0"/>
        <w:autoSpaceDN w:val="0"/>
        <w:adjustRightInd w:val="0"/>
        <w:spacing w:before="60"/>
        <w:jc w:val="center"/>
        <w:textAlignment w:val="baseline"/>
        <w:rPr>
          <w:rFonts w:ascii="Arial" w:hAnsi="Arial"/>
          <w:b/>
          <w:lang w:eastAsia="en-GB"/>
        </w:rPr>
      </w:pPr>
      <w:r w:rsidRPr="00D8532A">
        <w:rPr>
          <w:rFonts w:ascii="Arial" w:hAnsi="Arial"/>
          <w:b/>
          <w:lang w:eastAsia="en-GB"/>
        </w:rPr>
        <w:t>Table 6.1.1.11.3.3-2B: SDP in SIP 200 (OK) (Table 6.1.1.11.3.3-2A)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8532A" w:rsidRPr="00D8532A" w14:paraId="0FEBCE9F" w14:textId="77777777" w:rsidTr="00694BA0">
        <w:tc>
          <w:tcPr>
            <w:tcW w:w="9639" w:type="dxa"/>
            <w:tcBorders>
              <w:top w:val="single" w:sz="4" w:space="0" w:color="auto"/>
              <w:left w:val="single" w:sz="4" w:space="0" w:color="auto"/>
              <w:bottom w:val="single" w:sz="4" w:space="0" w:color="auto"/>
              <w:right w:val="single" w:sz="4" w:space="0" w:color="auto"/>
            </w:tcBorders>
            <w:hideMark/>
          </w:tcPr>
          <w:p w14:paraId="1512DE6E"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D8532A">
              <w:rPr>
                <w:rFonts w:ascii="Arial" w:hAnsi="Arial"/>
                <w:sz w:val="18"/>
                <w:lang w:val="fr-FR" w:eastAsia="en-GB"/>
              </w:rPr>
              <w:t>Derivation</w:t>
            </w:r>
            <w:proofErr w:type="spellEnd"/>
            <w:r w:rsidRPr="00D8532A">
              <w:rPr>
                <w:rFonts w:ascii="Arial" w:hAnsi="Arial"/>
                <w:sz w:val="18"/>
                <w:lang w:val="fr-FR" w:eastAsia="en-GB"/>
              </w:rPr>
              <w:t xml:space="preserve"> </w:t>
            </w:r>
            <w:proofErr w:type="gramStart"/>
            <w:r w:rsidRPr="00D8532A">
              <w:rPr>
                <w:rFonts w:ascii="Arial" w:hAnsi="Arial"/>
                <w:sz w:val="18"/>
                <w:lang w:val="fr-FR" w:eastAsia="en-GB"/>
              </w:rPr>
              <w:t>Path:</w:t>
            </w:r>
            <w:proofErr w:type="gramEnd"/>
            <w:r w:rsidRPr="00D8532A">
              <w:rPr>
                <w:rFonts w:ascii="Arial" w:hAnsi="Arial"/>
                <w:sz w:val="18"/>
                <w:lang w:val="fr-FR" w:eastAsia="en-GB"/>
              </w:rPr>
              <w:t xml:space="preserve"> TS 36.579-1 [2], Table 5.5.3.1.2-1, condition SDP_ANSWER, IMPLICIT_FLOOR_GRANTED, IMPLICIT_GRANT_REQUESTED</w:t>
            </w:r>
          </w:p>
        </w:tc>
      </w:tr>
    </w:tbl>
    <w:p w14:paraId="64626720" w14:textId="77777777" w:rsidR="00D8532A" w:rsidRPr="00D8532A" w:rsidRDefault="00D8532A" w:rsidP="00D8532A">
      <w:pPr>
        <w:overflowPunct w:val="0"/>
        <w:autoSpaceDE w:val="0"/>
        <w:autoSpaceDN w:val="0"/>
        <w:adjustRightInd w:val="0"/>
        <w:textAlignment w:val="baseline"/>
        <w:rPr>
          <w:lang w:eastAsia="en-GB"/>
        </w:rPr>
      </w:pPr>
    </w:p>
    <w:p w14:paraId="2E1B2DC3" w14:textId="77777777" w:rsidR="00D8532A" w:rsidRPr="00D8532A" w:rsidRDefault="00D8532A" w:rsidP="00D8532A">
      <w:pPr>
        <w:keepNext/>
        <w:keepLines/>
        <w:overflowPunct w:val="0"/>
        <w:autoSpaceDE w:val="0"/>
        <w:autoSpaceDN w:val="0"/>
        <w:adjustRightInd w:val="0"/>
        <w:spacing w:before="60"/>
        <w:jc w:val="center"/>
        <w:textAlignment w:val="baseline"/>
        <w:rPr>
          <w:rFonts w:ascii="Arial" w:hAnsi="Arial"/>
          <w:b/>
          <w:lang w:eastAsia="en-GB"/>
        </w:rPr>
      </w:pPr>
      <w:r w:rsidRPr="00D8532A">
        <w:rPr>
          <w:rFonts w:ascii="Arial" w:hAnsi="Arial"/>
          <w:b/>
          <w:lang w:eastAsia="en-GB"/>
        </w:rPr>
        <w:t>Table 6.1.1.11.3.3-</w:t>
      </w:r>
      <w:proofErr w:type="gramStart"/>
      <w:r w:rsidRPr="00D8532A">
        <w:rPr>
          <w:rFonts w:ascii="Arial" w:hAnsi="Arial"/>
          <w:b/>
          <w:lang w:eastAsia="en-GB"/>
        </w:rPr>
        <w:t>3..</w:t>
      </w:r>
      <w:proofErr w:type="gramEnd"/>
      <w:r w:rsidRPr="00D8532A">
        <w:rPr>
          <w:rFonts w:ascii="Arial" w:hAnsi="Arial"/>
          <w:b/>
          <w:lang w:eastAsia="en-GB"/>
        </w:rPr>
        <w:t>4: Void</w:t>
      </w:r>
      <w:bookmarkEnd w:id="11"/>
      <w:bookmarkEnd w:id="12"/>
      <w:bookmarkEnd w:id="13"/>
      <w:bookmarkEnd w:id="14"/>
      <w:bookmarkEnd w:id="15"/>
      <w:bookmarkEnd w:id="16"/>
      <w:bookmarkEnd w:id="17"/>
      <w:bookmarkEnd w:id="18"/>
      <w:bookmarkEnd w:id="19"/>
      <w:bookmarkEnd w:id="20"/>
    </w:p>
    <w:sectPr w:rsidR="00D8532A" w:rsidRPr="00D8532A"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46EF6D" w14:textId="77777777" w:rsidR="00DE3CB4" w:rsidRDefault="00DE3CB4">
      <w:r>
        <w:separator/>
      </w:r>
    </w:p>
  </w:endnote>
  <w:endnote w:type="continuationSeparator" w:id="0">
    <w:p w14:paraId="70B48F73" w14:textId="77777777" w:rsidR="00DE3CB4" w:rsidRDefault="00DE3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MS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9CEE16" w14:textId="77777777" w:rsidR="00DE3CB4" w:rsidRDefault="00DE3CB4">
      <w:r>
        <w:separator/>
      </w:r>
    </w:p>
  </w:footnote>
  <w:footnote w:type="continuationSeparator" w:id="0">
    <w:p w14:paraId="5967DD44" w14:textId="77777777" w:rsidR="00DE3CB4" w:rsidRDefault="00DE3C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tish Jha">
    <w15:presenceInfo w15:providerId="AD" w15:userId="S::Satish.Jha@Firstnet.gov::8a59115d-33b4-448f-8a0c-22ca7179c4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25264"/>
    <w:rsid w:val="00033DDF"/>
    <w:rsid w:val="00042DBE"/>
    <w:rsid w:val="00054DE0"/>
    <w:rsid w:val="00067761"/>
    <w:rsid w:val="00070E09"/>
    <w:rsid w:val="00094342"/>
    <w:rsid w:val="00097777"/>
    <w:rsid w:val="000A0462"/>
    <w:rsid w:val="000A38BF"/>
    <w:rsid w:val="000A3F09"/>
    <w:rsid w:val="000A6394"/>
    <w:rsid w:val="000A73CA"/>
    <w:rsid w:val="000B33AD"/>
    <w:rsid w:val="000B7FED"/>
    <w:rsid w:val="000C038A"/>
    <w:rsid w:val="000C6598"/>
    <w:rsid w:val="000D44B3"/>
    <w:rsid w:val="000D4DF1"/>
    <w:rsid w:val="000D6DE6"/>
    <w:rsid w:val="000E2939"/>
    <w:rsid w:val="000E5937"/>
    <w:rsid w:val="000E66C9"/>
    <w:rsid w:val="000F089A"/>
    <w:rsid w:val="000F0FF9"/>
    <w:rsid w:val="000F569C"/>
    <w:rsid w:val="00122AE3"/>
    <w:rsid w:val="00145D43"/>
    <w:rsid w:val="00147DA6"/>
    <w:rsid w:val="00155999"/>
    <w:rsid w:val="0016483F"/>
    <w:rsid w:val="00192237"/>
    <w:rsid w:val="00192927"/>
    <w:rsid w:val="00192C46"/>
    <w:rsid w:val="001A08B3"/>
    <w:rsid w:val="001A3053"/>
    <w:rsid w:val="001A7B60"/>
    <w:rsid w:val="001B24FA"/>
    <w:rsid w:val="001B4A29"/>
    <w:rsid w:val="001B52F0"/>
    <w:rsid w:val="001B7A65"/>
    <w:rsid w:val="001C0C8D"/>
    <w:rsid w:val="001C15F6"/>
    <w:rsid w:val="001D7EC4"/>
    <w:rsid w:val="001E41F3"/>
    <w:rsid w:val="001F43B5"/>
    <w:rsid w:val="001F5FE9"/>
    <w:rsid w:val="001F7934"/>
    <w:rsid w:val="002061EA"/>
    <w:rsid w:val="00211917"/>
    <w:rsid w:val="00222504"/>
    <w:rsid w:val="00241DFB"/>
    <w:rsid w:val="00253847"/>
    <w:rsid w:val="002544E4"/>
    <w:rsid w:val="0026004D"/>
    <w:rsid w:val="00260444"/>
    <w:rsid w:val="00261BCC"/>
    <w:rsid w:val="002640DD"/>
    <w:rsid w:val="00275D12"/>
    <w:rsid w:val="00284688"/>
    <w:rsid w:val="00284FEB"/>
    <w:rsid w:val="002860C4"/>
    <w:rsid w:val="002872A4"/>
    <w:rsid w:val="00295950"/>
    <w:rsid w:val="0029734B"/>
    <w:rsid w:val="002A07A8"/>
    <w:rsid w:val="002A59F7"/>
    <w:rsid w:val="002B4370"/>
    <w:rsid w:val="002B5741"/>
    <w:rsid w:val="002B70CF"/>
    <w:rsid w:val="002D0AC8"/>
    <w:rsid w:val="002D4E30"/>
    <w:rsid w:val="002E44BC"/>
    <w:rsid w:val="002E472E"/>
    <w:rsid w:val="002F1A10"/>
    <w:rsid w:val="002F72C7"/>
    <w:rsid w:val="00305409"/>
    <w:rsid w:val="00323F57"/>
    <w:rsid w:val="00331364"/>
    <w:rsid w:val="00333E3F"/>
    <w:rsid w:val="00351B4C"/>
    <w:rsid w:val="003533A4"/>
    <w:rsid w:val="00355856"/>
    <w:rsid w:val="00356E87"/>
    <w:rsid w:val="003609EF"/>
    <w:rsid w:val="00360E26"/>
    <w:rsid w:val="0036231A"/>
    <w:rsid w:val="00374DD4"/>
    <w:rsid w:val="003929B6"/>
    <w:rsid w:val="003A3543"/>
    <w:rsid w:val="003A4CB1"/>
    <w:rsid w:val="003B3918"/>
    <w:rsid w:val="003B5427"/>
    <w:rsid w:val="003E1741"/>
    <w:rsid w:val="003E1A36"/>
    <w:rsid w:val="003E4ADE"/>
    <w:rsid w:val="003F1C56"/>
    <w:rsid w:val="003F38BF"/>
    <w:rsid w:val="00401BDC"/>
    <w:rsid w:val="0040267F"/>
    <w:rsid w:val="00406E55"/>
    <w:rsid w:val="00410371"/>
    <w:rsid w:val="00411D00"/>
    <w:rsid w:val="004126B7"/>
    <w:rsid w:val="00423406"/>
    <w:rsid w:val="004242F1"/>
    <w:rsid w:val="00434D83"/>
    <w:rsid w:val="00437600"/>
    <w:rsid w:val="004570D0"/>
    <w:rsid w:val="00472E6F"/>
    <w:rsid w:val="004744D3"/>
    <w:rsid w:val="00483798"/>
    <w:rsid w:val="00483B25"/>
    <w:rsid w:val="00484068"/>
    <w:rsid w:val="00485A9C"/>
    <w:rsid w:val="0049791C"/>
    <w:rsid w:val="004B3A18"/>
    <w:rsid w:val="004B75B7"/>
    <w:rsid w:val="004C760C"/>
    <w:rsid w:val="004D34D3"/>
    <w:rsid w:val="004E5B5C"/>
    <w:rsid w:val="004E6C5B"/>
    <w:rsid w:val="004F0E9A"/>
    <w:rsid w:val="005014FE"/>
    <w:rsid w:val="005033DA"/>
    <w:rsid w:val="00507F51"/>
    <w:rsid w:val="005141D9"/>
    <w:rsid w:val="0051580D"/>
    <w:rsid w:val="005214E8"/>
    <w:rsid w:val="00531543"/>
    <w:rsid w:val="00540271"/>
    <w:rsid w:val="00545CA9"/>
    <w:rsid w:val="00547111"/>
    <w:rsid w:val="00566328"/>
    <w:rsid w:val="00575803"/>
    <w:rsid w:val="005775D5"/>
    <w:rsid w:val="00587DAF"/>
    <w:rsid w:val="00592D74"/>
    <w:rsid w:val="005A1490"/>
    <w:rsid w:val="005C57E5"/>
    <w:rsid w:val="005E2C44"/>
    <w:rsid w:val="005E65E7"/>
    <w:rsid w:val="005E6693"/>
    <w:rsid w:val="00614A22"/>
    <w:rsid w:val="006155B4"/>
    <w:rsid w:val="00621188"/>
    <w:rsid w:val="006256CA"/>
    <w:rsid w:val="006257ED"/>
    <w:rsid w:val="00651B87"/>
    <w:rsid w:val="00653DE4"/>
    <w:rsid w:val="00665C47"/>
    <w:rsid w:val="00667A6E"/>
    <w:rsid w:val="00671656"/>
    <w:rsid w:val="00674804"/>
    <w:rsid w:val="00677498"/>
    <w:rsid w:val="00695808"/>
    <w:rsid w:val="006A1551"/>
    <w:rsid w:val="006A66C5"/>
    <w:rsid w:val="006A7470"/>
    <w:rsid w:val="006B46FB"/>
    <w:rsid w:val="006B4B7A"/>
    <w:rsid w:val="006C150D"/>
    <w:rsid w:val="006C15CF"/>
    <w:rsid w:val="006C3A9B"/>
    <w:rsid w:val="006D7315"/>
    <w:rsid w:val="006E21FB"/>
    <w:rsid w:val="006E302D"/>
    <w:rsid w:val="006F5DFA"/>
    <w:rsid w:val="00701E2D"/>
    <w:rsid w:val="00716935"/>
    <w:rsid w:val="00717F26"/>
    <w:rsid w:val="00724D27"/>
    <w:rsid w:val="0075422A"/>
    <w:rsid w:val="00760091"/>
    <w:rsid w:val="007634E9"/>
    <w:rsid w:val="0076648E"/>
    <w:rsid w:val="00766950"/>
    <w:rsid w:val="007841B1"/>
    <w:rsid w:val="00784392"/>
    <w:rsid w:val="00792342"/>
    <w:rsid w:val="007977A8"/>
    <w:rsid w:val="007B07E4"/>
    <w:rsid w:val="007B2207"/>
    <w:rsid w:val="007B512A"/>
    <w:rsid w:val="007C2097"/>
    <w:rsid w:val="007C5E1E"/>
    <w:rsid w:val="007D6A07"/>
    <w:rsid w:val="007E3A89"/>
    <w:rsid w:val="007F1689"/>
    <w:rsid w:val="007F2315"/>
    <w:rsid w:val="007F279D"/>
    <w:rsid w:val="007F7259"/>
    <w:rsid w:val="008003EF"/>
    <w:rsid w:val="008040A8"/>
    <w:rsid w:val="008231B4"/>
    <w:rsid w:val="00823FFC"/>
    <w:rsid w:val="008279FA"/>
    <w:rsid w:val="008425F1"/>
    <w:rsid w:val="00856B44"/>
    <w:rsid w:val="008626E7"/>
    <w:rsid w:val="008636DF"/>
    <w:rsid w:val="00870EE7"/>
    <w:rsid w:val="008845AA"/>
    <w:rsid w:val="008863B9"/>
    <w:rsid w:val="0088779E"/>
    <w:rsid w:val="0089419C"/>
    <w:rsid w:val="00897F53"/>
    <w:rsid w:val="008A3B60"/>
    <w:rsid w:val="008A45A6"/>
    <w:rsid w:val="008A5163"/>
    <w:rsid w:val="008A6208"/>
    <w:rsid w:val="008B117C"/>
    <w:rsid w:val="008B1B1B"/>
    <w:rsid w:val="008B34BA"/>
    <w:rsid w:val="008C6DCD"/>
    <w:rsid w:val="008D3CCC"/>
    <w:rsid w:val="008D44E1"/>
    <w:rsid w:val="008E44FC"/>
    <w:rsid w:val="008F3789"/>
    <w:rsid w:val="008F686C"/>
    <w:rsid w:val="009148DE"/>
    <w:rsid w:val="00936B5C"/>
    <w:rsid w:val="00937AF0"/>
    <w:rsid w:val="00937BA3"/>
    <w:rsid w:val="00941E30"/>
    <w:rsid w:val="00943CEA"/>
    <w:rsid w:val="009531B0"/>
    <w:rsid w:val="00955121"/>
    <w:rsid w:val="009741B3"/>
    <w:rsid w:val="009777D9"/>
    <w:rsid w:val="00984E02"/>
    <w:rsid w:val="0098615E"/>
    <w:rsid w:val="00991B88"/>
    <w:rsid w:val="00993C33"/>
    <w:rsid w:val="0099459D"/>
    <w:rsid w:val="00994FFD"/>
    <w:rsid w:val="009A5753"/>
    <w:rsid w:val="009A579D"/>
    <w:rsid w:val="009B08E0"/>
    <w:rsid w:val="009B279C"/>
    <w:rsid w:val="009B7DD8"/>
    <w:rsid w:val="009C783E"/>
    <w:rsid w:val="009D112A"/>
    <w:rsid w:val="009E3297"/>
    <w:rsid w:val="009F734F"/>
    <w:rsid w:val="009F77F5"/>
    <w:rsid w:val="00A00034"/>
    <w:rsid w:val="00A00BFD"/>
    <w:rsid w:val="00A00FAB"/>
    <w:rsid w:val="00A019AF"/>
    <w:rsid w:val="00A216E8"/>
    <w:rsid w:val="00A246B6"/>
    <w:rsid w:val="00A4335B"/>
    <w:rsid w:val="00A47E70"/>
    <w:rsid w:val="00A50CF0"/>
    <w:rsid w:val="00A60332"/>
    <w:rsid w:val="00A66B77"/>
    <w:rsid w:val="00A66D73"/>
    <w:rsid w:val="00A7671C"/>
    <w:rsid w:val="00A83090"/>
    <w:rsid w:val="00A94EF4"/>
    <w:rsid w:val="00AA0792"/>
    <w:rsid w:val="00AA29FE"/>
    <w:rsid w:val="00AA2CBC"/>
    <w:rsid w:val="00AC22A1"/>
    <w:rsid w:val="00AC4F11"/>
    <w:rsid w:val="00AC5820"/>
    <w:rsid w:val="00AD1CD8"/>
    <w:rsid w:val="00AD1E77"/>
    <w:rsid w:val="00AD368C"/>
    <w:rsid w:val="00AD3B37"/>
    <w:rsid w:val="00AD6682"/>
    <w:rsid w:val="00B020A8"/>
    <w:rsid w:val="00B177E8"/>
    <w:rsid w:val="00B258BB"/>
    <w:rsid w:val="00B3069B"/>
    <w:rsid w:val="00B534F0"/>
    <w:rsid w:val="00B54DB1"/>
    <w:rsid w:val="00B63393"/>
    <w:rsid w:val="00B67B97"/>
    <w:rsid w:val="00B76999"/>
    <w:rsid w:val="00B80FAF"/>
    <w:rsid w:val="00B91EAC"/>
    <w:rsid w:val="00B968C8"/>
    <w:rsid w:val="00BA14B6"/>
    <w:rsid w:val="00BA240B"/>
    <w:rsid w:val="00BA3EC5"/>
    <w:rsid w:val="00BA51D9"/>
    <w:rsid w:val="00BA592A"/>
    <w:rsid w:val="00BA721F"/>
    <w:rsid w:val="00BB1E8C"/>
    <w:rsid w:val="00BB5DFC"/>
    <w:rsid w:val="00BD279D"/>
    <w:rsid w:val="00BD6BB8"/>
    <w:rsid w:val="00BD7D7C"/>
    <w:rsid w:val="00BE3E1A"/>
    <w:rsid w:val="00BE4598"/>
    <w:rsid w:val="00BE6B28"/>
    <w:rsid w:val="00BE7D35"/>
    <w:rsid w:val="00C270EE"/>
    <w:rsid w:val="00C31521"/>
    <w:rsid w:val="00C34076"/>
    <w:rsid w:val="00C348A5"/>
    <w:rsid w:val="00C40A0C"/>
    <w:rsid w:val="00C4232C"/>
    <w:rsid w:val="00C53A85"/>
    <w:rsid w:val="00C54580"/>
    <w:rsid w:val="00C643B8"/>
    <w:rsid w:val="00C64F07"/>
    <w:rsid w:val="00C66BA2"/>
    <w:rsid w:val="00C870F6"/>
    <w:rsid w:val="00C910C8"/>
    <w:rsid w:val="00C95985"/>
    <w:rsid w:val="00CB2067"/>
    <w:rsid w:val="00CB6F25"/>
    <w:rsid w:val="00CC2DB7"/>
    <w:rsid w:val="00CC5026"/>
    <w:rsid w:val="00CC68D0"/>
    <w:rsid w:val="00CD13A6"/>
    <w:rsid w:val="00CF08B0"/>
    <w:rsid w:val="00CF77B4"/>
    <w:rsid w:val="00D03F9A"/>
    <w:rsid w:val="00D06D51"/>
    <w:rsid w:val="00D073BF"/>
    <w:rsid w:val="00D1288F"/>
    <w:rsid w:val="00D237AA"/>
    <w:rsid w:val="00D24991"/>
    <w:rsid w:val="00D35ABA"/>
    <w:rsid w:val="00D442E2"/>
    <w:rsid w:val="00D44E28"/>
    <w:rsid w:val="00D50255"/>
    <w:rsid w:val="00D5560B"/>
    <w:rsid w:val="00D6068F"/>
    <w:rsid w:val="00D66520"/>
    <w:rsid w:val="00D678FD"/>
    <w:rsid w:val="00D706A3"/>
    <w:rsid w:val="00D70E20"/>
    <w:rsid w:val="00D82B97"/>
    <w:rsid w:val="00D84AE9"/>
    <w:rsid w:val="00D8532A"/>
    <w:rsid w:val="00D91214"/>
    <w:rsid w:val="00D9124E"/>
    <w:rsid w:val="00D97D92"/>
    <w:rsid w:val="00DB6DE2"/>
    <w:rsid w:val="00DE2D0B"/>
    <w:rsid w:val="00DE34CF"/>
    <w:rsid w:val="00DE3CB4"/>
    <w:rsid w:val="00DF1B83"/>
    <w:rsid w:val="00DF5033"/>
    <w:rsid w:val="00E00D09"/>
    <w:rsid w:val="00E04BC6"/>
    <w:rsid w:val="00E11F5F"/>
    <w:rsid w:val="00E13F3D"/>
    <w:rsid w:val="00E22BFE"/>
    <w:rsid w:val="00E24850"/>
    <w:rsid w:val="00E32FE5"/>
    <w:rsid w:val="00E34898"/>
    <w:rsid w:val="00E35665"/>
    <w:rsid w:val="00E35787"/>
    <w:rsid w:val="00E36014"/>
    <w:rsid w:val="00E70656"/>
    <w:rsid w:val="00E856EA"/>
    <w:rsid w:val="00E9676B"/>
    <w:rsid w:val="00EB09B7"/>
    <w:rsid w:val="00EB1D6F"/>
    <w:rsid w:val="00ED6B92"/>
    <w:rsid w:val="00EE7D7C"/>
    <w:rsid w:val="00EF3DB9"/>
    <w:rsid w:val="00EF7E54"/>
    <w:rsid w:val="00F1173A"/>
    <w:rsid w:val="00F12EA1"/>
    <w:rsid w:val="00F13ABA"/>
    <w:rsid w:val="00F25D98"/>
    <w:rsid w:val="00F300FB"/>
    <w:rsid w:val="00F30A5C"/>
    <w:rsid w:val="00F32F20"/>
    <w:rsid w:val="00F37B8D"/>
    <w:rsid w:val="00F57D1E"/>
    <w:rsid w:val="00F62886"/>
    <w:rsid w:val="00F74D0A"/>
    <w:rsid w:val="00F810FC"/>
    <w:rsid w:val="00F8222B"/>
    <w:rsid w:val="00F86FE6"/>
    <w:rsid w:val="00F90C48"/>
    <w:rsid w:val="00FB037D"/>
    <w:rsid w:val="00FB34D2"/>
    <w:rsid w:val="00FB5DA3"/>
    <w:rsid w:val="00FB6386"/>
    <w:rsid w:val="00FE0C38"/>
    <w:rsid w:val="00FE5112"/>
    <w:rsid w:val="00FE5ACF"/>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overflowPunct w:val="0"/>
      <w:autoSpaceDE w:val="0"/>
      <w:autoSpaceDN w:val="0"/>
      <w:adjustRightInd w:val="0"/>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678FD"/>
    <w:pPr>
      <w:numPr>
        <w:numId w:val="24"/>
      </w:numPr>
      <w:overflowPunct w:val="0"/>
      <w:autoSpaceDE w:val="0"/>
      <w:autoSpaceDN w:val="0"/>
      <w:adjustRightInd w:val="0"/>
      <w:textAlignment w:val="baseline"/>
    </w:pPr>
    <w:rPr>
      <w:rFonts w:eastAsia="Malgun Gothic"/>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D678FD"/>
    <w:pPr>
      <w:overflowPunct w:val="0"/>
      <w:autoSpaceDE w:val="0"/>
      <w:autoSpaceDN w:val="0"/>
      <w:adjustRightInd w:val="0"/>
      <w:textAlignment w:val="baseline"/>
    </w:pPr>
    <w:rPr>
      <w:rFonts w:eastAsia="MS Mincho"/>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style>
  <w:style w:type="paragraph" w:customStyle="1" w:styleId="TH0">
    <w:name w:val="样式 TH"/>
    <w:basedOn w:val="TH"/>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overflowPunct w:val="0"/>
      <w:autoSpaceDE w:val="0"/>
      <w:autoSpaceDN w:val="0"/>
      <w:adjustRightInd w:val="0"/>
      <w:textAlignment w:val="baseline"/>
    </w:pPr>
    <w:rPr>
      <w:rFonts w:ascii="Arial" w:eastAsia="SimSun" w:hAnsi="Arial"/>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rsid w:val="00D678FD"/>
    <w:pPr>
      <w:spacing w:after="120"/>
      <w:ind w:left="0" w:firstLine="0"/>
    </w:pPr>
    <w:rPr>
      <w:rFonts w:eastAsia="SimSun"/>
      <w:b/>
    </w:rPr>
  </w:style>
  <w:style w:type="paragraph" w:customStyle="1" w:styleId="ReferenceLine">
    <w:name w:val="Reference Line"/>
    <w:basedOn w:val="BodyText"/>
    <w:rsid w:val="00D678FD"/>
    <w:pPr>
      <w:widowControl w:val="0"/>
      <w:spacing w:after="120"/>
    </w:pPr>
    <w:rPr>
      <w:rFonts w:ascii="Arial" w:eastAsia="‚l‚r ‚oƒSƒVƒbƒN" w:hAnsi="Arial"/>
      <w:snapToGrid w:val="0"/>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3716</TotalTime>
  <Pages>6</Pages>
  <Words>2233</Words>
  <Characters>13261</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Satish Jha</cp:lastModifiedBy>
  <cp:revision>293</cp:revision>
  <cp:lastPrinted>1900-01-01T08:00:00Z</cp:lastPrinted>
  <dcterms:created xsi:type="dcterms:W3CDTF">2020-02-03T08:32:00Z</dcterms:created>
  <dcterms:modified xsi:type="dcterms:W3CDTF">2024-08-22T19:21:00Z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