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4D8B" w14:textId="6D89BA52" w:rsidR="00FD052C" w:rsidRDefault="005A4FE7">
      <w:pPr>
        <w:pStyle w:val="Header"/>
        <w:tabs>
          <w:tab w:val="clear" w:pos="8306"/>
          <w:tab w:val="right" w:pos="7088"/>
          <w:tab w:val="right" w:pos="9781"/>
        </w:tabs>
        <w:rPr>
          <w:rFonts w:ascii="Arial" w:hAnsi="Arial" w:cs="Arial"/>
          <w:b/>
          <w:bCs/>
          <w:sz w:val="22"/>
        </w:rPr>
      </w:pPr>
      <w:r>
        <w:rPr>
          <w:rFonts w:ascii="Arial" w:hAnsi="Arial" w:cs="Arial"/>
          <w:b/>
          <w:bCs/>
          <w:sz w:val="22"/>
        </w:rPr>
        <w:t>3GPP TSG-RAN5</w:t>
      </w:r>
      <w:r w:rsidR="00FD052C">
        <w:rPr>
          <w:rFonts w:ascii="Arial" w:hAnsi="Arial" w:cs="Arial"/>
          <w:b/>
          <w:bCs/>
          <w:sz w:val="22"/>
        </w:rPr>
        <w:t xml:space="preserve"> Meeting #</w:t>
      </w:r>
      <w:r w:rsidR="0098145A">
        <w:rPr>
          <w:rFonts w:ascii="Arial" w:hAnsi="Arial" w:cs="Arial"/>
          <w:b/>
          <w:bCs/>
          <w:sz w:val="22"/>
        </w:rPr>
        <w:t>95</w:t>
      </w:r>
      <w:r w:rsidR="005836BD">
        <w:rPr>
          <w:rFonts w:ascii="Arial" w:hAnsi="Arial" w:cs="Arial"/>
          <w:b/>
          <w:bCs/>
          <w:sz w:val="22"/>
        </w:rPr>
        <w:t>-e</w:t>
      </w:r>
      <w:r w:rsidR="00FD052C">
        <w:rPr>
          <w:rFonts w:ascii="Arial" w:hAnsi="Arial" w:cs="Arial"/>
          <w:b/>
          <w:bCs/>
          <w:sz w:val="22"/>
        </w:rPr>
        <w:tab/>
      </w:r>
      <w:r w:rsidR="00FD052C">
        <w:rPr>
          <w:rFonts w:ascii="Arial" w:hAnsi="Arial" w:cs="Arial"/>
          <w:b/>
          <w:bCs/>
          <w:sz w:val="22"/>
        </w:rPr>
        <w:tab/>
      </w:r>
      <w:r w:rsidR="00FD052C">
        <w:rPr>
          <w:rFonts w:ascii="Arial" w:hAnsi="Arial" w:cs="Arial"/>
          <w:b/>
          <w:bCs/>
          <w:sz w:val="22"/>
        </w:rPr>
        <w:tab/>
      </w:r>
      <w:r w:rsidR="005836BD">
        <w:rPr>
          <w:rFonts w:ascii="Arial" w:hAnsi="Arial" w:cs="Arial"/>
          <w:b/>
          <w:bCs/>
          <w:sz w:val="22"/>
        </w:rPr>
        <w:t>R5-2</w:t>
      </w:r>
      <w:r w:rsidR="0098145A">
        <w:rPr>
          <w:rFonts w:ascii="Arial" w:hAnsi="Arial" w:cs="Arial"/>
          <w:b/>
          <w:bCs/>
          <w:sz w:val="22"/>
        </w:rPr>
        <w:t>23332</w:t>
      </w:r>
    </w:p>
    <w:p w14:paraId="63A0C3CE" w14:textId="05CF5E4E" w:rsidR="00FD052C" w:rsidRDefault="005836BD">
      <w:pPr>
        <w:pStyle w:val="Header"/>
        <w:tabs>
          <w:tab w:val="clear" w:pos="8306"/>
          <w:tab w:val="right" w:pos="9639"/>
        </w:tabs>
        <w:rPr>
          <w:rFonts w:ascii="Arial" w:hAnsi="Arial" w:cs="Arial"/>
          <w:b/>
          <w:bCs/>
          <w:sz w:val="22"/>
        </w:rPr>
      </w:pPr>
      <w:r>
        <w:rPr>
          <w:rFonts w:ascii="Arial" w:hAnsi="Arial" w:cs="Arial"/>
          <w:b/>
          <w:bCs/>
          <w:sz w:val="22"/>
        </w:rPr>
        <w:t>Electronic Meeting</w:t>
      </w:r>
      <w:r w:rsidR="00AB1F7E">
        <w:rPr>
          <w:rFonts w:ascii="Arial" w:hAnsi="Arial" w:cs="Arial"/>
          <w:b/>
          <w:bCs/>
          <w:sz w:val="22"/>
        </w:rPr>
        <w:t>,</w:t>
      </w:r>
      <w:r w:rsidR="00FD052C">
        <w:rPr>
          <w:rFonts w:ascii="Arial" w:hAnsi="Arial" w:cs="Arial"/>
          <w:b/>
          <w:bCs/>
          <w:sz w:val="22"/>
        </w:rPr>
        <w:t xml:space="preserve"> </w:t>
      </w:r>
      <w:r w:rsidR="00485C14">
        <w:rPr>
          <w:rFonts w:ascii="Arial" w:hAnsi="Arial" w:cs="Arial"/>
          <w:b/>
          <w:bCs/>
          <w:sz w:val="22"/>
        </w:rPr>
        <w:t>9</w:t>
      </w:r>
      <w:r w:rsidR="005A4FE7">
        <w:rPr>
          <w:rFonts w:ascii="Arial" w:hAnsi="Arial" w:cs="Arial"/>
          <w:b/>
          <w:bCs/>
          <w:sz w:val="22"/>
        </w:rPr>
        <w:t xml:space="preserve"> – </w:t>
      </w:r>
      <w:r>
        <w:rPr>
          <w:rFonts w:ascii="Arial" w:hAnsi="Arial" w:cs="Arial"/>
          <w:b/>
          <w:bCs/>
          <w:sz w:val="22"/>
        </w:rPr>
        <w:t>2</w:t>
      </w:r>
      <w:r w:rsidR="00485C14">
        <w:rPr>
          <w:rFonts w:ascii="Arial" w:hAnsi="Arial" w:cs="Arial"/>
          <w:b/>
          <w:bCs/>
          <w:sz w:val="22"/>
        </w:rPr>
        <w:t>0</w:t>
      </w:r>
      <w:r>
        <w:rPr>
          <w:rFonts w:ascii="Arial" w:hAnsi="Arial" w:cs="Arial"/>
          <w:b/>
          <w:bCs/>
          <w:sz w:val="22"/>
        </w:rPr>
        <w:t xml:space="preserve"> </w:t>
      </w:r>
      <w:proofErr w:type="gramStart"/>
      <w:r w:rsidR="00870CAC">
        <w:rPr>
          <w:rFonts w:ascii="Arial" w:hAnsi="Arial" w:cs="Arial"/>
          <w:b/>
          <w:bCs/>
          <w:sz w:val="22"/>
        </w:rPr>
        <w:t>May</w:t>
      </w:r>
      <w:r>
        <w:rPr>
          <w:rFonts w:ascii="Arial" w:hAnsi="Arial" w:cs="Arial"/>
          <w:b/>
          <w:bCs/>
          <w:sz w:val="22"/>
        </w:rPr>
        <w:t>,</w:t>
      </w:r>
      <w:proofErr w:type="gramEnd"/>
      <w:r>
        <w:rPr>
          <w:rFonts w:ascii="Arial" w:hAnsi="Arial" w:cs="Arial"/>
          <w:b/>
          <w:bCs/>
          <w:sz w:val="22"/>
        </w:rPr>
        <w:t xml:space="preserve"> 202</w:t>
      </w:r>
      <w:r w:rsidR="00870CAC">
        <w:rPr>
          <w:rFonts w:ascii="Arial" w:hAnsi="Arial" w:cs="Arial"/>
          <w:b/>
          <w:bCs/>
          <w:sz w:val="22"/>
        </w:rPr>
        <w:t>2</w:t>
      </w:r>
    </w:p>
    <w:p w14:paraId="2984AEC6" w14:textId="77777777" w:rsidR="00FD052C" w:rsidRDefault="00FD052C">
      <w:pPr>
        <w:rPr>
          <w:rFonts w:ascii="Arial" w:hAnsi="Arial" w:cs="Arial"/>
        </w:rPr>
      </w:pPr>
    </w:p>
    <w:p w14:paraId="62319BD9" w14:textId="6D772063" w:rsidR="00FD052C" w:rsidRDefault="00FD052C" w:rsidP="0077129D">
      <w:pPr>
        <w:spacing w:after="60"/>
        <w:ind w:left="1985" w:hanging="1985"/>
        <w:rPr>
          <w:rFonts w:ascii="Arial" w:hAnsi="Arial" w:cs="Arial"/>
          <w:bCs/>
        </w:rPr>
      </w:pPr>
      <w:r>
        <w:rPr>
          <w:rFonts w:ascii="Arial" w:hAnsi="Arial" w:cs="Arial"/>
          <w:b/>
        </w:rPr>
        <w:t>Title:</w:t>
      </w:r>
      <w:r>
        <w:rPr>
          <w:rFonts w:ascii="Arial" w:hAnsi="Arial" w:cs="Arial"/>
          <w:b/>
        </w:rPr>
        <w:tab/>
      </w:r>
      <w:r w:rsidRPr="0077129D">
        <w:rPr>
          <w:rFonts w:ascii="Arial" w:hAnsi="Arial" w:cs="Arial"/>
          <w:bCs/>
        </w:rPr>
        <w:t xml:space="preserve">LS </w:t>
      </w:r>
      <w:r w:rsidR="00870CAC">
        <w:rPr>
          <w:rFonts w:ascii="Arial" w:hAnsi="Arial" w:cs="Arial"/>
          <w:bCs/>
        </w:rPr>
        <w:t xml:space="preserve">to CT1 </w:t>
      </w:r>
      <w:r w:rsidRPr="0077129D">
        <w:rPr>
          <w:rFonts w:ascii="Arial" w:hAnsi="Arial" w:cs="Arial"/>
          <w:bCs/>
        </w:rPr>
        <w:t xml:space="preserve">on </w:t>
      </w:r>
      <w:r w:rsidR="00A54339">
        <w:rPr>
          <w:rFonts w:ascii="Arial" w:hAnsi="Arial" w:cs="Arial"/>
          <w:bCs/>
        </w:rPr>
        <w:t>video call upgrade when preconditions are not used</w:t>
      </w:r>
    </w:p>
    <w:p w14:paraId="2434BD55" w14:textId="77777777" w:rsidR="00FD052C" w:rsidRDefault="00FD052C">
      <w:pPr>
        <w:spacing w:after="60"/>
        <w:ind w:left="1985" w:hanging="1985"/>
        <w:rPr>
          <w:rFonts w:ascii="Arial" w:hAnsi="Arial" w:cs="Arial"/>
          <w:b/>
        </w:rPr>
      </w:pPr>
    </w:p>
    <w:p w14:paraId="16503621" w14:textId="77777777" w:rsidR="00FD052C" w:rsidRDefault="00FD052C">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F63001" w:rsidRPr="00F63001">
        <w:rPr>
          <w:rFonts w:ascii="Arial" w:hAnsi="Arial" w:cs="Arial"/>
          <w:bCs/>
        </w:rPr>
        <w:t>TSG RAN WG5</w:t>
      </w:r>
    </w:p>
    <w:p w14:paraId="1E395812" w14:textId="77777777" w:rsidR="00FD052C" w:rsidRDefault="00FD052C" w:rsidP="00185105">
      <w:pPr>
        <w:spacing w:after="60"/>
        <w:ind w:left="1985" w:hanging="1985"/>
        <w:rPr>
          <w:rFonts w:ascii="Arial" w:hAnsi="Arial" w:cs="Arial"/>
          <w:bCs/>
        </w:rPr>
      </w:pPr>
      <w:r>
        <w:rPr>
          <w:rFonts w:ascii="Arial" w:hAnsi="Arial" w:cs="Arial"/>
          <w:b/>
        </w:rPr>
        <w:t>To:</w:t>
      </w:r>
      <w:r>
        <w:rPr>
          <w:rFonts w:ascii="Arial" w:hAnsi="Arial" w:cs="Arial"/>
          <w:bCs/>
        </w:rPr>
        <w:tab/>
      </w:r>
      <w:r w:rsidR="00185105" w:rsidRPr="00185105">
        <w:rPr>
          <w:rFonts w:ascii="Arial" w:hAnsi="Arial" w:cs="Arial"/>
          <w:bCs/>
        </w:rPr>
        <w:t>TSG</w:t>
      </w:r>
      <w:r w:rsidR="00185105">
        <w:rPr>
          <w:rFonts w:ascii="Arial" w:hAnsi="Arial" w:cs="Arial"/>
          <w:bCs/>
        </w:rPr>
        <w:t xml:space="preserve"> CT WG1</w:t>
      </w:r>
    </w:p>
    <w:p w14:paraId="18F47A57" w14:textId="77777777" w:rsidR="00FD052C" w:rsidRDefault="00FD052C">
      <w:pPr>
        <w:spacing w:after="60"/>
        <w:ind w:left="1985" w:hanging="1985"/>
        <w:rPr>
          <w:rFonts w:ascii="Arial" w:hAnsi="Arial" w:cs="Arial"/>
          <w:bCs/>
        </w:rPr>
      </w:pPr>
    </w:p>
    <w:p w14:paraId="7606203D" w14:textId="77777777" w:rsidR="00FD052C" w:rsidRDefault="00FD052C">
      <w:pPr>
        <w:tabs>
          <w:tab w:val="left" w:pos="2268"/>
        </w:tabs>
        <w:rPr>
          <w:rFonts w:ascii="Arial" w:hAnsi="Arial" w:cs="Arial"/>
          <w:bCs/>
        </w:rPr>
      </w:pPr>
      <w:r>
        <w:rPr>
          <w:rFonts w:ascii="Arial" w:hAnsi="Arial" w:cs="Arial"/>
          <w:b/>
        </w:rPr>
        <w:t>Contact Person:</w:t>
      </w:r>
      <w:r>
        <w:rPr>
          <w:rFonts w:ascii="Arial" w:hAnsi="Arial" w:cs="Arial"/>
          <w:bCs/>
        </w:rPr>
        <w:tab/>
      </w:r>
    </w:p>
    <w:p w14:paraId="640FACAF" w14:textId="47923E97" w:rsidR="00FD052C" w:rsidRPr="0077129D" w:rsidRDefault="00FD052C" w:rsidP="0077129D">
      <w:pPr>
        <w:pStyle w:val="Heading4"/>
        <w:tabs>
          <w:tab w:val="left" w:pos="2268"/>
        </w:tabs>
        <w:ind w:left="567"/>
        <w:rPr>
          <w:rFonts w:cs="Arial"/>
          <w:b w:val="0"/>
          <w:bCs/>
        </w:rPr>
      </w:pPr>
      <w:r>
        <w:rPr>
          <w:rFonts w:cs="Arial"/>
        </w:rPr>
        <w:t>Name:</w:t>
      </w:r>
      <w:r>
        <w:rPr>
          <w:rFonts w:cs="Arial"/>
          <w:b w:val="0"/>
          <w:bCs/>
        </w:rPr>
        <w:tab/>
      </w:r>
      <w:r w:rsidR="00870CAC">
        <w:rPr>
          <w:rFonts w:cs="Arial"/>
          <w:b w:val="0"/>
          <w:bCs/>
        </w:rPr>
        <w:t>Bharadwaj Kumar Cheruvu</w:t>
      </w:r>
    </w:p>
    <w:p w14:paraId="48609E66" w14:textId="65E3CEF5" w:rsidR="00FD052C" w:rsidRPr="0041235D" w:rsidRDefault="00FD052C">
      <w:pPr>
        <w:pStyle w:val="Heading7"/>
        <w:tabs>
          <w:tab w:val="left" w:pos="2268"/>
        </w:tabs>
        <w:ind w:left="567"/>
        <w:rPr>
          <w:rFonts w:cs="Arial"/>
          <w:b w:val="0"/>
          <w:bCs/>
          <w:lang w:val="de-DE"/>
        </w:rPr>
      </w:pPr>
      <w:r w:rsidRPr="0041235D">
        <w:rPr>
          <w:rFonts w:cs="Arial"/>
          <w:lang w:val="de-DE"/>
        </w:rPr>
        <w:t>E-mail Address:</w:t>
      </w:r>
      <w:r w:rsidRPr="0041235D">
        <w:rPr>
          <w:rFonts w:cs="Arial"/>
          <w:b w:val="0"/>
          <w:bCs/>
          <w:lang w:val="de-DE"/>
        </w:rPr>
        <w:tab/>
      </w:r>
      <w:r w:rsidR="00870CAC">
        <w:rPr>
          <w:rFonts w:cs="Arial"/>
          <w:b w:val="0"/>
          <w:bCs/>
          <w:lang w:val="de-DE"/>
        </w:rPr>
        <w:t>bcheruvu@qti.qualcomm.com</w:t>
      </w:r>
    </w:p>
    <w:p w14:paraId="3DA98D51" w14:textId="77777777" w:rsidR="00FD052C" w:rsidRPr="0041235D" w:rsidRDefault="00FD052C">
      <w:pPr>
        <w:spacing w:after="60"/>
        <w:ind w:left="1985" w:hanging="1985"/>
        <w:rPr>
          <w:rFonts w:ascii="Arial" w:hAnsi="Arial" w:cs="Arial"/>
          <w:b/>
          <w:lang w:val="de-DE"/>
        </w:rPr>
      </w:pPr>
    </w:p>
    <w:p w14:paraId="2C9F233C" w14:textId="77777777" w:rsidR="00827D8C" w:rsidRDefault="00827D8C">
      <w:pPr>
        <w:spacing w:after="60"/>
        <w:ind w:left="1985" w:hanging="1985"/>
        <w:rPr>
          <w:rFonts w:ascii="Arial" w:hAnsi="Arial" w:cs="Arial"/>
          <w:b/>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p>
    <w:p w14:paraId="70178139" w14:textId="77777777" w:rsidR="00FD052C" w:rsidRDefault="00FD052C">
      <w:pPr>
        <w:pBdr>
          <w:bottom w:val="single" w:sz="4" w:space="1" w:color="auto"/>
        </w:pBdr>
        <w:rPr>
          <w:rFonts w:ascii="Arial" w:hAnsi="Arial" w:cs="Arial"/>
        </w:rPr>
      </w:pPr>
    </w:p>
    <w:p w14:paraId="50C54C09" w14:textId="77777777" w:rsidR="00FD052C" w:rsidRDefault="00FD052C">
      <w:pPr>
        <w:rPr>
          <w:rFonts w:ascii="Arial" w:hAnsi="Arial" w:cs="Arial"/>
        </w:rPr>
      </w:pPr>
    </w:p>
    <w:p w14:paraId="3C02D780" w14:textId="77777777" w:rsidR="00FD052C" w:rsidRDefault="00FD052C">
      <w:pPr>
        <w:spacing w:after="120"/>
        <w:rPr>
          <w:rFonts w:ascii="Arial" w:hAnsi="Arial" w:cs="Arial"/>
          <w:b/>
        </w:rPr>
      </w:pPr>
      <w:r>
        <w:rPr>
          <w:rFonts w:ascii="Arial" w:hAnsi="Arial" w:cs="Arial"/>
          <w:b/>
        </w:rPr>
        <w:t>1. Overall Description:</w:t>
      </w:r>
    </w:p>
    <w:p w14:paraId="5412285C" w14:textId="77777777" w:rsidR="008A6F94" w:rsidRDefault="008A6F94">
      <w:pPr>
        <w:rPr>
          <w:rFonts w:ascii="Arial" w:hAnsi="Arial" w:cs="Arial"/>
          <w:color w:val="FF0000"/>
        </w:rPr>
      </w:pPr>
    </w:p>
    <w:p w14:paraId="57A3299D" w14:textId="379F88B2" w:rsidR="008A6F94" w:rsidRDefault="008A6F94">
      <w:pPr>
        <w:rPr>
          <w:rFonts w:ascii="Arial" w:hAnsi="Arial" w:cs="Arial"/>
          <w:bCs/>
        </w:rPr>
      </w:pPr>
      <w:r>
        <w:rPr>
          <w:rFonts w:ascii="Arial" w:hAnsi="Arial" w:cs="Arial"/>
          <w:bCs/>
        </w:rPr>
        <w:t>TS 24.229 clause</w:t>
      </w:r>
      <w:r w:rsidR="00025739">
        <w:rPr>
          <w:rFonts w:ascii="Arial" w:hAnsi="Arial" w:cs="Arial"/>
          <w:bCs/>
        </w:rPr>
        <w:t xml:space="preserve"> 6.1.4.2</w:t>
      </w:r>
      <w:r>
        <w:rPr>
          <w:rFonts w:ascii="Arial" w:hAnsi="Arial" w:cs="Arial"/>
          <w:bCs/>
        </w:rPr>
        <w:t xml:space="preserve"> contains the following text</w:t>
      </w:r>
      <w:r w:rsidR="00025739">
        <w:rPr>
          <w:rFonts w:ascii="Arial" w:hAnsi="Arial" w:cs="Arial"/>
          <w:bCs/>
        </w:rPr>
        <w:t xml:space="preserve"> w.r.t session modification</w:t>
      </w:r>
      <w:r w:rsidR="00424C2A">
        <w:rPr>
          <w:rFonts w:ascii="Arial" w:hAnsi="Arial" w:cs="Arial"/>
          <w:bCs/>
        </w:rPr>
        <w:t xml:space="preserve"> when precondition mechanism is used</w:t>
      </w:r>
      <w:r>
        <w:rPr>
          <w:rFonts w:ascii="Arial" w:hAnsi="Arial" w:cs="Arial"/>
          <w:bCs/>
        </w:rPr>
        <w:t>:</w:t>
      </w:r>
    </w:p>
    <w:p w14:paraId="773FBE5B" w14:textId="25EA005D" w:rsidR="00E967B9" w:rsidRDefault="00E967B9">
      <w:pPr>
        <w:rPr>
          <w:rFonts w:ascii="Arial" w:hAnsi="Arial" w:cs="Arial"/>
          <w:bCs/>
        </w:rPr>
      </w:pPr>
    </w:p>
    <w:p w14:paraId="1C385F63" w14:textId="77777777" w:rsidR="00E967B9" w:rsidRPr="009748BF" w:rsidRDefault="00E967B9" w:rsidP="009748BF">
      <w:pPr>
        <w:ind w:firstLine="568"/>
        <w:rPr>
          <w:bCs/>
        </w:rPr>
      </w:pPr>
      <w:bookmarkStart w:id="0" w:name="_Toc98280892"/>
      <w:bookmarkStart w:id="1" w:name="_Toc99111130"/>
      <w:r w:rsidRPr="009748BF">
        <w:rPr>
          <w:bCs/>
        </w:rPr>
        <w:t>6.1.4.2</w:t>
      </w:r>
      <w:r w:rsidRPr="009748BF">
        <w:rPr>
          <w:bCs/>
        </w:rPr>
        <w:tab/>
        <w:t>Generating session modification request</w:t>
      </w:r>
      <w:bookmarkEnd w:id="0"/>
      <w:bookmarkEnd w:id="1"/>
    </w:p>
    <w:p w14:paraId="39B02385" w14:textId="77777777" w:rsidR="00E967B9" w:rsidRPr="00E967B9" w:rsidRDefault="00E967B9" w:rsidP="00CE5327">
      <w:pPr>
        <w:overflowPunct w:val="0"/>
        <w:autoSpaceDE w:val="0"/>
        <w:autoSpaceDN w:val="0"/>
        <w:adjustRightInd w:val="0"/>
        <w:spacing w:after="180"/>
        <w:ind w:firstLine="568"/>
        <w:textAlignment w:val="baseline"/>
      </w:pPr>
      <w:r w:rsidRPr="00E967B9">
        <w:t xml:space="preserve">If the precondition mechanism is used for the session modification, the following applies: </w:t>
      </w:r>
    </w:p>
    <w:p w14:paraId="354F74E4" w14:textId="7F6C3012" w:rsidR="00E967B9" w:rsidRPr="00E967B9" w:rsidRDefault="00E967B9" w:rsidP="00A714EB">
      <w:pPr>
        <w:overflowPunct w:val="0"/>
        <w:autoSpaceDE w:val="0"/>
        <w:autoSpaceDN w:val="0"/>
        <w:adjustRightInd w:val="0"/>
        <w:spacing w:after="180"/>
        <w:ind w:left="720" w:firstLine="152"/>
        <w:textAlignment w:val="baseline"/>
      </w:pPr>
      <w:r w:rsidRPr="00E967B9">
        <w:t>a)</w:t>
      </w:r>
      <w:r w:rsidR="005A79F7">
        <w:t xml:space="preserve"> </w:t>
      </w:r>
      <w:r w:rsidRPr="00E967B9">
        <w:t>if the session modification does not increase the QoS requirement of the already established media stream (e.g., all the media streams in a call hold procedure, audio stream in a call upgrade procedure), in the SDP body of the request (re-INVITE, UPDATE, or PRACK), both local and remote QoS of this media shall be indicated as met; and</w:t>
      </w:r>
    </w:p>
    <w:p w14:paraId="444424EC" w14:textId="01C42CAA" w:rsidR="00E967B9" w:rsidRPr="00E967B9" w:rsidRDefault="00E967B9" w:rsidP="00A714EB">
      <w:pPr>
        <w:overflowPunct w:val="0"/>
        <w:autoSpaceDE w:val="0"/>
        <w:autoSpaceDN w:val="0"/>
        <w:adjustRightInd w:val="0"/>
        <w:spacing w:after="180"/>
        <w:ind w:left="720" w:firstLine="152"/>
        <w:textAlignment w:val="baseline"/>
      </w:pPr>
      <w:r w:rsidRPr="00E967B9">
        <w:t>b)</w:t>
      </w:r>
      <w:r w:rsidR="005A79F7">
        <w:t xml:space="preserve"> </w:t>
      </w:r>
      <w:r w:rsidRPr="00E967B9">
        <w:t>if the session modification increases the QoS requirement of some already established media stream(s) (e.g., request of using a different audio/video codec that requires higher bandwidth), or if the session modification adds a new media stream (e.g., call upgrade), the setting of the current and desired QoS status of the modified or added media stream shall be the same as specified in subclause 6.1.2. If the network fails to modify or reserve the required resources, the UE shall send a CANCEL request to terminate the session modification.</w:t>
      </w:r>
    </w:p>
    <w:p w14:paraId="29803DDC" w14:textId="77777777" w:rsidR="00254481" w:rsidRDefault="00254481">
      <w:pPr>
        <w:rPr>
          <w:rFonts w:ascii="Arial" w:hAnsi="Arial" w:cs="Arial"/>
          <w:i/>
          <w:iCs/>
          <w:color w:val="FF0000"/>
        </w:rPr>
      </w:pPr>
    </w:p>
    <w:p w14:paraId="13484F18" w14:textId="39400B23" w:rsidR="00254481" w:rsidRDefault="00715B2E">
      <w:pPr>
        <w:rPr>
          <w:rFonts w:ascii="Arial" w:hAnsi="Arial" w:cs="Arial"/>
          <w:bCs/>
        </w:rPr>
      </w:pPr>
      <w:r>
        <w:rPr>
          <w:rFonts w:ascii="Arial" w:hAnsi="Arial" w:cs="Arial"/>
          <w:bCs/>
        </w:rPr>
        <w:t xml:space="preserve">RAN5 is unclear on how the UE should behave when, </w:t>
      </w:r>
      <w:r w:rsidR="008223D9">
        <w:rPr>
          <w:rFonts w:ascii="Arial" w:hAnsi="Arial" w:cs="Arial"/>
          <w:bCs/>
        </w:rPr>
        <w:t>remote</w:t>
      </w:r>
      <w:r w:rsidR="007F131A">
        <w:rPr>
          <w:rFonts w:ascii="Arial" w:hAnsi="Arial" w:cs="Arial"/>
          <w:bCs/>
        </w:rPr>
        <w:t xml:space="preserve"> party </w:t>
      </w:r>
      <w:r w:rsidR="00C6213D">
        <w:rPr>
          <w:rFonts w:ascii="Arial" w:hAnsi="Arial" w:cs="Arial"/>
          <w:bCs/>
        </w:rPr>
        <w:t xml:space="preserve">does a call upgrade from voice call to video call </w:t>
      </w:r>
      <w:r w:rsidR="00685663">
        <w:rPr>
          <w:rFonts w:ascii="Arial" w:hAnsi="Arial" w:cs="Arial"/>
          <w:bCs/>
        </w:rPr>
        <w:t xml:space="preserve">by sending re-Invite message </w:t>
      </w:r>
      <w:r w:rsidR="00C6213D">
        <w:rPr>
          <w:rFonts w:ascii="Arial" w:hAnsi="Arial" w:cs="Arial"/>
          <w:bCs/>
        </w:rPr>
        <w:t>and preconditions are not used</w:t>
      </w:r>
      <w:r>
        <w:rPr>
          <w:rFonts w:ascii="Arial" w:hAnsi="Arial" w:cs="Arial"/>
          <w:bCs/>
        </w:rPr>
        <w:t>. Two different interpretations are being discussed:</w:t>
      </w:r>
    </w:p>
    <w:p w14:paraId="580F12C0" w14:textId="77777777" w:rsidR="00715B2E" w:rsidRDefault="00715B2E">
      <w:pPr>
        <w:rPr>
          <w:rFonts w:ascii="Arial" w:hAnsi="Arial" w:cs="Arial"/>
          <w:color w:val="FF0000"/>
        </w:rPr>
      </w:pPr>
    </w:p>
    <w:p w14:paraId="554F3115" w14:textId="259D3CA7" w:rsidR="00AB0064" w:rsidRPr="00AB0064" w:rsidRDefault="00983089" w:rsidP="00AB0064">
      <w:pPr>
        <w:numPr>
          <w:ilvl w:val="0"/>
          <w:numId w:val="5"/>
        </w:numPr>
        <w:rPr>
          <w:rFonts w:ascii="Arial" w:hAnsi="Arial" w:cs="Arial"/>
        </w:rPr>
      </w:pPr>
      <w:r>
        <w:rPr>
          <w:rFonts w:ascii="Arial" w:hAnsi="Arial" w:cs="Arial"/>
        </w:rPr>
        <w:t xml:space="preserve">The UE </w:t>
      </w:r>
      <w:r w:rsidR="00685663">
        <w:rPr>
          <w:rFonts w:ascii="Arial" w:hAnsi="Arial" w:cs="Arial"/>
        </w:rPr>
        <w:t xml:space="preserve">optionally </w:t>
      </w:r>
      <w:r>
        <w:rPr>
          <w:rFonts w:ascii="Arial" w:hAnsi="Arial" w:cs="Arial"/>
        </w:rPr>
        <w:t xml:space="preserve">sends 100 </w:t>
      </w:r>
      <w:r w:rsidR="00634CE4">
        <w:rPr>
          <w:rFonts w:ascii="Arial" w:hAnsi="Arial" w:cs="Arial"/>
        </w:rPr>
        <w:t>T</w:t>
      </w:r>
      <w:r>
        <w:rPr>
          <w:rFonts w:ascii="Arial" w:hAnsi="Arial" w:cs="Arial"/>
        </w:rPr>
        <w:t>rying</w:t>
      </w:r>
      <w:r w:rsidR="005846D8">
        <w:rPr>
          <w:rFonts w:ascii="Arial" w:hAnsi="Arial" w:cs="Arial"/>
        </w:rPr>
        <w:t xml:space="preserve"> provisional response followed by </w:t>
      </w:r>
      <w:r w:rsidR="00745CCB">
        <w:rPr>
          <w:rFonts w:ascii="Arial" w:hAnsi="Arial" w:cs="Arial"/>
        </w:rPr>
        <w:t>183 session progress</w:t>
      </w:r>
      <w:r w:rsidR="00E70ECB">
        <w:rPr>
          <w:rFonts w:ascii="Arial" w:hAnsi="Arial" w:cs="Arial"/>
        </w:rPr>
        <w:t xml:space="preserve"> with SDP answer</w:t>
      </w:r>
      <w:r w:rsidR="00DB01A0">
        <w:rPr>
          <w:rFonts w:ascii="Arial" w:hAnsi="Arial" w:cs="Arial"/>
        </w:rPr>
        <w:t>.</w:t>
      </w:r>
      <w:r w:rsidR="00AB0064">
        <w:rPr>
          <w:rFonts w:ascii="Arial" w:hAnsi="Arial" w:cs="Arial"/>
        </w:rPr>
        <w:br/>
      </w:r>
    </w:p>
    <w:p w14:paraId="5A1ACA98" w14:textId="5C7BE503" w:rsidR="00715B2E" w:rsidRDefault="005F32DC" w:rsidP="00715B2E">
      <w:pPr>
        <w:numPr>
          <w:ilvl w:val="0"/>
          <w:numId w:val="5"/>
        </w:numPr>
        <w:rPr>
          <w:rFonts w:ascii="Arial" w:hAnsi="Arial" w:cs="Arial"/>
        </w:rPr>
      </w:pPr>
      <w:r>
        <w:rPr>
          <w:rFonts w:ascii="Arial" w:hAnsi="Arial" w:cs="Arial"/>
        </w:rPr>
        <w:t xml:space="preserve">The UE </w:t>
      </w:r>
      <w:r w:rsidR="00634CE4">
        <w:rPr>
          <w:rFonts w:ascii="Arial" w:hAnsi="Arial" w:cs="Arial"/>
        </w:rPr>
        <w:t xml:space="preserve">optionally sends 100 Trying provisional response followed by </w:t>
      </w:r>
      <w:r w:rsidR="001A679D" w:rsidRPr="001A679D">
        <w:rPr>
          <w:rFonts w:ascii="Arial" w:hAnsi="Arial" w:cs="Arial"/>
        </w:rPr>
        <w:t>200</w:t>
      </w:r>
      <w:r w:rsidR="00634CE4">
        <w:rPr>
          <w:rFonts w:ascii="Arial" w:hAnsi="Arial" w:cs="Arial"/>
        </w:rPr>
        <w:t xml:space="preserve"> </w:t>
      </w:r>
      <w:r w:rsidR="001A679D" w:rsidRPr="001A679D">
        <w:rPr>
          <w:rFonts w:ascii="Arial" w:hAnsi="Arial" w:cs="Arial"/>
        </w:rPr>
        <w:t xml:space="preserve">OK </w:t>
      </w:r>
      <w:r w:rsidR="001A679D">
        <w:rPr>
          <w:rFonts w:ascii="Arial" w:hAnsi="Arial" w:cs="Arial"/>
        </w:rPr>
        <w:t xml:space="preserve">containing SDP answer </w:t>
      </w:r>
      <w:r w:rsidR="001A679D" w:rsidRPr="001A679D">
        <w:rPr>
          <w:rFonts w:ascii="Arial" w:hAnsi="Arial" w:cs="Arial"/>
        </w:rPr>
        <w:t xml:space="preserve">when user accepts the </w:t>
      </w:r>
      <w:r w:rsidR="00013C9D">
        <w:rPr>
          <w:rFonts w:ascii="Arial" w:hAnsi="Arial" w:cs="Arial"/>
        </w:rPr>
        <w:t>call modification (upgrade) request</w:t>
      </w:r>
      <w:r w:rsidR="00A81715">
        <w:rPr>
          <w:rFonts w:ascii="Arial" w:hAnsi="Arial" w:cs="Arial"/>
        </w:rPr>
        <w:t>.</w:t>
      </w:r>
    </w:p>
    <w:p w14:paraId="50DB0C7F" w14:textId="77777777" w:rsidR="00AB0064" w:rsidRDefault="00AB0064" w:rsidP="00AB0064">
      <w:pPr>
        <w:rPr>
          <w:rFonts w:ascii="Arial" w:hAnsi="Arial" w:cs="Arial"/>
        </w:rPr>
      </w:pPr>
    </w:p>
    <w:p w14:paraId="022A25FF" w14:textId="77777777" w:rsidR="00FD052C" w:rsidRDefault="00FD052C">
      <w:pPr>
        <w:pStyle w:val="Header"/>
        <w:tabs>
          <w:tab w:val="clear" w:pos="4153"/>
          <w:tab w:val="clear" w:pos="8306"/>
        </w:tabs>
        <w:rPr>
          <w:rFonts w:ascii="Arial" w:hAnsi="Arial" w:cs="Arial"/>
        </w:rPr>
      </w:pPr>
    </w:p>
    <w:p w14:paraId="26006860" w14:textId="77777777" w:rsidR="00FD052C" w:rsidRDefault="00FD052C">
      <w:pPr>
        <w:spacing w:after="120"/>
        <w:rPr>
          <w:rFonts w:ascii="Arial" w:hAnsi="Arial" w:cs="Arial"/>
          <w:b/>
        </w:rPr>
      </w:pPr>
      <w:r>
        <w:rPr>
          <w:rFonts w:ascii="Arial" w:hAnsi="Arial" w:cs="Arial"/>
          <w:b/>
        </w:rPr>
        <w:t>2. Actions:</w:t>
      </w:r>
    </w:p>
    <w:p w14:paraId="78B10251" w14:textId="77777777" w:rsidR="00FD052C" w:rsidRPr="00185105" w:rsidRDefault="00FD052C">
      <w:pPr>
        <w:spacing w:after="120"/>
        <w:ind w:left="1985" w:hanging="1985"/>
        <w:rPr>
          <w:rFonts w:ascii="Arial" w:hAnsi="Arial" w:cs="Arial"/>
        </w:rPr>
      </w:pPr>
      <w:r w:rsidRPr="00185105">
        <w:rPr>
          <w:rFonts w:ascii="Arial" w:hAnsi="Arial" w:cs="Arial"/>
        </w:rPr>
        <w:t xml:space="preserve">To </w:t>
      </w:r>
      <w:r w:rsidR="00185105" w:rsidRPr="00185105">
        <w:rPr>
          <w:rFonts w:ascii="Arial" w:hAnsi="Arial" w:cs="Arial"/>
        </w:rPr>
        <w:t>CT WG1</w:t>
      </w:r>
      <w:r w:rsidRPr="00185105">
        <w:rPr>
          <w:rFonts w:ascii="Arial" w:hAnsi="Arial" w:cs="Arial"/>
        </w:rPr>
        <w:t>group.</w:t>
      </w:r>
    </w:p>
    <w:p w14:paraId="39B2CD4B" w14:textId="19626A3D" w:rsidR="00FD052C" w:rsidRDefault="00FD052C" w:rsidP="00185105">
      <w:pPr>
        <w:spacing w:after="120"/>
        <w:ind w:left="993" w:hanging="993"/>
        <w:rPr>
          <w:rFonts w:ascii="Arial" w:hAnsi="Arial" w:cs="Arial"/>
        </w:rPr>
      </w:pPr>
      <w:r>
        <w:rPr>
          <w:rFonts w:ascii="Arial" w:hAnsi="Arial" w:cs="Arial"/>
          <w:b/>
        </w:rPr>
        <w:t xml:space="preserve">ACTION: </w:t>
      </w:r>
      <w:r w:rsidR="00185105" w:rsidRPr="00185105">
        <w:rPr>
          <w:rFonts w:ascii="Arial" w:hAnsi="Arial" w:cs="Arial"/>
        </w:rPr>
        <w:t>RAN WG5 asks CT WG1 which of the above interpretations is to be applied upon described scenario.</w:t>
      </w:r>
    </w:p>
    <w:p w14:paraId="6F9265C6" w14:textId="77777777" w:rsidR="00A81715" w:rsidRDefault="00A81715" w:rsidP="00185105">
      <w:pPr>
        <w:spacing w:after="120"/>
        <w:ind w:left="993" w:hanging="993"/>
        <w:rPr>
          <w:rFonts w:ascii="Arial" w:hAnsi="Arial" w:cs="Arial"/>
        </w:rPr>
      </w:pPr>
    </w:p>
    <w:p w14:paraId="1B7A976E" w14:textId="77777777" w:rsidR="00380377" w:rsidRPr="00380377" w:rsidRDefault="00FD052C" w:rsidP="00380377">
      <w:pPr>
        <w:spacing w:after="120"/>
        <w:rPr>
          <w:rFonts w:ascii="Arial" w:hAnsi="Arial" w:cs="Arial"/>
          <w:b/>
        </w:rPr>
      </w:pPr>
      <w:r>
        <w:rPr>
          <w:rFonts w:ascii="Arial" w:hAnsi="Arial" w:cs="Arial"/>
          <w:b/>
        </w:rPr>
        <w:t>3. Date of Next TSG-</w:t>
      </w:r>
      <w:r w:rsidR="00100BEF">
        <w:rPr>
          <w:rFonts w:ascii="Arial" w:hAnsi="Arial" w:cs="Arial"/>
          <w:b/>
        </w:rPr>
        <w:t>RAN WG5</w:t>
      </w:r>
      <w:r>
        <w:rPr>
          <w:rFonts w:ascii="Arial" w:hAnsi="Arial" w:cs="Arial"/>
          <w:b/>
        </w:rPr>
        <w:t xml:space="preserve"> Meetings:</w:t>
      </w:r>
    </w:p>
    <w:p w14:paraId="491020FD" w14:textId="2F3C5ADE" w:rsidR="00C45D65" w:rsidRDefault="00EC244B" w:rsidP="00926782">
      <w:pPr>
        <w:tabs>
          <w:tab w:val="left" w:pos="5103"/>
        </w:tabs>
        <w:spacing w:after="120"/>
        <w:ind w:left="2268" w:hanging="2268"/>
        <w:rPr>
          <w:rFonts w:ascii="Arial" w:hAnsi="Arial" w:cs="Arial"/>
          <w:bCs/>
        </w:rPr>
      </w:pPr>
      <w:r>
        <w:rPr>
          <w:rFonts w:ascii="Arial" w:hAnsi="Arial" w:cs="Arial"/>
          <w:bCs/>
        </w:rPr>
        <w:t>TSG-RAN5 Meeting</w:t>
      </w:r>
      <w:r w:rsidRPr="00100BEF">
        <w:rPr>
          <w:rFonts w:ascii="Arial" w:hAnsi="Arial" w:cs="Arial"/>
          <w:bCs/>
        </w:rPr>
        <w:t>#</w:t>
      </w:r>
      <w:r>
        <w:rPr>
          <w:rFonts w:ascii="Arial" w:hAnsi="Arial" w:cs="Arial"/>
          <w:bCs/>
        </w:rPr>
        <w:t>9</w:t>
      </w:r>
      <w:r w:rsidR="00A54339">
        <w:rPr>
          <w:rFonts w:ascii="Arial" w:hAnsi="Arial" w:cs="Arial"/>
          <w:bCs/>
        </w:rPr>
        <w:t>6</w:t>
      </w:r>
      <w:r w:rsidRPr="00100BEF">
        <w:rPr>
          <w:rFonts w:ascii="Arial" w:hAnsi="Arial" w:cs="Arial"/>
          <w:bCs/>
        </w:rPr>
        <w:t xml:space="preserve"> </w:t>
      </w:r>
      <w:r w:rsidRPr="00100BEF">
        <w:rPr>
          <w:rFonts w:ascii="Arial" w:hAnsi="Arial" w:cs="Arial"/>
          <w:bCs/>
        </w:rPr>
        <w:tab/>
      </w:r>
      <w:r>
        <w:rPr>
          <w:rFonts w:ascii="Arial" w:hAnsi="Arial" w:cs="Arial"/>
          <w:bCs/>
        </w:rPr>
        <w:t xml:space="preserve"> </w:t>
      </w:r>
      <w:r w:rsidR="005C6946">
        <w:rPr>
          <w:rFonts w:ascii="Arial" w:hAnsi="Arial" w:cs="Arial"/>
          <w:bCs/>
        </w:rPr>
        <w:t>15</w:t>
      </w:r>
      <w:r w:rsidR="005C6946" w:rsidRPr="005C6946">
        <w:rPr>
          <w:rFonts w:ascii="Arial" w:hAnsi="Arial" w:cs="Arial"/>
          <w:bCs/>
          <w:vertAlign w:val="superscript"/>
        </w:rPr>
        <w:t>th</w:t>
      </w:r>
      <w:r w:rsidR="005C6946">
        <w:rPr>
          <w:rFonts w:ascii="Arial" w:hAnsi="Arial" w:cs="Arial"/>
          <w:bCs/>
        </w:rPr>
        <w:t xml:space="preserve"> </w:t>
      </w:r>
      <w:r>
        <w:rPr>
          <w:rFonts w:ascii="Arial" w:hAnsi="Arial" w:cs="Arial"/>
          <w:bCs/>
        </w:rPr>
        <w:t xml:space="preserve">– </w:t>
      </w:r>
      <w:r w:rsidR="005C6946">
        <w:rPr>
          <w:rFonts w:ascii="Arial" w:hAnsi="Arial" w:cs="Arial"/>
          <w:bCs/>
        </w:rPr>
        <w:t>26</w:t>
      </w:r>
      <w:r w:rsidR="005C6946" w:rsidRPr="005C6946">
        <w:rPr>
          <w:rFonts w:ascii="Arial" w:hAnsi="Arial" w:cs="Arial"/>
          <w:bCs/>
          <w:vertAlign w:val="superscript"/>
        </w:rPr>
        <w:t>th</w:t>
      </w:r>
      <w:r w:rsidR="005C6946">
        <w:rPr>
          <w:rFonts w:ascii="Arial" w:hAnsi="Arial" w:cs="Arial"/>
          <w:bCs/>
        </w:rPr>
        <w:t xml:space="preserve"> Aug</w:t>
      </w:r>
      <w:r>
        <w:rPr>
          <w:rFonts w:ascii="Arial" w:hAnsi="Arial" w:cs="Arial"/>
          <w:bCs/>
        </w:rPr>
        <w:t xml:space="preserve"> 202</w:t>
      </w:r>
      <w:r w:rsidR="005C6946">
        <w:rPr>
          <w:rFonts w:ascii="Arial" w:hAnsi="Arial" w:cs="Arial"/>
          <w:bCs/>
        </w:rPr>
        <w:t>2</w:t>
      </w:r>
      <w:r w:rsidRPr="00100BEF">
        <w:rPr>
          <w:rFonts w:ascii="Arial" w:hAnsi="Arial" w:cs="Arial"/>
          <w:bCs/>
        </w:rPr>
        <w:tab/>
      </w:r>
      <w:r>
        <w:rPr>
          <w:rFonts w:ascii="Arial" w:hAnsi="Arial" w:cs="Arial"/>
          <w:bCs/>
        </w:rPr>
        <w:t>Electronic Meeting</w:t>
      </w:r>
    </w:p>
    <w:p w14:paraId="2D7BEFE7" w14:textId="0B3BBACB" w:rsidR="004360A9" w:rsidRDefault="00DC3D8D" w:rsidP="00827D8C">
      <w:pPr>
        <w:tabs>
          <w:tab w:val="left" w:pos="5103"/>
        </w:tabs>
        <w:spacing w:after="120"/>
        <w:ind w:left="2268" w:hanging="2268"/>
        <w:rPr>
          <w:rFonts w:ascii="Arial" w:hAnsi="Arial" w:cs="Arial"/>
          <w:bCs/>
        </w:rPr>
      </w:pPr>
      <w:r>
        <w:rPr>
          <w:rFonts w:ascii="Arial" w:hAnsi="Arial" w:cs="Arial"/>
          <w:bCs/>
        </w:rPr>
        <w:t>TSG-RAN5 Meeting</w:t>
      </w:r>
      <w:r w:rsidRPr="00100BEF">
        <w:rPr>
          <w:rFonts w:ascii="Arial" w:hAnsi="Arial" w:cs="Arial"/>
          <w:bCs/>
        </w:rPr>
        <w:t>#</w:t>
      </w:r>
      <w:r w:rsidR="00285CE2">
        <w:rPr>
          <w:rFonts w:ascii="Arial" w:hAnsi="Arial" w:cs="Arial"/>
          <w:bCs/>
        </w:rPr>
        <w:t>9</w:t>
      </w:r>
      <w:r w:rsidR="005C6946">
        <w:rPr>
          <w:rFonts w:ascii="Arial" w:hAnsi="Arial" w:cs="Arial"/>
          <w:bCs/>
        </w:rPr>
        <w:t>7</w:t>
      </w:r>
      <w:r w:rsidRPr="00100BEF">
        <w:rPr>
          <w:rFonts w:ascii="Arial" w:hAnsi="Arial" w:cs="Arial"/>
          <w:bCs/>
        </w:rPr>
        <w:t xml:space="preserve"> </w:t>
      </w:r>
      <w:r w:rsidRPr="00100BEF">
        <w:rPr>
          <w:rFonts w:ascii="Arial" w:hAnsi="Arial" w:cs="Arial"/>
          <w:bCs/>
        </w:rPr>
        <w:tab/>
      </w:r>
      <w:r w:rsidR="005836BD">
        <w:rPr>
          <w:rFonts w:ascii="Arial" w:hAnsi="Arial" w:cs="Arial"/>
          <w:bCs/>
        </w:rPr>
        <w:t xml:space="preserve"> </w:t>
      </w:r>
      <w:r w:rsidR="00EC244B">
        <w:rPr>
          <w:rFonts w:ascii="Arial" w:hAnsi="Arial" w:cs="Arial"/>
          <w:bCs/>
        </w:rPr>
        <w:t>1</w:t>
      </w:r>
      <w:r w:rsidR="005C6946">
        <w:rPr>
          <w:rFonts w:ascii="Arial" w:hAnsi="Arial" w:cs="Arial"/>
          <w:bCs/>
        </w:rPr>
        <w:t>4</w:t>
      </w:r>
      <w:r w:rsidR="00EC244B">
        <w:rPr>
          <w:rFonts w:ascii="Arial" w:hAnsi="Arial" w:cs="Arial"/>
          <w:bCs/>
          <w:vertAlign w:val="superscript"/>
        </w:rPr>
        <w:t>t</w:t>
      </w:r>
      <w:r w:rsidR="00485C14">
        <w:rPr>
          <w:rFonts w:ascii="Arial" w:hAnsi="Arial" w:cs="Arial"/>
          <w:bCs/>
          <w:vertAlign w:val="superscript"/>
        </w:rPr>
        <w:t>h</w:t>
      </w:r>
      <w:r w:rsidR="005836BD">
        <w:rPr>
          <w:rFonts w:ascii="Arial" w:hAnsi="Arial" w:cs="Arial"/>
          <w:bCs/>
        </w:rPr>
        <w:t xml:space="preserve"> – </w:t>
      </w:r>
      <w:r w:rsidR="005C6946">
        <w:rPr>
          <w:rFonts w:ascii="Arial" w:hAnsi="Arial" w:cs="Arial"/>
          <w:bCs/>
        </w:rPr>
        <w:t>1</w:t>
      </w:r>
      <w:r w:rsidR="00485C14">
        <w:rPr>
          <w:rFonts w:ascii="Arial" w:hAnsi="Arial" w:cs="Arial"/>
          <w:bCs/>
        </w:rPr>
        <w:t>8</w:t>
      </w:r>
      <w:r w:rsidR="002E423D">
        <w:rPr>
          <w:rFonts w:ascii="Arial" w:hAnsi="Arial" w:cs="Arial"/>
          <w:bCs/>
          <w:vertAlign w:val="superscript"/>
        </w:rPr>
        <w:t>th</w:t>
      </w:r>
      <w:r w:rsidR="005836BD">
        <w:rPr>
          <w:rFonts w:ascii="Arial" w:hAnsi="Arial" w:cs="Arial"/>
          <w:bCs/>
        </w:rPr>
        <w:t xml:space="preserve"> </w:t>
      </w:r>
      <w:r w:rsidR="005C6946">
        <w:rPr>
          <w:rFonts w:ascii="Arial" w:hAnsi="Arial" w:cs="Arial"/>
          <w:bCs/>
        </w:rPr>
        <w:t>Nov</w:t>
      </w:r>
      <w:r>
        <w:rPr>
          <w:rFonts w:ascii="Arial" w:hAnsi="Arial" w:cs="Arial"/>
          <w:bCs/>
        </w:rPr>
        <w:t xml:space="preserve"> 202</w:t>
      </w:r>
      <w:r w:rsidR="005C6946">
        <w:rPr>
          <w:rFonts w:ascii="Arial" w:hAnsi="Arial" w:cs="Arial"/>
          <w:bCs/>
        </w:rPr>
        <w:t>2</w:t>
      </w:r>
      <w:r w:rsidRPr="00100BEF">
        <w:rPr>
          <w:rFonts w:ascii="Arial" w:hAnsi="Arial" w:cs="Arial"/>
          <w:bCs/>
        </w:rPr>
        <w:tab/>
      </w:r>
      <w:r w:rsidR="005C6946">
        <w:rPr>
          <w:rFonts w:ascii="Arial" w:hAnsi="Arial" w:cs="Arial"/>
          <w:bCs/>
        </w:rPr>
        <w:t>TBD</w:t>
      </w:r>
    </w:p>
    <w:p w14:paraId="06AF3CD3" w14:textId="77777777" w:rsidR="00AB1F7E" w:rsidRPr="00100BEF" w:rsidRDefault="00AB1F7E" w:rsidP="00827D8C">
      <w:pPr>
        <w:tabs>
          <w:tab w:val="left" w:pos="5103"/>
        </w:tabs>
        <w:spacing w:after="120"/>
        <w:rPr>
          <w:rFonts w:ascii="Arial" w:hAnsi="Arial" w:cs="Arial"/>
          <w:bCs/>
        </w:rPr>
      </w:pPr>
    </w:p>
    <w:p w14:paraId="0BBD1E35" w14:textId="77777777" w:rsidR="00100BEF" w:rsidRDefault="00100BEF" w:rsidP="00100BEF">
      <w:pPr>
        <w:tabs>
          <w:tab w:val="left" w:pos="5103"/>
        </w:tabs>
        <w:spacing w:after="120"/>
        <w:ind w:left="2268" w:hanging="2268"/>
        <w:rPr>
          <w:rFonts w:ascii="Arial" w:hAnsi="Arial" w:cs="Arial"/>
          <w:bCs/>
        </w:rPr>
      </w:pPr>
    </w:p>
    <w:p w14:paraId="713C8987" w14:textId="77777777" w:rsidR="00100BEF" w:rsidRDefault="00100BEF">
      <w:pPr>
        <w:tabs>
          <w:tab w:val="left" w:pos="5103"/>
        </w:tabs>
        <w:spacing w:after="120"/>
        <w:ind w:left="2268" w:hanging="2268"/>
        <w:rPr>
          <w:rFonts w:ascii="Arial" w:hAnsi="Arial" w:cs="Arial"/>
          <w:bCs/>
        </w:rPr>
      </w:pPr>
    </w:p>
    <w:sectPr w:rsidR="00100BE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919F" w14:textId="77777777" w:rsidR="00FA6E50" w:rsidRDefault="00FA6E50">
      <w:r>
        <w:separator/>
      </w:r>
    </w:p>
  </w:endnote>
  <w:endnote w:type="continuationSeparator" w:id="0">
    <w:p w14:paraId="34519280" w14:textId="77777777" w:rsidR="00FA6E50" w:rsidRDefault="00FA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1A84" w14:textId="77777777" w:rsidR="00FA6E50" w:rsidRDefault="00FA6E50">
      <w:r>
        <w:separator/>
      </w:r>
    </w:p>
  </w:footnote>
  <w:footnote w:type="continuationSeparator" w:id="0">
    <w:p w14:paraId="208FA1D5" w14:textId="77777777" w:rsidR="00FA6E50" w:rsidRDefault="00FA6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E4F"/>
    <w:multiLevelType w:val="hybridMultilevel"/>
    <w:tmpl w:val="B074E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80B6D"/>
    <w:multiLevelType w:val="hybridMultilevel"/>
    <w:tmpl w:val="1DC2E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58A32B95"/>
    <w:multiLevelType w:val="hybridMultilevel"/>
    <w:tmpl w:val="52B66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7"/>
    <w:rsid w:val="00013C9D"/>
    <w:rsid w:val="00025739"/>
    <w:rsid w:val="00032F84"/>
    <w:rsid w:val="000F4305"/>
    <w:rsid w:val="00100BEF"/>
    <w:rsid w:val="00122970"/>
    <w:rsid w:val="00152663"/>
    <w:rsid w:val="00185105"/>
    <w:rsid w:val="001A679D"/>
    <w:rsid w:val="001B11FF"/>
    <w:rsid w:val="001F2AE5"/>
    <w:rsid w:val="00204B78"/>
    <w:rsid w:val="00254481"/>
    <w:rsid w:val="00257E29"/>
    <w:rsid w:val="00282982"/>
    <w:rsid w:val="00285CE2"/>
    <w:rsid w:val="002A1BC7"/>
    <w:rsid w:val="002A368B"/>
    <w:rsid w:val="002C60D3"/>
    <w:rsid w:val="002E423D"/>
    <w:rsid w:val="00380377"/>
    <w:rsid w:val="003A4716"/>
    <w:rsid w:val="00410272"/>
    <w:rsid w:val="0041235D"/>
    <w:rsid w:val="00424C2A"/>
    <w:rsid w:val="004360A9"/>
    <w:rsid w:val="00440D0D"/>
    <w:rsid w:val="004469FF"/>
    <w:rsid w:val="004646B0"/>
    <w:rsid w:val="004662F4"/>
    <w:rsid w:val="00485C14"/>
    <w:rsid w:val="00503B45"/>
    <w:rsid w:val="005251F5"/>
    <w:rsid w:val="005836BD"/>
    <w:rsid w:val="005846D8"/>
    <w:rsid w:val="005A4FE7"/>
    <w:rsid w:val="005A69C9"/>
    <w:rsid w:val="005A79F7"/>
    <w:rsid w:val="005B628F"/>
    <w:rsid w:val="005C6946"/>
    <w:rsid w:val="005D51E7"/>
    <w:rsid w:val="005E0867"/>
    <w:rsid w:val="005F32DC"/>
    <w:rsid w:val="00634CE4"/>
    <w:rsid w:val="00641895"/>
    <w:rsid w:val="006772D9"/>
    <w:rsid w:val="00685663"/>
    <w:rsid w:val="006A40E3"/>
    <w:rsid w:val="006A6C20"/>
    <w:rsid w:val="006B026C"/>
    <w:rsid w:val="006D72E9"/>
    <w:rsid w:val="00701366"/>
    <w:rsid w:val="00715B2E"/>
    <w:rsid w:val="00716054"/>
    <w:rsid w:val="00745CCB"/>
    <w:rsid w:val="00747169"/>
    <w:rsid w:val="007517A9"/>
    <w:rsid w:val="007566E7"/>
    <w:rsid w:val="0077129D"/>
    <w:rsid w:val="0079686D"/>
    <w:rsid w:val="007B355C"/>
    <w:rsid w:val="007B40CD"/>
    <w:rsid w:val="007B6632"/>
    <w:rsid w:val="007B7821"/>
    <w:rsid w:val="007E0FC1"/>
    <w:rsid w:val="007F131A"/>
    <w:rsid w:val="007F4CF7"/>
    <w:rsid w:val="00813B6E"/>
    <w:rsid w:val="008223D9"/>
    <w:rsid w:val="008242BB"/>
    <w:rsid w:val="00824CEE"/>
    <w:rsid w:val="00827D8C"/>
    <w:rsid w:val="00857095"/>
    <w:rsid w:val="00870CAC"/>
    <w:rsid w:val="00870F04"/>
    <w:rsid w:val="008809B5"/>
    <w:rsid w:val="00897885"/>
    <w:rsid w:val="00897977"/>
    <w:rsid w:val="008A6F94"/>
    <w:rsid w:val="00910C5F"/>
    <w:rsid w:val="00917F07"/>
    <w:rsid w:val="00926782"/>
    <w:rsid w:val="00942972"/>
    <w:rsid w:val="00953737"/>
    <w:rsid w:val="009560DB"/>
    <w:rsid w:val="00964998"/>
    <w:rsid w:val="009748BF"/>
    <w:rsid w:val="0098145A"/>
    <w:rsid w:val="00983089"/>
    <w:rsid w:val="009C18D0"/>
    <w:rsid w:val="009F2404"/>
    <w:rsid w:val="00A45990"/>
    <w:rsid w:val="00A54339"/>
    <w:rsid w:val="00A714EB"/>
    <w:rsid w:val="00A81715"/>
    <w:rsid w:val="00AB0064"/>
    <w:rsid w:val="00AB1F7E"/>
    <w:rsid w:val="00AC2BA0"/>
    <w:rsid w:val="00B07F88"/>
    <w:rsid w:val="00B337A1"/>
    <w:rsid w:val="00BA6CB1"/>
    <w:rsid w:val="00BA742F"/>
    <w:rsid w:val="00BD7D44"/>
    <w:rsid w:val="00C106B8"/>
    <w:rsid w:val="00C3460A"/>
    <w:rsid w:val="00C45D65"/>
    <w:rsid w:val="00C51B9A"/>
    <w:rsid w:val="00C6213D"/>
    <w:rsid w:val="00C741B3"/>
    <w:rsid w:val="00C95ED0"/>
    <w:rsid w:val="00CE22DC"/>
    <w:rsid w:val="00CE5327"/>
    <w:rsid w:val="00D33E12"/>
    <w:rsid w:val="00DB01A0"/>
    <w:rsid w:val="00DC3D8D"/>
    <w:rsid w:val="00DF4BD2"/>
    <w:rsid w:val="00E70ECB"/>
    <w:rsid w:val="00E835EA"/>
    <w:rsid w:val="00E967B9"/>
    <w:rsid w:val="00EC244B"/>
    <w:rsid w:val="00EC387C"/>
    <w:rsid w:val="00EC7486"/>
    <w:rsid w:val="00EC7EE4"/>
    <w:rsid w:val="00ED5284"/>
    <w:rsid w:val="00EE1BE9"/>
    <w:rsid w:val="00EF05B1"/>
    <w:rsid w:val="00EF1CDC"/>
    <w:rsid w:val="00EF7E9A"/>
    <w:rsid w:val="00F058F1"/>
    <w:rsid w:val="00F24F87"/>
    <w:rsid w:val="00F32BF2"/>
    <w:rsid w:val="00F63001"/>
    <w:rsid w:val="00FA6E50"/>
    <w:rsid w:val="00FD006B"/>
    <w:rsid w:val="00FD052C"/>
    <w:rsid w:val="00FD3628"/>
    <w:rsid w:val="00FE4D03"/>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288E9"/>
  <w15:chartTrackingRefBased/>
  <w15:docId w15:val="{52EC2EA5-E95E-496C-BA2F-F34FC254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94"/>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customStyle="1" w:styleId="NO">
    <w:name w:val="NO"/>
    <w:basedOn w:val="Normal"/>
    <w:link w:val="NOZchn"/>
    <w:qFormat/>
    <w:rsid w:val="00254481"/>
    <w:pPr>
      <w:keepLines/>
      <w:overflowPunct w:val="0"/>
      <w:autoSpaceDE w:val="0"/>
      <w:autoSpaceDN w:val="0"/>
      <w:adjustRightInd w:val="0"/>
      <w:spacing w:after="180"/>
      <w:ind w:left="1135" w:hanging="851"/>
      <w:textAlignment w:val="baseline"/>
    </w:pPr>
    <w:rPr>
      <w:lang w:val="x-none"/>
    </w:rPr>
  </w:style>
  <w:style w:type="paragraph" w:customStyle="1" w:styleId="B2">
    <w:name w:val="B2"/>
    <w:basedOn w:val="List2"/>
    <w:link w:val="B2Char"/>
    <w:rsid w:val="00254481"/>
    <w:pPr>
      <w:overflowPunct w:val="0"/>
      <w:autoSpaceDE w:val="0"/>
      <w:autoSpaceDN w:val="0"/>
      <w:adjustRightInd w:val="0"/>
      <w:spacing w:after="180"/>
      <w:ind w:left="851" w:hanging="284"/>
      <w:contextualSpacing w:val="0"/>
      <w:textAlignment w:val="baseline"/>
    </w:pPr>
    <w:rPr>
      <w:lang w:val="x-none"/>
    </w:rPr>
  </w:style>
  <w:style w:type="character" w:customStyle="1" w:styleId="NOZchn">
    <w:name w:val="NO Zchn"/>
    <w:link w:val="NO"/>
    <w:rsid w:val="00254481"/>
    <w:rPr>
      <w:lang w:val="x-none"/>
    </w:rPr>
  </w:style>
  <w:style w:type="character" w:customStyle="1" w:styleId="B2Char">
    <w:name w:val="B2 Char"/>
    <w:link w:val="B2"/>
    <w:rsid w:val="00254481"/>
    <w:rPr>
      <w:lang w:val="x-none"/>
    </w:rPr>
  </w:style>
  <w:style w:type="character" w:customStyle="1" w:styleId="B1Char">
    <w:name w:val="B1 Char"/>
    <w:link w:val="B1"/>
    <w:rsid w:val="00254481"/>
    <w:rPr>
      <w:rFonts w:ascii="Arial" w:hAnsi="Arial"/>
      <w:lang w:val="en-GB"/>
    </w:rPr>
  </w:style>
  <w:style w:type="paragraph" w:styleId="List2">
    <w:name w:val="List 2"/>
    <w:basedOn w:val="Normal"/>
    <w:uiPriority w:val="99"/>
    <w:semiHidden/>
    <w:unhideWhenUsed/>
    <w:rsid w:val="00254481"/>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462701DD497042AC261702C598E1B8" ma:contentTypeVersion="11" ma:contentTypeDescription="Create a new document." ma:contentTypeScope="" ma:versionID="8cb19556ac14fe231e75251c0681e55b">
  <xsd:schema xmlns:xsd="http://www.w3.org/2001/XMLSchema" xmlns:xs="http://www.w3.org/2001/XMLSchema" xmlns:p="http://schemas.microsoft.com/office/2006/metadata/properties" xmlns:ns3="a41eeb40-7136-490b-8343-f4f92d152d8b" xmlns:ns4="fea5d855-674a-4f7b-961e-d9725763e2f4" targetNamespace="http://schemas.microsoft.com/office/2006/metadata/properties" ma:root="true" ma:fieldsID="0590b81b2553e01f8d605054a8e1e292" ns3:_="" ns4:_="">
    <xsd:import namespace="a41eeb40-7136-490b-8343-f4f92d152d8b"/>
    <xsd:import namespace="fea5d855-674a-4f7b-961e-d9725763e2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eeb40-7136-490b-8343-f4f92d152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5d855-674a-4f7b-961e-d9725763e2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CCDD4-E7F7-4440-BC46-AF15F8AED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9AC45C-1C13-434E-BE51-1B3B6A78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eeb40-7136-490b-8343-f4f92d152d8b"/>
    <ds:schemaRef ds:uri="fea5d855-674a-4f7b-961e-d9725763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F1515-D385-4D53-AD0B-663C5B426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2342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Bharadwaj Cheruvu</cp:lastModifiedBy>
  <cp:revision>32</cp:revision>
  <cp:lastPrinted>2002-04-23T03:40:00Z</cp:lastPrinted>
  <dcterms:created xsi:type="dcterms:W3CDTF">2022-05-16T04:44:00Z</dcterms:created>
  <dcterms:modified xsi:type="dcterms:W3CDTF">2022-05-16T17:13:00Z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0x0101002D462701DD497042AC261702C598E1B8</vt:lpwstr>
  </property>
</Properties>
</file>