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SimSun"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6640F7"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6640F7"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6640F7"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6640F7"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6640F7"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6640F7"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9A3C91">
        <w:rPr>
          <w:rFonts w:eastAsia="SimSun"/>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lastRenderedPageBreak/>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DD2755">
        <w:rPr>
          <w:rFonts w:eastAsia="SimSun" w:hint="eastAsia"/>
          <w:szCs w:val="24"/>
          <w:lang w:eastAsia="zh-CN"/>
        </w:rPr>
        <w:t xml:space="preserve">Option 1: </w:t>
      </w:r>
      <w:r w:rsidRPr="00DD2755">
        <w:rPr>
          <w:rFonts w:eastAsia="SimSun"/>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EA2495">
        <w:rPr>
          <w:rFonts w:eastAsia="SimSun"/>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2</w:t>
      </w:r>
      <w:r w:rsidRPr="00B7044D">
        <w:rPr>
          <w:rFonts w:eastAsia="SimSun"/>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3</w:t>
      </w:r>
      <w:r w:rsidRPr="00B7044D">
        <w:rPr>
          <w:rFonts w:eastAsia="SimSun"/>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SimSun"/>
          <w:szCs w:val="24"/>
          <w:lang w:eastAsia="zh-CN"/>
        </w:rPr>
      </w:pPr>
      <w:r w:rsidRPr="00BE3246">
        <w:rPr>
          <w:rFonts w:eastAsia="SimSun" w:hint="eastAsia"/>
          <w:szCs w:val="24"/>
          <w:lang w:eastAsia="zh-CN"/>
        </w:rPr>
        <w:lastRenderedPageBreak/>
        <w:t>Option 1</w:t>
      </w:r>
      <w:r>
        <w:rPr>
          <w:rFonts w:eastAsia="SimSun" w:hint="eastAsia"/>
          <w:szCs w:val="24"/>
          <w:lang w:eastAsia="zh-CN"/>
        </w:rPr>
        <w:t>:</w:t>
      </w:r>
      <w:r w:rsidRPr="00BE3246">
        <w:rPr>
          <w:rFonts w:eastAsia="SimSun"/>
          <w:szCs w:val="24"/>
          <w:lang w:eastAsia="zh-CN"/>
        </w:rPr>
        <w:t xml:space="preserve"> </w:t>
      </w:r>
      <w:r w:rsidR="002238C3" w:rsidRPr="002238C3">
        <w:rPr>
          <w:rFonts w:eastAsia="SimSun"/>
          <w:szCs w:val="24"/>
          <w:lang w:eastAsia="zh-CN"/>
        </w:rPr>
        <w:t>RAN4 needs to prioritize the scenario for Uu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val="en-US" w:eastAsia="zh-CN"/>
        </w:rPr>
        <w:t xml:space="preserve">To agree with the guard period to consider both switching time and timing advance as illustrated in figure </w:t>
      </w:r>
      <w:r>
        <w:rPr>
          <w:rFonts w:eastAsia="SimSun" w:hint="eastAsia"/>
          <w:szCs w:val="24"/>
          <w:lang w:val="en-US" w:eastAsia="zh-CN"/>
        </w:rPr>
        <w:t>1</w:t>
      </w:r>
      <w:r w:rsidRPr="006C0328">
        <w:rPr>
          <w:rFonts w:eastAsia="SimSun"/>
          <w:szCs w:val="24"/>
          <w:lang w:val="en-US" w:eastAsia="zh-CN"/>
        </w:rPr>
        <w:t>.</w:t>
      </w:r>
    </w:p>
    <w:p w14:paraId="1B1B6BDC" w14:textId="77777777" w:rsidR="00B35869" w:rsidRDefault="00B35869" w:rsidP="00B35869">
      <w:pPr>
        <w:spacing w:after="120"/>
        <w:jc w:val="center"/>
        <w:rPr>
          <w:szCs w:val="24"/>
          <w:lang w:eastAsia="zh-CN"/>
        </w:rPr>
      </w:pPr>
      <w:r>
        <w:rPr>
          <w:noProof/>
          <w:lang w:val="en-US" w:eastAsia="ko-KR"/>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221963">
        <w:rPr>
          <w:rFonts w:eastAsia="SimSun"/>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750A9A">
        <w:rPr>
          <w:rFonts w:eastAsia="SimSun"/>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00E402BD" w:rsidRPr="00E402BD">
        <w:rPr>
          <w:rFonts w:eastAsia="SimSun"/>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ko-KR"/>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afe"/>
        <w:spacing w:after="120"/>
        <w:ind w:left="936" w:firstLineChars="0" w:firstLine="0"/>
        <w:jc w:val="center"/>
      </w:pPr>
      <w:r>
        <w:rPr>
          <w:noProof/>
          <w:lang w:val="en-US" w:eastAsia="ko-KR"/>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SimSun"/>
          <w:szCs w:val="24"/>
          <w:lang w:eastAsia="zh-CN"/>
        </w:rPr>
      </w:pPr>
      <w:r w:rsidRPr="00D35D85">
        <w:rPr>
          <w:rFonts w:eastAsia="SimSun" w:hint="eastAsia"/>
          <w:szCs w:val="24"/>
          <w:lang w:eastAsia="zh-CN"/>
        </w:rPr>
        <w:t xml:space="preserve">Option 2: To consider the time mask in Figure </w:t>
      </w:r>
      <w:r>
        <w:rPr>
          <w:rFonts w:eastAsia="SimSun" w:hint="eastAsia"/>
          <w:szCs w:val="24"/>
          <w:lang w:eastAsia="zh-CN"/>
        </w:rPr>
        <w:t>4</w:t>
      </w:r>
      <w:r w:rsidRPr="00D35D85">
        <w:rPr>
          <w:rFonts w:eastAsia="SimSun" w:hint="eastAsia"/>
          <w:szCs w:val="24"/>
          <w:lang w:eastAsia="zh-CN"/>
        </w:rPr>
        <w:t xml:space="preserve"> and Figure </w:t>
      </w:r>
      <w:r>
        <w:rPr>
          <w:rFonts w:eastAsia="SimSun" w:hint="eastAsia"/>
          <w:szCs w:val="24"/>
          <w:lang w:eastAsia="zh-CN"/>
        </w:rPr>
        <w:t>5</w:t>
      </w:r>
      <w:r w:rsidRPr="00D35D85">
        <w:rPr>
          <w:rFonts w:eastAsia="SimSun"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ko-KR"/>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ko-KR"/>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맑은 고딕"/>
                <w:bCs/>
                <w:lang w:val="en-US" w:eastAsia="ko-KR"/>
              </w:rPr>
            </w:pPr>
            <w:r>
              <w:rPr>
                <w:rFonts w:eastAsia="맑은 고딕" w:hint="eastAsia"/>
                <w:bCs/>
                <w:lang w:val="en-US" w:eastAsia="ko-KR"/>
              </w:rPr>
              <w:t>L</w:t>
            </w:r>
            <w:r>
              <w:rPr>
                <w:rFonts w:eastAsia="맑은 고딕"/>
                <w:bCs/>
                <w:lang w:val="en-US" w:eastAsia="ko-KR"/>
              </w:rPr>
              <w:t>GE</w:t>
            </w:r>
          </w:p>
        </w:tc>
        <w:tc>
          <w:tcPr>
            <w:tcW w:w="8286" w:type="dxa"/>
          </w:tcPr>
          <w:p w14:paraId="43492296" w14:textId="777B11BB" w:rsidR="00EC3FDC" w:rsidRPr="00BD058C" w:rsidRDefault="00BD058C" w:rsidP="00BD058C">
            <w:pPr>
              <w:spacing w:after="120"/>
              <w:rPr>
                <w:rFonts w:eastAsia="맑은 고딕"/>
                <w:bCs/>
                <w:lang w:val="en-US" w:eastAsia="ko-KR"/>
              </w:rPr>
            </w:pPr>
            <w:r>
              <w:rPr>
                <w:rFonts w:eastAsia="맑은 고딕"/>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맑은 고딕"/>
                <w:bCs/>
                <w:vertAlign w:val="superscript"/>
                <w:lang w:val="en-US" w:eastAsia="ko-KR"/>
              </w:rPr>
              <w:t>st</w:t>
            </w:r>
            <w:r>
              <w:rPr>
                <w:rFonts w:eastAsia="맑은 고딕"/>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SimSun"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SimSun" w:hint="eastAsia"/>
                  <w:bCs/>
                  <w:lang w:val="en-US" w:eastAsia="zh-CN"/>
                </w:rPr>
                <w:t>We cannot use full duplex for con-current V2X operation that involves Uu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Uu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Uu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Uu transmission is possible, but </w:t>
              </w:r>
              <w:r w:rsidRPr="00EF44D7">
                <w:rPr>
                  <w:rFonts w:eastAsia="SimSun"/>
                  <w:szCs w:val="24"/>
                  <w:lang w:eastAsia="zh-CN"/>
                </w:rPr>
                <w:t>concurrent reception of SL and Uu transmission operation</w:t>
              </w:r>
              <w:r>
                <w:rPr>
                  <w:rFonts w:eastAsia="SimSun"/>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맑은 고딕"/>
                <w:bCs/>
                <w:lang w:val="en-US" w:eastAsia="ko-KR"/>
              </w:rPr>
            </w:pPr>
            <w:r>
              <w:rPr>
                <w:rFonts w:eastAsia="맑은 고딕" w:hint="eastAsia"/>
                <w:bCs/>
                <w:lang w:val="en-US" w:eastAsia="ko-KR"/>
              </w:rPr>
              <w:t>LGE</w:t>
            </w:r>
          </w:p>
        </w:tc>
        <w:tc>
          <w:tcPr>
            <w:tcW w:w="8286" w:type="dxa"/>
          </w:tcPr>
          <w:p w14:paraId="42AF88EA" w14:textId="77777777" w:rsidR="000D472C" w:rsidRDefault="00BD058C" w:rsidP="00BD058C">
            <w:pPr>
              <w:spacing w:after="120"/>
              <w:rPr>
                <w:rFonts w:eastAsia="맑은 고딕"/>
                <w:bCs/>
                <w:lang w:val="en-US" w:eastAsia="ko-KR"/>
              </w:rPr>
            </w:pPr>
            <w:r>
              <w:rPr>
                <w:rFonts w:eastAsia="맑은 고딕" w:hint="eastAsia"/>
                <w:bCs/>
                <w:lang w:val="en-US" w:eastAsia="ko-KR"/>
              </w:rPr>
              <w:t>P</w:t>
            </w:r>
            <w:r>
              <w:rPr>
                <w:rFonts w:eastAsia="맑은 고딕"/>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맑은 고딕"/>
                <w:bCs/>
                <w:lang w:val="en-US" w:eastAsia="ko-KR"/>
              </w:rPr>
            </w:pPr>
            <w:r>
              <w:rPr>
                <w:rFonts w:eastAsia="맑은 고딕"/>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맑은 고딕"/>
                <w:bCs/>
                <w:lang w:val="en-US" w:eastAsia="ko-KR"/>
              </w:rPr>
            </w:pPr>
            <w:r w:rsidRPr="00BD058C">
              <w:rPr>
                <w:rFonts w:eastAsia="맑은 고딕"/>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맑은 고딕"/>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SimSun"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SimSun" w:hint="eastAsia"/>
                  <w:bCs/>
                  <w:lang w:val="en-US" w:eastAsia="zh-CN"/>
                </w:rPr>
                <w:t xml:space="preserve">For </w:t>
              </w:r>
            </w:ins>
            <w:ins w:id="44" w:author="CATT" w:date="2021-05-20T18:10:00Z">
              <w:r w:rsidR="00C96B55">
                <w:rPr>
                  <w:rFonts w:eastAsia="SimSun" w:hint="eastAsia"/>
                  <w:bCs/>
                  <w:lang w:val="en-US" w:eastAsia="zh-CN"/>
                </w:rPr>
                <w:t xml:space="preserve">con-current operation in </w:t>
              </w:r>
            </w:ins>
            <w:ins w:id="45" w:author="CATT" w:date="2021-05-20T18:02:00Z">
              <w:r>
                <w:rPr>
                  <w:rFonts w:eastAsia="SimSun" w:hint="eastAsia"/>
                  <w:bCs/>
                  <w:lang w:val="en-US" w:eastAsia="zh-CN"/>
                </w:rPr>
                <w:t xml:space="preserve">TDD band, option 1 can be </w:t>
              </w:r>
              <w:r>
                <w:rPr>
                  <w:rFonts w:eastAsia="SimSun"/>
                  <w:bCs/>
                  <w:lang w:val="en-US" w:eastAsia="zh-CN"/>
                </w:rPr>
                <w:t>satisfied</w:t>
              </w:r>
              <w:r>
                <w:rPr>
                  <w:rFonts w:eastAsia="SimSun"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he power levels of the Uu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limited at most to a difference of 6 dB</w:t>
              </w:r>
            </w:ins>
            <w:ins w:id="83" w:author="Qualcomm" w:date="2021-05-20T13:40:00Z">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Uu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Uu and SL </w:t>
              </w:r>
            </w:ins>
            <w:ins w:id="101" w:author="Qualcomm" w:date="2021-05-20T13:58:00Z">
              <w:r w:rsidR="00F20A73">
                <w:rPr>
                  <w:rFonts w:eastAsiaTheme="minorEastAsia"/>
                  <w:bCs/>
                  <w:lang w:val="en-US" w:eastAsia="zh-CN"/>
                </w:rPr>
                <w:t>can be adhered to in all Uu/SL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ins w:id="106" w:author="Qualcomm" w:date="2021-05-20T14:01:00Z">
              <w:r w:rsidR="00F20A73">
                <w:rPr>
                  <w:rFonts w:eastAsiaTheme="minorEastAsia"/>
                  <w:bCs/>
                  <w:lang w:val="en-US" w:eastAsia="zh-CN"/>
                </w:rPr>
                <w:t xml:space="preserve">gNB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SimSun"/>
                  <w:szCs w:val="24"/>
                  <w:lang w:eastAsia="zh-CN"/>
                </w:rPr>
                <w:t>concurrent reception of SL and Uu transmission operation</w:t>
              </w:r>
              <w:r>
                <w:rPr>
                  <w:rFonts w:eastAsia="SimSun"/>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맑은 고딕"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맑은 고딕" w:hint="eastAsia"/>
                <w:bCs/>
                <w:lang w:val="en-US" w:eastAsia="ko-KR"/>
              </w:rPr>
              <w:t xml:space="preserve">Prefer option 1. </w:t>
            </w:r>
            <w:r>
              <w:rPr>
                <w:rFonts w:eastAsia="맑은 고딕"/>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SimSun"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SimSun"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SimSun" w:hint="eastAsia"/>
                  <w:bCs/>
                  <w:lang w:val="en-US" w:eastAsia="zh-CN"/>
                </w:rPr>
                <w:t>if</w:t>
              </w:r>
            </w:ins>
            <w:ins w:id="131" w:author="CATT" w:date="2021-05-20T18:02:00Z">
              <w:r>
                <w:rPr>
                  <w:rFonts w:eastAsia="SimSun"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or now, the only FDD band proposed for SL transmission is n14, for this band do we need to consider the Uu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SimSun"/>
                  <w:szCs w:val="24"/>
                  <w:lang w:eastAsia="zh-CN"/>
                </w:rPr>
                <w:t>concurrent SL transmission and Uu transmission operation</w:t>
              </w:r>
              <w:r>
                <w:rPr>
                  <w:rFonts w:eastAsia="SimSun"/>
                  <w:szCs w:val="24"/>
                  <w:lang w:eastAsia="zh-CN"/>
                </w:rPr>
                <w:t xml:space="preserve"> </w:t>
              </w:r>
            </w:ins>
            <w:ins w:id="142" w:author="Chunhui Zhang" w:date="2021-05-20T14:59:00Z">
              <w:r w:rsidR="00476333">
                <w:rPr>
                  <w:rFonts w:eastAsia="SimSun"/>
                  <w:szCs w:val="24"/>
                  <w:lang w:eastAsia="zh-CN"/>
                </w:rPr>
                <w:t xml:space="preserve">in </w:t>
              </w:r>
            </w:ins>
            <w:ins w:id="143" w:author="Chunhui Zhang" w:date="2021-05-20T15:00:00Z">
              <w:r w:rsidR="001F783F">
                <w:rPr>
                  <w:rFonts w:eastAsia="SimSun"/>
                  <w:szCs w:val="24"/>
                  <w:lang w:eastAsia="zh-CN"/>
                </w:rPr>
                <w:t xml:space="preserve">different carrier </w:t>
              </w:r>
            </w:ins>
            <w:ins w:id="144" w:author="Chunhui Zhang" w:date="2021-05-20T15:01:00Z">
              <w:r w:rsidR="001F783F">
                <w:rPr>
                  <w:rFonts w:eastAsia="SimSun"/>
                  <w:szCs w:val="24"/>
                  <w:lang w:eastAsia="zh-CN"/>
                </w:rPr>
                <w:t>(adjacent carrier in this case)</w:t>
              </w:r>
            </w:ins>
            <w:ins w:id="145" w:author="Chunhui Zhang" w:date="2021-05-20T15:02:00Z">
              <w:r w:rsidR="00021A76">
                <w:rPr>
                  <w:rFonts w:eastAsia="SimSun"/>
                  <w:szCs w:val="24"/>
                  <w:lang w:eastAsia="zh-CN"/>
                </w:rPr>
                <w:t xml:space="preserve"> in </w:t>
              </w:r>
            </w:ins>
            <w:ins w:id="146" w:author="Chunhui Zhang" w:date="2021-05-20T15:01:00Z">
              <w:r w:rsidR="001F783F">
                <w:rPr>
                  <w:rFonts w:eastAsia="SimSun"/>
                  <w:szCs w:val="24"/>
                  <w:lang w:eastAsia="zh-CN"/>
                </w:rPr>
                <w:t xml:space="preserve"> </w:t>
              </w:r>
            </w:ins>
            <w:ins w:id="147" w:author="Chunhui Zhang" w:date="2021-05-20T14:59:00Z">
              <w:r w:rsidR="00476333">
                <w:rPr>
                  <w:rFonts w:eastAsia="SimSun"/>
                  <w:szCs w:val="24"/>
                  <w:lang w:eastAsia="zh-CN"/>
                </w:rPr>
                <w:t xml:space="preserve">n14, it </w:t>
              </w:r>
            </w:ins>
            <w:ins w:id="148" w:author="Chunhui Zhang" w:date="2021-05-20T15:02:00Z">
              <w:r w:rsidR="00021A76">
                <w:rPr>
                  <w:rFonts w:eastAsia="SimSun"/>
                  <w:szCs w:val="24"/>
                  <w:lang w:eastAsia="zh-CN"/>
                </w:rPr>
                <w:t>could</w:t>
              </w:r>
            </w:ins>
            <w:ins w:id="149" w:author="Chunhui Zhang" w:date="2021-05-20T15:01:00Z">
              <w:r w:rsidR="001F783F">
                <w:rPr>
                  <w:rFonts w:eastAsia="SimSun"/>
                  <w:szCs w:val="24"/>
                  <w:lang w:eastAsia="zh-CN"/>
                </w:rPr>
                <w:t xml:space="preserve"> be allowed. </w:t>
              </w:r>
            </w:ins>
            <w:ins w:id="150" w:author="Chunhui Zhang" w:date="2021-05-20T15:02:00Z">
              <w:r w:rsidR="00021A76">
                <w:rPr>
                  <w:rFonts w:eastAsia="SimSun"/>
                  <w:szCs w:val="24"/>
                  <w:lang w:eastAsia="zh-CN"/>
                </w:rPr>
                <w:t xml:space="preserve">For </w:t>
              </w:r>
              <w:r w:rsidR="00021A76" w:rsidRPr="00EF44D7">
                <w:rPr>
                  <w:rFonts w:eastAsia="SimSun"/>
                  <w:szCs w:val="24"/>
                  <w:lang w:eastAsia="zh-CN"/>
                </w:rPr>
                <w:t xml:space="preserve">concurrent SL </w:t>
              </w:r>
              <w:r w:rsidR="00021A76">
                <w:rPr>
                  <w:rFonts w:eastAsia="SimSun"/>
                  <w:szCs w:val="24"/>
                  <w:lang w:eastAsia="zh-CN"/>
                </w:rPr>
                <w:t>reception</w:t>
              </w:r>
              <w:r w:rsidR="00021A76" w:rsidRPr="00EF44D7">
                <w:rPr>
                  <w:rFonts w:eastAsia="SimSun"/>
                  <w:szCs w:val="24"/>
                  <w:lang w:eastAsia="zh-CN"/>
                </w:rPr>
                <w:t xml:space="preserve"> and Uu transmission operation</w:t>
              </w:r>
              <w:r w:rsidR="00021A76">
                <w:rPr>
                  <w:rFonts w:eastAsia="SimSun"/>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ation of Uu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맑은 고딕"/>
                <w:bCs/>
                <w:lang w:val="en-US" w:eastAsia="ko-KR"/>
              </w:rPr>
            </w:pPr>
            <w:r>
              <w:rPr>
                <w:rFonts w:eastAsia="맑은 고딕" w:hint="eastAsia"/>
                <w:bCs/>
                <w:lang w:val="en-US" w:eastAsia="ko-KR"/>
              </w:rPr>
              <w:t>LGE</w:t>
            </w:r>
          </w:p>
        </w:tc>
        <w:tc>
          <w:tcPr>
            <w:tcW w:w="8286" w:type="dxa"/>
          </w:tcPr>
          <w:p w14:paraId="79B85F2B" w14:textId="3CA3EFEC" w:rsidR="000D472C" w:rsidRPr="00BD058C" w:rsidRDefault="00BD058C" w:rsidP="000D472C">
            <w:pPr>
              <w:spacing w:after="120"/>
              <w:rPr>
                <w:rFonts w:eastAsia="맑은 고딕"/>
                <w:bCs/>
                <w:lang w:val="en-US" w:eastAsia="ko-KR"/>
              </w:rPr>
            </w:pPr>
            <w:r>
              <w:rPr>
                <w:rFonts w:eastAsia="맑은 고딕" w:hint="eastAsia"/>
                <w:bCs/>
                <w:lang w:val="en-US" w:eastAsia="ko-KR"/>
              </w:rPr>
              <w:t xml:space="preserve">Prefer option 2. </w:t>
            </w:r>
            <w:r>
              <w:rPr>
                <w:rFonts w:eastAsia="맑은 고딕"/>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SimSun"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SimSun"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refer Option 3. No need to introduce the frequency separation between Uu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맑은 고딕"/>
                <w:bCs/>
                <w:lang w:val="en-US" w:eastAsia="ko-KR"/>
              </w:rPr>
            </w:pPr>
            <w:r>
              <w:rPr>
                <w:rFonts w:eastAsia="맑은 고딕"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SimSun"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SimSun"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맑은 고딕"/>
                <w:bCs/>
                <w:lang w:val="en-US" w:eastAsia="ko-KR"/>
              </w:rPr>
            </w:pPr>
            <w:r>
              <w:rPr>
                <w:rFonts w:eastAsia="맑은 고딕" w:hint="eastAsia"/>
                <w:bCs/>
                <w:lang w:val="en-US" w:eastAsia="ko-KR"/>
              </w:rPr>
              <w:t>LGE</w:t>
            </w:r>
          </w:p>
        </w:tc>
        <w:tc>
          <w:tcPr>
            <w:tcW w:w="8286" w:type="dxa"/>
          </w:tcPr>
          <w:p w14:paraId="2C76FE29" w14:textId="2466970F" w:rsidR="005E4B03" w:rsidRPr="00BD058C" w:rsidRDefault="00BD058C" w:rsidP="00852AB8">
            <w:pPr>
              <w:spacing w:after="120"/>
              <w:rPr>
                <w:rFonts w:eastAsia="맑은 고딕"/>
                <w:bCs/>
                <w:lang w:val="en-US" w:eastAsia="ko-KR"/>
              </w:rPr>
            </w:pPr>
            <w:r>
              <w:rPr>
                <w:rFonts w:eastAsia="맑은 고딕" w:hint="eastAsia"/>
                <w:bCs/>
                <w:lang w:val="en-US" w:eastAsia="ko-KR"/>
              </w:rPr>
              <w:t xml:space="preserve">Guard period can be updated to solve the interference issues. </w:t>
            </w:r>
            <w:r>
              <w:rPr>
                <w:rFonts w:eastAsia="맑은 고딕"/>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SimSun"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SimSun"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It should be firstly figured out the rules how to define the time mask between SL and Uu.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맑은 고딕"/>
                <w:bCs/>
                <w:lang w:val="en-US" w:eastAsia="ko-KR"/>
              </w:rPr>
            </w:pPr>
            <w:r>
              <w:rPr>
                <w:rFonts w:eastAsia="맑은 고딕" w:hint="eastAsia"/>
                <w:bCs/>
                <w:lang w:val="en-US" w:eastAsia="ko-KR"/>
              </w:rPr>
              <w:t>LGE</w:t>
            </w:r>
          </w:p>
        </w:tc>
        <w:tc>
          <w:tcPr>
            <w:tcW w:w="8286" w:type="dxa"/>
          </w:tcPr>
          <w:p w14:paraId="3A621F54" w14:textId="3496D341" w:rsidR="00547ABD" w:rsidRPr="00547ABD" w:rsidRDefault="00547ABD" w:rsidP="00547ABD">
            <w:pPr>
              <w:spacing w:after="120"/>
              <w:rPr>
                <w:rFonts w:eastAsia="맑은 고딕"/>
                <w:bCs/>
                <w:lang w:val="en-US" w:eastAsia="ko-KR"/>
              </w:rPr>
            </w:pPr>
            <w:r>
              <w:rPr>
                <w:rFonts w:eastAsia="맑은 고딕" w:hint="eastAsia"/>
                <w:bCs/>
                <w:lang w:val="en-US" w:eastAsia="ko-KR"/>
              </w:rPr>
              <w:t xml:space="preserve">It is further study between the NR Uu and NR SL priority. </w:t>
            </w:r>
            <w:r>
              <w:rPr>
                <w:rFonts w:eastAsia="맑은 고딕"/>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SimSun"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SimSun"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Uu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SimSun"/>
                  <w:szCs w:val="24"/>
                  <w:lang w:eastAsia="zh-CN"/>
                </w:rPr>
                <w:t>We have no issue with placing the switching position based on priority</w:t>
              </w:r>
            </w:ins>
            <w:ins w:id="287" w:author="Qualcomm" w:date="2021-05-20T14:45:00Z">
              <w:r w:rsidR="00BB20F5">
                <w:rPr>
                  <w:rFonts w:eastAsia="SimSun"/>
                  <w:szCs w:val="24"/>
                  <w:lang w:eastAsia="zh-CN"/>
                </w:rPr>
                <w:t xml:space="preserve">, but how will the prioriy between Uu and SL </w:t>
              </w:r>
            </w:ins>
            <w:ins w:id="288" w:author="Qualcomm" w:date="2021-05-20T20:15:00Z">
              <w:r w:rsidR="000C160D">
                <w:rPr>
                  <w:rFonts w:eastAsia="SimSun"/>
                  <w:szCs w:val="24"/>
                  <w:lang w:eastAsia="zh-CN"/>
                </w:rPr>
                <w:t xml:space="preserve">be </w:t>
              </w:r>
            </w:ins>
            <w:ins w:id="289" w:author="Qualcomm" w:date="2021-05-20T14:45:00Z">
              <w:r w:rsidR="00BB20F5">
                <w:rPr>
                  <w:rFonts w:eastAsia="SimSun"/>
                  <w:szCs w:val="24"/>
                  <w:lang w:eastAsia="zh-CN"/>
                </w:rPr>
                <w:t>determined. Also</w:t>
              </w:r>
            </w:ins>
            <w:ins w:id="290" w:author="Qualcomm" w:date="2021-05-20T14:46:00Z">
              <w:r w:rsidR="00BB20F5">
                <w:rPr>
                  <w:rFonts w:eastAsia="SimSun"/>
                  <w:szCs w:val="24"/>
                  <w:lang w:eastAsia="zh-CN"/>
                </w:rPr>
                <w:t>,</w:t>
              </w:r>
            </w:ins>
            <w:ins w:id="291" w:author="Qualcomm" w:date="2021-05-20T14:42:00Z">
              <w:r>
                <w:rPr>
                  <w:rFonts w:eastAsia="SimSun"/>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맑은 고딕"/>
                <w:bCs/>
                <w:lang w:val="en-US" w:eastAsia="ko-KR"/>
              </w:rPr>
            </w:pPr>
            <w:r>
              <w:rPr>
                <w:rFonts w:eastAsia="맑은 고딕" w:hint="eastAsia"/>
                <w:bCs/>
                <w:lang w:val="en-US" w:eastAsia="ko-KR"/>
              </w:rPr>
              <w:t>LGE</w:t>
            </w:r>
          </w:p>
        </w:tc>
        <w:tc>
          <w:tcPr>
            <w:tcW w:w="8286" w:type="dxa"/>
          </w:tcPr>
          <w:p w14:paraId="260AF063" w14:textId="6BC30085" w:rsidR="005E4B03" w:rsidRPr="00547ABD" w:rsidRDefault="00547ABD" w:rsidP="00547ABD">
            <w:pPr>
              <w:spacing w:after="120"/>
              <w:rPr>
                <w:rFonts w:eastAsia="맑은 고딕"/>
                <w:bCs/>
                <w:lang w:val="en-US" w:eastAsia="ko-KR"/>
              </w:rPr>
            </w:pPr>
            <w:r>
              <w:rPr>
                <w:rFonts w:eastAsia="맑은 고딕"/>
                <w:bCs/>
                <w:lang w:val="en-US" w:eastAsia="ko-KR"/>
              </w:rPr>
              <w:t>RAN4 need to consider all factor to define On/off time mask. The interference issues and scheduling restriction will be solved to clarify the N</w:t>
            </w:r>
            <w:r w:rsidRPr="00547ABD">
              <w:rPr>
                <w:rFonts w:eastAsia="맑은 고딕"/>
                <w:bCs/>
                <w:vertAlign w:val="subscript"/>
                <w:lang w:val="en-US" w:eastAsia="ko-KR"/>
              </w:rPr>
              <w:t xml:space="preserve">TA_offset </w:t>
            </w:r>
            <w:r>
              <w:rPr>
                <w:rFonts w:eastAsia="맑은 고딕"/>
                <w:bCs/>
                <w:lang w:val="en-US" w:eastAsia="ko-KR"/>
              </w:rPr>
              <w:t>and increase the guard period. So only the allowed punctured symbols are considered as scheduling restriction.</w:t>
            </w:r>
            <w:r>
              <w:rPr>
                <w:rFonts w:eastAsia="맑은 고딕"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SimSun"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SimSun"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맑은 고딕"/>
                <w:bCs/>
                <w:lang w:val="en-US" w:eastAsia="ko-KR"/>
              </w:rPr>
            </w:pPr>
            <w:r>
              <w:rPr>
                <w:rFonts w:eastAsia="맑은 고딕" w:hint="eastAsia"/>
                <w:bCs/>
                <w:lang w:val="en-US" w:eastAsia="ko-KR"/>
              </w:rPr>
              <w:t>LGE</w:t>
            </w:r>
          </w:p>
        </w:tc>
        <w:tc>
          <w:tcPr>
            <w:tcW w:w="8286" w:type="dxa"/>
          </w:tcPr>
          <w:p w14:paraId="3C1682B6" w14:textId="77777777" w:rsidR="00547ABD" w:rsidRDefault="00547ABD" w:rsidP="00547ABD">
            <w:pPr>
              <w:pStyle w:val="afe"/>
              <w:ind w:firstLineChars="0" w:firstLine="0"/>
              <w:rPr>
                <w:rFonts w:eastAsia="맑은 고딕"/>
                <w:bCs/>
                <w:lang w:val="en-US" w:eastAsia="ko-KR"/>
              </w:rPr>
            </w:pPr>
            <w:r>
              <w:rPr>
                <w:rFonts w:eastAsia="맑은 고딕"/>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바탕"/>
                <w:lang w:eastAsia="ko-KR"/>
              </w:rPr>
            </w:pPr>
            <w:r w:rsidRPr="00BD2893">
              <w:rPr>
                <w:rFonts w:eastAsia="바탕"/>
                <w:lang w:eastAsia="ko-KR"/>
              </w:rPr>
              <w:t>F</w:t>
            </w:r>
            <w:r w:rsidRPr="00BD2893">
              <w:rPr>
                <w:rFonts w:eastAsia="바탕" w:hint="eastAsia"/>
                <w:lang w:eastAsia="ko-KR"/>
              </w:rPr>
              <w:t xml:space="preserve">or </w:t>
            </w:r>
            <w:r>
              <w:rPr>
                <w:rFonts w:eastAsia="바탕"/>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맑은 고딕"/>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SimSun"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SimSun" w:hint="eastAsia"/>
                  <w:bCs/>
                  <w:lang w:val="en-US" w:eastAsia="zh-CN"/>
                </w:rPr>
                <w:t xml:space="preserve">Support option 1 and also agree with LGE proposal to use </w:t>
              </w:r>
              <w:r>
                <w:rPr>
                  <w:rFonts w:eastAsia="바탕"/>
                  <w:lang w:eastAsia="ko-KR"/>
                </w:rPr>
                <w:t>8us + 8us</w:t>
              </w:r>
              <w:r>
                <w:rPr>
                  <w:rFonts w:eastAsia="SimSun"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ins w:id="342" w:author="Qualcomm" w:date="2021-05-20T14:49:00Z">
              <w:r w:rsidR="00B27656">
                <w:rPr>
                  <w:rFonts w:eastAsiaTheme="minorEastAsia"/>
                  <w:bCs/>
                  <w:lang w:val="en-US" w:eastAsia="ko-KR"/>
                </w:rPr>
                <w:t xml:space="preserve">Uu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Uu UL/DL and SL that has to be taken into account depending on if UL or DL timing is used for SL. Furthermore, it is not known if both Uu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맑은 고딕"/>
                <w:bCs/>
                <w:lang w:val="en-US" w:eastAsia="ko-KR"/>
              </w:rPr>
            </w:pPr>
            <w:r>
              <w:rPr>
                <w:rFonts w:eastAsia="맑은 고딕" w:hint="eastAsia"/>
                <w:bCs/>
                <w:lang w:val="en-US" w:eastAsia="ko-KR"/>
              </w:rPr>
              <w:t>LGE</w:t>
            </w:r>
          </w:p>
        </w:tc>
        <w:tc>
          <w:tcPr>
            <w:tcW w:w="8286" w:type="dxa"/>
          </w:tcPr>
          <w:p w14:paraId="260ABE43" w14:textId="78852498" w:rsidR="005E4B03" w:rsidRPr="00547ABD" w:rsidRDefault="00547ABD" w:rsidP="00852AB8">
            <w:pPr>
              <w:spacing w:after="120"/>
              <w:rPr>
                <w:rFonts w:eastAsia="맑은 고딕"/>
                <w:bCs/>
                <w:lang w:val="en-US" w:eastAsia="ko-KR"/>
              </w:rPr>
            </w:pPr>
            <w:r>
              <w:rPr>
                <w:rFonts w:eastAsia="맑은 고딕" w:hint="eastAsia"/>
                <w:bCs/>
                <w:lang w:val="en-US" w:eastAsia="ko-KR"/>
              </w:rPr>
              <w:t xml:space="preserve">Prefer option 1. </w:t>
            </w:r>
            <w:r>
              <w:rPr>
                <w:rFonts w:eastAsia="맑은 고딕"/>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SimSun"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SimSun" w:hint="eastAsia"/>
                  <w:bCs/>
                  <w:lang w:val="en-US" w:eastAsia="zh-CN"/>
                </w:rPr>
                <w:t xml:space="preserve">It can follow the result of LTE SL and NR SL switching in ITS band. Where to locate the switching time is also associated with scheduling </w:t>
              </w:r>
              <w:r>
                <w:rPr>
                  <w:rFonts w:eastAsia="SimSun"/>
                  <w:bCs/>
                  <w:lang w:val="en-US" w:eastAsia="zh-CN"/>
                </w:rPr>
                <w:t>restriction</w:t>
              </w:r>
              <w:r>
                <w:rPr>
                  <w:rFonts w:eastAsia="SimSun"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ins w:id="369" w:author="Chunhui Zhang" w:date="2021-05-20T15:18:00Z">
              <w:r>
                <w:rPr>
                  <w:rFonts w:eastAsiaTheme="minorEastAsia"/>
                  <w:bCs/>
                  <w:lang w:val="en-US" w:eastAsia="zh-CN"/>
                </w:rPr>
                <w:t xml:space="preserve">Opton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SimSun"/>
                  <w:szCs w:val="24"/>
                  <w:lang w:eastAsia="zh-CN"/>
                </w:rPr>
                <w:t xml:space="preserve">RAN4 can follow the </w:t>
              </w:r>
              <w:r>
                <w:rPr>
                  <w:rFonts w:eastAsia="SimSun"/>
                  <w:szCs w:val="24"/>
                  <w:lang w:eastAsia="zh-CN"/>
                </w:rPr>
                <w:t xml:space="preserve">RRM scheduling scheme given in 38.133 section 12.9.1, but can </w:t>
              </w:r>
            </w:ins>
            <w:ins w:id="376" w:author="Qualcomm" w:date="2021-05-20T14:59:00Z">
              <w:r w:rsidR="00546363">
                <w:rPr>
                  <w:rFonts w:eastAsia="SimSun"/>
                  <w:szCs w:val="24"/>
                  <w:lang w:eastAsia="zh-CN"/>
                </w:rPr>
                <w:t>decide t</w:t>
              </w:r>
            </w:ins>
            <w:ins w:id="377" w:author="Qualcomm" w:date="2021-05-20T15:00:00Z">
              <w:r w:rsidR="00546363">
                <w:rPr>
                  <w:rFonts w:eastAsia="SimSun"/>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SimSun"/>
                <w:b/>
                <w:u w:val="single"/>
                <w:lang w:val="en-US" w:eastAsia="zh-CN"/>
              </w:rPr>
            </w:pPr>
            <w:ins w:id="386" w:author="CATT" w:date="2021-05-21T17:58:00Z">
              <w:r w:rsidRPr="00A4202E">
                <w:rPr>
                  <w:rFonts w:eastAsia="SimSun"/>
                  <w:b/>
                  <w:u w:val="single"/>
                  <w:lang w:val="en-US" w:eastAsia="zh-CN"/>
                </w:rPr>
                <w:lastRenderedPageBreak/>
                <w:t>Sub-topic 1-1: Clarification on duplex mode</w:t>
              </w:r>
            </w:ins>
          </w:p>
          <w:p w14:paraId="42063CC8" w14:textId="0466670B" w:rsidR="004F0821" w:rsidRPr="00A4202E" w:rsidRDefault="00A4202E" w:rsidP="006F5CBE">
            <w:pPr>
              <w:rPr>
                <w:rFonts w:eastAsia="SimSun"/>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SimSun"/>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SimSun"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SimSun"/>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SimSun"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SimSun"/>
                  <w:szCs w:val="24"/>
                  <w:lang w:eastAsia="zh-CN"/>
                </w:rPr>
                <w:t>Use “concurrent SL transmissio</w:t>
              </w:r>
              <w:r w:rsidR="009724EF">
                <w:rPr>
                  <w:rFonts w:eastAsia="SimSun"/>
                  <w:szCs w:val="24"/>
                  <w:lang w:eastAsia="zh-CN"/>
                </w:rPr>
                <w:t>n and Uu transmission operation</w:t>
              </w:r>
              <w:r w:rsidR="009724EF" w:rsidRPr="00EF44D7">
                <w:rPr>
                  <w:rFonts w:eastAsia="SimSun"/>
                  <w:szCs w:val="24"/>
                  <w:lang w:eastAsia="zh-CN"/>
                </w:rPr>
                <w:t>” and “concurrent reception of SL and Uu transmission operation” terminology</w:t>
              </w:r>
              <w:r w:rsidR="009724EF">
                <w:rPr>
                  <w:rFonts w:eastAsia="SimSun"/>
                  <w:szCs w:val="24"/>
                  <w:lang w:eastAsia="zh-CN"/>
                </w:rPr>
                <w:t xml:space="preserve"> to separate the discussion of</w:t>
              </w:r>
              <w:r w:rsidR="009724EF" w:rsidRPr="00EF44D7">
                <w:rPr>
                  <w:rFonts w:eastAsia="SimSun"/>
                  <w:szCs w:val="24"/>
                  <w:lang w:eastAsia="zh-CN"/>
                </w:rPr>
                <w:t xml:space="preserve"> FDM operation between Uu and SL operating in a licensed band.</w:t>
              </w:r>
            </w:ins>
          </w:p>
          <w:p w14:paraId="5782A40F" w14:textId="7AA758ED" w:rsidR="007A5502" w:rsidRPr="00D6026A" w:rsidRDefault="007A5502" w:rsidP="007A5502">
            <w:pPr>
              <w:rPr>
                <w:ins w:id="411" w:author="CATT" w:date="2021-05-21T18:00:00Z"/>
                <w:rFonts w:eastAsia="SimSun"/>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SimSun"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SimSun"/>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SimSun" w:hint="eastAsia"/>
                  <w:i/>
                  <w:color w:val="0070C0"/>
                  <w:lang w:val="en-US" w:eastAsia="zh-CN"/>
                </w:rPr>
                <w:t xml:space="preserve"> </w:t>
              </w:r>
            </w:ins>
          </w:p>
          <w:p w14:paraId="0456AA7D" w14:textId="27213ADE" w:rsidR="00D72E3A" w:rsidRPr="00D6026A" w:rsidRDefault="00D6026A" w:rsidP="007A5502">
            <w:pPr>
              <w:rPr>
                <w:rFonts w:eastAsia="SimSun"/>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SimSun"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SimSun"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SimSun" w:hint="eastAsia"/>
                  <w:color w:val="0070C0"/>
                  <w:lang w:val="en-US" w:eastAsia="zh-CN"/>
                </w:rPr>
                <w:t xml:space="preserve"> </w:t>
              </w:r>
            </w:ins>
            <w:ins w:id="428" w:author="CATT" w:date="2021-05-21T19:19:00Z">
              <w:r>
                <w:rPr>
                  <w:rFonts w:eastAsia="SimSun" w:hint="eastAsia"/>
                  <w:color w:val="0070C0"/>
                  <w:lang w:val="en-US" w:eastAsia="zh-CN"/>
                </w:rPr>
                <w:t xml:space="preserve">Continue </w:t>
              </w:r>
            </w:ins>
            <w:ins w:id="429" w:author="CATT" w:date="2021-05-21T19:23:00Z">
              <w:r w:rsidR="009724EF">
                <w:rPr>
                  <w:rFonts w:eastAsia="SimSun" w:hint="eastAsia"/>
                  <w:color w:val="0070C0"/>
                  <w:lang w:val="en-US" w:eastAsia="zh-CN"/>
                </w:rPr>
                <w:t xml:space="preserve">to </w:t>
              </w:r>
            </w:ins>
            <w:ins w:id="430" w:author="CATT" w:date="2021-05-21T19:19:00Z">
              <w:r>
                <w:rPr>
                  <w:rFonts w:eastAsia="SimSun" w:hint="eastAsia"/>
                  <w:color w:val="0070C0"/>
                  <w:lang w:val="en-US" w:eastAsia="zh-CN"/>
                </w:rPr>
                <w:t>focus on operation scenarios</w:t>
              </w:r>
            </w:ins>
            <w:ins w:id="431" w:author="CATT" w:date="2021-05-21T19:28:00Z">
              <w:r w:rsidR="00FA07F4">
                <w:rPr>
                  <w:rFonts w:eastAsia="SimSun" w:hint="eastAsia"/>
                  <w:color w:val="0070C0"/>
                  <w:lang w:val="en-US" w:eastAsia="zh-CN"/>
                </w:rPr>
                <w:t xml:space="preserve"> for intra-band con-current operation</w:t>
              </w:r>
            </w:ins>
            <w:ins w:id="432" w:author="CATT" w:date="2021-05-21T19:19:00Z">
              <w:r>
                <w:rPr>
                  <w:rFonts w:eastAsia="SimSun"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SimSun"/>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SimSun"/>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SimSun"/>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SimSun"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SimSun"/>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SimSun" w:hint="eastAsia"/>
                  <w:bCs/>
                  <w:lang w:val="en-CA" w:eastAsia="zh-CN"/>
                </w:rPr>
                <w:t>S</w:t>
              </w:r>
              <w:r w:rsidRPr="00BD058C">
                <w:rPr>
                  <w:rFonts w:eastAsia="맑은 고딕"/>
                  <w:bCs/>
                  <w:lang w:val="en-CA" w:eastAsia="ko-KR"/>
                </w:rPr>
                <w:t xml:space="preserve">imultaneous NR UL Transmission and NR SL reception with adjacent </w:t>
              </w:r>
              <w:r>
                <w:rPr>
                  <w:rFonts w:eastAsia="SimSun" w:hint="eastAsia"/>
                  <w:bCs/>
                  <w:lang w:val="en-CA" w:eastAsia="zh-CN"/>
                </w:rPr>
                <w:t xml:space="preserve">carrier </w:t>
              </w:r>
            </w:ins>
            <w:ins w:id="446" w:author="CATT" w:date="2021-05-21T19:39:00Z">
              <w:r w:rsidR="004A2BA2">
                <w:rPr>
                  <w:rFonts w:eastAsia="SimSun" w:hint="eastAsia"/>
                  <w:bCs/>
                  <w:lang w:val="en-CA" w:eastAsia="zh-CN"/>
                </w:rPr>
                <w:t xml:space="preserve">in TDD band </w:t>
              </w:r>
            </w:ins>
            <w:ins w:id="447" w:author="CATT" w:date="2021-05-21T19:38:00Z">
              <w:r>
                <w:rPr>
                  <w:rFonts w:eastAsia="SimSun" w:hint="eastAsia"/>
                  <w:bCs/>
                  <w:lang w:val="en-CA" w:eastAsia="zh-CN"/>
                </w:rPr>
                <w:t xml:space="preserve">are not allowed, </w:t>
              </w:r>
            </w:ins>
            <w:ins w:id="448" w:author="CATT" w:date="2021-05-21T19:41:00Z">
              <w:r w:rsidR="00DD03C6">
                <w:rPr>
                  <w:rFonts w:eastAsia="SimSun"/>
                  <w:bCs/>
                  <w:lang w:val="en-CA" w:eastAsia="zh-CN"/>
                </w:rPr>
                <w:t>and then</w:t>
              </w:r>
            </w:ins>
            <w:ins w:id="449" w:author="CATT" w:date="2021-05-21T19:38:00Z">
              <w:r>
                <w:rPr>
                  <w:rFonts w:eastAsia="SimSun" w:hint="eastAsia"/>
                  <w:bCs/>
                  <w:lang w:val="en-CA" w:eastAsia="zh-CN"/>
                </w:rPr>
                <w:t xml:space="preserve"> </w:t>
              </w:r>
            </w:ins>
            <w:ins w:id="450" w:author="CATT" w:date="2021-05-21T19:36:00Z">
              <w:r w:rsidRPr="00DD2755">
                <w:rPr>
                  <w:rFonts w:eastAsia="SimSun"/>
                  <w:szCs w:val="24"/>
                  <w:lang w:eastAsia="zh-CN"/>
                </w:rPr>
                <w:t>RAN4 allow intra-band con-current SL</w:t>
              </w:r>
            </w:ins>
            <w:ins w:id="451" w:author="CATT" w:date="2021-05-21T19:40:00Z">
              <w:r w:rsidR="004A2BA2">
                <w:rPr>
                  <w:rFonts w:eastAsia="SimSun" w:hint="eastAsia"/>
                  <w:szCs w:val="24"/>
                  <w:lang w:eastAsia="zh-CN"/>
                </w:rPr>
                <w:t xml:space="preserve"> </w:t>
              </w:r>
            </w:ins>
            <w:ins w:id="452" w:author="CATT" w:date="2021-05-21T19:36:00Z">
              <w:r w:rsidRPr="00DD2755">
                <w:rPr>
                  <w:rFonts w:eastAsia="SimSun"/>
                  <w:szCs w:val="24"/>
                  <w:lang w:eastAsia="zh-CN"/>
                </w:rPr>
                <w:t>operation with adjacent carrier for FDM operation in TDD band without in-device coexistence study</w:t>
              </w:r>
            </w:ins>
            <w:ins w:id="453" w:author="CATT" w:date="2021-05-21T19:42:00Z">
              <w:r w:rsidR="00532202">
                <w:rPr>
                  <w:rFonts w:eastAsia="SimSun" w:hint="eastAsia"/>
                  <w:szCs w:val="24"/>
                  <w:lang w:eastAsia="zh-CN"/>
                </w:rPr>
                <w:t>.</w:t>
              </w:r>
            </w:ins>
          </w:p>
          <w:p w14:paraId="1DCA8622" w14:textId="2C2D0614" w:rsidR="007A5502" w:rsidRPr="00DD03C6" w:rsidRDefault="007A5502" w:rsidP="007A5502">
            <w:pPr>
              <w:rPr>
                <w:ins w:id="454" w:author="CATT" w:date="2021-05-21T19:32:00Z"/>
                <w:rFonts w:eastAsia="SimSun"/>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SimSun"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SimSun"/>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SimSun"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SimSun"/>
                <w:i/>
                <w:color w:val="0070C0"/>
                <w:lang w:val="en-US" w:eastAsia="zh-CN"/>
              </w:rPr>
            </w:pPr>
          </w:p>
          <w:p w14:paraId="287F907C" w14:textId="77777777" w:rsidR="00452F77" w:rsidRDefault="00452F77" w:rsidP="00452F77">
            <w:pPr>
              <w:rPr>
                <w:ins w:id="473" w:author="CATT" w:date="2021-05-21T19:46:00Z"/>
                <w:rFonts w:eastAsia="SimSun"/>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SimSun"/>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SimSun"/>
                <w:color w:val="0070C0"/>
                <w:lang w:val="en-US" w:eastAsia="zh-CN"/>
                <w:rPrChange w:id="478" w:author="CATT" w:date="2021-05-21T19:49:00Z">
                  <w:rPr>
                    <w:ins w:id="479" w:author="CATT" w:date="2021-05-21T19:46:00Z"/>
                    <w:rFonts w:eastAsia="SimSun"/>
                    <w:i/>
                    <w:color w:val="0070C0"/>
                    <w:lang w:val="en-US" w:eastAsia="zh-CN"/>
                  </w:rPr>
                </w:rPrChange>
              </w:rPr>
            </w:pPr>
            <w:ins w:id="480" w:author="CATT" w:date="2021-05-21T19:50:00Z">
              <w:r>
                <w:rPr>
                  <w:rFonts w:eastAsia="SimSun"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SimSun" w:hint="eastAsia"/>
                  <w:color w:val="0070C0"/>
                  <w:lang w:val="en-US" w:eastAsia="zh-CN"/>
                </w:rPr>
                <w:t xml:space="preserve"> </w:t>
              </w:r>
            </w:ins>
            <w:ins w:id="484" w:author="CATT" w:date="2021-05-21T19:50:00Z">
              <w:r>
                <w:rPr>
                  <w:rFonts w:eastAsia="SimSun"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SimSun" w:hint="eastAsia"/>
                  <w:color w:val="0070C0"/>
                  <w:lang w:val="en-US" w:eastAsia="zh-CN"/>
                </w:rPr>
                <w:t xml:space="preserve"> </w:t>
              </w:r>
              <w:r>
                <w:rPr>
                  <w:rFonts w:eastAsia="SimSun"/>
                  <w:color w:val="0070C0"/>
                  <w:lang w:val="en-US" w:eastAsia="zh-CN"/>
                </w:rPr>
                <w:t>and</w:t>
              </w:r>
              <w:r>
                <w:rPr>
                  <w:rFonts w:eastAsia="SimSun"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SimSun" w:hint="eastAsia"/>
                  <w:color w:val="0070C0"/>
                  <w:lang w:val="en-US" w:eastAsia="zh-CN"/>
                </w:rPr>
                <w:t xml:space="preserve"> FDD band can be studied </w:t>
              </w:r>
            </w:ins>
            <w:ins w:id="491" w:author="CATT" w:date="2021-05-21T21:04:00Z">
              <w:r w:rsidR="00E50146">
                <w:rPr>
                  <w:rFonts w:eastAsia="SimSun" w:hint="eastAsia"/>
                  <w:color w:val="0070C0"/>
                  <w:lang w:val="en-US" w:eastAsia="zh-CN"/>
                </w:rPr>
                <w:t xml:space="preserve">once </w:t>
              </w:r>
            </w:ins>
            <w:ins w:id="492" w:author="CATT" w:date="2021-05-21T19:51:00Z">
              <w:r w:rsidR="000C44E7">
                <w:rPr>
                  <w:rFonts w:eastAsia="SimSun"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SimSun"/>
                <w:i/>
                <w:color w:val="0070C0"/>
                <w:lang w:val="en-US" w:eastAsia="zh-CN"/>
              </w:rPr>
            </w:pPr>
            <w:ins w:id="494" w:author="CATT" w:date="2021-05-21T19:46: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6029103D" w14:textId="77777777" w:rsidR="00452F77" w:rsidRDefault="00452F77" w:rsidP="00452F77">
            <w:pPr>
              <w:rPr>
                <w:ins w:id="495" w:author="CATT" w:date="2021-05-21T19:46:00Z"/>
                <w:rFonts w:eastAsia="SimSun"/>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 xml:space="preserve">No more </w:t>
              </w:r>
              <w:r w:rsidRPr="002F3337">
                <w:rPr>
                  <w:rFonts w:eastAsia="SimSun"/>
                  <w:color w:val="0070C0"/>
                  <w:lang w:val="en-US" w:eastAsia="zh-CN"/>
                </w:rPr>
                <w:t>discussion</w:t>
              </w:r>
              <w:r w:rsidRPr="002F3337">
                <w:rPr>
                  <w:rFonts w:eastAsia="SimSun" w:hint="eastAsia"/>
                  <w:color w:val="0070C0"/>
                  <w:lang w:val="en-US" w:eastAsia="zh-CN"/>
                </w:rPr>
                <w:t xml:space="preserve"> needed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SimSun"/>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SimSun"/>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SimSun"/>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SimSun"/>
                  <w:szCs w:val="24"/>
                  <w:lang w:eastAsia="zh-CN"/>
                </w:rPr>
                <w:t>For TDD intra-band con-current operation with non-adjacent carrier, RAN4 need further discussion on the detail</w:t>
              </w:r>
            </w:ins>
            <w:ins w:id="506" w:author="CATT" w:date="2021-05-21T19:57:00Z">
              <w:r>
                <w:rPr>
                  <w:rFonts w:eastAsia="SimSun" w:hint="eastAsia"/>
                  <w:szCs w:val="24"/>
                  <w:lang w:eastAsia="zh-CN"/>
                </w:rPr>
                <w:t>ed</w:t>
              </w:r>
            </w:ins>
            <w:ins w:id="507" w:author="CATT" w:date="2021-05-21T19:56:00Z">
              <w:r w:rsidRPr="00B7044D">
                <w:rPr>
                  <w:rFonts w:eastAsia="SimSun"/>
                  <w:szCs w:val="24"/>
                  <w:lang w:eastAsia="zh-CN"/>
                </w:rPr>
                <w:t xml:space="preserve"> coexistence scenarios based on operator deployment scenarios and request. It will be treated as 3rd priority in Rel-17</w:t>
              </w:r>
              <w:r>
                <w:rPr>
                  <w:rFonts w:eastAsia="SimSun" w:hint="eastAsia"/>
                  <w:szCs w:val="24"/>
                  <w:lang w:eastAsia="zh-CN"/>
                </w:rPr>
                <w:t>.</w:t>
              </w:r>
            </w:ins>
          </w:p>
          <w:p w14:paraId="2108CC25" w14:textId="1E481D9F" w:rsidR="007A5502" w:rsidRPr="002D3B78" w:rsidRDefault="007A5502" w:rsidP="007A5502">
            <w:pPr>
              <w:rPr>
                <w:ins w:id="508" w:author="CATT" w:date="2021-05-21T18:00:00Z"/>
                <w:rFonts w:eastAsia="SimSun"/>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SimSun"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SimSun"/>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SimSun" w:hint="eastAsia"/>
                  <w:i/>
                  <w:color w:val="0070C0"/>
                  <w:lang w:val="en-US" w:eastAsia="zh-CN"/>
                </w:rPr>
                <w:t xml:space="preserve"> </w:t>
              </w:r>
            </w:ins>
          </w:p>
          <w:p w14:paraId="7DEFAA63" w14:textId="4FA52F8F" w:rsidR="001D0DDB" w:rsidRPr="00C222B4" w:rsidRDefault="00C222B4">
            <w:pPr>
              <w:rPr>
                <w:rFonts w:eastAsia="SimSun"/>
                <w:color w:val="0070C0"/>
                <w:lang w:eastAsia="zh-CN"/>
                <w:rPrChange w:id="517" w:author="CATT" w:date="2021-05-21T19:58:00Z">
                  <w:rPr>
                    <w:rFonts w:eastAsiaTheme="minorEastAsia"/>
                    <w:color w:val="0070C0"/>
                    <w:lang w:val="en-US" w:eastAsia="zh-CN"/>
                  </w:rPr>
                </w:rPrChange>
              </w:rPr>
            </w:pPr>
            <w:ins w:id="518" w:author="CATT" w:date="2021-05-21T19:58:00Z">
              <w:r>
                <w:rPr>
                  <w:rFonts w:eastAsia="SimSun" w:hint="eastAsia"/>
                  <w:szCs w:val="24"/>
                  <w:lang w:eastAsia="zh-CN"/>
                </w:rPr>
                <w:t xml:space="preserve">Further </w:t>
              </w:r>
              <w:r w:rsidRPr="002238C3">
                <w:rPr>
                  <w:rFonts w:eastAsia="SimSun"/>
                  <w:szCs w:val="24"/>
                  <w:lang w:eastAsia="zh-CN"/>
                </w:rPr>
                <w:t>discuss whether to introduce con</w:t>
              </w:r>
            </w:ins>
            <w:ins w:id="519" w:author="CATT" w:date="2021-05-21T19:59:00Z">
              <w:r>
                <w:rPr>
                  <w:rFonts w:eastAsia="SimSun" w:hint="eastAsia"/>
                  <w:szCs w:val="24"/>
                  <w:lang w:eastAsia="zh-CN"/>
                </w:rPr>
                <w:t>-</w:t>
              </w:r>
            </w:ins>
            <w:ins w:id="520" w:author="CATT" w:date="2021-05-21T19:58:00Z">
              <w:r w:rsidRPr="002238C3">
                <w:rPr>
                  <w:rFonts w:eastAsia="SimSun"/>
                  <w:szCs w:val="24"/>
                  <w:lang w:eastAsia="zh-CN"/>
                </w:rPr>
                <w:t xml:space="preserve">current </w:t>
              </w:r>
            </w:ins>
            <w:ins w:id="521" w:author="CATT" w:date="2021-05-21T19:59:00Z">
              <w:r>
                <w:rPr>
                  <w:rFonts w:eastAsia="SimSun" w:hint="eastAsia"/>
                  <w:szCs w:val="24"/>
                  <w:lang w:eastAsia="zh-CN"/>
                </w:rPr>
                <w:t xml:space="preserve">SL </w:t>
              </w:r>
            </w:ins>
            <w:ins w:id="522" w:author="CATT" w:date="2021-05-21T19:58:00Z">
              <w:r w:rsidRPr="002238C3">
                <w:rPr>
                  <w:rFonts w:eastAsia="SimSun"/>
                  <w:szCs w:val="24"/>
                  <w:lang w:eastAsia="zh-CN"/>
                </w:rPr>
                <w:t xml:space="preserve">reception and Uu transmission operation </w:t>
              </w:r>
            </w:ins>
            <w:ins w:id="523" w:author="CATT" w:date="2021-05-21T19:59:00Z">
              <w:r>
                <w:rPr>
                  <w:rFonts w:eastAsia="SimSun" w:hint="eastAsia"/>
                  <w:szCs w:val="24"/>
                  <w:lang w:eastAsia="zh-CN"/>
                </w:rPr>
                <w:t>with non-adjacent carrier</w:t>
              </w:r>
            </w:ins>
            <w:ins w:id="524" w:author="CATT" w:date="2021-05-21T19:58:00Z">
              <w:r w:rsidRPr="002238C3">
                <w:rPr>
                  <w:rFonts w:eastAsia="SimSun"/>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SimSun"/>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SimSun"/>
                  <w:b/>
                  <w:u w:val="single"/>
                  <w:lang w:val="en-US" w:eastAsia="zh-CN"/>
                </w:rPr>
                <w:t>Sub-topic 1-3: Intra-band V2X operation (TDM)</w:t>
              </w:r>
            </w:ins>
          </w:p>
        </w:tc>
        <w:tc>
          <w:tcPr>
            <w:tcW w:w="8331" w:type="dxa"/>
          </w:tcPr>
          <w:p w14:paraId="7E8C6FDE" w14:textId="42868B01" w:rsidR="00A4202E" w:rsidRDefault="00A4202E" w:rsidP="00A4202E">
            <w:pPr>
              <w:rPr>
                <w:ins w:id="530" w:author="CATT" w:date="2021-05-21T17:59:00Z"/>
                <w:rFonts w:eastAsia="SimSun"/>
                <w:b/>
                <w:u w:val="single"/>
                <w:lang w:eastAsia="zh-CN"/>
              </w:rPr>
            </w:pPr>
            <w:ins w:id="531" w:author="CATT" w:date="2021-05-21T17:59:00Z">
              <w:r w:rsidRPr="00A4202E">
                <w:rPr>
                  <w:rFonts w:eastAsiaTheme="minorEastAsia"/>
                  <w:b/>
                  <w:u w:val="single"/>
                  <w:lang w:eastAsia="zh-CN"/>
                </w:rPr>
                <w:t>Issue 1-3-1: Intra-band V2X operation with same carrier</w:t>
              </w:r>
            </w:ins>
          </w:p>
          <w:p w14:paraId="33DC1929" w14:textId="5D616B42" w:rsidR="002D3B78" w:rsidRDefault="007A5502" w:rsidP="007A5502">
            <w:pPr>
              <w:rPr>
                <w:ins w:id="532" w:author="CATT" w:date="2021-05-21T20:04:00Z"/>
                <w:rFonts w:eastAsia="SimSun"/>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SimSun"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SimSun"/>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t>Candidate options:</w:t>
              </w:r>
            </w:ins>
            <w:ins w:id="541" w:author="CATT" w:date="2021-05-21T20:02:00Z">
              <w:r w:rsidR="002D3B78">
                <w:rPr>
                  <w:rFonts w:eastAsia="SimSun"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SimSun"/>
                <w:i/>
                <w:color w:val="0070C0"/>
                <w:lang w:val="en-US" w:eastAsia="zh-CN"/>
              </w:rPr>
            </w:pPr>
            <w:ins w:id="544" w:author="CATT" w:date="2021-05-21T18: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SimSun"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SimSun"/>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SimSun" w:hint="eastAsia"/>
                  <w:color w:val="0070C0"/>
                  <w:lang w:val="en-US" w:eastAsia="zh-CN"/>
                </w:rPr>
                <w:t xml:space="preserve"> </w:t>
              </w:r>
            </w:ins>
            <w:ins w:id="551" w:author="CATT" w:date="2021-05-21T20:08:00Z">
              <w:r>
                <w:rPr>
                  <w:rFonts w:eastAsia="SimSun" w:hint="eastAsia"/>
                  <w:color w:val="0070C0"/>
                  <w:lang w:val="en-US" w:eastAsia="zh-CN"/>
                </w:rPr>
                <w:t xml:space="preserve">whether to decide prioritization on </w:t>
              </w:r>
            </w:ins>
            <w:ins w:id="552" w:author="CATT" w:date="2021-05-21T20:05:00Z">
              <w:r>
                <w:rPr>
                  <w:rFonts w:eastAsia="SimSun" w:hint="eastAsia"/>
                  <w:color w:val="0070C0"/>
                  <w:lang w:val="en-US" w:eastAsia="zh-CN"/>
                </w:rPr>
                <w:t xml:space="preserve">TDM with </w:t>
              </w:r>
            </w:ins>
            <w:ins w:id="553" w:author="CATT" w:date="2021-05-21T20:08:00Z">
              <w:r>
                <w:rPr>
                  <w:rFonts w:eastAsia="SimSun" w:hint="eastAsia"/>
                  <w:color w:val="0070C0"/>
                  <w:lang w:val="en-US" w:eastAsia="zh-CN"/>
                </w:rPr>
                <w:t xml:space="preserve">same carrier and </w:t>
              </w:r>
            </w:ins>
            <w:ins w:id="554" w:author="CATT" w:date="2021-05-21T20:05:00Z">
              <w:r>
                <w:rPr>
                  <w:rFonts w:eastAsia="SimSun" w:hint="eastAsia"/>
                  <w:color w:val="0070C0"/>
                  <w:lang w:val="en-US" w:eastAsia="zh-CN"/>
                </w:rPr>
                <w:t>different carrier</w:t>
              </w:r>
            </w:ins>
            <w:ins w:id="555" w:author="CATT" w:date="2021-05-21T20:10:00Z">
              <w:r w:rsidR="009C7139">
                <w:rPr>
                  <w:rFonts w:eastAsia="SimSun" w:hint="eastAsia"/>
                  <w:color w:val="0070C0"/>
                  <w:lang w:val="en-US" w:eastAsia="zh-CN"/>
                </w:rPr>
                <w:t xml:space="preserve"> o</w:t>
              </w:r>
            </w:ins>
            <w:ins w:id="556" w:author="CATT" w:date="2021-05-21T20:09:00Z">
              <w:r>
                <w:rPr>
                  <w:rFonts w:eastAsia="SimSun" w:hint="eastAsia"/>
                  <w:color w:val="0070C0"/>
                  <w:lang w:val="en-US" w:eastAsia="zh-CN"/>
                </w:rPr>
                <w:t xml:space="preserve">r </w:t>
              </w:r>
            </w:ins>
            <w:ins w:id="557" w:author="CATT" w:date="2021-05-21T20:11:00Z">
              <w:r w:rsidR="00535F85">
                <w:rPr>
                  <w:rFonts w:eastAsia="SimSun" w:hint="eastAsia"/>
                  <w:color w:val="0070C0"/>
                  <w:lang w:val="en-US" w:eastAsia="zh-CN"/>
                </w:rPr>
                <w:t xml:space="preserve">to </w:t>
              </w:r>
            </w:ins>
            <w:ins w:id="558" w:author="CATT" w:date="2021-05-21T20:09:00Z">
              <w:r>
                <w:rPr>
                  <w:rFonts w:eastAsia="SimSun" w:hint="eastAsia"/>
                  <w:color w:val="0070C0"/>
                  <w:lang w:val="en-US" w:eastAsia="zh-CN"/>
                </w:rPr>
                <w:t>consider</w:t>
              </w:r>
            </w:ins>
            <w:ins w:id="559" w:author="CATT" w:date="2021-05-21T20:11:00Z">
              <w:r w:rsidR="00535F85">
                <w:rPr>
                  <w:rFonts w:eastAsia="SimSun" w:hint="eastAsia"/>
                  <w:color w:val="0070C0"/>
                  <w:lang w:val="en-US" w:eastAsia="zh-CN"/>
                </w:rPr>
                <w:t xml:space="preserve"> both</w:t>
              </w:r>
            </w:ins>
            <w:ins w:id="560" w:author="CATT" w:date="2021-05-21T20:09:00Z">
              <w:r>
                <w:rPr>
                  <w:rFonts w:eastAsia="SimSun"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SimSun" w:hint="eastAsia"/>
                  <w:color w:val="0070C0"/>
                  <w:lang w:val="en-US" w:eastAsia="zh-CN"/>
                </w:rPr>
                <w:t xml:space="preserve"> </w:t>
              </w:r>
            </w:ins>
            <w:ins w:id="562" w:author="CATT" w:date="2021-05-21T20:10:00Z">
              <w:r>
                <w:rPr>
                  <w:rFonts w:eastAsia="SimSun" w:hint="eastAsia"/>
                  <w:color w:val="0070C0"/>
                  <w:lang w:val="en-US" w:eastAsia="zh-CN"/>
                </w:rPr>
                <w:t>priority.</w:t>
              </w:r>
            </w:ins>
          </w:p>
          <w:p w14:paraId="6CAC899D" w14:textId="0ACAECB2" w:rsidR="00A4202E" w:rsidRDefault="00A4202E" w:rsidP="00A4202E">
            <w:pPr>
              <w:rPr>
                <w:ins w:id="563" w:author="CATT" w:date="2021-05-21T17:59:00Z"/>
                <w:rFonts w:eastAsia="SimSun"/>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SimSun"/>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SimSun"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SimSun"/>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SimSun"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SimSun"/>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SimSun"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SimSun"/>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SimSun"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SimSun"/>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SimSun"/>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SimSun"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SimSun"/>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SimSun" w:hint="eastAsia"/>
                  <w:color w:val="0070C0"/>
                  <w:lang w:eastAsia="zh-CN"/>
                </w:rPr>
                <w:t xml:space="preserve">, is </w:t>
              </w:r>
              <w:r>
                <w:rPr>
                  <w:rFonts w:eastAsia="SimSun"/>
                  <w:color w:val="0070C0"/>
                  <w:lang w:eastAsia="zh-CN"/>
                </w:rPr>
                <w:t>considered</w:t>
              </w:r>
              <w:r>
                <w:rPr>
                  <w:rFonts w:eastAsia="SimSun"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SimSun"/>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SimSun"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SimSun"/>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SimSun"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SimSun"/>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SimSun"/>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SimSun"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SimSun"/>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SimSun"/>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SimSun"/>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SimSun"/>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SimSun"/>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SimSun"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SimSun"/>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SimSun"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SimSun"/>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SimSun"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SimSun"/>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SimSun"/>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SimSun"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SimSun"/>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SimSun"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SimSun"/>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SimSun" w:hint="eastAsia"/>
                  <w:i/>
                  <w:color w:val="0070C0"/>
                  <w:lang w:val="en-US" w:eastAsia="zh-CN"/>
                </w:rPr>
                <w:t xml:space="preserve"> </w:t>
              </w:r>
            </w:ins>
            <w:ins w:id="681" w:author="CATT" w:date="2021-05-21T20:25:00Z">
              <w:r w:rsidR="008B433D" w:rsidRPr="002F3337">
                <w:rPr>
                  <w:rFonts w:eastAsia="SimSun"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SimSun"/>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SimSun"/>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ins w:id="692" w:author="CATT" w:date="2021-05-21T20:26:00Z">
              <w:r w:rsidR="001A05FD" w:rsidRPr="00A278FD">
                <w:rPr>
                  <w:lang w:val="en-US" w:eastAsia="zh-CN"/>
                  <w:rPrChange w:id="693" w:author="CATT" w:date="2021-05-21T21:17:00Z">
                    <w:rPr>
                      <w:sz w:val="24"/>
                      <w:lang w:val="en-US" w:eastAsia="zh-CN"/>
                    </w:rPr>
                  </w:rPrChange>
                </w:rPr>
                <w:t>Uu and SL operating in the same license band</w:t>
              </w:r>
            </w:ins>
          </w:p>
        </w:tc>
        <w:tc>
          <w:tcPr>
            <w:tcW w:w="2932" w:type="dxa"/>
          </w:tcPr>
          <w:p w14:paraId="3BE87B4E" w14:textId="739C9946" w:rsidR="00962108" w:rsidRPr="00A278FD" w:rsidRDefault="008C3EBB" w:rsidP="001A1437">
            <w:pPr>
              <w:rPr>
                <w:rFonts w:eastAsia="SimSun"/>
                <w:lang w:val="en-US" w:eastAsia="zh-CN"/>
                <w:rPrChange w:id="694" w:author="CATT" w:date="2021-05-21T21:17:00Z">
                  <w:rPr>
                    <w:rFonts w:eastAsiaTheme="minorEastAsia"/>
                    <w:sz w:val="24"/>
                    <w:lang w:val="en-US" w:eastAsia="zh-CN"/>
                  </w:rPr>
                </w:rPrChange>
              </w:rPr>
            </w:pPr>
            <w:ins w:id="695" w:author="CATT" w:date="2021-05-21T18:01:00Z">
              <w:r w:rsidRPr="00A278FD">
                <w:rPr>
                  <w:lang w:val="en-US" w:eastAsia="zh-CN"/>
                  <w:rPrChange w:id="696"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7" w:author="CATT" w:date="2021-05-24T09:50:00Z"/>
          <w:b/>
          <w:u w:val="single"/>
          <w:lang w:eastAsia="zh-CN"/>
        </w:rPr>
      </w:pPr>
      <w:ins w:id="698"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afe"/>
        <w:numPr>
          <w:ilvl w:val="0"/>
          <w:numId w:val="1"/>
        </w:numPr>
        <w:overflowPunct/>
        <w:autoSpaceDE/>
        <w:autoSpaceDN/>
        <w:adjustRightInd/>
        <w:spacing w:after="120"/>
        <w:ind w:left="720" w:firstLineChars="0"/>
        <w:textAlignment w:val="auto"/>
        <w:rPr>
          <w:ins w:id="699" w:author="CATT" w:date="2021-05-24T09:50:00Z"/>
          <w:rFonts w:eastAsia="SimSun"/>
          <w:szCs w:val="24"/>
          <w:lang w:eastAsia="zh-CN"/>
        </w:rPr>
      </w:pPr>
      <w:ins w:id="700" w:author="CATT" w:date="2021-05-24T09:50:00Z">
        <w:r w:rsidRPr="00362E62">
          <w:rPr>
            <w:rFonts w:eastAsia="SimSun"/>
            <w:szCs w:val="24"/>
            <w:lang w:eastAsia="zh-CN"/>
          </w:rPr>
          <w:t>Proposals</w:t>
        </w:r>
      </w:ins>
    </w:p>
    <w:p w14:paraId="64CE12C7" w14:textId="77777777" w:rsidR="000A2AF0" w:rsidRDefault="000A2AF0" w:rsidP="000A2AF0">
      <w:pPr>
        <w:pStyle w:val="afe"/>
        <w:numPr>
          <w:ilvl w:val="1"/>
          <w:numId w:val="1"/>
        </w:numPr>
        <w:overflowPunct/>
        <w:autoSpaceDE/>
        <w:autoSpaceDN/>
        <w:adjustRightInd/>
        <w:spacing w:after="120"/>
        <w:ind w:left="1440" w:firstLineChars="0"/>
        <w:textAlignment w:val="auto"/>
        <w:rPr>
          <w:ins w:id="701" w:author="CATT" w:date="2021-05-24T20:02:00Z"/>
          <w:rFonts w:eastAsia="SimSun"/>
          <w:szCs w:val="24"/>
          <w:lang w:eastAsia="zh-CN"/>
        </w:rPr>
      </w:pPr>
      <w:ins w:id="702" w:author="CATT" w:date="2021-05-24T09:50:00Z">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ins>
    </w:p>
    <w:p w14:paraId="1DC1FE46" w14:textId="2395E252" w:rsidR="00D23601" w:rsidRPr="00D23601" w:rsidRDefault="00D23601">
      <w:pPr>
        <w:pStyle w:val="afe"/>
        <w:numPr>
          <w:ilvl w:val="2"/>
          <w:numId w:val="1"/>
        </w:numPr>
        <w:overflowPunct/>
        <w:autoSpaceDE/>
        <w:autoSpaceDN/>
        <w:adjustRightInd/>
        <w:spacing w:after="120"/>
        <w:ind w:firstLineChars="0"/>
        <w:textAlignment w:val="auto"/>
        <w:rPr>
          <w:ins w:id="703" w:author="CATT" w:date="2021-05-24T09:50:00Z"/>
          <w:rFonts w:eastAsia="SimSun"/>
          <w:szCs w:val="24"/>
          <w:lang w:eastAsia="zh-CN"/>
        </w:rPr>
        <w:pPrChange w:id="704" w:author="CATT" w:date="2021-05-24T20:02:00Z">
          <w:pPr>
            <w:pStyle w:val="afe"/>
            <w:numPr>
              <w:ilvl w:val="1"/>
              <w:numId w:val="1"/>
            </w:numPr>
            <w:overflowPunct/>
            <w:autoSpaceDE/>
            <w:autoSpaceDN/>
            <w:adjustRightInd/>
            <w:spacing w:after="120"/>
            <w:ind w:left="1440" w:firstLineChars="0" w:hanging="360"/>
            <w:textAlignment w:val="auto"/>
          </w:pPr>
        </w:pPrChange>
      </w:pPr>
      <w:ins w:id="705" w:author="CATT" w:date="2021-05-24T20:02:00Z">
        <w:r>
          <w:rPr>
            <w:rFonts w:eastAsia="SimSun" w:hint="eastAsia"/>
            <w:szCs w:val="24"/>
            <w:lang w:eastAsia="zh-CN"/>
          </w:rPr>
          <w:t>Option 1a: RAN4 don</w:t>
        </w:r>
        <w:r>
          <w:rPr>
            <w:rFonts w:eastAsia="SimSun"/>
            <w:szCs w:val="24"/>
            <w:lang w:eastAsia="zh-CN"/>
          </w:rPr>
          <w:t>’</w:t>
        </w:r>
        <w:r>
          <w:rPr>
            <w:rFonts w:eastAsia="SimSun" w:hint="eastAsia"/>
            <w:szCs w:val="24"/>
            <w:lang w:eastAsia="zh-CN"/>
          </w:rPr>
          <w:t>t allow con-current Uu transmission and SL reception</w:t>
        </w:r>
      </w:ins>
      <w:ins w:id="706" w:author="CATT" w:date="2021-05-24T20:03:00Z">
        <w:r w:rsidR="007E2494">
          <w:rPr>
            <w:rFonts w:eastAsia="SimSun" w:hint="eastAsia"/>
            <w:szCs w:val="24"/>
            <w:lang w:eastAsia="zh-CN"/>
          </w:rPr>
          <w:t xml:space="preserve"> for FDM operation with non-adjacent carrier</w:t>
        </w:r>
      </w:ins>
      <w:ins w:id="707" w:author="CATT" w:date="2021-05-24T20:04:00Z">
        <w:r w:rsidR="007E2494">
          <w:rPr>
            <w:rFonts w:eastAsia="SimSun" w:hint="eastAsia"/>
            <w:szCs w:val="24"/>
            <w:lang w:eastAsia="zh-CN"/>
          </w:rPr>
          <w:t>s</w:t>
        </w:r>
      </w:ins>
      <w:ins w:id="708" w:author="CATT" w:date="2021-05-24T20:02:00Z">
        <w:r>
          <w:rPr>
            <w:rFonts w:eastAsia="SimSun" w:hint="eastAsia"/>
            <w:szCs w:val="24"/>
            <w:lang w:eastAsia="zh-CN"/>
          </w:rPr>
          <w:t xml:space="preserve">. </w:t>
        </w:r>
      </w:ins>
    </w:p>
    <w:p w14:paraId="0813724D" w14:textId="1F3C154B" w:rsidR="000A2AF0" w:rsidRDefault="000A2AF0" w:rsidP="000A2AF0">
      <w:pPr>
        <w:pStyle w:val="afe"/>
        <w:numPr>
          <w:ilvl w:val="1"/>
          <w:numId w:val="1"/>
        </w:numPr>
        <w:overflowPunct/>
        <w:autoSpaceDE/>
        <w:autoSpaceDN/>
        <w:adjustRightInd/>
        <w:spacing w:after="120"/>
        <w:ind w:left="1440" w:firstLineChars="0"/>
        <w:textAlignment w:val="auto"/>
        <w:rPr>
          <w:ins w:id="709" w:author="CATT" w:date="2021-05-24T09:50:00Z"/>
          <w:rFonts w:eastAsia="SimSun"/>
          <w:szCs w:val="24"/>
          <w:lang w:eastAsia="zh-CN"/>
        </w:rPr>
      </w:pPr>
      <w:ins w:id="710" w:author="CATT" w:date="2021-05-24T09:50:00Z">
        <w:r w:rsidRPr="003A20B4">
          <w:rPr>
            <w:rFonts w:eastAsia="SimSun" w:hint="eastAsia"/>
            <w:szCs w:val="24"/>
            <w:lang w:eastAsia="zh-CN"/>
          </w:rPr>
          <w:t xml:space="preserve">Option </w:t>
        </w:r>
      </w:ins>
      <w:ins w:id="711" w:author="CATT" w:date="2021-05-24T16:46:00Z">
        <w:r w:rsidR="00185E00">
          <w:rPr>
            <w:rFonts w:eastAsia="SimSun" w:hint="eastAsia"/>
            <w:szCs w:val="24"/>
            <w:lang w:eastAsia="zh-CN"/>
          </w:rPr>
          <w:t>2</w:t>
        </w:r>
      </w:ins>
      <w:ins w:id="712" w:author="CATT" w:date="2021-05-24T09:50:00Z">
        <w:r w:rsidRPr="00B7044D">
          <w:rPr>
            <w:rFonts w:eastAsia="SimSun"/>
            <w:szCs w:val="24"/>
            <w:lang w:eastAsia="zh-CN"/>
          </w:rPr>
          <w:t>: No need to introduce the frequency separation for the case Uu and SL are in different channels for intra-band con-current operation.</w:t>
        </w:r>
      </w:ins>
    </w:p>
    <w:p w14:paraId="6D14A533" w14:textId="77777777" w:rsidR="000A2AF0" w:rsidRPr="00382E89" w:rsidRDefault="000A2AF0" w:rsidP="000A2AF0">
      <w:pPr>
        <w:pStyle w:val="afe"/>
        <w:numPr>
          <w:ilvl w:val="0"/>
          <w:numId w:val="1"/>
        </w:numPr>
        <w:overflowPunct/>
        <w:autoSpaceDE/>
        <w:autoSpaceDN/>
        <w:adjustRightInd/>
        <w:spacing w:after="120"/>
        <w:ind w:left="720" w:firstLineChars="0"/>
        <w:textAlignment w:val="auto"/>
        <w:rPr>
          <w:ins w:id="713" w:author="CATT" w:date="2021-05-24T09:50:00Z"/>
          <w:rFonts w:eastAsia="SimSun"/>
          <w:szCs w:val="24"/>
          <w:lang w:eastAsia="zh-CN"/>
        </w:rPr>
      </w:pPr>
      <w:ins w:id="714" w:author="CATT" w:date="2021-05-24T09:50:00Z">
        <w:r w:rsidRPr="00382E89">
          <w:rPr>
            <w:rFonts w:eastAsia="SimSun"/>
            <w:szCs w:val="24"/>
            <w:lang w:eastAsia="zh-CN"/>
          </w:rPr>
          <w:t>Recommended WF</w:t>
        </w:r>
      </w:ins>
    </w:p>
    <w:p w14:paraId="640F6990" w14:textId="3E51B3D2" w:rsidR="000A2AF0" w:rsidRDefault="000A2AF0" w:rsidP="000A2AF0">
      <w:pPr>
        <w:pStyle w:val="afe"/>
        <w:numPr>
          <w:ilvl w:val="1"/>
          <w:numId w:val="1"/>
        </w:numPr>
        <w:overflowPunct/>
        <w:autoSpaceDE/>
        <w:autoSpaceDN/>
        <w:adjustRightInd/>
        <w:spacing w:after="120"/>
        <w:ind w:left="1440" w:firstLineChars="0"/>
        <w:textAlignment w:val="auto"/>
        <w:rPr>
          <w:ins w:id="715" w:author="CATT" w:date="2021-05-24T09:50:00Z"/>
          <w:rFonts w:eastAsia="SimSun"/>
          <w:szCs w:val="24"/>
          <w:lang w:eastAsia="zh-CN"/>
        </w:rPr>
      </w:pPr>
      <w:ins w:id="716" w:author="CATT" w:date="2021-05-24T09:50:00Z">
        <w:r>
          <w:rPr>
            <w:rFonts w:eastAsia="SimSun" w:hint="eastAsia"/>
            <w:szCs w:val="24"/>
            <w:lang w:eastAsia="zh-CN"/>
          </w:rPr>
          <w:t xml:space="preserve">Further </w:t>
        </w:r>
        <w:r w:rsidRPr="002238C3">
          <w:rPr>
            <w:rFonts w:eastAsia="SimSun"/>
            <w:szCs w:val="24"/>
            <w:lang w:eastAsia="zh-CN"/>
          </w:rPr>
          <w:t>discuss whether to introduce con</w:t>
        </w:r>
        <w:r>
          <w:rPr>
            <w:rFonts w:eastAsia="SimSun" w:hint="eastAsia"/>
            <w:szCs w:val="24"/>
            <w:lang w:eastAsia="zh-CN"/>
          </w:rPr>
          <w:t>-</w:t>
        </w:r>
        <w:r w:rsidRPr="002238C3">
          <w:rPr>
            <w:rFonts w:eastAsia="SimSun"/>
            <w:szCs w:val="24"/>
            <w:lang w:eastAsia="zh-CN"/>
          </w:rPr>
          <w:t xml:space="preserve">current </w:t>
        </w:r>
        <w:r>
          <w:rPr>
            <w:rFonts w:eastAsia="SimSun" w:hint="eastAsia"/>
            <w:szCs w:val="24"/>
            <w:lang w:eastAsia="zh-CN"/>
          </w:rPr>
          <w:t xml:space="preserve">SL </w:t>
        </w:r>
        <w:r w:rsidRPr="002238C3">
          <w:rPr>
            <w:rFonts w:eastAsia="SimSun"/>
            <w:szCs w:val="24"/>
            <w:lang w:eastAsia="zh-CN"/>
          </w:rPr>
          <w:t xml:space="preserve">reception and Uu transmission operation </w:t>
        </w:r>
        <w:r>
          <w:rPr>
            <w:rFonts w:eastAsia="SimSun" w:hint="eastAsia"/>
            <w:szCs w:val="24"/>
            <w:lang w:eastAsia="zh-CN"/>
          </w:rPr>
          <w:t>with non-adjacent carrier</w:t>
        </w:r>
        <w:r w:rsidRPr="002238C3">
          <w:rPr>
            <w:rFonts w:eastAsia="SimSun"/>
            <w:szCs w:val="24"/>
            <w:lang w:eastAsia="zh-CN"/>
          </w:rPr>
          <w:t>.</w:t>
        </w:r>
      </w:ins>
    </w:p>
    <w:p w14:paraId="33E4A44F" w14:textId="77777777" w:rsidR="00E53253" w:rsidRDefault="00E53253" w:rsidP="009B4CE9">
      <w:pPr>
        <w:rPr>
          <w:ins w:id="717" w:author="CATT" w:date="2021-05-24T09:51:00Z"/>
          <w:lang w:val="en-US" w:eastAsia="zh-CN"/>
        </w:rPr>
      </w:pPr>
    </w:p>
    <w:p w14:paraId="2058A860" w14:textId="77777777" w:rsidR="007145AC" w:rsidRPr="00750A9A" w:rsidRDefault="007145AC" w:rsidP="007145AC">
      <w:pPr>
        <w:rPr>
          <w:ins w:id="718" w:author="CATT" w:date="2021-05-24T09:51:00Z"/>
          <w:b/>
          <w:u w:val="single"/>
          <w:lang w:eastAsia="zh-CN"/>
        </w:rPr>
      </w:pPr>
      <w:ins w:id="719"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afe"/>
        <w:numPr>
          <w:ilvl w:val="0"/>
          <w:numId w:val="1"/>
        </w:numPr>
        <w:overflowPunct/>
        <w:autoSpaceDE/>
        <w:autoSpaceDN/>
        <w:adjustRightInd/>
        <w:spacing w:after="120"/>
        <w:ind w:left="720" w:firstLineChars="0"/>
        <w:textAlignment w:val="auto"/>
        <w:rPr>
          <w:ins w:id="720" w:author="CATT" w:date="2021-05-24T09:51:00Z"/>
          <w:rFonts w:eastAsia="SimSun"/>
          <w:szCs w:val="24"/>
          <w:lang w:eastAsia="zh-CN"/>
        </w:rPr>
      </w:pPr>
      <w:ins w:id="721" w:author="CATT" w:date="2021-05-24T09:51:00Z">
        <w:r w:rsidRPr="00D6059A">
          <w:rPr>
            <w:rFonts w:eastAsia="SimSun"/>
            <w:szCs w:val="24"/>
            <w:lang w:eastAsia="zh-CN"/>
          </w:rPr>
          <w:t>Proposals</w:t>
        </w:r>
      </w:ins>
    </w:p>
    <w:p w14:paraId="2DFE1028" w14:textId="18C68F0C" w:rsidR="007145AC" w:rsidRDefault="007145AC" w:rsidP="007145AC">
      <w:pPr>
        <w:pStyle w:val="afe"/>
        <w:numPr>
          <w:ilvl w:val="1"/>
          <w:numId w:val="1"/>
        </w:numPr>
        <w:overflowPunct/>
        <w:autoSpaceDE/>
        <w:autoSpaceDN/>
        <w:adjustRightInd/>
        <w:spacing w:after="120"/>
        <w:ind w:left="1440" w:firstLineChars="0"/>
        <w:textAlignment w:val="auto"/>
        <w:rPr>
          <w:ins w:id="722" w:author="CATT" w:date="2021-05-24T20:02:00Z"/>
          <w:rFonts w:eastAsia="SimSun"/>
          <w:szCs w:val="24"/>
          <w:lang w:eastAsia="zh-CN"/>
        </w:rPr>
      </w:pPr>
      <w:ins w:id="723" w:author="CATT" w:date="2021-05-24T09:51:00Z">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rioritize the scenario for Uu and SL in the same carrier for intra-band V2X operation</w:t>
        </w:r>
      </w:ins>
      <w:ins w:id="724" w:author="CATT" w:date="2021-05-24T09:53:00Z">
        <w:r>
          <w:rPr>
            <w:rFonts w:eastAsia="SimSun" w:hint="eastAsia"/>
            <w:szCs w:val="24"/>
            <w:lang w:eastAsia="zh-CN"/>
          </w:rPr>
          <w:t xml:space="preserve"> (</w:t>
        </w:r>
      </w:ins>
      <w:ins w:id="725" w:author="CATT" w:date="2021-05-24T09:54:00Z">
        <w:r>
          <w:rPr>
            <w:rFonts w:eastAsia="SimSun" w:hint="eastAsia"/>
            <w:szCs w:val="24"/>
            <w:lang w:eastAsia="zh-CN"/>
          </w:rPr>
          <w:t>TDM</w:t>
        </w:r>
      </w:ins>
      <w:ins w:id="726" w:author="CATT" w:date="2021-05-24T09:53:00Z">
        <w:r>
          <w:rPr>
            <w:rFonts w:eastAsia="SimSun" w:hint="eastAsia"/>
            <w:szCs w:val="24"/>
            <w:lang w:eastAsia="zh-CN"/>
          </w:rPr>
          <w:t>)</w:t>
        </w:r>
      </w:ins>
      <w:ins w:id="727" w:author="CATT" w:date="2021-05-24T09:51:00Z">
        <w:r w:rsidRPr="002238C3">
          <w:rPr>
            <w:rFonts w:eastAsia="SimSun"/>
            <w:szCs w:val="24"/>
            <w:lang w:eastAsia="zh-CN"/>
          </w:rPr>
          <w:t>.</w:t>
        </w:r>
      </w:ins>
    </w:p>
    <w:p w14:paraId="4CDF226B" w14:textId="2899C08D" w:rsidR="007145AC" w:rsidRDefault="007145AC" w:rsidP="007145AC">
      <w:pPr>
        <w:pStyle w:val="afe"/>
        <w:numPr>
          <w:ilvl w:val="1"/>
          <w:numId w:val="1"/>
        </w:numPr>
        <w:overflowPunct/>
        <w:autoSpaceDE/>
        <w:autoSpaceDN/>
        <w:adjustRightInd/>
        <w:spacing w:after="120"/>
        <w:ind w:left="1440" w:firstLineChars="0"/>
        <w:textAlignment w:val="auto"/>
        <w:rPr>
          <w:ins w:id="728" w:author="CATT" w:date="2021-05-24T09:51:00Z"/>
          <w:rFonts w:eastAsia="SimSun"/>
          <w:szCs w:val="24"/>
          <w:lang w:eastAsia="zh-CN"/>
        </w:rPr>
      </w:pPr>
      <w:ins w:id="729" w:author="CATT" w:date="2021-05-24T09:51:00Z">
        <w:r w:rsidRPr="00BE3246">
          <w:rPr>
            <w:rFonts w:eastAsia="SimSun" w:hint="eastAsia"/>
            <w:szCs w:val="24"/>
            <w:lang w:eastAsia="zh-CN"/>
          </w:rPr>
          <w:t xml:space="preserve">Option </w:t>
        </w:r>
        <w:r>
          <w:rPr>
            <w:rFonts w:eastAsia="SimSun" w:hint="eastAsia"/>
            <w:szCs w:val="24"/>
            <w:lang w:eastAsia="zh-CN"/>
          </w:rPr>
          <w:t>2:</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Uu and SL in the </w:t>
        </w:r>
      </w:ins>
      <w:ins w:id="730" w:author="CATT" w:date="2021-05-24T09:52:00Z">
        <w:r>
          <w:rPr>
            <w:rFonts w:eastAsia="SimSun" w:hint="eastAsia"/>
            <w:szCs w:val="24"/>
            <w:lang w:eastAsia="zh-CN"/>
          </w:rPr>
          <w:t>different</w:t>
        </w:r>
      </w:ins>
      <w:ins w:id="731" w:author="CATT" w:date="2021-05-24T09:51:00Z">
        <w:r w:rsidRPr="002238C3">
          <w:rPr>
            <w:rFonts w:eastAsia="SimSun"/>
            <w:szCs w:val="24"/>
            <w:lang w:eastAsia="zh-CN"/>
          </w:rPr>
          <w:t xml:space="preserve"> carrier for intra-band V2X operation</w:t>
        </w:r>
      </w:ins>
      <w:ins w:id="732" w:author="CATT" w:date="2021-05-24T09:54:00Z">
        <w:r>
          <w:rPr>
            <w:rFonts w:eastAsia="SimSun" w:hint="eastAsia"/>
            <w:szCs w:val="24"/>
            <w:lang w:eastAsia="zh-CN"/>
          </w:rPr>
          <w:t xml:space="preserve"> (TDM)</w:t>
        </w:r>
      </w:ins>
      <w:ins w:id="733" w:author="CATT" w:date="2021-05-24T09:51:00Z">
        <w:r w:rsidRPr="002238C3">
          <w:rPr>
            <w:rFonts w:eastAsia="SimSun"/>
            <w:szCs w:val="24"/>
            <w:lang w:eastAsia="zh-CN"/>
          </w:rPr>
          <w:t>.</w:t>
        </w:r>
      </w:ins>
    </w:p>
    <w:p w14:paraId="7C6826AB" w14:textId="5079EA1A" w:rsidR="007145AC" w:rsidRDefault="007145AC" w:rsidP="007145AC">
      <w:pPr>
        <w:pStyle w:val="afe"/>
        <w:numPr>
          <w:ilvl w:val="1"/>
          <w:numId w:val="1"/>
        </w:numPr>
        <w:overflowPunct/>
        <w:autoSpaceDE/>
        <w:autoSpaceDN/>
        <w:adjustRightInd/>
        <w:spacing w:after="120"/>
        <w:ind w:left="1440" w:firstLineChars="0"/>
        <w:textAlignment w:val="auto"/>
        <w:rPr>
          <w:ins w:id="734" w:author="CATT" w:date="2021-05-24T09:53:00Z"/>
          <w:rFonts w:eastAsia="SimSun"/>
          <w:szCs w:val="24"/>
          <w:lang w:eastAsia="zh-CN"/>
        </w:rPr>
      </w:pPr>
      <w:ins w:id="735" w:author="CATT" w:date="2021-05-24T09:53:00Z">
        <w:r w:rsidRPr="00BE3246">
          <w:rPr>
            <w:rFonts w:eastAsia="SimSun" w:hint="eastAsia"/>
            <w:szCs w:val="24"/>
            <w:lang w:eastAsia="zh-CN"/>
          </w:rPr>
          <w:t xml:space="preserve">Option </w:t>
        </w:r>
      </w:ins>
      <w:ins w:id="736" w:author="CATT" w:date="2021-05-24T16:46:00Z">
        <w:r w:rsidR="00185E00">
          <w:rPr>
            <w:rFonts w:eastAsia="SimSun" w:hint="eastAsia"/>
            <w:szCs w:val="24"/>
            <w:lang w:eastAsia="zh-CN"/>
          </w:rPr>
          <w:t>3</w:t>
        </w:r>
      </w:ins>
      <w:ins w:id="737" w:author="CATT" w:date="2021-05-24T09:53:00Z">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Uu and SL in </w:t>
        </w:r>
        <w:r>
          <w:rPr>
            <w:rFonts w:eastAsia="SimSun" w:hint="eastAsia"/>
            <w:szCs w:val="24"/>
            <w:lang w:eastAsia="zh-CN"/>
          </w:rPr>
          <w:t>both the same carrier and</w:t>
        </w:r>
        <w:r w:rsidRPr="002238C3">
          <w:rPr>
            <w:rFonts w:eastAsia="SimSun"/>
            <w:szCs w:val="24"/>
            <w:lang w:eastAsia="zh-CN"/>
          </w:rPr>
          <w:t xml:space="preserve"> </w:t>
        </w:r>
        <w:r>
          <w:rPr>
            <w:rFonts w:eastAsia="SimSun" w:hint="eastAsia"/>
            <w:szCs w:val="24"/>
            <w:lang w:eastAsia="zh-CN"/>
          </w:rPr>
          <w:t>different</w:t>
        </w:r>
        <w:r w:rsidRPr="002238C3">
          <w:rPr>
            <w:rFonts w:eastAsia="SimSun"/>
            <w:szCs w:val="24"/>
            <w:lang w:eastAsia="zh-CN"/>
          </w:rPr>
          <w:t xml:space="preserve"> carrier for intra-band V2X operation</w:t>
        </w:r>
      </w:ins>
      <w:ins w:id="738" w:author="CATT" w:date="2021-05-24T09:54:00Z">
        <w:r>
          <w:rPr>
            <w:rFonts w:eastAsia="SimSun" w:hint="eastAsia"/>
            <w:szCs w:val="24"/>
            <w:lang w:eastAsia="zh-CN"/>
          </w:rPr>
          <w:t xml:space="preserve"> (TDM)</w:t>
        </w:r>
      </w:ins>
      <w:ins w:id="739" w:author="CATT" w:date="2021-05-24T09:53:00Z">
        <w:r w:rsidRPr="002238C3">
          <w:rPr>
            <w:rFonts w:eastAsia="SimSun"/>
            <w:szCs w:val="24"/>
            <w:lang w:eastAsia="zh-CN"/>
          </w:rPr>
          <w:t>.</w:t>
        </w:r>
      </w:ins>
    </w:p>
    <w:p w14:paraId="06BEA4ED" w14:textId="77777777" w:rsidR="007145AC" w:rsidRPr="00BE3246" w:rsidRDefault="007145AC" w:rsidP="007145AC">
      <w:pPr>
        <w:pStyle w:val="afe"/>
        <w:numPr>
          <w:ilvl w:val="0"/>
          <w:numId w:val="1"/>
        </w:numPr>
        <w:overflowPunct/>
        <w:autoSpaceDE/>
        <w:autoSpaceDN/>
        <w:adjustRightInd/>
        <w:spacing w:after="120"/>
        <w:ind w:left="720" w:firstLineChars="0"/>
        <w:textAlignment w:val="auto"/>
        <w:rPr>
          <w:ins w:id="740" w:author="CATT" w:date="2021-05-24T09:51:00Z"/>
          <w:rFonts w:eastAsia="SimSun"/>
          <w:szCs w:val="24"/>
          <w:lang w:eastAsia="zh-CN"/>
        </w:rPr>
      </w:pPr>
      <w:ins w:id="741" w:author="CATT" w:date="2021-05-24T09:51:00Z">
        <w:r w:rsidRPr="00BE3246">
          <w:rPr>
            <w:rFonts w:eastAsia="SimSun"/>
            <w:szCs w:val="24"/>
            <w:lang w:eastAsia="zh-CN"/>
          </w:rPr>
          <w:t>Recommended WF</w:t>
        </w:r>
      </w:ins>
    </w:p>
    <w:p w14:paraId="70D68884" w14:textId="2BA894A4" w:rsidR="007145AC" w:rsidRPr="007145AC" w:rsidRDefault="007145AC" w:rsidP="007145AC">
      <w:pPr>
        <w:pStyle w:val="afe"/>
        <w:numPr>
          <w:ilvl w:val="1"/>
          <w:numId w:val="1"/>
        </w:numPr>
        <w:overflowPunct/>
        <w:autoSpaceDE/>
        <w:autoSpaceDN/>
        <w:adjustRightInd/>
        <w:spacing w:after="120"/>
        <w:ind w:left="1440" w:firstLineChars="0"/>
        <w:textAlignment w:val="auto"/>
        <w:rPr>
          <w:ins w:id="742" w:author="CATT" w:date="2021-05-24T09:51:00Z"/>
          <w:b/>
          <w:u w:val="single"/>
          <w:lang w:eastAsia="zh-CN"/>
          <w:rPrChange w:id="743" w:author="CATT" w:date="2021-05-24T09:52:00Z">
            <w:rPr>
              <w:ins w:id="744" w:author="CATT" w:date="2021-05-24T09:51:00Z"/>
              <w:rFonts w:eastAsia="SimSun"/>
              <w:lang w:eastAsia="zh-CN"/>
            </w:rPr>
          </w:rPrChange>
        </w:rPr>
      </w:pPr>
      <w:ins w:id="745"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SimSun"/>
            <w:szCs w:val="24"/>
            <w:lang w:eastAsia="zh-CN"/>
            <w:rPrChange w:id="746" w:author="CATT" w:date="2021-05-24T09:52:00Z">
              <w:rPr>
                <w:color w:val="0070C0"/>
                <w:lang w:val="en-US" w:eastAsia="zh-CN"/>
              </w:rPr>
            </w:rPrChange>
          </w:rPr>
          <w:t>1</w:t>
        </w:r>
        <w:r w:rsidRPr="007145AC">
          <w:rPr>
            <w:rFonts w:eastAsia="SimSun"/>
            <w:szCs w:val="24"/>
            <w:vertAlign w:val="superscript"/>
            <w:lang w:eastAsia="zh-CN"/>
            <w:rPrChange w:id="747"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8" w:author="CATT" w:date="2021-05-24T09:55:00Z"/>
          <w:lang w:eastAsia="zh-CN"/>
          <w:rPrChange w:id="749" w:author="CATT" w:date="2021-05-24T17:05:00Z">
            <w:rPr>
              <w:del w:id="750"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7FC3E0AD" w14:textId="77777777" w:rsidR="00A33861" w:rsidRPr="00D7363D" w:rsidRDefault="00A33861" w:rsidP="00A33861">
      <w:pPr>
        <w:rPr>
          <w:ins w:id="751" w:author="CATT" w:date="2021-05-24T09:55:00Z"/>
          <w:b/>
          <w:u w:val="single"/>
          <w:lang w:eastAsia="zh-CN"/>
        </w:rPr>
      </w:pPr>
      <w:ins w:id="752"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A33861" w14:paraId="21DECFC7" w14:textId="77777777" w:rsidTr="00226BB4">
        <w:trPr>
          <w:ins w:id="753" w:author="CATT" w:date="2021-05-24T09:55:00Z"/>
        </w:trPr>
        <w:tc>
          <w:tcPr>
            <w:tcW w:w="1345" w:type="dxa"/>
          </w:tcPr>
          <w:p w14:paraId="7FE0277C" w14:textId="77777777" w:rsidR="00A33861" w:rsidRPr="00805BE8" w:rsidRDefault="00A33861" w:rsidP="00226BB4">
            <w:pPr>
              <w:spacing w:after="120"/>
              <w:rPr>
                <w:ins w:id="754" w:author="CATT" w:date="2021-05-24T09:55:00Z"/>
                <w:rFonts w:eastAsiaTheme="minorEastAsia"/>
                <w:b/>
                <w:bCs/>
                <w:color w:val="0070C0"/>
                <w:lang w:val="en-US" w:eastAsia="zh-CN"/>
              </w:rPr>
            </w:pPr>
            <w:ins w:id="755"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6" w:author="CATT" w:date="2021-05-24T09:55:00Z"/>
                <w:rFonts w:eastAsiaTheme="minorEastAsia"/>
                <w:b/>
                <w:bCs/>
                <w:color w:val="0070C0"/>
                <w:lang w:val="en-US" w:eastAsia="zh-CN"/>
              </w:rPr>
            </w:pPr>
            <w:ins w:id="757" w:author="CATT" w:date="2021-05-24T09:55:00Z">
              <w:r>
                <w:rPr>
                  <w:rFonts w:eastAsiaTheme="minorEastAsia"/>
                  <w:b/>
                  <w:bCs/>
                  <w:color w:val="0070C0"/>
                  <w:lang w:val="en-US" w:eastAsia="zh-CN"/>
                </w:rPr>
                <w:t>Comments</w:t>
              </w:r>
            </w:ins>
          </w:p>
        </w:tc>
      </w:tr>
      <w:tr w:rsidR="00A33861" w14:paraId="64056C77" w14:textId="77777777" w:rsidTr="00226BB4">
        <w:trPr>
          <w:ins w:id="758" w:author="CATT" w:date="2021-05-24T09:55:00Z"/>
        </w:trPr>
        <w:tc>
          <w:tcPr>
            <w:tcW w:w="1345" w:type="dxa"/>
          </w:tcPr>
          <w:p w14:paraId="2C4D2629" w14:textId="3C6CC15D" w:rsidR="00A33861" w:rsidRPr="00D23601" w:rsidRDefault="00D23601">
            <w:pPr>
              <w:rPr>
                <w:ins w:id="759" w:author="CATT" w:date="2021-05-24T09:55:00Z"/>
                <w:rFonts w:eastAsia="SimSun"/>
                <w:lang w:val="en-US" w:eastAsia="zh-CN"/>
                <w:rPrChange w:id="760" w:author="CATT" w:date="2021-05-24T19:59:00Z">
                  <w:rPr>
                    <w:ins w:id="761" w:author="CATT" w:date="2021-05-24T09:55:00Z"/>
                    <w:rFonts w:eastAsia="맑은 고딕"/>
                    <w:lang w:val="en-US" w:eastAsia="ko-KR"/>
                  </w:rPr>
                </w:rPrChange>
              </w:rPr>
              <w:pPrChange w:id="762" w:author="CATT" w:date="2021-05-24T20:07:00Z">
                <w:pPr>
                  <w:spacing w:after="120"/>
                </w:pPr>
              </w:pPrChange>
            </w:pPr>
            <w:ins w:id="763" w:author="CATT" w:date="2021-05-24T19:59:00Z">
              <w:r>
                <w:rPr>
                  <w:rFonts w:eastAsia="SimSun" w:hint="eastAsia"/>
                  <w:lang w:val="en-US" w:eastAsia="zh-CN"/>
                </w:rPr>
                <w:t>CATT</w:t>
              </w:r>
            </w:ins>
          </w:p>
        </w:tc>
        <w:tc>
          <w:tcPr>
            <w:tcW w:w="8286" w:type="dxa"/>
          </w:tcPr>
          <w:p w14:paraId="5509621A" w14:textId="0401DED3" w:rsidR="00A33861" w:rsidRPr="00D23601" w:rsidRDefault="00D23601" w:rsidP="00E674FC">
            <w:pPr>
              <w:spacing w:after="120"/>
              <w:rPr>
                <w:ins w:id="764" w:author="CATT" w:date="2021-05-24T09:55:00Z"/>
                <w:rFonts w:eastAsia="SimSun"/>
                <w:bCs/>
                <w:lang w:val="en-US" w:eastAsia="zh-CN"/>
                <w:rPrChange w:id="765" w:author="CATT" w:date="2021-05-24T20:00:00Z">
                  <w:rPr>
                    <w:ins w:id="766" w:author="CATT" w:date="2021-05-24T09:55:00Z"/>
                    <w:rFonts w:eastAsia="맑은 고딕"/>
                    <w:bCs/>
                    <w:lang w:val="en-US" w:eastAsia="ko-KR"/>
                  </w:rPr>
                </w:rPrChange>
              </w:rPr>
            </w:pPr>
            <w:ins w:id="767" w:author="CATT" w:date="2021-05-24T20:00:00Z">
              <w:r>
                <w:rPr>
                  <w:rFonts w:eastAsia="SimSun" w:hint="eastAsia"/>
                  <w:bCs/>
                  <w:lang w:val="en-US" w:eastAsia="zh-CN"/>
                </w:rPr>
                <w:t xml:space="preserve">Support option 1. </w:t>
              </w:r>
            </w:ins>
            <w:ins w:id="768" w:author="CATT" w:date="2021-05-24T20:01:00Z">
              <w:r>
                <w:rPr>
                  <w:rFonts w:eastAsia="SimSun" w:hint="eastAsia"/>
                  <w:bCs/>
                  <w:lang w:val="en-US" w:eastAsia="zh-CN"/>
                </w:rPr>
                <w:t>We prefer to not allow simultaneous Uu Tx and SL Rx for FDM operation with non-adjacent carrier</w:t>
              </w:r>
            </w:ins>
            <w:ins w:id="769" w:author="CATT" w:date="2021-05-24T20:04:00Z">
              <w:r w:rsidR="007E2494">
                <w:rPr>
                  <w:rFonts w:eastAsia="SimSun" w:hint="eastAsia"/>
                  <w:bCs/>
                  <w:lang w:val="en-US" w:eastAsia="zh-CN"/>
                </w:rPr>
                <w:t>s.</w:t>
              </w:r>
            </w:ins>
            <w:ins w:id="770" w:author="CATT" w:date="2021-05-24T20:05:00Z">
              <w:r w:rsidR="00BB1F48">
                <w:rPr>
                  <w:rFonts w:eastAsia="SimSun" w:hint="eastAsia"/>
                  <w:bCs/>
                  <w:lang w:val="en-US" w:eastAsia="zh-CN"/>
                </w:rPr>
                <w:t xml:space="preserve"> If RAN4 decide to allow simultaneous Uu Tx and SL Rx with </w:t>
              </w:r>
            </w:ins>
            <w:ins w:id="771" w:author="CATT" w:date="2021-05-24T20:06:00Z">
              <w:r w:rsidR="00BB1F48">
                <w:rPr>
                  <w:rFonts w:eastAsia="SimSun" w:hint="eastAsia"/>
                  <w:bCs/>
                  <w:lang w:val="en-US" w:eastAsia="zh-CN"/>
                </w:rPr>
                <w:t xml:space="preserve">non-adjacent carriers, co-existence evaluation should be conducted </w:t>
              </w:r>
            </w:ins>
            <w:ins w:id="772" w:author="CATT" w:date="2021-05-24T20:07:00Z">
              <w:r w:rsidR="00BB1F48">
                <w:rPr>
                  <w:rFonts w:eastAsia="SimSun" w:hint="eastAsia"/>
                  <w:bCs/>
                  <w:lang w:val="en-US" w:eastAsia="zh-CN"/>
                </w:rPr>
                <w:t>to prove its feasibility</w:t>
              </w:r>
            </w:ins>
            <w:ins w:id="773" w:author="CATT" w:date="2021-05-24T20:06:00Z">
              <w:r w:rsidR="00BB1F48">
                <w:rPr>
                  <w:rFonts w:eastAsia="SimSun" w:hint="eastAsia"/>
                  <w:bCs/>
                  <w:lang w:val="en-US" w:eastAsia="zh-CN"/>
                </w:rPr>
                <w:t>.</w:t>
              </w:r>
            </w:ins>
          </w:p>
        </w:tc>
      </w:tr>
      <w:tr w:rsidR="00A33861" w14:paraId="478435EF" w14:textId="77777777" w:rsidTr="00226BB4">
        <w:trPr>
          <w:ins w:id="774" w:author="CATT" w:date="2021-05-24T09:55:00Z"/>
        </w:trPr>
        <w:tc>
          <w:tcPr>
            <w:tcW w:w="1345" w:type="dxa"/>
          </w:tcPr>
          <w:p w14:paraId="3F1EF616" w14:textId="01E5E1FB" w:rsidR="00A33861" w:rsidRPr="009B4CE9" w:rsidRDefault="007F3BA0" w:rsidP="00226BB4">
            <w:pPr>
              <w:spacing w:after="120"/>
              <w:rPr>
                <w:ins w:id="775" w:author="CATT" w:date="2021-05-24T09:55:00Z"/>
                <w:rFonts w:eastAsiaTheme="minorEastAsia" w:hint="eastAsia"/>
                <w:bCs/>
                <w:lang w:val="en-US" w:eastAsia="ko-KR"/>
              </w:rPr>
            </w:pPr>
            <w:ins w:id="776" w:author="임수환/책임연구원/미래기술센터 C&amp;M표준(연)5G무선통신표준Task(suhwan.lim@lge.com)" w:date="2021-05-25T14:33:00Z">
              <w:r>
                <w:rPr>
                  <w:rFonts w:eastAsiaTheme="minorEastAsia" w:hint="eastAsia"/>
                  <w:bCs/>
                  <w:lang w:val="en-US" w:eastAsia="ko-KR"/>
                </w:rPr>
                <w:t>LGE</w:t>
              </w:r>
            </w:ins>
          </w:p>
        </w:tc>
        <w:tc>
          <w:tcPr>
            <w:tcW w:w="8286" w:type="dxa"/>
          </w:tcPr>
          <w:p w14:paraId="21D37034" w14:textId="32272A86" w:rsidR="00A33861" w:rsidRPr="00BB1F48" w:rsidRDefault="007F3BA0" w:rsidP="007F3BA0">
            <w:pPr>
              <w:spacing w:after="120"/>
              <w:rPr>
                <w:ins w:id="777" w:author="CATT" w:date="2021-05-24T09:55:00Z"/>
                <w:rFonts w:eastAsiaTheme="minorEastAsia"/>
                <w:bCs/>
                <w:lang w:val="en-US" w:eastAsia="zh-CN"/>
              </w:rPr>
              <w:pPrChange w:id="778" w:author="임수환/책임연구원/미래기술센터 C&amp;M표준(연)5G무선통신표준Task(suhwan.lim@lge.com)" w:date="2021-05-25T14:34:00Z">
                <w:pPr>
                  <w:spacing w:after="120"/>
                </w:pPr>
              </w:pPrChange>
            </w:pPr>
            <w:ins w:id="779" w:author="임수환/책임연구원/미래기술센터 C&amp;M표준(연)5G무선통신표준Task(suhwan.lim@lge.com)" w:date="2021-05-25T14:34:00Z">
              <w:r>
                <w:rPr>
                  <w:rFonts w:eastAsia="SimSun" w:hint="eastAsia"/>
                  <w:bCs/>
                  <w:lang w:val="en-US" w:eastAsia="zh-CN"/>
                </w:rPr>
                <w:t xml:space="preserve">Support option 1. </w:t>
              </w:r>
              <w:r>
                <w:rPr>
                  <w:rFonts w:eastAsia="SimSun"/>
                  <w:bCs/>
                  <w:lang w:val="en-US" w:eastAsia="zh-CN"/>
                </w:rPr>
                <w:t xml:space="preserve">The simultaneous UL transmission and SL reception or vice versa in TDD band is requested n79 operator </w:t>
              </w:r>
            </w:ins>
            <w:ins w:id="780" w:author="임수환/책임연구원/미래기술센터 C&amp;M표준(연)5G무선통신표준Task(suhwan.lim@lge.com)" w:date="2021-05-25T14:35:00Z">
              <w:r>
                <w:rPr>
                  <w:rFonts w:eastAsia="SimSun"/>
                  <w:bCs/>
                  <w:lang w:val="en-US" w:eastAsia="zh-CN"/>
                </w:rPr>
                <w:t xml:space="preserve">in Rel-16. So RAN4 treat this issues as left over issue. We are fine not to introduce the </w:t>
              </w:r>
              <w:r>
                <w:rPr>
                  <w:rFonts w:eastAsia="SimSun" w:hint="eastAsia"/>
                  <w:bCs/>
                  <w:lang w:val="en-US" w:eastAsia="zh-CN"/>
                </w:rPr>
                <w:t>simultaneous Uu Tx and SL Rx for FDM operation with non-adjacent carriers.</w:t>
              </w:r>
            </w:ins>
          </w:p>
        </w:tc>
      </w:tr>
    </w:tbl>
    <w:p w14:paraId="188F49AE" w14:textId="77777777" w:rsidR="00A33861" w:rsidRPr="00A33861" w:rsidRDefault="00A33861" w:rsidP="00A33861">
      <w:pPr>
        <w:rPr>
          <w:ins w:id="781" w:author="CATT" w:date="2021-05-24T09:55:00Z"/>
          <w:lang w:eastAsia="zh-CN"/>
          <w:rPrChange w:id="782" w:author="CATT" w:date="2021-05-24T09:55:00Z">
            <w:rPr>
              <w:ins w:id="783" w:author="CATT" w:date="2021-05-24T09:55:00Z"/>
              <w:lang w:val="en-US" w:eastAsia="zh-CN"/>
            </w:rPr>
          </w:rPrChange>
        </w:rPr>
      </w:pPr>
    </w:p>
    <w:p w14:paraId="4C0A6337" w14:textId="77777777" w:rsidR="00A33861" w:rsidRPr="00750A9A" w:rsidRDefault="00A33861" w:rsidP="00A33861">
      <w:pPr>
        <w:rPr>
          <w:ins w:id="784" w:author="CATT" w:date="2021-05-24T09:55:00Z"/>
          <w:b/>
          <w:u w:val="single"/>
          <w:lang w:eastAsia="zh-CN"/>
        </w:rPr>
      </w:pPr>
      <w:ins w:id="785" w:author="CATT" w:date="2021-05-24T09:55:00Z">
        <w:r w:rsidRPr="00750A9A">
          <w:rPr>
            <w:b/>
            <w:u w:val="single"/>
            <w:lang w:eastAsia="ko-KR"/>
          </w:rPr>
          <w:lastRenderedPageBreak/>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afd"/>
        <w:tblW w:w="0" w:type="auto"/>
        <w:tblLook w:val="04A0" w:firstRow="1" w:lastRow="0" w:firstColumn="1" w:lastColumn="0" w:noHBand="0" w:noVBand="1"/>
      </w:tblPr>
      <w:tblGrid>
        <w:gridCol w:w="1345"/>
        <w:gridCol w:w="8286"/>
      </w:tblGrid>
      <w:tr w:rsidR="00A33861" w14:paraId="53EBB45F" w14:textId="77777777" w:rsidTr="00226BB4">
        <w:trPr>
          <w:ins w:id="786" w:author="CATT" w:date="2021-05-24T09:56:00Z"/>
        </w:trPr>
        <w:tc>
          <w:tcPr>
            <w:tcW w:w="1345" w:type="dxa"/>
          </w:tcPr>
          <w:p w14:paraId="21A415BF" w14:textId="77777777" w:rsidR="00A33861" w:rsidRPr="00805BE8" w:rsidRDefault="00A33861" w:rsidP="00226BB4">
            <w:pPr>
              <w:spacing w:after="120"/>
              <w:rPr>
                <w:ins w:id="787" w:author="CATT" w:date="2021-05-24T09:56:00Z"/>
                <w:rFonts w:eastAsiaTheme="minorEastAsia"/>
                <w:b/>
                <w:bCs/>
                <w:color w:val="0070C0"/>
                <w:lang w:val="en-US" w:eastAsia="zh-CN"/>
              </w:rPr>
            </w:pPr>
            <w:ins w:id="788"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789" w:author="CATT" w:date="2021-05-24T09:56:00Z"/>
                <w:rFonts w:eastAsiaTheme="minorEastAsia"/>
                <w:b/>
                <w:bCs/>
                <w:color w:val="0070C0"/>
                <w:lang w:val="en-US" w:eastAsia="zh-CN"/>
              </w:rPr>
            </w:pPr>
            <w:ins w:id="790" w:author="CATT" w:date="2021-05-24T09:56:00Z">
              <w:r>
                <w:rPr>
                  <w:rFonts w:eastAsiaTheme="minorEastAsia"/>
                  <w:b/>
                  <w:bCs/>
                  <w:color w:val="0070C0"/>
                  <w:lang w:val="en-US" w:eastAsia="zh-CN"/>
                </w:rPr>
                <w:t>Comments</w:t>
              </w:r>
            </w:ins>
          </w:p>
        </w:tc>
      </w:tr>
      <w:tr w:rsidR="00A33861" w14:paraId="5E6C2481" w14:textId="77777777" w:rsidTr="00226BB4">
        <w:trPr>
          <w:ins w:id="791" w:author="CATT" w:date="2021-05-24T09:56:00Z"/>
        </w:trPr>
        <w:tc>
          <w:tcPr>
            <w:tcW w:w="1345" w:type="dxa"/>
          </w:tcPr>
          <w:p w14:paraId="14737436" w14:textId="7E47B078" w:rsidR="00A33861" w:rsidRPr="006F427D" w:rsidRDefault="006F427D">
            <w:pPr>
              <w:rPr>
                <w:ins w:id="792" w:author="CATT" w:date="2021-05-24T09:56:00Z"/>
                <w:rFonts w:eastAsia="SimSun"/>
                <w:lang w:val="en-US" w:eastAsia="zh-CN"/>
                <w:rPrChange w:id="793" w:author="CATT" w:date="2021-05-24T17:11:00Z">
                  <w:rPr>
                    <w:ins w:id="794" w:author="CATT" w:date="2021-05-24T09:56:00Z"/>
                    <w:rFonts w:eastAsia="맑은 고딕"/>
                    <w:lang w:val="en-US" w:eastAsia="ko-KR"/>
                  </w:rPr>
                </w:rPrChange>
              </w:rPr>
              <w:pPrChange w:id="795" w:author="CATT" w:date="2021-05-24T20:07:00Z">
                <w:pPr>
                  <w:jc w:val="center"/>
                </w:pPr>
              </w:pPrChange>
            </w:pPr>
            <w:ins w:id="796" w:author="CATT" w:date="2021-05-24T17:11:00Z">
              <w:r>
                <w:rPr>
                  <w:rFonts w:eastAsia="SimSun" w:hint="eastAsia"/>
                  <w:lang w:val="en-US" w:eastAsia="zh-CN"/>
                </w:rPr>
                <w:t>CATT</w:t>
              </w:r>
            </w:ins>
          </w:p>
        </w:tc>
        <w:tc>
          <w:tcPr>
            <w:tcW w:w="8286" w:type="dxa"/>
          </w:tcPr>
          <w:p w14:paraId="2C3DEAF9" w14:textId="5EEA5EEE" w:rsidR="00A33861" w:rsidRPr="006F427D" w:rsidRDefault="006F427D" w:rsidP="00E674FC">
            <w:pPr>
              <w:spacing w:after="120"/>
              <w:rPr>
                <w:ins w:id="797" w:author="CATT" w:date="2021-05-24T09:56:00Z"/>
                <w:rFonts w:eastAsia="SimSun"/>
                <w:bCs/>
                <w:lang w:val="en-US" w:eastAsia="zh-CN"/>
                <w:rPrChange w:id="798" w:author="CATT" w:date="2021-05-24T17:11:00Z">
                  <w:rPr>
                    <w:ins w:id="799" w:author="CATT" w:date="2021-05-24T09:56:00Z"/>
                    <w:rFonts w:eastAsia="맑은 고딕"/>
                    <w:bCs/>
                    <w:lang w:val="en-US" w:eastAsia="ko-KR"/>
                  </w:rPr>
                </w:rPrChange>
              </w:rPr>
            </w:pPr>
            <w:ins w:id="800" w:author="CATT" w:date="2021-05-24T17:11:00Z">
              <w:r>
                <w:rPr>
                  <w:rFonts w:eastAsia="SimSun" w:hint="eastAsia"/>
                  <w:bCs/>
                  <w:lang w:val="en-US" w:eastAsia="zh-CN"/>
                </w:rPr>
                <w:t xml:space="preserve">Support option </w:t>
              </w:r>
            </w:ins>
            <w:ins w:id="801" w:author="CATT" w:date="2021-05-24T17:12:00Z">
              <w:r>
                <w:rPr>
                  <w:rFonts w:eastAsia="SimSun" w:hint="eastAsia"/>
                  <w:bCs/>
                  <w:lang w:val="en-US" w:eastAsia="zh-CN"/>
                </w:rPr>
                <w:t>3 to consider both TDM with same carrier and with different carrier as 1</w:t>
              </w:r>
              <w:r w:rsidRPr="006F427D">
                <w:rPr>
                  <w:bCs/>
                  <w:vertAlign w:val="superscript"/>
                  <w:lang w:val="en-US" w:eastAsia="zh-CN"/>
                  <w:rPrChange w:id="802" w:author="CATT" w:date="2021-05-24T17:12:00Z">
                    <w:rPr>
                      <w:bCs/>
                      <w:lang w:val="en-US" w:eastAsia="zh-CN"/>
                    </w:rPr>
                  </w:rPrChange>
                </w:rPr>
                <w:t>st</w:t>
              </w:r>
              <w:r>
                <w:rPr>
                  <w:rFonts w:eastAsia="SimSun" w:hint="eastAsia"/>
                  <w:bCs/>
                  <w:lang w:val="en-US" w:eastAsia="zh-CN"/>
                </w:rPr>
                <w:t xml:space="preserve"> priority.</w:t>
              </w:r>
            </w:ins>
          </w:p>
        </w:tc>
      </w:tr>
      <w:tr w:rsidR="00A33861" w14:paraId="6C88E412" w14:textId="77777777" w:rsidTr="00226BB4">
        <w:trPr>
          <w:ins w:id="803" w:author="CATT" w:date="2021-05-24T09:56:00Z"/>
        </w:trPr>
        <w:tc>
          <w:tcPr>
            <w:tcW w:w="1345" w:type="dxa"/>
          </w:tcPr>
          <w:p w14:paraId="75C13EBA" w14:textId="23973624" w:rsidR="00A33861" w:rsidRPr="009B4CE9" w:rsidRDefault="007F3BA0" w:rsidP="00226BB4">
            <w:pPr>
              <w:spacing w:after="120"/>
              <w:rPr>
                <w:ins w:id="804" w:author="CATT" w:date="2021-05-24T09:56:00Z"/>
                <w:rFonts w:eastAsiaTheme="minorEastAsia" w:hint="eastAsia"/>
                <w:bCs/>
                <w:lang w:val="en-US" w:eastAsia="ko-KR"/>
              </w:rPr>
            </w:pPr>
            <w:ins w:id="805"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06" w:author="CATT" w:date="2021-05-24T09:56:00Z"/>
                <w:rFonts w:eastAsiaTheme="minorEastAsia" w:hint="eastAsia"/>
                <w:bCs/>
                <w:lang w:val="en-US" w:eastAsia="ko-KR"/>
              </w:rPr>
            </w:pPr>
            <w:ins w:id="807"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bl>
    <w:p w14:paraId="4A0E78E3" w14:textId="77777777" w:rsidR="00DD4C00" w:rsidRPr="00A33861" w:rsidRDefault="00DD4C00" w:rsidP="00DD4C00">
      <w:pPr>
        <w:rPr>
          <w:lang w:eastAsia="zh-CN"/>
          <w:rPrChange w:id="808" w:author="CATT" w:date="2021-05-24T09:55:00Z">
            <w:rPr>
              <w:lang w:val="sv-SE" w:eastAsia="zh-CN"/>
            </w:rPr>
          </w:rPrChange>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Change w:id="809" w:author="CATT" w:date="2021-05-24T10:22:00Z">
          <w:tblPr>
            <w:tblStyle w:val="afd"/>
            <w:tblW w:w="0" w:type="auto"/>
            <w:tblLook w:val="04A0" w:firstRow="1" w:lastRow="0" w:firstColumn="1" w:lastColumn="0" w:noHBand="0" w:noVBand="1"/>
          </w:tblPr>
        </w:tblPrChange>
      </w:tblPr>
      <w:tblGrid>
        <w:gridCol w:w="1526"/>
        <w:gridCol w:w="8331"/>
        <w:tblGridChange w:id="810">
          <w:tblGrid>
            <w:gridCol w:w="1961"/>
            <w:gridCol w:w="7896"/>
          </w:tblGrid>
        </w:tblGridChange>
      </w:tblGrid>
      <w:tr w:rsidR="000E4DDC" w:rsidRPr="00571777" w14:paraId="25C79AE6" w14:textId="77777777" w:rsidTr="003B2115">
        <w:tc>
          <w:tcPr>
            <w:tcW w:w="1526" w:type="dxa"/>
            <w:tcPrChange w:id="811"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12"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13" w:author="CATT" w:date="2021-05-24T10:22:00Z">
              <w:tcPr>
                <w:tcW w:w="1961" w:type="dxa"/>
                <w:vMerge w:val="restart"/>
              </w:tcPr>
            </w:tcPrChange>
          </w:tcPr>
          <w:p w14:paraId="72FB16D2" w14:textId="75D0D51B" w:rsidR="00A92EDD" w:rsidRPr="003B2115" w:rsidRDefault="003B2115" w:rsidP="00DE4006">
            <w:pPr>
              <w:spacing w:after="120"/>
              <w:rPr>
                <w:rFonts w:eastAsia="SimSun"/>
                <w:bCs/>
                <w:color w:val="0070C0"/>
                <w:lang w:val="en-US" w:eastAsia="zh-CN"/>
                <w:rPrChange w:id="814" w:author="CATT" w:date="2021-05-24T10:22:00Z">
                  <w:rPr>
                    <w:rFonts w:eastAsiaTheme="minorEastAsia"/>
                    <w:b/>
                    <w:bCs/>
                    <w:color w:val="0070C0"/>
                    <w:lang w:val="en-US" w:eastAsia="zh-CN"/>
                  </w:rPr>
                </w:rPrChange>
              </w:rPr>
            </w:pPr>
            <w:ins w:id="815" w:author="CATT" w:date="2021-05-24T10:22:00Z">
              <w:r w:rsidRPr="003B2115">
                <w:rPr>
                  <w:bCs/>
                  <w:color w:val="0070C0"/>
                  <w:lang w:val="en-US" w:eastAsia="zh-CN"/>
                  <w:rPrChange w:id="816" w:author="CATT" w:date="2021-05-24T10:22:00Z">
                    <w:rPr>
                      <w:b/>
                      <w:bCs/>
                      <w:color w:val="0070C0"/>
                      <w:lang w:val="en-US" w:eastAsia="zh-CN"/>
                    </w:rPr>
                  </w:rPrChange>
                </w:rPr>
                <w:t>R4-21xxxxx (</w:t>
              </w:r>
              <w:r w:rsidRPr="003B2115">
                <w:rPr>
                  <w:lang w:val="en-US" w:eastAsia="zh-CN"/>
                </w:rPr>
                <w:t>WF on operating scenarios for Uu and SL operating in the same license band</w:t>
              </w:r>
              <w:r w:rsidRPr="003B2115">
                <w:rPr>
                  <w:bCs/>
                  <w:color w:val="0070C0"/>
                  <w:lang w:val="en-US" w:eastAsia="zh-CN"/>
                  <w:rPrChange w:id="817" w:author="CATT" w:date="2021-05-24T10:22:00Z">
                    <w:rPr>
                      <w:b/>
                      <w:bCs/>
                      <w:color w:val="0070C0"/>
                      <w:lang w:val="en-US" w:eastAsia="zh-CN"/>
                    </w:rPr>
                  </w:rPrChange>
                </w:rPr>
                <w:t>)</w:t>
              </w:r>
            </w:ins>
          </w:p>
        </w:tc>
        <w:tc>
          <w:tcPr>
            <w:tcW w:w="8331" w:type="dxa"/>
            <w:tcPrChange w:id="818" w:author="CATT" w:date="2021-05-24T10:22:00Z">
              <w:tcPr>
                <w:tcW w:w="7896" w:type="dxa"/>
              </w:tcPr>
            </w:tcPrChange>
          </w:tcPr>
          <w:p w14:paraId="25A75AD8" w14:textId="676E38C8" w:rsidR="00A92EDD" w:rsidRPr="00805BE8" w:rsidRDefault="007F3BA0" w:rsidP="00DE4006">
            <w:pPr>
              <w:spacing w:after="120"/>
              <w:rPr>
                <w:rFonts w:eastAsiaTheme="minorEastAsia" w:hint="eastAsia"/>
                <w:b/>
                <w:bCs/>
                <w:color w:val="0070C0"/>
                <w:lang w:val="en-US" w:eastAsia="ko-KR"/>
              </w:rPr>
            </w:pPr>
            <w:ins w:id="819"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20" w:author="임수환/책임연구원/미래기술센터 C&amp;M표준(연)5G무선통신표준Task(suhwan.lim@lge.com)" w:date="2021-05-25T14:39:00Z">
              <w:r w:rsidRPr="007F3BA0">
                <w:rPr>
                  <w:rFonts w:eastAsiaTheme="minorEastAsia"/>
                  <w:b/>
                  <w:bCs/>
                  <w:color w:val="0070C0"/>
                  <w:lang w:val="en-US" w:eastAsia="ko-KR"/>
                  <w:rPrChange w:id="821" w:author="임수환/책임연구원/미래기술센터 C&amp;M표준(연)5G무선통신표준Task(suhwan.lim@lge.com)" w:date="2021-05-25T14:39:00Z">
                    <w:rPr>
                      <w:b/>
                      <w:u w:val="single"/>
                      <w:lang w:eastAsia="ko-KR"/>
                    </w:rPr>
                  </w:rPrChange>
                </w:rPr>
                <w:t>Issue 1-</w:t>
              </w:r>
              <w:r w:rsidRPr="007F3BA0">
                <w:rPr>
                  <w:rFonts w:eastAsiaTheme="minorEastAsia" w:hint="eastAsia"/>
                  <w:b/>
                  <w:bCs/>
                  <w:color w:val="0070C0"/>
                  <w:lang w:val="en-US" w:eastAsia="ko-KR"/>
                  <w:rPrChange w:id="822" w:author="임수환/책임연구원/미래기술센터 C&amp;M표준(연)5G무선통신표준Task(suhwan.lim@lge.com)" w:date="2021-05-25T14:39:00Z">
                    <w:rPr>
                      <w:rFonts w:hint="eastAsia"/>
                      <w:b/>
                      <w:u w:val="single"/>
                      <w:lang w:eastAsia="zh-CN"/>
                    </w:rPr>
                  </w:rPrChange>
                </w:rPr>
                <w:t>2-3</w:t>
              </w:r>
              <w:r w:rsidRPr="007F3BA0">
                <w:rPr>
                  <w:rFonts w:eastAsiaTheme="minorEastAsia"/>
                  <w:b/>
                  <w:bCs/>
                  <w:color w:val="0070C0"/>
                  <w:lang w:val="en-US" w:eastAsia="ko-KR"/>
                  <w:rPrChange w:id="823" w:author="임수환/책임연구원/미래기술센터 C&amp;M표준(연)5G무선통신표준Task(suhwan.lim@lge.com)" w:date="2021-05-25T14:39:00Z">
                    <w:rPr>
                      <w:b/>
                      <w:u w:val="single"/>
                      <w:lang w:eastAsia="ko-KR"/>
                    </w:rPr>
                  </w:rPrChange>
                </w:rPr>
                <w:t xml:space="preserve"> and </w:t>
              </w:r>
              <w:r w:rsidRPr="007F3BA0">
                <w:rPr>
                  <w:rFonts w:eastAsiaTheme="minorEastAsia"/>
                  <w:b/>
                  <w:bCs/>
                  <w:color w:val="0070C0"/>
                  <w:lang w:val="en-US" w:eastAsia="ko-KR"/>
                  <w:rPrChange w:id="824" w:author="임수환/책임연구원/미래기술센터 C&amp;M표준(연)5G무선통신표준Task(suhwan.lim@lge.com)" w:date="2021-05-25T14:39:00Z">
                    <w:rPr>
                      <w:b/>
                      <w:u w:val="single"/>
                      <w:lang w:eastAsia="ko-KR"/>
                    </w:rPr>
                  </w:rPrChange>
                </w:rPr>
                <w:t>Issue 1-</w:t>
              </w:r>
              <w:r w:rsidRPr="007F3BA0">
                <w:rPr>
                  <w:rFonts w:eastAsiaTheme="minorEastAsia" w:hint="eastAsia"/>
                  <w:b/>
                  <w:bCs/>
                  <w:color w:val="0070C0"/>
                  <w:lang w:val="en-US" w:eastAsia="ko-KR"/>
                  <w:rPrChange w:id="825" w:author="임수환/책임연구원/미래기술센터 C&amp;M표준(연)5G무선통신표준Task(suhwan.lim@lge.com)" w:date="2021-05-25T14:39:00Z">
                    <w:rPr>
                      <w:rFonts w:hint="eastAsia"/>
                      <w:b/>
                      <w:u w:val="single"/>
                      <w:lang w:eastAsia="zh-CN"/>
                    </w:rPr>
                  </w:rPrChange>
                </w:rPr>
                <w:t>3</w:t>
              </w:r>
              <w:r w:rsidRPr="007F3BA0">
                <w:rPr>
                  <w:rFonts w:eastAsiaTheme="minorEastAsia" w:hint="eastAsia"/>
                  <w:b/>
                  <w:bCs/>
                  <w:color w:val="0070C0"/>
                  <w:lang w:val="en-US" w:eastAsia="ko-KR"/>
                  <w:rPrChange w:id="826" w:author="임수환/책임연구원/미래기술센터 C&amp;M표준(연)5G무선통신표준Task(suhwan.lim@lge.com)" w:date="2021-05-25T14:39:00Z">
                    <w:rPr>
                      <w:rFonts w:hint="eastAsia"/>
                      <w:b/>
                      <w:u w:val="single"/>
                      <w:lang w:eastAsia="zh-CN"/>
                    </w:rPr>
                  </w:rPrChange>
                </w:rPr>
                <w:t>-</w:t>
              </w:r>
              <w:r w:rsidRPr="007F3BA0">
                <w:rPr>
                  <w:rFonts w:eastAsiaTheme="minorEastAsia" w:hint="eastAsia"/>
                  <w:b/>
                  <w:bCs/>
                  <w:color w:val="0070C0"/>
                  <w:lang w:val="en-US" w:eastAsia="ko-KR"/>
                  <w:rPrChange w:id="827" w:author="임수환/책임연구원/미래기술센터 C&amp;M표준(연)5G무선통신표준Task(suhwan.lim@lge.com)" w:date="2021-05-25T14:39:00Z">
                    <w:rPr>
                      <w:rFonts w:hint="eastAsia"/>
                      <w:b/>
                      <w:u w:val="single"/>
                      <w:lang w:eastAsia="zh-CN"/>
                    </w:rPr>
                  </w:rPrChange>
                </w:rPr>
                <w:t>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28"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29"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30" w:author="CATT" w:date="2021-05-24T10:22:00Z">
              <w:tcPr>
                <w:tcW w:w="7896" w:type="dxa"/>
              </w:tcPr>
            </w:tcPrChange>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3B2115">
        <w:tc>
          <w:tcPr>
            <w:tcW w:w="1526" w:type="dxa"/>
            <w:vMerge/>
            <w:tcPrChange w:id="831"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32"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lastRenderedPageBreak/>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Uu TDM operation needs to </w:t>
            </w:r>
            <w:r w:rsidRPr="0067457D">
              <w:rPr>
                <w:rFonts w:eastAsiaTheme="minorEastAsia"/>
                <w:b/>
                <w:lang w:eastAsia="zh-CN"/>
              </w:rPr>
              <w:lastRenderedPageBreak/>
              <w:t>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lastRenderedPageBreak/>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A61233" w:rsidRPr="00A61233">
        <w:rPr>
          <w:rFonts w:eastAsia="SimSun"/>
          <w:szCs w:val="24"/>
          <w:lang w:eastAsia="zh-CN"/>
        </w:rPr>
        <w:t>There is system benefit on SL if the SL transmission could be time aligned with the Uu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 xml:space="preserve">SL transmission timing </w:t>
      </w:r>
      <w:r w:rsidR="00491600">
        <w:rPr>
          <w:rFonts w:eastAsia="SimSun" w:hint="eastAsia"/>
          <w:szCs w:val="24"/>
          <w:lang w:eastAsia="zh-CN"/>
        </w:rPr>
        <w:t>to</w:t>
      </w:r>
      <w:r w:rsidR="00F60248" w:rsidRPr="005C2D0B">
        <w:rPr>
          <w:rFonts w:eastAsia="SimSun" w:hint="eastAsia"/>
          <w:szCs w:val="24"/>
          <w:lang w:eastAsia="zh-CN"/>
        </w:rPr>
        <w:t xml:space="preserve"> be aligned with UL timing of Uu.</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For </w:t>
      </w:r>
      <w:r w:rsidRPr="0008274B">
        <w:rPr>
          <w:rFonts w:eastAsia="SimSun"/>
          <w:szCs w:val="24"/>
          <w:lang w:eastAsia="zh-CN"/>
        </w:rPr>
        <w:t xml:space="preserve">sidelink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w:t>
      </w:r>
      <w:r w:rsidR="0008274B">
        <w:rPr>
          <w:rFonts w:eastAsia="SimSun" w:hint="eastAsia"/>
          <w:szCs w:val="24"/>
          <w:lang w:eastAsia="zh-CN"/>
        </w:rPr>
        <w:t>3</w:t>
      </w:r>
      <w:r>
        <w:rPr>
          <w:rFonts w:eastAsia="SimSun" w:hint="eastAsia"/>
          <w:szCs w:val="24"/>
          <w:lang w:eastAsia="zh-CN"/>
        </w:rPr>
        <w:t xml:space="preserve">: </w:t>
      </w:r>
      <w:r w:rsidRPr="00762AE1">
        <w:rPr>
          <w:rFonts w:eastAsia="SimSun"/>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08274B">
        <w:rPr>
          <w:rFonts w:eastAsia="SimSun" w:hint="eastAsia"/>
          <w:szCs w:val="24"/>
          <w:lang w:eastAsia="zh-CN"/>
        </w:rPr>
        <w:t>4</w:t>
      </w:r>
      <w:r w:rsidRPr="005C2D0B">
        <w:rPr>
          <w:rFonts w:eastAsia="SimSun"/>
          <w:szCs w:val="24"/>
          <w:lang w:eastAsia="zh-CN"/>
        </w:rPr>
        <w:t xml:space="preserve">: </w:t>
      </w:r>
      <w:r w:rsidR="00A61233">
        <w:rPr>
          <w:rFonts w:eastAsia="SimSun" w:hint="eastAsia"/>
          <w:szCs w:val="24"/>
          <w:lang w:eastAsia="zh-CN"/>
        </w:rPr>
        <w:t>F</w:t>
      </w:r>
      <w:r w:rsidR="009F5FDC">
        <w:rPr>
          <w:rFonts w:eastAsia="SimSun" w:hint="eastAsia"/>
          <w:szCs w:val="24"/>
          <w:lang w:eastAsia="zh-CN"/>
        </w:rPr>
        <w:t xml:space="preserve">ollow existing </w:t>
      </w:r>
      <w:r w:rsidR="00F60248" w:rsidRPr="005C2D0B">
        <w:rPr>
          <w:rFonts w:eastAsia="SimSun" w:hint="eastAsia"/>
          <w:szCs w:val="24"/>
          <w:lang w:eastAsia="zh-CN"/>
        </w:rPr>
        <w:t>SL transmission timing aligned with DL timing of Uu.</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lastRenderedPageBreak/>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852AB8">
        <w:rPr>
          <w:rFonts w:eastAsia="SimSun"/>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833" w:author="Chunhui Zhang" w:date="2021-05-20T14:49:00Z">
            <w:rPr>
              <w:sz w:val="24"/>
              <w:szCs w:val="16"/>
            </w:rPr>
          </w:rPrChange>
        </w:rPr>
      </w:pPr>
      <w:r w:rsidRPr="00F16108">
        <w:rPr>
          <w:sz w:val="24"/>
          <w:szCs w:val="16"/>
          <w:lang w:val="en-US"/>
          <w:rPrChange w:id="834" w:author="Chunhui Zhang" w:date="2021-05-20T14:49:00Z">
            <w:rPr>
              <w:sz w:val="24"/>
              <w:szCs w:val="16"/>
            </w:rPr>
          </w:rPrChange>
        </w:rPr>
        <w:t>Sub-topic 2-3: LS on synchronous opera</w:t>
      </w:r>
      <w:del w:id="835" w:author="CATT" w:date="2021-05-21T18:04:00Z">
        <w:r w:rsidRPr="00F16108" w:rsidDel="00E034EA">
          <w:rPr>
            <w:sz w:val="24"/>
            <w:szCs w:val="16"/>
            <w:lang w:val="en-US"/>
            <w:rPrChange w:id="836" w:author="Chunhui Zhang" w:date="2021-05-20T14:49:00Z">
              <w:rPr>
                <w:sz w:val="24"/>
                <w:szCs w:val="16"/>
              </w:rPr>
            </w:rPrChange>
          </w:rPr>
          <w:delText>e</w:delText>
        </w:r>
      </w:del>
      <w:r w:rsidRPr="00F16108">
        <w:rPr>
          <w:sz w:val="24"/>
          <w:szCs w:val="16"/>
          <w:lang w:val="en-US"/>
          <w:rPrChange w:id="837"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맑은 고딕"/>
                <w:lang w:val="en-US" w:eastAsia="ko-KR"/>
              </w:rPr>
            </w:pPr>
            <w:r>
              <w:rPr>
                <w:rFonts w:eastAsia="맑은 고딕" w:hint="eastAsia"/>
                <w:lang w:val="en-US" w:eastAsia="ko-KR"/>
              </w:rPr>
              <w:t>LGE</w:t>
            </w:r>
          </w:p>
        </w:tc>
        <w:tc>
          <w:tcPr>
            <w:tcW w:w="8395" w:type="dxa"/>
          </w:tcPr>
          <w:p w14:paraId="7EFF6C93" w14:textId="534299E8" w:rsidR="009B63F5" w:rsidRPr="00547ABD" w:rsidRDefault="00547ABD" w:rsidP="00414D72">
            <w:pPr>
              <w:spacing w:after="120"/>
              <w:rPr>
                <w:rFonts w:eastAsia="맑은 고딕"/>
                <w:lang w:val="en-US" w:eastAsia="ko-KR"/>
              </w:rPr>
            </w:pPr>
            <w:r>
              <w:rPr>
                <w:rFonts w:eastAsia="맑은 고딕" w:hint="eastAsia"/>
                <w:lang w:val="en-US" w:eastAsia="ko-KR"/>
              </w:rPr>
              <w:t>DL timing pro &amp; cons also provided in R4-2109947</w:t>
            </w:r>
            <w:r w:rsidR="00116FCD">
              <w:rPr>
                <w:rFonts w:eastAsia="맑은 고딕"/>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38"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39" w:author="zhourui1@xiaomi.com" w:date="2021-05-20T17:39:00Z">
              <w:r>
                <w:rPr>
                  <w:rFonts w:eastAsiaTheme="minorEastAsia"/>
                  <w:lang w:val="en-US" w:eastAsia="zh-CN"/>
                </w:rPr>
                <w:t>We have provided our analysis that with consideration o</w:t>
              </w:r>
            </w:ins>
            <w:ins w:id="840"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41"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SimSun"/>
                <w:lang w:val="en-US" w:eastAsia="zh-CN"/>
                <w:rPrChange w:id="842" w:author="CATT" w:date="2021-05-20T18:07:00Z">
                  <w:rPr>
                    <w:rFonts w:eastAsiaTheme="minorEastAsia"/>
                    <w:lang w:val="en-US" w:eastAsia="zh-CN"/>
                  </w:rPr>
                </w:rPrChange>
              </w:rPr>
            </w:pPr>
            <w:ins w:id="843" w:author="CATT" w:date="2021-05-20T18:08:00Z">
              <w:r>
                <w:rPr>
                  <w:rFonts w:eastAsia="SimSun"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44" w:author="CATT" w:date="2021-05-20T18:08:00Z">
              <w:r>
                <w:rPr>
                  <w:rFonts w:eastAsia="SimSun" w:hint="eastAsia"/>
                  <w:lang w:val="en-US" w:eastAsia="zh-CN"/>
                </w:rPr>
                <w:t xml:space="preserve">Agree with option 1. </w:t>
              </w:r>
            </w:ins>
          </w:p>
        </w:tc>
      </w:tr>
      <w:tr w:rsidR="00034270" w:rsidRPr="00B453B7" w14:paraId="7D568BF9" w14:textId="77777777" w:rsidTr="00F62062">
        <w:trPr>
          <w:ins w:id="845" w:author="vivo/zhoushuai" w:date="2021-05-20T18:42:00Z"/>
        </w:trPr>
        <w:tc>
          <w:tcPr>
            <w:tcW w:w="1236" w:type="dxa"/>
          </w:tcPr>
          <w:p w14:paraId="4D4F9EEB" w14:textId="2D72D9B7" w:rsidR="00034270" w:rsidRDefault="00A37A1C" w:rsidP="00491600">
            <w:pPr>
              <w:spacing w:after="120"/>
              <w:rPr>
                <w:ins w:id="846" w:author="vivo/zhoushuai" w:date="2021-05-20T18:42:00Z"/>
                <w:lang w:val="en-US" w:eastAsia="zh-CN"/>
              </w:rPr>
            </w:pPr>
            <w:ins w:id="847"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48" w:author="vivo/zhoushuai" w:date="2021-05-20T18:42:00Z"/>
                <w:lang w:val="en-US" w:eastAsia="zh-CN"/>
              </w:rPr>
            </w:pPr>
            <w:ins w:id="849" w:author="Chunhui Zhang" w:date="2021-05-20T15:20:00Z">
              <w:r>
                <w:rPr>
                  <w:lang w:val="en-US" w:eastAsia="zh-CN"/>
                </w:rPr>
                <w:t xml:space="preserve">Option 1 is ok, </w:t>
              </w:r>
            </w:ins>
          </w:p>
        </w:tc>
      </w:tr>
      <w:tr w:rsidR="00671052" w:rsidRPr="00B453B7" w14:paraId="755F6476" w14:textId="77777777" w:rsidTr="00F62062">
        <w:trPr>
          <w:ins w:id="850" w:author="Huawei" w:date="2021-05-21T15:05:00Z"/>
        </w:trPr>
        <w:tc>
          <w:tcPr>
            <w:tcW w:w="1236" w:type="dxa"/>
          </w:tcPr>
          <w:p w14:paraId="0E98E56D" w14:textId="08646D90" w:rsidR="00671052" w:rsidRDefault="00645E0A" w:rsidP="00671052">
            <w:pPr>
              <w:spacing w:after="120"/>
              <w:rPr>
                <w:ins w:id="851" w:author="Huawei" w:date="2021-05-21T15:05:00Z"/>
                <w:lang w:val="en-US" w:eastAsia="zh-CN"/>
              </w:rPr>
            </w:pPr>
            <w:ins w:id="852"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53" w:author="Huawei" w:date="2021-05-21T15:05:00Z"/>
                <w:rFonts w:eastAsiaTheme="minorEastAsia"/>
                <w:lang w:val="en-US" w:eastAsia="zh-CN"/>
              </w:rPr>
            </w:pPr>
            <w:ins w:id="854" w:author="Huawei" w:date="2021-05-21T15:05:00Z">
              <w:r>
                <w:rPr>
                  <w:rFonts w:eastAsiaTheme="minorEastAsia"/>
                  <w:lang w:val="en-US" w:eastAsia="zh-CN"/>
                </w:rPr>
                <w:t>Agree with opiton1.</w:t>
              </w:r>
            </w:ins>
          </w:p>
          <w:p w14:paraId="210D90B5" w14:textId="77777777" w:rsidR="00671052" w:rsidRDefault="00671052" w:rsidP="00671052">
            <w:pPr>
              <w:spacing w:after="120"/>
              <w:rPr>
                <w:ins w:id="855" w:author="Huawei" w:date="2021-05-21T15:05:00Z"/>
                <w:rFonts w:eastAsiaTheme="minorEastAsia"/>
                <w:lang w:val="en-US" w:eastAsia="zh-CN"/>
              </w:rPr>
            </w:pPr>
            <w:ins w:id="856"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57" w:author="Huawei" w:date="2021-05-21T15:05:00Z"/>
                <w:lang w:val="en-US" w:eastAsia="zh-CN"/>
              </w:rPr>
            </w:pPr>
            <w:ins w:id="858"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맑은 고딕"/>
                <w:lang w:val="en-US" w:eastAsia="ko-KR"/>
              </w:rPr>
            </w:pPr>
            <w:r>
              <w:rPr>
                <w:rFonts w:eastAsia="맑은 고딕" w:hint="eastAsia"/>
                <w:lang w:val="en-US" w:eastAsia="ko-KR"/>
              </w:rPr>
              <w:t>LGE</w:t>
            </w:r>
          </w:p>
        </w:tc>
        <w:tc>
          <w:tcPr>
            <w:tcW w:w="8766" w:type="dxa"/>
          </w:tcPr>
          <w:p w14:paraId="317303E0" w14:textId="6BD45E3D" w:rsidR="00414D72" w:rsidRPr="00116FCD" w:rsidRDefault="00116FCD" w:rsidP="00414D72">
            <w:pPr>
              <w:spacing w:after="120"/>
              <w:rPr>
                <w:rFonts w:eastAsia="맑은 고딕"/>
                <w:lang w:val="en-US" w:eastAsia="ko-KR"/>
              </w:rPr>
            </w:pPr>
            <w:r>
              <w:rPr>
                <w:rFonts w:eastAsia="맑은 고딕" w:hint="eastAsia"/>
                <w:lang w:val="en-US" w:eastAsia="ko-KR"/>
              </w:rPr>
              <w:t>Option 2 or option 4 is acceptable</w:t>
            </w:r>
            <w:r>
              <w:rPr>
                <w:rFonts w:eastAsia="맑은 고딕"/>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59"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60"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61" w:author="CATT" w:date="2021-05-20T18:07:00Z">
              <w:r>
                <w:rPr>
                  <w:rFonts w:eastAsia="SimSun" w:hint="eastAsia"/>
                  <w:lang w:val="en-US" w:eastAsia="zh-CN"/>
                </w:rPr>
                <w:t>CATT</w:t>
              </w:r>
            </w:ins>
          </w:p>
        </w:tc>
        <w:tc>
          <w:tcPr>
            <w:tcW w:w="8766" w:type="dxa"/>
          </w:tcPr>
          <w:p w14:paraId="3758FECC" w14:textId="77777777" w:rsidR="001744F2" w:rsidRDefault="001744F2" w:rsidP="00780C58">
            <w:pPr>
              <w:spacing w:after="120"/>
              <w:rPr>
                <w:ins w:id="862" w:author="CATT" w:date="2021-05-20T18:07:00Z"/>
                <w:rFonts w:eastAsia="SimSun"/>
                <w:lang w:val="en-US" w:eastAsia="zh-CN"/>
              </w:rPr>
            </w:pPr>
            <w:ins w:id="863" w:author="CATT" w:date="2021-05-20T18:07:00Z">
              <w:r>
                <w:rPr>
                  <w:rFonts w:eastAsia="SimSun" w:hint="eastAsia"/>
                  <w:lang w:val="en-US" w:eastAsia="zh-CN"/>
                </w:rPr>
                <w:t>Support option 2 or option 3.</w:t>
              </w:r>
            </w:ins>
          </w:p>
          <w:p w14:paraId="6C339CD1" w14:textId="77777777" w:rsidR="001744F2" w:rsidRDefault="001744F2" w:rsidP="00780C58">
            <w:pPr>
              <w:spacing w:after="120"/>
              <w:rPr>
                <w:ins w:id="864" w:author="CATT" w:date="2021-05-20T18:07:00Z"/>
                <w:rFonts w:eastAsia="SimSun"/>
                <w:lang w:val="en-US" w:eastAsia="zh-CN"/>
              </w:rPr>
            </w:pPr>
            <w:ins w:id="865" w:author="CATT" w:date="2021-05-20T18:07:00Z">
              <w:r>
                <w:rPr>
                  <w:rFonts w:eastAsia="SimSun" w:hint="eastAsia"/>
                  <w:lang w:val="en-US" w:eastAsia="zh-CN"/>
                </w:rPr>
                <w:t>Option 2 seems a feasible solution by considering different cases.</w:t>
              </w:r>
            </w:ins>
          </w:p>
          <w:p w14:paraId="1313ED6C" w14:textId="77777777" w:rsidR="001744F2" w:rsidRPr="002F3337" w:rsidRDefault="001744F2" w:rsidP="00780C58">
            <w:pPr>
              <w:spacing w:after="120"/>
              <w:rPr>
                <w:ins w:id="866" w:author="CATT" w:date="2021-05-20T18:07:00Z"/>
                <w:rFonts w:eastAsia="SimSun"/>
                <w:lang w:eastAsia="zh-CN"/>
              </w:rPr>
            </w:pPr>
            <w:ins w:id="867" w:author="CATT" w:date="2021-05-20T18:07:00Z">
              <w:r>
                <w:rPr>
                  <w:rFonts w:eastAsia="SimSun" w:hint="eastAsia"/>
                  <w:lang w:val="en-US" w:eastAsia="zh-CN"/>
                </w:rPr>
                <w:t xml:space="preserve">Option 3 adds a restriction on slot configuration for Uu and SL and could fully </w:t>
              </w:r>
              <w:r>
                <w:rPr>
                  <w:rFonts w:eastAsia="SimSun"/>
                  <w:lang w:val="en-US" w:eastAsia="zh-CN"/>
                </w:rPr>
                <w:t>avoid</w:t>
              </w:r>
              <w:r>
                <w:rPr>
                  <w:rFonts w:eastAsia="SimSun"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868" w:author="CATT" w:date="2021-05-20T18:07:00Z"/>
                <w:rFonts w:eastAsia="SimSun"/>
                <w:lang w:eastAsia="zh-CN"/>
              </w:rPr>
            </w:pPr>
            <w:ins w:id="869" w:author="CATT" w:date="2021-05-20T18:07:00Z">
              <w:r>
                <w:rPr>
                  <w:rFonts w:eastAsia="SimSun" w:hint="eastAsia"/>
                  <w:lang w:eastAsia="zh-CN"/>
                </w:rPr>
                <w:lastRenderedPageBreak/>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870" w:author="CATT" w:date="2021-05-20T18:07:00Z">
              <w:r>
                <w:rPr>
                  <w:rFonts w:eastAsia="SimSun"/>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20.75pt" o:ole="">
                    <v:imagedata r:id="rId23" o:title=""/>
                  </v:shape>
                  <o:OLEObject Type="Embed" ProgID="Visio.Drawing.11" ShapeID="_x0000_i1025" DrawAspect="Content" ObjectID="_1683459632" r:id="rId24"/>
                </w:object>
              </w:r>
            </w:ins>
          </w:p>
        </w:tc>
      </w:tr>
      <w:tr w:rsidR="00034270" w:rsidRPr="00B453B7" w14:paraId="09E32192" w14:textId="77777777" w:rsidTr="00671052">
        <w:trPr>
          <w:ins w:id="871" w:author="vivo/zhoushuai" w:date="2021-05-20T18:43:00Z"/>
        </w:trPr>
        <w:tc>
          <w:tcPr>
            <w:tcW w:w="1091" w:type="dxa"/>
          </w:tcPr>
          <w:p w14:paraId="4B8CFD87" w14:textId="1BA7F995" w:rsidR="00034270" w:rsidRDefault="00034270" w:rsidP="00034270">
            <w:pPr>
              <w:spacing w:after="120"/>
              <w:rPr>
                <w:ins w:id="872" w:author="vivo/zhoushuai" w:date="2021-05-20T18:43:00Z"/>
                <w:lang w:val="en-US" w:eastAsia="zh-CN"/>
              </w:rPr>
            </w:pPr>
            <w:ins w:id="873" w:author="vivo/zhoushuai" w:date="2021-05-20T18:43:00Z">
              <w:r>
                <w:rPr>
                  <w:rFonts w:eastAsiaTheme="minorEastAsia" w:hint="eastAsia"/>
                  <w:lang w:val="en-US" w:eastAsia="zh-CN"/>
                </w:rPr>
                <w:lastRenderedPageBreak/>
                <w:t>v</w:t>
              </w:r>
              <w:r>
                <w:rPr>
                  <w:rFonts w:eastAsiaTheme="minorEastAsia"/>
                  <w:lang w:val="en-US" w:eastAsia="zh-CN"/>
                </w:rPr>
                <w:t>ivo</w:t>
              </w:r>
            </w:ins>
          </w:p>
        </w:tc>
        <w:tc>
          <w:tcPr>
            <w:tcW w:w="8766" w:type="dxa"/>
          </w:tcPr>
          <w:p w14:paraId="7AE6F8C9" w14:textId="161E9449" w:rsidR="00034270" w:rsidRDefault="00034270" w:rsidP="00034270">
            <w:pPr>
              <w:spacing w:after="120"/>
              <w:rPr>
                <w:ins w:id="874" w:author="vivo/zhoushuai" w:date="2021-05-20T18:43:00Z"/>
                <w:lang w:val="en-US" w:eastAsia="zh-CN"/>
              </w:rPr>
            </w:pPr>
            <w:ins w:id="875"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876" w:author="Chunhui Zhang" w:date="2021-05-20T15:21:00Z"/>
        </w:trPr>
        <w:tc>
          <w:tcPr>
            <w:tcW w:w="1091" w:type="dxa"/>
          </w:tcPr>
          <w:p w14:paraId="14BDC1CD" w14:textId="38C359A1" w:rsidR="00A37A1C" w:rsidRDefault="00A37A1C" w:rsidP="00034270">
            <w:pPr>
              <w:spacing w:after="120"/>
              <w:rPr>
                <w:ins w:id="877" w:author="Chunhui Zhang" w:date="2021-05-20T15:21:00Z"/>
                <w:rFonts w:eastAsiaTheme="minorEastAsia"/>
                <w:lang w:val="en-US" w:eastAsia="zh-CN"/>
              </w:rPr>
            </w:pPr>
            <w:ins w:id="878"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879" w:author="Chunhui Zhang" w:date="2021-05-20T15:21:00Z"/>
                <w:rFonts w:eastAsiaTheme="minorEastAsia"/>
                <w:lang w:val="en-US" w:eastAsia="zh-CN"/>
              </w:rPr>
            </w:pPr>
            <w:ins w:id="880" w:author="Chunhui Zhang" w:date="2021-05-20T15:21:00Z">
              <w:r>
                <w:rPr>
                  <w:rFonts w:eastAsiaTheme="minorEastAsia"/>
                  <w:lang w:val="en-US" w:eastAsia="zh-CN"/>
                </w:rPr>
                <w:t>I think it will be up</w:t>
              </w:r>
            </w:ins>
            <w:ins w:id="881" w:author="Chunhui Zhang" w:date="2021-05-20T15:22:00Z">
              <w:r>
                <w:rPr>
                  <w:rFonts w:eastAsiaTheme="minorEastAsia"/>
                  <w:lang w:val="en-US" w:eastAsia="zh-CN"/>
                </w:rPr>
                <w:t xml:space="preserve"> to RAN1 to change </w:t>
              </w:r>
            </w:ins>
            <w:ins w:id="882" w:author="Chunhui Zhang" w:date="2021-05-20T15:23:00Z">
              <w:r w:rsidR="00A72D89">
                <w:rPr>
                  <w:rFonts w:eastAsiaTheme="minorEastAsia"/>
                  <w:lang w:val="en-US" w:eastAsia="zh-CN"/>
                </w:rPr>
                <w:t>specification</w:t>
              </w:r>
            </w:ins>
            <w:ins w:id="883" w:author="Chunhui Zhang" w:date="2021-05-20T15:22:00Z">
              <w:r>
                <w:rPr>
                  <w:rFonts w:eastAsiaTheme="minorEastAsia"/>
                  <w:lang w:val="en-US" w:eastAsia="zh-CN"/>
                </w:rPr>
                <w:t xml:space="preserve"> to support </w:t>
              </w:r>
            </w:ins>
            <w:ins w:id="884" w:author="Chunhui Zhang" w:date="2021-05-20T15:27:00Z">
              <w:r w:rsidR="00572DDD">
                <w:rPr>
                  <w:rFonts w:eastAsiaTheme="minorEastAsia"/>
                  <w:lang w:val="en-US" w:eastAsia="zh-CN"/>
                </w:rPr>
                <w:t xml:space="preserve">SL </w:t>
              </w:r>
            </w:ins>
            <w:ins w:id="885" w:author="Chunhui Zhang" w:date="2021-05-20T15:22:00Z">
              <w:r>
                <w:rPr>
                  <w:rFonts w:eastAsiaTheme="minorEastAsia"/>
                  <w:lang w:val="en-US" w:eastAsia="zh-CN"/>
                </w:rPr>
                <w:t>UL timing</w:t>
              </w:r>
            </w:ins>
            <w:ins w:id="886" w:author="Chunhui Zhang" w:date="2021-05-20T15:27:00Z">
              <w:r w:rsidR="00572DDD">
                <w:rPr>
                  <w:rFonts w:eastAsiaTheme="minorEastAsia"/>
                  <w:lang w:val="en-US" w:eastAsia="zh-CN"/>
                </w:rPr>
                <w:t xml:space="preserve"> aliangment in Rel-17</w:t>
              </w:r>
            </w:ins>
            <w:ins w:id="887" w:author="Chunhui Zhang" w:date="2021-05-20T15:22:00Z">
              <w:r>
                <w:rPr>
                  <w:rFonts w:eastAsiaTheme="minorEastAsia"/>
                  <w:lang w:val="en-US" w:eastAsia="zh-CN"/>
                </w:rPr>
                <w:t xml:space="preserve">, we can only inform RAN1 about the benefit of the introducing UL </w:t>
              </w:r>
            </w:ins>
            <w:ins w:id="888" w:author="Chunhui Zhang" w:date="2021-05-20T15:23:00Z">
              <w:r w:rsidR="00A72D89">
                <w:rPr>
                  <w:rFonts w:eastAsiaTheme="minorEastAsia"/>
                  <w:lang w:val="en-US" w:eastAsia="zh-CN"/>
                </w:rPr>
                <w:t>timing</w:t>
              </w:r>
            </w:ins>
            <w:ins w:id="889" w:author="Chunhui Zhang" w:date="2021-05-20T15:22:00Z">
              <w:r>
                <w:rPr>
                  <w:rFonts w:eastAsiaTheme="minorEastAsia"/>
                  <w:lang w:val="en-US" w:eastAsia="zh-CN"/>
                </w:rPr>
                <w:t xml:space="preserve"> alignment</w:t>
              </w:r>
            </w:ins>
            <w:ins w:id="890" w:author="Chunhui Zhang" w:date="2021-05-20T15:27:00Z">
              <w:r w:rsidR="00572DDD">
                <w:rPr>
                  <w:rFonts w:eastAsiaTheme="minorEastAsia"/>
                  <w:lang w:val="en-US" w:eastAsia="zh-CN"/>
                </w:rPr>
                <w:t xml:space="preserve"> and potential RAN4 impact.</w:t>
              </w:r>
            </w:ins>
            <w:ins w:id="891" w:author="Chunhui Zhang" w:date="2021-05-20T15:22:00Z">
              <w:r>
                <w:rPr>
                  <w:rFonts w:eastAsiaTheme="minorEastAsia"/>
                  <w:lang w:val="en-US" w:eastAsia="zh-CN"/>
                </w:rPr>
                <w:t xml:space="preserve"> </w:t>
              </w:r>
            </w:ins>
            <w:ins w:id="892" w:author="Chunhui Zhang" w:date="2021-05-20T15:23:00Z">
              <w:r w:rsidR="00A72D89">
                <w:rPr>
                  <w:rFonts w:eastAsiaTheme="minorEastAsia"/>
                  <w:lang w:val="en-US" w:eastAsia="zh-CN"/>
                </w:rPr>
                <w:t xml:space="preserve">To us, UL timing and DL </w:t>
              </w:r>
            </w:ins>
            <w:ins w:id="893" w:author="Chunhui Zhang" w:date="2021-05-20T15:27:00Z">
              <w:r w:rsidR="00572DDD">
                <w:rPr>
                  <w:rFonts w:eastAsiaTheme="minorEastAsia"/>
                  <w:lang w:val="en-US" w:eastAsia="zh-CN"/>
                </w:rPr>
                <w:t>timing</w:t>
              </w:r>
            </w:ins>
            <w:ins w:id="894" w:author="Chunhui Zhang" w:date="2021-05-20T15:23:00Z">
              <w:r w:rsidR="00A72D89">
                <w:rPr>
                  <w:rFonts w:eastAsiaTheme="minorEastAsia"/>
                  <w:lang w:val="en-US" w:eastAsia="zh-CN"/>
                </w:rPr>
                <w:t xml:space="preserve"> alignment is </w:t>
              </w:r>
            </w:ins>
            <w:ins w:id="895" w:author="Chunhui Zhang" w:date="2021-05-20T15:27:00Z">
              <w:r w:rsidR="00572DDD">
                <w:rPr>
                  <w:rFonts w:eastAsiaTheme="minorEastAsia"/>
                  <w:lang w:val="en-US" w:eastAsia="zh-CN"/>
                </w:rPr>
                <w:t>relating to</w:t>
              </w:r>
            </w:ins>
            <w:ins w:id="896" w:author="Chunhui Zhang" w:date="2021-05-20T15:23:00Z">
              <w:r w:rsidR="00A72D89">
                <w:rPr>
                  <w:rFonts w:eastAsiaTheme="minorEastAsia"/>
                  <w:lang w:val="en-US" w:eastAsia="zh-CN"/>
                </w:rPr>
                <w:t xml:space="preserve"> the </w:t>
              </w:r>
            </w:ins>
            <w:ins w:id="897" w:author="Chunhui Zhang" w:date="2021-05-20T15:24:00Z">
              <w:r w:rsidR="00A72D89">
                <w:rPr>
                  <w:rFonts w:eastAsiaTheme="minorEastAsia"/>
                  <w:lang w:val="en-US" w:eastAsia="zh-CN"/>
                </w:rPr>
                <w:t xml:space="preserve">issue of </w:t>
              </w:r>
            </w:ins>
            <w:ins w:id="898" w:author="Chunhui Zhang" w:date="2021-05-20T15:23:00Z">
              <w:r w:rsidR="00A72D89">
                <w:rPr>
                  <w:rFonts w:eastAsiaTheme="minorEastAsia"/>
                  <w:lang w:val="en-US" w:eastAsia="zh-CN"/>
                </w:rPr>
                <w:t>SL UE</w:t>
              </w:r>
            </w:ins>
            <w:ins w:id="899" w:author="Chunhui Zhang" w:date="2021-05-20T15:24:00Z">
              <w:r w:rsidR="00A72D89">
                <w:rPr>
                  <w:rFonts w:eastAsiaTheme="minorEastAsia"/>
                  <w:lang w:val="en-US" w:eastAsia="zh-CN"/>
                </w:rPr>
                <w:t>:es communication with different sync source.</w:t>
              </w:r>
            </w:ins>
            <w:ins w:id="900" w:author="Chunhui Zhang" w:date="2021-05-20T15:27:00Z">
              <w:r w:rsidR="00834C70">
                <w:rPr>
                  <w:rFonts w:eastAsiaTheme="minorEastAsia"/>
                  <w:lang w:val="en-US" w:eastAsia="zh-CN"/>
                </w:rPr>
                <w:t xml:space="preserve"> So</w:t>
              </w:r>
            </w:ins>
            <w:ins w:id="901" w:author="Chunhui Zhang" w:date="2021-05-20T15:28:00Z">
              <w:r w:rsidR="00834C70">
                <w:rPr>
                  <w:rFonts w:eastAsiaTheme="minorEastAsia"/>
                  <w:lang w:val="en-US" w:eastAsia="zh-CN"/>
                </w:rPr>
                <w:t>lving one may solve anther (one stone to two birds).</w:t>
              </w:r>
            </w:ins>
            <w:ins w:id="902"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03" w:author="Chunhui Zhang" w:date="2021-05-20T15:25:00Z">
              <w:r w:rsidR="00D81A29">
                <w:rPr>
                  <w:rFonts w:eastAsiaTheme="minorEastAsia"/>
                  <w:lang w:val="en-US" w:eastAsia="zh-CN"/>
                </w:rPr>
                <w:t xml:space="preserve">ing the UL timing is needed as it also impact RF requirement (Timng mask) or potentially the RF architecture </w:t>
              </w:r>
              <w:r w:rsidR="002952D3">
                <w:rPr>
                  <w:rFonts w:eastAsiaTheme="minorEastAsia"/>
                  <w:lang w:val="en-US" w:eastAsia="zh-CN"/>
                </w:rPr>
                <w:t>of SL UE( support signal PA simultaneous SL tr</w:t>
              </w:r>
            </w:ins>
            <w:ins w:id="904" w:author="Chunhui Zhang" w:date="2021-05-20T15:26:00Z">
              <w:r w:rsidR="002952D3">
                <w:rPr>
                  <w:rFonts w:eastAsiaTheme="minorEastAsia"/>
                  <w:lang w:val="en-US" w:eastAsia="zh-CN"/>
                </w:rPr>
                <w:t xml:space="preserve">ansmission </w:t>
              </w:r>
            </w:ins>
            <w:ins w:id="905" w:author="Chunhui Zhang" w:date="2021-05-20T15:25:00Z">
              <w:r w:rsidR="002952D3">
                <w:rPr>
                  <w:rFonts w:eastAsiaTheme="minorEastAsia"/>
                  <w:lang w:val="en-US" w:eastAsia="zh-CN"/>
                </w:rPr>
                <w:t>and Uu transmission</w:t>
              </w:r>
            </w:ins>
            <w:ins w:id="906"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07" w:author="Qualcomm" w:date="2021-05-20T15:02:00Z"/>
        </w:trPr>
        <w:tc>
          <w:tcPr>
            <w:tcW w:w="1091" w:type="dxa"/>
          </w:tcPr>
          <w:p w14:paraId="19BF2123" w14:textId="68906EE7" w:rsidR="00264DB4" w:rsidRDefault="00264DB4" w:rsidP="00034270">
            <w:pPr>
              <w:spacing w:after="120"/>
              <w:rPr>
                <w:ins w:id="908" w:author="Qualcomm" w:date="2021-05-20T15:02:00Z"/>
                <w:rFonts w:eastAsiaTheme="minorEastAsia"/>
                <w:lang w:val="en-US" w:eastAsia="zh-CN"/>
              </w:rPr>
            </w:pPr>
            <w:ins w:id="909"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10" w:author="Qualcomm" w:date="2021-05-20T15:02:00Z"/>
                <w:rFonts w:eastAsia="SimSun"/>
                <w:szCs w:val="24"/>
                <w:lang w:eastAsia="zh-CN"/>
                <w:rPrChange w:id="911" w:author="Qualcomm" w:date="2021-05-20T15:03:00Z">
                  <w:rPr>
                    <w:ins w:id="912" w:author="Qualcomm" w:date="2021-05-20T15:02:00Z"/>
                    <w:lang w:val="en-US" w:eastAsia="zh-CN"/>
                  </w:rPr>
                </w:rPrChange>
              </w:rPr>
              <w:pPrChange w:id="913" w:author="Qualcomm" w:date="2021-05-20T15:03:00Z">
                <w:pPr>
                  <w:spacing w:after="120"/>
                </w:pPr>
              </w:pPrChange>
            </w:pPr>
            <w:ins w:id="914" w:author="Qualcomm" w:date="2021-05-20T15:03:00Z">
              <w:r w:rsidRPr="00671052">
                <w:rPr>
                  <w:szCs w:val="24"/>
                  <w:lang w:eastAsia="zh-CN"/>
                </w:rPr>
                <w:t>Option 4: Follow existing SL transmission timing aligned with DL timing of Uu.</w:t>
              </w:r>
            </w:ins>
          </w:p>
        </w:tc>
      </w:tr>
      <w:tr w:rsidR="00671052" w:rsidRPr="00B453B7" w14:paraId="00939A03" w14:textId="77777777" w:rsidTr="00671052">
        <w:trPr>
          <w:ins w:id="915" w:author="Huawei" w:date="2021-05-21T15:05:00Z"/>
        </w:trPr>
        <w:tc>
          <w:tcPr>
            <w:tcW w:w="1091" w:type="dxa"/>
          </w:tcPr>
          <w:p w14:paraId="0DE9EEC8" w14:textId="78520087" w:rsidR="00671052" w:rsidRDefault="00645E0A" w:rsidP="00671052">
            <w:pPr>
              <w:spacing w:after="120"/>
              <w:rPr>
                <w:ins w:id="916" w:author="Huawei" w:date="2021-05-21T15:05:00Z"/>
                <w:rFonts w:eastAsiaTheme="minorEastAsia"/>
                <w:lang w:val="en-US" w:eastAsia="zh-CN"/>
              </w:rPr>
            </w:pPr>
            <w:ins w:id="917"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18" w:author="Huawei" w:date="2021-05-21T15:05:00Z"/>
                <w:rFonts w:eastAsiaTheme="minorEastAsia"/>
                <w:lang w:val="en-US" w:eastAsia="zh-CN"/>
              </w:rPr>
            </w:pPr>
            <w:ins w:id="919"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20" w:author="Huawei" w:date="2021-05-21T15:05:00Z"/>
                <w:rFonts w:eastAsiaTheme="minorEastAsia"/>
                <w:lang w:val="en-US" w:eastAsia="zh-CN"/>
              </w:rPr>
            </w:pPr>
            <w:ins w:id="921"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SimSun"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22" w:author="Huawei" w:date="2021-05-21T15:05:00Z"/>
                <w:rFonts w:eastAsiaTheme="minorEastAsia"/>
                <w:lang w:val="en-US" w:eastAsia="zh-CN"/>
              </w:rPr>
            </w:pPr>
            <w:ins w:id="923"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24" w:author="Huawei" w:date="2021-05-21T15:05:00Z"/>
                <w:szCs w:val="24"/>
                <w:lang w:eastAsia="zh-CN"/>
              </w:rPr>
            </w:pPr>
            <w:ins w:id="925"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맑은 고딕"/>
                <w:lang w:val="en-US" w:eastAsia="ko-KR"/>
              </w:rPr>
            </w:pPr>
            <w:r>
              <w:rPr>
                <w:rFonts w:eastAsia="맑은 고딕" w:hint="eastAsia"/>
                <w:lang w:val="en-US" w:eastAsia="ko-KR"/>
              </w:rPr>
              <w:t>LGE</w:t>
            </w:r>
          </w:p>
        </w:tc>
        <w:tc>
          <w:tcPr>
            <w:tcW w:w="8395" w:type="dxa"/>
          </w:tcPr>
          <w:p w14:paraId="3FD43A9C" w14:textId="47A7F46D" w:rsidR="00414D72" w:rsidRPr="00116FCD" w:rsidRDefault="00116FCD" w:rsidP="00414D72">
            <w:pPr>
              <w:spacing w:after="120"/>
              <w:rPr>
                <w:rFonts w:eastAsia="맑은 고딕"/>
                <w:lang w:val="en-US" w:eastAsia="ko-KR"/>
              </w:rPr>
            </w:pPr>
            <w:r>
              <w:rPr>
                <w:rFonts w:eastAsia="맑은 고딕"/>
                <w:lang w:val="en-US" w:eastAsia="ko-KR"/>
              </w:rPr>
              <w:t>P</w:t>
            </w:r>
            <w:r>
              <w:rPr>
                <w:rFonts w:eastAsia="맑은 고딕" w:hint="eastAsia"/>
                <w:lang w:val="en-US" w:eastAsia="ko-KR"/>
              </w:rPr>
              <w:t xml:space="preserve">refer </w:t>
            </w:r>
            <w:r>
              <w:rPr>
                <w:rFonts w:eastAsia="맑은 고딕"/>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26"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27"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28"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29"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30" w:author="Qualcomm" w:date="2021-05-20T15:04:00Z"/>
        </w:trPr>
        <w:tc>
          <w:tcPr>
            <w:tcW w:w="1236" w:type="dxa"/>
          </w:tcPr>
          <w:p w14:paraId="602F3843" w14:textId="39F896A5" w:rsidR="00270365" w:rsidRDefault="00270365" w:rsidP="00034270">
            <w:pPr>
              <w:spacing w:after="120"/>
              <w:rPr>
                <w:ins w:id="931" w:author="Qualcomm" w:date="2021-05-20T15:04:00Z"/>
                <w:rFonts w:eastAsiaTheme="minorEastAsia"/>
                <w:lang w:val="en-US" w:eastAsia="zh-CN"/>
              </w:rPr>
            </w:pPr>
            <w:ins w:id="932"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33" w:author="Qualcomm" w:date="2021-05-20T15:04:00Z"/>
                <w:rFonts w:eastAsiaTheme="minorEastAsia"/>
                <w:lang w:val="en-US" w:eastAsia="zh-CN"/>
              </w:rPr>
            </w:pPr>
            <w:ins w:id="934" w:author="Qualcomm" w:date="2021-05-20T15:04:00Z">
              <w:r>
                <w:rPr>
                  <w:rFonts w:eastAsiaTheme="minorEastAsia"/>
                  <w:lang w:val="en-US" w:eastAsia="zh-CN"/>
                </w:rPr>
                <w:t>Option1</w:t>
              </w:r>
            </w:ins>
          </w:p>
        </w:tc>
      </w:tr>
      <w:tr w:rsidR="00671052" w:rsidRPr="00B453B7" w14:paraId="15BF30A1" w14:textId="77777777" w:rsidTr="00F62062">
        <w:trPr>
          <w:ins w:id="935" w:author="Huawei" w:date="2021-05-21T15:05:00Z"/>
        </w:trPr>
        <w:tc>
          <w:tcPr>
            <w:tcW w:w="1236" w:type="dxa"/>
          </w:tcPr>
          <w:p w14:paraId="2105A372" w14:textId="5AE0B027" w:rsidR="00671052" w:rsidRDefault="00645E0A" w:rsidP="00671052">
            <w:pPr>
              <w:spacing w:after="120"/>
              <w:rPr>
                <w:ins w:id="936" w:author="Huawei" w:date="2021-05-21T15:05:00Z"/>
                <w:rFonts w:eastAsiaTheme="minorEastAsia"/>
                <w:lang w:val="en-US" w:eastAsia="zh-CN"/>
              </w:rPr>
            </w:pPr>
            <w:ins w:id="937"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38" w:author="Huawei" w:date="2021-05-21T15:05:00Z"/>
                <w:rFonts w:eastAsiaTheme="minorEastAsia"/>
                <w:lang w:val="en-US" w:eastAsia="zh-CN"/>
              </w:rPr>
            </w:pPr>
            <w:ins w:id="939"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맑은 고딕"/>
                <w:lang w:val="en-US" w:eastAsia="ko-KR"/>
              </w:rPr>
            </w:pPr>
            <w:r>
              <w:rPr>
                <w:rFonts w:eastAsia="맑은 고딕" w:hint="eastAsia"/>
                <w:lang w:val="en-US" w:eastAsia="ko-KR"/>
              </w:rPr>
              <w:t>LGE</w:t>
            </w:r>
          </w:p>
        </w:tc>
        <w:tc>
          <w:tcPr>
            <w:tcW w:w="8395" w:type="dxa"/>
          </w:tcPr>
          <w:p w14:paraId="46B0CEB5" w14:textId="77777777" w:rsidR="00C66C33" w:rsidRDefault="00C66C33" w:rsidP="00C66C33">
            <w:pPr>
              <w:spacing w:after="120"/>
              <w:rPr>
                <w:rFonts w:eastAsia="맑은 고딕"/>
                <w:lang w:val="en-US" w:eastAsia="ko-KR"/>
              </w:rPr>
            </w:pPr>
            <w:r>
              <w:rPr>
                <w:rFonts w:eastAsia="맑은 고딕"/>
                <w:lang w:val="en-US" w:eastAsia="ko-KR"/>
              </w:rPr>
              <w:t>The reference time is not needed based on RAN4 agreements at last RAN4 meeting.</w:t>
            </w:r>
          </w:p>
          <w:p w14:paraId="52BC3764" w14:textId="5D4230E1" w:rsidR="00F56ED9" w:rsidRPr="00116FCD" w:rsidRDefault="00C66C33" w:rsidP="00C66C33">
            <w:pPr>
              <w:spacing w:after="120"/>
              <w:rPr>
                <w:rFonts w:eastAsia="맑은 고딕"/>
                <w:lang w:val="en-US" w:eastAsia="ko-KR"/>
              </w:rPr>
            </w:pPr>
            <w:r>
              <w:rPr>
                <w:rFonts w:eastAsia="맑은 고딕"/>
                <w:lang w:val="en-US" w:eastAsia="ko-KR"/>
              </w:rPr>
              <w:t xml:space="preserve">For the SL timing alignement, RAN4 can wait the decision in issue 2-1-2. </w:t>
            </w:r>
            <w:r w:rsidR="00B055C4">
              <w:rPr>
                <w:rFonts w:eastAsia="맑은 고딕"/>
                <w:lang w:val="en-US" w:eastAsia="ko-KR"/>
              </w:rPr>
              <w:t>If RAN4</w:t>
            </w:r>
            <w:r>
              <w:rPr>
                <w:rFonts w:eastAsia="맑은 고딕"/>
                <w:lang w:val="en-US" w:eastAsia="ko-KR"/>
              </w:rPr>
              <w:t xml:space="preserve"> agree</w:t>
            </w:r>
            <w:r w:rsidR="00B055C4">
              <w:rPr>
                <w:rFonts w:eastAsia="맑은 고딕"/>
                <w:lang w:val="en-US" w:eastAsia="ko-KR"/>
              </w:rPr>
              <w:t xml:space="preserve"> to ch</w:t>
            </w:r>
            <w:r>
              <w:rPr>
                <w:rFonts w:eastAsia="맑은 고딕"/>
                <w:lang w:val="en-US" w:eastAsia="ko-KR"/>
              </w:rPr>
              <w:t xml:space="preserve">ange the timing alignment with UL slot timing, then RAN4 can send LS to RAN1. </w:t>
            </w:r>
            <w:r>
              <w:rPr>
                <w:rFonts w:eastAsia="맑은 고딕" w:hint="eastAsia"/>
                <w:lang w:val="en-US" w:eastAsia="ko-KR"/>
              </w:rPr>
              <w:t>O</w:t>
            </w:r>
            <w:r>
              <w:rPr>
                <w:rFonts w:eastAsia="맑은 고딕"/>
                <w:lang w:val="en-US" w:eastAsia="ko-KR"/>
              </w:rPr>
              <w:t>therwise, do not need send LS.</w:t>
            </w:r>
            <w:r w:rsidR="00B055C4">
              <w:rPr>
                <w:rFonts w:eastAsia="맑은 고딕"/>
                <w:vanish/>
                <w:lang w:val="en-US" w:eastAsia="ko-KR"/>
              </w:rPr>
              <w:t xml:space="preserve">send LS based on option 2 and option 4 in issue item ered asn. rotect the A-SE </w:t>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40" w:author="zhourui1@xiaomi.com" w:date="2021-05-20T17:43: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41" w:author="zhourui1@xiaomi.com" w:date="2021-05-20T17:43:00Z">
              <w:r>
                <w:rPr>
                  <w:rFonts w:eastAsiaTheme="minorEastAsia"/>
                  <w:lang w:val="en-US" w:eastAsia="zh-CN"/>
                </w:rPr>
                <w:t>As we illustrated in issue 2-1-1, the UL al</w:t>
              </w:r>
            </w:ins>
            <w:ins w:id="942"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43" w:author="CATT" w:date="2021-05-20T18:08:00Z">
              <w:r>
                <w:rPr>
                  <w:rFonts w:eastAsia="SimSun"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44" w:author="CATT" w:date="2021-05-20T18:08:00Z">
              <w:r>
                <w:rPr>
                  <w:rFonts w:eastAsia="SimSun" w:hint="eastAsia"/>
                  <w:lang w:val="en-US" w:eastAsia="zh-CN"/>
                </w:rPr>
                <w:t xml:space="preserve">Option 1. </w:t>
              </w:r>
            </w:ins>
          </w:p>
        </w:tc>
      </w:tr>
      <w:tr w:rsidR="00034270" w:rsidRPr="00B453B7" w14:paraId="699AB109" w14:textId="77777777" w:rsidTr="00BD058C">
        <w:trPr>
          <w:ins w:id="945" w:author="vivo/zhoushuai" w:date="2021-05-20T18:43:00Z"/>
        </w:trPr>
        <w:tc>
          <w:tcPr>
            <w:tcW w:w="1236" w:type="dxa"/>
          </w:tcPr>
          <w:p w14:paraId="79C2B734" w14:textId="25C97BFE" w:rsidR="00034270" w:rsidRDefault="00034270" w:rsidP="00034270">
            <w:pPr>
              <w:spacing w:after="120"/>
              <w:rPr>
                <w:ins w:id="946" w:author="vivo/zhoushuai" w:date="2021-05-20T18:43:00Z"/>
                <w:lang w:val="en-US" w:eastAsia="zh-CN"/>
              </w:rPr>
            </w:pPr>
            <w:ins w:id="947"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48" w:author="vivo/zhoushuai" w:date="2021-05-20T18:43:00Z"/>
                <w:lang w:val="en-US" w:eastAsia="zh-CN"/>
              </w:rPr>
            </w:pPr>
            <w:ins w:id="949" w:author="vivo/zhoushuai" w:date="2021-05-20T18:43:00Z">
              <w:r>
                <w:rPr>
                  <w:rFonts w:eastAsiaTheme="minorEastAsia" w:hint="eastAsia"/>
                  <w:lang w:val="en-US" w:eastAsia="zh-CN"/>
                </w:rPr>
                <w:t>O</w:t>
              </w:r>
              <w:r>
                <w:rPr>
                  <w:rFonts w:eastAsiaTheme="minorEastAsia"/>
                  <w:lang w:val="en-US" w:eastAsia="zh-CN"/>
                </w:rPr>
                <w:t>K with sending the LS to ask RAN1 if SL time and reference synchronization source can be optimized for the case Uu and SL synchronize in the same band.</w:t>
              </w:r>
            </w:ins>
          </w:p>
        </w:tc>
      </w:tr>
      <w:tr w:rsidR="00F033CE" w:rsidRPr="00B453B7" w14:paraId="43010D77" w14:textId="77777777" w:rsidTr="00BD058C">
        <w:trPr>
          <w:ins w:id="950" w:author="Chunhui Zhang" w:date="2021-05-20T15:29:00Z"/>
        </w:trPr>
        <w:tc>
          <w:tcPr>
            <w:tcW w:w="1236" w:type="dxa"/>
          </w:tcPr>
          <w:p w14:paraId="70BEEB04" w14:textId="4100D399" w:rsidR="00F033CE" w:rsidRDefault="00F033CE" w:rsidP="00034270">
            <w:pPr>
              <w:spacing w:after="120"/>
              <w:rPr>
                <w:ins w:id="951" w:author="Chunhui Zhang" w:date="2021-05-20T15:29:00Z"/>
                <w:rFonts w:eastAsiaTheme="minorEastAsia"/>
                <w:lang w:val="en-US" w:eastAsia="zh-CN"/>
              </w:rPr>
            </w:pPr>
            <w:ins w:id="952"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53" w:author="Chunhui Zhang" w:date="2021-05-20T15:29:00Z"/>
                <w:rFonts w:eastAsiaTheme="minorEastAsia"/>
                <w:lang w:val="en-US" w:eastAsia="zh-CN"/>
              </w:rPr>
            </w:pPr>
            <w:ins w:id="954" w:author="Chunhui Zhang" w:date="2021-05-20T15:29:00Z">
              <w:r>
                <w:rPr>
                  <w:rFonts w:eastAsiaTheme="minorEastAsia"/>
                  <w:lang w:val="en-US" w:eastAsia="zh-CN"/>
                </w:rPr>
                <w:t xml:space="preserve">Agree to send the LS asking the feasibility of it. </w:t>
              </w:r>
            </w:ins>
            <w:ins w:id="955" w:author="Chunhui Zhang" w:date="2021-05-20T15:30:00Z">
              <w:r w:rsidR="00100E18">
                <w:rPr>
                  <w:rFonts w:eastAsiaTheme="minorEastAsia"/>
                  <w:lang w:val="en-US" w:eastAsia="zh-CN"/>
                </w:rPr>
                <w:t xml:space="preserve"> Not sure RAN4 can decide the introducing the UL timng alignment which has RAN1 impact.</w:t>
              </w:r>
            </w:ins>
          </w:p>
        </w:tc>
      </w:tr>
      <w:tr w:rsidR="00534777" w:rsidRPr="00B453B7" w14:paraId="236A246B" w14:textId="77777777" w:rsidTr="00BD058C">
        <w:trPr>
          <w:ins w:id="956" w:author="Qualcomm" w:date="2021-05-20T15:05:00Z"/>
        </w:trPr>
        <w:tc>
          <w:tcPr>
            <w:tcW w:w="1236" w:type="dxa"/>
          </w:tcPr>
          <w:p w14:paraId="5E5CB2DD" w14:textId="3703C0B0" w:rsidR="00534777" w:rsidRDefault="00534777" w:rsidP="00034270">
            <w:pPr>
              <w:spacing w:after="120"/>
              <w:rPr>
                <w:ins w:id="957" w:author="Qualcomm" w:date="2021-05-20T15:05:00Z"/>
                <w:rFonts w:eastAsiaTheme="minorEastAsia"/>
                <w:lang w:val="en-US" w:eastAsia="zh-CN"/>
              </w:rPr>
            </w:pPr>
            <w:ins w:id="958"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59" w:author="Qualcomm" w:date="2021-05-20T15:05:00Z"/>
                <w:rFonts w:eastAsiaTheme="minorEastAsia"/>
                <w:lang w:val="en-US" w:eastAsia="zh-CN"/>
              </w:rPr>
            </w:pPr>
            <w:ins w:id="960" w:author="Qualcomm" w:date="2021-05-20T15:05:00Z">
              <w:r>
                <w:rPr>
                  <w:rFonts w:eastAsiaTheme="minorEastAsia"/>
                  <w:lang w:val="en-US" w:eastAsia="zh-CN"/>
                </w:rPr>
                <w:t>No need to send LS to RAN1. RAN4 should use DL timing</w:t>
              </w:r>
            </w:ins>
            <w:ins w:id="961" w:author="Qualcomm" w:date="2021-05-20T15:12:00Z">
              <w:r w:rsidR="00E8635A">
                <w:rPr>
                  <w:rFonts w:eastAsiaTheme="minorEastAsia"/>
                  <w:lang w:val="en-US" w:eastAsia="zh-CN"/>
                </w:rPr>
                <w:t xml:space="preserve"> and </w:t>
              </w:r>
            </w:ins>
            <w:ins w:id="962" w:author="Qualcomm" w:date="2021-05-20T15:13:00Z">
              <w:r w:rsidR="00E8635A">
                <w:rPr>
                  <w:rFonts w:eastAsiaTheme="minorEastAsia"/>
                  <w:lang w:val="en-US" w:eastAsia="zh-CN"/>
                </w:rPr>
                <w:t xml:space="preserve">it was agreed last meeting to follow the RAN1 design on </w:t>
              </w:r>
            </w:ins>
            <w:ins w:id="963"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64" w:author="Huawei" w:date="2021-05-21T15:05:00Z"/>
        </w:trPr>
        <w:tc>
          <w:tcPr>
            <w:tcW w:w="1236" w:type="dxa"/>
          </w:tcPr>
          <w:p w14:paraId="09580718" w14:textId="1F4B1634" w:rsidR="00671052" w:rsidRDefault="00671052" w:rsidP="00645E0A">
            <w:pPr>
              <w:spacing w:after="120"/>
              <w:rPr>
                <w:ins w:id="965" w:author="Huawei" w:date="2021-05-21T15:05:00Z"/>
                <w:rFonts w:eastAsiaTheme="minorEastAsia"/>
                <w:lang w:val="en-US" w:eastAsia="zh-CN"/>
              </w:rPr>
            </w:pPr>
            <w:ins w:id="966"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67" w:author="Huawei" w:date="2021-05-21T15:05:00Z"/>
                <w:rFonts w:eastAsiaTheme="minorEastAsia"/>
                <w:lang w:val="en-US" w:eastAsia="zh-CN"/>
              </w:rPr>
            </w:pPr>
            <w:ins w:id="968"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969"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970"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971"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972" w:author="CATT" w:date="2021-05-21T18:06:00Z"/>
                <w:rFonts w:eastAsia="SimSun"/>
                <w:b/>
                <w:u w:val="single"/>
                <w:lang w:eastAsia="zh-CN"/>
              </w:rPr>
            </w:pPr>
            <w:ins w:id="973"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974" w:author="CATT" w:date="2021-05-21T20:28:00Z"/>
                <w:rFonts w:eastAsia="SimSun"/>
                <w:i/>
                <w:color w:val="0070C0"/>
                <w:lang w:val="en-US" w:eastAsia="zh-CN"/>
              </w:rPr>
            </w:pPr>
            <w:ins w:id="975"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976" w:author="CATT" w:date="2021-05-21T20:28:00Z"/>
                <w:rFonts w:eastAsia="SimSun"/>
                <w:szCs w:val="24"/>
                <w:lang w:eastAsia="zh-CN"/>
              </w:rPr>
            </w:pPr>
            <w:ins w:id="977" w:author="CATT" w:date="2021-05-21T20:28:00Z">
              <w:r w:rsidRPr="00A61233">
                <w:rPr>
                  <w:rFonts w:eastAsia="SimSun"/>
                  <w:szCs w:val="24"/>
                  <w:lang w:eastAsia="zh-CN"/>
                </w:rPr>
                <w:t>There is system benefit on SL if the SL transmission could be time aligned with the Uu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978" w:author="CATT" w:date="2021-05-21T20:28:00Z"/>
                <w:rFonts w:eastAsia="SimSun"/>
                <w:szCs w:val="24"/>
                <w:lang w:eastAsia="zh-CN"/>
              </w:rPr>
            </w:pPr>
            <w:ins w:id="979" w:author="CATT" w:date="2021-05-21T20:28:00Z">
              <w:r w:rsidRPr="00A61233">
                <w:rPr>
                  <w:rFonts w:eastAsia="SimSun"/>
                  <w:szCs w:val="24"/>
                  <w:lang w:eastAsia="zh-CN"/>
                </w:rPr>
                <w:t xml:space="preserve">No more symbols to be punctured to protect the network from SL UE </w:t>
              </w:r>
              <w:r w:rsidRPr="00A61233">
                <w:rPr>
                  <w:rFonts w:eastAsia="SimSun"/>
                  <w:szCs w:val="24"/>
                  <w:lang w:eastAsia="zh-CN"/>
                </w:rPr>
                <w:lastRenderedPageBreak/>
                <w:t>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980" w:author="CATT" w:date="2021-05-21T20:28:00Z"/>
                <w:rFonts w:eastAsia="SimSun"/>
                <w:szCs w:val="24"/>
                <w:lang w:eastAsia="zh-CN"/>
              </w:rPr>
            </w:pPr>
            <w:ins w:id="981" w:author="CATT" w:date="2021-05-21T20:28:00Z">
              <w:r w:rsidRPr="00A61233">
                <w:rPr>
                  <w:rFonts w:eastAsia="SimSun"/>
                  <w:szCs w:val="24"/>
                  <w:lang w:eastAsia="zh-CN"/>
                </w:rPr>
                <w:t>No more symbols to be punctured to avoid the disturbance to its own SL transmission</w:t>
              </w:r>
            </w:ins>
          </w:p>
          <w:p w14:paraId="1C1CCCC3" w14:textId="0D5E71D1" w:rsidR="00795C39" w:rsidRPr="00795C39" w:rsidRDefault="00795C39">
            <w:pPr>
              <w:pStyle w:val="afe"/>
              <w:numPr>
                <w:ilvl w:val="2"/>
                <w:numId w:val="1"/>
              </w:numPr>
              <w:overflowPunct/>
              <w:autoSpaceDE/>
              <w:autoSpaceDN/>
              <w:adjustRightInd/>
              <w:spacing w:after="120"/>
              <w:ind w:firstLineChars="0"/>
              <w:textAlignment w:val="auto"/>
              <w:rPr>
                <w:ins w:id="982" w:author="CATT" w:date="2021-05-21T18:06:00Z"/>
                <w:rFonts w:eastAsia="SimSun"/>
                <w:i/>
                <w:color w:val="0070C0"/>
                <w:lang w:val="en-US" w:eastAsia="zh-CN"/>
                <w:rPrChange w:id="983" w:author="CATT" w:date="2021-05-21T20:28:00Z">
                  <w:rPr>
                    <w:ins w:id="984" w:author="CATT" w:date="2021-05-21T18:06:00Z"/>
                    <w:rFonts w:eastAsiaTheme="minorEastAsia"/>
                    <w:i/>
                    <w:color w:val="0070C0"/>
                    <w:lang w:val="en-US" w:eastAsia="zh-CN"/>
                  </w:rPr>
                </w:rPrChange>
              </w:rPr>
              <w:pPrChange w:id="985" w:author="CATT" w:date="2021-05-21T20:28:00Z">
                <w:pPr/>
              </w:pPrChange>
            </w:pPr>
            <w:ins w:id="986" w:author="CATT" w:date="2021-05-21T20:28:00Z">
              <w:r w:rsidRPr="00A61233">
                <w:rPr>
                  <w:rFonts w:eastAsia="SimSun"/>
                  <w:szCs w:val="24"/>
                  <w:lang w:eastAsia="zh-CN"/>
                </w:rPr>
                <w:t>Allow the single PA architecture to implement FDM operation between SL and Uu</w:t>
              </w:r>
            </w:ins>
          </w:p>
          <w:p w14:paraId="36B695EB" w14:textId="7B410B81" w:rsidR="00382CE0" w:rsidRPr="00197AE9" w:rsidRDefault="00382CE0" w:rsidP="00382CE0">
            <w:pPr>
              <w:rPr>
                <w:ins w:id="987" w:author="CATT" w:date="2021-05-21T18:06:00Z"/>
                <w:rFonts w:eastAsia="SimSun"/>
                <w:i/>
                <w:color w:val="0070C0"/>
                <w:lang w:val="en-US" w:eastAsia="zh-CN"/>
                <w:rPrChange w:id="988" w:author="CATT" w:date="2021-05-21T20:29:00Z">
                  <w:rPr>
                    <w:ins w:id="989" w:author="CATT" w:date="2021-05-21T18:06:00Z"/>
                    <w:rFonts w:eastAsiaTheme="minorEastAsia"/>
                    <w:i/>
                    <w:color w:val="0070C0"/>
                    <w:lang w:val="en-US" w:eastAsia="zh-CN"/>
                  </w:rPr>
                </w:rPrChange>
              </w:rPr>
            </w:pPr>
            <w:ins w:id="990" w:author="CATT" w:date="2021-05-21T18:06:00Z">
              <w:r>
                <w:rPr>
                  <w:rFonts w:eastAsiaTheme="minorEastAsia" w:hint="eastAsia"/>
                  <w:i/>
                  <w:color w:val="0070C0"/>
                  <w:lang w:val="en-US" w:eastAsia="zh-CN"/>
                </w:rPr>
                <w:t>Candidate options:</w:t>
              </w:r>
            </w:ins>
            <w:ins w:id="991" w:author="CATT" w:date="2021-05-21T20:29:00Z">
              <w:r w:rsidR="00197AE9">
                <w:rPr>
                  <w:rFonts w:eastAsia="SimSun" w:hint="eastAsia"/>
                  <w:i/>
                  <w:color w:val="0070C0"/>
                  <w:lang w:val="en-US" w:eastAsia="zh-CN"/>
                </w:rPr>
                <w:t xml:space="preserve"> </w:t>
              </w:r>
              <w:r w:rsidR="00197AE9" w:rsidRPr="00197AE9">
                <w:rPr>
                  <w:color w:val="0070C0"/>
                  <w:lang w:val="en-US" w:eastAsia="zh-CN"/>
                  <w:rPrChange w:id="992" w:author="CATT" w:date="2021-05-21T20:30:00Z">
                    <w:rPr>
                      <w:i/>
                      <w:color w:val="0070C0"/>
                      <w:lang w:val="en-US" w:eastAsia="zh-CN"/>
                    </w:rPr>
                  </w:rPrChange>
                </w:rPr>
                <w:t>NONE</w:t>
              </w:r>
            </w:ins>
          </w:p>
          <w:p w14:paraId="6F3014F1" w14:textId="2614DEA7" w:rsidR="00382CE0" w:rsidRPr="00197AE9" w:rsidRDefault="00382CE0" w:rsidP="00382CE0">
            <w:pPr>
              <w:rPr>
                <w:ins w:id="993" w:author="CATT" w:date="2021-05-21T18:05:00Z"/>
                <w:rFonts w:eastAsia="SimSun"/>
                <w:b/>
                <w:u w:val="single"/>
                <w:lang w:eastAsia="zh-CN"/>
                <w:rPrChange w:id="994" w:author="CATT" w:date="2021-05-21T20:30:00Z">
                  <w:rPr>
                    <w:ins w:id="995" w:author="CATT" w:date="2021-05-21T18:05:00Z"/>
                    <w:b/>
                    <w:u w:val="single"/>
                    <w:lang w:eastAsia="zh-CN"/>
                  </w:rPr>
                </w:rPrChange>
              </w:rPr>
            </w:pPr>
            <w:ins w:id="996"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97" w:author="CATT" w:date="2021-05-21T20:30:00Z">
              <w:r w:rsidR="00197AE9">
                <w:rPr>
                  <w:rFonts w:eastAsia="SimSun" w:hint="eastAsia"/>
                  <w:i/>
                  <w:color w:val="0070C0"/>
                  <w:lang w:val="en-US" w:eastAsia="zh-CN"/>
                </w:rPr>
                <w:t xml:space="preserve"> </w:t>
              </w:r>
              <w:r w:rsidR="00197AE9" w:rsidRPr="00FA7A90">
                <w:rPr>
                  <w:color w:val="0070C0"/>
                  <w:lang w:val="en-US" w:eastAsia="zh-CN"/>
                  <w:rPrChange w:id="998" w:author="CATT" w:date="2021-05-21T20:40:00Z">
                    <w:rPr>
                      <w:i/>
                      <w:color w:val="0070C0"/>
                      <w:lang w:val="en-US" w:eastAsia="zh-CN"/>
                    </w:rPr>
                  </w:rPrChange>
                </w:rPr>
                <w:t>Further discus</w:t>
              </w:r>
              <w:r w:rsidR="00197AE9" w:rsidRPr="00FA7A90">
                <w:rPr>
                  <w:color w:val="0070C0"/>
                  <w:lang w:val="en-US" w:eastAsia="zh-CN"/>
                  <w:rPrChange w:id="999" w:author="CATT" w:date="2021-05-21T20:41:00Z">
                    <w:rPr>
                      <w:i/>
                      <w:color w:val="0070C0"/>
                      <w:lang w:val="en-US" w:eastAsia="zh-CN"/>
                    </w:rPr>
                  </w:rPrChange>
                </w:rPr>
                <w:t xml:space="preserve">s </w:t>
              </w:r>
            </w:ins>
            <w:ins w:id="1000" w:author="CATT" w:date="2021-05-21T20:40:00Z">
              <w:r w:rsidR="00FA7A90" w:rsidRPr="00FA7A90">
                <w:rPr>
                  <w:color w:val="0070C0"/>
                  <w:u w:val="single"/>
                  <w:lang w:eastAsia="zh-CN"/>
                </w:rPr>
                <w:t>pros and cons</w:t>
              </w:r>
              <w:r w:rsidR="00FA7A90" w:rsidRPr="00FA7A90">
                <w:rPr>
                  <w:color w:val="0070C0"/>
                  <w:lang w:val="en-US" w:eastAsia="zh-CN"/>
                  <w:rPrChange w:id="1001" w:author="CATT" w:date="2021-05-21T20:41:00Z">
                    <w:rPr>
                      <w:i/>
                      <w:color w:val="0070C0"/>
                      <w:lang w:val="en-US" w:eastAsia="zh-CN"/>
                    </w:rPr>
                  </w:rPrChange>
                </w:rPr>
                <w:t xml:space="preserve"> of </w:t>
              </w:r>
              <w:r w:rsidR="00FA7A90" w:rsidRPr="00FA7A90">
                <w:rPr>
                  <w:color w:val="0070C0"/>
                  <w:u w:val="single"/>
                  <w:lang w:eastAsia="zh-CN"/>
                  <w:rPrChange w:id="1002" w:author="CATT" w:date="2021-05-21T20:41:00Z">
                    <w:rPr>
                      <w:b/>
                      <w:color w:val="0070C0"/>
                      <w:u w:val="single"/>
                      <w:lang w:eastAsia="zh-CN"/>
                    </w:rPr>
                  </w:rPrChange>
                </w:rPr>
                <w:t>SL transmission timing aligned with UL timing</w:t>
              </w:r>
            </w:ins>
            <w:ins w:id="1003" w:author="CATT" w:date="2021-05-21T20:53:00Z">
              <w:r w:rsidR="003338CC">
                <w:rPr>
                  <w:rFonts w:eastAsia="SimSun" w:hint="eastAsia"/>
                  <w:color w:val="0070C0"/>
                  <w:lang w:val="en-US" w:eastAsia="zh-CN"/>
                </w:rPr>
                <w:t>.</w:t>
              </w:r>
            </w:ins>
          </w:p>
          <w:p w14:paraId="4754B6FC" w14:textId="77777777" w:rsidR="00382CE0" w:rsidRPr="005C2D0B" w:rsidRDefault="00382CE0" w:rsidP="00382CE0">
            <w:pPr>
              <w:rPr>
                <w:ins w:id="1004" w:author="CATT" w:date="2021-05-21T18:05:00Z"/>
                <w:b/>
                <w:u w:val="single"/>
                <w:lang w:eastAsia="zh-CN"/>
              </w:rPr>
            </w:pPr>
            <w:ins w:id="1005"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06" w:author="CATT" w:date="2021-05-21T18:06:00Z"/>
                <w:rFonts w:eastAsia="SimSun"/>
                <w:i/>
                <w:color w:val="0070C0"/>
                <w:lang w:val="en-US" w:eastAsia="zh-CN"/>
                <w:rPrChange w:id="1007" w:author="CATT" w:date="2021-05-21T20:31:00Z">
                  <w:rPr>
                    <w:ins w:id="1008" w:author="CATT" w:date="2021-05-21T18:06:00Z"/>
                    <w:rFonts w:eastAsiaTheme="minorEastAsia"/>
                    <w:i/>
                    <w:color w:val="0070C0"/>
                    <w:lang w:val="en-US" w:eastAsia="zh-CN"/>
                  </w:rPr>
                </w:rPrChange>
              </w:rPr>
            </w:pPr>
            <w:ins w:id="1009" w:author="CATT" w:date="2021-05-21T18:06:00Z">
              <w:r w:rsidRPr="00855107">
                <w:rPr>
                  <w:rFonts w:eastAsiaTheme="minorEastAsia" w:hint="eastAsia"/>
                  <w:i/>
                  <w:color w:val="0070C0"/>
                  <w:lang w:val="en-US" w:eastAsia="zh-CN"/>
                </w:rPr>
                <w:t>Tentative agreements:</w:t>
              </w:r>
            </w:ins>
            <w:ins w:id="1010" w:author="CATT" w:date="2021-05-21T20:33:00Z">
              <w:r w:rsidR="00197AE9">
                <w:rPr>
                  <w:rFonts w:eastAsia="SimSun" w:hint="eastAsia"/>
                  <w:i/>
                  <w:color w:val="0070C0"/>
                  <w:lang w:val="en-US" w:eastAsia="zh-CN"/>
                </w:rPr>
                <w:t xml:space="preserve"> </w:t>
              </w:r>
            </w:ins>
            <w:ins w:id="1011" w:author="CATT" w:date="2021-05-21T20:31:00Z">
              <w:r w:rsidR="00197AE9" w:rsidRPr="00197AE9">
                <w:rPr>
                  <w:color w:val="0070C0"/>
                  <w:lang w:val="en-US" w:eastAsia="zh-CN"/>
                  <w:rPrChange w:id="1012" w:author="CATT" w:date="2021-05-21T20:31:00Z">
                    <w:rPr>
                      <w:i/>
                      <w:color w:val="0070C0"/>
                      <w:lang w:val="en-US" w:eastAsia="zh-CN"/>
                    </w:rPr>
                  </w:rPrChange>
                </w:rPr>
                <w:t>NONE</w:t>
              </w:r>
            </w:ins>
          </w:p>
          <w:p w14:paraId="09B32CD4" w14:textId="77777777" w:rsidR="00382CE0" w:rsidRDefault="00382CE0" w:rsidP="00382CE0">
            <w:pPr>
              <w:rPr>
                <w:ins w:id="1013" w:author="CATT" w:date="2021-05-21T20:31:00Z"/>
                <w:rFonts w:eastAsia="SimSun"/>
                <w:i/>
                <w:color w:val="0070C0"/>
                <w:lang w:val="en-US" w:eastAsia="zh-CN"/>
              </w:rPr>
            </w:pPr>
            <w:ins w:id="1014"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1015" w:author="CATT" w:date="2021-05-21T20:31:00Z"/>
                <w:rFonts w:eastAsia="SimSun"/>
                <w:szCs w:val="24"/>
                <w:lang w:eastAsia="zh-CN"/>
              </w:rPr>
            </w:pPr>
            <w:ins w:id="1016" w:author="CATT" w:date="2021-05-21T20:31: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Uu.</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1017" w:author="CATT" w:date="2021-05-21T20:31:00Z"/>
                <w:rFonts w:eastAsia="SimSun"/>
                <w:szCs w:val="24"/>
                <w:lang w:eastAsia="zh-CN"/>
              </w:rPr>
            </w:pPr>
            <w:ins w:id="1018" w:author="CATT" w:date="2021-05-21T20:31:00Z">
              <w:r>
                <w:rPr>
                  <w:rFonts w:eastAsia="SimSun" w:hint="eastAsia"/>
                  <w:szCs w:val="24"/>
                  <w:lang w:eastAsia="zh-CN"/>
                </w:rPr>
                <w:t xml:space="preserve">Option 2: For </w:t>
              </w:r>
              <w:r w:rsidRPr="0008274B">
                <w:rPr>
                  <w:rFonts w:eastAsia="SimSun"/>
                  <w:szCs w:val="24"/>
                  <w:lang w:eastAsia="zh-CN"/>
                </w:rPr>
                <w:t xml:space="preserve">sidelink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1019" w:author="CATT" w:date="2021-05-21T20:31:00Z"/>
                <w:rFonts w:eastAsia="SimSun"/>
                <w:szCs w:val="24"/>
                <w:lang w:eastAsia="zh-CN"/>
              </w:rPr>
            </w:pPr>
            <w:ins w:id="1020" w:author="CATT" w:date="2021-05-21T20:31:00Z">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1021" w:author="CATT" w:date="2021-05-21T20:31:00Z"/>
                <w:rFonts w:eastAsia="SimSun"/>
                <w:szCs w:val="24"/>
                <w:lang w:eastAsia="zh-CN"/>
              </w:rPr>
            </w:pPr>
            <w:ins w:id="1022" w:author="CATT" w:date="2021-05-21T20:31:00Z">
              <w:r w:rsidRPr="0008274B">
                <w:rPr>
                  <w:rFonts w:eastAsia="SimSun"/>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1023" w:author="CATT" w:date="2021-05-21T20:31:00Z"/>
                <w:rFonts w:eastAsia="SimSun"/>
                <w:szCs w:val="24"/>
                <w:lang w:eastAsia="zh-CN"/>
              </w:rPr>
            </w:pPr>
            <w:ins w:id="1024" w:author="CATT" w:date="2021-05-21T20:31:00Z">
              <w:r>
                <w:rPr>
                  <w:rFonts w:eastAsia="SimSun" w:hint="eastAsia"/>
                  <w:szCs w:val="24"/>
                  <w:lang w:eastAsia="zh-CN"/>
                </w:rPr>
                <w:t xml:space="preserve">Option 3: </w:t>
              </w:r>
              <w:r w:rsidRPr="00762AE1">
                <w:rPr>
                  <w:rFonts w:eastAsia="SimSun"/>
                  <w:szCs w:val="24"/>
                  <w:lang w:eastAsia="zh-CN"/>
                </w:rPr>
                <w:t>Only allow Uu UL transmission prior to SL reception and transmission, i.e. configure SL Rx/Tx slots to be located in the back of Uu UL Tx slots.</w:t>
              </w:r>
            </w:ins>
          </w:p>
          <w:p w14:paraId="0917780D" w14:textId="414C0FC2" w:rsidR="00197AE9" w:rsidRPr="00197AE9" w:rsidRDefault="00197AE9">
            <w:pPr>
              <w:pStyle w:val="afe"/>
              <w:numPr>
                <w:ilvl w:val="1"/>
                <w:numId w:val="1"/>
              </w:numPr>
              <w:overflowPunct/>
              <w:autoSpaceDE/>
              <w:autoSpaceDN/>
              <w:adjustRightInd/>
              <w:spacing w:after="120"/>
              <w:ind w:left="1440" w:firstLineChars="0"/>
              <w:textAlignment w:val="auto"/>
              <w:rPr>
                <w:ins w:id="1025" w:author="CATT" w:date="2021-05-21T18:06:00Z"/>
                <w:rFonts w:eastAsia="SimSun"/>
                <w:szCs w:val="24"/>
                <w:lang w:eastAsia="zh-CN"/>
                <w:rPrChange w:id="1026" w:author="CATT" w:date="2021-05-21T20:31:00Z">
                  <w:rPr>
                    <w:ins w:id="1027" w:author="CATT" w:date="2021-05-21T18:06:00Z"/>
                    <w:rFonts w:eastAsiaTheme="minorEastAsia"/>
                    <w:i/>
                    <w:color w:val="0070C0"/>
                    <w:lang w:val="en-US" w:eastAsia="zh-CN"/>
                  </w:rPr>
                </w:rPrChange>
              </w:rPr>
              <w:pPrChange w:id="1028" w:author="CATT" w:date="2021-05-21T20:31:00Z">
                <w:pPr/>
              </w:pPrChange>
            </w:pPr>
            <w:ins w:id="1029" w:author="CATT" w:date="2021-05-21T20:31: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SL transmission timing aligned with DL timing of Uu.</w:t>
              </w:r>
            </w:ins>
          </w:p>
          <w:p w14:paraId="2C1B929E" w14:textId="3A1758DE" w:rsidR="002F44E3" w:rsidRPr="00197AE9" w:rsidRDefault="00382CE0">
            <w:pPr>
              <w:rPr>
                <w:rFonts w:eastAsia="SimSun"/>
                <w:i/>
                <w:color w:val="0070C0"/>
                <w:lang w:eastAsia="zh-CN"/>
                <w:rPrChange w:id="1030" w:author="CATT" w:date="2021-05-21T20:32:00Z">
                  <w:rPr>
                    <w:rFonts w:eastAsiaTheme="minorEastAsia"/>
                    <w:i/>
                    <w:color w:val="0070C0"/>
                    <w:lang w:val="en-US" w:eastAsia="zh-CN"/>
                  </w:rPr>
                </w:rPrChange>
              </w:rPr>
              <w:pPrChange w:id="1031" w:author="CATT" w:date="2021-05-21T18:06:00Z">
                <w:pPr>
                  <w:tabs>
                    <w:tab w:val="left" w:pos="816"/>
                  </w:tabs>
                </w:pPr>
              </w:pPrChange>
            </w:pPr>
            <w:ins w:id="1032"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3" w:author="CATT" w:date="2021-05-21T20:32:00Z">
              <w:r w:rsidR="00197AE9">
                <w:rPr>
                  <w:rFonts w:eastAsia="SimSun" w:hint="eastAsia"/>
                  <w:i/>
                  <w:color w:val="0070C0"/>
                  <w:lang w:val="en-US" w:eastAsia="zh-CN"/>
                </w:rPr>
                <w:t xml:space="preserve"> </w:t>
              </w:r>
              <w:r w:rsidR="00197AE9" w:rsidRPr="00197AE9">
                <w:rPr>
                  <w:color w:val="0070C0"/>
                  <w:lang w:val="en-US" w:eastAsia="zh-CN"/>
                  <w:rPrChange w:id="1034" w:author="CATT" w:date="2021-05-21T20:33:00Z">
                    <w:rPr>
                      <w:i/>
                      <w:color w:val="0070C0"/>
                      <w:lang w:val="en-US" w:eastAsia="zh-CN"/>
                    </w:rPr>
                  </w:rPrChange>
                </w:rPr>
                <w:t xml:space="preserve">Further discuss </w:t>
              </w:r>
            </w:ins>
            <w:ins w:id="1035" w:author="CATT" w:date="2021-05-21T20:39:00Z">
              <w:r w:rsidR="00FA7A90">
                <w:rPr>
                  <w:rFonts w:eastAsia="SimSun" w:hint="eastAsia"/>
                  <w:color w:val="0070C0"/>
                  <w:lang w:val="en-US" w:eastAsia="zh-CN"/>
                </w:rPr>
                <w:t xml:space="preserve">SL timing </w:t>
              </w:r>
            </w:ins>
            <w:ins w:id="1036" w:author="CATT" w:date="2021-05-21T20:32:00Z">
              <w:r w:rsidR="00197AE9" w:rsidRPr="00197AE9">
                <w:rPr>
                  <w:color w:val="0070C0"/>
                  <w:lang w:val="en-US" w:eastAsia="zh-CN"/>
                  <w:rPrChange w:id="1037" w:author="CATT" w:date="2021-05-21T20:33:00Z">
                    <w:rPr>
                      <w:i/>
                      <w:color w:val="0070C0"/>
                      <w:lang w:val="en-US" w:eastAsia="zh-CN"/>
                    </w:rPr>
                  </w:rPrChange>
                </w:rPr>
                <w:t xml:space="preserve">with Issue </w:t>
              </w:r>
            </w:ins>
            <w:ins w:id="1038" w:author="CATT" w:date="2021-05-21T20:33:00Z">
              <w:r w:rsidR="00197AE9" w:rsidRPr="00197AE9">
                <w:rPr>
                  <w:color w:val="0070C0"/>
                  <w:lang w:val="en-US" w:eastAsia="zh-CN"/>
                  <w:rPrChange w:id="1039" w:author="CATT" w:date="2021-05-21T20:33:00Z">
                    <w:rPr>
                      <w:i/>
                      <w:color w:val="0070C0"/>
                      <w:lang w:val="en-US" w:eastAsia="zh-CN"/>
                    </w:rPr>
                  </w:rPrChange>
                </w:rPr>
                <w:t>2-1-1</w:t>
              </w:r>
            </w:ins>
            <w:ins w:id="1040" w:author="CATT" w:date="2021-05-21T20:53:00Z">
              <w:r w:rsidR="003338CC">
                <w:rPr>
                  <w:rFonts w:eastAsia="SimSun"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41" w:author="CATT" w:date="2021-05-21T18:05:00Z">
              <w:r w:rsidRPr="00382CE0">
                <w:rPr>
                  <w:rFonts w:eastAsiaTheme="minorEastAsia"/>
                  <w:b/>
                  <w:bCs/>
                  <w:color w:val="0070C0"/>
                  <w:lang w:val="en-US" w:eastAsia="zh-CN"/>
                </w:rPr>
                <w:lastRenderedPageBreak/>
                <w:t>Sub-topic 2-2: Synchronization reference source</w:t>
              </w:r>
            </w:ins>
          </w:p>
        </w:tc>
        <w:tc>
          <w:tcPr>
            <w:tcW w:w="8615" w:type="dxa"/>
          </w:tcPr>
          <w:p w14:paraId="26AE8289" w14:textId="77777777" w:rsidR="00382CE0" w:rsidRDefault="00382CE0" w:rsidP="00382CE0">
            <w:pPr>
              <w:rPr>
                <w:ins w:id="1042" w:author="CATT" w:date="2021-05-21T18:06:00Z"/>
              </w:rPr>
            </w:pPr>
            <w:ins w:id="1043"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44" w:author="CATT" w:date="2021-05-21T20:34:00Z"/>
                <w:rFonts w:eastAsia="SimSun"/>
                <w:i/>
                <w:color w:val="0070C0"/>
                <w:lang w:val="en-US" w:eastAsia="zh-CN"/>
              </w:rPr>
            </w:pPr>
            <w:ins w:id="1045" w:author="CATT" w:date="2021-05-21T18:06:00Z">
              <w:r w:rsidRPr="00855107">
                <w:rPr>
                  <w:rFonts w:eastAsiaTheme="minorEastAsia" w:hint="eastAsia"/>
                  <w:i/>
                  <w:color w:val="0070C0"/>
                  <w:lang w:val="en-US" w:eastAsia="zh-CN"/>
                </w:rPr>
                <w:t>Tentative agreements:</w:t>
              </w:r>
            </w:ins>
            <w:ins w:id="1046" w:author="CATT" w:date="2021-05-21T20:34:00Z">
              <w:r w:rsidR="00383E09">
                <w:rPr>
                  <w:rFonts w:eastAsia="SimSun" w:hint="eastAsia"/>
                  <w:i/>
                  <w:color w:val="0070C0"/>
                  <w:lang w:val="en-US" w:eastAsia="zh-CN"/>
                </w:rPr>
                <w:t xml:space="preserve"> </w:t>
              </w:r>
            </w:ins>
          </w:p>
          <w:p w14:paraId="4DA852CA" w14:textId="467E9FC6" w:rsidR="00382CE0" w:rsidRPr="00383E09" w:rsidRDefault="00383E09" w:rsidP="00382CE0">
            <w:pPr>
              <w:rPr>
                <w:ins w:id="1047" w:author="CATT" w:date="2021-05-21T18:06:00Z"/>
                <w:rFonts w:eastAsia="SimSun"/>
                <w:i/>
                <w:color w:val="0070C0"/>
                <w:lang w:val="en-US" w:eastAsia="zh-CN"/>
                <w:rPrChange w:id="1048" w:author="CATT" w:date="2021-05-21T20:34:00Z">
                  <w:rPr>
                    <w:ins w:id="1049" w:author="CATT" w:date="2021-05-21T18:06:00Z"/>
                    <w:rFonts w:eastAsiaTheme="minorEastAsia"/>
                    <w:i/>
                    <w:color w:val="0070C0"/>
                    <w:lang w:val="en-US" w:eastAsia="zh-CN"/>
                  </w:rPr>
                </w:rPrChange>
              </w:rPr>
            </w:pPr>
            <w:ins w:id="1050" w:author="CATT" w:date="2021-05-21T20:34:00Z">
              <w:r w:rsidRPr="00852AB8">
                <w:rPr>
                  <w:rFonts w:eastAsia="SimSun"/>
                  <w:szCs w:val="24"/>
                  <w:lang w:eastAsia="zh-CN"/>
                </w:rPr>
                <w:t xml:space="preserve">RAN4 follow the existing RAN1 design on sync reference source and the agreement as well as corresponding information is captured in the TR for </w:t>
              </w:r>
              <w:r>
                <w:rPr>
                  <w:rFonts w:eastAsia="SimSun"/>
                  <w:szCs w:val="24"/>
                  <w:lang w:eastAsia="zh-CN"/>
                </w:rPr>
                <w:t>NR</w:t>
              </w:r>
              <w:r>
                <w:rPr>
                  <w:rFonts w:eastAsia="SimSun" w:hint="eastAsia"/>
                  <w:szCs w:val="24"/>
                  <w:lang w:eastAsia="zh-CN"/>
                </w:rPr>
                <w:t xml:space="preserve"> </w:t>
              </w:r>
              <w:r w:rsidRPr="00852AB8">
                <w:rPr>
                  <w:rFonts w:eastAsia="SimSun"/>
                  <w:szCs w:val="24"/>
                  <w:lang w:eastAsia="zh-CN"/>
                </w:rPr>
                <w:t>V2X.</w:t>
              </w:r>
            </w:ins>
          </w:p>
          <w:p w14:paraId="4D7CEDDE" w14:textId="02C45A4E" w:rsidR="00382CE0" w:rsidRPr="00383E09" w:rsidRDefault="00382CE0" w:rsidP="00382CE0">
            <w:pPr>
              <w:rPr>
                <w:ins w:id="1051" w:author="CATT" w:date="2021-05-21T18:06:00Z"/>
                <w:rFonts w:eastAsia="SimSun"/>
                <w:i/>
                <w:color w:val="0070C0"/>
                <w:lang w:val="en-US" w:eastAsia="zh-CN"/>
                <w:rPrChange w:id="1052" w:author="CATT" w:date="2021-05-21T20:35:00Z">
                  <w:rPr>
                    <w:ins w:id="1053" w:author="CATT" w:date="2021-05-21T18:06:00Z"/>
                    <w:rFonts w:eastAsiaTheme="minorEastAsia"/>
                    <w:i/>
                    <w:color w:val="0070C0"/>
                    <w:lang w:val="en-US" w:eastAsia="zh-CN"/>
                  </w:rPr>
                </w:rPrChange>
              </w:rPr>
            </w:pPr>
            <w:ins w:id="1054" w:author="CATT" w:date="2021-05-21T18:06:00Z">
              <w:r>
                <w:rPr>
                  <w:rFonts w:eastAsiaTheme="minorEastAsia" w:hint="eastAsia"/>
                  <w:i/>
                  <w:color w:val="0070C0"/>
                  <w:lang w:val="en-US" w:eastAsia="zh-CN"/>
                </w:rPr>
                <w:t>Candidate options:</w:t>
              </w:r>
            </w:ins>
            <w:ins w:id="1055" w:author="CATT" w:date="2021-05-21T20:35:00Z">
              <w:r w:rsidR="00383E09">
                <w:rPr>
                  <w:rFonts w:eastAsia="SimSun" w:hint="eastAsia"/>
                  <w:i/>
                  <w:color w:val="0070C0"/>
                  <w:lang w:val="en-US" w:eastAsia="zh-CN"/>
                </w:rPr>
                <w:t xml:space="preserve"> </w:t>
              </w:r>
              <w:r w:rsidR="00383E09" w:rsidRPr="00383E09">
                <w:rPr>
                  <w:color w:val="0070C0"/>
                  <w:lang w:val="en-US" w:eastAsia="zh-CN"/>
                  <w:rPrChange w:id="1056" w:author="CATT" w:date="2021-05-21T20:35:00Z">
                    <w:rPr>
                      <w:i/>
                      <w:color w:val="0070C0"/>
                      <w:lang w:val="en-US" w:eastAsia="zh-CN"/>
                    </w:rPr>
                  </w:rPrChange>
                </w:rPr>
                <w:t>NONE</w:t>
              </w:r>
            </w:ins>
          </w:p>
          <w:p w14:paraId="726BDE69" w14:textId="748ED412" w:rsidR="0012419A" w:rsidRPr="00383E09" w:rsidRDefault="00382CE0">
            <w:pPr>
              <w:rPr>
                <w:rFonts w:eastAsia="SimSun"/>
                <w:color w:val="0070C0"/>
                <w:lang w:val="en-US" w:eastAsia="zh-CN"/>
                <w:rPrChange w:id="1057" w:author="CATT" w:date="2021-05-21T20:35:00Z">
                  <w:rPr>
                    <w:rFonts w:eastAsiaTheme="minorEastAsia"/>
                    <w:color w:val="0070C0"/>
                    <w:lang w:val="en-US" w:eastAsia="zh-CN"/>
                  </w:rPr>
                </w:rPrChange>
              </w:rPr>
            </w:pPr>
            <w:ins w:id="105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59" w:author="CATT" w:date="2021-05-21T20:35:00Z">
              <w:r w:rsidR="00383E09">
                <w:rPr>
                  <w:rFonts w:eastAsia="SimSun" w:hint="eastAsia"/>
                  <w:i/>
                  <w:color w:val="0070C0"/>
                  <w:lang w:val="en-US" w:eastAsia="zh-CN"/>
                </w:rPr>
                <w:t xml:space="preserve"> </w:t>
              </w:r>
            </w:ins>
            <w:ins w:id="1060" w:author="CATT" w:date="2021-05-21T20:38:00Z">
              <w:r w:rsidR="00383E09" w:rsidRPr="00383E09">
                <w:rPr>
                  <w:color w:val="0070C0"/>
                  <w:lang w:val="en-US" w:eastAsia="zh-CN"/>
                  <w:rPrChange w:id="1061" w:author="CATT" w:date="2021-05-21T20:39:00Z">
                    <w:rPr>
                      <w:i/>
                      <w:color w:val="0070C0"/>
                      <w:lang w:val="en-US" w:eastAsia="zh-CN"/>
                    </w:rPr>
                  </w:rPrChange>
                </w:rPr>
                <w:t>No more discussion needed</w:t>
              </w:r>
            </w:ins>
            <w:ins w:id="1062" w:author="CATT" w:date="2021-05-21T20:39:00Z">
              <w:r w:rsidR="00383E09">
                <w:rPr>
                  <w:rFonts w:eastAsia="SimSun" w:hint="eastAsia"/>
                  <w:color w:val="0070C0"/>
                  <w:lang w:val="en-US" w:eastAsia="zh-CN"/>
                </w:rPr>
                <w:t xml:space="preserve"> in 2</w:t>
              </w:r>
              <w:r w:rsidR="00383E09" w:rsidRPr="00383E09">
                <w:rPr>
                  <w:color w:val="0070C0"/>
                  <w:vertAlign w:val="superscript"/>
                  <w:lang w:val="en-US" w:eastAsia="zh-CN"/>
                  <w:rPrChange w:id="1063" w:author="CATT" w:date="2021-05-21T20:39:00Z">
                    <w:rPr>
                      <w:color w:val="0070C0"/>
                      <w:lang w:val="en-US" w:eastAsia="zh-CN"/>
                    </w:rPr>
                  </w:rPrChange>
                </w:rPr>
                <w:t>nd</w:t>
              </w:r>
              <w:r w:rsidR="00383E09">
                <w:rPr>
                  <w:rFonts w:eastAsia="SimSun" w:hint="eastAsia"/>
                  <w:color w:val="0070C0"/>
                  <w:lang w:val="en-US" w:eastAsia="zh-CN"/>
                </w:rPr>
                <w:t xml:space="preserve"> round</w:t>
              </w:r>
            </w:ins>
            <w:ins w:id="1064" w:author="CATT" w:date="2021-05-21T20:35:00Z">
              <w:r w:rsidR="00383E09" w:rsidRPr="00383E09">
                <w:rPr>
                  <w:color w:val="0070C0"/>
                  <w:lang w:val="en-US" w:eastAsia="zh-CN"/>
                  <w:rPrChange w:id="1065"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66"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067" w:author="CATT" w:date="2021-05-21T18:06:00Z"/>
                <w:b/>
                <w:u w:val="single"/>
                <w:lang w:eastAsia="zh-CN"/>
              </w:rPr>
            </w:pPr>
            <w:ins w:id="1068"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069" w:author="CATT" w:date="2021-05-21T18:06:00Z"/>
                <w:rFonts w:eastAsia="SimSun"/>
                <w:i/>
                <w:color w:val="0070C0"/>
                <w:lang w:val="en-US" w:eastAsia="zh-CN"/>
                <w:rPrChange w:id="1070" w:author="CATT" w:date="2021-05-21T20:36:00Z">
                  <w:rPr>
                    <w:ins w:id="1071" w:author="CATT" w:date="2021-05-21T18:06:00Z"/>
                    <w:rFonts w:eastAsiaTheme="minorEastAsia"/>
                    <w:i/>
                    <w:color w:val="0070C0"/>
                    <w:lang w:val="en-US" w:eastAsia="zh-CN"/>
                  </w:rPr>
                </w:rPrChange>
              </w:rPr>
            </w:pPr>
            <w:ins w:id="1072" w:author="CATT" w:date="2021-05-21T18:06:00Z">
              <w:r w:rsidRPr="00855107">
                <w:rPr>
                  <w:rFonts w:eastAsiaTheme="minorEastAsia" w:hint="eastAsia"/>
                  <w:i/>
                  <w:color w:val="0070C0"/>
                  <w:lang w:val="en-US" w:eastAsia="zh-CN"/>
                </w:rPr>
                <w:t>Tentative agreements:</w:t>
              </w:r>
            </w:ins>
            <w:ins w:id="1073" w:author="CATT" w:date="2021-05-21T20:36:00Z">
              <w:r w:rsidR="00383E09">
                <w:rPr>
                  <w:rFonts w:eastAsia="SimSun" w:hint="eastAsia"/>
                  <w:i/>
                  <w:color w:val="0070C0"/>
                  <w:lang w:val="en-US" w:eastAsia="zh-CN"/>
                </w:rPr>
                <w:t xml:space="preserve"> NONE</w:t>
              </w:r>
            </w:ins>
          </w:p>
          <w:p w14:paraId="2248BE49" w14:textId="77777777" w:rsidR="00382CE0" w:rsidRDefault="00382CE0" w:rsidP="00382CE0">
            <w:pPr>
              <w:rPr>
                <w:ins w:id="1074" w:author="CATT" w:date="2021-05-21T20:36:00Z"/>
                <w:rFonts w:eastAsia="SimSun"/>
                <w:i/>
                <w:color w:val="0070C0"/>
                <w:lang w:val="en-US" w:eastAsia="zh-CN"/>
              </w:rPr>
            </w:pPr>
            <w:ins w:id="1075"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1076" w:author="CATT" w:date="2021-05-21T20:36:00Z"/>
                <w:rFonts w:eastAsia="SimSun"/>
                <w:szCs w:val="24"/>
                <w:lang w:eastAsia="zh-CN"/>
              </w:rPr>
            </w:pPr>
            <w:ins w:id="1077" w:author="CATT" w:date="2021-05-21T20:36: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54F2EEEC" w14:textId="5C977EF9" w:rsidR="00383E09" w:rsidRPr="00CE5FE4" w:rsidRDefault="00383E09">
            <w:pPr>
              <w:pStyle w:val="afe"/>
              <w:numPr>
                <w:ilvl w:val="1"/>
                <w:numId w:val="1"/>
              </w:numPr>
              <w:overflowPunct/>
              <w:autoSpaceDE/>
              <w:autoSpaceDN/>
              <w:adjustRightInd/>
              <w:spacing w:after="120"/>
              <w:ind w:left="1440" w:firstLineChars="0"/>
              <w:textAlignment w:val="auto"/>
              <w:rPr>
                <w:ins w:id="1078" w:author="CATT" w:date="2021-05-21T18:06:00Z"/>
                <w:rFonts w:eastAsia="SimSun"/>
                <w:szCs w:val="24"/>
                <w:lang w:eastAsia="zh-CN"/>
                <w:rPrChange w:id="1079" w:author="CATT" w:date="2021-05-21T20:42:00Z">
                  <w:rPr>
                    <w:ins w:id="1080" w:author="CATT" w:date="2021-05-21T18:06:00Z"/>
                    <w:rFonts w:eastAsiaTheme="minorEastAsia"/>
                    <w:i/>
                    <w:color w:val="0070C0"/>
                    <w:lang w:val="en-US" w:eastAsia="zh-CN"/>
                  </w:rPr>
                </w:rPrChange>
              </w:rPr>
              <w:pPrChange w:id="1081" w:author="CATT" w:date="2021-05-21T20:42:00Z">
                <w:pPr/>
              </w:pPrChange>
            </w:pPr>
            <w:ins w:id="1082" w:author="CATT" w:date="2021-05-21T20:36:00Z">
              <w:r>
                <w:rPr>
                  <w:rFonts w:eastAsia="SimSun" w:hint="eastAsia"/>
                  <w:szCs w:val="24"/>
                  <w:lang w:eastAsia="zh-CN"/>
                </w:rPr>
                <w:t>Option 2: No need to send LS</w:t>
              </w:r>
            </w:ins>
            <w:ins w:id="1083" w:author="CATT" w:date="2021-05-21T20:37:00Z">
              <w:r>
                <w:rPr>
                  <w:rFonts w:eastAsia="SimSun" w:hint="eastAsia"/>
                  <w:szCs w:val="24"/>
                  <w:lang w:eastAsia="zh-CN"/>
                </w:rPr>
                <w:t xml:space="preserve"> to RAN1.</w:t>
              </w:r>
            </w:ins>
          </w:p>
          <w:p w14:paraId="4EDDBC4D" w14:textId="40589724" w:rsidR="002F44E3" w:rsidRPr="00383E09" w:rsidRDefault="00382CE0" w:rsidP="00382CE0">
            <w:pPr>
              <w:rPr>
                <w:rFonts w:eastAsia="SimSun"/>
                <w:i/>
                <w:color w:val="0070C0"/>
                <w:lang w:eastAsia="zh-CN"/>
                <w:rPrChange w:id="1084" w:author="CATT" w:date="2021-05-21T20:37:00Z">
                  <w:rPr>
                    <w:rFonts w:eastAsiaTheme="minorEastAsia"/>
                    <w:i/>
                    <w:color w:val="0070C0"/>
                    <w:lang w:val="en-US" w:eastAsia="zh-CN"/>
                  </w:rPr>
                </w:rPrChange>
              </w:rPr>
            </w:pPr>
            <w:ins w:id="1085"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86" w:author="CATT" w:date="2021-05-21T20:37:00Z">
              <w:r w:rsidR="00383E09">
                <w:rPr>
                  <w:rFonts w:eastAsia="SimSun" w:hint="eastAsia"/>
                  <w:i/>
                  <w:color w:val="0070C0"/>
                  <w:lang w:val="en-US" w:eastAsia="zh-CN"/>
                </w:rPr>
                <w:t xml:space="preserve"> </w:t>
              </w:r>
              <w:r w:rsidR="00383E09" w:rsidRPr="00383E09">
                <w:rPr>
                  <w:color w:val="0070C0"/>
                  <w:lang w:val="en-US" w:eastAsia="zh-CN"/>
                  <w:rPrChange w:id="1087" w:author="CATT" w:date="2021-05-21T20:38:00Z">
                    <w:rPr>
                      <w:i/>
                      <w:color w:val="0070C0"/>
                      <w:lang w:val="en-US" w:eastAsia="zh-CN"/>
                    </w:rPr>
                  </w:rPrChange>
                </w:rPr>
                <w:t xml:space="preserve">Further discuss </w:t>
              </w:r>
            </w:ins>
            <w:ins w:id="1088" w:author="CATT" w:date="2021-05-21T20:38:00Z">
              <w:r w:rsidR="00383E09" w:rsidRPr="00383E09">
                <w:rPr>
                  <w:color w:val="0070C0"/>
                  <w:lang w:val="en-US" w:eastAsia="zh-CN"/>
                  <w:rPrChange w:id="1089"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SimSun"/>
                <w:color w:val="0070C0"/>
                <w:lang w:val="en-US" w:eastAsia="zh-CN"/>
                <w:rPrChange w:id="1090" w:author="CATT" w:date="2021-05-21T20:42:00Z">
                  <w:rPr>
                    <w:rFonts w:eastAsiaTheme="minorEastAsia"/>
                    <w:color w:val="0070C0"/>
                    <w:lang w:val="en-US" w:eastAsia="zh-CN"/>
                  </w:rPr>
                </w:rPrChange>
              </w:rPr>
              <w:pPrChange w:id="1091" w:author="CATT" w:date="2021-05-21T20:42:00Z">
                <w:pPr/>
              </w:pPrChange>
            </w:pPr>
            <w:ins w:id="1092" w:author="CATT" w:date="2021-05-21T20:42:00Z">
              <w:r>
                <w:rPr>
                  <w:rFonts w:eastAsia="SimSun" w:hint="eastAsia"/>
                  <w:color w:val="0070C0"/>
                  <w:lang w:val="en-US" w:eastAsia="zh-CN"/>
                </w:rPr>
                <w:lastRenderedPageBreak/>
                <w:t>#1</w:t>
              </w:r>
            </w:ins>
          </w:p>
        </w:tc>
        <w:tc>
          <w:tcPr>
            <w:tcW w:w="4554" w:type="dxa"/>
          </w:tcPr>
          <w:p w14:paraId="6CA9A55B" w14:textId="25D6391B" w:rsidR="009B63F5" w:rsidRPr="000D65CF" w:rsidRDefault="000D65CF" w:rsidP="00491600">
            <w:pPr>
              <w:rPr>
                <w:rFonts w:eastAsia="SimSun"/>
                <w:color w:val="0070C0"/>
                <w:lang w:val="en-US" w:eastAsia="zh-CN"/>
                <w:rPrChange w:id="1093" w:author="CATT" w:date="2021-05-21T20:42:00Z">
                  <w:rPr>
                    <w:rFonts w:eastAsiaTheme="minorEastAsia"/>
                    <w:color w:val="0070C0"/>
                    <w:lang w:val="en-US" w:eastAsia="zh-CN"/>
                  </w:rPr>
                </w:rPrChange>
              </w:rPr>
            </w:pPr>
            <w:ins w:id="1094" w:author="CATT" w:date="2021-05-21T20:42:00Z">
              <w:r>
                <w:rPr>
                  <w:rFonts w:eastAsia="SimSun" w:hint="eastAsia"/>
                  <w:color w:val="0070C0"/>
                  <w:lang w:val="en-US" w:eastAsia="zh-CN"/>
                </w:rPr>
                <w:t xml:space="preserve">WF on synchronous operation for Uu and SL operating in </w:t>
              </w:r>
            </w:ins>
            <w:ins w:id="1095" w:author="CATT" w:date="2021-05-21T20:43:00Z">
              <w:r>
                <w:rPr>
                  <w:rFonts w:eastAsia="SimSun"/>
                  <w:color w:val="0070C0"/>
                  <w:lang w:val="en-US" w:eastAsia="zh-CN"/>
                </w:rPr>
                <w:t>the</w:t>
              </w:r>
            </w:ins>
            <w:ins w:id="1096" w:author="CATT" w:date="2021-05-21T20:42:00Z">
              <w:r>
                <w:rPr>
                  <w:rFonts w:eastAsia="SimSun" w:hint="eastAsia"/>
                  <w:color w:val="0070C0"/>
                  <w:lang w:val="en-US" w:eastAsia="zh-CN"/>
                </w:rPr>
                <w:t xml:space="preserve"> </w:t>
              </w:r>
            </w:ins>
            <w:ins w:id="1097" w:author="CATT" w:date="2021-05-21T20:43:00Z">
              <w:r>
                <w:rPr>
                  <w:rFonts w:eastAsia="SimSun" w:hint="eastAsia"/>
                  <w:color w:val="0070C0"/>
                  <w:lang w:val="en-US" w:eastAsia="zh-CN"/>
                </w:rPr>
                <w:t>same licensed band</w:t>
              </w:r>
            </w:ins>
          </w:p>
        </w:tc>
        <w:tc>
          <w:tcPr>
            <w:tcW w:w="2932" w:type="dxa"/>
          </w:tcPr>
          <w:p w14:paraId="1816E6C3" w14:textId="516A2AB5" w:rsidR="009B63F5" w:rsidRPr="000D65CF" w:rsidRDefault="000D65CF" w:rsidP="00491600">
            <w:pPr>
              <w:rPr>
                <w:rFonts w:eastAsia="SimSun"/>
                <w:color w:val="0070C0"/>
                <w:lang w:val="en-US" w:eastAsia="zh-CN"/>
                <w:rPrChange w:id="1098" w:author="CATT" w:date="2021-05-21T20:43:00Z">
                  <w:rPr>
                    <w:rFonts w:eastAsiaTheme="minorEastAsia"/>
                    <w:color w:val="0070C0"/>
                    <w:lang w:val="en-US" w:eastAsia="zh-CN"/>
                  </w:rPr>
                </w:rPrChange>
              </w:rPr>
            </w:pPr>
            <w:ins w:id="1099" w:author="CATT" w:date="2021-05-21T20:43:00Z">
              <w:r>
                <w:rPr>
                  <w:rFonts w:eastAsia="SimSun" w:hint="eastAsia"/>
                  <w:color w:val="0070C0"/>
                  <w:lang w:val="en-US" w:eastAsia="zh-CN"/>
                </w:rPr>
                <w:t>Huawei, HiSilicon</w:t>
              </w:r>
            </w:ins>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SimSun"/>
                <w:color w:val="0070C0"/>
                <w:lang w:val="en-US" w:eastAsia="zh-CN"/>
                <w:rPrChange w:id="1100" w:author="CATT" w:date="2021-05-21T20:44:00Z">
                  <w:rPr>
                    <w:rFonts w:eastAsiaTheme="minorEastAsia"/>
                    <w:color w:val="0070C0"/>
                    <w:lang w:val="en-US" w:eastAsia="zh-CN"/>
                  </w:rPr>
                </w:rPrChange>
              </w:rPr>
            </w:pPr>
            <w:ins w:id="1101" w:author="CATT" w:date="2021-05-21T20:44:00Z">
              <w:r>
                <w:rPr>
                  <w:rFonts w:eastAsia="SimSun"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SimSun"/>
                <w:color w:val="0070C0"/>
                <w:lang w:val="en-US" w:eastAsia="zh-CN"/>
                <w:rPrChange w:id="1102" w:author="CATT" w:date="2021-05-21T20:45:00Z">
                  <w:rPr>
                    <w:rFonts w:eastAsiaTheme="minorEastAsia"/>
                    <w:color w:val="0070C0"/>
                    <w:lang w:val="en-US" w:eastAsia="zh-CN"/>
                  </w:rPr>
                </w:rPrChange>
              </w:rPr>
            </w:pPr>
            <w:ins w:id="1103" w:author="CATT" w:date="2021-05-21T20:46:00Z">
              <w:r>
                <w:rPr>
                  <w:rFonts w:eastAsia="SimSun" w:hint="eastAsia"/>
                  <w:color w:val="0070C0"/>
                  <w:lang w:val="en-US" w:eastAsia="zh-CN"/>
                </w:rPr>
                <w:t>A</w:t>
              </w:r>
            </w:ins>
            <w:ins w:id="1104" w:author="CATT" w:date="2021-05-21T20:45:00Z">
              <w:r>
                <w:rPr>
                  <w:rFonts w:eastAsia="SimSun"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105"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06" w:author="CATT" w:date="2021-05-24T09:57:00Z"/>
          <w:b/>
          <w:u w:val="single"/>
          <w:lang w:eastAsia="zh-CN"/>
        </w:rPr>
      </w:pPr>
      <w:ins w:id="1107"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08" w:author="CATT" w:date="2021-05-24T09:57:00Z"/>
          <w:rFonts w:eastAsia="SimSun"/>
          <w:szCs w:val="24"/>
          <w:lang w:eastAsia="zh-CN"/>
        </w:rPr>
      </w:pPr>
      <w:ins w:id="1109" w:author="CATT" w:date="2021-05-24T09:57:00Z">
        <w:r w:rsidRPr="005C2D0B">
          <w:rPr>
            <w:rFonts w:eastAsia="SimSun"/>
            <w:szCs w:val="24"/>
            <w:lang w:eastAsia="zh-CN"/>
          </w:rPr>
          <w:t>Proposals</w:t>
        </w:r>
      </w:ins>
    </w:p>
    <w:p w14:paraId="734E41B4" w14:textId="77777777" w:rsidR="00373B79" w:rsidRDefault="00373B79" w:rsidP="00373B79">
      <w:pPr>
        <w:pStyle w:val="afe"/>
        <w:numPr>
          <w:ilvl w:val="1"/>
          <w:numId w:val="1"/>
        </w:numPr>
        <w:overflowPunct/>
        <w:autoSpaceDE/>
        <w:autoSpaceDN/>
        <w:adjustRightInd/>
        <w:spacing w:after="120"/>
        <w:ind w:left="1440" w:firstLineChars="0"/>
        <w:textAlignment w:val="auto"/>
        <w:rPr>
          <w:ins w:id="1110" w:author="CATT" w:date="2021-05-24T09:57:00Z"/>
          <w:rFonts w:eastAsia="SimSun"/>
          <w:szCs w:val="24"/>
          <w:lang w:eastAsia="zh-CN"/>
        </w:rPr>
      </w:pPr>
      <w:ins w:id="1111" w:author="CATT" w:date="2021-05-24T09:57: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Uu.</w:t>
        </w:r>
      </w:ins>
    </w:p>
    <w:p w14:paraId="1C3B91CD" w14:textId="77777777" w:rsidR="00373B79" w:rsidRPr="0008274B" w:rsidRDefault="00373B79" w:rsidP="00373B79">
      <w:pPr>
        <w:pStyle w:val="afe"/>
        <w:numPr>
          <w:ilvl w:val="1"/>
          <w:numId w:val="1"/>
        </w:numPr>
        <w:overflowPunct/>
        <w:autoSpaceDE/>
        <w:autoSpaceDN/>
        <w:adjustRightInd/>
        <w:spacing w:after="120"/>
        <w:ind w:left="1440" w:firstLineChars="0"/>
        <w:textAlignment w:val="auto"/>
        <w:rPr>
          <w:ins w:id="1112" w:author="CATT" w:date="2021-05-24T09:57:00Z"/>
          <w:rFonts w:eastAsia="SimSun"/>
          <w:szCs w:val="24"/>
          <w:lang w:eastAsia="zh-CN"/>
        </w:rPr>
      </w:pPr>
      <w:ins w:id="1113" w:author="CATT" w:date="2021-05-24T09:57:00Z">
        <w:r>
          <w:rPr>
            <w:rFonts w:eastAsia="SimSun" w:hint="eastAsia"/>
            <w:szCs w:val="24"/>
            <w:lang w:eastAsia="zh-CN"/>
          </w:rPr>
          <w:t xml:space="preserve">Option 2: For </w:t>
        </w:r>
        <w:r w:rsidRPr="0008274B">
          <w:rPr>
            <w:rFonts w:eastAsia="SimSun"/>
            <w:szCs w:val="24"/>
            <w:lang w:eastAsia="zh-CN"/>
          </w:rPr>
          <w:t xml:space="preserve">sidelink transmissions, </w:t>
        </w:r>
      </w:ins>
    </w:p>
    <w:p w14:paraId="34551F3E" w14:textId="77777777" w:rsidR="00373B79" w:rsidRPr="0008274B" w:rsidRDefault="00373B79" w:rsidP="00373B79">
      <w:pPr>
        <w:pStyle w:val="afe"/>
        <w:numPr>
          <w:ilvl w:val="2"/>
          <w:numId w:val="1"/>
        </w:numPr>
        <w:overflowPunct/>
        <w:autoSpaceDE/>
        <w:autoSpaceDN/>
        <w:adjustRightInd/>
        <w:spacing w:after="120"/>
        <w:ind w:firstLineChars="0"/>
        <w:textAlignment w:val="auto"/>
        <w:rPr>
          <w:ins w:id="1114" w:author="CATT" w:date="2021-05-24T09:57:00Z"/>
          <w:rFonts w:eastAsia="SimSun"/>
          <w:szCs w:val="24"/>
          <w:lang w:eastAsia="zh-CN"/>
        </w:rPr>
      </w:pPr>
      <w:ins w:id="1115" w:author="CATT" w:date="2021-05-24T09:57:00Z">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ins>
    </w:p>
    <w:p w14:paraId="409C6916" w14:textId="77777777" w:rsidR="00373B79" w:rsidRDefault="00373B79" w:rsidP="00373B79">
      <w:pPr>
        <w:pStyle w:val="afe"/>
        <w:numPr>
          <w:ilvl w:val="2"/>
          <w:numId w:val="1"/>
        </w:numPr>
        <w:overflowPunct/>
        <w:autoSpaceDE/>
        <w:autoSpaceDN/>
        <w:adjustRightInd/>
        <w:spacing w:after="120"/>
        <w:ind w:firstLineChars="0"/>
        <w:textAlignment w:val="auto"/>
        <w:rPr>
          <w:ins w:id="1116" w:author="CATT" w:date="2021-05-24T09:57:00Z"/>
          <w:rFonts w:eastAsia="SimSun"/>
          <w:szCs w:val="24"/>
          <w:lang w:eastAsia="zh-CN"/>
        </w:rPr>
      </w:pPr>
      <w:ins w:id="1117" w:author="CATT" w:date="2021-05-24T09:57:00Z">
        <w:r w:rsidRPr="0008274B">
          <w:rPr>
            <w:rFonts w:eastAsia="SimSun"/>
            <w:szCs w:val="24"/>
            <w:lang w:eastAsia="zh-CN"/>
          </w:rPr>
          <w:t>Otherwise, SL transmission timing is aligned with Downlink timing.</w:t>
        </w:r>
      </w:ins>
    </w:p>
    <w:p w14:paraId="4B78497B" w14:textId="77777777" w:rsidR="00373B79" w:rsidRPr="00A61233" w:rsidRDefault="00373B79" w:rsidP="00373B79">
      <w:pPr>
        <w:pStyle w:val="afe"/>
        <w:numPr>
          <w:ilvl w:val="1"/>
          <w:numId w:val="1"/>
        </w:numPr>
        <w:overflowPunct/>
        <w:autoSpaceDE/>
        <w:autoSpaceDN/>
        <w:adjustRightInd/>
        <w:spacing w:after="120"/>
        <w:ind w:left="1440" w:firstLineChars="0"/>
        <w:textAlignment w:val="auto"/>
        <w:rPr>
          <w:ins w:id="1118" w:author="CATT" w:date="2021-05-24T09:57:00Z"/>
          <w:rFonts w:eastAsia="SimSun"/>
          <w:szCs w:val="24"/>
          <w:lang w:eastAsia="zh-CN"/>
        </w:rPr>
      </w:pPr>
      <w:ins w:id="1119" w:author="CATT" w:date="2021-05-24T09:57:00Z">
        <w:r>
          <w:rPr>
            <w:rFonts w:eastAsia="SimSun" w:hint="eastAsia"/>
            <w:szCs w:val="24"/>
            <w:lang w:eastAsia="zh-CN"/>
          </w:rPr>
          <w:t xml:space="preserve">Option 3: </w:t>
        </w:r>
        <w:r w:rsidRPr="00762AE1">
          <w:rPr>
            <w:rFonts w:eastAsia="SimSun"/>
            <w:szCs w:val="24"/>
            <w:lang w:eastAsia="zh-CN"/>
          </w:rPr>
          <w:t>Only allow Uu UL transmission prior to SL reception and transmission, i.e. configure SL Rx/Tx slots to be located in the back of Uu UL Tx slots.</w:t>
        </w:r>
      </w:ins>
    </w:p>
    <w:p w14:paraId="60A7E160" w14:textId="77777777" w:rsidR="00373B79" w:rsidRDefault="00373B79" w:rsidP="00373B79">
      <w:pPr>
        <w:pStyle w:val="afe"/>
        <w:numPr>
          <w:ilvl w:val="1"/>
          <w:numId w:val="1"/>
        </w:numPr>
        <w:overflowPunct/>
        <w:autoSpaceDE/>
        <w:autoSpaceDN/>
        <w:adjustRightInd/>
        <w:spacing w:after="120"/>
        <w:ind w:left="1440" w:firstLineChars="0"/>
        <w:textAlignment w:val="auto"/>
        <w:rPr>
          <w:ins w:id="1120" w:author="CATT" w:date="2021-05-24T09:57:00Z"/>
          <w:rFonts w:eastAsia="SimSun"/>
          <w:szCs w:val="24"/>
          <w:lang w:eastAsia="zh-CN"/>
        </w:rPr>
      </w:pPr>
      <w:ins w:id="1121" w:author="CATT" w:date="2021-05-24T09:57: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SL transmission timing aligned with DL timing of Uu.</w:t>
        </w:r>
      </w:ins>
    </w:p>
    <w:p w14:paraId="237E1D15"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22" w:author="CATT" w:date="2021-05-24T09:57:00Z"/>
          <w:rFonts w:eastAsia="SimSun"/>
          <w:szCs w:val="24"/>
          <w:lang w:eastAsia="zh-CN"/>
        </w:rPr>
      </w:pPr>
      <w:ins w:id="1123" w:author="CATT" w:date="2021-05-24T09:57:00Z">
        <w:r w:rsidRPr="005C2D0B">
          <w:rPr>
            <w:rFonts w:eastAsia="SimSun"/>
            <w:szCs w:val="24"/>
            <w:lang w:eastAsia="zh-CN"/>
          </w:rPr>
          <w:t>Recommended WF</w:t>
        </w:r>
      </w:ins>
    </w:p>
    <w:p w14:paraId="382E761C" w14:textId="7C5D43E3" w:rsidR="00373B79" w:rsidRPr="00373B79" w:rsidRDefault="00373B79" w:rsidP="00373B79">
      <w:pPr>
        <w:pStyle w:val="afe"/>
        <w:numPr>
          <w:ilvl w:val="1"/>
          <w:numId w:val="1"/>
        </w:numPr>
        <w:overflowPunct/>
        <w:autoSpaceDE/>
        <w:autoSpaceDN/>
        <w:adjustRightInd/>
        <w:spacing w:after="120"/>
        <w:ind w:left="1440" w:firstLineChars="0"/>
        <w:textAlignment w:val="auto"/>
        <w:rPr>
          <w:ins w:id="1124" w:author="CATT" w:date="2021-05-24T09:58:00Z"/>
          <w:rFonts w:eastAsia="SimSun"/>
          <w:szCs w:val="24"/>
          <w:lang w:eastAsia="zh-CN"/>
          <w:rPrChange w:id="1125" w:author="CATT" w:date="2021-05-24T09:58:00Z">
            <w:rPr>
              <w:ins w:id="1126" w:author="CATT" w:date="2021-05-24T09:58:00Z"/>
              <w:rFonts w:eastAsia="SimSun"/>
              <w:color w:val="0070C0"/>
              <w:lang w:val="en-US" w:eastAsia="zh-CN"/>
            </w:rPr>
          </w:rPrChange>
        </w:rPr>
      </w:pPr>
      <w:ins w:id="1127" w:author="CATT" w:date="2021-05-24T09:57:00Z">
        <w:r w:rsidRPr="00817D80">
          <w:rPr>
            <w:color w:val="0070C0"/>
            <w:lang w:val="en-US" w:eastAsia="zh-CN"/>
          </w:rPr>
          <w:t xml:space="preserve">Further discuss </w:t>
        </w:r>
        <w:r>
          <w:rPr>
            <w:rFonts w:eastAsia="SimSun" w:hint="eastAsia"/>
            <w:color w:val="0070C0"/>
            <w:lang w:val="en-US" w:eastAsia="zh-CN"/>
          </w:rPr>
          <w:t xml:space="preserve">SL timing </w:t>
        </w:r>
        <w:r w:rsidRPr="00817D80">
          <w:rPr>
            <w:color w:val="0070C0"/>
            <w:lang w:val="en-US" w:eastAsia="zh-CN"/>
          </w:rPr>
          <w:t>with Issue 2-1-1</w:t>
        </w:r>
        <w:r>
          <w:rPr>
            <w:rFonts w:eastAsia="SimSun" w:hint="eastAsia"/>
            <w:color w:val="0070C0"/>
            <w:lang w:val="en-US" w:eastAsia="zh-CN"/>
          </w:rPr>
          <w:t xml:space="preserve"> base on the WF.</w:t>
        </w:r>
      </w:ins>
    </w:p>
    <w:p w14:paraId="5E79B7CF" w14:textId="77777777" w:rsidR="00373B79" w:rsidRDefault="00373B79">
      <w:pPr>
        <w:spacing w:after="120"/>
        <w:rPr>
          <w:ins w:id="1128" w:author="CATT" w:date="2021-05-24T09:58:00Z"/>
          <w:szCs w:val="24"/>
          <w:lang w:eastAsia="zh-CN"/>
        </w:rPr>
        <w:pPrChange w:id="1129" w:author="CATT" w:date="2021-05-24T09:58:00Z">
          <w:pPr>
            <w:pStyle w:val="afe"/>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30" w:author="CATT" w:date="2021-05-24T09:58:00Z"/>
          <w:b/>
          <w:u w:val="single"/>
          <w:lang w:eastAsia="zh-CN"/>
        </w:rPr>
      </w:pPr>
      <w:ins w:id="1131"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32" w:author="CATT" w:date="2021-05-24T09:58:00Z"/>
          <w:rFonts w:eastAsia="SimSun"/>
          <w:szCs w:val="24"/>
          <w:lang w:eastAsia="zh-CN"/>
        </w:rPr>
      </w:pPr>
      <w:ins w:id="1133" w:author="CATT" w:date="2021-05-24T09:58:00Z">
        <w:r w:rsidRPr="005C2D0B">
          <w:rPr>
            <w:rFonts w:eastAsia="SimSun"/>
            <w:szCs w:val="24"/>
            <w:lang w:eastAsia="zh-CN"/>
          </w:rPr>
          <w:t>Proposals</w:t>
        </w:r>
      </w:ins>
    </w:p>
    <w:p w14:paraId="621A8EA9" w14:textId="77777777" w:rsidR="00373B79" w:rsidRDefault="00373B79" w:rsidP="00373B79">
      <w:pPr>
        <w:pStyle w:val="afe"/>
        <w:numPr>
          <w:ilvl w:val="1"/>
          <w:numId w:val="1"/>
        </w:numPr>
        <w:overflowPunct/>
        <w:autoSpaceDE/>
        <w:autoSpaceDN/>
        <w:adjustRightInd/>
        <w:spacing w:after="120"/>
        <w:ind w:left="1440" w:firstLineChars="0"/>
        <w:textAlignment w:val="auto"/>
        <w:rPr>
          <w:ins w:id="1134" w:author="CATT" w:date="2021-05-24T09:58:00Z"/>
          <w:rFonts w:eastAsia="SimSun"/>
          <w:szCs w:val="24"/>
          <w:lang w:eastAsia="zh-CN"/>
        </w:rPr>
      </w:pPr>
      <w:ins w:id="1135" w:author="CATT" w:date="2021-05-24T09:58: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afe"/>
        <w:numPr>
          <w:ilvl w:val="1"/>
          <w:numId w:val="1"/>
        </w:numPr>
        <w:overflowPunct/>
        <w:autoSpaceDE/>
        <w:autoSpaceDN/>
        <w:adjustRightInd/>
        <w:spacing w:after="120"/>
        <w:ind w:left="1440" w:firstLineChars="0"/>
        <w:textAlignment w:val="auto"/>
        <w:rPr>
          <w:ins w:id="1136" w:author="CATT" w:date="2021-05-24T09:58:00Z"/>
          <w:rFonts w:eastAsia="SimSun"/>
          <w:szCs w:val="24"/>
          <w:lang w:eastAsia="zh-CN"/>
        </w:rPr>
      </w:pPr>
      <w:ins w:id="1137" w:author="CATT" w:date="2021-05-24T09:58:00Z">
        <w:r>
          <w:rPr>
            <w:rFonts w:eastAsia="SimSun" w:hint="eastAsia"/>
            <w:szCs w:val="24"/>
            <w:lang w:eastAsia="zh-CN"/>
          </w:rPr>
          <w:t>Option 2: No need to send LS to RAN1.</w:t>
        </w:r>
      </w:ins>
    </w:p>
    <w:p w14:paraId="2FDFDBD0"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38" w:author="CATT" w:date="2021-05-24T09:58:00Z"/>
          <w:rFonts w:eastAsia="SimSun"/>
          <w:szCs w:val="24"/>
          <w:lang w:eastAsia="zh-CN"/>
        </w:rPr>
      </w:pPr>
      <w:ins w:id="1139" w:author="CATT" w:date="2021-05-24T09:58:00Z">
        <w:r w:rsidRPr="005C2D0B">
          <w:rPr>
            <w:rFonts w:eastAsia="SimSun"/>
            <w:szCs w:val="24"/>
            <w:lang w:eastAsia="zh-CN"/>
          </w:rPr>
          <w:t>Recommended WF</w:t>
        </w:r>
      </w:ins>
    </w:p>
    <w:p w14:paraId="3A007C0D" w14:textId="507CF7DB" w:rsidR="00373B79" w:rsidRPr="00373B79" w:rsidRDefault="00373B79" w:rsidP="00373B79">
      <w:pPr>
        <w:pStyle w:val="afe"/>
        <w:numPr>
          <w:ilvl w:val="1"/>
          <w:numId w:val="1"/>
        </w:numPr>
        <w:overflowPunct/>
        <w:autoSpaceDE/>
        <w:autoSpaceDN/>
        <w:adjustRightInd/>
        <w:spacing w:after="120"/>
        <w:ind w:left="1440" w:firstLineChars="0"/>
        <w:textAlignment w:val="auto"/>
        <w:rPr>
          <w:ins w:id="1140" w:author="CATT" w:date="2021-05-24T09:58:00Z"/>
          <w:rPrChange w:id="1141" w:author="CATT" w:date="2021-05-24T09:59:00Z">
            <w:rPr>
              <w:ins w:id="1142" w:author="CATT" w:date="2021-05-24T09:58:00Z"/>
              <w:rFonts w:eastAsia="SimSun"/>
              <w:lang w:eastAsia="zh-CN"/>
            </w:rPr>
          </w:rPrChange>
        </w:rPr>
      </w:pPr>
      <w:ins w:id="1143"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44" w:author="CATT" w:date="2021-05-24T09:57:00Z"/>
          <w:szCs w:val="24"/>
          <w:lang w:eastAsia="zh-CN"/>
        </w:rPr>
        <w:pPrChange w:id="1145" w:author="CATT" w:date="2021-05-24T09:58:00Z">
          <w:pPr>
            <w:pStyle w:val="afe"/>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46" w:author="CATT" w:date="2021-05-24T09:57:00Z">
          <w:pPr>
            <w:pStyle w:val="2"/>
          </w:pPr>
        </w:pPrChange>
      </w:pPr>
    </w:p>
    <w:p w14:paraId="1BF5E164" w14:textId="24D36BC2" w:rsidR="004F0CC5" w:rsidRPr="00BF3091" w:rsidRDefault="004F0CC5" w:rsidP="004F0CC5">
      <w:pPr>
        <w:pStyle w:val="2"/>
        <w:rPr>
          <w:lang w:val="en-US"/>
        </w:rPr>
      </w:pPr>
      <w:r w:rsidRPr="00BF3091">
        <w:rPr>
          <w:lang w:val="en-US"/>
        </w:rPr>
        <w:lastRenderedPageBreak/>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3"/>
        <w:rPr>
          <w:ins w:id="1147"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48" w:author="CATT" w:date="2021-05-24T10:00:00Z"/>
          <w:b/>
          <w:u w:val="single"/>
          <w:lang w:eastAsia="zh-CN"/>
        </w:rPr>
      </w:pPr>
      <w:ins w:id="1149"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50" w:author="CATT" w:date="2021-05-24T10:00:00Z">
            <w:rPr>
              <w:sz w:val="24"/>
              <w:szCs w:val="16"/>
            </w:rPr>
          </w:rPrChange>
        </w:rPr>
        <w:pPrChange w:id="1151" w:author="CATT" w:date="2021-05-24T10:00:00Z">
          <w:pPr>
            <w:pStyle w:val="3"/>
          </w:pPr>
        </w:pPrChange>
      </w:pPr>
    </w:p>
    <w:tbl>
      <w:tblPr>
        <w:tblStyle w:val="afd"/>
        <w:tblW w:w="0" w:type="auto"/>
        <w:tblLook w:val="04A0" w:firstRow="1" w:lastRow="0" w:firstColumn="1" w:lastColumn="0" w:noHBand="0" w:noVBand="1"/>
      </w:tblPr>
      <w:tblGrid>
        <w:gridCol w:w="1345"/>
        <w:gridCol w:w="8286"/>
      </w:tblGrid>
      <w:tr w:rsidR="00373B79" w14:paraId="38D8C2FD" w14:textId="77777777" w:rsidTr="00226BB4">
        <w:trPr>
          <w:ins w:id="1152" w:author="CATT" w:date="2021-05-24T10:00:00Z"/>
        </w:trPr>
        <w:tc>
          <w:tcPr>
            <w:tcW w:w="1345" w:type="dxa"/>
          </w:tcPr>
          <w:p w14:paraId="1BDFF5D9" w14:textId="77777777" w:rsidR="00373B79" w:rsidRPr="00805BE8" w:rsidRDefault="00373B79" w:rsidP="00226BB4">
            <w:pPr>
              <w:spacing w:after="120"/>
              <w:rPr>
                <w:ins w:id="1153" w:author="CATT" w:date="2021-05-24T10:00:00Z"/>
                <w:rFonts w:eastAsiaTheme="minorEastAsia"/>
                <w:b/>
                <w:bCs/>
                <w:color w:val="0070C0"/>
                <w:lang w:val="en-US" w:eastAsia="zh-CN"/>
              </w:rPr>
            </w:pPr>
            <w:ins w:id="1154"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55" w:author="CATT" w:date="2021-05-24T10:00:00Z"/>
                <w:rFonts w:eastAsiaTheme="minorEastAsia"/>
                <w:b/>
                <w:bCs/>
                <w:color w:val="0070C0"/>
                <w:lang w:val="en-US" w:eastAsia="zh-CN"/>
              </w:rPr>
            </w:pPr>
            <w:ins w:id="1156" w:author="CATT" w:date="2021-05-24T10:00:00Z">
              <w:r>
                <w:rPr>
                  <w:rFonts w:eastAsiaTheme="minorEastAsia"/>
                  <w:b/>
                  <w:bCs/>
                  <w:color w:val="0070C0"/>
                  <w:lang w:val="en-US" w:eastAsia="zh-CN"/>
                </w:rPr>
                <w:t>Comments</w:t>
              </w:r>
            </w:ins>
          </w:p>
        </w:tc>
      </w:tr>
      <w:tr w:rsidR="00373B79" w14:paraId="2FB48078" w14:textId="77777777" w:rsidTr="00226BB4">
        <w:trPr>
          <w:ins w:id="1157" w:author="CATT" w:date="2021-05-24T10:00:00Z"/>
        </w:trPr>
        <w:tc>
          <w:tcPr>
            <w:tcW w:w="1345" w:type="dxa"/>
          </w:tcPr>
          <w:p w14:paraId="6EBD4098" w14:textId="04339D37" w:rsidR="00373B79" w:rsidRPr="00B722BC" w:rsidRDefault="00B722BC">
            <w:pPr>
              <w:rPr>
                <w:ins w:id="1158" w:author="CATT" w:date="2021-05-24T10:00:00Z"/>
                <w:rFonts w:eastAsia="SimSun"/>
                <w:lang w:val="en-US" w:eastAsia="zh-CN"/>
                <w:rPrChange w:id="1159" w:author="CATT" w:date="2021-05-24T20:13:00Z">
                  <w:rPr>
                    <w:ins w:id="1160" w:author="CATT" w:date="2021-05-24T10:00:00Z"/>
                    <w:rFonts w:eastAsia="맑은 고딕"/>
                    <w:lang w:val="en-US" w:eastAsia="ko-KR"/>
                  </w:rPr>
                </w:rPrChange>
              </w:rPr>
              <w:pPrChange w:id="1161" w:author="CATT" w:date="2021-05-24T20:14:00Z">
                <w:pPr>
                  <w:jc w:val="center"/>
                </w:pPr>
              </w:pPrChange>
            </w:pPr>
            <w:ins w:id="1162" w:author="CATT" w:date="2021-05-24T20:13:00Z">
              <w:r>
                <w:rPr>
                  <w:rFonts w:eastAsia="SimSun" w:hint="eastAsia"/>
                  <w:lang w:val="en-US" w:eastAsia="zh-CN"/>
                </w:rPr>
                <w:t>CATT</w:t>
              </w:r>
            </w:ins>
          </w:p>
        </w:tc>
        <w:tc>
          <w:tcPr>
            <w:tcW w:w="8286" w:type="dxa"/>
          </w:tcPr>
          <w:p w14:paraId="6D63FB81" w14:textId="48EA0FA2" w:rsidR="00373B79" w:rsidRPr="00B722BC" w:rsidRDefault="00B722BC">
            <w:pPr>
              <w:spacing w:after="120"/>
              <w:rPr>
                <w:ins w:id="1163" w:author="CATT" w:date="2021-05-24T10:00:00Z"/>
                <w:rFonts w:eastAsia="SimSun"/>
                <w:bCs/>
                <w:lang w:val="en-US" w:eastAsia="zh-CN"/>
                <w:rPrChange w:id="1164" w:author="CATT" w:date="2021-05-24T20:13:00Z">
                  <w:rPr>
                    <w:ins w:id="1165" w:author="CATT" w:date="2021-05-24T10:00:00Z"/>
                    <w:rFonts w:eastAsia="맑은 고딕"/>
                    <w:bCs/>
                    <w:lang w:val="en-US" w:eastAsia="ko-KR"/>
                  </w:rPr>
                </w:rPrChange>
              </w:rPr>
            </w:pPr>
            <w:ins w:id="1166" w:author="CATT" w:date="2021-05-24T20:14:00Z">
              <w:r>
                <w:rPr>
                  <w:rFonts w:eastAsia="SimSun" w:hint="eastAsia"/>
                  <w:bCs/>
                  <w:lang w:val="en-US" w:eastAsia="zh-CN"/>
                </w:rPr>
                <w:t>Both</w:t>
              </w:r>
            </w:ins>
            <w:ins w:id="1167" w:author="CATT" w:date="2021-05-24T20:13:00Z">
              <w:r>
                <w:rPr>
                  <w:rFonts w:eastAsia="SimSun" w:hint="eastAsia"/>
                  <w:bCs/>
                  <w:lang w:val="en-US" w:eastAsia="zh-CN"/>
                </w:rPr>
                <w:t xml:space="preserve"> option 2 and option 3</w:t>
              </w:r>
            </w:ins>
            <w:ins w:id="1168" w:author="CATT" w:date="2021-05-24T20:14:00Z">
              <w:r>
                <w:rPr>
                  <w:rFonts w:eastAsia="SimSun" w:hint="eastAsia"/>
                  <w:bCs/>
                  <w:lang w:val="en-US" w:eastAsia="zh-CN"/>
                </w:rPr>
                <w:t xml:space="preserve"> are acceptable to us.</w:t>
              </w:r>
            </w:ins>
          </w:p>
        </w:tc>
      </w:tr>
      <w:tr w:rsidR="00373B79" w14:paraId="41DB7817" w14:textId="77777777" w:rsidTr="00226BB4">
        <w:trPr>
          <w:ins w:id="1169" w:author="CATT" w:date="2021-05-24T10:00:00Z"/>
        </w:trPr>
        <w:tc>
          <w:tcPr>
            <w:tcW w:w="1345" w:type="dxa"/>
          </w:tcPr>
          <w:p w14:paraId="3AB15821" w14:textId="6AF27B84" w:rsidR="00373B79" w:rsidRPr="009B4CE9" w:rsidRDefault="007F3BA0" w:rsidP="00226BB4">
            <w:pPr>
              <w:spacing w:after="120"/>
              <w:rPr>
                <w:ins w:id="1170" w:author="CATT" w:date="2021-05-24T10:00:00Z"/>
                <w:rFonts w:eastAsiaTheme="minorEastAsia" w:hint="eastAsia"/>
                <w:bCs/>
                <w:lang w:val="en-US" w:eastAsia="ko-KR"/>
              </w:rPr>
            </w:pPr>
            <w:ins w:id="1171"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172" w:author="CATT" w:date="2021-05-24T10:00:00Z"/>
                <w:rFonts w:eastAsiaTheme="minorEastAsia" w:hint="eastAsia"/>
                <w:bCs/>
                <w:lang w:val="en-US" w:eastAsia="ko-KR"/>
              </w:rPr>
            </w:pPr>
            <w:ins w:id="1173"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bl>
    <w:p w14:paraId="0931B91B" w14:textId="77777777" w:rsidR="004F0CC5" w:rsidRDefault="004F0CC5" w:rsidP="009B4CE9">
      <w:pPr>
        <w:rPr>
          <w:ins w:id="1174" w:author="CATT" w:date="2021-05-24T10:02:00Z"/>
          <w:lang w:val="en-US" w:eastAsia="zh-CN"/>
        </w:rPr>
      </w:pPr>
    </w:p>
    <w:p w14:paraId="5CEFAC36" w14:textId="77777777" w:rsidR="005F4113" w:rsidRPr="005C2D0B" w:rsidRDefault="005F4113" w:rsidP="005F4113">
      <w:pPr>
        <w:rPr>
          <w:ins w:id="1175" w:author="CATT" w:date="2021-05-24T10:02:00Z"/>
          <w:b/>
          <w:u w:val="single"/>
          <w:lang w:eastAsia="zh-CN"/>
        </w:rPr>
      </w:pPr>
      <w:ins w:id="1176"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afd"/>
        <w:tblW w:w="0" w:type="auto"/>
        <w:tblLook w:val="04A0" w:firstRow="1" w:lastRow="0" w:firstColumn="1" w:lastColumn="0" w:noHBand="0" w:noVBand="1"/>
      </w:tblPr>
      <w:tblGrid>
        <w:gridCol w:w="1345"/>
        <w:gridCol w:w="8286"/>
      </w:tblGrid>
      <w:tr w:rsidR="005F4113" w14:paraId="473AC25E" w14:textId="77777777" w:rsidTr="00226BB4">
        <w:trPr>
          <w:ins w:id="1177" w:author="CATT" w:date="2021-05-24T10:02:00Z"/>
        </w:trPr>
        <w:tc>
          <w:tcPr>
            <w:tcW w:w="1345" w:type="dxa"/>
          </w:tcPr>
          <w:p w14:paraId="243F9B11" w14:textId="77777777" w:rsidR="005F4113" w:rsidRPr="00805BE8" w:rsidRDefault="005F4113" w:rsidP="00226BB4">
            <w:pPr>
              <w:spacing w:after="120"/>
              <w:rPr>
                <w:ins w:id="1178" w:author="CATT" w:date="2021-05-24T10:02:00Z"/>
                <w:rFonts w:eastAsiaTheme="minorEastAsia"/>
                <w:b/>
                <w:bCs/>
                <w:color w:val="0070C0"/>
                <w:lang w:val="en-US" w:eastAsia="zh-CN"/>
              </w:rPr>
            </w:pPr>
            <w:ins w:id="1179"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180" w:author="CATT" w:date="2021-05-24T10:02:00Z"/>
                <w:rFonts w:eastAsiaTheme="minorEastAsia"/>
                <w:b/>
                <w:bCs/>
                <w:color w:val="0070C0"/>
                <w:lang w:val="en-US" w:eastAsia="zh-CN"/>
              </w:rPr>
            </w:pPr>
            <w:ins w:id="1181" w:author="CATT" w:date="2021-05-24T10:02:00Z">
              <w:r>
                <w:rPr>
                  <w:rFonts w:eastAsiaTheme="minorEastAsia"/>
                  <w:b/>
                  <w:bCs/>
                  <w:color w:val="0070C0"/>
                  <w:lang w:val="en-US" w:eastAsia="zh-CN"/>
                </w:rPr>
                <w:t>Comments</w:t>
              </w:r>
            </w:ins>
          </w:p>
        </w:tc>
      </w:tr>
      <w:tr w:rsidR="005F4113" w14:paraId="3717FF7F" w14:textId="77777777" w:rsidTr="00226BB4">
        <w:trPr>
          <w:ins w:id="1182" w:author="CATT" w:date="2021-05-24T10:02:00Z"/>
        </w:trPr>
        <w:tc>
          <w:tcPr>
            <w:tcW w:w="1345" w:type="dxa"/>
          </w:tcPr>
          <w:p w14:paraId="343F7BD2" w14:textId="56668AA0" w:rsidR="005F4113" w:rsidRPr="00B722BC" w:rsidRDefault="00B722BC">
            <w:pPr>
              <w:rPr>
                <w:ins w:id="1183" w:author="CATT" w:date="2021-05-24T10:02:00Z"/>
                <w:rFonts w:eastAsia="SimSun"/>
                <w:lang w:val="en-US" w:eastAsia="zh-CN"/>
                <w:rPrChange w:id="1184" w:author="CATT" w:date="2021-05-24T20:14:00Z">
                  <w:rPr>
                    <w:ins w:id="1185" w:author="CATT" w:date="2021-05-24T10:02:00Z"/>
                    <w:rFonts w:eastAsia="맑은 고딕"/>
                    <w:lang w:val="en-US" w:eastAsia="ko-KR"/>
                  </w:rPr>
                </w:rPrChange>
              </w:rPr>
              <w:pPrChange w:id="1186" w:author="CATT" w:date="2021-05-24T20:14:00Z">
                <w:pPr>
                  <w:jc w:val="center"/>
                </w:pPr>
              </w:pPrChange>
            </w:pPr>
            <w:ins w:id="1187" w:author="CATT" w:date="2021-05-24T20:14:00Z">
              <w:r>
                <w:rPr>
                  <w:rFonts w:eastAsia="SimSun" w:hint="eastAsia"/>
                  <w:lang w:val="en-US" w:eastAsia="zh-CN"/>
                </w:rPr>
                <w:t>CATT</w:t>
              </w:r>
            </w:ins>
          </w:p>
        </w:tc>
        <w:tc>
          <w:tcPr>
            <w:tcW w:w="8286" w:type="dxa"/>
          </w:tcPr>
          <w:p w14:paraId="027E01CE" w14:textId="797BDACA" w:rsidR="005F4113" w:rsidRPr="00B722BC" w:rsidRDefault="00B722BC">
            <w:pPr>
              <w:spacing w:after="120"/>
              <w:rPr>
                <w:ins w:id="1188" w:author="CATT" w:date="2021-05-24T10:02:00Z"/>
                <w:rFonts w:eastAsia="SimSun"/>
                <w:bCs/>
                <w:lang w:val="en-US" w:eastAsia="zh-CN"/>
                <w:rPrChange w:id="1189" w:author="CATT" w:date="2021-05-24T20:15:00Z">
                  <w:rPr>
                    <w:ins w:id="1190" w:author="CATT" w:date="2021-05-24T10:02:00Z"/>
                    <w:rFonts w:eastAsia="맑은 고딕"/>
                    <w:bCs/>
                    <w:lang w:val="en-US" w:eastAsia="ko-KR"/>
                  </w:rPr>
                </w:rPrChange>
              </w:rPr>
            </w:pPr>
            <w:ins w:id="1191" w:author="CATT" w:date="2021-05-24T20:15:00Z">
              <w:r>
                <w:rPr>
                  <w:rFonts w:eastAsia="SimSun" w:hint="eastAsia"/>
                  <w:bCs/>
                  <w:lang w:val="en-US" w:eastAsia="zh-CN"/>
                </w:rPr>
                <w:t xml:space="preserve">Support option 1. If option 2 will be agreed in RAN4, no </w:t>
              </w:r>
            </w:ins>
            <w:ins w:id="1192" w:author="CATT" w:date="2021-05-24T20:16:00Z">
              <w:r>
                <w:rPr>
                  <w:rFonts w:eastAsia="SimSun"/>
                  <w:bCs/>
                  <w:lang w:val="en-US" w:eastAsia="zh-CN"/>
                </w:rPr>
                <w:t>need to further delay</w:t>
              </w:r>
            </w:ins>
            <w:ins w:id="1193" w:author="CATT" w:date="2021-05-24T20:15:00Z">
              <w:r>
                <w:rPr>
                  <w:rFonts w:eastAsia="SimSun" w:hint="eastAsia"/>
                  <w:bCs/>
                  <w:lang w:val="en-US" w:eastAsia="zh-CN"/>
                </w:rPr>
                <w:t xml:space="preserve"> the LS. </w:t>
              </w:r>
            </w:ins>
            <w:ins w:id="1194" w:author="CATT" w:date="2021-05-24T20:16:00Z">
              <w:r>
                <w:rPr>
                  <w:rFonts w:eastAsia="SimSun" w:hint="eastAsia"/>
                  <w:bCs/>
                  <w:lang w:val="en-US" w:eastAsia="zh-CN"/>
                </w:rPr>
                <w:t xml:space="preserve">We could capture the </w:t>
              </w:r>
            </w:ins>
            <w:ins w:id="1195" w:author="CATT" w:date="2021-05-24T20:19:00Z">
              <w:r>
                <w:rPr>
                  <w:rFonts w:eastAsia="SimSun" w:hint="eastAsia"/>
                  <w:bCs/>
                  <w:lang w:val="en-US" w:eastAsia="zh-CN"/>
                </w:rPr>
                <w:t>benefit</w:t>
              </w:r>
            </w:ins>
            <w:ins w:id="1196" w:author="CATT" w:date="2021-05-24T20:16:00Z">
              <w:r>
                <w:rPr>
                  <w:rFonts w:eastAsia="SimSun" w:hint="eastAsia"/>
                  <w:bCs/>
                  <w:lang w:val="en-US" w:eastAsia="zh-CN"/>
                </w:rPr>
                <w:t xml:space="preserve"> </w:t>
              </w:r>
            </w:ins>
            <w:ins w:id="1197" w:author="CATT" w:date="2021-05-24T20:17:00Z">
              <w:r>
                <w:rPr>
                  <w:rFonts w:eastAsia="SimSun" w:hint="eastAsia"/>
                  <w:bCs/>
                  <w:lang w:val="en-US" w:eastAsia="zh-CN"/>
                </w:rPr>
                <w:t xml:space="preserve">of SL timing aligned with Uu UL timing </w:t>
              </w:r>
            </w:ins>
            <w:ins w:id="1198" w:author="CATT" w:date="2021-05-24T20:18:00Z">
              <w:r>
                <w:rPr>
                  <w:rFonts w:eastAsia="SimSun" w:hint="eastAsia"/>
                  <w:bCs/>
                  <w:lang w:val="en-US" w:eastAsia="zh-CN"/>
                </w:rPr>
                <w:t xml:space="preserve">for TDM operation and </w:t>
              </w:r>
            </w:ins>
            <w:ins w:id="1199" w:author="CATT" w:date="2021-05-24T20:19:00Z">
              <w:r>
                <w:rPr>
                  <w:rFonts w:eastAsia="SimSun" w:hint="eastAsia"/>
                  <w:bCs/>
                  <w:lang w:val="en-US" w:eastAsia="zh-CN"/>
                </w:rPr>
                <w:t>the agreements or leave it to RAN1 decision</w:t>
              </w:r>
              <w:r w:rsidR="003D56F1">
                <w:rPr>
                  <w:rFonts w:eastAsia="SimSun" w:hint="eastAsia"/>
                  <w:bCs/>
                  <w:lang w:val="en-US" w:eastAsia="zh-CN"/>
                </w:rPr>
                <w:t xml:space="preserve"> by reflecting RAN4</w:t>
              </w:r>
            </w:ins>
            <w:ins w:id="1200" w:author="CATT" w:date="2021-05-24T20:20:00Z">
              <w:r w:rsidR="003D56F1">
                <w:rPr>
                  <w:rFonts w:eastAsia="SimSun"/>
                  <w:bCs/>
                  <w:lang w:val="en-US" w:eastAsia="zh-CN"/>
                </w:rPr>
                <w:t>’</w:t>
              </w:r>
              <w:r w:rsidR="003D56F1">
                <w:rPr>
                  <w:rFonts w:eastAsia="SimSun" w:hint="eastAsia"/>
                  <w:bCs/>
                  <w:lang w:val="en-US" w:eastAsia="zh-CN"/>
                </w:rPr>
                <w:t>s current situation</w:t>
              </w:r>
            </w:ins>
            <w:ins w:id="1201" w:author="CATT" w:date="2021-05-24T20:19:00Z">
              <w:r>
                <w:rPr>
                  <w:rFonts w:eastAsia="SimSun" w:hint="eastAsia"/>
                  <w:bCs/>
                  <w:lang w:val="en-US" w:eastAsia="zh-CN"/>
                </w:rPr>
                <w:t>.</w:t>
              </w:r>
            </w:ins>
          </w:p>
        </w:tc>
      </w:tr>
      <w:tr w:rsidR="005F4113" w14:paraId="67618C41" w14:textId="77777777" w:rsidTr="00226BB4">
        <w:trPr>
          <w:ins w:id="1202" w:author="CATT" w:date="2021-05-24T10:02:00Z"/>
        </w:trPr>
        <w:tc>
          <w:tcPr>
            <w:tcW w:w="1345" w:type="dxa"/>
          </w:tcPr>
          <w:p w14:paraId="2EB185CE" w14:textId="5E37DFB4" w:rsidR="005F4113" w:rsidRPr="009B4CE9" w:rsidRDefault="007F3BA0" w:rsidP="00226BB4">
            <w:pPr>
              <w:spacing w:after="120"/>
              <w:rPr>
                <w:ins w:id="1203" w:author="CATT" w:date="2021-05-24T10:02:00Z"/>
                <w:rFonts w:eastAsiaTheme="minorEastAsia" w:hint="eastAsia"/>
                <w:bCs/>
                <w:lang w:val="en-US" w:eastAsia="ko-KR"/>
              </w:rPr>
            </w:pPr>
            <w:ins w:id="1204"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rsidP="007F3BA0">
            <w:pPr>
              <w:spacing w:after="120"/>
              <w:rPr>
                <w:ins w:id="1205" w:author="CATT" w:date="2021-05-24T10:02:00Z"/>
                <w:rFonts w:eastAsiaTheme="minorEastAsia"/>
                <w:bCs/>
                <w:lang w:val="en-US" w:eastAsia="zh-CN"/>
              </w:rPr>
              <w:pPrChange w:id="1206" w:author="임수환/책임연구원/미래기술센터 C&amp;M표준(연)5G무선통신표준Task(suhwan.lim@lge.com)" w:date="2021-05-25T14:41:00Z">
                <w:pPr>
                  <w:spacing w:after="120"/>
                </w:pPr>
              </w:pPrChange>
            </w:pPr>
            <w:ins w:id="1207"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w:t>
              </w:r>
              <w:r>
                <w:rPr>
                  <w:rFonts w:eastAsiaTheme="minorEastAsia"/>
                  <w:bCs/>
                  <w:lang w:val="en-US" w:eastAsia="ko-KR"/>
                </w:rPr>
                <w:t>. No</w:t>
              </w:r>
              <w:r>
                <w:rPr>
                  <w:rFonts w:eastAsiaTheme="minorEastAsia"/>
                  <w:bCs/>
                  <w:lang w:val="en-US" w:eastAsia="ko-KR"/>
                </w:rPr>
                <w:t xml:space="preserve"> need </w:t>
              </w:r>
              <w:r>
                <w:rPr>
                  <w:rFonts w:eastAsiaTheme="minorEastAsia"/>
                  <w:bCs/>
                  <w:lang w:val="en-US" w:eastAsia="ko-KR"/>
                </w:rPr>
                <w:t>t</w:t>
              </w:r>
              <w:r>
                <w:rPr>
                  <w:rFonts w:eastAsiaTheme="minorEastAsia"/>
                  <w:bCs/>
                  <w:lang w:val="en-US" w:eastAsia="ko-KR"/>
                </w:rPr>
                <w:t>o</w:t>
              </w:r>
              <w:r>
                <w:rPr>
                  <w:rFonts w:eastAsiaTheme="minorEastAsia"/>
                  <w:bCs/>
                  <w:lang w:val="en-US" w:eastAsia="ko-KR"/>
                </w:rPr>
                <w:t xml:space="preserve"> send LS to RAN1 for this issue.</w:t>
              </w:r>
            </w:ins>
          </w:p>
        </w:tc>
      </w:tr>
    </w:tbl>
    <w:p w14:paraId="08F292A0" w14:textId="77777777" w:rsidR="005F4113" w:rsidRPr="005F4113" w:rsidRDefault="005F4113" w:rsidP="009B4CE9">
      <w:pPr>
        <w:rPr>
          <w:lang w:eastAsia="zh-CN"/>
          <w:rPrChange w:id="1208" w:author="CATT" w:date="2021-05-24T10:02:00Z">
            <w:rPr>
              <w:lang w:val="en-US" w:eastAsia="zh-CN"/>
            </w:rPr>
          </w:rPrChange>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SimSun"/>
                <w:color w:val="0070C0"/>
                <w:lang w:val="en-US" w:eastAsia="zh-CN"/>
                <w:rPrChange w:id="1209" w:author="CATT" w:date="2021-05-24T10:03:00Z">
                  <w:rPr>
                    <w:rFonts w:eastAsiaTheme="minorEastAsia"/>
                    <w:color w:val="0070C0"/>
                    <w:lang w:val="en-US" w:eastAsia="zh-CN"/>
                  </w:rPr>
                </w:rPrChange>
              </w:rPr>
            </w:pPr>
            <w:ins w:id="1210" w:author="CATT" w:date="2021-05-24T10:21:00Z">
              <w:r>
                <w:rPr>
                  <w:rFonts w:eastAsia="SimSun" w:hint="eastAsia"/>
                  <w:color w:val="0070C0"/>
                  <w:lang w:val="en-US" w:eastAsia="zh-CN"/>
                </w:rPr>
                <w:t xml:space="preserve">R4-21xxxxx (WF on synchronous operation for Uu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SimSun"/>
                <w:lang w:val="en-US" w:eastAsia="zh-CN"/>
                <w:rPrChange w:id="1211" w:author="CATT" w:date="2021-05-24T20:20:00Z">
                  <w:rPr>
                    <w:rFonts w:eastAsiaTheme="minorEastAsia"/>
                    <w:lang w:val="en-US" w:eastAsia="ko-KR"/>
                  </w:rPr>
                </w:rPrChange>
              </w:rPr>
            </w:pPr>
            <w:ins w:id="1212" w:author="CATT" w:date="2021-05-24T20:20:00Z">
              <w:r>
                <w:rPr>
                  <w:rFonts w:eastAsia="SimSun" w:hint="eastAsia"/>
                  <w:lang w:val="en-US" w:eastAsia="zh-CN"/>
                </w:rPr>
                <w:t>CATT: Support this WF.</w:t>
              </w:r>
            </w:ins>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3E4AD26C" w:rsidR="00A0370E" w:rsidRPr="00B453B7" w:rsidRDefault="007F3BA0" w:rsidP="007F3BA0">
            <w:pPr>
              <w:spacing w:after="120"/>
              <w:rPr>
                <w:rFonts w:eastAsiaTheme="minorEastAsia"/>
                <w:lang w:val="en-US" w:eastAsia="zh-CN"/>
              </w:rPr>
              <w:pPrChange w:id="1213" w:author="임수환/책임연구원/미래기술센터 C&amp;M표준(연)5G무선통신표준Task(suhwan.lim@lge.com)" w:date="2021-05-25T14:42:00Z">
                <w:pPr>
                  <w:spacing w:after="120"/>
                </w:pPr>
              </w:pPrChange>
            </w:pPr>
            <w:ins w:id="1214" w:author="임수환/책임연구원/미래기술센터 C&amp;M표준(연)5G무선통신표준Task(suhwan.lim@lge.com)" w:date="2021-05-25T14:41:00Z">
              <w:r>
                <w:rPr>
                  <w:rFonts w:eastAsiaTheme="minorEastAsia" w:hint="eastAsia"/>
                  <w:b/>
                  <w:bCs/>
                  <w:color w:val="0070C0"/>
                  <w:lang w:val="en-US" w:eastAsia="ko-KR"/>
                </w:rPr>
                <w:t>LGE</w:t>
              </w:r>
              <w:r>
                <w:rPr>
                  <w:rFonts w:eastAsiaTheme="minorEastAsia" w:hint="eastAsia"/>
                  <w:b/>
                  <w:bCs/>
                  <w:color w:val="0070C0"/>
                  <w:lang w:val="en-US" w:eastAsia="ko-KR"/>
                </w:rPr>
                <w:t>: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15"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662115" w:rsidRDefault="00A0370E" w:rsidP="0076127A">
            <w:pPr>
              <w:spacing w:after="120"/>
              <w:rPr>
                <w:rFonts w:eastAsiaTheme="minorEastAsia"/>
                <w:lang w:val="en-US" w:eastAsia="zh-CN"/>
              </w:rPr>
            </w:pPr>
          </w:p>
        </w:tc>
      </w:tr>
      <w:tr w:rsidR="001D46AA" w:rsidRPr="00571777" w14:paraId="08F2924A" w14:textId="77777777" w:rsidTr="00A0370E">
        <w:trPr>
          <w:ins w:id="1216" w:author="CATT" w:date="2021-05-24T10:21:00Z"/>
        </w:trPr>
        <w:tc>
          <w:tcPr>
            <w:tcW w:w="1242" w:type="dxa"/>
            <w:vMerge w:val="restart"/>
          </w:tcPr>
          <w:p w14:paraId="3F8FF46E" w14:textId="3CC1BF46" w:rsidR="001D46AA" w:rsidRDefault="001D46AA" w:rsidP="0076127A">
            <w:pPr>
              <w:spacing w:after="120"/>
              <w:rPr>
                <w:ins w:id="1217" w:author="CATT" w:date="2021-05-24T10:21:00Z"/>
                <w:rFonts w:eastAsiaTheme="minorEastAsia"/>
                <w:color w:val="0070C0"/>
                <w:lang w:val="en-US" w:eastAsia="zh-CN"/>
              </w:rPr>
            </w:pPr>
            <w:ins w:id="1218" w:author="CATT" w:date="2021-05-24T10:21:00Z">
              <w:r w:rsidRPr="00F4402B">
                <w:t>R4-2109036</w:t>
              </w:r>
              <w:r>
                <w:rPr>
                  <w:rFonts w:eastAsia="SimSun" w:hint="eastAsia"/>
                  <w:lang w:eastAsia="zh-CN"/>
                </w:rPr>
                <w:t xml:space="preserve"> (</w:t>
              </w:r>
              <w:r w:rsidRPr="00B167C9">
                <w:t>LS on synchronous operation between Uu and SL in TDD band n79</w:t>
              </w:r>
              <w:r>
                <w:rPr>
                  <w:rFonts w:eastAsia="SimSun" w:hint="eastAsia"/>
                  <w:lang w:eastAsia="zh-CN"/>
                </w:rPr>
                <w:t>)</w:t>
              </w:r>
            </w:ins>
          </w:p>
        </w:tc>
        <w:tc>
          <w:tcPr>
            <w:tcW w:w="8389" w:type="dxa"/>
          </w:tcPr>
          <w:p w14:paraId="10A0EEB7" w14:textId="77777777" w:rsidR="001D46AA" w:rsidRPr="00662115" w:rsidRDefault="001D46AA" w:rsidP="0076127A">
            <w:pPr>
              <w:spacing w:after="120"/>
              <w:rPr>
                <w:ins w:id="1219" w:author="CATT" w:date="2021-05-24T10:21:00Z"/>
                <w:rFonts w:eastAsiaTheme="minorEastAsia"/>
                <w:lang w:val="en-US" w:eastAsia="zh-CN"/>
              </w:rPr>
            </w:pPr>
          </w:p>
        </w:tc>
      </w:tr>
      <w:tr w:rsidR="001D46AA" w:rsidRPr="00571777" w14:paraId="1203E669" w14:textId="77777777" w:rsidTr="00A0370E">
        <w:trPr>
          <w:ins w:id="1220" w:author="CATT" w:date="2021-05-24T10:21:00Z"/>
        </w:trPr>
        <w:tc>
          <w:tcPr>
            <w:tcW w:w="1242" w:type="dxa"/>
            <w:vMerge/>
          </w:tcPr>
          <w:p w14:paraId="7B653772" w14:textId="77777777" w:rsidR="001D46AA" w:rsidRDefault="001D46AA" w:rsidP="0076127A">
            <w:pPr>
              <w:spacing w:after="120"/>
              <w:rPr>
                <w:ins w:id="1221"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222" w:author="CATT" w:date="2021-05-24T10:21:00Z"/>
                <w:rFonts w:eastAsiaTheme="minorEastAsia"/>
                <w:lang w:val="en-US" w:eastAsia="zh-CN"/>
              </w:rPr>
            </w:pPr>
          </w:p>
        </w:tc>
      </w:tr>
      <w:tr w:rsidR="001D46AA" w:rsidRPr="00571777" w14:paraId="7EBF2964" w14:textId="77777777" w:rsidTr="00A0370E">
        <w:trPr>
          <w:ins w:id="1223" w:author="CATT" w:date="2021-05-24T10:21:00Z"/>
        </w:trPr>
        <w:tc>
          <w:tcPr>
            <w:tcW w:w="1242" w:type="dxa"/>
            <w:vMerge/>
          </w:tcPr>
          <w:p w14:paraId="4ECD394E" w14:textId="77777777" w:rsidR="001D46AA" w:rsidRDefault="001D46AA" w:rsidP="0076127A">
            <w:pPr>
              <w:spacing w:after="120"/>
              <w:rPr>
                <w:ins w:id="1224"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225"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6640F7"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6640F7"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2: The higher the modulation order is, the smaller the </w:t>
            </w:r>
            <w:r w:rsidRPr="008E7F93">
              <w:rPr>
                <w:rFonts w:eastAsiaTheme="minorEastAsia"/>
                <w:b/>
                <w:lang w:eastAsia="zh-CN"/>
              </w:rPr>
              <w:lastRenderedPageBreak/>
              <w:t>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Pr>
          <w:rFonts w:eastAsia="SimSun" w:hint="eastAsia"/>
          <w:szCs w:val="24"/>
          <w:lang w:eastAsia="zh-CN"/>
        </w:rPr>
        <w:t xml:space="preserve">To adopt the UE </w:t>
      </w:r>
      <w:r w:rsidR="00874F11">
        <w:rPr>
          <w:rFonts w:eastAsia="SimSun" w:hint="eastAsia"/>
          <w:szCs w:val="24"/>
          <w:lang w:eastAsia="zh-CN"/>
        </w:rPr>
        <w:t xml:space="preserve">RF requirements for </w:t>
      </w:r>
      <w:r w:rsidR="00874F11" w:rsidRPr="009C199B">
        <w:t>intra-band con-current V2X operation</w:t>
      </w:r>
      <w:r w:rsidR="00874F11">
        <w:rPr>
          <w:rFonts w:eastAsia="SimSun" w:hint="eastAsia"/>
          <w:szCs w:val="24"/>
          <w:lang w:eastAsia="zh-CN"/>
        </w:rPr>
        <w:t xml:space="preserve"> proposed in TP R4-2109950</w:t>
      </w:r>
      <w:r>
        <w:rPr>
          <w:rFonts w:eastAsia="SimSun"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lastRenderedPageBreak/>
        <w:t xml:space="preserve">Option 1: </w:t>
      </w:r>
      <w:r w:rsidRPr="00F17E71">
        <w:rPr>
          <w:rFonts w:eastAsia="SimSun"/>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F17E71">
        <w:rPr>
          <w:rFonts w:eastAsia="SimSun"/>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af0"/>
        <w:rPr>
          <w:rFonts w:eastAsia="바탕"/>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226"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227" w:author="zhourui1@xiaomi.com" w:date="2021-05-20T17:47:00Z"/>
                <w:rFonts w:eastAsiaTheme="minorEastAsia"/>
                <w:lang w:val="en-US" w:eastAsia="zh-CN"/>
              </w:rPr>
            </w:pPr>
            <w:ins w:id="1228"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229" w:author="zhourui1@xiaomi.com" w:date="2021-05-20T17:49:00Z">
              <w:r>
                <w:rPr>
                  <w:rFonts w:eastAsiaTheme="minorEastAsia"/>
                  <w:lang w:val="en-US" w:eastAsia="zh-CN"/>
                </w:rPr>
                <w:lastRenderedPageBreak/>
                <w:t>For n79 REFESENS requirement, if LEG can further clarify the number.</w:t>
              </w:r>
            </w:ins>
            <w:ins w:id="1230" w:author="zhourui1@xiaomi.com" w:date="2021-05-20T17:50:00Z">
              <w:r>
                <w:rPr>
                  <w:rFonts w:eastAsiaTheme="minorEastAsia"/>
                  <w:lang w:val="en-US" w:eastAsia="zh-CN"/>
                </w:rPr>
                <w:t xml:space="preserve"> Also if further co-existence study </w:t>
              </w:r>
            </w:ins>
            <w:ins w:id="1231"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232" w:author="Qualcomm" w:date="2021-05-20T15:16:00Z">
              <w:r>
                <w:rPr>
                  <w:rFonts w:eastAsiaTheme="minorEastAsia"/>
                  <w:color w:val="0070C0"/>
                  <w:lang w:val="en-US" w:eastAsia="ko-KR"/>
                </w:rPr>
                <w:lastRenderedPageBreak/>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233"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234" w:author="Huawei" w:date="2021-05-21T15:06:00Z"/>
        </w:trPr>
        <w:tc>
          <w:tcPr>
            <w:tcW w:w="1236" w:type="dxa"/>
          </w:tcPr>
          <w:p w14:paraId="0452DC54" w14:textId="61693719" w:rsidR="00671052" w:rsidRDefault="00671052" w:rsidP="00671052">
            <w:pPr>
              <w:spacing w:after="120"/>
              <w:rPr>
                <w:ins w:id="1235" w:author="Huawei" w:date="2021-05-21T15:06:00Z"/>
                <w:rFonts w:eastAsiaTheme="minorEastAsia"/>
                <w:color w:val="0070C0"/>
                <w:lang w:val="en-US" w:eastAsia="ko-KR"/>
              </w:rPr>
            </w:pPr>
            <w:ins w:id="1236"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237" w:author="Huawei" w:date="2021-05-21T15:06:00Z"/>
                <w:rFonts w:eastAsiaTheme="minorEastAsia"/>
                <w:lang w:val="en-US" w:eastAsia="ko-KR"/>
              </w:rPr>
            </w:pPr>
            <w:ins w:id="1238"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239" w:author="Huawei" w:date="2021-05-21T15:06:00Z"/>
                <w:rFonts w:eastAsiaTheme="minorEastAsia"/>
                <w:lang w:val="en-US" w:eastAsia="ko-KR"/>
              </w:rPr>
            </w:pPr>
            <w:ins w:id="1240"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241" w:author="Huawei" w:date="2021-05-21T15:06:00Z"/>
                <w:rFonts w:eastAsiaTheme="minorEastAsia"/>
                <w:color w:val="0070C0"/>
                <w:lang w:val="en-US" w:eastAsia="ko-KR"/>
              </w:rPr>
            </w:pPr>
            <w:ins w:id="1242"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243"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244"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245"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246"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247"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248"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249"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250"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6640F7"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251" w:author="Qualcomm" w:date="2021-05-20T20:42:00Z">
              <w:r>
                <w:rPr>
                  <w:rFonts w:eastAsiaTheme="minorEastAsia"/>
                  <w:color w:val="0070C0"/>
                  <w:lang w:val="en-US" w:eastAsia="ko-KR"/>
                </w:rPr>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252" w:author="Huawei" w:date="2021-05-21T15:07:00Z">
              <w:r>
                <w:rPr>
                  <w:rFonts w:eastAsiaTheme="minorEastAsia"/>
                  <w:color w:val="0070C0"/>
                  <w:lang w:val="en-US" w:eastAsia="zh-CN"/>
                </w:rPr>
                <w:t>Huawei: 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49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SimSun"/>
                <w:color w:val="0070C0"/>
                <w:lang w:val="en-US" w:eastAsia="zh-CN"/>
                <w:rPrChange w:id="1253" w:author="CATT" w:date="2021-05-21T20:49:00Z">
                  <w:rPr>
                    <w:rFonts w:eastAsiaTheme="minorEastAsia"/>
                    <w:color w:val="0070C0"/>
                    <w:lang w:val="en-US" w:eastAsia="zh-CN"/>
                  </w:rPr>
                </w:rPrChange>
              </w:rPr>
            </w:pPr>
            <w:ins w:id="1254" w:author="CATT" w:date="2021-05-21T20:49:00Z">
              <w:r w:rsidRPr="00F339D2">
                <w:rPr>
                  <w:rFonts w:eastAsiaTheme="minorEastAsia"/>
                  <w:b/>
                  <w:bCs/>
                  <w:color w:val="0070C0"/>
                  <w:lang w:val="en-US" w:eastAsia="zh-CN"/>
                  <w:rPrChange w:id="1255"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256" w:author="CATT" w:date="2021-05-21T20:48:00Z"/>
                <w:rFonts w:eastAsia="SimSun"/>
                <w:b/>
                <w:u w:val="single"/>
                <w:lang w:eastAsia="zh-CN"/>
                <w:rPrChange w:id="1257" w:author="CATT" w:date="2021-05-21T20:52:00Z">
                  <w:rPr>
                    <w:ins w:id="1258" w:author="CATT" w:date="2021-05-21T20:48:00Z"/>
                    <w:rFonts w:eastAsia="SimSun"/>
                    <w:color w:val="0070C0"/>
                    <w:lang w:eastAsia="zh-CN"/>
                  </w:rPr>
                </w:rPrChange>
              </w:rPr>
            </w:pPr>
            <w:ins w:id="1259"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260" w:author="CATT" w:date="2021-05-21T20:48:00Z"/>
                <w:rFonts w:eastAsia="SimSun"/>
                <w:i/>
                <w:color w:val="0070C0"/>
                <w:lang w:val="en-US" w:eastAsia="zh-CN"/>
              </w:rPr>
            </w:pPr>
            <w:ins w:id="1261" w:author="CATT" w:date="2021-05-21T20:48: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ins w:id="1262" w:author="CATT" w:date="2021-05-21T20:52:00Z">
              <w:r w:rsidRPr="00F339D2">
                <w:rPr>
                  <w:color w:val="0070C0"/>
                  <w:lang w:val="en-US" w:eastAsia="zh-CN"/>
                  <w:rPrChange w:id="1263" w:author="CATT" w:date="2021-05-21T20:52:00Z">
                    <w:rPr>
                      <w:i/>
                      <w:color w:val="0070C0"/>
                      <w:lang w:val="en-US" w:eastAsia="zh-CN"/>
                    </w:rPr>
                  </w:rPrChange>
                </w:rPr>
                <w:t>NONE</w:t>
              </w:r>
            </w:ins>
          </w:p>
          <w:p w14:paraId="20F13C21" w14:textId="77777777" w:rsidR="00F339D2" w:rsidRPr="002F3337" w:rsidRDefault="00F339D2" w:rsidP="00F339D2">
            <w:pPr>
              <w:rPr>
                <w:ins w:id="1264" w:author="CATT" w:date="2021-05-21T20:48:00Z"/>
                <w:rFonts w:eastAsia="SimSun"/>
                <w:i/>
                <w:color w:val="0070C0"/>
                <w:lang w:val="en-US" w:eastAsia="zh-CN"/>
              </w:rPr>
            </w:pPr>
            <w:ins w:id="1265" w:author="CATT" w:date="2021-05-21T20:48: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60C26F2" w14:textId="77777777" w:rsidR="003338CC" w:rsidRDefault="00F339D2">
            <w:pPr>
              <w:rPr>
                <w:ins w:id="1266" w:author="CATT" w:date="2021-05-21T20:58:00Z"/>
                <w:rFonts w:eastAsia="SimSun"/>
                <w:i/>
                <w:color w:val="0070C0"/>
                <w:lang w:val="en-US" w:eastAsia="zh-CN"/>
              </w:rPr>
            </w:pPr>
            <w:ins w:id="1267"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ins>
          </w:p>
          <w:p w14:paraId="0BAECAAB" w14:textId="348AF831" w:rsidR="00F339D2" w:rsidRPr="00F339D2" w:rsidRDefault="003338CC">
            <w:pPr>
              <w:rPr>
                <w:rFonts w:eastAsia="SimSun"/>
                <w:color w:val="0070C0"/>
                <w:lang w:eastAsia="zh-CN"/>
                <w:rPrChange w:id="1268" w:author="CATT" w:date="2021-05-21T20:48:00Z">
                  <w:rPr>
                    <w:rFonts w:eastAsiaTheme="minorEastAsia"/>
                    <w:color w:val="0070C0"/>
                    <w:lang w:val="en-US" w:eastAsia="zh-CN"/>
                  </w:rPr>
                </w:rPrChange>
              </w:rPr>
            </w:pPr>
            <w:ins w:id="1269" w:author="CATT" w:date="2021-05-21T20:56:00Z">
              <w:r w:rsidRPr="003338CC">
                <w:rPr>
                  <w:color w:val="0070C0"/>
                  <w:lang w:val="en-US" w:eastAsia="zh-CN"/>
                  <w:rPrChange w:id="1270" w:author="CATT" w:date="2021-05-21T20:58:00Z">
                    <w:rPr>
                      <w:i/>
                      <w:color w:val="0070C0"/>
                      <w:lang w:val="en-US" w:eastAsia="zh-CN"/>
                    </w:rPr>
                  </w:rPrChange>
                </w:rPr>
                <w:t xml:space="preserve">This TP can be revised to capture basic assumption and </w:t>
              </w:r>
            </w:ins>
            <w:ins w:id="1271" w:author="CATT" w:date="2021-05-21T20:57:00Z">
              <w:r w:rsidRPr="003338CC">
                <w:rPr>
                  <w:color w:val="0070C0"/>
                  <w:lang w:val="en-US" w:eastAsia="zh-CN"/>
                  <w:rPrChange w:id="1272" w:author="CATT" w:date="2021-05-21T20:58:00Z">
                    <w:rPr>
                      <w:i/>
                      <w:color w:val="0070C0"/>
                      <w:lang w:val="en-US" w:eastAsia="zh-CN"/>
                    </w:rPr>
                  </w:rPrChange>
                </w:rPr>
                <w:t xml:space="preserve">operating band. RF requirements </w:t>
              </w:r>
            </w:ins>
            <w:ins w:id="1273" w:author="CATT" w:date="2021-05-21T20:58:00Z">
              <w:r>
                <w:rPr>
                  <w:rFonts w:eastAsia="SimSun" w:hint="eastAsia"/>
                  <w:color w:val="0070C0"/>
                  <w:lang w:val="en-US" w:eastAsia="zh-CN"/>
                </w:rPr>
                <w:t>are</w:t>
              </w:r>
            </w:ins>
            <w:ins w:id="1274"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275"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276" w:author="CATT" w:date="2021-05-21T20:52:00Z"/>
                <w:b/>
                <w:u w:val="single"/>
                <w:lang w:eastAsia="zh-CN"/>
              </w:rPr>
            </w:pPr>
            <w:ins w:id="1277"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278" w:author="CATT" w:date="2021-05-21T21:00:00Z"/>
                <w:rFonts w:eastAsia="SimSun"/>
                <w:i/>
                <w:color w:val="0070C0"/>
                <w:lang w:val="en-US" w:eastAsia="zh-CN"/>
              </w:rPr>
            </w:pPr>
            <w:ins w:id="1279"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06CA3C8" w14:textId="77777777" w:rsidR="00BE4A9D" w:rsidRPr="002F3337" w:rsidRDefault="00BE4A9D" w:rsidP="00BE4A9D">
            <w:pPr>
              <w:rPr>
                <w:ins w:id="1280" w:author="CATT" w:date="2021-05-21T21:00:00Z"/>
                <w:rFonts w:eastAsia="SimSun"/>
                <w:i/>
                <w:color w:val="0070C0"/>
                <w:lang w:val="en-US" w:eastAsia="zh-CN"/>
              </w:rPr>
            </w:pPr>
            <w:ins w:id="1281"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02D3EBFA" w14:textId="71B4CBAB" w:rsidR="00BE4A9D" w:rsidRDefault="00BE4A9D" w:rsidP="00BE4A9D">
            <w:pPr>
              <w:rPr>
                <w:ins w:id="1282" w:author="CATT" w:date="2021-05-21T21:00:00Z"/>
                <w:rFonts w:eastAsia="SimSun"/>
                <w:i/>
                <w:color w:val="0070C0"/>
                <w:lang w:val="en-US" w:eastAsia="zh-CN"/>
              </w:rPr>
            </w:pPr>
            <w:ins w:id="1283"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BE4A9D">
                <w:rPr>
                  <w:color w:val="0070C0"/>
                  <w:lang w:val="en-US" w:eastAsia="zh-CN"/>
                  <w:rPrChange w:id="1284" w:author="CATT" w:date="2021-05-21T21:00:00Z">
                    <w:rPr>
                      <w:i/>
                      <w:color w:val="0070C0"/>
                      <w:lang w:val="en-US" w:eastAsia="zh-CN"/>
                    </w:rPr>
                  </w:rPrChange>
                </w:rPr>
                <w:t>Further discuss based on the WF in 2</w:t>
              </w:r>
              <w:r w:rsidRPr="00BE4A9D">
                <w:rPr>
                  <w:color w:val="0070C0"/>
                  <w:vertAlign w:val="superscript"/>
                  <w:lang w:val="en-US" w:eastAsia="zh-CN"/>
                  <w:rPrChange w:id="1285" w:author="CATT" w:date="2021-05-21T21:00:00Z">
                    <w:rPr>
                      <w:i/>
                      <w:color w:val="0070C0"/>
                      <w:lang w:val="en-US" w:eastAsia="zh-CN"/>
                    </w:rPr>
                  </w:rPrChange>
                </w:rPr>
                <w:t>nd</w:t>
              </w:r>
              <w:r w:rsidRPr="00BE4A9D">
                <w:rPr>
                  <w:color w:val="0070C0"/>
                  <w:lang w:val="en-US" w:eastAsia="zh-CN"/>
                  <w:rPrChange w:id="1286" w:author="CATT" w:date="2021-05-21T21:00:00Z">
                    <w:rPr>
                      <w:i/>
                      <w:color w:val="0070C0"/>
                      <w:lang w:val="en-US" w:eastAsia="zh-CN"/>
                    </w:rPr>
                  </w:rPrChange>
                </w:rPr>
                <w:t xml:space="preserve"> round.</w:t>
              </w:r>
            </w:ins>
          </w:p>
          <w:p w14:paraId="24E60731" w14:textId="77777777" w:rsidR="00F339D2" w:rsidRPr="00F339D2" w:rsidRDefault="00F339D2" w:rsidP="00F339D2">
            <w:pPr>
              <w:rPr>
                <w:ins w:id="1287" w:author="CATT" w:date="2021-05-21T20:50:00Z"/>
                <w:rFonts w:eastAsia="SimSun"/>
                <w:b/>
                <w:u w:val="single"/>
                <w:lang w:eastAsia="zh-CN"/>
              </w:rPr>
            </w:pPr>
          </w:p>
          <w:p w14:paraId="6147B64F" w14:textId="77777777" w:rsidR="00F339D2" w:rsidRDefault="00F339D2" w:rsidP="00F339D2">
            <w:pPr>
              <w:rPr>
                <w:ins w:id="1288" w:author="CATT" w:date="2021-05-21T21:00:00Z"/>
                <w:rFonts w:eastAsia="SimSun"/>
                <w:b/>
                <w:u w:val="single"/>
                <w:lang w:eastAsia="zh-CN"/>
              </w:rPr>
            </w:pPr>
            <w:ins w:id="1289"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290" w:author="CATT" w:date="2021-05-21T21:00:00Z"/>
                <w:rFonts w:eastAsia="SimSun"/>
                <w:i/>
                <w:color w:val="0070C0"/>
                <w:lang w:val="en-US" w:eastAsia="zh-CN"/>
              </w:rPr>
            </w:pPr>
            <w:ins w:id="1291"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5D84C99" w14:textId="77777777" w:rsidR="00BE4A9D" w:rsidRPr="002F3337" w:rsidRDefault="00BE4A9D" w:rsidP="00BE4A9D">
            <w:pPr>
              <w:rPr>
                <w:ins w:id="1292" w:author="CATT" w:date="2021-05-21T21:00:00Z"/>
                <w:rFonts w:eastAsia="SimSun"/>
                <w:i/>
                <w:color w:val="0070C0"/>
                <w:lang w:val="en-US" w:eastAsia="zh-CN"/>
              </w:rPr>
            </w:pPr>
            <w:ins w:id="1293"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75FF5EB3" w14:textId="77777777" w:rsidR="00BE4A9D" w:rsidRDefault="00BE4A9D" w:rsidP="00BE4A9D">
            <w:pPr>
              <w:rPr>
                <w:ins w:id="1294" w:author="CATT" w:date="2021-05-21T21:00:00Z"/>
                <w:rFonts w:eastAsia="SimSun"/>
                <w:i/>
                <w:color w:val="0070C0"/>
                <w:lang w:val="en-US" w:eastAsia="zh-CN"/>
              </w:rPr>
            </w:pPr>
            <w:ins w:id="1295"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21500EE" w14:textId="77777777" w:rsidR="00BE4A9D" w:rsidRPr="00BE4A9D" w:rsidRDefault="00BE4A9D" w:rsidP="00F339D2">
            <w:pPr>
              <w:rPr>
                <w:ins w:id="1296" w:author="CATT" w:date="2021-05-21T20:49:00Z"/>
                <w:rFonts w:eastAsia="SimSun"/>
                <w:b/>
                <w:u w:val="single"/>
                <w:lang w:val="en-US" w:eastAsia="zh-CN"/>
                <w:rPrChange w:id="1297" w:author="CATT" w:date="2021-05-21T21:00:00Z">
                  <w:rPr>
                    <w:ins w:id="1298" w:author="CATT" w:date="2021-05-21T20:49:00Z"/>
                    <w:b/>
                    <w:u w:val="single"/>
                    <w:lang w:eastAsia="zh-CN"/>
                  </w:rPr>
                </w:rPrChange>
              </w:rPr>
            </w:pPr>
          </w:p>
          <w:p w14:paraId="1729F02F" w14:textId="77777777" w:rsidR="00F339D2" w:rsidRDefault="00F339D2" w:rsidP="00F339D2">
            <w:pPr>
              <w:rPr>
                <w:ins w:id="1299" w:author="CATT" w:date="2021-05-21T21:00:00Z"/>
                <w:rFonts w:eastAsia="SimSun"/>
                <w:b/>
                <w:u w:val="single"/>
                <w:lang w:eastAsia="zh-CN"/>
              </w:rPr>
            </w:pPr>
            <w:ins w:id="1300"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301" w:author="CATT" w:date="2021-05-21T21:00:00Z"/>
                <w:rFonts w:eastAsia="SimSun"/>
                <w:i/>
                <w:color w:val="0070C0"/>
                <w:lang w:val="en-US" w:eastAsia="zh-CN"/>
              </w:rPr>
            </w:pPr>
            <w:ins w:id="1302"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5C15AFCE" w14:textId="77777777" w:rsidR="00BE4A9D" w:rsidRPr="002F3337" w:rsidRDefault="00BE4A9D" w:rsidP="00BE4A9D">
            <w:pPr>
              <w:rPr>
                <w:ins w:id="1303" w:author="CATT" w:date="2021-05-21T21:00:00Z"/>
                <w:rFonts w:eastAsia="SimSun"/>
                <w:i/>
                <w:color w:val="0070C0"/>
                <w:lang w:val="en-US" w:eastAsia="zh-CN"/>
              </w:rPr>
            </w:pPr>
            <w:ins w:id="1304"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7065783" w14:textId="77777777" w:rsidR="00BE4A9D" w:rsidRDefault="00BE4A9D" w:rsidP="00BE4A9D">
            <w:pPr>
              <w:rPr>
                <w:ins w:id="1305" w:author="CATT" w:date="2021-05-21T21:00:00Z"/>
                <w:rFonts w:eastAsia="SimSun"/>
                <w:i/>
                <w:color w:val="0070C0"/>
                <w:lang w:val="en-US" w:eastAsia="zh-CN"/>
              </w:rPr>
            </w:pPr>
            <w:ins w:id="1306"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60E0E00D" w14:textId="77777777" w:rsidR="00BE4A9D" w:rsidRPr="00BE4A9D" w:rsidRDefault="00BE4A9D" w:rsidP="00F339D2">
            <w:pPr>
              <w:rPr>
                <w:ins w:id="1307" w:author="CATT" w:date="2021-05-21T20:49:00Z"/>
                <w:rFonts w:eastAsia="SimSun"/>
                <w:b/>
                <w:u w:val="single"/>
                <w:lang w:val="en-US" w:eastAsia="zh-CN"/>
                <w:rPrChange w:id="1308" w:author="CATT" w:date="2021-05-21T21:00:00Z">
                  <w:rPr>
                    <w:ins w:id="1309" w:author="CATT" w:date="2021-05-21T20:49:00Z"/>
                    <w:b/>
                    <w:u w:val="single"/>
                    <w:lang w:eastAsia="zh-CN"/>
                  </w:rPr>
                </w:rPrChange>
              </w:rPr>
            </w:pPr>
          </w:p>
          <w:p w14:paraId="3EEFFBBD" w14:textId="77777777" w:rsidR="00F339D2" w:rsidRDefault="00F339D2" w:rsidP="00F339D2">
            <w:pPr>
              <w:rPr>
                <w:ins w:id="1310" w:author="CATT" w:date="2021-05-21T21:00:00Z"/>
                <w:rFonts w:eastAsia="SimSun"/>
                <w:b/>
                <w:u w:val="single"/>
                <w:lang w:eastAsia="zh-CN"/>
              </w:rPr>
            </w:pPr>
            <w:ins w:id="1311"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312" w:author="CATT" w:date="2021-05-21T21:00:00Z"/>
                <w:rFonts w:eastAsia="SimSun"/>
                <w:i/>
                <w:color w:val="0070C0"/>
                <w:lang w:val="en-US" w:eastAsia="zh-CN"/>
              </w:rPr>
            </w:pPr>
            <w:ins w:id="1313" w:author="CATT" w:date="2021-05-21T21:00:00Z">
              <w:r w:rsidRPr="00855107">
                <w:rPr>
                  <w:rFonts w:eastAsiaTheme="minorEastAsia" w:hint="eastAsia"/>
                  <w:i/>
                  <w:color w:val="0070C0"/>
                  <w:lang w:val="en-US" w:eastAsia="zh-CN"/>
                </w:rPr>
                <w:lastRenderedPageBreak/>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91C5E05" w14:textId="77777777" w:rsidR="00BE4A9D" w:rsidRPr="002F3337" w:rsidRDefault="00BE4A9D" w:rsidP="00BE4A9D">
            <w:pPr>
              <w:rPr>
                <w:ins w:id="1314" w:author="CATT" w:date="2021-05-21T21:00:00Z"/>
                <w:rFonts w:eastAsia="SimSun"/>
                <w:i/>
                <w:color w:val="0070C0"/>
                <w:lang w:val="en-US" w:eastAsia="zh-CN"/>
              </w:rPr>
            </w:pPr>
            <w:ins w:id="1315"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04F9E3D" w14:textId="77777777" w:rsidR="00BE4A9D" w:rsidRDefault="00BE4A9D" w:rsidP="00BE4A9D">
            <w:pPr>
              <w:rPr>
                <w:ins w:id="1316" w:author="CATT" w:date="2021-05-21T21:00:00Z"/>
                <w:rFonts w:eastAsia="SimSun"/>
                <w:i/>
                <w:color w:val="0070C0"/>
                <w:lang w:val="en-US" w:eastAsia="zh-CN"/>
              </w:rPr>
            </w:pPr>
            <w:ins w:id="1317"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9582916" w14:textId="77777777" w:rsidR="00BE4A9D" w:rsidRPr="00BE4A9D" w:rsidRDefault="00BE4A9D" w:rsidP="00F339D2">
            <w:pPr>
              <w:rPr>
                <w:ins w:id="1318" w:author="CATT" w:date="2021-05-21T20:49:00Z"/>
                <w:rFonts w:eastAsia="SimSun"/>
                <w:b/>
                <w:u w:val="single"/>
                <w:lang w:val="en-US" w:eastAsia="zh-CN"/>
                <w:rPrChange w:id="1319" w:author="CATT" w:date="2021-05-21T21:00:00Z">
                  <w:rPr>
                    <w:ins w:id="1320"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321"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322"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SimSun"/>
                <w:color w:val="0070C0"/>
                <w:lang w:val="en-US" w:eastAsia="zh-CN"/>
                <w:rPrChange w:id="1323" w:author="CATT" w:date="2021-05-21T21:01:00Z">
                  <w:rPr>
                    <w:rFonts w:eastAsiaTheme="minorEastAsia"/>
                    <w:color w:val="0070C0"/>
                    <w:lang w:val="en-US" w:eastAsia="zh-CN"/>
                  </w:rPr>
                </w:rPrChange>
              </w:rPr>
            </w:pPr>
            <w:ins w:id="1324" w:author="CATT" w:date="2021-05-21T21:01:00Z">
              <w:r>
                <w:rPr>
                  <w:rFonts w:eastAsia="SimSun" w:hint="eastAsia"/>
                  <w:color w:val="0070C0"/>
                  <w:lang w:val="en-US" w:eastAsia="zh-CN"/>
                </w:rPr>
                <w:t xml:space="preserve">WF on MPR for </w:t>
              </w:r>
              <w:r w:rsidRPr="00B167C9">
                <w:t xml:space="preserve">intra-band </w:t>
              </w:r>
            </w:ins>
            <w:ins w:id="1325" w:author="CATT" w:date="2021-05-21T21:02:00Z">
              <w:r>
                <w:rPr>
                  <w:rFonts w:eastAsia="SimSun" w:hint="eastAsia"/>
                  <w:lang w:eastAsia="zh-CN"/>
                </w:rPr>
                <w:t xml:space="preserve">V2X </w:t>
              </w:r>
            </w:ins>
            <w:ins w:id="1326"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327" w:author="CATT" w:date="2021-05-21T21:02:00Z"/>
                <w:rFonts w:eastAsia="SimSun"/>
                <w:color w:val="0070C0"/>
                <w:lang w:val="en-US" w:eastAsia="zh-CN"/>
                <w:rPrChange w:id="1328" w:author="CATT" w:date="2021-05-21T21:02:00Z">
                  <w:rPr>
                    <w:del w:id="1329" w:author="CATT" w:date="2021-05-21T21:02:00Z"/>
                    <w:rFonts w:eastAsiaTheme="minorEastAsia"/>
                    <w:color w:val="0070C0"/>
                    <w:lang w:val="en-US" w:eastAsia="zh-CN"/>
                  </w:rPr>
                </w:rPrChange>
              </w:rPr>
            </w:pPr>
            <w:ins w:id="1330" w:author="CATT" w:date="2021-05-21T21:02:00Z">
              <w:r>
                <w:rPr>
                  <w:rFonts w:eastAsia="SimSun" w:hint="eastAsia"/>
                  <w:color w:val="0070C0"/>
                  <w:lang w:val="en-US" w:eastAsia="zh-CN"/>
                </w:rPr>
                <w:t>LG Electronics</w:t>
              </w:r>
            </w:ins>
          </w:p>
          <w:p w14:paraId="3FEE1F13" w14:textId="77777777" w:rsidR="00BA1ED2" w:rsidDel="00D710EB" w:rsidRDefault="00BA1ED2" w:rsidP="00BD058C">
            <w:pPr>
              <w:spacing w:after="0"/>
              <w:rPr>
                <w:del w:id="1331" w:author="CATT" w:date="2021-05-21T21:02:00Z"/>
                <w:rFonts w:eastAsiaTheme="minorEastAsia"/>
                <w:color w:val="0070C0"/>
                <w:lang w:val="en-US" w:eastAsia="zh-CN"/>
              </w:rPr>
            </w:pPr>
          </w:p>
          <w:p w14:paraId="2D2AE376" w14:textId="77777777" w:rsidR="00BA1ED2" w:rsidRPr="00D710EB" w:rsidRDefault="00BA1ED2" w:rsidP="00BD058C">
            <w:pPr>
              <w:rPr>
                <w:rFonts w:eastAsia="SimSun"/>
                <w:color w:val="0070C0"/>
                <w:lang w:val="en-US" w:eastAsia="zh-CN"/>
                <w:rPrChange w:id="1332"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6640F7"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SimSun"/>
                <w:color w:val="0070C0"/>
                <w:lang w:val="en-US" w:eastAsia="zh-CN"/>
                <w:rPrChange w:id="1333" w:author="CATT" w:date="2021-05-21T21:02:00Z">
                  <w:rPr>
                    <w:rFonts w:eastAsiaTheme="minorEastAsia"/>
                    <w:color w:val="0070C0"/>
                    <w:lang w:val="en-US" w:eastAsia="zh-CN"/>
                  </w:rPr>
                </w:rPrChange>
              </w:rPr>
            </w:pPr>
            <w:ins w:id="1334" w:author="CATT" w:date="2021-05-21T21:02:00Z">
              <w:r>
                <w:rPr>
                  <w:rFonts w:eastAsia="SimSun"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2"/>
        <w:rPr>
          <w:ins w:id="1335"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336" w:author="CATT" w:date="2021-05-24T10:05:00Z"/>
          <w:b/>
          <w:u w:val="single"/>
          <w:lang w:eastAsia="zh-CN"/>
        </w:rPr>
      </w:pPr>
      <w:ins w:id="1337"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38" w:author="CATT" w:date="2021-05-24T10:05:00Z"/>
          <w:rFonts w:eastAsia="SimSun"/>
          <w:szCs w:val="24"/>
          <w:lang w:eastAsia="zh-CN"/>
        </w:rPr>
      </w:pPr>
      <w:ins w:id="1339" w:author="CATT" w:date="2021-05-24T10:05:00Z">
        <w:r w:rsidRPr="005C2D0B">
          <w:rPr>
            <w:rFonts w:eastAsia="SimSun"/>
            <w:szCs w:val="24"/>
            <w:lang w:eastAsia="zh-CN"/>
          </w:rPr>
          <w:t>Proposals</w:t>
        </w:r>
      </w:ins>
    </w:p>
    <w:p w14:paraId="490F3687" w14:textId="77777777" w:rsidR="009429E9" w:rsidRPr="005C2D0B" w:rsidRDefault="009429E9" w:rsidP="009429E9">
      <w:pPr>
        <w:pStyle w:val="afe"/>
        <w:numPr>
          <w:ilvl w:val="1"/>
          <w:numId w:val="1"/>
        </w:numPr>
        <w:overflowPunct/>
        <w:autoSpaceDE/>
        <w:autoSpaceDN/>
        <w:adjustRightInd/>
        <w:spacing w:after="120"/>
        <w:ind w:left="1440" w:firstLineChars="0"/>
        <w:textAlignment w:val="auto"/>
        <w:rPr>
          <w:ins w:id="1340" w:author="CATT" w:date="2021-05-24T10:05:00Z"/>
          <w:rFonts w:eastAsia="SimSun"/>
          <w:szCs w:val="24"/>
          <w:lang w:eastAsia="zh-CN"/>
        </w:rPr>
      </w:pPr>
      <w:ins w:id="1341" w:author="CATT" w:date="2021-05-24T10:05:00Z">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ins>
    </w:p>
    <w:p w14:paraId="67ABA744"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42" w:author="CATT" w:date="2021-05-24T10:05:00Z"/>
          <w:rFonts w:eastAsia="SimSun"/>
          <w:szCs w:val="24"/>
          <w:lang w:eastAsia="zh-CN"/>
        </w:rPr>
      </w:pPr>
      <w:ins w:id="1343" w:author="CATT" w:date="2021-05-24T10:05:00Z">
        <w:r w:rsidRPr="005C2D0B">
          <w:rPr>
            <w:rFonts w:eastAsia="SimSun"/>
            <w:szCs w:val="24"/>
            <w:lang w:eastAsia="zh-CN"/>
          </w:rPr>
          <w:t>Recommended WF</w:t>
        </w:r>
      </w:ins>
    </w:p>
    <w:p w14:paraId="1AB0BD45" w14:textId="01B8DBA4" w:rsidR="009429E9" w:rsidRPr="004D062B" w:rsidRDefault="009429E9">
      <w:pPr>
        <w:pStyle w:val="afe"/>
        <w:numPr>
          <w:ilvl w:val="1"/>
          <w:numId w:val="1"/>
        </w:numPr>
        <w:overflowPunct/>
        <w:autoSpaceDE/>
        <w:autoSpaceDN/>
        <w:adjustRightInd/>
        <w:spacing w:after="120"/>
        <w:ind w:left="1440" w:firstLineChars="0"/>
        <w:textAlignment w:val="auto"/>
        <w:rPr>
          <w:ins w:id="1344" w:author="CATT" w:date="2021-05-24T10:07:00Z"/>
          <w:szCs w:val="24"/>
          <w:lang w:eastAsia="zh-CN"/>
          <w:rPrChange w:id="1345" w:author="CATT" w:date="2021-05-24T10:07:00Z">
            <w:rPr>
              <w:ins w:id="1346" w:author="CATT" w:date="2021-05-24T10:07:00Z"/>
              <w:szCs w:val="24"/>
              <w:lang w:val="en-US" w:eastAsia="zh-CN"/>
            </w:rPr>
          </w:rPrChange>
        </w:rPr>
        <w:pPrChange w:id="1347" w:author="CATT" w:date="2021-05-24T10:07:00Z">
          <w:pPr>
            <w:spacing w:after="120"/>
          </w:pPr>
        </w:pPrChange>
      </w:pPr>
      <w:ins w:id="1348" w:author="CATT" w:date="2021-05-24T10:07:00Z">
        <w:r w:rsidRPr="009429E9">
          <w:rPr>
            <w:szCs w:val="24"/>
            <w:lang w:val="en-US" w:eastAsia="zh-CN"/>
            <w:rPrChange w:id="1349" w:author="CATT" w:date="2021-05-21T21:00:00Z">
              <w:rPr>
                <w:i/>
                <w:color w:val="0070C0"/>
                <w:lang w:val="en-US" w:eastAsia="zh-CN"/>
              </w:rPr>
            </w:rPrChange>
          </w:rPr>
          <w:t xml:space="preserve">Further discuss </w:t>
        </w:r>
        <w:r w:rsidRPr="009429E9">
          <w:rPr>
            <w:rFonts w:eastAsia="SimSun"/>
            <w:szCs w:val="24"/>
            <w:lang w:eastAsia="zh-CN"/>
            <w:rPrChange w:id="1350" w:author="CATT" w:date="2021-05-24T10:07:00Z">
              <w:rPr>
                <w:i/>
                <w:color w:val="0070C0"/>
                <w:lang w:val="en-US" w:eastAsia="zh-CN"/>
              </w:rPr>
            </w:rPrChange>
          </w:rPr>
          <w:t>based</w:t>
        </w:r>
        <w:r w:rsidRPr="009429E9">
          <w:rPr>
            <w:szCs w:val="24"/>
            <w:lang w:val="en-US" w:eastAsia="zh-CN"/>
            <w:rPrChange w:id="1351" w:author="CATT" w:date="2021-05-21T21:00:00Z">
              <w:rPr>
                <w:i/>
                <w:color w:val="0070C0"/>
                <w:lang w:val="en-US" w:eastAsia="zh-CN"/>
              </w:rPr>
            </w:rPrChange>
          </w:rPr>
          <w:t xml:space="preserve"> on the WF in 2</w:t>
        </w:r>
        <w:r w:rsidRPr="009429E9">
          <w:rPr>
            <w:szCs w:val="24"/>
            <w:vertAlign w:val="superscript"/>
            <w:lang w:val="en-US" w:eastAsia="zh-CN"/>
            <w:rPrChange w:id="1352" w:author="CATT" w:date="2021-05-21T21:00:00Z">
              <w:rPr>
                <w:i/>
                <w:color w:val="0070C0"/>
                <w:lang w:val="en-US" w:eastAsia="zh-CN"/>
              </w:rPr>
            </w:rPrChange>
          </w:rPr>
          <w:t>nd</w:t>
        </w:r>
        <w:r w:rsidRPr="009429E9">
          <w:rPr>
            <w:szCs w:val="24"/>
            <w:lang w:val="en-US" w:eastAsia="zh-CN"/>
            <w:rPrChange w:id="1353"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354" w:author="CATT" w:date="2021-05-24T10:05:00Z"/>
          <w:szCs w:val="24"/>
          <w:lang w:eastAsia="zh-CN"/>
        </w:rPr>
      </w:pPr>
    </w:p>
    <w:p w14:paraId="0959BA97" w14:textId="77777777" w:rsidR="009429E9" w:rsidRPr="005C2D0B" w:rsidRDefault="009429E9" w:rsidP="009429E9">
      <w:pPr>
        <w:rPr>
          <w:ins w:id="1355" w:author="CATT" w:date="2021-05-24T10:05:00Z"/>
          <w:b/>
          <w:u w:val="single"/>
          <w:lang w:eastAsia="zh-CN"/>
        </w:rPr>
      </w:pPr>
      <w:ins w:id="1356"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57" w:author="CATT" w:date="2021-05-24T10:05:00Z"/>
          <w:rFonts w:eastAsia="SimSun"/>
          <w:szCs w:val="24"/>
          <w:lang w:eastAsia="zh-CN"/>
        </w:rPr>
      </w:pPr>
      <w:ins w:id="1358" w:author="CATT" w:date="2021-05-24T10:05:00Z">
        <w:r w:rsidRPr="005C2D0B">
          <w:rPr>
            <w:rFonts w:eastAsia="SimSun"/>
            <w:szCs w:val="24"/>
            <w:lang w:eastAsia="zh-CN"/>
          </w:rPr>
          <w:t>Proposals</w:t>
        </w:r>
      </w:ins>
    </w:p>
    <w:p w14:paraId="106005BC" w14:textId="77777777" w:rsidR="009429E9" w:rsidRPr="00F17E71" w:rsidRDefault="009429E9" w:rsidP="009429E9">
      <w:pPr>
        <w:pStyle w:val="afe"/>
        <w:numPr>
          <w:ilvl w:val="1"/>
          <w:numId w:val="1"/>
        </w:numPr>
        <w:overflowPunct/>
        <w:autoSpaceDE/>
        <w:autoSpaceDN/>
        <w:adjustRightInd/>
        <w:spacing w:after="120"/>
        <w:ind w:left="1440" w:firstLineChars="0"/>
        <w:textAlignment w:val="auto"/>
        <w:rPr>
          <w:ins w:id="1359" w:author="CATT" w:date="2021-05-24T10:05:00Z"/>
          <w:rFonts w:eastAsia="SimSun"/>
          <w:szCs w:val="24"/>
          <w:lang w:eastAsia="zh-CN"/>
        </w:rPr>
      </w:pPr>
      <w:ins w:id="1360" w:author="CATT" w:date="2021-05-24T10:05:00Z">
        <w:r w:rsidRPr="00F17E71">
          <w:rPr>
            <w:rFonts w:eastAsia="SimSun"/>
            <w:szCs w:val="24"/>
            <w:lang w:eastAsia="zh-CN"/>
          </w:rPr>
          <w:t>Option 1: Do not consider the ratio of total RB allocations over 1MHz (‘B’) for MPR for NR V2X intra-band con-current operation of SL and Uu Link.</w:t>
        </w:r>
      </w:ins>
    </w:p>
    <w:p w14:paraId="4EC8C860"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61" w:author="CATT" w:date="2021-05-24T10:05:00Z"/>
          <w:rFonts w:eastAsia="SimSun"/>
          <w:szCs w:val="24"/>
          <w:lang w:eastAsia="zh-CN"/>
        </w:rPr>
      </w:pPr>
      <w:ins w:id="1362" w:author="CATT" w:date="2021-05-24T10:05:00Z">
        <w:r w:rsidRPr="005C2D0B">
          <w:rPr>
            <w:rFonts w:eastAsia="SimSun"/>
            <w:szCs w:val="24"/>
            <w:lang w:eastAsia="zh-CN"/>
          </w:rPr>
          <w:t>Recommended WF</w:t>
        </w:r>
      </w:ins>
    </w:p>
    <w:p w14:paraId="3354AC29" w14:textId="77777777" w:rsidR="004D062B" w:rsidRPr="004D062B" w:rsidRDefault="004D062B" w:rsidP="004D062B">
      <w:pPr>
        <w:pStyle w:val="afe"/>
        <w:numPr>
          <w:ilvl w:val="1"/>
          <w:numId w:val="1"/>
        </w:numPr>
        <w:overflowPunct/>
        <w:autoSpaceDE/>
        <w:autoSpaceDN/>
        <w:adjustRightInd/>
        <w:spacing w:after="120"/>
        <w:ind w:left="1440" w:firstLineChars="0"/>
        <w:textAlignment w:val="auto"/>
        <w:rPr>
          <w:ins w:id="1363" w:author="CATT" w:date="2021-05-24T10:08:00Z"/>
          <w:szCs w:val="24"/>
          <w:lang w:eastAsia="zh-CN"/>
          <w:rPrChange w:id="1364" w:author="CATT" w:date="2021-05-24T10:08:00Z">
            <w:rPr>
              <w:ins w:id="1365" w:author="CATT" w:date="2021-05-24T10:08:00Z"/>
              <w:rFonts w:eastAsia="SimSun"/>
              <w:szCs w:val="24"/>
              <w:lang w:val="en-US" w:eastAsia="zh-CN"/>
            </w:rPr>
          </w:rPrChange>
        </w:rPr>
      </w:pPr>
      <w:ins w:id="1366" w:author="CATT" w:date="2021-05-24T10:07: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367" w:author="CATT" w:date="2021-05-24T10:07:00Z"/>
          <w:szCs w:val="24"/>
          <w:lang w:eastAsia="zh-CN"/>
        </w:rPr>
        <w:pPrChange w:id="1368" w:author="CATT" w:date="2021-05-24T10:08:00Z">
          <w:pPr>
            <w:pStyle w:val="afe"/>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369" w:author="CATT" w:date="2021-05-24T10:05:00Z"/>
          <w:b/>
          <w:u w:val="single"/>
          <w:lang w:eastAsia="zh-CN"/>
        </w:rPr>
      </w:pPr>
      <w:ins w:id="1370"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371" w:author="CATT" w:date="2021-05-24T10:05:00Z"/>
          <w:rFonts w:eastAsia="SimSun"/>
          <w:szCs w:val="24"/>
          <w:lang w:eastAsia="zh-CN"/>
        </w:rPr>
      </w:pPr>
      <w:ins w:id="1372" w:author="CATT" w:date="2021-05-24T10:05:00Z">
        <w:r w:rsidRPr="00446C50">
          <w:rPr>
            <w:rFonts w:eastAsia="SimSun"/>
            <w:szCs w:val="24"/>
            <w:lang w:eastAsia="zh-CN"/>
          </w:rPr>
          <w:lastRenderedPageBreak/>
          <w:t>Proposals</w:t>
        </w:r>
      </w:ins>
    </w:p>
    <w:p w14:paraId="64F54B94" w14:textId="77777777" w:rsidR="009429E9" w:rsidRPr="0062436D" w:rsidRDefault="009429E9" w:rsidP="009429E9">
      <w:pPr>
        <w:pStyle w:val="afe"/>
        <w:numPr>
          <w:ilvl w:val="1"/>
          <w:numId w:val="1"/>
        </w:numPr>
        <w:overflowPunct/>
        <w:autoSpaceDE/>
        <w:autoSpaceDN/>
        <w:adjustRightInd/>
        <w:spacing w:after="120"/>
        <w:ind w:firstLineChars="0"/>
        <w:textAlignment w:val="auto"/>
        <w:rPr>
          <w:ins w:id="1373" w:author="CATT" w:date="2021-05-24T10:05:00Z"/>
          <w:rFonts w:eastAsia="SimSun"/>
          <w:szCs w:val="24"/>
          <w:lang w:eastAsia="zh-CN"/>
        </w:rPr>
      </w:pPr>
      <w:ins w:id="1374" w:author="CATT" w:date="2021-05-24T10:05:00Z">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ins>
    </w:p>
    <w:p w14:paraId="316157D7" w14:textId="77777777" w:rsidR="009429E9" w:rsidRPr="00CB62BE" w:rsidRDefault="009429E9" w:rsidP="009429E9">
      <w:pPr>
        <w:pStyle w:val="TH"/>
        <w:ind w:left="936"/>
        <w:rPr>
          <w:ins w:id="1375" w:author="CATT" w:date="2021-05-24T10:05:00Z"/>
        </w:rPr>
      </w:pPr>
      <w:ins w:id="1376"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377" w:author="CATT" w:date="2021-05-24T10:05:00Z"/>
        </w:trPr>
        <w:tc>
          <w:tcPr>
            <w:tcW w:w="2256" w:type="dxa"/>
            <w:gridSpan w:val="2"/>
            <w:vMerge w:val="restart"/>
            <w:shd w:val="clear" w:color="auto" w:fill="auto"/>
          </w:tcPr>
          <w:p w14:paraId="7E739C3B" w14:textId="77777777" w:rsidR="009429E9" w:rsidRPr="00594EAF" w:rsidRDefault="009429E9" w:rsidP="00226BB4">
            <w:pPr>
              <w:rPr>
                <w:ins w:id="1378" w:author="CATT" w:date="2021-05-24T10:05:00Z"/>
                <w:lang w:val="en-US"/>
              </w:rPr>
            </w:pPr>
            <w:ins w:id="1379"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380" w:author="CATT" w:date="2021-05-24T10:05:00Z"/>
                <w:lang w:val="en-US"/>
              </w:rPr>
            </w:pPr>
            <w:ins w:id="1381"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382" w:author="CATT" w:date="2021-05-24T10:05:00Z"/>
        </w:trPr>
        <w:tc>
          <w:tcPr>
            <w:tcW w:w="2256" w:type="dxa"/>
            <w:gridSpan w:val="2"/>
            <w:vMerge/>
            <w:shd w:val="clear" w:color="auto" w:fill="auto"/>
          </w:tcPr>
          <w:p w14:paraId="318BAEFB" w14:textId="77777777" w:rsidR="009429E9" w:rsidRPr="00594EAF" w:rsidRDefault="009429E9" w:rsidP="00226BB4">
            <w:pPr>
              <w:rPr>
                <w:ins w:id="1383"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384" w:author="CATT" w:date="2021-05-24T10:05:00Z"/>
                <w:lang w:val="en-US"/>
              </w:rPr>
            </w:pPr>
            <w:ins w:id="1385"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386" w:author="CATT" w:date="2021-05-24T10:05:00Z"/>
                <w:lang w:val="en-US"/>
              </w:rPr>
            </w:pPr>
            <w:ins w:id="1387" w:author="CATT" w:date="2021-05-24T10:05:00Z">
              <w:r w:rsidRPr="00594EAF">
                <w:rPr>
                  <w:rFonts w:hint="eastAsia"/>
                  <w:lang w:val="en-US"/>
                </w:rPr>
                <w:t>outer</w:t>
              </w:r>
            </w:ins>
          </w:p>
        </w:tc>
      </w:tr>
      <w:tr w:rsidR="009429E9" w:rsidRPr="00594EAF" w14:paraId="3CFEFA4C" w14:textId="77777777" w:rsidTr="00226BB4">
        <w:trPr>
          <w:jc w:val="center"/>
          <w:ins w:id="1388" w:author="CATT" w:date="2021-05-24T10:05:00Z"/>
        </w:trPr>
        <w:tc>
          <w:tcPr>
            <w:tcW w:w="1100" w:type="dxa"/>
            <w:vMerge w:val="restart"/>
            <w:shd w:val="clear" w:color="auto" w:fill="auto"/>
          </w:tcPr>
          <w:p w14:paraId="0C8AAC51" w14:textId="77777777" w:rsidR="009429E9" w:rsidRPr="00594EAF" w:rsidRDefault="009429E9" w:rsidP="00226BB4">
            <w:pPr>
              <w:rPr>
                <w:ins w:id="1389" w:author="CATT" w:date="2021-05-24T10:05:00Z"/>
                <w:lang w:val="en-US"/>
              </w:rPr>
            </w:pPr>
            <w:ins w:id="1390"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391" w:author="CATT" w:date="2021-05-24T10:05:00Z"/>
                <w:lang w:val="en-US"/>
              </w:rPr>
            </w:pPr>
            <w:ins w:id="1392"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393" w:author="CATT" w:date="2021-05-24T10:05:00Z"/>
                <w:lang w:val="en-US"/>
              </w:rPr>
            </w:pPr>
            <w:ins w:id="1394"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395" w:author="CATT" w:date="2021-05-24T10:05:00Z"/>
                <w:lang w:val="en-US"/>
              </w:rPr>
            </w:pPr>
            <w:ins w:id="1396" w:author="CATT" w:date="2021-05-24T10:05:00Z">
              <w:r w:rsidRPr="008C419B">
                <w:rPr>
                  <w:lang w:val="en-US"/>
                </w:rPr>
                <w:t xml:space="preserve">≤ </w:t>
              </w:r>
              <w:r>
                <w:rPr>
                  <w:lang w:val="en-US"/>
                </w:rPr>
                <w:t>3.5</w:t>
              </w:r>
            </w:ins>
          </w:p>
        </w:tc>
      </w:tr>
      <w:tr w:rsidR="009429E9" w:rsidRPr="00594EAF" w14:paraId="2148106D" w14:textId="77777777" w:rsidTr="00226BB4">
        <w:trPr>
          <w:jc w:val="center"/>
          <w:ins w:id="1397" w:author="CATT" w:date="2021-05-24T10:05:00Z"/>
        </w:trPr>
        <w:tc>
          <w:tcPr>
            <w:tcW w:w="1100" w:type="dxa"/>
            <w:vMerge/>
            <w:shd w:val="clear" w:color="auto" w:fill="auto"/>
          </w:tcPr>
          <w:p w14:paraId="1CD5161F" w14:textId="77777777" w:rsidR="009429E9" w:rsidRPr="00594EAF" w:rsidRDefault="009429E9" w:rsidP="00226BB4">
            <w:pPr>
              <w:rPr>
                <w:ins w:id="1398" w:author="CATT" w:date="2021-05-24T10:05:00Z"/>
                <w:lang w:val="en-US"/>
              </w:rPr>
            </w:pPr>
          </w:p>
        </w:tc>
        <w:tc>
          <w:tcPr>
            <w:tcW w:w="1156" w:type="dxa"/>
            <w:shd w:val="clear" w:color="auto" w:fill="auto"/>
          </w:tcPr>
          <w:p w14:paraId="35BE54F1" w14:textId="77777777" w:rsidR="009429E9" w:rsidRPr="00594EAF" w:rsidRDefault="009429E9" w:rsidP="00226BB4">
            <w:pPr>
              <w:rPr>
                <w:ins w:id="1399" w:author="CATT" w:date="2021-05-24T10:05:00Z"/>
                <w:lang w:val="en-US"/>
              </w:rPr>
            </w:pPr>
            <w:ins w:id="1400"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401" w:author="CATT" w:date="2021-05-24T10:05:00Z"/>
                <w:lang w:val="en-US"/>
              </w:rPr>
            </w:pPr>
            <w:ins w:id="1402"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403" w:author="CATT" w:date="2021-05-24T10:05:00Z"/>
                <w:lang w:val="en-US"/>
              </w:rPr>
            </w:pPr>
            <w:ins w:id="1404" w:author="CATT" w:date="2021-05-24T10:05:00Z">
              <w:r w:rsidRPr="008C419B">
                <w:rPr>
                  <w:lang w:val="en-US"/>
                </w:rPr>
                <w:t xml:space="preserve">≤ </w:t>
              </w:r>
              <w:r>
                <w:rPr>
                  <w:lang w:val="en-US"/>
                </w:rPr>
                <w:t>3.5</w:t>
              </w:r>
            </w:ins>
          </w:p>
        </w:tc>
      </w:tr>
      <w:tr w:rsidR="009429E9" w:rsidRPr="00594EAF" w14:paraId="15EE3E24" w14:textId="77777777" w:rsidTr="00226BB4">
        <w:trPr>
          <w:jc w:val="center"/>
          <w:ins w:id="1405" w:author="CATT" w:date="2021-05-24T10:05:00Z"/>
        </w:trPr>
        <w:tc>
          <w:tcPr>
            <w:tcW w:w="1100" w:type="dxa"/>
            <w:vMerge/>
            <w:shd w:val="clear" w:color="auto" w:fill="auto"/>
          </w:tcPr>
          <w:p w14:paraId="64AAF924" w14:textId="77777777" w:rsidR="009429E9" w:rsidRPr="00594EAF" w:rsidRDefault="009429E9" w:rsidP="00226BB4">
            <w:pPr>
              <w:rPr>
                <w:ins w:id="1406" w:author="CATT" w:date="2021-05-24T10:05:00Z"/>
                <w:lang w:val="en-US"/>
              </w:rPr>
            </w:pPr>
          </w:p>
        </w:tc>
        <w:tc>
          <w:tcPr>
            <w:tcW w:w="1156" w:type="dxa"/>
            <w:shd w:val="clear" w:color="auto" w:fill="auto"/>
          </w:tcPr>
          <w:p w14:paraId="0E24C83A" w14:textId="77777777" w:rsidR="009429E9" w:rsidRPr="00594EAF" w:rsidRDefault="009429E9" w:rsidP="00226BB4">
            <w:pPr>
              <w:rPr>
                <w:ins w:id="1407" w:author="CATT" w:date="2021-05-24T10:05:00Z"/>
                <w:lang w:val="en-US"/>
              </w:rPr>
            </w:pPr>
            <w:ins w:id="1408"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409" w:author="CATT" w:date="2021-05-24T10:05:00Z"/>
                <w:lang w:val="en-US"/>
              </w:rPr>
            </w:pPr>
            <w:ins w:id="1410"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411" w:author="CATT" w:date="2021-05-24T10:05:00Z"/>
                <w:lang w:val="en-US"/>
              </w:rPr>
            </w:pPr>
            <w:ins w:id="1412" w:author="CATT" w:date="2021-05-24T10:05:00Z">
              <w:r w:rsidRPr="008C419B">
                <w:rPr>
                  <w:lang w:val="en-US"/>
                </w:rPr>
                <w:t xml:space="preserve">≤ </w:t>
              </w:r>
              <w:r>
                <w:rPr>
                  <w:lang w:val="en-US"/>
                </w:rPr>
                <w:t>3.5</w:t>
              </w:r>
            </w:ins>
          </w:p>
        </w:tc>
      </w:tr>
      <w:tr w:rsidR="009429E9" w:rsidRPr="00594EAF" w14:paraId="053EF754" w14:textId="77777777" w:rsidTr="00226BB4">
        <w:trPr>
          <w:jc w:val="center"/>
          <w:ins w:id="1413" w:author="CATT" w:date="2021-05-24T10:05:00Z"/>
        </w:trPr>
        <w:tc>
          <w:tcPr>
            <w:tcW w:w="1100" w:type="dxa"/>
            <w:vMerge/>
            <w:shd w:val="clear" w:color="auto" w:fill="auto"/>
          </w:tcPr>
          <w:p w14:paraId="6FD2BB8C" w14:textId="77777777" w:rsidR="009429E9" w:rsidRPr="00594EAF" w:rsidRDefault="009429E9" w:rsidP="00226BB4">
            <w:pPr>
              <w:rPr>
                <w:ins w:id="1414" w:author="CATT" w:date="2021-05-24T10:05:00Z"/>
                <w:lang w:val="en-US"/>
              </w:rPr>
            </w:pPr>
          </w:p>
        </w:tc>
        <w:tc>
          <w:tcPr>
            <w:tcW w:w="1156" w:type="dxa"/>
            <w:shd w:val="clear" w:color="auto" w:fill="auto"/>
          </w:tcPr>
          <w:p w14:paraId="0271ED36" w14:textId="77777777" w:rsidR="009429E9" w:rsidRPr="00594EAF" w:rsidRDefault="009429E9" w:rsidP="00226BB4">
            <w:pPr>
              <w:rPr>
                <w:ins w:id="1415" w:author="CATT" w:date="2021-05-24T10:05:00Z"/>
                <w:lang w:val="en-US"/>
              </w:rPr>
            </w:pPr>
            <w:ins w:id="1416"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417" w:author="CATT" w:date="2021-05-24T10:05:00Z"/>
                <w:lang w:val="en-US"/>
              </w:rPr>
            </w:pPr>
            <w:ins w:id="1418"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419" w:author="CATT" w:date="2021-05-24T10:05:00Z"/>
                <w:lang w:val="en-US"/>
              </w:rPr>
            </w:pPr>
            <w:ins w:id="1420" w:author="CATT" w:date="2021-05-24T10:05:00Z">
              <w:r w:rsidRPr="008C419B">
                <w:rPr>
                  <w:lang w:val="en-US"/>
                </w:rPr>
                <w:t xml:space="preserve">≤ </w:t>
              </w:r>
              <w:r>
                <w:rPr>
                  <w:lang w:val="en-US"/>
                </w:rPr>
                <w:t>5.0</w:t>
              </w:r>
            </w:ins>
          </w:p>
        </w:tc>
      </w:tr>
      <w:tr w:rsidR="009429E9" w:rsidRPr="00594EAF" w14:paraId="156E33B1" w14:textId="77777777" w:rsidTr="00226BB4">
        <w:trPr>
          <w:jc w:val="center"/>
          <w:ins w:id="1421" w:author="CATT" w:date="2021-05-24T10:05:00Z"/>
        </w:trPr>
        <w:tc>
          <w:tcPr>
            <w:tcW w:w="6065" w:type="dxa"/>
            <w:gridSpan w:val="4"/>
            <w:shd w:val="clear" w:color="auto" w:fill="auto"/>
          </w:tcPr>
          <w:p w14:paraId="5BA2F3C2" w14:textId="77777777" w:rsidR="009429E9" w:rsidRDefault="009429E9" w:rsidP="00226BB4">
            <w:pPr>
              <w:rPr>
                <w:ins w:id="1422" w:author="CATT" w:date="2021-05-24T10:05:00Z"/>
                <w:lang w:val="en-US" w:eastAsia="ko-KR"/>
              </w:rPr>
            </w:pPr>
            <w:ins w:id="142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3FC1DB74" w14:textId="77777777" w:rsidR="009429E9" w:rsidRPr="00946AAE" w:rsidRDefault="009429E9" w:rsidP="009429E9">
      <w:pPr>
        <w:rPr>
          <w:ins w:id="1424" w:author="CATT" w:date="2021-05-24T10:05:00Z"/>
          <w:rFonts w:eastAsiaTheme="minorEastAsia"/>
          <w:kern w:val="2"/>
          <w:lang w:eastAsia="zh-CN"/>
        </w:rPr>
      </w:pPr>
    </w:p>
    <w:p w14:paraId="0B0CB5EE" w14:textId="77777777" w:rsidR="009429E9" w:rsidRPr="00CB62BE" w:rsidRDefault="009429E9" w:rsidP="009429E9">
      <w:pPr>
        <w:pStyle w:val="TH"/>
        <w:ind w:left="936"/>
        <w:rPr>
          <w:ins w:id="1425" w:author="CATT" w:date="2021-05-24T10:05:00Z"/>
        </w:rPr>
      </w:pPr>
      <w:ins w:id="1426"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427" w:author="CATT" w:date="2021-05-24T10:05:00Z"/>
        </w:trPr>
        <w:tc>
          <w:tcPr>
            <w:tcW w:w="2256" w:type="dxa"/>
            <w:gridSpan w:val="2"/>
            <w:vMerge w:val="restart"/>
            <w:shd w:val="clear" w:color="auto" w:fill="auto"/>
          </w:tcPr>
          <w:p w14:paraId="01AC1533" w14:textId="77777777" w:rsidR="009429E9" w:rsidRPr="00594EAF" w:rsidRDefault="009429E9" w:rsidP="00226BB4">
            <w:pPr>
              <w:rPr>
                <w:ins w:id="1428" w:author="CATT" w:date="2021-05-24T10:05:00Z"/>
                <w:lang w:val="en-US"/>
              </w:rPr>
            </w:pPr>
            <w:ins w:id="1429"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430" w:author="CATT" w:date="2021-05-24T10:05:00Z"/>
                <w:lang w:val="en-US"/>
              </w:rPr>
            </w:pPr>
            <w:ins w:id="1431"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432" w:author="CATT" w:date="2021-05-24T10:05:00Z"/>
        </w:trPr>
        <w:tc>
          <w:tcPr>
            <w:tcW w:w="2256" w:type="dxa"/>
            <w:gridSpan w:val="2"/>
            <w:vMerge/>
            <w:shd w:val="clear" w:color="auto" w:fill="auto"/>
          </w:tcPr>
          <w:p w14:paraId="69C4B2EE" w14:textId="77777777" w:rsidR="009429E9" w:rsidRPr="00594EAF" w:rsidRDefault="009429E9" w:rsidP="00226BB4">
            <w:pPr>
              <w:rPr>
                <w:ins w:id="1433"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434" w:author="CATT" w:date="2021-05-24T10:05:00Z"/>
                <w:lang w:val="en-US"/>
              </w:rPr>
            </w:pPr>
            <w:ins w:id="1435"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436" w:author="CATT" w:date="2021-05-24T10:05:00Z"/>
                <w:lang w:val="en-US"/>
              </w:rPr>
            </w:pPr>
            <w:ins w:id="1437"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438" w:author="CATT" w:date="2021-05-24T10:05:00Z"/>
                <w:lang w:val="en-US"/>
              </w:rPr>
            </w:pPr>
            <w:ins w:id="1439"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440" w:author="CATT" w:date="2021-05-24T10:05:00Z"/>
        </w:trPr>
        <w:tc>
          <w:tcPr>
            <w:tcW w:w="1100" w:type="dxa"/>
            <w:vMerge w:val="restart"/>
            <w:shd w:val="clear" w:color="auto" w:fill="auto"/>
          </w:tcPr>
          <w:p w14:paraId="00EB1B4B" w14:textId="77777777" w:rsidR="009429E9" w:rsidRPr="00594EAF" w:rsidRDefault="009429E9" w:rsidP="00226BB4">
            <w:pPr>
              <w:rPr>
                <w:ins w:id="1441" w:author="CATT" w:date="2021-05-24T10:05:00Z"/>
                <w:lang w:val="en-US"/>
              </w:rPr>
            </w:pPr>
            <w:ins w:id="1442"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443" w:author="CATT" w:date="2021-05-24T10:05:00Z"/>
                <w:lang w:val="en-US"/>
              </w:rPr>
            </w:pPr>
            <w:ins w:id="1444"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445" w:author="CATT" w:date="2021-05-24T10:05:00Z"/>
                <w:lang w:val="en-US"/>
              </w:rPr>
            </w:pPr>
            <w:ins w:id="1446"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447" w:author="CATT" w:date="2021-05-24T10:05:00Z"/>
                <w:lang w:val="en-US"/>
              </w:rPr>
            </w:pPr>
            <w:ins w:id="1448"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449" w:author="CATT" w:date="2021-05-24T10:05:00Z"/>
                <w:lang w:val="en-US" w:eastAsia="ko-KR"/>
              </w:rPr>
            </w:pPr>
            <w:ins w:id="1450"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451" w:author="CATT" w:date="2021-05-24T10:05:00Z"/>
        </w:trPr>
        <w:tc>
          <w:tcPr>
            <w:tcW w:w="1100" w:type="dxa"/>
            <w:vMerge/>
            <w:shd w:val="clear" w:color="auto" w:fill="auto"/>
          </w:tcPr>
          <w:p w14:paraId="7455D360" w14:textId="77777777" w:rsidR="009429E9" w:rsidRPr="00594EAF" w:rsidRDefault="009429E9" w:rsidP="00226BB4">
            <w:pPr>
              <w:rPr>
                <w:ins w:id="1452" w:author="CATT" w:date="2021-05-24T10:05:00Z"/>
                <w:lang w:val="en-US"/>
              </w:rPr>
            </w:pPr>
          </w:p>
        </w:tc>
        <w:tc>
          <w:tcPr>
            <w:tcW w:w="1156" w:type="dxa"/>
            <w:shd w:val="clear" w:color="auto" w:fill="auto"/>
          </w:tcPr>
          <w:p w14:paraId="1B9AF314" w14:textId="77777777" w:rsidR="009429E9" w:rsidRPr="00594EAF" w:rsidRDefault="009429E9" w:rsidP="00226BB4">
            <w:pPr>
              <w:rPr>
                <w:ins w:id="1453" w:author="CATT" w:date="2021-05-24T10:05:00Z"/>
                <w:lang w:val="en-US"/>
              </w:rPr>
            </w:pPr>
            <w:ins w:id="1454"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455" w:author="CATT" w:date="2021-05-24T10:05:00Z"/>
                <w:lang w:val="en-US"/>
              </w:rPr>
            </w:pPr>
            <w:ins w:id="1456"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457" w:author="CATT" w:date="2021-05-24T10:05:00Z"/>
                <w:lang w:val="en-US"/>
              </w:rPr>
            </w:pPr>
            <w:ins w:id="1458"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459" w:author="CATT" w:date="2021-05-24T10:05:00Z"/>
                <w:lang w:val="en-US"/>
              </w:rPr>
            </w:pPr>
            <w:ins w:id="1460"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461" w:author="CATT" w:date="2021-05-24T10:05:00Z"/>
        </w:trPr>
        <w:tc>
          <w:tcPr>
            <w:tcW w:w="1100" w:type="dxa"/>
            <w:vMerge/>
            <w:shd w:val="clear" w:color="auto" w:fill="auto"/>
          </w:tcPr>
          <w:p w14:paraId="6240BD3E" w14:textId="77777777" w:rsidR="009429E9" w:rsidRPr="00594EAF" w:rsidRDefault="009429E9" w:rsidP="00226BB4">
            <w:pPr>
              <w:rPr>
                <w:ins w:id="1462" w:author="CATT" w:date="2021-05-24T10:05:00Z"/>
                <w:lang w:val="en-US"/>
              </w:rPr>
            </w:pPr>
          </w:p>
        </w:tc>
        <w:tc>
          <w:tcPr>
            <w:tcW w:w="1156" w:type="dxa"/>
            <w:shd w:val="clear" w:color="auto" w:fill="auto"/>
          </w:tcPr>
          <w:p w14:paraId="68A8D4C7" w14:textId="77777777" w:rsidR="009429E9" w:rsidRPr="00594EAF" w:rsidRDefault="009429E9" w:rsidP="00226BB4">
            <w:pPr>
              <w:rPr>
                <w:ins w:id="1463" w:author="CATT" w:date="2021-05-24T10:05:00Z"/>
                <w:lang w:val="en-US"/>
              </w:rPr>
            </w:pPr>
            <w:ins w:id="1464"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465" w:author="CATT" w:date="2021-05-24T10:05:00Z"/>
                <w:lang w:val="en-US"/>
              </w:rPr>
            </w:pPr>
            <w:ins w:id="1466"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467" w:author="CATT" w:date="2021-05-24T10:05:00Z"/>
                <w:lang w:val="en-US"/>
              </w:rPr>
            </w:pPr>
            <w:ins w:id="1468"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469" w:author="CATT" w:date="2021-05-24T10:05:00Z"/>
                <w:lang w:val="en-US"/>
              </w:rPr>
            </w:pPr>
            <w:ins w:id="1470"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471" w:author="CATT" w:date="2021-05-24T10:05:00Z"/>
        </w:trPr>
        <w:tc>
          <w:tcPr>
            <w:tcW w:w="1100" w:type="dxa"/>
            <w:vMerge/>
            <w:shd w:val="clear" w:color="auto" w:fill="auto"/>
          </w:tcPr>
          <w:p w14:paraId="6A343FD6" w14:textId="77777777" w:rsidR="009429E9" w:rsidRPr="00594EAF" w:rsidRDefault="009429E9" w:rsidP="00226BB4">
            <w:pPr>
              <w:rPr>
                <w:ins w:id="1472" w:author="CATT" w:date="2021-05-24T10:05:00Z"/>
                <w:lang w:val="en-US"/>
              </w:rPr>
            </w:pPr>
          </w:p>
        </w:tc>
        <w:tc>
          <w:tcPr>
            <w:tcW w:w="1156" w:type="dxa"/>
            <w:shd w:val="clear" w:color="auto" w:fill="auto"/>
          </w:tcPr>
          <w:p w14:paraId="7181F59E" w14:textId="77777777" w:rsidR="009429E9" w:rsidRPr="00594EAF" w:rsidRDefault="009429E9" w:rsidP="00226BB4">
            <w:pPr>
              <w:rPr>
                <w:ins w:id="1473" w:author="CATT" w:date="2021-05-24T10:05:00Z"/>
                <w:lang w:val="en-US"/>
              </w:rPr>
            </w:pPr>
            <w:ins w:id="1474"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475" w:author="CATT" w:date="2021-05-24T10:05:00Z"/>
                <w:lang w:val="en-US"/>
              </w:rPr>
            </w:pPr>
            <w:ins w:id="1476"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477" w:author="CATT" w:date="2021-05-24T10:05:00Z"/>
                <w:lang w:val="en-US"/>
              </w:rPr>
            </w:pPr>
            <w:ins w:id="1478"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479" w:author="CATT" w:date="2021-05-24T10:05:00Z"/>
                <w:lang w:val="en-US"/>
              </w:rPr>
            </w:pPr>
            <w:ins w:id="1480"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481" w:author="CATT" w:date="2021-05-24T10:05:00Z"/>
        </w:trPr>
        <w:tc>
          <w:tcPr>
            <w:tcW w:w="7970" w:type="dxa"/>
            <w:gridSpan w:val="5"/>
            <w:shd w:val="clear" w:color="auto" w:fill="auto"/>
          </w:tcPr>
          <w:p w14:paraId="5FEE1B7A" w14:textId="77777777" w:rsidR="009429E9" w:rsidRDefault="009429E9" w:rsidP="00226BB4">
            <w:pPr>
              <w:rPr>
                <w:ins w:id="1482" w:author="CATT" w:date="2021-05-24T10:05:00Z"/>
                <w:lang w:val="en-US" w:eastAsia="ko-KR"/>
              </w:rPr>
            </w:pPr>
            <w:ins w:id="148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5969B45C" w14:textId="77777777" w:rsidR="009429E9" w:rsidRPr="00946AAE" w:rsidRDefault="009429E9" w:rsidP="009429E9">
      <w:pPr>
        <w:spacing w:after="120"/>
        <w:rPr>
          <w:ins w:id="1484" w:author="CATT" w:date="2021-05-24T10:05:00Z"/>
          <w:szCs w:val="24"/>
          <w:lang w:eastAsia="zh-CN"/>
        </w:rPr>
      </w:pPr>
    </w:p>
    <w:p w14:paraId="47392528"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485" w:author="CATT" w:date="2021-05-24T10:05:00Z"/>
          <w:rFonts w:eastAsia="SimSun"/>
          <w:szCs w:val="24"/>
          <w:lang w:eastAsia="zh-CN"/>
        </w:rPr>
      </w:pPr>
      <w:ins w:id="1486" w:author="CATT" w:date="2021-05-24T10:05:00Z">
        <w:r w:rsidRPr="000B4E30">
          <w:rPr>
            <w:rFonts w:eastAsia="SimSun"/>
            <w:szCs w:val="24"/>
            <w:lang w:eastAsia="zh-CN"/>
          </w:rPr>
          <w:t>Recommended WF</w:t>
        </w:r>
      </w:ins>
    </w:p>
    <w:p w14:paraId="3C3D923A" w14:textId="77777777" w:rsidR="004D062B" w:rsidRDefault="004D062B" w:rsidP="004D062B">
      <w:pPr>
        <w:pStyle w:val="afe"/>
        <w:numPr>
          <w:ilvl w:val="1"/>
          <w:numId w:val="1"/>
        </w:numPr>
        <w:overflowPunct/>
        <w:autoSpaceDE/>
        <w:autoSpaceDN/>
        <w:adjustRightInd/>
        <w:spacing w:after="120"/>
        <w:ind w:left="1440" w:firstLineChars="0"/>
        <w:textAlignment w:val="auto"/>
        <w:rPr>
          <w:ins w:id="1487" w:author="CATT" w:date="2021-05-24T10:08:00Z"/>
          <w:szCs w:val="24"/>
          <w:lang w:eastAsia="zh-CN"/>
        </w:rPr>
      </w:pPr>
      <w:ins w:id="1488"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489" w:author="CATT" w:date="2021-05-24T10:05:00Z"/>
          <w:szCs w:val="24"/>
          <w:lang w:eastAsia="zh-CN"/>
        </w:rPr>
      </w:pPr>
    </w:p>
    <w:p w14:paraId="0C20B8D1" w14:textId="77777777" w:rsidR="009429E9" w:rsidRPr="00446C50" w:rsidRDefault="009429E9" w:rsidP="009429E9">
      <w:pPr>
        <w:rPr>
          <w:ins w:id="1490" w:author="CATT" w:date="2021-05-24T10:05:00Z"/>
          <w:b/>
          <w:u w:val="single"/>
          <w:lang w:eastAsia="zh-CN"/>
        </w:rPr>
      </w:pPr>
      <w:ins w:id="1491"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492" w:author="CATT" w:date="2021-05-24T10:05:00Z"/>
          <w:rFonts w:eastAsia="SimSun"/>
          <w:szCs w:val="24"/>
          <w:lang w:eastAsia="zh-CN"/>
        </w:rPr>
      </w:pPr>
      <w:ins w:id="1493" w:author="CATT" w:date="2021-05-24T10:05:00Z">
        <w:r w:rsidRPr="00446C50">
          <w:rPr>
            <w:rFonts w:eastAsia="SimSun"/>
            <w:szCs w:val="24"/>
            <w:lang w:eastAsia="zh-CN"/>
          </w:rPr>
          <w:t>Proposals</w:t>
        </w:r>
      </w:ins>
    </w:p>
    <w:p w14:paraId="786C0992" w14:textId="77777777" w:rsidR="009429E9" w:rsidRDefault="009429E9" w:rsidP="009429E9">
      <w:pPr>
        <w:pStyle w:val="afe"/>
        <w:numPr>
          <w:ilvl w:val="1"/>
          <w:numId w:val="1"/>
        </w:numPr>
        <w:overflowPunct/>
        <w:autoSpaceDE/>
        <w:autoSpaceDN/>
        <w:adjustRightInd/>
        <w:spacing w:after="120"/>
        <w:ind w:firstLineChars="0"/>
        <w:textAlignment w:val="auto"/>
        <w:rPr>
          <w:ins w:id="1494" w:author="CATT" w:date="2021-05-24T10:05:00Z"/>
          <w:rFonts w:eastAsia="SimSun"/>
          <w:szCs w:val="24"/>
          <w:lang w:eastAsia="zh-CN"/>
        </w:rPr>
      </w:pPr>
      <w:ins w:id="1495" w:author="CATT" w:date="2021-05-24T10:05:00Z">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496" w:author="CATT" w:date="2021-05-24T10:05:00Z"/>
          <w:szCs w:val="24"/>
          <w:lang w:eastAsia="zh-CN"/>
        </w:rPr>
      </w:pPr>
    </w:p>
    <w:p w14:paraId="28164780" w14:textId="77777777" w:rsidR="009429E9" w:rsidRPr="00CB62BE" w:rsidRDefault="009429E9" w:rsidP="009429E9">
      <w:pPr>
        <w:pStyle w:val="TH"/>
        <w:ind w:left="936"/>
        <w:rPr>
          <w:ins w:id="1497" w:author="CATT" w:date="2021-05-24T10:05:00Z"/>
        </w:rPr>
      </w:pPr>
      <w:ins w:id="1498"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499" w:author="CATT" w:date="2021-05-24T10:05:00Z"/>
        </w:trPr>
        <w:tc>
          <w:tcPr>
            <w:tcW w:w="2256" w:type="dxa"/>
            <w:gridSpan w:val="2"/>
            <w:vMerge w:val="restart"/>
            <w:shd w:val="clear" w:color="auto" w:fill="auto"/>
          </w:tcPr>
          <w:p w14:paraId="79C1BE22" w14:textId="77777777" w:rsidR="009429E9" w:rsidRPr="00594EAF" w:rsidRDefault="009429E9" w:rsidP="00226BB4">
            <w:pPr>
              <w:rPr>
                <w:ins w:id="1500" w:author="CATT" w:date="2021-05-24T10:05:00Z"/>
                <w:lang w:val="en-US"/>
              </w:rPr>
            </w:pPr>
            <w:ins w:id="1501"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502" w:author="CATT" w:date="2021-05-24T10:05:00Z"/>
                <w:lang w:val="en-US"/>
              </w:rPr>
            </w:pPr>
            <w:ins w:id="1503"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504" w:author="CATT" w:date="2021-05-24T10:05:00Z"/>
        </w:trPr>
        <w:tc>
          <w:tcPr>
            <w:tcW w:w="2256" w:type="dxa"/>
            <w:gridSpan w:val="2"/>
            <w:vMerge/>
            <w:shd w:val="clear" w:color="auto" w:fill="auto"/>
          </w:tcPr>
          <w:p w14:paraId="436D8ACA" w14:textId="77777777" w:rsidR="009429E9" w:rsidRPr="00594EAF" w:rsidRDefault="009429E9" w:rsidP="00226BB4">
            <w:pPr>
              <w:rPr>
                <w:ins w:id="1505"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506" w:author="CATT" w:date="2021-05-24T10:05:00Z"/>
                <w:lang w:val="en-US"/>
              </w:rPr>
            </w:pPr>
            <w:ins w:id="1507"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508" w:author="CATT" w:date="2021-05-24T10:05:00Z"/>
                <w:lang w:val="en-US"/>
              </w:rPr>
            </w:pPr>
            <w:ins w:id="1509" w:author="CATT" w:date="2021-05-24T10:05:00Z">
              <w:r w:rsidRPr="00594EAF">
                <w:rPr>
                  <w:rFonts w:hint="eastAsia"/>
                  <w:lang w:val="en-US"/>
                </w:rPr>
                <w:t>outer</w:t>
              </w:r>
            </w:ins>
          </w:p>
        </w:tc>
      </w:tr>
      <w:tr w:rsidR="009429E9" w:rsidRPr="00594EAF" w14:paraId="04C96340" w14:textId="77777777" w:rsidTr="00226BB4">
        <w:trPr>
          <w:jc w:val="center"/>
          <w:ins w:id="1510" w:author="CATT" w:date="2021-05-24T10:05:00Z"/>
        </w:trPr>
        <w:tc>
          <w:tcPr>
            <w:tcW w:w="1100" w:type="dxa"/>
            <w:vMerge w:val="restart"/>
            <w:shd w:val="clear" w:color="auto" w:fill="auto"/>
          </w:tcPr>
          <w:p w14:paraId="77B5BF7B" w14:textId="77777777" w:rsidR="009429E9" w:rsidRPr="00594EAF" w:rsidRDefault="009429E9" w:rsidP="00226BB4">
            <w:pPr>
              <w:rPr>
                <w:ins w:id="1511" w:author="CATT" w:date="2021-05-24T10:05:00Z"/>
                <w:lang w:val="en-US"/>
              </w:rPr>
            </w:pPr>
            <w:ins w:id="1512" w:author="CATT" w:date="2021-05-24T10:05:00Z">
              <w:r w:rsidRPr="00594EAF">
                <w:rPr>
                  <w:rFonts w:hint="eastAsia"/>
                  <w:lang w:val="en-US"/>
                </w:rPr>
                <w:t>CP-</w:t>
              </w:r>
              <w:r w:rsidRPr="00594EAF">
                <w:rPr>
                  <w:rFonts w:hint="eastAsia"/>
                  <w:lang w:val="en-US"/>
                </w:rPr>
                <w:lastRenderedPageBreak/>
                <w:t>OFDM</w:t>
              </w:r>
            </w:ins>
          </w:p>
        </w:tc>
        <w:tc>
          <w:tcPr>
            <w:tcW w:w="1156" w:type="dxa"/>
            <w:shd w:val="clear" w:color="auto" w:fill="auto"/>
          </w:tcPr>
          <w:p w14:paraId="127FBC89" w14:textId="77777777" w:rsidR="009429E9" w:rsidRPr="00594EAF" w:rsidRDefault="009429E9" w:rsidP="00226BB4">
            <w:pPr>
              <w:rPr>
                <w:ins w:id="1513" w:author="CATT" w:date="2021-05-24T10:05:00Z"/>
                <w:lang w:val="en-US"/>
              </w:rPr>
            </w:pPr>
            <w:ins w:id="1514" w:author="CATT" w:date="2021-05-24T10:05:00Z">
              <w:r w:rsidRPr="00594EAF">
                <w:rPr>
                  <w:rFonts w:hint="eastAsia"/>
                  <w:lang w:val="en-US"/>
                </w:rPr>
                <w:lastRenderedPageBreak/>
                <w:t>QPSK</w:t>
              </w:r>
            </w:ins>
          </w:p>
        </w:tc>
        <w:tc>
          <w:tcPr>
            <w:tcW w:w="1904" w:type="dxa"/>
            <w:shd w:val="clear" w:color="auto" w:fill="auto"/>
          </w:tcPr>
          <w:p w14:paraId="497087FF" w14:textId="77777777" w:rsidR="009429E9" w:rsidRPr="00594EAF" w:rsidRDefault="009429E9" w:rsidP="00226BB4">
            <w:pPr>
              <w:jc w:val="center"/>
              <w:rPr>
                <w:ins w:id="1515" w:author="CATT" w:date="2021-05-24T10:05:00Z"/>
                <w:lang w:val="en-US"/>
              </w:rPr>
            </w:pPr>
            <w:ins w:id="1516"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517" w:author="CATT" w:date="2021-05-24T10:05:00Z"/>
                <w:lang w:val="en-US"/>
              </w:rPr>
            </w:pPr>
            <w:ins w:id="1518" w:author="CATT" w:date="2021-05-24T10:05:00Z">
              <w:r w:rsidRPr="008C419B">
                <w:rPr>
                  <w:lang w:val="en-US"/>
                </w:rPr>
                <w:t xml:space="preserve">≤ </w:t>
              </w:r>
              <w:r>
                <w:rPr>
                  <w:lang w:val="en-US"/>
                </w:rPr>
                <w:t>1.0</w:t>
              </w:r>
            </w:ins>
          </w:p>
        </w:tc>
      </w:tr>
      <w:tr w:rsidR="009429E9" w:rsidRPr="00594EAF" w14:paraId="45A54F2C" w14:textId="77777777" w:rsidTr="00226BB4">
        <w:trPr>
          <w:jc w:val="center"/>
          <w:ins w:id="1519" w:author="CATT" w:date="2021-05-24T10:05:00Z"/>
        </w:trPr>
        <w:tc>
          <w:tcPr>
            <w:tcW w:w="1100" w:type="dxa"/>
            <w:vMerge/>
            <w:shd w:val="clear" w:color="auto" w:fill="auto"/>
          </w:tcPr>
          <w:p w14:paraId="3CF139EF" w14:textId="77777777" w:rsidR="009429E9" w:rsidRPr="00594EAF" w:rsidRDefault="009429E9" w:rsidP="00226BB4">
            <w:pPr>
              <w:rPr>
                <w:ins w:id="1520" w:author="CATT" w:date="2021-05-24T10:05:00Z"/>
                <w:lang w:val="en-US"/>
              </w:rPr>
            </w:pPr>
          </w:p>
        </w:tc>
        <w:tc>
          <w:tcPr>
            <w:tcW w:w="1156" w:type="dxa"/>
            <w:shd w:val="clear" w:color="auto" w:fill="auto"/>
          </w:tcPr>
          <w:p w14:paraId="0D485BB2" w14:textId="77777777" w:rsidR="009429E9" w:rsidRPr="00594EAF" w:rsidRDefault="009429E9" w:rsidP="00226BB4">
            <w:pPr>
              <w:rPr>
                <w:ins w:id="1521" w:author="CATT" w:date="2021-05-24T10:05:00Z"/>
                <w:lang w:val="en-US"/>
              </w:rPr>
            </w:pPr>
            <w:ins w:id="1522"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523" w:author="CATT" w:date="2021-05-24T10:05:00Z"/>
                <w:lang w:val="en-US"/>
              </w:rPr>
            </w:pPr>
            <w:ins w:id="1524"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525" w:author="CATT" w:date="2021-05-24T10:05:00Z"/>
                <w:lang w:val="en-US"/>
              </w:rPr>
            </w:pPr>
            <w:ins w:id="1526" w:author="CATT" w:date="2021-05-24T10:05:00Z">
              <w:r w:rsidRPr="008C419B">
                <w:rPr>
                  <w:lang w:val="en-US"/>
                </w:rPr>
                <w:t xml:space="preserve">≤ </w:t>
              </w:r>
              <w:r>
                <w:rPr>
                  <w:lang w:val="en-US"/>
                </w:rPr>
                <w:t>1.0</w:t>
              </w:r>
            </w:ins>
          </w:p>
        </w:tc>
      </w:tr>
      <w:tr w:rsidR="009429E9" w:rsidRPr="00594EAF" w14:paraId="146B4BE0" w14:textId="77777777" w:rsidTr="00226BB4">
        <w:trPr>
          <w:jc w:val="center"/>
          <w:ins w:id="1527" w:author="CATT" w:date="2021-05-24T10:05:00Z"/>
        </w:trPr>
        <w:tc>
          <w:tcPr>
            <w:tcW w:w="1100" w:type="dxa"/>
            <w:vMerge/>
            <w:shd w:val="clear" w:color="auto" w:fill="auto"/>
          </w:tcPr>
          <w:p w14:paraId="71DB37ED" w14:textId="77777777" w:rsidR="009429E9" w:rsidRPr="00594EAF" w:rsidRDefault="009429E9" w:rsidP="00226BB4">
            <w:pPr>
              <w:rPr>
                <w:ins w:id="1528" w:author="CATT" w:date="2021-05-24T10:05:00Z"/>
                <w:lang w:val="en-US"/>
              </w:rPr>
            </w:pPr>
          </w:p>
        </w:tc>
        <w:tc>
          <w:tcPr>
            <w:tcW w:w="1156" w:type="dxa"/>
            <w:shd w:val="clear" w:color="auto" w:fill="auto"/>
          </w:tcPr>
          <w:p w14:paraId="01FD835A" w14:textId="77777777" w:rsidR="009429E9" w:rsidRPr="00594EAF" w:rsidRDefault="009429E9" w:rsidP="00226BB4">
            <w:pPr>
              <w:rPr>
                <w:ins w:id="1529" w:author="CATT" w:date="2021-05-24T10:05:00Z"/>
                <w:lang w:val="en-US"/>
              </w:rPr>
            </w:pPr>
            <w:ins w:id="1530"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531" w:author="CATT" w:date="2021-05-24T10:05:00Z"/>
                <w:lang w:val="en-US"/>
              </w:rPr>
            </w:pPr>
            <w:ins w:id="1532"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533" w:author="CATT" w:date="2021-05-24T10:05:00Z"/>
                <w:lang w:val="en-US"/>
              </w:rPr>
            </w:pPr>
            <w:ins w:id="1534" w:author="CATT" w:date="2021-05-24T10:05:00Z">
              <w:r w:rsidRPr="008C419B">
                <w:rPr>
                  <w:lang w:val="en-US"/>
                </w:rPr>
                <w:t xml:space="preserve">≤ </w:t>
              </w:r>
              <w:r>
                <w:rPr>
                  <w:lang w:val="en-US"/>
                </w:rPr>
                <w:t>1.0</w:t>
              </w:r>
            </w:ins>
          </w:p>
        </w:tc>
      </w:tr>
      <w:tr w:rsidR="009429E9" w:rsidRPr="00594EAF" w14:paraId="0DD0551F" w14:textId="77777777" w:rsidTr="00226BB4">
        <w:trPr>
          <w:jc w:val="center"/>
          <w:ins w:id="1535" w:author="CATT" w:date="2021-05-24T10:05:00Z"/>
        </w:trPr>
        <w:tc>
          <w:tcPr>
            <w:tcW w:w="1100" w:type="dxa"/>
            <w:vMerge/>
            <w:shd w:val="clear" w:color="auto" w:fill="auto"/>
          </w:tcPr>
          <w:p w14:paraId="734A8E1D" w14:textId="77777777" w:rsidR="009429E9" w:rsidRPr="00594EAF" w:rsidRDefault="009429E9" w:rsidP="00226BB4">
            <w:pPr>
              <w:rPr>
                <w:ins w:id="1536" w:author="CATT" w:date="2021-05-24T10:05:00Z"/>
                <w:lang w:val="en-US"/>
              </w:rPr>
            </w:pPr>
          </w:p>
        </w:tc>
        <w:tc>
          <w:tcPr>
            <w:tcW w:w="1156" w:type="dxa"/>
            <w:shd w:val="clear" w:color="auto" w:fill="auto"/>
          </w:tcPr>
          <w:p w14:paraId="0E3AE227" w14:textId="77777777" w:rsidR="009429E9" w:rsidRPr="00594EAF" w:rsidRDefault="009429E9" w:rsidP="00226BB4">
            <w:pPr>
              <w:rPr>
                <w:ins w:id="1537" w:author="CATT" w:date="2021-05-24T10:05:00Z"/>
                <w:lang w:val="en-US"/>
              </w:rPr>
            </w:pPr>
            <w:ins w:id="1538"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539" w:author="CATT" w:date="2021-05-24T10:05:00Z"/>
                <w:lang w:val="en-US"/>
              </w:rPr>
            </w:pPr>
            <w:ins w:id="1540"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541" w:author="CATT" w:date="2021-05-24T10:05:00Z"/>
                <w:lang w:val="en-US"/>
              </w:rPr>
            </w:pPr>
            <w:ins w:id="1542" w:author="CATT" w:date="2021-05-24T10:05:00Z">
              <w:r w:rsidRPr="008C419B">
                <w:rPr>
                  <w:lang w:val="en-US"/>
                </w:rPr>
                <w:t xml:space="preserve">≤ </w:t>
              </w:r>
              <w:r>
                <w:rPr>
                  <w:lang w:val="en-US"/>
                </w:rPr>
                <w:t>1.5</w:t>
              </w:r>
            </w:ins>
          </w:p>
        </w:tc>
      </w:tr>
      <w:tr w:rsidR="009429E9" w:rsidRPr="00594EAF" w14:paraId="163B94F0" w14:textId="77777777" w:rsidTr="00226BB4">
        <w:trPr>
          <w:jc w:val="center"/>
          <w:ins w:id="1543" w:author="CATT" w:date="2021-05-24T10:05:00Z"/>
        </w:trPr>
        <w:tc>
          <w:tcPr>
            <w:tcW w:w="6065" w:type="dxa"/>
            <w:gridSpan w:val="4"/>
            <w:shd w:val="clear" w:color="auto" w:fill="auto"/>
          </w:tcPr>
          <w:p w14:paraId="0C5E3C4A" w14:textId="77777777" w:rsidR="009429E9" w:rsidRDefault="009429E9" w:rsidP="00226BB4">
            <w:pPr>
              <w:rPr>
                <w:ins w:id="1544" w:author="CATT" w:date="2021-05-24T10:05:00Z"/>
                <w:lang w:val="en-US" w:eastAsia="ko-KR"/>
              </w:rPr>
            </w:pPr>
            <w:ins w:id="1545"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06CD7B8E" w14:textId="77777777" w:rsidR="009429E9" w:rsidRDefault="009429E9" w:rsidP="009429E9">
      <w:pPr>
        <w:pStyle w:val="af0"/>
        <w:rPr>
          <w:ins w:id="1546" w:author="CATT" w:date="2021-05-24T10:05:00Z"/>
          <w:rFonts w:eastAsia="바탕"/>
          <w:b/>
          <w:lang w:eastAsia="ko-KR"/>
        </w:rPr>
      </w:pPr>
    </w:p>
    <w:p w14:paraId="1409AB30" w14:textId="77777777" w:rsidR="009429E9" w:rsidRPr="00CB62BE" w:rsidRDefault="009429E9" w:rsidP="009429E9">
      <w:pPr>
        <w:pStyle w:val="TH"/>
        <w:ind w:left="936"/>
        <w:rPr>
          <w:ins w:id="1547" w:author="CATT" w:date="2021-05-24T10:05:00Z"/>
        </w:rPr>
      </w:pPr>
      <w:ins w:id="1548"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549" w:author="CATT" w:date="2021-05-24T10:05:00Z"/>
        </w:trPr>
        <w:tc>
          <w:tcPr>
            <w:tcW w:w="2256" w:type="dxa"/>
            <w:gridSpan w:val="2"/>
            <w:vMerge w:val="restart"/>
            <w:shd w:val="clear" w:color="auto" w:fill="auto"/>
          </w:tcPr>
          <w:p w14:paraId="51F9178B" w14:textId="77777777" w:rsidR="009429E9" w:rsidRPr="00594EAF" w:rsidRDefault="009429E9" w:rsidP="00226BB4">
            <w:pPr>
              <w:rPr>
                <w:ins w:id="1550" w:author="CATT" w:date="2021-05-24T10:05:00Z"/>
                <w:lang w:val="en-US"/>
              </w:rPr>
            </w:pPr>
            <w:ins w:id="1551"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552" w:author="CATT" w:date="2021-05-24T10:05:00Z"/>
                <w:lang w:val="en-US"/>
              </w:rPr>
            </w:pPr>
            <w:ins w:id="1553"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554" w:author="CATT" w:date="2021-05-24T10:05:00Z"/>
        </w:trPr>
        <w:tc>
          <w:tcPr>
            <w:tcW w:w="2256" w:type="dxa"/>
            <w:gridSpan w:val="2"/>
            <w:vMerge/>
            <w:shd w:val="clear" w:color="auto" w:fill="auto"/>
          </w:tcPr>
          <w:p w14:paraId="0D11344C" w14:textId="77777777" w:rsidR="009429E9" w:rsidRPr="00594EAF" w:rsidRDefault="009429E9" w:rsidP="00226BB4">
            <w:pPr>
              <w:rPr>
                <w:ins w:id="1555"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556" w:author="CATT" w:date="2021-05-24T10:05:00Z"/>
                <w:lang w:val="en-US"/>
              </w:rPr>
            </w:pPr>
            <w:ins w:id="1557"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558" w:author="CATT" w:date="2021-05-24T10:05:00Z"/>
                <w:lang w:val="en-US"/>
              </w:rPr>
            </w:pPr>
            <w:ins w:id="1559"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560" w:author="CATT" w:date="2021-05-24T10:05:00Z"/>
                <w:lang w:val="en-US"/>
              </w:rPr>
            </w:pPr>
            <w:ins w:id="1561"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562" w:author="CATT" w:date="2021-05-24T10:05:00Z"/>
        </w:trPr>
        <w:tc>
          <w:tcPr>
            <w:tcW w:w="1100" w:type="dxa"/>
            <w:vMerge w:val="restart"/>
            <w:shd w:val="clear" w:color="auto" w:fill="auto"/>
          </w:tcPr>
          <w:p w14:paraId="3860D99F" w14:textId="77777777" w:rsidR="009429E9" w:rsidRPr="00594EAF" w:rsidRDefault="009429E9" w:rsidP="00226BB4">
            <w:pPr>
              <w:rPr>
                <w:ins w:id="1563" w:author="CATT" w:date="2021-05-24T10:05:00Z"/>
                <w:lang w:val="en-US"/>
              </w:rPr>
            </w:pPr>
            <w:ins w:id="1564"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565" w:author="CATT" w:date="2021-05-24T10:05:00Z"/>
                <w:lang w:val="en-US"/>
              </w:rPr>
            </w:pPr>
            <w:ins w:id="1566"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567" w:author="CATT" w:date="2021-05-24T10:05:00Z"/>
                <w:lang w:val="en-US"/>
              </w:rPr>
            </w:pPr>
            <w:ins w:id="1568"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569" w:author="CATT" w:date="2021-05-24T10:05:00Z"/>
                <w:lang w:val="en-US"/>
              </w:rPr>
            </w:pPr>
            <w:ins w:id="1570"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571" w:author="CATT" w:date="2021-05-24T10:05:00Z"/>
                <w:lang w:val="en-US" w:eastAsia="ko-KR"/>
              </w:rPr>
            </w:pPr>
            <w:ins w:id="157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573" w:author="CATT" w:date="2021-05-24T10:05:00Z"/>
        </w:trPr>
        <w:tc>
          <w:tcPr>
            <w:tcW w:w="1100" w:type="dxa"/>
            <w:vMerge/>
            <w:shd w:val="clear" w:color="auto" w:fill="auto"/>
          </w:tcPr>
          <w:p w14:paraId="2AA914E5" w14:textId="77777777" w:rsidR="009429E9" w:rsidRPr="00594EAF" w:rsidRDefault="009429E9" w:rsidP="00226BB4">
            <w:pPr>
              <w:rPr>
                <w:ins w:id="1574" w:author="CATT" w:date="2021-05-24T10:05:00Z"/>
                <w:lang w:val="en-US"/>
              </w:rPr>
            </w:pPr>
          </w:p>
        </w:tc>
        <w:tc>
          <w:tcPr>
            <w:tcW w:w="1156" w:type="dxa"/>
            <w:shd w:val="clear" w:color="auto" w:fill="auto"/>
          </w:tcPr>
          <w:p w14:paraId="33935F72" w14:textId="77777777" w:rsidR="009429E9" w:rsidRPr="00594EAF" w:rsidRDefault="009429E9" w:rsidP="00226BB4">
            <w:pPr>
              <w:rPr>
                <w:ins w:id="1575" w:author="CATT" w:date="2021-05-24T10:05:00Z"/>
                <w:lang w:val="en-US"/>
              </w:rPr>
            </w:pPr>
            <w:ins w:id="1576"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577" w:author="CATT" w:date="2021-05-24T10:05:00Z"/>
                <w:lang w:val="en-US"/>
              </w:rPr>
            </w:pPr>
            <w:ins w:id="1578"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579" w:author="CATT" w:date="2021-05-24T10:05:00Z"/>
                <w:lang w:val="en-US"/>
              </w:rPr>
            </w:pPr>
            <w:ins w:id="1580"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581" w:author="CATT" w:date="2021-05-24T10:05:00Z"/>
                <w:lang w:val="en-US"/>
              </w:rPr>
            </w:pPr>
            <w:ins w:id="158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583" w:author="CATT" w:date="2021-05-24T10:05:00Z"/>
        </w:trPr>
        <w:tc>
          <w:tcPr>
            <w:tcW w:w="1100" w:type="dxa"/>
            <w:vMerge/>
            <w:shd w:val="clear" w:color="auto" w:fill="auto"/>
          </w:tcPr>
          <w:p w14:paraId="0EBD42E0" w14:textId="77777777" w:rsidR="009429E9" w:rsidRPr="00594EAF" w:rsidRDefault="009429E9" w:rsidP="00226BB4">
            <w:pPr>
              <w:rPr>
                <w:ins w:id="1584" w:author="CATT" w:date="2021-05-24T10:05:00Z"/>
                <w:lang w:val="en-US"/>
              </w:rPr>
            </w:pPr>
          </w:p>
        </w:tc>
        <w:tc>
          <w:tcPr>
            <w:tcW w:w="1156" w:type="dxa"/>
            <w:shd w:val="clear" w:color="auto" w:fill="auto"/>
          </w:tcPr>
          <w:p w14:paraId="0DBB3FE7" w14:textId="77777777" w:rsidR="009429E9" w:rsidRPr="00594EAF" w:rsidRDefault="009429E9" w:rsidP="00226BB4">
            <w:pPr>
              <w:rPr>
                <w:ins w:id="1585" w:author="CATT" w:date="2021-05-24T10:05:00Z"/>
                <w:lang w:val="en-US"/>
              </w:rPr>
            </w:pPr>
            <w:ins w:id="1586"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587" w:author="CATT" w:date="2021-05-24T10:05:00Z"/>
                <w:lang w:val="en-US"/>
              </w:rPr>
            </w:pPr>
            <w:ins w:id="1588"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589" w:author="CATT" w:date="2021-05-24T10:05:00Z"/>
                <w:lang w:val="en-US"/>
              </w:rPr>
            </w:pPr>
            <w:ins w:id="1590"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591" w:author="CATT" w:date="2021-05-24T10:05:00Z"/>
                <w:lang w:val="en-US"/>
              </w:rPr>
            </w:pPr>
            <w:ins w:id="159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593" w:author="CATT" w:date="2021-05-24T10:05:00Z"/>
        </w:trPr>
        <w:tc>
          <w:tcPr>
            <w:tcW w:w="1100" w:type="dxa"/>
            <w:vMerge/>
            <w:shd w:val="clear" w:color="auto" w:fill="auto"/>
          </w:tcPr>
          <w:p w14:paraId="1DA0E584" w14:textId="77777777" w:rsidR="009429E9" w:rsidRPr="00594EAF" w:rsidRDefault="009429E9" w:rsidP="00226BB4">
            <w:pPr>
              <w:rPr>
                <w:ins w:id="1594" w:author="CATT" w:date="2021-05-24T10:05:00Z"/>
                <w:lang w:val="en-US"/>
              </w:rPr>
            </w:pPr>
          </w:p>
        </w:tc>
        <w:tc>
          <w:tcPr>
            <w:tcW w:w="1156" w:type="dxa"/>
            <w:shd w:val="clear" w:color="auto" w:fill="auto"/>
          </w:tcPr>
          <w:p w14:paraId="4091CDB3" w14:textId="77777777" w:rsidR="009429E9" w:rsidRPr="00594EAF" w:rsidRDefault="009429E9" w:rsidP="00226BB4">
            <w:pPr>
              <w:rPr>
                <w:ins w:id="1595" w:author="CATT" w:date="2021-05-24T10:05:00Z"/>
                <w:lang w:val="en-US"/>
              </w:rPr>
            </w:pPr>
            <w:ins w:id="1596"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597" w:author="CATT" w:date="2021-05-24T10:05:00Z"/>
                <w:lang w:val="en-US"/>
              </w:rPr>
            </w:pPr>
            <w:ins w:id="1598"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599" w:author="CATT" w:date="2021-05-24T10:05:00Z"/>
                <w:lang w:val="en-US"/>
              </w:rPr>
            </w:pPr>
            <w:ins w:id="1600"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601" w:author="CATT" w:date="2021-05-24T10:05:00Z"/>
                <w:lang w:val="en-US"/>
              </w:rPr>
            </w:pPr>
            <w:ins w:id="160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603" w:author="CATT" w:date="2021-05-24T10:05:00Z"/>
        </w:trPr>
        <w:tc>
          <w:tcPr>
            <w:tcW w:w="7970" w:type="dxa"/>
            <w:gridSpan w:val="5"/>
            <w:shd w:val="clear" w:color="auto" w:fill="auto"/>
          </w:tcPr>
          <w:p w14:paraId="50F9694D" w14:textId="77777777" w:rsidR="009429E9" w:rsidRDefault="009429E9" w:rsidP="00226BB4">
            <w:pPr>
              <w:rPr>
                <w:ins w:id="1604" w:author="CATT" w:date="2021-05-24T10:05:00Z"/>
                <w:lang w:val="en-US" w:eastAsia="ko-KR"/>
              </w:rPr>
            </w:pPr>
            <w:ins w:id="1605"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1E492E4A" w14:textId="77777777" w:rsidR="009429E9" w:rsidRPr="00946AAE" w:rsidRDefault="009429E9" w:rsidP="009429E9">
      <w:pPr>
        <w:spacing w:after="120"/>
        <w:rPr>
          <w:ins w:id="1606" w:author="CATT" w:date="2021-05-24T10:05:00Z"/>
          <w:szCs w:val="24"/>
          <w:lang w:eastAsia="zh-CN"/>
        </w:rPr>
      </w:pPr>
    </w:p>
    <w:p w14:paraId="788193D6"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607" w:author="CATT" w:date="2021-05-24T10:05:00Z"/>
          <w:rFonts w:eastAsia="SimSun"/>
          <w:szCs w:val="24"/>
          <w:lang w:eastAsia="zh-CN"/>
        </w:rPr>
      </w:pPr>
      <w:ins w:id="1608" w:author="CATT" w:date="2021-05-24T10:05:00Z">
        <w:r w:rsidRPr="000B4E30">
          <w:rPr>
            <w:rFonts w:eastAsia="SimSun"/>
            <w:szCs w:val="24"/>
            <w:lang w:eastAsia="zh-CN"/>
          </w:rPr>
          <w:t>Recommended WF</w:t>
        </w:r>
      </w:ins>
    </w:p>
    <w:p w14:paraId="66B6A202" w14:textId="77777777" w:rsidR="004D062B" w:rsidRDefault="004D062B" w:rsidP="004D062B">
      <w:pPr>
        <w:pStyle w:val="afe"/>
        <w:numPr>
          <w:ilvl w:val="1"/>
          <w:numId w:val="1"/>
        </w:numPr>
        <w:overflowPunct/>
        <w:autoSpaceDE/>
        <w:autoSpaceDN/>
        <w:adjustRightInd/>
        <w:spacing w:after="120"/>
        <w:ind w:left="1440" w:firstLineChars="0"/>
        <w:textAlignment w:val="auto"/>
        <w:rPr>
          <w:ins w:id="1609" w:author="CATT" w:date="2021-05-24T10:08:00Z"/>
          <w:szCs w:val="24"/>
          <w:lang w:eastAsia="zh-CN"/>
        </w:rPr>
      </w:pPr>
      <w:ins w:id="1610"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611" w:author="CATT" w:date="2021-05-24T10:09:00Z"/>
          <w:b/>
          <w:u w:val="single"/>
          <w:lang w:eastAsia="zh-CN"/>
          <w:rPrChange w:id="1612" w:author="CATT" w:date="2021-05-24T10:12:00Z">
            <w:rPr>
              <w:ins w:id="1613" w:author="CATT" w:date="2021-05-24T10:09:00Z"/>
              <w:lang w:eastAsia="zh-CN"/>
            </w:rPr>
          </w:rPrChange>
        </w:rPr>
        <w:pPrChange w:id="1614" w:author="CATT" w:date="2021-05-24T10:12:00Z">
          <w:pPr>
            <w:pStyle w:val="afe"/>
            <w:numPr>
              <w:numId w:val="1"/>
            </w:numPr>
            <w:ind w:left="936" w:firstLineChars="0" w:hanging="360"/>
          </w:pPr>
        </w:pPrChange>
      </w:pPr>
    </w:p>
    <w:p w14:paraId="1B07204F" w14:textId="77777777" w:rsidR="00EA0976" w:rsidRPr="00BF3091" w:rsidRDefault="00EA0976" w:rsidP="00EA0976">
      <w:pPr>
        <w:pStyle w:val="2"/>
        <w:rPr>
          <w:ins w:id="1615" w:author="CATT" w:date="2021-05-24T10:11:00Z"/>
          <w:lang w:val="en-US"/>
        </w:rPr>
      </w:pPr>
      <w:ins w:id="1616"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3"/>
        <w:rPr>
          <w:ins w:id="1617" w:author="CATT" w:date="2021-05-24T10:14:00Z"/>
          <w:sz w:val="24"/>
          <w:szCs w:val="16"/>
          <w:rPrChange w:id="1618" w:author="CATT" w:date="2021-05-24T10:16:00Z">
            <w:rPr>
              <w:ins w:id="1619" w:author="CATT" w:date="2021-05-24T10:14:00Z"/>
            </w:rPr>
          </w:rPrChange>
        </w:rPr>
      </w:pPr>
      <w:ins w:id="1620" w:author="CATT" w:date="2021-05-24T10:11:00Z">
        <w:r w:rsidRPr="00805BE8">
          <w:rPr>
            <w:sz w:val="24"/>
            <w:szCs w:val="16"/>
          </w:rPr>
          <w:t xml:space="preserve">Open issues </w:t>
        </w:r>
      </w:ins>
    </w:p>
    <w:p w14:paraId="7833B61E" w14:textId="77777777" w:rsidR="00EA0976" w:rsidRPr="005C2D0B" w:rsidRDefault="00EA0976" w:rsidP="00EA0976">
      <w:pPr>
        <w:rPr>
          <w:ins w:id="1621" w:author="CATT" w:date="2021-05-24T10:14:00Z"/>
          <w:b/>
          <w:u w:val="single"/>
          <w:lang w:eastAsia="zh-CN"/>
        </w:rPr>
      </w:pPr>
      <w:ins w:id="1622"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afd"/>
        <w:tblW w:w="0" w:type="auto"/>
        <w:tblLook w:val="04A0" w:firstRow="1" w:lastRow="0" w:firstColumn="1" w:lastColumn="0" w:noHBand="0" w:noVBand="1"/>
      </w:tblPr>
      <w:tblGrid>
        <w:gridCol w:w="1345"/>
        <w:gridCol w:w="8286"/>
      </w:tblGrid>
      <w:tr w:rsidR="00EA0976" w14:paraId="54B06D29" w14:textId="77777777" w:rsidTr="00226BB4">
        <w:trPr>
          <w:ins w:id="1623" w:author="CATT" w:date="2021-05-24T10:12:00Z"/>
        </w:trPr>
        <w:tc>
          <w:tcPr>
            <w:tcW w:w="1345" w:type="dxa"/>
          </w:tcPr>
          <w:p w14:paraId="67447BB5" w14:textId="77777777" w:rsidR="00EA0976" w:rsidRPr="00805BE8" w:rsidRDefault="00EA0976" w:rsidP="00226BB4">
            <w:pPr>
              <w:spacing w:after="120"/>
              <w:rPr>
                <w:ins w:id="1624" w:author="CATT" w:date="2021-05-24T10:12:00Z"/>
                <w:rFonts w:eastAsiaTheme="minorEastAsia"/>
                <w:b/>
                <w:bCs/>
                <w:color w:val="0070C0"/>
                <w:lang w:val="en-US" w:eastAsia="zh-CN"/>
              </w:rPr>
            </w:pPr>
            <w:ins w:id="1625"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626" w:author="CATT" w:date="2021-05-24T10:12:00Z"/>
                <w:rFonts w:eastAsiaTheme="minorEastAsia"/>
                <w:b/>
                <w:bCs/>
                <w:color w:val="0070C0"/>
                <w:lang w:val="en-US" w:eastAsia="zh-CN"/>
              </w:rPr>
            </w:pPr>
            <w:ins w:id="1627" w:author="CATT" w:date="2021-05-24T10:12:00Z">
              <w:r>
                <w:rPr>
                  <w:rFonts w:eastAsiaTheme="minorEastAsia"/>
                  <w:b/>
                  <w:bCs/>
                  <w:color w:val="0070C0"/>
                  <w:lang w:val="en-US" w:eastAsia="zh-CN"/>
                </w:rPr>
                <w:t>Comments</w:t>
              </w:r>
            </w:ins>
          </w:p>
        </w:tc>
      </w:tr>
      <w:tr w:rsidR="00EA0976" w14:paraId="7A6D9E63" w14:textId="77777777" w:rsidTr="00226BB4">
        <w:trPr>
          <w:ins w:id="1628" w:author="CATT" w:date="2021-05-24T10:12:00Z"/>
        </w:trPr>
        <w:tc>
          <w:tcPr>
            <w:tcW w:w="1345" w:type="dxa"/>
          </w:tcPr>
          <w:p w14:paraId="0F58987C" w14:textId="57773C72" w:rsidR="00EA0976" w:rsidRPr="00A33861" w:rsidRDefault="007F3BA0" w:rsidP="00226BB4">
            <w:pPr>
              <w:jc w:val="center"/>
              <w:rPr>
                <w:ins w:id="1629" w:author="CATT" w:date="2021-05-24T10:12:00Z"/>
                <w:rFonts w:eastAsia="맑은 고딕"/>
                <w:lang w:val="en-US" w:eastAsia="ko-KR"/>
              </w:rPr>
            </w:pPr>
            <w:ins w:id="1630"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54DE97AD" w14:textId="6D4DB4C5" w:rsidR="00EA0976" w:rsidRPr="00BD058C" w:rsidRDefault="007F3BA0" w:rsidP="00226BB4">
            <w:pPr>
              <w:spacing w:after="120"/>
              <w:rPr>
                <w:ins w:id="1631" w:author="CATT" w:date="2021-05-24T10:12:00Z"/>
                <w:rFonts w:eastAsia="맑은 고딕"/>
                <w:bCs/>
                <w:lang w:val="en-US" w:eastAsia="ko-KR"/>
              </w:rPr>
            </w:pPr>
            <w:ins w:id="1632"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w:t>
              </w:r>
            </w:ins>
          </w:p>
        </w:tc>
      </w:tr>
      <w:tr w:rsidR="00EA0976" w14:paraId="53951B1D" w14:textId="77777777" w:rsidTr="00226BB4">
        <w:trPr>
          <w:ins w:id="1633" w:author="CATT" w:date="2021-05-24T10:12:00Z"/>
        </w:trPr>
        <w:tc>
          <w:tcPr>
            <w:tcW w:w="1345" w:type="dxa"/>
          </w:tcPr>
          <w:p w14:paraId="5A62344C" w14:textId="77777777" w:rsidR="00EA0976" w:rsidRPr="009B4CE9" w:rsidRDefault="00EA0976" w:rsidP="00226BB4">
            <w:pPr>
              <w:spacing w:after="120"/>
              <w:rPr>
                <w:ins w:id="1634" w:author="CATT" w:date="2021-05-24T10:12:00Z"/>
                <w:rFonts w:eastAsiaTheme="minorEastAsia"/>
                <w:bCs/>
                <w:lang w:val="en-US" w:eastAsia="zh-CN"/>
              </w:rPr>
            </w:pPr>
          </w:p>
        </w:tc>
        <w:tc>
          <w:tcPr>
            <w:tcW w:w="8286" w:type="dxa"/>
          </w:tcPr>
          <w:p w14:paraId="047D3CE0" w14:textId="77777777" w:rsidR="00EA0976" w:rsidRPr="00681956" w:rsidRDefault="00EA0976" w:rsidP="00226BB4">
            <w:pPr>
              <w:spacing w:after="120"/>
              <w:rPr>
                <w:ins w:id="1635" w:author="CATT" w:date="2021-05-24T10:12:00Z"/>
                <w:rFonts w:eastAsiaTheme="minorEastAsia"/>
                <w:bCs/>
                <w:lang w:val="en-US" w:eastAsia="zh-CN"/>
              </w:rPr>
            </w:pPr>
          </w:p>
        </w:tc>
      </w:tr>
    </w:tbl>
    <w:p w14:paraId="532FA9AC" w14:textId="77777777" w:rsidR="00EA0976" w:rsidRDefault="00EA0976" w:rsidP="00226BB4">
      <w:pPr>
        <w:rPr>
          <w:ins w:id="1636" w:author="CATT" w:date="2021-05-24T10:14:00Z"/>
          <w:b/>
          <w:u w:val="single"/>
          <w:lang w:eastAsia="zh-CN"/>
        </w:rPr>
      </w:pPr>
    </w:p>
    <w:p w14:paraId="6CE105FB" w14:textId="2508BE0B" w:rsidR="00EA0976" w:rsidRPr="00EA0976" w:rsidRDefault="00EA0976" w:rsidP="00EA0976">
      <w:pPr>
        <w:rPr>
          <w:ins w:id="1637" w:author="CATT" w:date="2021-05-24T10:14:00Z"/>
          <w:b/>
          <w:u w:val="single"/>
          <w:lang w:eastAsia="zh-CN"/>
        </w:rPr>
      </w:pPr>
      <w:ins w:id="1638"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afd"/>
        <w:tblW w:w="0" w:type="auto"/>
        <w:tblLook w:val="04A0" w:firstRow="1" w:lastRow="0" w:firstColumn="1" w:lastColumn="0" w:noHBand="0" w:noVBand="1"/>
      </w:tblPr>
      <w:tblGrid>
        <w:gridCol w:w="1345"/>
        <w:gridCol w:w="8286"/>
      </w:tblGrid>
      <w:tr w:rsidR="00EA0976" w14:paraId="5B22083A" w14:textId="77777777" w:rsidTr="00226BB4">
        <w:trPr>
          <w:ins w:id="1639" w:author="CATT" w:date="2021-05-24T10:12:00Z"/>
        </w:trPr>
        <w:tc>
          <w:tcPr>
            <w:tcW w:w="1345" w:type="dxa"/>
          </w:tcPr>
          <w:p w14:paraId="5BA4650F" w14:textId="77777777" w:rsidR="00EA0976" w:rsidRPr="00805BE8" w:rsidRDefault="00EA0976" w:rsidP="00226BB4">
            <w:pPr>
              <w:spacing w:after="120"/>
              <w:rPr>
                <w:ins w:id="1640" w:author="CATT" w:date="2021-05-24T10:12:00Z"/>
                <w:rFonts w:eastAsiaTheme="minorEastAsia"/>
                <w:b/>
                <w:bCs/>
                <w:color w:val="0070C0"/>
                <w:lang w:val="en-US" w:eastAsia="zh-CN"/>
              </w:rPr>
            </w:pPr>
            <w:ins w:id="1641"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642" w:author="CATT" w:date="2021-05-24T10:12:00Z"/>
                <w:rFonts w:eastAsiaTheme="minorEastAsia"/>
                <w:b/>
                <w:bCs/>
                <w:color w:val="0070C0"/>
                <w:lang w:val="en-US" w:eastAsia="zh-CN"/>
              </w:rPr>
            </w:pPr>
            <w:ins w:id="1643" w:author="CATT" w:date="2021-05-24T10:12:00Z">
              <w:r>
                <w:rPr>
                  <w:rFonts w:eastAsiaTheme="minorEastAsia"/>
                  <w:b/>
                  <w:bCs/>
                  <w:color w:val="0070C0"/>
                  <w:lang w:val="en-US" w:eastAsia="zh-CN"/>
                </w:rPr>
                <w:t>Comments</w:t>
              </w:r>
            </w:ins>
          </w:p>
        </w:tc>
      </w:tr>
      <w:tr w:rsidR="007F3BA0" w14:paraId="37C15FC1" w14:textId="77777777" w:rsidTr="00226BB4">
        <w:trPr>
          <w:ins w:id="1644" w:author="CATT" w:date="2021-05-24T10:12:00Z"/>
        </w:trPr>
        <w:tc>
          <w:tcPr>
            <w:tcW w:w="1345" w:type="dxa"/>
          </w:tcPr>
          <w:p w14:paraId="43A27502" w14:textId="076C5850" w:rsidR="007F3BA0" w:rsidRPr="00A33861" w:rsidRDefault="007F3BA0" w:rsidP="007F3BA0">
            <w:pPr>
              <w:jc w:val="center"/>
              <w:rPr>
                <w:ins w:id="1645" w:author="CATT" w:date="2021-05-24T10:12:00Z"/>
                <w:rFonts w:eastAsia="맑은 고딕"/>
                <w:lang w:val="en-US" w:eastAsia="ko-KR"/>
              </w:rPr>
            </w:pPr>
            <w:ins w:id="1646"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4A6FA2B2" w14:textId="6284B43A" w:rsidR="007F3BA0" w:rsidRPr="00BD058C" w:rsidRDefault="007F3BA0" w:rsidP="007F3BA0">
            <w:pPr>
              <w:spacing w:after="120"/>
              <w:rPr>
                <w:ins w:id="1647" w:author="CATT" w:date="2021-05-24T10:12:00Z"/>
                <w:rFonts w:eastAsia="맑은 고딕"/>
                <w:bCs/>
                <w:lang w:val="en-US" w:eastAsia="ko-KR"/>
              </w:rPr>
            </w:pPr>
            <w:ins w:id="1648"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w:t>
              </w:r>
            </w:ins>
          </w:p>
        </w:tc>
      </w:tr>
      <w:tr w:rsidR="007F3BA0" w14:paraId="75B0C417" w14:textId="77777777" w:rsidTr="00226BB4">
        <w:trPr>
          <w:ins w:id="1649" w:author="CATT" w:date="2021-05-24T10:12:00Z"/>
        </w:trPr>
        <w:tc>
          <w:tcPr>
            <w:tcW w:w="1345" w:type="dxa"/>
          </w:tcPr>
          <w:p w14:paraId="108347D5" w14:textId="77777777" w:rsidR="007F3BA0" w:rsidRPr="009B4CE9" w:rsidRDefault="007F3BA0" w:rsidP="007F3BA0">
            <w:pPr>
              <w:spacing w:after="120"/>
              <w:rPr>
                <w:ins w:id="1650" w:author="CATT" w:date="2021-05-24T10:12:00Z"/>
                <w:rFonts w:eastAsiaTheme="minorEastAsia"/>
                <w:bCs/>
                <w:lang w:val="en-US" w:eastAsia="zh-CN"/>
              </w:rPr>
            </w:pPr>
          </w:p>
        </w:tc>
        <w:tc>
          <w:tcPr>
            <w:tcW w:w="8286" w:type="dxa"/>
          </w:tcPr>
          <w:p w14:paraId="17676C41" w14:textId="77777777" w:rsidR="007F3BA0" w:rsidRPr="00681956" w:rsidRDefault="007F3BA0" w:rsidP="007F3BA0">
            <w:pPr>
              <w:spacing w:after="120"/>
              <w:rPr>
                <w:ins w:id="1651" w:author="CATT" w:date="2021-05-24T10:12:00Z"/>
                <w:rFonts w:eastAsiaTheme="minorEastAsia"/>
                <w:bCs/>
                <w:lang w:val="en-US" w:eastAsia="zh-CN"/>
              </w:rPr>
            </w:pPr>
          </w:p>
        </w:tc>
      </w:tr>
    </w:tbl>
    <w:p w14:paraId="5B6F6936" w14:textId="77777777" w:rsidR="00EA0976" w:rsidRDefault="00EA0976" w:rsidP="00EA0976">
      <w:pPr>
        <w:rPr>
          <w:ins w:id="1652" w:author="CATT" w:date="2021-05-24T10:16:00Z"/>
          <w:b/>
          <w:u w:val="single"/>
          <w:lang w:eastAsia="zh-CN"/>
        </w:rPr>
      </w:pPr>
    </w:p>
    <w:p w14:paraId="500D8490" w14:textId="77777777" w:rsidR="00EA0976" w:rsidRPr="00446C50" w:rsidRDefault="00EA0976" w:rsidP="00EA0976">
      <w:pPr>
        <w:rPr>
          <w:ins w:id="1653" w:author="CATT" w:date="2021-05-24T10:15:00Z"/>
          <w:b/>
          <w:u w:val="single"/>
          <w:lang w:eastAsia="zh-CN"/>
        </w:rPr>
      </w:pPr>
      <w:ins w:id="1654"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afd"/>
        <w:tblW w:w="0" w:type="auto"/>
        <w:tblLook w:val="04A0" w:firstRow="1" w:lastRow="0" w:firstColumn="1" w:lastColumn="0" w:noHBand="0" w:noVBand="1"/>
      </w:tblPr>
      <w:tblGrid>
        <w:gridCol w:w="1345"/>
        <w:gridCol w:w="8286"/>
      </w:tblGrid>
      <w:tr w:rsidR="00EA0976" w14:paraId="6B7B698C" w14:textId="77777777" w:rsidTr="00226BB4">
        <w:trPr>
          <w:ins w:id="1655" w:author="CATT" w:date="2021-05-24T10:13:00Z"/>
        </w:trPr>
        <w:tc>
          <w:tcPr>
            <w:tcW w:w="1345" w:type="dxa"/>
          </w:tcPr>
          <w:p w14:paraId="35FC9545" w14:textId="77777777" w:rsidR="00EA0976" w:rsidRPr="00805BE8" w:rsidRDefault="00EA0976" w:rsidP="00226BB4">
            <w:pPr>
              <w:spacing w:after="120"/>
              <w:rPr>
                <w:ins w:id="1656" w:author="CATT" w:date="2021-05-24T10:13:00Z"/>
                <w:rFonts w:eastAsiaTheme="minorEastAsia"/>
                <w:b/>
                <w:bCs/>
                <w:color w:val="0070C0"/>
                <w:lang w:val="en-US" w:eastAsia="zh-CN"/>
              </w:rPr>
            </w:pPr>
            <w:ins w:id="1657"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658" w:author="CATT" w:date="2021-05-24T10:13:00Z"/>
                <w:rFonts w:eastAsiaTheme="minorEastAsia"/>
                <w:b/>
                <w:bCs/>
                <w:color w:val="0070C0"/>
                <w:lang w:val="en-US" w:eastAsia="zh-CN"/>
              </w:rPr>
            </w:pPr>
            <w:ins w:id="1659" w:author="CATT" w:date="2021-05-24T10:13:00Z">
              <w:r>
                <w:rPr>
                  <w:rFonts w:eastAsiaTheme="minorEastAsia"/>
                  <w:b/>
                  <w:bCs/>
                  <w:color w:val="0070C0"/>
                  <w:lang w:val="en-US" w:eastAsia="zh-CN"/>
                </w:rPr>
                <w:t>Comments</w:t>
              </w:r>
            </w:ins>
          </w:p>
        </w:tc>
      </w:tr>
      <w:tr w:rsidR="007F3BA0" w14:paraId="50279D5C" w14:textId="77777777" w:rsidTr="00226BB4">
        <w:trPr>
          <w:ins w:id="1660" w:author="CATT" w:date="2021-05-24T10:13:00Z"/>
        </w:trPr>
        <w:tc>
          <w:tcPr>
            <w:tcW w:w="1345" w:type="dxa"/>
          </w:tcPr>
          <w:p w14:paraId="788D0B9A" w14:textId="340E1A2B" w:rsidR="007F3BA0" w:rsidRPr="00A33861" w:rsidRDefault="007F3BA0" w:rsidP="007F3BA0">
            <w:pPr>
              <w:jc w:val="center"/>
              <w:rPr>
                <w:ins w:id="1661" w:author="CATT" w:date="2021-05-24T10:13:00Z"/>
                <w:rFonts w:eastAsia="맑은 고딕"/>
                <w:lang w:val="en-US" w:eastAsia="ko-KR"/>
              </w:rPr>
            </w:pPr>
            <w:ins w:id="1662"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56031ACA" w14:textId="7B61F6BA" w:rsidR="007F3BA0" w:rsidRPr="00BD058C" w:rsidRDefault="007F3BA0" w:rsidP="007F3BA0">
            <w:pPr>
              <w:spacing w:after="120"/>
              <w:rPr>
                <w:ins w:id="1663" w:author="CATT" w:date="2021-05-24T10:13:00Z"/>
                <w:rFonts w:eastAsia="맑은 고딕"/>
                <w:bCs/>
                <w:lang w:val="en-US" w:eastAsia="ko-KR"/>
              </w:rPr>
            </w:pPr>
            <w:ins w:id="1664"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w:t>
              </w:r>
              <w:r>
                <w:rPr>
                  <w:rFonts w:eastAsia="맑은 고딕"/>
                  <w:bCs/>
                  <w:lang w:val="en-US" w:eastAsia="ko-KR"/>
                </w:rPr>
                <w:t xml:space="preserve"> with [ ] in MPR value</w:t>
              </w:r>
            </w:ins>
          </w:p>
        </w:tc>
      </w:tr>
      <w:tr w:rsidR="007F3BA0" w14:paraId="44AD5A90" w14:textId="77777777" w:rsidTr="00226BB4">
        <w:trPr>
          <w:ins w:id="1665" w:author="CATT" w:date="2021-05-24T10:13:00Z"/>
        </w:trPr>
        <w:tc>
          <w:tcPr>
            <w:tcW w:w="1345" w:type="dxa"/>
          </w:tcPr>
          <w:p w14:paraId="1ACCB46E" w14:textId="77777777" w:rsidR="007F3BA0" w:rsidRPr="009B4CE9" w:rsidRDefault="007F3BA0" w:rsidP="007F3BA0">
            <w:pPr>
              <w:spacing w:after="120"/>
              <w:rPr>
                <w:ins w:id="1666" w:author="CATT" w:date="2021-05-24T10:13:00Z"/>
                <w:rFonts w:eastAsiaTheme="minorEastAsia"/>
                <w:bCs/>
                <w:lang w:val="en-US" w:eastAsia="zh-CN"/>
              </w:rPr>
            </w:pPr>
          </w:p>
        </w:tc>
        <w:tc>
          <w:tcPr>
            <w:tcW w:w="8286" w:type="dxa"/>
          </w:tcPr>
          <w:p w14:paraId="3A32A9EA" w14:textId="77777777" w:rsidR="007F3BA0" w:rsidRPr="00681956" w:rsidRDefault="007F3BA0" w:rsidP="007F3BA0">
            <w:pPr>
              <w:spacing w:after="120"/>
              <w:rPr>
                <w:ins w:id="1667" w:author="CATT" w:date="2021-05-24T10:13:00Z"/>
                <w:rFonts w:eastAsiaTheme="minorEastAsia"/>
                <w:bCs/>
                <w:lang w:val="en-US" w:eastAsia="zh-CN"/>
              </w:rPr>
            </w:pPr>
          </w:p>
        </w:tc>
      </w:tr>
    </w:tbl>
    <w:p w14:paraId="23D69E15" w14:textId="77777777" w:rsidR="00EA0976" w:rsidRDefault="00EA0976">
      <w:pPr>
        <w:rPr>
          <w:ins w:id="1668" w:author="CATT" w:date="2021-05-24T10:17:00Z"/>
        </w:rPr>
        <w:pPrChange w:id="1669" w:author="CATT" w:date="2021-05-24T10:05:00Z">
          <w:pPr>
            <w:pStyle w:val="2"/>
          </w:pPr>
        </w:pPrChange>
      </w:pPr>
    </w:p>
    <w:p w14:paraId="4B416346" w14:textId="1B5334DC" w:rsidR="00EA0976" w:rsidRPr="00446C50" w:rsidRDefault="00EA0976" w:rsidP="00EA0976">
      <w:pPr>
        <w:rPr>
          <w:ins w:id="1670" w:author="CATT" w:date="2021-05-24T10:17:00Z"/>
          <w:b/>
          <w:u w:val="single"/>
          <w:lang w:eastAsia="zh-CN"/>
        </w:rPr>
      </w:pPr>
      <w:ins w:id="1671"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afd"/>
        <w:tblW w:w="0" w:type="auto"/>
        <w:tblLook w:val="04A0" w:firstRow="1" w:lastRow="0" w:firstColumn="1" w:lastColumn="0" w:noHBand="0" w:noVBand="1"/>
      </w:tblPr>
      <w:tblGrid>
        <w:gridCol w:w="1345"/>
        <w:gridCol w:w="8286"/>
      </w:tblGrid>
      <w:tr w:rsidR="00EA0976" w14:paraId="44E085C3" w14:textId="77777777" w:rsidTr="00226BB4">
        <w:trPr>
          <w:ins w:id="1672" w:author="CATT" w:date="2021-05-24T10:17:00Z"/>
        </w:trPr>
        <w:tc>
          <w:tcPr>
            <w:tcW w:w="1345" w:type="dxa"/>
          </w:tcPr>
          <w:p w14:paraId="268A6307" w14:textId="77777777" w:rsidR="00EA0976" w:rsidRPr="00805BE8" w:rsidRDefault="00EA0976" w:rsidP="00226BB4">
            <w:pPr>
              <w:spacing w:after="120"/>
              <w:rPr>
                <w:ins w:id="1673" w:author="CATT" w:date="2021-05-24T10:17:00Z"/>
                <w:rFonts w:eastAsiaTheme="minorEastAsia"/>
                <w:b/>
                <w:bCs/>
                <w:color w:val="0070C0"/>
                <w:lang w:val="en-US" w:eastAsia="zh-CN"/>
              </w:rPr>
            </w:pPr>
            <w:ins w:id="1674"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675" w:author="CATT" w:date="2021-05-24T10:17:00Z"/>
                <w:rFonts w:eastAsiaTheme="minorEastAsia"/>
                <w:b/>
                <w:bCs/>
                <w:color w:val="0070C0"/>
                <w:lang w:val="en-US" w:eastAsia="zh-CN"/>
              </w:rPr>
            </w:pPr>
            <w:ins w:id="1676" w:author="CATT" w:date="2021-05-24T10:17:00Z">
              <w:r>
                <w:rPr>
                  <w:rFonts w:eastAsiaTheme="minorEastAsia"/>
                  <w:b/>
                  <w:bCs/>
                  <w:color w:val="0070C0"/>
                  <w:lang w:val="en-US" w:eastAsia="zh-CN"/>
                </w:rPr>
                <w:t>Comments</w:t>
              </w:r>
            </w:ins>
          </w:p>
        </w:tc>
      </w:tr>
      <w:tr w:rsidR="007F3BA0" w14:paraId="2B6D7BF8" w14:textId="77777777" w:rsidTr="00226BB4">
        <w:trPr>
          <w:ins w:id="1677" w:author="CATT" w:date="2021-05-24T10:17:00Z"/>
        </w:trPr>
        <w:tc>
          <w:tcPr>
            <w:tcW w:w="1345" w:type="dxa"/>
          </w:tcPr>
          <w:p w14:paraId="7478731C" w14:textId="5F9148E3" w:rsidR="007F3BA0" w:rsidRPr="00A33861" w:rsidRDefault="007F3BA0" w:rsidP="007F3BA0">
            <w:pPr>
              <w:jc w:val="center"/>
              <w:rPr>
                <w:ins w:id="1678" w:author="CATT" w:date="2021-05-24T10:17:00Z"/>
                <w:rFonts w:eastAsia="맑은 고딕"/>
                <w:lang w:val="en-US" w:eastAsia="ko-KR"/>
              </w:rPr>
            </w:pPr>
            <w:ins w:id="1679"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4BE5013E" w14:textId="63A61B22" w:rsidR="007F3BA0" w:rsidRPr="00BD058C" w:rsidRDefault="007F3BA0" w:rsidP="007F3BA0">
            <w:pPr>
              <w:spacing w:after="120"/>
              <w:rPr>
                <w:ins w:id="1680" w:author="CATT" w:date="2021-05-24T10:17:00Z"/>
                <w:rFonts w:eastAsia="맑은 고딕"/>
                <w:bCs/>
                <w:lang w:val="en-US" w:eastAsia="ko-KR"/>
              </w:rPr>
            </w:pPr>
            <w:ins w:id="1681"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 with [ ] in MPR value</w:t>
              </w:r>
            </w:ins>
          </w:p>
        </w:tc>
      </w:tr>
      <w:tr w:rsidR="007F3BA0" w14:paraId="4A91DBD1" w14:textId="77777777" w:rsidTr="00226BB4">
        <w:trPr>
          <w:ins w:id="1682" w:author="CATT" w:date="2021-05-24T10:17:00Z"/>
        </w:trPr>
        <w:tc>
          <w:tcPr>
            <w:tcW w:w="1345" w:type="dxa"/>
          </w:tcPr>
          <w:p w14:paraId="2239A7C5" w14:textId="77777777" w:rsidR="007F3BA0" w:rsidRPr="009B4CE9" w:rsidRDefault="007F3BA0" w:rsidP="007F3BA0">
            <w:pPr>
              <w:spacing w:after="120"/>
              <w:rPr>
                <w:ins w:id="1683" w:author="CATT" w:date="2021-05-24T10:17:00Z"/>
                <w:rFonts w:eastAsiaTheme="minorEastAsia"/>
                <w:bCs/>
                <w:lang w:val="en-US" w:eastAsia="zh-CN"/>
              </w:rPr>
            </w:pPr>
          </w:p>
        </w:tc>
        <w:tc>
          <w:tcPr>
            <w:tcW w:w="8286" w:type="dxa"/>
          </w:tcPr>
          <w:p w14:paraId="18E5FFC5" w14:textId="77777777" w:rsidR="007F3BA0" w:rsidRPr="00681956" w:rsidRDefault="007F3BA0" w:rsidP="007F3BA0">
            <w:pPr>
              <w:spacing w:after="120"/>
              <w:rPr>
                <w:ins w:id="1684" w:author="CATT" w:date="2021-05-24T10:17:00Z"/>
                <w:rFonts w:eastAsiaTheme="minorEastAsia"/>
                <w:bCs/>
                <w:lang w:val="en-US" w:eastAsia="zh-CN"/>
              </w:rPr>
            </w:pPr>
          </w:p>
        </w:tc>
      </w:tr>
    </w:tbl>
    <w:p w14:paraId="49B8A291" w14:textId="77777777" w:rsidR="00EA0976" w:rsidRDefault="00EA0976">
      <w:pPr>
        <w:rPr>
          <w:ins w:id="1685" w:author="CATT" w:date="2021-05-24T10:16:00Z"/>
        </w:rPr>
        <w:pPrChange w:id="1686" w:author="CATT" w:date="2021-05-24T10:05:00Z">
          <w:pPr>
            <w:pStyle w:val="2"/>
          </w:pPr>
        </w:pPrChange>
      </w:pPr>
    </w:p>
    <w:p w14:paraId="7B7B4180" w14:textId="77777777" w:rsidR="00EA0976" w:rsidRDefault="00EA0976">
      <w:pPr>
        <w:rPr>
          <w:ins w:id="1687" w:author="CATT" w:date="2021-05-24T10:16:00Z"/>
        </w:rPr>
        <w:pPrChange w:id="1688" w:author="CATT" w:date="2021-05-24T10:05:00Z">
          <w:pPr>
            <w:pStyle w:val="2"/>
          </w:pPr>
        </w:pPrChange>
      </w:pPr>
    </w:p>
    <w:p w14:paraId="428CBC58" w14:textId="77777777" w:rsidR="00EA0976" w:rsidRPr="004D062B" w:rsidRDefault="00EA0976">
      <w:pPr>
        <w:rPr>
          <w:rPrChange w:id="1689" w:author="CATT" w:date="2021-05-24T10:08:00Z">
            <w:rPr>
              <w:lang w:val="en-US"/>
            </w:rPr>
          </w:rPrChange>
        </w:rPr>
        <w:pPrChange w:id="1690" w:author="CATT" w:date="2021-05-24T10:05:00Z">
          <w:pPr>
            <w:pStyle w:val="2"/>
          </w:pPr>
        </w:pPrChange>
      </w:pP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596"/>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SimSun"/>
                <w:color w:val="0070C0"/>
                <w:lang w:val="en-US" w:eastAsia="zh-CN"/>
                <w:rPrChange w:id="1691" w:author="CATT" w:date="2021-05-24T10:20:00Z">
                  <w:rPr>
                    <w:rFonts w:eastAsiaTheme="minorEastAsia"/>
                    <w:color w:val="0070C0"/>
                    <w:lang w:val="en-US" w:eastAsia="zh-CN"/>
                  </w:rPr>
                </w:rPrChange>
              </w:rPr>
            </w:pPr>
            <w:ins w:id="1692" w:author="CATT" w:date="2021-05-24T10:20:00Z">
              <w:r>
                <w:rPr>
                  <w:rFonts w:eastAsia="SimSun" w:hint="eastAsia"/>
                  <w:color w:val="0070C0"/>
                  <w:lang w:val="en-US" w:eastAsia="zh-CN"/>
                </w:rPr>
                <w:t>R4-21xxxxx (</w:t>
              </w:r>
              <w:r w:rsidR="007170A6">
                <w:rPr>
                  <w:rFonts w:eastAsia="SimSun" w:hint="eastAsia"/>
                  <w:color w:val="0070C0"/>
                  <w:lang w:val="en-US" w:eastAsia="zh-CN"/>
                </w:rPr>
                <w:t xml:space="preserve">WF on MPR for </w:t>
              </w:r>
              <w:r w:rsidR="007170A6" w:rsidRPr="00B167C9">
                <w:t xml:space="preserve">intra-band </w:t>
              </w:r>
              <w:r w:rsidR="007170A6">
                <w:rPr>
                  <w:rFonts w:eastAsia="SimSun" w:hint="eastAsia"/>
                  <w:lang w:eastAsia="zh-CN"/>
                </w:rPr>
                <w:t xml:space="preserve">V2X </w:t>
              </w:r>
              <w:r w:rsidR="007170A6" w:rsidRPr="00B167C9">
                <w:t>con-current operation</w:t>
              </w:r>
              <w:r>
                <w:rPr>
                  <w:rFonts w:eastAsia="SimSun" w:hint="eastAsia"/>
                  <w:lang w:eastAsia="zh-CN"/>
                </w:rPr>
                <w:t>)</w:t>
              </w:r>
            </w:ins>
          </w:p>
        </w:tc>
        <w:tc>
          <w:tcPr>
            <w:tcW w:w="8615" w:type="dxa"/>
          </w:tcPr>
          <w:p w14:paraId="329B1331" w14:textId="6689C0BE" w:rsidR="00BA1ED2" w:rsidRPr="003418CB" w:rsidRDefault="007F3BA0" w:rsidP="00BD058C">
            <w:pPr>
              <w:spacing w:after="120"/>
              <w:rPr>
                <w:rFonts w:eastAsiaTheme="minorEastAsia"/>
                <w:color w:val="0070C0"/>
                <w:lang w:val="en-US" w:eastAsia="ko-KR"/>
              </w:rPr>
            </w:pPr>
            <w:ins w:id="1693"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SimSun"/>
                <w:color w:val="0070C0"/>
                <w:lang w:val="en-US" w:eastAsia="zh-CN"/>
                <w:rPrChange w:id="1694" w:author="CATT" w:date="2021-05-24T10:18:00Z">
                  <w:rPr>
                    <w:rFonts w:eastAsiaTheme="minorEastAsia"/>
                    <w:color w:val="0070C0"/>
                    <w:lang w:val="en-US" w:eastAsia="zh-CN"/>
                  </w:rPr>
                </w:rPrChange>
              </w:rPr>
            </w:pPr>
            <w:ins w:id="1695" w:author="CATT" w:date="2021-05-24T10:18:00Z">
              <w:r>
                <w:rPr>
                  <w:rFonts w:eastAsia="SimSun"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SimSun" w:hint="eastAsia"/>
                  <w:lang w:eastAsia="zh-CN"/>
                </w:rPr>
                <w:t xml:space="preserve"> (</w:t>
              </w:r>
            </w:ins>
            <w:ins w:id="1696" w:author="CATT" w:date="2021-05-24T10:19:00Z">
              <w:r w:rsidRPr="009C199B">
                <w:t>TP on RF requirements for intra-band con-current V2X operation in licensed band</w:t>
              </w:r>
            </w:ins>
            <w:ins w:id="1697" w:author="CATT" w:date="2021-05-24T10:18:00Z">
              <w:r>
                <w:rPr>
                  <w:rFonts w:eastAsia="SimSun" w:hint="eastAsia"/>
                  <w:lang w:eastAsia="zh-CN"/>
                </w:rPr>
                <w:t>)</w:t>
              </w:r>
            </w:ins>
          </w:p>
        </w:tc>
        <w:tc>
          <w:tcPr>
            <w:tcW w:w="8615" w:type="dxa"/>
          </w:tcPr>
          <w:p w14:paraId="058AC996" w14:textId="0562C73E" w:rsidR="00BA1ED2" w:rsidRDefault="007F3BA0" w:rsidP="007F3BA0">
            <w:pPr>
              <w:wordWrap w:val="0"/>
              <w:rPr>
                <w:rFonts w:eastAsiaTheme="minorEastAsia" w:hint="eastAsia"/>
                <w:color w:val="0070C0"/>
                <w:lang w:val="en-US" w:eastAsia="ko-KR"/>
              </w:rPr>
              <w:pPrChange w:id="1698" w:author="임수환/책임연구원/미래기술센터 C&amp;M표준(연)5G무선통신표준Task(suhwan.lim@lge.com)" w:date="2021-05-25T14:46:00Z">
                <w:pPr>
                  <w:spacing w:after="120"/>
                </w:pPr>
              </w:pPrChange>
            </w:pPr>
            <w:ins w:id="1699" w:author="임수환/책임연구원/미래기술센터 C&amp;M표준(연)5G무선통신표준Task(suhwan.lim@lge.com)" w:date="2021-05-25T14:44:00Z">
              <w:r>
                <w:rPr>
                  <w:rFonts w:eastAsiaTheme="minorEastAsia" w:hint="eastAsia"/>
                  <w:color w:val="0070C0"/>
                  <w:lang w:val="en-US" w:eastAsia="ko-KR"/>
                </w:rPr>
                <w:t xml:space="preserve">LGE: 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700"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 removed for TDM op</w:t>
              </w:r>
            </w:ins>
            <w:ins w:id="1701"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hint="eastAsia"/>
                  <w:color w:val="0070C0"/>
                  <w:lang w:val="en-US" w:eastAsia="ko-KR"/>
                  <w:rPrChange w:id="1702" w:author="임수환/책임연구원/미래기술센터 C&amp;M표준(연)5G무선통신표준Task(suhwan.lim@lge.com)" w:date="2021-05-25T14:45:00Z">
                    <w:rPr>
                      <w:rFonts w:ascii="맑은 고딕" w:eastAsia="맑은 고딕" w:hAnsi="맑은 고딕" w:hint="eastAsia"/>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bookmarkStart w:id="1703" w:name="_GoBack"/>
            <w:bookmarkEnd w:id="1703"/>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704" w:name="OLE_LINK21"/>
      <w:bookmarkStart w:id="1705" w:name="OLE_LINK22"/>
      <w:r>
        <w:rPr>
          <w:lang w:val="en-US" w:eastAsia="ja-JP"/>
        </w:rPr>
        <w:lastRenderedPageBreak/>
        <w:t>Recommendations for Tdocs</w:t>
      </w:r>
    </w:p>
    <w:bookmarkEnd w:id="1704"/>
    <w:bookmarkEnd w:id="1705"/>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706" w:name="OLE_LINK23"/>
      <w:bookmarkStart w:id="1707" w:name="OLE_LINK24"/>
      <w:bookmarkStart w:id="1708" w:name="OLE_LINK20"/>
      <w:r w:rsidRPr="00E72CF1">
        <w:rPr>
          <w:b/>
          <w:bCs/>
          <w:u w:val="single"/>
          <w:lang w:val="en-US" w:eastAsia="ja-JP"/>
        </w:rPr>
        <w:t>New tdocs</w:t>
      </w:r>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709" w:author="CATT" w:date="2021-05-21T21:07:00Z">
              <w:r w:rsidRPr="007A239F">
                <w:t>WF on operating scenarios for Uu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710"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711" w:author="CATT" w:date="2021-05-21T21:07:00Z">
              <w:r>
                <w:rPr>
                  <w:rFonts w:eastAsia="SimSun" w:hint="eastAsia"/>
                  <w:color w:val="0070C0"/>
                  <w:lang w:val="en-US" w:eastAsia="zh-CN"/>
                </w:rPr>
                <w:t xml:space="preserve">WF on synchronous operation for Uu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712" w:author="CATT" w:date="2021-05-21T21:07:00Z">
              <w:r>
                <w:rPr>
                  <w:rFonts w:eastAsia="SimSun" w:hint="eastAsia"/>
                  <w:color w:val="0070C0"/>
                  <w:lang w:val="en-US" w:eastAsia="zh-CN"/>
                </w:rPr>
                <w:t>Huawei, HiSilicon</w:t>
              </w:r>
            </w:ins>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713" w:author="CATT" w:date="2021-05-21T21:06:00Z"/>
        </w:trPr>
        <w:tc>
          <w:tcPr>
            <w:tcW w:w="2058" w:type="pct"/>
          </w:tcPr>
          <w:p w14:paraId="06FF08F0" w14:textId="00F74F6B" w:rsidR="008F45AF" w:rsidRPr="00B70297" w:rsidRDefault="008F45AF" w:rsidP="00491600">
            <w:pPr>
              <w:spacing w:after="120"/>
              <w:rPr>
                <w:ins w:id="1714" w:author="CATT" w:date="2021-05-21T21:06:00Z"/>
                <w:rFonts w:eastAsiaTheme="minorEastAsia"/>
                <w:i/>
                <w:lang w:val="en-US" w:eastAsia="zh-CN"/>
              </w:rPr>
            </w:pPr>
            <w:ins w:id="1715" w:author="CATT" w:date="2021-05-21T21:06:00Z">
              <w:r>
                <w:rPr>
                  <w:rFonts w:eastAsia="SimSun" w:hint="eastAsia"/>
                  <w:color w:val="0070C0"/>
                  <w:lang w:val="en-US" w:eastAsia="zh-CN"/>
                </w:rPr>
                <w:t xml:space="preserve">WF on MPR for </w:t>
              </w:r>
              <w:r w:rsidRPr="00B167C9">
                <w:t xml:space="preserve">intra-band </w:t>
              </w:r>
              <w:r>
                <w:rPr>
                  <w:rFonts w:eastAsia="SimSun"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716" w:author="CATT" w:date="2021-05-21T21:06:00Z"/>
                <w:rFonts w:eastAsiaTheme="minorEastAsia"/>
                <w:i/>
                <w:lang w:val="en-US" w:eastAsia="zh-CN"/>
              </w:rPr>
            </w:pPr>
            <w:bookmarkStart w:id="1717" w:name="OLE_LINK18"/>
            <w:bookmarkStart w:id="1718" w:name="OLE_LINK19"/>
            <w:ins w:id="1719" w:author="CATT" w:date="2021-05-21T21:06:00Z">
              <w:r>
                <w:rPr>
                  <w:rFonts w:eastAsia="SimSun" w:hint="eastAsia"/>
                  <w:color w:val="0070C0"/>
                  <w:lang w:val="en-US" w:eastAsia="zh-CN"/>
                </w:rPr>
                <w:t>LG Electronics</w:t>
              </w:r>
              <w:bookmarkEnd w:id="1717"/>
              <w:bookmarkEnd w:id="1718"/>
            </w:ins>
          </w:p>
        </w:tc>
        <w:tc>
          <w:tcPr>
            <w:tcW w:w="1617" w:type="pct"/>
          </w:tcPr>
          <w:p w14:paraId="73F623C6" w14:textId="77777777" w:rsidR="008F45AF" w:rsidRPr="00B70297" w:rsidRDefault="008F45AF" w:rsidP="00491600">
            <w:pPr>
              <w:spacing w:after="120"/>
              <w:rPr>
                <w:ins w:id="1720"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721"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722" w:author="CATT" w:date="2021-05-21T21:09:00Z">
              <w:r w:rsidRPr="002E554B">
                <w:t>LS on synchronous operation between Uu and SL in TDD band n79</w:t>
              </w:r>
            </w:ins>
          </w:p>
        </w:tc>
        <w:tc>
          <w:tcPr>
            <w:tcW w:w="1418" w:type="dxa"/>
          </w:tcPr>
          <w:p w14:paraId="5B940060" w14:textId="50BC9F74" w:rsidR="00424E79" w:rsidRPr="00424E79" w:rsidRDefault="00424E79" w:rsidP="00491600">
            <w:pPr>
              <w:spacing w:after="120"/>
              <w:rPr>
                <w:rFonts w:eastAsia="SimSun"/>
                <w:lang w:val="en-US" w:eastAsia="zh-CN"/>
                <w:rPrChange w:id="1723" w:author="CATT" w:date="2021-05-21T21:08:00Z">
                  <w:rPr>
                    <w:rFonts w:eastAsiaTheme="minorEastAsia"/>
                    <w:lang w:val="en-US" w:eastAsia="zh-CN"/>
                  </w:rPr>
                </w:rPrChange>
              </w:rPr>
            </w:pPr>
            <w:ins w:id="1724" w:author="CATT" w:date="2021-05-21T21:08:00Z">
              <w:r>
                <w:rPr>
                  <w:rFonts w:eastAsia="SimSun"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725" w:author="CATT" w:date="2021-05-21T21:08:00Z">
              <w:r>
                <w:rPr>
                  <w:rFonts w:eastAsia="SimSun"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726" w:author="CATT" w:date="2021-05-21T21:08:00Z">
              <w:r w:rsidRPr="00F4402B">
                <w:t>R4-2111431</w:t>
              </w:r>
            </w:ins>
          </w:p>
        </w:tc>
        <w:tc>
          <w:tcPr>
            <w:tcW w:w="2682" w:type="dxa"/>
          </w:tcPr>
          <w:p w14:paraId="785D251A" w14:textId="40CDD5DB" w:rsidR="00424E79" w:rsidRPr="00B70297" w:rsidRDefault="00424E79" w:rsidP="007C0ABA">
            <w:pPr>
              <w:spacing w:after="120"/>
            </w:pPr>
            <w:ins w:id="1727"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SimSun"/>
                <w:lang w:eastAsia="zh-CN"/>
                <w:rPrChange w:id="1728" w:author="CATT" w:date="2021-05-21T21:08:00Z">
                  <w:rPr/>
                </w:rPrChange>
              </w:rPr>
            </w:pPr>
            <w:ins w:id="1729" w:author="CATT" w:date="2021-05-21T21:08:00Z">
              <w:r>
                <w:rPr>
                  <w:rFonts w:eastAsia="SimSun" w:hint="eastAsia"/>
                  <w:lang w:eastAsia="zh-CN"/>
                </w:rPr>
                <w:t>Huawei, HiSilicon</w:t>
              </w:r>
            </w:ins>
          </w:p>
        </w:tc>
        <w:tc>
          <w:tcPr>
            <w:tcW w:w="2409" w:type="dxa"/>
          </w:tcPr>
          <w:p w14:paraId="51585FE2" w14:textId="1A4367C8" w:rsidR="00424E79" w:rsidRPr="00B70297" w:rsidRDefault="00424E79" w:rsidP="007C0ABA">
            <w:pPr>
              <w:spacing w:after="120"/>
              <w:rPr>
                <w:rFonts w:eastAsiaTheme="minorEastAsia"/>
                <w:lang w:eastAsia="zh-CN"/>
              </w:rPr>
            </w:pPr>
            <w:ins w:id="1730" w:author="CATT" w:date="2021-05-21T21:08:00Z">
              <w:r>
                <w:rPr>
                  <w:rFonts w:eastAsia="SimSun"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731" w:author="CATT" w:date="2021-05-21T21:09:00Z"/>
        </w:trPr>
        <w:tc>
          <w:tcPr>
            <w:tcW w:w="1424" w:type="dxa"/>
          </w:tcPr>
          <w:p w14:paraId="6C125D98" w14:textId="51EF0415" w:rsidR="00424E79" w:rsidRPr="00F4402B" w:rsidRDefault="00424E79" w:rsidP="007C0ABA">
            <w:pPr>
              <w:spacing w:after="120"/>
              <w:rPr>
                <w:ins w:id="1732" w:author="CATT" w:date="2021-05-21T21:09:00Z"/>
              </w:rPr>
            </w:pPr>
            <w:ins w:id="1733"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734" w:author="CATT" w:date="2021-05-21T21:09:00Z"/>
              </w:rPr>
            </w:pPr>
            <w:ins w:id="1735"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736" w:author="CATT" w:date="2021-05-21T21:09:00Z"/>
                <w:lang w:eastAsia="zh-CN"/>
              </w:rPr>
            </w:pPr>
            <w:ins w:id="1737" w:author="CATT" w:date="2021-05-21T21:11:00Z">
              <w:r>
                <w:rPr>
                  <w:rFonts w:eastAsia="SimSun" w:hint="eastAsia"/>
                  <w:color w:val="0070C0"/>
                  <w:lang w:val="en-US" w:eastAsia="zh-CN"/>
                </w:rPr>
                <w:t>LG Electronics</w:t>
              </w:r>
            </w:ins>
          </w:p>
        </w:tc>
        <w:tc>
          <w:tcPr>
            <w:tcW w:w="2409" w:type="dxa"/>
          </w:tcPr>
          <w:p w14:paraId="61A6CEB9" w14:textId="069B17EE" w:rsidR="00424E79" w:rsidRDefault="00424E79" w:rsidP="007C0ABA">
            <w:pPr>
              <w:spacing w:after="120"/>
              <w:rPr>
                <w:ins w:id="1738" w:author="CATT" w:date="2021-05-21T21:09:00Z"/>
                <w:color w:val="0070C0"/>
                <w:lang w:val="en-US" w:eastAsia="zh-CN"/>
              </w:rPr>
            </w:pPr>
            <w:ins w:id="1739" w:author="CATT" w:date="2021-05-21T21:10:00Z">
              <w:r>
                <w:rPr>
                  <w:rFonts w:eastAsia="SimSun" w:hint="eastAsia"/>
                  <w:color w:val="0070C0"/>
                  <w:lang w:val="en-US" w:eastAsia="zh-CN"/>
                </w:rPr>
                <w:t>Revised</w:t>
              </w:r>
            </w:ins>
          </w:p>
        </w:tc>
        <w:tc>
          <w:tcPr>
            <w:tcW w:w="1698" w:type="dxa"/>
          </w:tcPr>
          <w:p w14:paraId="57558691" w14:textId="77777777" w:rsidR="00424E79" w:rsidRPr="007C0ABA" w:rsidRDefault="00424E79" w:rsidP="007C0ABA">
            <w:pPr>
              <w:spacing w:after="120"/>
              <w:rPr>
                <w:ins w:id="1740" w:author="CATT" w:date="2021-05-21T21:09:00Z"/>
              </w:rPr>
            </w:pPr>
          </w:p>
        </w:tc>
      </w:tr>
      <w:bookmarkEnd w:id="1706"/>
      <w:bookmarkEnd w:id="1707"/>
      <w:bookmarkEnd w:id="1708"/>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 xml:space="preserve">Agreeable, Revised, Merged, Postponed, Not </w:t>
            </w:r>
            <w:r w:rsidRPr="00B04195">
              <w:rPr>
                <w:rFonts w:eastAsiaTheme="minorEastAsia"/>
                <w:color w:val="0070C0"/>
                <w:lang w:val="en-US" w:eastAsia="zh-CN"/>
              </w:rPr>
              <w:lastRenderedPageBreak/>
              <w:t>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맑은 고딕"/>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545FE" w14:textId="77777777" w:rsidR="006640F7" w:rsidRDefault="006640F7">
      <w:r>
        <w:separator/>
      </w:r>
    </w:p>
  </w:endnote>
  <w:endnote w:type="continuationSeparator" w:id="0">
    <w:p w14:paraId="6E5B3533" w14:textId="77777777" w:rsidR="006640F7" w:rsidRDefault="006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AD44" w14:textId="77777777" w:rsidR="006640F7" w:rsidRDefault="006640F7">
      <w:r>
        <w:separator/>
      </w:r>
    </w:p>
  </w:footnote>
  <w:footnote w:type="continuationSeparator" w:id="0">
    <w:p w14:paraId="6102042B" w14:textId="77777777" w:rsidR="006640F7" w:rsidRDefault="00664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2084D4-3C25-456F-AF5A-E730876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6DFA9-0862-431D-A6E5-3D9BAC9A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10655</Words>
  <Characters>60740</Characters>
  <Application>Microsoft Office Word</Application>
  <DocSecurity>0</DocSecurity>
  <Lines>506</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71253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임수환/책임연구원/미래기술센터 C&amp;M표준(연)5G무선통신표준Task(suhwan.lim@lge.com)</cp:lastModifiedBy>
  <cp:revision>2</cp:revision>
  <cp:lastPrinted>2019-04-25T01:09:00Z</cp:lastPrinted>
  <dcterms:created xsi:type="dcterms:W3CDTF">2021-05-25T05:46:00Z</dcterms:created>
  <dcterms:modified xsi:type="dcterms:W3CDTF">2021-05-25T05:46:00Z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