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1D51ECA7"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BC2619">
        <w:rPr>
          <w:sz w:val="24"/>
        </w:rPr>
        <w:t>3</w:t>
      </w:r>
      <w:r w:rsidR="009A5D49" w:rsidRPr="00952411">
        <w:rPr>
          <w:rFonts w:cs="Arial"/>
          <w:sz w:val="24"/>
          <w:szCs w:val="24"/>
        </w:rPr>
        <w:tab/>
      </w:r>
      <w:r w:rsidR="00B86FC9" w:rsidRPr="00B86FC9">
        <w:rPr>
          <w:rFonts w:cs="Arial"/>
          <w:sz w:val="24"/>
          <w:szCs w:val="24"/>
        </w:rPr>
        <w:t>R4-2418652</w:t>
      </w:r>
    </w:p>
    <w:p w14:paraId="0EA670AC" w14:textId="77777777" w:rsidR="009A0A0D" w:rsidRPr="0052514D" w:rsidRDefault="009A0A0D" w:rsidP="009A0A0D">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p>
    <w:p w14:paraId="12C19EE5" w14:textId="77777777" w:rsidR="00DE64A1" w:rsidRPr="002D2977" w:rsidRDefault="00DE64A1" w:rsidP="001F4680">
      <w:pPr>
        <w:pStyle w:val="Footer"/>
        <w:jc w:val="left"/>
        <w:rPr>
          <w:noProof w:val="0"/>
        </w:rPr>
      </w:pPr>
    </w:p>
    <w:p w14:paraId="7F9FBBE7" w14:textId="7D55112E"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6C4590">
        <w:rPr>
          <w:rFonts w:ascii="Arial" w:hAnsi="Arial"/>
          <w:sz w:val="24"/>
          <w:lang w:val="en-US"/>
        </w:rPr>
        <w:t>7</w:t>
      </w:r>
      <w:r w:rsidR="00C671ED">
        <w:rPr>
          <w:rFonts w:ascii="Arial" w:hAnsi="Arial"/>
          <w:sz w:val="24"/>
          <w:lang w:val="en-US"/>
        </w:rPr>
        <w:t>.15.</w:t>
      </w:r>
      <w:r w:rsidR="007669B9">
        <w:rPr>
          <w:rFonts w:ascii="Arial" w:hAnsi="Arial"/>
          <w:sz w:val="24"/>
          <w:lang w:val="en-US"/>
        </w:rPr>
        <w:t>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77777777"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669B9" w:rsidRPr="007669B9">
        <w:rPr>
          <w:rFonts w:ascii="Arial" w:hAnsi="Arial"/>
          <w:sz w:val="24"/>
          <w:lang w:val="en-US"/>
        </w:rPr>
        <w:t>Discussion on Fast SCell activation for UE supporting Rel-18 EMR</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1E20EA6B" w14:textId="3920383A" w:rsidR="007669B9" w:rsidRDefault="007669B9" w:rsidP="00622EBC">
      <w:pPr>
        <w:rPr>
          <w:rFonts w:eastAsiaTheme="minorEastAsia"/>
          <w:lang w:val="en-US" w:eastAsia="zh-CN"/>
        </w:rPr>
      </w:pPr>
      <w:bookmarkStart w:id="0" w:name="_Hlk131426020"/>
      <w:r>
        <w:rPr>
          <w:rFonts w:eastAsiaTheme="minorEastAsia"/>
          <w:lang w:val="en-US" w:eastAsia="zh-CN"/>
        </w:rPr>
        <w:t xml:space="preserve">The new Work Item about RRM phase 5 was approved in [1]. One of the objectives which is </w:t>
      </w:r>
      <w:r w:rsidRPr="007669B9">
        <w:rPr>
          <w:rFonts w:eastAsiaTheme="minorEastAsia"/>
          <w:lang w:val="en-US" w:eastAsia="zh-CN"/>
        </w:rPr>
        <w:t>Fast SCell activation for UE supporting Rel-18 EMR</w:t>
      </w:r>
      <w:r w:rsidR="00335E6B">
        <w:rPr>
          <w:rFonts w:eastAsiaTheme="minorEastAsia"/>
          <w:lang w:val="en-US" w:eastAsia="zh-CN"/>
        </w:rPr>
        <w:t xml:space="preserve">, which was discussed in last RAN4 meeting. </w:t>
      </w:r>
      <w:r>
        <w:rPr>
          <w:rFonts w:eastAsiaTheme="minorEastAsia"/>
          <w:lang w:val="en-US" w:eastAsia="zh-CN"/>
        </w:rPr>
        <w:t>In this contribution, we</w:t>
      </w:r>
      <w:r w:rsidR="00335E6B">
        <w:rPr>
          <w:rFonts w:eastAsiaTheme="minorEastAsia"/>
          <w:lang w:val="en-US" w:eastAsia="zh-CN"/>
        </w:rPr>
        <w:t xml:space="preserve"> further</w:t>
      </w:r>
      <w:r>
        <w:rPr>
          <w:rFonts w:eastAsiaTheme="minorEastAsia"/>
          <w:lang w:val="en-US" w:eastAsia="zh-CN"/>
        </w:rPr>
        <w:t xml:space="preserve"> provide our views </w:t>
      </w:r>
      <w:r w:rsidR="00D17DB2">
        <w:rPr>
          <w:rFonts w:eastAsiaTheme="minorEastAsia"/>
          <w:lang w:val="en-US" w:eastAsia="zh-CN"/>
        </w:rPr>
        <w:t>on the remaining issues</w:t>
      </w:r>
      <w:r>
        <w:rPr>
          <w:rFonts w:eastAsiaTheme="minorEastAsia"/>
          <w:lang w:val="en-US" w:eastAsia="zh-CN"/>
        </w:rPr>
        <w:t>.</w:t>
      </w:r>
    </w:p>
    <w:bookmarkEnd w:id="0"/>
    <w:p w14:paraId="2EBB39AE" w14:textId="6AC4FE35" w:rsidR="00DF0231" w:rsidRDefault="00335E6B" w:rsidP="00DF0231">
      <w:pPr>
        <w:pStyle w:val="Heading1"/>
        <w:numPr>
          <w:ilvl w:val="0"/>
          <w:numId w:val="1"/>
        </w:numPr>
        <w:rPr>
          <w:lang w:val="en-US"/>
        </w:rPr>
      </w:pPr>
      <w:r w:rsidRPr="002D2977">
        <w:rPr>
          <w:lang w:val="en-US"/>
        </w:rPr>
        <w:t xml:space="preserve"> </w:t>
      </w:r>
      <w:r w:rsidR="00DF0231" w:rsidRPr="002D2977">
        <w:rPr>
          <w:lang w:val="en-US"/>
        </w:rPr>
        <w:t>Discussion</w:t>
      </w:r>
    </w:p>
    <w:p w14:paraId="2DD2C29F" w14:textId="098107C3" w:rsidR="00335E6B" w:rsidRPr="00BC2619" w:rsidRDefault="00335E6B" w:rsidP="00BC2619">
      <w:pPr>
        <w:jc w:val="both"/>
        <w:rPr>
          <w:rFonts w:eastAsiaTheme="minorEastAsia"/>
          <w:lang w:val="en-US" w:eastAsia="zh-CN"/>
        </w:rPr>
      </w:pPr>
      <w:r>
        <w:rPr>
          <w:rFonts w:eastAsiaTheme="minorEastAsia"/>
          <w:lang w:val="en-US" w:eastAsia="zh-CN"/>
        </w:rPr>
        <w:t>Based on the discussion in last meeting, RAN4 achieved following agreement [2]:</w:t>
      </w:r>
    </w:p>
    <w:tbl>
      <w:tblPr>
        <w:tblStyle w:val="TableGrid"/>
        <w:tblpPr w:leftFromText="180" w:rightFromText="180" w:vertAnchor="text" w:horzAnchor="margin" w:tblpY="574"/>
        <w:tblW w:w="0" w:type="auto"/>
        <w:tblLook w:val="04A0" w:firstRow="1" w:lastRow="0" w:firstColumn="1" w:lastColumn="0" w:noHBand="0" w:noVBand="1"/>
      </w:tblPr>
      <w:tblGrid>
        <w:gridCol w:w="9562"/>
      </w:tblGrid>
      <w:tr w:rsidR="00912DB5" w14:paraId="7B3D8988" w14:textId="77777777" w:rsidTr="00670B10">
        <w:tc>
          <w:tcPr>
            <w:tcW w:w="9562" w:type="dxa"/>
          </w:tcPr>
          <w:p w14:paraId="293F1135" w14:textId="77777777" w:rsidR="00D17DB2" w:rsidRPr="00D17DB2" w:rsidRDefault="00D17DB2" w:rsidP="00D17DB2">
            <w:pPr>
              <w:keepNext/>
              <w:keepLines/>
              <w:numPr>
                <w:ilvl w:val="3"/>
                <w:numId w:val="0"/>
              </w:numPr>
              <w:spacing w:before="120"/>
              <w:ind w:left="864" w:hanging="864"/>
              <w:outlineLvl w:val="3"/>
              <w:rPr>
                <w:rFonts w:ascii="Arial" w:eastAsia="宋体" w:hAnsi="Arial"/>
                <w:b/>
                <w:sz w:val="21"/>
                <w:szCs w:val="18"/>
                <w:u w:val="single"/>
                <w:lang w:val="sv-SE" w:eastAsia="zh-CN"/>
              </w:rPr>
            </w:pPr>
            <w:r w:rsidRPr="00D17DB2">
              <w:rPr>
                <w:rFonts w:ascii="Arial" w:eastAsia="宋体" w:hAnsi="Arial"/>
                <w:b/>
                <w:sz w:val="21"/>
                <w:szCs w:val="18"/>
                <w:u w:val="single"/>
                <w:lang w:val="sv-SE" w:eastAsia="zh-CN"/>
              </w:rPr>
              <w:t>Issue</w:t>
            </w:r>
            <w:r w:rsidRPr="00D17DB2">
              <w:rPr>
                <w:rFonts w:ascii="Arial" w:eastAsia="等线" w:hAnsi="Arial"/>
                <w:b/>
                <w:sz w:val="21"/>
                <w:szCs w:val="18"/>
                <w:u w:val="single"/>
                <w:lang w:val="sv-SE" w:eastAsia="zh-CN"/>
              </w:rPr>
              <w:t xml:space="preserve"> 1-</w:t>
            </w:r>
            <w:r w:rsidRPr="00D17DB2">
              <w:rPr>
                <w:rFonts w:ascii="Arial" w:eastAsia="等线" w:hAnsi="Arial" w:hint="eastAsia"/>
                <w:b/>
                <w:sz w:val="21"/>
                <w:szCs w:val="18"/>
                <w:u w:val="single"/>
                <w:lang w:val="sv-SE" w:eastAsia="zh-CN"/>
              </w:rPr>
              <w:t>1-2</w:t>
            </w:r>
            <w:r w:rsidRPr="00D17DB2">
              <w:rPr>
                <w:rFonts w:ascii="Arial" w:eastAsia="等线" w:hAnsi="Arial"/>
                <w:b/>
                <w:sz w:val="21"/>
                <w:szCs w:val="18"/>
                <w:u w:val="single"/>
                <w:lang w:val="sv-SE" w:eastAsia="zh-CN"/>
              </w:rPr>
              <w:t xml:space="preserve">: </w:t>
            </w:r>
            <w:r w:rsidRPr="00D17DB2">
              <w:rPr>
                <w:rFonts w:ascii="Arial" w:eastAsia="等线" w:hAnsi="Arial" w:hint="eastAsia"/>
                <w:b/>
                <w:sz w:val="21"/>
                <w:szCs w:val="18"/>
                <w:u w:val="single"/>
                <w:lang w:val="sv-SE" w:eastAsia="zh-CN"/>
              </w:rPr>
              <w:t>S</w:t>
            </w:r>
            <w:r w:rsidRPr="00D17DB2">
              <w:rPr>
                <w:rFonts w:ascii="Arial" w:eastAsia="等线" w:hAnsi="Arial"/>
                <w:b/>
                <w:sz w:val="21"/>
                <w:szCs w:val="18"/>
                <w:u w:val="single"/>
                <w:lang w:val="sv-SE" w:eastAsia="zh-CN"/>
              </w:rPr>
              <w:t xml:space="preserve">cope of fast SCell activation for UE supporting Rel-18 </w:t>
            </w:r>
            <w:r w:rsidRPr="00D17DB2">
              <w:rPr>
                <w:rFonts w:ascii="Arial" w:eastAsia="等线" w:hAnsi="Arial" w:hint="eastAsia"/>
                <w:b/>
                <w:sz w:val="21"/>
                <w:szCs w:val="18"/>
                <w:u w:val="single"/>
                <w:lang w:val="sv-SE" w:eastAsia="zh-CN"/>
              </w:rPr>
              <w:t>e</w:t>
            </w:r>
            <w:r w:rsidRPr="00D17DB2">
              <w:rPr>
                <w:rFonts w:ascii="Arial" w:eastAsia="等线" w:hAnsi="Arial"/>
                <w:b/>
                <w:sz w:val="21"/>
                <w:szCs w:val="18"/>
                <w:u w:val="single"/>
                <w:lang w:val="sv-SE" w:eastAsia="zh-CN"/>
              </w:rPr>
              <w:t>EMR</w:t>
            </w:r>
          </w:p>
          <w:p w14:paraId="7383D613" w14:textId="77777777" w:rsidR="00D17DB2" w:rsidRPr="00D17DB2" w:rsidRDefault="00D17DB2" w:rsidP="00D17DB2">
            <w:pPr>
              <w:spacing w:beforeLines="50" w:before="120" w:after="120"/>
              <w:rPr>
                <w:rFonts w:eastAsia="宋体"/>
                <w:i/>
                <w:szCs w:val="24"/>
                <w:lang w:eastAsia="zh-CN"/>
              </w:rPr>
            </w:pPr>
            <w:r w:rsidRPr="00D17DB2">
              <w:rPr>
                <w:rFonts w:eastAsia="宋体"/>
                <w:i/>
                <w:szCs w:val="24"/>
                <w:lang w:eastAsia="zh-CN"/>
              </w:rPr>
              <w:t>A</w:t>
            </w:r>
            <w:r w:rsidRPr="00D17DB2">
              <w:rPr>
                <w:rFonts w:eastAsia="宋体" w:hint="eastAsia"/>
                <w:i/>
                <w:szCs w:val="24"/>
                <w:lang w:eastAsia="zh-CN"/>
              </w:rPr>
              <w:t xml:space="preserve">greement: </w:t>
            </w:r>
          </w:p>
          <w:p w14:paraId="23B87D1B" w14:textId="77777777" w:rsidR="00D17DB2" w:rsidRPr="00D17DB2" w:rsidRDefault="00D17DB2" w:rsidP="00D17DB2">
            <w:pPr>
              <w:numPr>
                <w:ilvl w:val="0"/>
                <w:numId w:val="8"/>
              </w:numPr>
              <w:overflowPunct w:val="0"/>
              <w:autoSpaceDE w:val="0"/>
              <w:autoSpaceDN w:val="0"/>
              <w:adjustRightInd w:val="0"/>
              <w:spacing w:after="120" w:line="259" w:lineRule="auto"/>
              <w:ind w:left="576"/>
              <w:textAlignment w:val="baseline"/>
              <w:rPr>
                <w:rFonts w:eastAsia="宋体"/>
                <w:szCs w:val="24"/>
                <w:lang w:eastAsia="zh-CN"/>
              </w:rPr>
            </w:pPr>
            <w:r w:rsidRPr="00D17DB2">
              <w:rPr>
                <w:rFonts w:eastAsia="宋体"/>
                <w:szCs w:val="24"/>
                <w:lang w:eastAsia="zh-CN"/>
              </w:rPr>
              <w:t>On</w:t>
            </w:r>
            <w:r w:rsidRPr="00D17DB2">
              <w:rPr>
                <w:rFonts w:eastAsia="宋体" w:hint="eastAsia"/>
                <w:szCs w:val="24"/>
                <w:lang w:eastAsia="zh-CN"/>
              </w:rPr>
              <w:t xml:space="preserve"> top of Single </w:t>
            </w:r>
            <w:r w:rsidRPr="00D17DB2">
              <w:rPr>
                <w:rFonts w:eastAsia="宋体"/>
                <w:szCs w:val="24"/>
                <w:lang w:eastAsia="zh-CN"/>
              </w:rPr>
              <w:t>Direct SCell Activation at SCell addition</w:t>
            </w:r>
            <w:r w:rsidRPr="00D17DB2">
              <w:rPr>
                <w:rFonts w:eastAsia="宋体" w:hint="eastAsia"/>
                <w:szCs w:val="24"/>
                <w:lang w:eastAsia="zh-CN"/>
              </w:rPr>
              <w:t>,</w:t>
            </w:r>
            <w:r w:rsidRPr="00D17DB2">
              <w:rPr>
                <w:rFonts w:eastAsia="宋体"/>
                <w:szCs w:val="24"/>
                <w:lang w:eastAsia="zh-CN"/>
              </w:rPr>
              <w:t xml:space="preserve"> MAC CE based </w:t>
            </w:r>
            <w:r w:rsidRPr="00D17DB2">
              <w:rPr>
                <w:rFonts w:eastAsia="宋体" w:hint="eastAsia"/>
                <w:szCs w:val="24"/>
                <w:lang w:eastAsia="zh-CN"/>
              </w:rPr>
              <w:t xml:space="preserve">Single </w:t>
            </w:r>
            <w:r w:rsidRPr="00D17DB2">
              <w:rPr>
                <w:rFonts w:eastAsia="宋体"/>
                <w:szCs w:val="24"/>
                <w:lang w:eastAsia="zh-CN"/>
              </w:rPr>
              <w:t>SCell Activation</w:t>
            </w:r>
            <w:r w:rsidRPr="00D17DB2">
              <w:rPr>
                <w:rFonts w:eastAsia="宋体" w:hint="eastAsia"/>
                <w:szCs w:val="24"/>
                <w:lang w:eastAsia="zh-CN"/>
              </w:rPr>
              <w:t xml:space="preserve"> is also supported.</w:t>
            </w:r>
            <w:r w:rsidRPr="00D17DB2">
              <w:rPr>
                <w:rFonts w:eastAsia="宋体"/>
                <w:szCs w:val="24"/>
                <w:lang w:eastAsia="zh-CN"/>
              </w:rPr>
              <w:t xml:space="preserve"> </w:t>
            </w:r>
          </w:p>
          <w:p w14:paraId="77A4455A" w14:textId="77777777" w:rsidR="00D17DB2" w:rsidRPr="00D17DB2" w:rsidRDefault="00D17DB2" w:rsidP="00D17DB2">
            <w:pPr>
              <w:numPr>
                <w:ilvl w:val="1"/>
                <w:numId w:val="8"/>
              </w:numPr>
              <w:overflowPunct w:val="0"/>
              <w:autoSpaceDE w:val="0"/>
              <w:autoSpaceDN w:val="0"/>
              <w:adjustRightInd w:val="0"/>
              <w:spacing w:after="120" w:line="259" w:lineRule="auto"/>
              <w:ind w:left="1296"/>
              <w:textAlignment w:val="baseline"/>
              <w:rPr>
                <w:rFonts w:eastAsia="宋体"/>
                <w:szCs w:val="24"/>
                <w:lang w:eastAsia="zh-CN"/>
              </w:rPr>
            </w:pPr>
            <w:r w:rsidRPr="00D17DB2">
              <w:rPr>
                <w:rFonts w:eastAsia="宋体"/>
                <w:szCs w:val="24"/>
                <w:lang w:eastAsia="zh-CN"/>
              </w:rPr>
              <w:t>N</w:t>
            </w:r>
            <w:r w:rsidRPr="00D17DB2">
              <w:rPr>
                <w:rFonts w:eastAsia="宋体" w:hint="eastAsia"/>
                <w:szCs w:val="24"/>
                <w:lang w:eastAsia="zh-CN"/>
              </w:rPr>
              <w:t xml:space="preserve">ote: MAC CE based PUCCH SCell activation is included. </w:t>
            </w:r>
          </w:p>
          <w:p w14:paraId="74059803" w14:textId="77777777" w:rsidR="00D17DB2" w:rsidRPr="00D17DB2" w:rsidRDefault="00D17DB2" w:rsidP="00D17DB2">
            <w:pPr>
              <w:keepNext/>
              <w:keepLines/>
              <w:numPr>
                <w:ilvl w:val="3"/>
                <w:numId w:val="0"/>
              </w:numPr>
              <w:spacing w:before="120"/>
              <w:ind w:left="864" w:hanging="864"/>
              <w:outlineLvl w:val="3"/>
              <w:rPr>
                <w:rFonts w:ascii="Arial" w:eastAsia="等线" w:hAnsi="Arial"/>
                <w:b/>
                <w:sz w:val="21"/>
                <w:szCs w:val="18"/>
                <w:u w:val="single"/>
                <w:lang w:val="sv-SE" w:eastAsia="zh-CN"/>
              </w:rPr>
            </w:pPr>
            <w:r w:rsidRPr="00D17DB2">
              <w:rPr>
                <w:rFonts w:ascii="Arial" w:eastAsia="等线" w:hAnsi="Arial"/>
                <w:b/>
                <w:sz w:val="21"/>
                <w:szCs w:val="18"/>
                <w:u w:val="single"/>
                <w:lang w:val="sv-SE" w:eastAsia="zh-CN"/>
              </w:rPr>
              <w:t>Issue 1-</w:t>
            </w:r>
            <w:r w:rsidRPr="00D17DB2">
              <w:rPr>
                <w:rFonts w:ascii="Arial" w:eastAsia="等线" w:hAnsi="Arial" w:hint="eastAsia"/>
                <w:b/>
                <w:sz w:val="21"/>
                <w:szCs w:val="18"/>
                <w:u w:val="single"/>
                <w:lang w:val="sv-SE" w:eastAsia="zh-CN"/>
              </w:rPr>
              <w:t>2-1a</w:t>
            </w:r>
            <w:r w:rsidRPr="00D17DB2">
              <w:rPr>
                <w:rFonts w:ascii="Arial" w:eastAsia="等线" w:hAnsi="Arial"/>
                <w:b/>
                <w:sz w:val="21"/>
                <w:szCs w:val="18"/>
                <w:u w:val="single"/>
                <w:lang w:val="sv-SE" w:eastAsia="zh-CN"/>
              </w:rPr>
              <w:t xml:space="preserve">: </w:t>
            </w:r>
            <w:r w:rsidRPr="00D17DB2">
              <w:rPr>
                <w:rFonts w:ascii="Arial" w:eastAsia="等线" w:hAnsi="Arial" w:hint="eastAsia"/>
                <w:b/>
                <w:sz w:val="21"/>
                <w:szCs w:val="18"/>
                <w:u w:val="single"/>
                <w:lang w:val="sv-SE" w:eastAsia="zh-CN"/>
              </w:rPr>
              <w:t xml:space="preserve">How to update the known condition </w:t>
            </w:r>
            <w:r w:rsidRPr="00D17DB2">
              <w:rPr>
                <w:rFonts w:ascii="Arial" w:eastAsia="等线" w:hAnsi="Arial"/>
                <w:b/>
                <w:sz w:val="21"/>
                <w:szCs w:val="18"/>
                <w:u w:val="single"/>
                <w:lang w:val="sv-SE" w:eastAsia="zh-CN"/>
              </w:rPr>
              <w:t>with consideration of valid eEMR reporting</w:t>
            </w:r>
          </w:p>
          <w:p w14:paraId="15A590EC" w14:textId="77777777" w:rsidR="00D17DB2" w:rsidRPr="00D17DB2" w:rsidRDefault="00D17DB2" w:rsidP="00D17DB2">
            <w:pPr>
              <w:spacing w:after="120"/>
              <w:rPr>
                <w:rFonts w:eastAsia="宋体"/>
                <w:i/>
                <w:szCs w:val="24"/>
                <w:lang w:eastAsia="zh-CN"/>
              </w:rPr>
            </w:pPr>
            <w:r w:rsidRPr="00D17DB2">
              <w:rPr>
                <w:rFonts w:eastAsia="宋体"/>
                <w:i/>
                <w:szCs w:val="24"/>
                <w:lang w:eastAsia="zh-CN"/>
              </w:rPr>
              <w:t>Agreement:</w:t>
            </w:r>
          </w:p>
          <w:p w14:paraId="0BB55B85" w14:textId="77777777" w:rsidR="00D17DB2" w:rsidRPr="00D17DB2" w:rsidRDefault="00D17DB2" w:rsidP="00D17DB2">
            <w:pPr>
              <w:numPr>
                <w:ilvl w:val="0"/>
                <w:numId w:val="8"/>
              </w:numPr>
              <w:spacing w:after="120" w:line="259" w:lineRule="auto"/>
              <w:ind w:left="576"/>
              <w:rPr>
                <w:rFonts w:eastAsia="宋体"/>
                <w:szCs w:val="24"/>
                <w:lang w:eastAsia="zh-CN"/>
              </w:rPr>
            </w:pPr>
            <w:r w:rsidRPr="00D17DB2">
              <w:rPr>
                <w:rFonts w:eastAsia="宋体"/>
                <w:szCs w:val="24"/>
                <w:lang w:eastAsia="zh-CN"/>
              </w:rPr>
              <w:t>RAN4 to update known condition</w:t>
            </w:r>
            <w:r w:rsidRPr="00D17DB2">
              <w:rPr>
                <w:rFonts w:eastAsia="宋体" w:hint="eastAsia"/>
                <w:szCs w:val="24"/>
                <w:lang w:eastAsia="zh-CN"/>
              </w:rPr>
              <w:t xml:space="preserve"> </w:t>
            </w:r>
            <w:r w:rsidRPr="00D17DB2">
              <w:rPr>
                <w:rFonts w:eastAsia="宋体"/>
                <w:szCs w:val="24"/>
                <w:lang w:eastAsia="zh-CN"/>
              </w:rPr>
              <w:t>that the UE has sent a R18 EMR report according to the reporting requirements in 4.7.3 or 5.8.3 and the R18 EMR report is sent within [Y] seconds before SCell activation command reception</w:t>
            </w:r>
            <w:r w:rsidRPr="00D17DB2">
              <w:rPr>
                <w:rFonts w:eastAsia="宋体" w:hint="eastAsia"/>
                <w:szCs w:val="24"/>
                <w:lang w:eastAsia="zh-CN"/>
              </w:rPr>
              <w:t xml:space="preserve">. </w:t>
            </w:r>
          </w:p>
          <w:p w14:paraId="4784B01E" w14:textId="77777777" w:rsidR="00D17DB2" w:rsidRPr="00D17DB2" w:rsidRDefault="00D17DB2" w:rsidP="00D17DB2">
            <w:pPr>
              <w:numPr>
                <w:ilvl w:val="1"/>
                <w:numId w:val="8"/>
              </w:numPr>
              <w:overflowPunct w:val="0"/>
              <w:autoSpaceDE w:val="0"/>
              <w:autoSpaceDN w:val="0"/>
              <w:adjustRightInd w:val="0"/>
              <w:spacing w:after="120" w:line="259" w:lineRule="auto"/>
              <w:ind w:left="1296"/>
              <w:textAlignment w:val="baseline"/>
              <w:rPr>
                <w:rFonts w:eastAsia="宋体"/>
                <w:szCs w:val="24"/>
                <w:lang w:eastAsia="zh-CN"/>
              </w:rPr>
            </w:pPr>
            <w:r w:rsidRPr="00D17DB2">
              <w:rPr>
                <w:rFonts w:eastAsia="宋体"/>
                <w:szCs w:val="24"/>
                <w:lang w:eastAsia="zh-CN"/>
              </w:rPr>
              <w:t>For FR1,</w:t>
            </w:r>
          </w:p>
          <w:p w14:paraId="48654E95" w14:textId="77777777" w:rsidR="00D17DB2" w:rsidRPr="00D17DB2" w:rsidRDefault="00D17DB2" w:rsidP="00D17DB2">
            <w:pPr>
              <w:numPr>
                <w:ilvl w:val="2"/>
                <w:numId w:val="8"/>
              </w:numPr>
              <w:overflowPunct w:val="0"/>
              <w:autoSpaceDE w:val="0"/>
              <w:autoSpaceDN w:val="0"/>
              <w:adjustRightInd w:val="0"/>
              <w:spacing w:after="120" w:line="259" w:lineRule="auto"/>
              <w:ind w:left="2016"/>
              <w:textAlignment w:val="baseline"/>
              <w:rPr>
                <w:rFonts w:eastAsia="宋体"/>
                <w:szCs w:val="24"/>
                <w:lang w:eastAsia="zh-CN"/>
              </w:rPr>
            </w:pPr>
            <w:r w:rsidRPr="00D17DB2">
              <w:rPr>
                <w:rFonts w:eastAsia="宋体"/>
                <w:szCs w:val="24"/>
                <w:lang w:eastAsia="zh-CN"/>
              </w:rPr>
              <w:t>[Y]</w:t>
            </w:r>
            <w:r w:rsidRPr="00D17DB2">
              <w:rPr>
                <w:rFonts w:eastAsia="宋体" w:hint="eastAsia"/>
                <w:szCs w:val="24"/>
                <w:lang w:eastAsia="zh-CN"/>
              </w:rPr>
              <w:t xml:space="preserve"> equals to [5s] </w:t>
            </w:r>
            <w:r w:rsidRPr="00D17DB2">
              <w:rPr>
                <w:rFonts w:eastAsia="宋体"/>
                <w:szCs w:val="24"/>
                <w:lang w:eastAsia="zh-CN"/>
              </w:rPr>
              <w:t>for direct SCell activation</w:t>
            </w:r>
          </w:p>
          <w:p w14:paraId="7184823E" w14:textId="77777777" w:rsidR="00D17DB2" w:rsidRPr="00D17DB2" w:rsidRDefault="00D17DB2" w:rsidP="00D17DB2">
            <w:pPr>
              <w:numPr>
                <w:ilvl w:val="2"/>
                <w:numId w:val="8"/>
              </w:numPr>
              <w:overflowPunct w:val="0"/>
              <w:autoSpaceDE w:val="0"/>
              <w:autoSpaceDN w:val="0"/>
              <w:adjustRightInd w:val="0"/>
              <w:spacing w:after="120" w:line="259" w:lineRule="auto"/>
              <w:ind w:left="2016"/>
              <w:textAlignment w:val="baseline"/>
              <w:rPr>
                <w:rFonts w:eastAsia="宋体"/>
                <w:szCs w:val="24"/>
                <w:lang w:eastAsia="zh-CN"/>
              </w:rPr>
            </w:pPr>
            <w:r w:rsidRPr="00D17DB2">
              <w:rPr>
                <w:rFonts w:eastAsia="宋体"/>
                <w:szCs w:val="24"/>
                <w:lang w:eastAsia="zh-CN"/>
              </w:rPr>
              <w:t>FFS: Y for other SCell activation case.</w:t>
            </w:r>
          </w:p>
          <w:p w14:paraId="038575BE" w14:textId="77777777" w:rsidR="00D17DB2" w:rsidRPr="00D17DB2" w:rsidRDefault="00D17DB2" w:rsidP="00D17DB2">
            <w:pPr>
              <w:numPr>
                <w:ilvl w:val="1"/>
                <w:numId w:val="8"/>
              </w:numPr>
              <w:overflowPunct w:val="0"/>
              <w:autoSpaceDE w:val="0"/>
              <w:autoSpaceDN w:val="0"/>
              <w:adjustRightInd w:val="0"/>
              <w:spacing w:after="120" w:line="259" w:lineRule="auto"/>
              <w:ind w:left="1296"/>
              <w:textAlignment w:val="baseline"/>
              <w:rPr>
                <w:rFonts w:eastAsia="宋体"/>
                <w:szCs w:val="24"/>
                <w:lang w:eastAsia="zh-CN"/>
              </w:rPr>
            </w:pPr>
            <w:r w:rsidRPr="00D17DB2">
              <w:rPr>
                <w:rFonts w:eastAsia="宋体"/>
                <w:szCs w:val="24"/>
                <w:lang w:eastAsia="zh-CN"/>
              </w:rPr>
              <w:t>For FR2,</w:t>
            </w:r>
          </w:p>
          <w:p w14:paraId="3202BF2F" w14:textId="77777777" w:rsidR="00D17DB2" w:rsidRPr="00D17DB2" w:rsidRDefault="00D17DB2" w:rsidP="00D17DB2">
            <w:pPr>
              <w:numPr>
                <w:ilvl w:val="2"/>
                <w:numId w:val="8"/>
              </w:numPr>
              <w:overflowPunct w:val="0"/>
              <w:autoSpaceDE w:val="0"/>
              <w:autoSpaceDN w:val="0"/>
              <w:adjustRightInd w:val="0"/>
              <w:spacing w:after="120" w:line="259" w:lineRule="auto"/>
              <w:ind w:left="2016"/>
              <w:textAlignment w:val="baseline"/>
              <w:rPr>
                <w:rFonts w:eastAsia="宋体"/>
                <w:szCs w:val="24"/>
                <w:lang w:eastAsia="zh-CN"/>
              </w:rPr>
            </w:pPr>
            <w:r w:rsidRPr="00D17DB2">
              <w:rPr>
                <w:rFonts w:eastAsia="宋体"/>
                <w:szCs w:val="24"/>
                <w:lang w:eastAsia="zh-CN"/>
              </w:rPr>
              <w:t>Reuse the existing value of Y in direct SCell activation</w:t>
            </w:r>
          </w:p>
          <w:p w14:paraId="2E6D3AA7" w14:textId="77777777" w:rsidR="00D17DB2" w:rsidRPr="00D17DB2" w:rsidRDefault="00D17DB2" w:rsidP="00D17DB2">
            <w:pPr>
              <w:numPr>
                <w:ilvl w:val="2"/>
                <w:numId w:val="8"/>
              </w:numPr>
              <w:overflowPunct w:val="0"/>
              <w:autoSpaceDE w:val="0"/>
              <w:autoSpaceDN w:val="0"/>
              <w:adjustRightInd w:val="0"/>
              <w:spacing w:after="120" w:line="259" w:lineRule="auto"/>
              <w:ind w:left="2016"/>
              <w:textAlignment w:val="baseline"/>
              <w:rPr>
                <w:rFonts w:eastAsia="宋体"/>
                <w:szCs w:val="24"/>
                <w:lang w:eastAsia="zh-CN"/>
              </w:rPr>
            </w:pPr>
            <w:r w:rsidRPr="00D17DB2">
              <w:rPr>
                <w:rFonts w:eastAsia="宋体"/>
                <w:szCs w:val="24"/>
                <w:lang w:eastAsia="zh-CN"/>
              </w:rPr>
              <w:t>FFS: Y for other SCell activation case.</w:t>
            </w:r>
          </w:p>
          <w:p w14:paraId="2F6FE492" w14:textId="77777777" w:rsidR="00D17DB2" w:rsidRPr="00D17DB2" w:rsidRDefault="00D17DB2" w:rsidP="00D17DB2">
            <w:pPr>
              <w:spacing w:after="120" w:line="259" w:lineRule="auto"/>
              <w:rPr>
                <w:rFonts w:eastAsia="宋体"/>
                <w:i/>
                <w:szCs w:val="24"/>
              </w:rPr>
            </w:pPr>
            <w:r w:rsidRPr="00D17DB2">
              <w:rPr>
                <w:rFonts w:eastAsia="宋体"/>
                <w:i/>
                <w:szCs w:val="24"/>
              </w:rPr>
              <w:t>Agreement:</w:t>
            </w:r>
          </w:p>
          <w:p w14:paraId="72A08EF3" w14:textId="77777777" w:rsidR="00D17DB2" w:rsidRPr="00D17DB2" w:rsidRDefault="00D17DB2" w:rsidP="00D17DB2">
            <w:pPr>
              <w:numPr>
                <w:ilvl w:val="0"/>
                <w:numId w:val="8"/>
              </w:numPr>
              <w:spacing w:after="120" w:line="259" w:lineRule="auto"/>
              <w:ind w:left="576"/>
              <w:rPr>
                <w:rFonts w:eastAsia="宋体"/>
                <w:szCs w:val="24"/>
                <w:lang w:eastAsia="zh-CN"/>
              </w:rPr>
            </w:pPr>
            <w:r w:rsidRPr="00D17DB2">
              <w:rPr>
                <w:rFonts w:eastAsia="宋体"/>
                <w:szCs w:val="24"/>
                <w:lang w:eastAsia="zh-CN"/>
              </w:rPr>
              <w:t>the</w:t>
            </w:r>
            <w:r w:rsidRPr="00D17DB2">
              <w:rPr>
                <w:rFonts w:eastAsia="宋体" w:hint="eastAsia"/>
                <w:szCs w:val="24"/>
                <w:lang w:eastAsia="zh-CN"/>
              </w:rPr>
              <w:t xml:space="preserve"> SSB detectability applies </w:t>
            </w:r>
            <w:r w:rsidRPr="00D17DB2">
              <w:rPr>
                <w:rFonts w:eastAsia="宋体"/>
                <w:szCs w:val="24"/>
                <w:lang w:eastAsia="zh-CN"/>
              </w:rPr>
              <w:t xml:space="preserve">from the earliest possible </w:t>
            </w:r>
            <w:proofErr w:type="spellStart"/>
            <w:r w:rsidRPr="00D17DB2">
              <w:rPr>
                <w:rFonts w:eastAsia="宋体"/>
                <w:szCs w:val="24"/>
                <w:lang w:eastAsia="zh-CN"/>
              </w:rPr>
              <w:t>eEMR</w:t>
            </w:r>
            <w:proofErr w:type="spellEnd"/>
            <w:r w:rsidRPr="00D17DB2">
              <w:rPr>
                <w:rFonts w:eastAsia="宋体"/>
                <w:szCs w:val="24"/>
                <w:lang w:eastAsia="zh-CN"/>
              </w:rPr>
              <w:t xml:space="preserve"> measurement (e.g., the configured </w:t>
            </w:r>
            <w:proofErr w:type="spellStart"/>
            <w:r w:rsidRPr="00D17DB2">
              <w:rPr>
                <w:rFonts w:eastAsia="宋体"/>
                <w:i/>
                <w:szCs w:val="24"/>
                <w:lang w:eastAsia="zh-CN"/>
              </w:rPr>
              <w:t>measIdleValidityDuration</w:t>
            </w:r>
            <w:proofErr w:type="spellEnd"/>
            <w:r w:rsidRPr="00D17DB2">
              <w:rPr>
                <w:rFonts w:eastAsia="宋体"/>
                <w:szCs w:val="24"/>
                <w:lang w:eastAsia="zh-CN"/>
              </w:rPr>
              <w:t xml:space="preserve"> or </w:t>
            </w:r>
            <w:proofErr w:type="spellStart"/>
            <w:r w:rsidRPr="00D17DB2">
              <w:rPr>
                <w:rFonts w:eastAsia="宋体"/>
                <w:i/>
                <w:szCs w:val="24"/>
                <w:lang w:eastAsia="zh-CN"/>
              </w:rPr>
              <w:t>measReselectionValidityDuration</w:t>
            </w:r>
            <w:proofErr w:type="spellEnd"/>
            <w:r w:rsidRPr="00D17DB2">
              <w:rPr>
                <w:rFonts w:eastAsia="宋体"/>
                <w:szCs w:val="24"/>
                <w:lang w:eastAsia="zh-CN"/>
              </w:rPr>
              <w:t xml:space="preserve"> before Msg1 transmission) to the end of the defined SCell activation latency (i.e. a valid CQI reporting).</w:t>
            </w:r>
          </w:p>
          <w:p w14:paraId="1498FF49" w14:textId="77777777" w:rsidR="00D17DB2" w:rsidRPr="00D17DB2" w:rsidRDefault="00D17DB2" w:rsidP="00D17DB2">
            <w:pPr>
              <w:numPr>
                <w:ilvl w:val="1"/>
                <w:numId w:val="8"/>
              </w:numPr>
              <w:spacing w:after="120" w:line="259" w:lineRule="auto"/>
              <w:ind w:left="1296"/>
              <w:rPr>
                <w:rFonts w:eastAsia="宋体"/>
                <w:szCs w:val="24"/>
                <w:lang w:eastAsia="zh-CN"/>
              </w:rPr>
            </w:pPr>
            <w:r w:rsidRPr="00D17DB2">
              <w:rPr>
                <w:rFonts w:eastAsia="宋体"/>
                <w:szCs w:val="24"/>
                <w:lang w:eastAsia="zh-CN"/>
              </w:rPr>
              <w:t>the SSB measured remains detectable according to the IDLE/Inac</w:t>
            </w:r>
            <w:r w:rsidRPr="00D17DB2">
              <w:rPr>
                <w:rFonts w:eastAsia="宋体" w:hint="eastAsia"/>
                <w:szCs w:val="24"/>
                <w:lang w:eastAsia="zh-CN"/>
              </w:rPr>
              <w:t>t</w:t>
            </w:r>
            <w:r w:rsidRPr="00D17DB2">
              <w:rPr>
                <w:rFonts w:eastAsia="宋体"/>
                <w:szCs w:val="24"/>
                <w:lang w:eastAsia="zh-CN"/>
              </w:rPr>
              <w:t xml:space="preserve">ive mode measurement conditions specified in 4.2 or the CA/DC measurement conditions specified in 4.4 when UE is in IDLE/INACTIVE state and </w:t>
            </w:r>
          </w:p>
          <w:p w14:paraId="4C864280" w14:textId="77777777" w:rsidR="00D17DB2" w:rsidRPr="00D17DB2" w:rsidRDefault="00D17DB2" w:rsidP="00D17DB2">
            <w:pPr>
              <w:numPr>
                <w:ilvl w:val="1"/>
                <w:numId w:val="8"/>
              </w:numPr>
              <w:spacing w:after="120" w:line="259" w:lineRule="auto"/>
              <w:ind w:left="1296"/>
              <w:rPr>
                <w:rFonts w:eastAsia="宋体"/>
                <w:szCs w:val="24"/>
                <w:lang w:eastAsia="zh-CN"/>
              </w:rPr>
            </w:pPr>
            <w:r w:rsidRPr="00D17DB2">
              <w:rPr>
                <w:rFonts w:eastAsia="宋体"/>
                <w:szCs w:val="24"/>
                <w:lang w:eastAsia="zh-CN"/>
              </w:rPr>
              <w:lastRenderedPageBreak/>
              <w:t xml:space="preserve">the SSB measured remains detectable according to the cell identification conditions specified in clause 9.2 and 9.3 when UE is in CONNECTED mode. </w:t>
            </w:r>
          </w:p>
          <w:p w14:paraId="55B1FE11" w14:textId="77777777" w:rsidR="00D17DB2" w:rsidRPr="00D17DB2" w:rsidRDefault="00D17DB2" w:rsidP="00D17DB2">
            <w:pPr>
              <w:spacing w:after="120" w:line="259" w:lineRule="auto"/>
              <w:rPr>
                <w:rFonts w:eastAsia="宋体"/>
                <w:i/>
                <w:szCs w:val="24"/>
                <w:lang w:eastAsia="zh-CN"/>
              </w:rPr>
            </w:pPr>
            <w:r w:rsidRPr="00D17DB2">
              <w:rPr>
                <w:rFonts w:eastAsia="宋体"/>
                <w:i/>
                <w:szCs w:val="24"/>
              </w:rPr>
              <w:t>For continued discussion in next meeting:</w:t>
            </w:r>
          </w:p>
          <w:p w14:paraId="286CBCA7" w14:textId="77777777" w:rsidR="00D17DB2" w:rsidRPr="00D17DB2" w:rsidRDefault="00D17DB2" w:rsidP="00D17DB2">
            <w:pPr>
              <w:numPr>
                <w:ilvl w:val="0"/>
                <w:numId w:val="8"/>
              </w:numPr>
              <w:spacing w:after="120" w:line="259" w:lineRule="auto"/>
              <w:ind w:left="576"/>
              <w:rPr>
                <w:rFonts w:eastAsia="宋体"/>
                <w:szCs w:val="24"/>
                <w:lang w:eastAsia="zh-CN"/>
              </w:rPr>
            </w:pPr>
            <w:r w:rsidRPr="00D17DB2">
              <w:rPr>
                <w:rFonts w:eastAsia="宋体" w:hint="eastAsia"/>
                <w:szCs w:val="24"/>
                <w:lang w:eastAsia="zh-CN"/>
              </w:rPr>
              <w:t xml:space="preserve">For single direct SCell activation at SCell addition, provided </w:t>
            </w:r>
            <w:r w:rsidRPr="00D17DB2">
              <w:rPr>
                <w:rFonts w:eastAsia="宋体"/>
                <w:i/>
                <w:szCs w:val="24"/>
                <w:lang w:eastAsia="zh-CN"/>
              </w:rPr>
              <w:t>measIdleValidityDuration-r18</w:t>
            </w:r>
            <w:r w:rsidRPr="00D17DB2">
              <w:rPr>
                <w:rFonts w:eastAsia="宋体" w:hint="eastAsia"/>
                <w:i/>
                <w:szCs w:val="24"/>
                <w:lang w:eastAsia="zh-CN"/>
              </w:rPr>
              <w:t>/</w:t>
            </w:r>
            <w:r w:rsidRPr="00D17DB2">
              <w:rPr>
                <w:rFonts w:eastAsia="宋体"/>
                <w:i/>
                <w:szCs w:val="24"/>
                <w:lang w:eastAsia="zh-CN"/>
              </w:rPr>
              <w:t>measReselectionValidityDuration-r18</w:t>
            </w:r>
            <w:r w:rsidRPr="00D17DB2">
              <w:rPr>
                <w:rFonts w:eastAsia="宋体"/>
                <w:szCs w:val="24"/>
                <w:lang w:eastAsia="zh-CN"/>
              </w:rPr>
              <w:t xml:space="preserve"> is configured</w:t>
            </w:r>
            <w:r w:rsidRPr="00D17DB2">
              <w:rPr>
                <w:rFonts w:eastAsia="宋体" w:hint="eastAsia"/>
                <w:szCs w:val="24"/>
                <w:lang w:eastAsia="zh-CN"/>
              </w:rPr>
              <w:t xml:space="preserve">:  </w:t>
            </w:r>
          </w:p>
          <w:p w14:paraId="6E8E0A69" w14:textId="77777777" w:rsidR="00D17DB2" w:rsidRPr="00D17DB2" w:rsidRDefault="00D17DB2" w:rsidP="00D17DB2">
            <w:pPr>
              <w:numPr>
                <w:ilvl w:val="1"/>
                <w:numId w:val="8"/>
              </w:numPr>
              <w:spacing w:after="120" w:line="259" w:lineRule="auto"/>
              <w:ind w:left="1296"/>
              <w:rPr>
                <w:rFonts w:eastAsia="宋体"/>
                <w:szCs w:val="24"/>
                <w:lang w:eastAsia="zh-CN"/>
              </w:rPr>
            </w:pPr>
            <w:r w:rsidRPr="00D17DB2">
              <w:rPr>
                <w:rFonts w:eastAsia="宋体"/>
                <w:szCs w:val="24"/>
                <w:lang w:eastAsia="zh-CN"/>
              </w:rPr>
              <w:t>F</w:t>
            </w:r>
            <w:r w:rsidRPr="00D17DB2">
              <w:rPr>
                <w:rFonts w:eastAsia="宋体" w:hint="eastAsia"/>
                <w:szCs w:val="24"/>
                <w:lang w:eastAsia="zh-CN"/>
              </w:rPr>
              <w:t xml:space="preserve">or FR1: </w:t>
            </w:r>
          </w:p>
          <w:p w14:paraId="5A3263BE" w14:textId="77777777" w:rsidR="00D17DB2" w:rsidRPr="00D17DB2" w:rsidRDefault="00D17DB2" w:rsidP="00D17DB2">
            <w:pPr>
              <w:numPr>
                <w:ilvl w:val="2"/>
                <w:numId w:val="8"/>
              </w:numPr>
              <w:spacing w:after="120" w:line="259" w:lineRule="auto"/>
              <w:ind w:left="2016"/>
              <w:rPr>
                <w:rFonts w:eastAsia="宋体"/>
                <w:szCs w:val="24"/>
                <w:lang w:eastAsia="zh-CN"/>
              </w:rPr>
            </w:pPr>
            <w:r w:rsidRPr="00D17DB2">
              <w:rPr>
                <w:rFonts w:eastAsia="宋体"/>
                <w:szCs w:val="24"/>
                <w:lang w:eastAsia="zh-CN"/>
              </w:rPr>
              <w:t xml:space="preserve">use existing SSB based known SCell activation delay requirement with </w:t>
            </w:r>
            <w:r w:rsidRPr="00D17DB2">
              <w:rPr>
                <w:rFonts w:eastAsia="宋体" w:hint="eastAsia"/>
                <w:szCs w:val="24"/>
                <w:lang w:eastAsia="zh-CN"/>
              </w:rPr>
              <w:t>[2]</w:t>
            </w:r>
            <w:r w:rsidRPr="00D17DB2">
              <w:rPr>
                <w:rFonts w:eastAsia="宋体"/>
                <w:szCs w:val="24"/>
                <w:lang w:eastAsia="zh-CN"/>
              </w:rPr>
              <w:t xml:space="preserve"> SSB samples</w:t>
            </w:r>
            <w:r w:rsidRPr="00D17DB2">
              <w:rPr>
                <w:rFonts w:eastAsia="宋体" w:hint="eastAsia"/>
                <w:szCs w:val="24"/>
                <w:lang w:eastAsia="zh-CN"/>
              </w:rPr>
              <w:t>.</w:t>
            </w:r>
          </w:p>
          <w:p w14:paraId="5A2944C4" w14:textId="77777777" w:rsidR="00D17DB2" w:rsidRPr="00D17DB2" w:rsidRDefault="00D17DB2" w:rsidP="00D17DB2">
            <w:pPr>
              <w:numPr>
                <w:ilvl w:val="1"/>
                <w:numId w:val="8"/>
              </w:numPr>
              <w:spacing w:after="120" w:line="259" w:lineRule="auto"/>
              <w:ind w:left="1296"/>
              <w:rPr>
                <w:rFonts w:eastAsia="宋体"/>
                <w:szCs w:val="24"/>
                <w:lang w:eastAsia="zh-CN"/>
              </w:rPr>
            </w:pPr>
            <w:r w:rsidRPr="00D17DB2">
              <w:rPr>
                <w:rFonts w:eastAsia="宋体"/>
                <w:szCs w:val="24"/>
                <w:lang w:eastAsia="zh-CN"/>
              </w:rPr>
              <w:t>F</w:t>
            </w:r>
            <w:r w:rsidRPr="00D17DB2">
              <w:rPr>
                <w:rFonts w:eastAsia="宋体" w:hint="eastAsia"/>
                <w:szCs w:val="24"/>
                <w:lang w:eastAsia="zh-CN"/>
              </w:rPr>
              <w:t xml:space="preserve">or </w:t>
            </w:r>
            <w:r w:rsidRPr="00D17DB2">
              <w:rPr>
                <w:rFonts w:eastAsia="宋体"/>
                <w:szCs w:val="24"/>
                <w:lang w:eastAsia="zh-CN"/>
              </w:rPr>
              <w:t>FR2:</w:t>
            </w:r>
          </w:p>
          <w:p w14:paraId="7C3FFDBF" w14:textId="77777777" w:rsidR="00D17DB2" w:rsidRPr="00D17DB2" w:rsidRDefault="00D17DB2" w:rsidP="00D17DB2">
            <w:pPr>
              <w:numPr>
                <w:ilvl w:val="2"/>
                <w:numId w:val="8"/>
              </w:numPr>
              <w:spacing w:after="120" w:line="259" w:lineRule="auto"/>
              <w:ind w:left="2016"/>
              <w:rPr>
                <w:rFonts w:eastAsia="宋体"/>
                <w:szCs w:val="24"/>
                <w:lang w:eastAsia="zh-CN"/>
              </w:rPr>
            </w:pPr>
            <w:r w:rsidRPr="00D17DB2">
              <w:rPr>
                <w:rFonts w:eastAsia="宋体"/>
                <w:szCs w:val="24"/>
                <w:lang w:eastAsia="zh-CN"/>
              </w:rPr>
              <w:t>Option1</w:t>
            </w:r>
            <w:r w:rsidRPr="00D17DB2">
              <w:rPr>
                <w:rFonts w:eastAsia="宋体" w:hint="eastAsia"/>
                <w:szCs w:val="24"/>
                <w:lang w:eastAsia="zh-CN"/>
              </w:rPr>
              <w:t xml:space="preserve">: The fast SCell activation delay requirements with Rel-18 valid </w:t>
            </w:r>
            <w:proofErr w:type="spellStart"/>
            <w:r w:rsidRPr="00D17DB2">
              <w:rPr>
                <w:rFonts w:eastAsia="宋体" w:hint="eastAsia"/>
                <w:szCs w:val="24"/>
                <w:lang w:eastAsia="zh-CN"/>
              </w:rPr>
              <w:t>eEMR</w:t>
            </w:r>
            <w:proofErr w:type="spellEnd"/>
            <w:r w:rsidRPr="00D17DB2">
              <w:rPr>
                <w:rFonts w:eastAsia="宋体" w:hint="eastAsia"/>
                <w:szCs w:val="24"/>
                <w:lang w:eastAsia="zh-CN"/>
              </w:rPr>
              <w:t xml:space="preserve"> reporting apply provided </w:t>
            </w:r>
            <w:r w:rsidRPr="00D17DB2">
              <w:rPr>
                <w:rFonts w:eastAsia="宋体"/>
                <w:szCs w:val="24"/>
                <w:lang w:eastAsia="zh-CN"/>
              </w:rPr>
              <w:t>that measIdleValidityDuration-r18</w:t>
            </w:r>
            <w:r w:rsidRPr="00D17DB2">
              <w:rPr>
                <w:rFonts w:eastAsia="宋体" w:hint="eastAsia"/>
                <w:szCs w:val="24"/>
                <w:lang w:eastAsia="zh-CN"/>
              </w:rPr>
              <w:t>/</w:t>
            </w:r>
            <w:r w:rsidRPr="00D17DB2">
              <w:rPr>
                <w:rFonts w:eastAsia="宋体"/>
                <w:szCs w:val="24"/>
                <w:lang w:eastAsia="zh-CN"/>
              </w:rPr>
              <w:t>measReselectionValidityDuration-r18 is configured smaller than [X]</w:t>
            </w:r>
          </w:p>
          <w:p w14:paraId="3DF693D4" w14:textId="77777777" w:rsidR="00D17DB2" w:rsidRPr="00D17DB2" w:rsidRDefault="00D17DB2" w:rsidP="00D17DB2">
            <w:pPr>
              <w:numPr>
                <w:ilvl w:val="3"/>
                <w:numId w:val="8"/>
              </w:numPr>
              <w:spacing w:after="120" w:line="259" w:lineRule="auto"/>
              <w:ind w:left="2736"/>
              <w:rPr>
                <w:rFonts w:eastAsia="宋体"/>
                <w:szCs w:val="24"/>
                <w:lang w:eastAsia="zh-CN"/>
              </w:rPr>
            </w:pPr>
            <w:r w:rsidRPr="00D17DB2">
              <w:rPr>
                <w:rFonts w:eastAsia="宋体"/>
                <w:szCs w:val="24"/>
                <w:lang w:eastAsia="zh-CN"/>
              </w:rPr>
              <w:t>O</w:t>
            </w:r>
            <w:r w:rsidRPr="00D17DB2">
              <w:rPr>
                <w:rFonts w:eastAsia="宋体" w:hint="eastAsia"/>
                <w:szCs w:val="24"/>
                <w:lang w:eastAsia="zh-CN"/>
              </w:rPr>
              <w:t xml:space="preserve">ption 1 </w:t>
            </w:r>
            <w:r w:rsidRPr="00D17DB2">
              <w:rPr>
                <w:rFonts w:eastAsia="宋体"/>
                <w:szCs w:val="24"/>
                <w:lang w:eastAsia="zh-CN"/>
              </w:rPr>
              <w:t>delay components: 1 SSB sample as legacy known case (Apple with short window, OPPO with X=5,</w:t>
            </w:r>
            <w:r w:rsidRPr="00D17DB2">
              <w:rPr>
                <w:rFonts w:eastAsia="宋体" w:hint="eastAsia"/>
                <w:szCs w:val="24"/>
                <w:lang w:eastAsia="zh-CN"/>
              </w:rPr>
              <w:t xml:space="preserve"> </w:t>
            </w:r>
            <w:r w:rsidRPr="00D17DB2">
              <w:rPr>
                <w:rFonts w:eastAsia="宋体"/>
                <w:szCs w:val="24"/>
                <w:lang w:eastAsia="zh-CN"/>
              </w:rPr>
              <w:t>MTK, HW)</w:t>
            </w:r>
          </w:p>
          <w:p w14:paraId="37920734" w14:textId="77777777" w:rsidR="00D17DB2" w:rsidRPr="00D17DB2" w:rsidRDefault="00D17DB2" w:rsidP="00D17DB2">
            <w:pPr>
              <w:numPr>
                <w:ilvl w:val="2"/>
                <w:numId w:val="8"/>
              </w:numPr>
              <w:spacing w:after="120" w:line="259" w:lineRule="auto"/>
              <w:ind w:left="2016"/>
              <w:rPr>
                <w:rFonts w:eastAsia="宋体"/>
                <w:szCs w:val="24"/>
                <w:lang w:eastAsia="zh-CN"/>
              </w:rPr>
            </w:pPr>
            <w:r w:rsidRPr="00D17DB2">
              <w:rPr>
                <w:rFonts w:eastAsia="宋体"/>
                <w:szCs w:val="24"/>
                <w:lang w:eastAsia="zh-CN"/>
              </w:rPr>
              <w:t>Option 2: (Ericsson, Nokia) No need to have such side condition in option 1. Need more discussion.</w:t>
            </w:r>
          </w:p>
          <w:p w14:paraId="782B31E6" w14:textId="77777777" w:rsidR="00D17DB2" w:rsidRPr="00D17DB2" w:rsidRDefault="00D17DB2" w:rsidP="00D17DB2">
            <w:pPr>
              <w:numPr>
                <w:ilvl w:val="2"/>
                <w:numId w:val="8"/>
              </w:numPr>
              <w:spacing w:after="120" w:line="259" w:lineRule="auto"/>
              <w:ind w:left="2016"/>
              <w:rPr>
                <w:rFonts w:eastAsia="宋体"/>
                <w:szCs w:val="24"/>
                <w:lang w:eastAsia="zh-CN"/>
              </w:rPr>
            </w:pPr>
            <w:r w:rsidRPr="00D17DB2">
              <w:rPr>
                <w:rFonts w:eastAsia="宋体"/>
                <w:szCs w:val="24"/>
                <w:lang w:eastAsia="zh-CN"/>
              </w:rPr>
              <w:t>O</w:t>
            </w:r>
            <w:r w:rsidRPr="00D17DB2">
              <w:rPr>
                <w:rFonts w:eastAsia="宋体" w:hint="eastAsia"/>
                <w:szCs w:val="24"/>
                <w:lang w:eastAsia="zh-CN"/>
              </w:rPr>
              <w:t xml:space="preserve">ption 3: </w:t>
            </w:r>
            <w:r w:rsidRPr="00D17DB2">
              <w:rPr>
                <w:rFonts w:eastAsia="宋体"/>
                <w:szCs w:val="24"/>
                <w:lang w:eastAsia="zh-CN"/>
              </w:rPr>
              <w:t>use existing SSB based known SCell activation delay requirement with 2 SSB samples and don’t need side condition in option 1</w:t>
            </w:r>
          </w:p>
          <w:p w14:paraId="2C2646DB" w14:textId="77777777" w:rsidR="00D17DB2" w:rsidRPr="00D17DB2" w:rsidRDefault="00D17DB2" w:rsidP="00D17DB2">
            <w:pPr>
              <w:numPr>
                <w:ilvl w:val="3"/>
                <w:numId w:val="8"/>
              </w:numPr>
              <w:spacing w:after="120" w:line="259" w:lineRule="auto"/>
              <w:ind w:left="2736"/>
              <w:rPr>
                <w:rFonts w:eastAsia="宋体"/>
                <w:szCs w:val="24"/>
                <w:lang w:eastAsia="zh-CN"/>
              </w:rPr>
            </w:pPr>
            <w:r w:rsidRPr="00D17DB2">
              <w:rPr>
                <w:rFonts w:eastAsia="宋体"/>
                <w:szCs w:val="24"/>
                <w:lang w:eastAsia="zh-CN"/>
              </w:rPr>
              <w:t xml:space="preserve">Option 3 delay components: [2] SSB samples * beam sweeping +1 SSB sample (QC, Apple, OPPO, ZTE, Samsung, VIVO, MTK when the </w:t>
            </w:r>
            <w:proofErr w:type="spellStart"/>
            <w:r w:rsidRPr="00D17DB2">
              <w:rPr>
                <w:rFonts w:eastAsia="宋体"/>
                <w:szCs w:val="24"/>
                <w:lang w:eastAsia="zh-CN"/>
              </w:rPr>
              <w:t>validityduration</w:t>
            </w:r>
            <w:proofErr w:type="spellEnd"/>
            <w:r w:rsidRPr="00D17DB2">
              <w:rPr>
                <w:rFonts w:eastAsia="宋体"/>
                <w:szCs w:val="24"/>
                <w:lang w:eastAsia="zh-CN"/>
              </w:rPr>
              <w:t xml:space="preserve"> is configured)</w:t>
            </w:r>
          </w:p>
          <w:p w14:paraId="5379149A" w14:textId="77777777" w:rsidR="00D17DB2" w:rsidRPr="00D17DB2" w:rsidRDefault="00D17DB2" w:rsidP="00D17DB2">
            <w:pPr>
              <w:numPr>
                <w:ilvl w:val="2"/>
                <w:numId w:val="8"/>
              </w:numPr>
              <w:spacing w:after="120" w:line="259" w:lineRule="auto"/>
              <w:ind w:left="2016"/>
              <w:rPr>
                <w:rFonts w:eastAsia="宋体"/>
                <w:szCs w:val="24"/>
                <w:lang w:eastAsia="zh-CN"/>
              </w:rPr>
            </w:pPr>
            <w:r w:rsidRPr="00D17DB2">
              <w:rPr>
                <w:rFonts w:eastAsia="宋体"/>
                <w:szCs w:val="24"/>
                <w:lang w:eastAsia="zh-CN"/>
              </w:rPr>
              <w:t xml:space="preserve">Option </w:t>
            </w:r>
            <w:r w:rsidRPr="00D17DB2">
              <w:rPr>
                <w:rFonts w:eastAsia="宋体" w:hint="eastAsia"/>
                <w:szCs w:val="24"/>
                <w:lang w:eastAsia="zh-CN"/>
              </w:rPr>
              <w:t>4</w:t>
            </w:r>
            <w:r w:rsidRPr="00D17DB2">
              <w:rPr>
                <w:rFonts w:eastAsia="宋体"/>
                <w:szCs w:val="24"/>
                <w:lang w:eastAsia="zh-CN"/>
              </w:rPr>
              <w:t xml:space="preserve"> (combine option 1 and option 2) delay </w:t>
            </w:r>
            <w:proofErr w:type="gramStart"/>
            <w:r w:rsidRPr="00D17DB2">
              <w:rPr>
                <w:rFonts w:eastAsia="宋体"/>
                <w:szCs w:val="24"/>
                <w:lang w:eastAsia="zh-CN"/>
              </w:rPr>
              <w:t>components:[</w:t>
            </w:r>
            <w:proofErr w:type="gramEnd"/>
            <w:r w:rsidRPr="00D17DB2">
              <w:rPr>
                <w:rFonts w:eastAsia="宋体"/>
                <w:szCs w:val="24"/>
                <w:lang w:eastAsia="zh-CN"/>
              </w:rPr>
              <w:t xml:space="preserve"> K] SSB samples * beam sweeping +1 SSB sample (QC, ZTE, Nokia, HW, CATT)</w:t>
            </w:r>
          </w:p>
          <w:p w14:paraId="67183800" w14:textId="77777777" w:rsidR="00D17DB2" w:rsidRPr="00D17DB2" w:rsidRDefault="00D17DB2" w:rsidP="00D17DB2">
            <w:pPr>
              <w:numPr>
                <w:ilvl w:val="3"/>
                <w:numId w:val="8"/>
              </w:numPr>
              <w:spacing w:after="120" w:line="259" w:lineRule="auto"/>
              <w:ind w:left="2736"/>
              <w:rPr>
                <w:rFonts w:eastAsia="宋体"/>
                <w:szCs w:val="24"/>
                <w:lang w:eastAsia="zh-CN"/>
              </w:rPr>
            </w:pPr>
            <w:r w:rsidRPr="00D17DB2">
              <w:rPr>
                <w:rFonts w:eastAsia="宋体"/>
                <w:szCs w:val="24"/>
                <w:lang w:eastAsia="zh-CN"/>
              </w:rPr>
              <w:t xml:space="preserve">K = 0 or 1 </w:t>
            </w:r>
            <w:proofErr w:type="gramStart"/>
            <w:r w:rsidRPr="00D17DB2">
              <w:rPr>
                <w:rFonts w:eastAsia="宋体"/>
                <w:szCs w:val="24"/>
                <w:lang w:eastAsia="zh-CN"/>
              </w:rPr>
              <w:t>if  when</w:t>
            </w:r>
            <w:proofErr w:type="gramEnd"/>
            <w:r w:rsidRPr="00D17DB2">
              <w:rPr>
                <w:rFonts w:eastAsia="宋体"/>
                <w:szCs w:val="24"/>
                <w:lang w:eastAsia="zh-CN"/>
              </w:rPr>
              <w:t xml:space="preserve"> the “</w:t>
            </w:r>
            <w:proofErr w:type="spellStart"/>
            <w:r w:rsidRPr="00D17DB2">
              <w:rPr>
                <w:rFonts w:eastAsia="宋体"/>
                <w:szCs w:val="24"/>
                <w:lang w:eastAsia="zh-CN"/>
              </w:rPr>
              <w:t>validityduration</w:t>
            </w:r>
            <w:proofErr w:type="spellEnd"/>
            <w:r w:rsidRPr="00D17DB2">
              <w:rPr>
                <w:rFonts w:eastAsia="宋体"/>
                <w:szCs w:val="24"/>
                <w:lang w:eastAsia="zh-CN"/>
              </w:rPr>
              <w:t>” is smaller than X</w:t>
            </w:r>
          </w:p>
          <w:p w14:paraId="272952F6" w14:textId="77777777" w:rsidR="00D17DB2" w:rsidRPr="00D17DB2" w:rsidRDefault="00D17DB2" w:rsidP="00D17DB2">
            <w:pPr>
              <w:numPr>
                <w:ilvl w:val="3"/>
                <w:numId w:val="8"/>
              </w:numPr>
              <w:spacing w:after="120" w:line="259" w:lineRule="auto"/>
              <w:ind w:left="2736"/>
              <w:rPr>
                <w:rFonts w:eastAsia="宋体"/>
                <w:szCs w:val="24"/>
                <w:lang w:eastAsia="zh-CN"/>
              </w:rPr>
            </w:pPr>
            <w:r w:rsidRPr="00D17DB2">
              <w:rPr>
                <w:rFonts w:eastAsia="宋体"/>
                <w:szCs w:val="24"/>
                <w:lang w:eastAsia="zh-CN"/>
              </w:rPr>
              <w:t>K = 1 or 2 otherwise</w:t>
            </w:r>
          </w:p>
          <w:p w14:paraId="77605D9D" w14:textId="77777777" w:rsidR="00D17DB2" w:rsidRPr="00D17DB2" w:rsidRDefault="00D17DB2" w:rsidP="00D17DB2">
            <w:pPr>
              <w:numPr>
                <w:ilvl w:val="2"/>
                <w:numId w:val="8"/>
              </w:numPr>
              <w:spacing w:after="120" w:line="259" w:lineRule="auto"/>
              <w:ind w:left="2016"/>
              <w:rPr>
                <w:rFonts w:eastAsia="宋体"/>
                <w:szCs w:val="24"/>
                <w:lang w:eastAsia="zh-CN"/>
              </w:rPr>
            </w:pPr>
            <w:r w:rsidRPr="00D17DB2">
              <w:rPr>
                <w:rFonts w:eastAsia="宋体"/>
                <w:szCs w:val="24"/>
                <w:lang w:eastAsia="zh-CN"/>
              </w:rPr>
              <w:t xml:space="preserve">Option </w:t>
            </w:r>
            <w:r w:rsidRPr="00D17DB2">
              <w:rPr>
                <w:rFonts w:eastAsia="宋体" w:hint="eastAsia"/>
                <w:szCs w:val="24"/>
                <w:lang w:eastAsia="zh-CN"/>
              </w:rPr>
              <w:t>4a:</w:t>
            </w:r>
            <w:r w:rsidRPr="00D17DB2">
              <w:rPr>
                <w:rFonts w:eastAsia="宋体"/>
                <w:szCs w:val="24"/>
                <w:lang w:eastAsia="zh-CN"/>
              </w:rPr>
              <w:t xml:space="preserve"> delay </w:t>
            </w:r>
            <w:proofErr w:type="gramStart"/>
            <w:r w:rsidRPr="00D17DB2">
              <w:rPr>
                <w:rFonts w:eastAsia="宋体"/>
                <w:szCs w:val="24"/>
                <w:lang w:eastAsia="zh-CN"/>
              </w:rPr>
              <w:t>components:[</w:t>
            </w:r>
            <w:proofErr w:type="gramEnd"/>
            <w:r w:rsidRPr="00D17DB2">
              <w:rPr>
                <w:rFonts w:eastAsia="宋体"/>
                <w:szCs w:val="24"/>
                <w:lang w:eastAsia="zh-CN"/>
              </w:rPr>
              <w:t xml:space="preserve"> K] SSB samples * beam sweeping +1 SSB sample (</w:t>
            </w:r>
            <w:r w:rsidRPr="00D17DB2">
              <w:rPr>
                <w:rFonts w:eastAsia="宋体" w:hint="eastAsia"/>
                <w:szCs w:val="24"/>
                <w:lang w:eastAsia="zh-CN"/>
              </w:rPr>
              <w:t>Samsung</w:t>
            </w:r>
            <w:r w:rsidRPr="00D17DB2">
              <w:rPr>
                <w:rFonts w:eastAsia="宋体"/>
                <w:szCs w:val="24"/>
                <w:lang w:eastAsia="zh-CN"/>
              </w:rPr>
              <w:t>)</w:t>
            </w:r>
          </w:p>
          <w:p w14:paraId="46F43D5B" w14:textId="77777777" w:rsidR="00D17DB2" w:rsidRPr="00D17DB2" w:rsidRDefault="00D17DB2" w:rsidP="00D17DB2">
            <w:pPr>
              <w:numPr>
                <w:ilvl w:val="3"/>
                <w:numId w:val="8"/>
              </w:numPr>
              <w:spacing w:after="120" w:line="259" w:lineRule="auto"/>
              <w:ind w:left="2736"/>
              <w:rPr>
                <w:rFonts w:eastAsia="宋体"/>
                <w:szCs w:val="24"/>
                <w:lang w:eastAsia="zh-CN"/>
              </w:rPr>
            </w:pPr>
            <w:r w:rsidRPr="00D17DB2">
              <w:rPr>
                <w:rFonts w:eastAsia="宋体"/>
                <w:szCs w:val="24"/>
                <w:lang w:eastAsia="zh-CN"/>
              </w:rPr>
              <w:t xml:space="preserve">K = 0 or 1 </w:t>
            </w:r>
            <w:proofErr w:type="gramStart"/>
            <w:r w:rsidRPr="00D17DB2">
              <w:rPr>
                <w:rFonts w:eastAsia="宋体"/>
                <w:szCs w:val="24"/>
                <w:lang w:eastAsia="zh-CN"/>
              </w:rPr>
              <w:t>if  when</w:t>
            </w:r>
            <w:proofErr w:type="gramEnd"/>
            <w:r w:rsidRPr="00D17DB2">
              <w:rPr>
                <w:rFonts w:eastAsia="宋体"/>
                <w:szCs w:val="24"/>
                <w:lang w:eastAsia="zh-CN"/>
              </w:rPr>
              <w:t xml:space="preserve"> the “</w:t>
            </w:r>
            <w:proofErr w:type="spellStart"/>
            <w:r w:rsidRPr="00D17DB2">
              <w:rPr>
                <w:rFonts w:eastAsia="宋体"/>
                <w:szCs w:val="24"/>
                <w:lang w:eastAsia="zh-CN"/>
              </w:rPr>
              <w:t>validityduration</w:t>
            </w:r>
            <w:proofErr w:type="spellEnd"/>
            <w:r w:rsidRPr="00D17DB2">
              <w:rPr>
                <w:rFonts w:eastAsia="宋体"/>
                <w:szCs w:val="24"/>
                <w:lang w:eastAsia="zh-CN"/>
              </w:rPr>
              <w:t xml:space="preserve">” is </w:t>
            </w:r>
            <w:r w:rsidRPr="00D17DB2">
              <w:rPr>
                <w:rFonts w:eastAsia="宋体" w:hint="eastAsia"/>
                <w:szCs w:val="24"/>
                <w:lang w:eastAsia="zh-CN"/>
              </w:rPr>
              <w:t xml:space="preserve">applied with </w:t>
            </w:r>
            <w:r w:rsidRPr="00D17DB2">
              <w:rPr>
                <w:rFonts w:eastAsia="宋体"/>
                <w:szCs w:val="24"/>
                <w:lang w:eastAsia="zh-CN"/>
              </w:rPr>
              <w:t>smaller than X</w:t>
            </w:r>
          </w:p>
          <w:p w14:paraId="22E2A680" w14:textId="77777777" w:rsidR="00D17DB2" w:rsidRPr="00D17DB2" w:rsidRDefault="00D17DB2" w:rsidP="00D17DB2">
            <w:pPr>
              <w:numPr>
                <w:ilvl w:val="3"/>
                <w:numId w:val="8"/>
              </w:numPr>
              <w:spacing w:after="120" w:line="259" w:lineRule="auto"/>
              <w:ind w:left="2736"/>
              <w:rPr>
                <w:rFonts w:eastAsia="宋体"/>
                <w:szCs w:val="24"/>
                <w:lang w:eastAsia="zh-CN"/>
              </w:rPr>
            </w:pPr>
            <w:r w:rsidRPr="00D17DB2">
              <w:rPr>
                <w:rFonts w:eastAsia="宋体"/>
                <w:szCs w:val="24"/>
                <w:lang w:eastAsia="zh-CN"/>
              </w:rPr>
              <w:t>K = 1 or 2 otherwise</w:t>
            </w:r>
          </w:p>
          <w:p w14:paraId="6C1A3931" w14:textId="77777777" w:rsidR="00D17DB2" w:rsidRPr="00D17DB2" w:rsidRDefault="00D17DB2" w:rsidP="00D17DB2">
            <w:pPr>
              <w:numPr>
                <w:ilvl w:val="3"/>
                <w:numId w:val="8"/>
              </w:numPr>
              <w:spacing w:after="120" w:line="259" w:lineRule="auto"/>
              <w:ind w:left="2736"/>
              <w:rPr>
                <w:rFonts w:eastAsia="宋体"/>
                <w:szCs w:val="24"/>
                <w:lang w:eastAsia="zh-CN"/>
              </w:rPr>
            </w:pPr>
            <w:r w:rsidRPr="00D17DB2">
              <w:rPr>
                <w:rFonts w:eastAsia="宋体" w:hint="eastAsia"/>
                <w:szCs w:val="24"/>
                <w:lang w:eastAsia="zh-CN"/>
              </w:rPr>
              <w:t>FFS how to test</w:t>
            </w:r>
          </w:p>
          <w:p w14:paraId="4510EB96" w14:textId="77777777" w:rsidR="00D17DB2" w:rsidRPr="00D17DB2" w:rsidRDefault="00D17DB2" w:rsidP="00D17DB2">
            <w:pPr>
              <w:spacing w:after="120"/>
              <w:rPr>
                <w:rFonts w:eastAsia="宋体"/>
                <w:szCs w:val="24"/>
                <w:highlight w:val="yellow"/>
                <w:lang w:eastAsia="zh-CN"/>
              </w:rPr>
            </w:pPr>
          </w:p>
          <w:p w14:paraId="352AAACA" w14:textId="77777777" w:rsidR="00D17DB2" w:rsidRPr="00D17DB2" w:rsidRDefault="00D17DB2" w:rsidP="00D17DB2">
            <w:pPr>
              <w:spacing w:after="120"/>
              <w:rPr>
                <w:rFonts w:eastAsia="宋体"/>
                <w:szCs w:val="24"/>
                <w:lang w:eastAsia="zh-CN"/>
              </w:rPr>
            </w:pPr>
            <w:r w:rsidRPr="00D17DB2">
              <w:rPr>
                <w:rFonts w:eastAsia="宋体"/>
                <w:szCs w:val="24"/>
                <w:lang w:eastAsia="zh-CN"/>
              </w:rPr>
              <w:t>O</w:t>
            </w:r>
            <w:r w:rsidRPr="00D17DB2">
              <w:rPr>
                <w:rFonts w:eastAsia="宋体" w:hint="eastAsia"/>
                <w:szCs w:val="24"/>
                <w:lang w:eastAsia="zh-CN"/>
              </w:rPr>
              <w:t xml:space="preserve">ther proposals: </w:t>
            </w:r>
          </w:p>
          <w:p w14:paraId="40E6E44B" w14:textId="77777777" w:rsidR="00D17DB2" w:rsidRPr="00D17DB2" w:rsidRDefault="00D17DB2" w:rsidP="00D17DB2">
            <w:pPr>
              <w:numPr>
                <w:ilvl w:val="0"/>
                <w:numId w:val="8"/>
              </w:numPr>
              <w:spacing w:after="120" w:line="259" w:lineRule="auto"/>
              <w:ind w:left="576"/>
              <w:rPr>
                <w:rFonts w:eastAsia="宋体"/>
                <w:szCs w:val="24"/>
                <w:lang w:eastAsia="zh-CN"/>
              </w:rPr>
            </w:pPr>
            <w:r w:rsidRPr="00D17DB2">
              <w:rPr>
                <w:rFonts w:eastAsia="宋体"/>
                <w:szCs w:val="24"/>
                <w:lang w:eastAsia="zh-CN"/>
              </w:rPr>
              <w:t>P</w:t>
            </w:r>
            <w:r w:rsidRPr="00D17DB2">
              <w:rPr>
                <w:rFonts w:eastAsia="宋体" w:hint="eastAsia"/>
                <w:szCs w:val="24"/>
                <w:lang w:eastAsia="zh-CN"/>
              </w:rPr>
              <w:t>roposal</w:t>
            </w:r>
            <w:r w:rsidRPr="00D17DB2">
              <w:rPr>
                <w:rFonts w:eastAsia="宋体"/>
                <w:szCs w:val="24"/>
                <w:lang w:eastAsia="zh-CN"/>
              </w:rPr>
              <w:t xml:space="preserve"> </w:t>
            </w:r>
            <w:r w:rsidRPr="00D17DB2">
              <w:rPr>
                <w:rFonts w:eastAsia="宋体" w:hint="eastAsia"/>
                <w:szCs w:val="24"/>
                <w:lang w:eastAsia="zh-CN"/>
              </w:rPr>
              <w:t>6</w:t>
            </w:r>
            <w:r w:rsidRPr="00D17DB2">
              <w:rPr>
                <w:rFonts w:eastAsia="宋体"/>
                <w:szCs w:val="24"/>
                <w:lang w:eastAsia="zh-CN"/>
              </w:rPr>
              <w:t xml:space="preserve">: For a UE supporting </w:t>
            </w:r>
            <w:proofErr w:type="spellStart"/>
            <w:r w:rsidRPr="00D17DB2">
              <w:rPr>
                <w:rFonts w:eastAsia="宋体"/>
                <w:i/>
                <w:szCs w:val="24"/>
                <w:lang w:eastAsia="zh-CN"/>
              </w:rPr>
              <w:t>measValidationReportEMR</w:t>
            </w:r>
            <w:proofErr w:type="spellEnd"/>
            <w:r w:rsidRPr="00D17DB2">
              <w:rPr>
                <w:rFonts w:eastAsia="宋体"/>
                <w:szCs w:val="24"/>
                <w:lang w:eastAsia="zh-CN"/>
              </w:rPr>
              <w:t xml:space="preserve"> or </w:t>
            </w:r>
            <w:proofErr w:type="spellStart"/>
            <w:r w:rsidRPr="00D17DB2">
              <w:rPr>
                <w:rFonts w:eastAsia="宋体"/>
                <w:i/>
                <w:szCs w:val="24"/>
                <w:lang w:eastAsia="zh-CN"/>
              </w:rPr>
              <w:t>measValidationReportReselectionMeasurements</w:t>
            </w:r>
            <w:proofErr w:type="spellEnd"/>
            <w:r w:rsidRPr="00D17DB2">
              <w:rPr>
                <w:rFonts w:eastAsia="宋体" w:hint="eastAsia"/>
                <w:szCs w:val="24"/>
                <w:lang w:eastAsia="zh-CN"/>
              </w:rPr>
              <w:t xml:space="preserve">, the legacy known conditions with deactivated SCell L3 measurement still apply. </w:t>
            </w:r>
          </w:p>
          <w:p w14:paraId="74D0F413" w14:textId="77777777" w:rsidR="00D17DB2" w:rsidRPr="00D17DB2" w:rsidRDefault="00D17DB2" w:rsidP="00D17DB2">
            <w:pPr>
              <w:numPr>
                <w:ilvl w:val="0"/>
                <w:numId w:val="8"/>
              </w:numPr>
              <w:spacing w:after="120" w:line="259" w:lineRule="auto"/>
              <w:ind w:left="576"/>
              <w:rPr>
                <w:rFonts w:eastAsia="宋体"/>
                <w:szCs w:val="24"/>
                <w:lang w:eastAsia="zh-CN"/>
              </w:rPr>
            </w:pPr>
            <w:r w:rsidRPr="00D17DB2">
              <w:rPr>
                <w:rFonts w:eastAsia="宋体"/>
                <w:szCs w:val="24"/>
                <w:lang w:eastAsia="zh-CN"/>
              </w:rPr>
              <w:t>P</w:t>
            </w:r>
            <w:r w:rsidRPr="00D17DB2">
              <w:rPr>
                <w:rFonts w:eastAsia="宋体" w:hint="eastAsia"/>
                <w:szCs w:val="24"/>
                <w:lang w:eastAsia="zh-CN"/>
              </w:rPr>
              <w:t>roposal</w:t>
            </w:r>
            <w:r w:rsidRPr="00D17DB2">
              <w:rPr>
                <w:rFonts w:eastAsia="宋体"/>
                <w:szCs w:val="24"/>
                <w:lang w:eastAsia="zh-CN"/>
              </w:rPr>
              <w:t xml:space="preserve"> </w:t>
            </w:r>
            <w:r w:rsidRPr="00D17DB2">
              <w:rPr>
                <w:rFonts w:eastAsia="宋体" w:hint="eastAsia"/>
                <w:szCs w:val="24"/>
                <w:lang w:eastAsia="zh-CN"/>
              </w:rPr>
              <w:t xml:space="preserve">7: </w:t>
            </w:r>
          </w:p>
          <w:p w14:paraId="0F306D26" w14:textId="77777777" w:rsidR="00D17DB2" w:rsidRPr="00D17DB2" w:rsidRDefault="00D17DB2" w:rsidP="00D17DB2">
            <w:pPr>
              <w:numPr>
                <w:ilvl w:val="1"/>
                <w:numId w:val="8"/>
              </w:numPr>
              <w:spacing w:after="120" w:line="259" w:lineRule="auto"/>
              <w:ind w:left="1296"/>
              <w:rPr>
                <w:rFonts w:eastAsia="宋体"/>
                <w:szCs w:val="24"/>
                <w:lang w:eastAsia="zh-CN"/>
              </w:rPr>
            </w:pPr>
            <w:r w:rsidRPr="00D17DB2">
              <w:rPr>
                <w:rFonts w:eastAsia="宋体"/>
                <w:szCs w:val="24"/>
                <w:lang w:eastAsia="zh-CN"/>
              </w:rPr>
              <w:t xml:space="preserve">In case the SCell has more than one actually transmitted SSB, the report should be based on beam level measurement result, i.e. </w:t>
            </w:r>
            <w:bookmarkStart w:id="1" w:name="OLE_LINK1"/>
            <w:proofErr w:type="spellStart"/>
            <w:r w:rsidRPr="00D17DB2">
              <w:rPr>
                <w:rFonts w:eastAsia="宋体"/>
                <w:szCs w:val="24"/>
                <w:lang w:eastAsia="zh-CN"/>
              </w:rPr>
              <w:t>MeasIdleConfig</w:t>
            </w:r>
            <w:proofErr w:type="spellEnd"/>
            <w:r w:rsidRPr="00D17DB2">
              <w:rPr>
                <w:rFonts w:eastAsia="宋体"/>
                <w:szCs w:val="24"/>
                <w:lang w:eastAsia="zh-CN"/>
              </w:rPr>
              <w:t xml:space="preserve"> </w:t>
            </w:r>
            <w:bookmarkEnd w:id="1"/>
            <w:r w:rsidRPr="00D17DB2">
              <w:rPr>
                <w:rFonts w:eastAsia="宋体"/>
                <w:szCs w:val="24"/>
                <w:lang w:eastAsia="zh-CN"/>
              </w:rPr>
              <w:t xml:space="preserve">&gt; </w:t>
            </w:r>
            <w:proofErr w:type="spellStart"/>
            <w:r w:rsidRPr="00D17DB2">
              <w:rPr>
                <w:rFonts w:eastAsia="宋体"/>
                <w:szCs w:val="24"/>
                <w:lang w:eastAsia="zh-CN"/>
              </w:rPr>
              <w:t>MeasIdleCarrierNR</w:t>
            </w:r>
            <w:proofErr w:type="spellEnd"/>
            <w:r w:rsidRPr="00D17DB2">
              <w:rPr>
                <w:rFonts w:eastAsia="宋体"/>
                <w:szCs w:val="24"/>
                <w:lang w:eastAsia="zh-CN"/>
              </w:rPr>
              <w:t xml:space="preserve"> &gt; </w:t>
            </w:r>
            <w:proofErr w:type="spellStart"/>
            <w:r w:rsidRPr="00D17DB2">
              <w:rPr>
                <w:rFonts w:eastAsia="宋体"/>
                <w:szCs w:val="24"/>
                <w:lang w:eastAsia="zh-CN"/>
              </w:rPr>
              <w:t>BeamMeasConfigIdle</w:t>
            </w:r>
            <w:proofErr w:type="spellEnd"/>
            <w:r w:rsidRPr="00D17DB2">
              <w:rPr>
                <w:rFonts w:eastAsia="宋体"/>
                <w:szCs w:val="24"/>
                <w:lang w:eastAsia="zh-CN"/>
              </w:rPr>
              <w:t xml:space="preserve">-NR &gt; </w:t>
            </w:r>
            <w:proofErr w:type="spellStart"/>
            <w:r w:rsidRPr="00D17DB2">
              <w:rPr>
                <w:rFonts w:eastAsia="宋体"/>
                <w:szCs w:val="24"/>
                <w:lang w:eastAsia="zh-CN"/>
              </w:rPr>
              <w:t>includeBeamMeasurements</w:t>
            </w:r>
            <w:proofErr w:type="spellEnd"/>
            <w:r w:rsidRPr="00D17DB2">
              <w:rPr>
                <w:rFonts w:eastAsia="宋体"/>
                <w:szCs w:val="24"/>
                <w:lang w:eastAsia="zh-CN"/>
              </w:rPr>
              <w:t xml:space="preserve"> = true.</w:t>
            </w:r>
          </w:p>
          <w:p w14:paraId="4FD8022D" w14:textId="77777777" w:rsidR="00D17DB2" w:rsidRPr="00D17DB2" w:rsidRDefault="00D17DB2" w:rsidP="00D17DB2">
            <w:pPr>
              <w:numPr>
                <w:ilvl w:val="0"/>
                <w:numId w:val="8"/>
              </w:numPr>
              <w:spacing w:after="120" w:line="259" w:lineRule="auto"/>
              <w:ind w:left="576"/>
              <w:rPr>
                <w:rFonts w:eastAsia="宋体"/>
                <w:szCs w:val="24"/>
                <w:lang w:eastAsia="zh-CN"/>
              </w:rPr>
            </w:pPr>
            <w:r w:rsidRPr="00D17DB2">
              <w:rPr>
                <w:rFonts w:eastAsia="宋体"/>
                <w:szCs w:val="24"/>
                <w:lang w:eastAsia="zh-CN"/>
              </w:rPr>
              <w:t>P</w:t>
            </w:r>
            <w:r w:rsidRPr="00D17DB2">
              <w:rPr>
                <w:rFonts w:eastAsia="宋体" w:hint="eastAsia"/>
                <w:szCs w:val="24"/>
                <w:lang w:eastAsia="zh-CN"/>
              </w:rPr>
              <w:t>roposal</w:t>
            </w:r>
            <w:r w:rsidRPr="00D17DB2">
              <w:rPr>
                <w:rFonts w:eastAsia="宋体"/>
                <w:szCs w:val="24"/>
                <w:lang w:eastAsia="zh-CN"/>
              </w:rPr>
              <w:t xml:space="preserve"> </w:t>
            </w:r>
            <w:r w:rsidRPr="00D17DB2">
              <w:rPr>
                <w:rFonts w:eastAsia="宋体" w:hint="eastAsia"/>
                <w:szCs w:val="24"/>
                <w:lang w:eastAsia="zh-CN"/>
              </w:rPr>
              <w:t xml:space="preserve">8: </w:t>
            </w:r>
            <w:r w:rsidRPr="00D17DB2">
              <w:rPr>
                <w:rFonts w:eastAsia="宋体"/>
                <w:szCs w:val="24"/>
                <w:lang w:eastAsia="zh-CN"/>
              </w:rPr>
              <w:t xml:space="preserve">It is feasible to introduce a new dedicated </w:t>
            </w:r>
            <w:proofErr w:type="spellStart"/>
            <w:r w:rsidRPr="00D17DB2">
              <w:rPr>
                <w:rFonts w:eastAsia="宋体"/>
                <w:szCs w:val="24"/>
                <w:lang w:eastAsia="zh-CN"/>
              </w:rPr>
              <w:t>eEMR</w:t>
            </w:r>
            <w:proofErr w:type="spellEnd"/>
            <w:r w:rsidRPr="00D17DB2">
              <w:rPr>
                <w:rFonts w:eastAsia="宋体"/>
                <w:szCs w:val="24"/>
                <w:lang w:eastAsia="zh-CN"/>
              </w:rPr>
              <w:t xml:space="preserve"> based fast SCell activation indication</w:t>
            </w:r>
          </w:p>
          <w:p w14:paraId="2CD85B1B" w14:textId="77777777" w:rsidR="00D17DB2" w:rsidRPr="00D17DB2" w:rsidRDefault="00D17DB2" w:rsidP="00D17DB2">
            <w:pPr>
              <w:numPr>
                <w:ilvl w:val="1"/>
                <w:numId w:val="8"/>
              </w:numPr>
              <w:overflowPunct w:val="0"/>
              <w:autoSpaceDE w:val="0"/>
              <w:autoSpaceDN w:val="0"/>
              <w:adjustRightInd w:val="0"/>
              <w:spacing w:afterLines="50" w:after="120" w:line="259" w:lineRule="auto"/>
              <w:ind w:left="1296"/>
              <w:textAlignment w:val="baseline"/>
              <w:rPr>
                <w:rFonts w:eastAsia="宋体"/>
                <w:szCs w:val="24"/>
                <w:lang w:eastAsia="zh-CN"/>
              </w:rPr>
            </w:pPr>
            <w:r w:rsidRPr="00D17DB2">
              <w:rPr>
                <w:rFonts w:eastAsia="宋体"/>
                <w:szCs w:val="24"/>
                <w:lang w:eastAsia="zh-CN"/>
              </w:rPr>
              <w:t>The corresponding MAC-CE command could be provided together with MAC-CE for SCell activation</w:t>
            </w:r>
          </w:p>
          <w:p w14:paraId="032BDDB9" w14:textId="77777777" w:rsidR="00D17DB2" w:rsidRPr="00D17DB2" w:rsidRDefault="00D17DB2" w:rsidP="00D17DB2">
            <w:pPr>
              <w:numPr>
                <w:ilvl w:val="2"/>
                <w:numId w:val="8"/>
              </w:numPr>
              <w:overflowPunct w:val="0"/>
              <w:autoSpaceDE w:val="0"/>
              <w:autoSpaceDN w:val="0"/>
              <w:adjustRightInd w:val="0"/>
              <w:spacing w:afterLines="50" w:after="120" w:line="259" w:lineRule="auto"/>
              <w:ind w:left="2016"/>
              <w:textAlignment w:val="baseline"/>
              <w:rPr>
                <w:rFonts w:eastAsia="宋体"/>
                <w:szCs w:val="24"/>
                <w:lang w:eastAsia="zh-CN"/>
              </w:rPr>
            </w:pPr>
            <w:r w:rsidRPr="00D17DB2">
              <w:rPr>
                <w:rFonts w:eastAsia="宋体"/>
              </w:rPr>
              <w:t>[Rel-18 EMR based SCell fast activation command] is received [after L3-RSRP reporting via Rel-18 EMR] and no later than the time when UE receives MAC-CE command for TCI activation</w:t>
            </w:r>
          </w:p>
          <w:p w14:paraId="44E5BD8D" w14:textId="77777777" w:rsidR="00D17DB2" w:rsidRPr="00D17DB2" w:rsidRDefault="00D17DB2" w:rsidP="00D17DB2">
            <w:pPr>
              <w:keepNext/>
              <w:keepLines/>
              <w:numPr>
                <w:ilvl w:val="3"/>
                <w:numId w:val="0"/>
              </w:numPr>
              <w:spacing w:before="120"/>
              <w:ind w:left="864" w:hanging="864"/>
              <w:outlineLvl w:val="3"/>
              <w:rPr>
                <w:rFonts w:ascii="Arial" w:eastAsia="宋体" w:hAnsi="Arial"/>
                <w:b/>
                <w:sz w:val="21"/>
                <w:szCs w:val="18"/>
                <w:u w:val="single"/>
                <w:lang w:val="sv-SE" w:eastAsia="zh-CN"/>
              </w:rPr>
            </w:pPr>
            <w:r w:rsidRPr="00D17DB2">
              <w:rPr>
                <w:rFonts w:ascii="Arial" w:eastAsia="宋体" w:hAnsi="Arial"/>
                <w:b/>
                <w:sz w:val="21"/>
                <w:szCs w:val="18"/>
                <w:u w:val="single"/>
                <w:lang w:val="sv-SE" w:eastAsia="zh-CN"/>
              </w:rPr>
              <w:lastRenderedPageBreak/>
              <w:t>Issue</w:t>
            </w:r>
            <w:r w:rsidRPr="00D17DB2">
              <w:rPr>
                <w:rFonts w:ascii="Arial" w:eastAsia="等线" w:hAnsi="Arial"/>
                <w:b/>
                <w:sz w:val="21"/>
                <w:szCs w:val="18"/>
                <w:u w:val="single"/>
                <w:lang w:val="sv-SE" w:eastAsia="zh-CN"/>
              </w:rPr>
              <w:t xml:space="preserve"> 1-</w:t>
            </w:r>
            <w:r w:rsidRPr="00D17DB2">
              <w:rPr>
                <w:rFonts w:ascii="Arial" w:eastAsia="等线" w:hAnsi="Arial" w:hint="eastAsia"/>
                <w:b/>
                <w:sz w:val="21"/>
                <w:szCs w:val="18"/>
                <w:u w:val="single"/>
                <w:lang w:val="sv-SE" w:eastAsia="zh-CN"/>
              </w:rPr>
              <w:t>2-2</w:t>
            </w:r>
            <w:r w:rsidRPr="00D17DB2">
              <w:rPr>
                <w:rFonts w:ascii="Arial" w:eastAsia="等线" w:hAnsi="Arial"/>
                <w:b/>
                <w:sz w:val="21"/>
                <w:szCs w:val="18"/>
                <w:u w:val="single"/>
                <w:lang w:val="sv-SE" w:eastAsia="zh-CN"/>
              </w:rPr>
              <w:t xml:space="preserve">: </w:t>
            </w:r>
            <w:r w:rsidRPr="00D17DB2">
              <w:rPr>
                <w:rFonts w:ascii="Arial" w:eastAsia="等线" w:hAnsi="Arial" w:hint="eastAsia"/>
                <w:b/>
                <w:sz w:val="21"/>
                <w:szCs w:val="18"/>
                <w:u w:val="single"/>
                <w:lang w:val="sv-SE" w:eastAsia="zh-CN"/>
              </w:rPr>
              <w:t>C</w:t>
            </w:r>
            <w:r w:rsidRPr="00D17DB2">
              <w:rPr>
                <w:rFonts w:ascii="Arial" w:eastAsia="等线" w:hAnsi="Arial"/>
                <w:b/>
                <w:sz w:val="21"/>
                <w:szCs w:val="18"/>
                <w:u w:val="single"/>
                <w:lang w:val="sv-SE" w:eastAsia="zh-CN"/>
              </w:rPr>
              <w:t>onsideration</w:t>
            </w:r>
            <w:r w:rsidRPr="00D17DB2">
              <w:rPr>
                <w:rFonts w:ascii="Arial" w:eastAsia="等线" w:hAnsi="Arial" w:hint="eastAsia"/>
                <w:b/>
                <w:sz w:val="21"/>
                <w:szCs w:val="18"/>
                <w:u w:val="single"/>
                <w:lang w:val="sv-SE" w:eastAsia="zh-CN"/>
              </w:rPr>
              <w:t xml:space="preserve"> on </w:t>
            </w:r>
            <w:r w:rsidRPr="00D17DB2">
              <w:rPr>
                <w:rFonts w:ascii="Arial" w:eastAsia="等线" w:hAnsi="Arial"/>
                <w:b/>
                <w:sz w:val="21"/>
                <w:szCs w:val="18"/>
                <w:u w:val="single"/>
                <w:lang w:val="sv-SE" w:eastAsia="zh-CN"/>
              </w:rPr>
              <w:t>SINR condition during the whole procedure for known SCell activation</w:t>
            </w:r>
          </w:p>
          <w:p w14:paraId="3CA59EAB" w14:textId="77777777" w:rsidR="00D17DB2" w:rsidRPr="00D17DB2" w:rsidRDefault="00D17DB2" w:rsidP="00D17DB2">
            <w:pPr>
              <w:spacing w:beforeLines="50" w:before="120" w:after="120"/>
              <w:rPr>
                <w:rFonts w:eastAsia="宋体"/>
                <w:i/>
                <w:szCs w:val="24"/>
                <w:lang w:eastAsia="zh-CN"/>
              </w:rPr>
            </w:pPr>
            <w:r w:rsidRPr="00D17DB2">
              <w:rPr>
                <w:rFonts w:eastAsia="宋体" w:hint="eastAsia"/>
                <w:i/>
                <w:szCs w:val="24"/>
                <w:lang w:eastAsia="zh-CN"/>
              </w:rPr>
              <w:t xml:space="preserve">Agreement: </w:t>
            </w:r>
          </w:p>
          <w:p w14:paraId="38C4EBCD" w14:textId="77777777" w:rsidR="00D17DB2" w:rsidRPr="00D17DB2" w:rsidRDefault="00D17DB2" w:rsidP="00D17DB2">
            <w:pPr>
              <w:numPr>
                <w:ilvl w:val="0"/>
                <w:numId w:val="8"/>
              </w:numPr>
              <w:spacing w:after="120" w:line="259" w:lineRule="auto"/>
              <w:ind w:left="576"/>
              <w:rPr>
                <w:rFonts w:eastAsia="宋体"/>
                <w:szCs w:val="24"/>
                <w:lang w:eastAsia="zh-CN"/>
              </w:rPr>
            </w:pPr>
            <w:r w:rsidRPr="00D17DB2">
              <w:rPr>
                <w:rFonts w:eastAsia="宋体" w:hint="eastAsia"/>
                <w:szCs w:val="24"/>
                <w:lang w:eastAsia="zh-CN"/>
              </w:rPr>
              <w:t xml:space="preserve">Not to update the SINR condition (i.e., </w:t>
            </w:r>
            <w:proofErr w:type="spellStart"/>
            <w:r w:rsidRPr="00D17DB2">
              <w:rPr>
                <w:rFonts w:eastAsia="宋体" w:hint="eastAsia"/>
                <w:szCs w:val="24"/>
                <w:lang w:eastAsia="zh-CN"/>
              </w:rPr>
              <w:t>Ês</w:t>
            </w:r>
            <w:proofErr w:type="spellEnd"/>
            <w:r w:rsidRPr="00D17DB2">
              <w:rPr>
                <w:rFonts w:eastAsia="宋体" w:hint="eastAsia"/>
                <w:szCs w:val="24"/>
                <w:lang w:eastAsia="zh-CN"/>
              </w:rPr>
              <w:t>/</w:t>
            </w:r>
            <w:proofErr w:type="spellStart"/>
            <w:r w:rsidRPr="00D17DB2">
              <w:rPr>
                <w:rFonts w:eastAsia="宋体" w:hint="eastAsia"/>
                <w:szCs w:val="24"/>
                <w:lang w:eastAsia="zh-CN"/>
              </w:rPr>
              <w:t>Iot</w:t>
            </w:r>
            <w:proofErr w:type="spellEnd"/>
            <w:r w:rsidRPr="00D17DB2">
              <w:rPr>
                <w:rFonts w:eastAsia="宋体" w:hint="eastAsia"/>
                <w:szCs w:val="24"/>
                <w:lang w:eastAsia="zh-CN"/>
              </w:rPr>
              <w:t>≥</w:t>
            </w:r>
            <w:r w:rsidRPr="00D17DB2">
              <w:rPr>
                <w:rFonts w:eastAsia="宋体" w:hint="eastAsia"/>
                <w:szCs w:val="24"/>
                <w:lang w:eastAsia="zh-CN"/>
              </w:rPr>
              <w:t xml:space="preserve"> -2dB) for SCell activation delay requirements</w:t>
            </w:r>
            <w:r w:rsidRPr="00D17DB2">
              <w:rPr>
                <w:rFonts w:eastAsia="宋体"/>
                <w:szCs w:val="24"/>
                <w:lang w:eastAsia="zh-CN"/>
              </w:rPr>
              <w:t>.</w:t>
            </w:r>
            <w:r w:rsidRPr="00D17DB2">
              <w:rPr>
                <w:rFonts w:eastAsia="宋体" w:hint="eastAsia"/>
                <w:szCs w:val="24"/>
                <w:lang w:eastAsia="zh-CN"/>
              </w:rPr>
              <w:t xml:space="preserve"> </w:t>
            </w:r>
          </w:p>
          <w:p w14:paraId="7714FD12" w14:textId="77777777" w:rsidR="00912DB5" w:rsidRPr="00335E6B" w:rsidRDefault="00912DB5" w:rsidP="00670B10">
            <w:pPr>
              <w:jc w:val="both"/>
              <w:rPr>
                <w:rFonts w:eastAsiaTheme="minorEastAsia"/>
                <w:lang w:eastAsia="zh-CN"/>
              </w:rPr>
            </w:pPr>
          </w:p>
        </w:tc>
      </w:tr>
    </w:tbl>
    <w:p w14:paraId="207925C2" w14:textId="61E8E519" w:rsidR="007669B9" w:rsidRDefault="007669B9" w:rsidP="007F6549">
      <w:pPr>
        <w:jc w:val="both"/>
        <w:rPr>
          <w:b/>
          <w:lang w:eastAsia="zh-CN"/>
        </w:rPr>
      </w:pPr>
    </w:p>
    <w:p w14:paraId="69AE2CEB" w14:textId="2A062D7A" w:rsidR="007F6549" w:rsidRDefault="00D17DB2" w:rsidP="00D17DB2">
      <w:pPr>
        <w:jc w:val="both"/>
        <w:rPr>
          <w:rFonts w:eastAsiaTheme="minorEastAsia"/>
          <w:lang w:val="en-US" w:eastAsia="zh-CN"/>
        </w:rPr>
      </w:pPr>
      <w:r>
        <w:rPr>
          <w:rFonts w:eastAsiaTheme="minorEastAsia"/>
          <w:lang w:val="en-US" w:eastAsia="zh-CN"/>
        </w:rPr>
        <w:t xml:space="preserve">The controversial and most important issue is how to modify the known conditions and corresponding UE requirements. Based on the discussion in last meeting, there are two </w:t>
      </w:r>
      <w:r w:rsidR="00F320AA">
        <w:rPr>
          <w:rFonts w:eastAsiaTheme="minorEastAsia"/>
          <w:lang w:val="en-US" w:eastAsia="zh-CN"/>
        </w:rPr>
        <w:t>direction for enhancement.</w:t>
      </w:r>
    </w:p>
    <w:p w14:paraId="6B282F04" w14:textId="09112288" w:rsidR="00F320AA" w:rsidRDefault="00F320AA" w:rsidP="00D17DB2">
      <w:pPr>
        <w:jc w:val="both"/>
        <w:rPr>
          <w:rFonts w:eastAsiaTheme="minorEastAsia"/>
          <w:lang w:val="en-US" w:eastAsia="zh-CN"/>
        </w:rPr>
      </w:pPr>
      <w:r>
        <w:rPr>
          <w:rFonts w:eastAsiaTheme="minorEastAsia"/>
          <w:lang w:val="en-US" w:eastAsia="zh-CN"/>
        </w:rPr>
        <w:t>Direction 1: The first understanding is to have a small value for validation duration (e.g. 5 second), and UE can meet the exact the same delay as known case. The benefit is obvious that the SCell activation latency is as short as legacy known case. The drawback is that the applicable scenario is limited.</w:t>
      </w:r>
    </w:p>
    <w:p w14:paraId="1B9FBB8A" w14:textId="040AC737" w:rsidR="00A754FD" w:rsidRDefault="00F320AA" w:rsidP="00D17DB2">
      <w:pPr>
        <w:jc w:val="both"/>
        <w:rPr>
          <w:rFonts w:eastAsiaTheme="minorEastAsia"/>
          <w:lang w:val="en-US" w:eastAsia="zh-CN"/>
        </w:rPr>
      </w:pPr>
      <w:r>
        <w:rPr>
          <w:rFonts w:eastAsiaTheme="minorEastAsia"/>
          <w:lang w:val="en-US" w:eastAsia="zh-CN"/>
        </w:rPr>
        <w:t xml:space="preserve">Direction 2: Another understanding which is proposed during the meeting that no need to limit the value of validation duration as long as it is configured, which could be up to 100 seconds. The enhanced SCell activation delay is not as short as known case, but it is slightly shorter than that of unknown case. Companies proposed that some SSB samples can be saved since UE can used the historical information to adjust the AGC as long as </w:t>
      </w:r>
      <w:r w:rsidR="00A754FD">
        <w:rPr>
          <w:rFonts w:eastAsiaTheme="minorEastAsia"/>
          <w:lang w:val="en-US" w:eastAsia="zh-CN"/>
        </w:rPr>
        <w:t>the conditions remains detectable. The benefit of the direction is that the applicable scenario is more extensive but the delay reduction gain is not that significant than direction 1.</w:t>
      </w:r>
    </w:p>
    <w:p w14:paraId="7F9D5D2B" w14:textId="73D685AB" w:rsidR="00A754FD" w:rsidRPr="00A754FD" w:rsidRDefault="00A754FD" w:rsidP="00D17DB2">
      <w:pPr>
        <w:jc w:val="both"/>
        <w:rPr>
          <w:rFonts w:eastAsiaTheme="minorEastAsia"/>
          <w:b/>
          <w:lang w:val="en-US" w:eastAsia="zh-CN"/>
        </w:rPr>
      </w:pPr>
      <w:r w:rsidRPr="00A754FD">
        <w:rPr>
          <w:rFonts w:eastAsiaTheme="minorEastAsia"/>
          <w:b/>
          <w:lang w:val="en-US" w:eastAsia="zh-CN"/>
        </w:rPr>
        <w:t>Observation 1: There are two different direction on how to modify the known and condition and corresponding SCell activation delay.</w:t>
      </w:r>
    </w:p>
    <w:p w14:paraId="78AE61E6" w14:textId="64C74627" w:rsidR="00A754FD" w:rsidRPr="00A754FD" w:rsidRDefault="00A754FD" w:rsidP="00A754FD">
      <w:pPr>
        <w:pStyle w:val="ListParagraph"/>
        <w:numPr>
          <w:ilvl w:val="0"/>
          <w:numId w:val="44"/>
        </w:numPr>
        <w:ind w:firstLineChars="0"/>
        <w:jc w:val="both"/>
        <w:rPr>
          <w:rFonts w:eastAsiaTheme="minorEastAsia"/>
          <w:b/>
          <w:lang w:val="en-US" w:eastAsia="zh-CN"/>
        </w:rPr>
      </w:pPr>
      <w:r w:rsidRPr="00A754FD">
        <w:rPr>
          <w:rFonts w:eastAsiaTheme="minorEastAsia"/>
          <w:b/>
          <w:lang w:val="en-US" w:eastAsia="zh-CN"/>
        </w:rPr>
        <w:t xml:space="preserve">Direction 1: The first understanding is to have a small value for validation duration (e.g. 5 second), and UE can meet the exact the same delay as known case. </w:t>
      </w:r>
    </w:p>
    <w:p w14:paraId="07D2EE54" w14:textId="4C334350" w:rsidR="00A754FD" w:rsidRPr="00A754FD" w:rsidRDefault="00A754FD" w:rsidP="00D17DB2">
      <w:pPr>
        <w:pStyle w:val="ListParagraph"/>
        <w:numPr>
          <w:ilvl w:val="0"/>
          <w:numId w:val="44"/>
        </w:numPr>
        <w:ind w:firstLineChars="0"/>
        <w:jc w:val="both"/>
        <w:rPr>
          <w:rFonts w:eastAsiaTheme="minorEastAsia"/>
          <w:b/>
          <w:lang w:val="en-US" w:eastAsia="zh-CN"/>
        </w:rPr>
      </w:pPr>
      <w:r w:rsidRPr="00A754FD">
        <w:rPr>
          <w:rFonts w:eastAsiaTheme="minorEastAsia"/>
          <w:b/>
          <w:lang w:val="en-US" w:eastAsia="zh-CN"/>
        </w:rPr>
        <w:t>Direction 2: Another understanding which is proposed during the meeting that no need to limit the value of validation duration as long as it is configured, which could be up to 100 seconds. The enhanced SCell activation delay is not as short as known case, but it is slightly shorter than that of unknown case</w:t>
      </w:r>
    </w:p>
    <w:p w14:paraId="1760E8AC" w14:textId="3E959403" w:rsidR="00B927FC" w:rsidRDefault="00A754FD" w:rsidP="00D17DB2">
      <w:pPr>
        <w:jc w:val="both"/>
        <w:rPr>
          <w:rFonts w:eastAsiaTheme="minorEastAsia"/>
          <w:lang w:val="en-US" w:eastAsia="zh-CN"/>
        </w:rPr>
      </w:pPr>
      <w:r>
        <w:rPr>
          <w:rFonts w:eastAsiaTheme="minorEastAsia"/>
          <w:lang w:val="en-US" w:eastAsia="zh-CN"/>
        </w:rPr>
        <w:t>As emphasized from the first meeting, this is a three-meetings objective, which means there is no chance for complicated or over enhanced solutions. Based on above considerations, we propose following condition</w:t>
      </w:r>
      <w:r w:rsidR="00B927FC">
        <w:rPr>
          <w:rFonts w:eastAsiaTheme="minorEastAsia"/>
          <w:lang w:val="en-US" w:eastAsia="zh-CN"/>
        </w:rPr>
        <w:t>s with corresponding requirements:</w:t>
      </w:r>
    </w:p>
    <w:p w14:paraId="6656E9C3" w14:textId="77777777" w:rsidR="00A754FD" w:rsidRPr="00D17DB2" w:rsidRDefault="00A754FD" w:rsidP="00A754FD">
      <w:pPr>
        <w:numPr>
          <w:ilvl w:val="1"/>
          <w:numId w:val="8"/>
        </w:numPr>
        <w:spacing w:after="120" w:line="259" w:lineRule="auto"/>
        <w:ind w:left="1296"/>
        <w:rPr>
          <w:rFonts w:eastAsia="宋体"/>
          <w:szCs w:val="24"/>
          <w:lang w:eastAsia="zh-CN"/>
        </w:rPr>
      </w:pPr>
      <w:r w:rsidRPr="00D17DB2">
        <w:rPr>
          <w:rFonts w:eastAsia="宋体"/>
          <w:szCs w:val="24"/>
          <w:lang w:eastAsia="zh-CN"/>
        </w:rPr>
        <w:t>F</w:t>
      </w:r>
      <w:r w:rsidRPr="00D17DB2">
        <w:rPr>
          <w:rFonts w:eastAsia="宋体" w:hint="eastAsia"/>
          <w:szCs w:val="24"/>
          <w:lang w:eastAsia="zh-CN"/>
        </w:rPr>
        <w:t xml:space="preserve">or FR1: </w:t>
      </w:r>
    </w:p>
    <w:p w14:paraId="2F52C1DF" w14:textId="2F63FB50" w:rsidR="00A754FD" w:rsidRPr="00D17DB2" w:rsidRDefault="00A754FD" w:rsidP="00A754FD">
      <w:pPr>
        <w:numPr>
          <w:ilvl w:val="2"/>
          <w:numId w:val="8"/>
        </w:numPr>
        <w:spacing w:after="120" w:line="259" w:lineRule="auto"/>
        <w:ind w:left="2016"/>
        <w:rPr>
          <w:rFonts w:eastAsia="宋体"/>
          <w:szCs w:val="24"/>
          <w:lang w:eastAsia="zh-CN"/>
        </w:rPr>
      </w:pPr>
      <w:r w:rsidRPr="00D17DB2">
        <w:rPr>
          <w:rFonts w:eastAsia="宋体"/>
          <w:szCs w:val="24"/>
          <w:lang w:eastAsia="zh-CN"/>
        </w:rPr>
        <w:t xml:space="preserve">use existing SSB based known SCell activation delay requirement with </w:t>
      </w:r>
      <w:r w:rsidRPr="00D17DB2">
        <w:rPr>
          <w:rFonts w:eastAsia="宋体" w:hint="eastAsia"/>
          <w:szCs w:val="24"/>
          <w:lang w:eastAsia="zh-CN"/>
        </w:rPr>
        <w:t>[2]</w:t>
      </w:r>
      <w:r w:rsidRPr="00D17DB2">
        <w:rPr>
          <w:rFonts w:eastAsia="宋体"/>
          <w:szCs w:val="24"/>
          <w:lang w:eastAsia="zh-CN"/>
        </w:rPr>
        <w:t xml:space="preserve"> SSB samples</w:t>
      </w:r>
      <w:r w:rsidR="00B927FC">
        <w:rPr>
          <w:rFonts w:eastAsia="宋体"/>
          <w:szCs w:val="24"/>
          <w:lang w:eastAsia="zh-CN"/>
        </w:rPr>
        <w:t xml:space="preserve"> when </w:t>
      </w:r>
      <w:proofErr w:type="spellStart"/>
      <w:r w:rsidR="00B927FC" w:rsidRPr="00D17DB2">
        <w:rPr>
          <w:rFonts w:eastAsia="宋体"/>
          <w:i/>
          <w:szCs w:val="24"/>
          <w:lang w:eastAsia="zh-CN"/>
        </w:rPr>
        <w:t>measValidationReportEMR</w:t>
      </w:r>
      <w:proofErr w:type="spellEnd"/>
      <w:r w:rsidR="00B927FC" w:rsidRPr="00D17DB2">
        <w:rPr>
          <w:rFonts w:eastAsia="宋体"/>
          <w:szCs w:val="24"/>
          <w:lang w:eastAsia="zh-CN"/>
        </w:rPr>
        <w:t xml:space="preserve"> or </w:t>
      </w:r>
      <w:proofErr w:type="spellStart"/>
      <w:r w:rsidR="00B927FC" w:rsidRPr="00D17DB2">
        <w:rPr>
          <w:rFonts w:eastAsia="宋体"/>
          <w:i/>
          <w:szCs w:val="24"/>
          <w:lang w:eastAsia="zh-CN"/>
        </w:rPr>
        <w:t>measValidationReportReselectionMeasurements</w:t>
      </w:r>
      <w:proofErr w:type="spellEnd"/>
      <w:r w:rsidR="00B927FC">
        <w:rPr>
          <w:rFonts w:eastAsia="宋体"/>
          <w:szCs w:val="24"/>
          <w:lang w:eastAsia="zh-CN"/>
        </w:rPr>
        <w:t xml:space="preserve"> is configured without limitation on values.</w:t>
      </w:r>
    </w:p>
    <w:p w14:paraId="2545A65D" w14:textId="279FFB54" w:rsidR="00B927FC" w:rsidRPr="00B927FC" w:rsidRDefault="00B927FC" w:rsidP="00B927FC">
      <w:pPr>
        <w:numPr>
          <w:ilvl w:val="1"/>
          <w:numId w:val="8"/>
        </w:numPr>
        <w:spacing w:after="120" w:line="259" w:lineRule="auto"/>
        <w:ind w:left="1296"/>
        <w:rPr>
          <w:rFonts w:eastAsia="宋体"/>
          <w:szCs w:val="24"/>
          <w:lang w:eastAsia="zh-CN"/>
        </w:rPr>
      </w:pPr>
      <w:r w:rsidRPr="00D17DB2">
        <w:rPr>
          <w:rFonts w:eastAsia="宋体"/>
          <w:szCs w:val="24"/>
          <w:lang w:eastAsia="zh-CN"/>
        </w:rPr>
        <w:t>F</w:t>
      </w:r>
      <w:r w:rsidRPr="00D17DB2">
        <w:rPr>
          <w:rFonts w:eastAsia="宋体" w:hint="eastAsia"/>
          <w:szCs w:val="24"/>
          <w:lang w:eastAsia="zh-CN"/>
        </w:rPr>
        <w:t>or FR</w:t>
      </w:r>
      <w:r>
        <w:rPr>
          <w:rFonts w:eastAsia="宋体"/>
          <w:szCs w:val="24"/>
          <w:lang w:eastAsia="zh-CN"/>
        </w:rPr>
        <w:t>2</w:t>
      </w:r>
      <w:r w:rsidRPr="00D17DB2">
        <w:rPr>
          <w:rFonts w:eastAsia="宋体" w:hint="eastAsia"/>
          <w:szCs w:val="24"/>
          <w:lang w:eastAsia="zh-CN"/>
        </w:rPr>
        <w:t xml:space="preserve">: </w:t>
      </w:r>
    </w:p>
    <w:p w14:paraId="05447D9E" w14:textId="1BDDF939" w:rsidR="00D17DB2" w:rsidRDefault="00B927FC" w:rsidP="00B927FC">
      <w:pPr>
        <w:numPr>
          <w:ilvl w:val="2"/>
          <w:numId w:val="8"/>
        </w:numPr>
        <w:spacing w:after="120" w:line="259" w:lineRule="auto"/>
        <w:ind w:left="2016"/>
        <w:rPr>
          <w:rFonts w:eastAsia="宋体"/>
          <w:szCs w:val="24"/>
          <w:lang w:eastAsia="zh-CN"/>
        </w:rPr>
      </w:pPr>
      <w:r>
        <w:rPr>
          <w:rFonts w:eastAsia="宋体"/>
          <w:szCs w:val="24"/>
          <w:lang w:eastAsia="zh-CN"/>
        </w:rPr>
        <w:t xml:space="preserve">The SCell activation delay is define as: </w:t>
      </w:r>
      <w:r w:rsidRPr="00D17DB2">
        <w:rPr>
          <w:rFonts w:eastAsia="宋体"/>
          <w:szCs w:val="24"/>
          <w:lang w:eastAsia="zh-CN"/>
        </w:rPr>
        <w:t xml:space="preserve">[2] SSB samples * beam sweeping +1 SSB sample </w:t>
      </w:r>
      <w:r>
        <w:rPr>
          <w:rFonts w:eastAsia="宋体"/>
          <w:szCs w:val="24"/>
          <w:lang w:eastAsia="zh-CN"/>
        </w:rPr>
        <w:t xml:space="preserve">when </w:t>
      </w:r>
      <w:proofErr w:type="spellStart"/>
      <w:r w:rsidRPr="00D17DB2">
        <w:rPr>
          <w:rFonts w:eastAsia="宋体"/>
          <w:i/>
          <w:szCs w:val="24"/>
          <w:lang w:eastAsia="zh-CN"/>
        </w:rPr>
        <w:t>measValidationReportEMR</w:t>
      </w:r>
      <w:proofErr w:type="spellEnd"/>
      <w:r w:rsidRPr="00D17DB2">
        <w:rPr>
          <w:rFonts w:eastAsia="宋体"/>
          <w:szCs w:val="24"/>
          <w:lang w:eastAsia="zh-CN"/>
        </w:rPr>
        <w:t xml:space="preserve"> or </w:t>
      </w:r>
      <w:proofErr w:type="spellStart"/>
      <w:r w:rsidRPr="00D17DB2">
        <w:rPr>
          <w:rFonts w:eastAsia="宋体"/>
          <w:i/>
          <w:szCs w:val="24"/>
          <w:lang w:eastAsia="zh-CN"/>
        </w:rPr>
        <w:t>measValidationReportReselectionMeasurements</w:t>
      </w:r>
      <w:proofErr w:type="spellEnd"/>
      <w:r>
        <w:rPr>
          <w:rFonts w:eastAsia="宋体"/>
          <w:szCs w:val="24"/>
          <w:lang w:eastAsia="zh-CN"/>
        </w:rPr>
        <w:t xml:space="preserve"> is configured without limitation on values.</w:t>
      </w:r>
    </w:p>
    <w:p w14:paraId="2DAED26E" w14:textId="208221E7" w:rsidR="00D8676C" w:rsidRPr="00D8676C" w:rsidRDefault="00D8676C" w:rsidP="00D8676C">
      <w:pPr>
        <w:spacing w:after="120" w:line="259" w:lineRule="auto"/>
        <w:rPr>
          <w:rFonts w:eastAsia="宋体"/>
          <w:b/>
          <w:szCs w:val="24"/>
          <w:lang w:eastAsia="zh-CN"/>
        </w:rPr>
      </w:pPr>
      <w:r w:rsidRPr="00D8676C">
        <w:rPr>
          <w:rFonts w:eastAsia="宋体"/>
          <w:b/>
          <w:szCs w:val="24"/>
          <w:lang w:eastAsia="zh-CN"/>
        </w:rPr>
        <w:t>Proposal 1: Define SCell activation based on Rel-18 EMR with following conditions and corresponding requirements:</w:t>
      </w:r>
    </w:p>
    <w:p w14:paraId="560188B4" w14:textId="77777777" w:rsidR="00D8676C" w:rsidRPr="00D17DB2" w:rsidRDefault="00D8676C" w:rsidP="00D8676C">
      <w:pPr>
        <w:numPr>
          <w:ilvl w:val="1"/>
          <w:numId w:val="8"/>
        </w:numPr>
        <w:spacing w:after="120" w:line="259" w:lineRule="auto"/>
        <w:ind w:left="1296"/>
        <w:rPr>
          <w:rFonts w:eastAsia="宋体"/>
          <w:b/>
          <w:szCs w:val="24"/>
          <w:lang w:eastAsia="zh-CN"/>
        </w:rPr>
      </w:pPr>
      <w:r w:rsidRPr="00D17DB2">
        <w:rPr>
          <w:rFonts w:eastAsia="宋体"/>
          <w:b/>
          <w:szCs w:val="24"/>
          <w:lang w:eastAsia="zh-CN"/>
        </w:rPr>
        <w:t>F</w:t>
      </w:r>
      <w:r w:rsidRPr="00D17DB2">
        <w:rPr>
          <w:rFonts w:eastAsia="宋体" w:hint="eastAsia"/>
          <w:b/>
          <w:szCs w:val="24"/>
          <w:lang w:eastAsia="zh-CN"/>
        </w:rPr>
        <w:t xml:space="preserve">or FR1: </w:t>
      </w:r>
    </w:p>
    <w:p w14:paraId="13E6408D" w14:textId="77777777" w:rsidR="00D8676C" w:rsidRPr="00D17DB2" w:rsidRDefault="00D8676C" w:rsidP="00D8676C">
      <w:pPr>
        <w:numPr>
          <w:ilvl w:val="2"/>
          <w:numId w:val="8"/>
        </w:numPr>
        <w:spacing w:after="120" w:line="259" w:lineRule="auto"/>
        <w:ind w:left="2016"/>
        <w:rPr>
          <w:rFonts w:eastAsia="宋体"/>
          <w:b/>
          <w:szCs w:val="24"/>
          <w:lang w:eastAsia="zh-CN"/>
        </w:rPr>
      </w:pPr>
      <w:r w:rsidRPr="00D17DB2">
        <w:rPr>
          <w:rFonts w:eastAsia="宋体"/>
          <w:b/>
          <w:szCs w:val="24"/>
          <w:lang w:eastAsia="zh-CN"/>
        </w:rPr>
        <w:t xml:space="preserve">use existing SSB based known SCell activation delay requirement with </w:t>
      </w:r>
      <w:r w:rsidRPr="00D17DB2">
        <w:rPr>
          <w:rFonts w:eastAsia="宋体" w:hint="eastAsia"/>
          <w:b/>
          <w:szCs w:val="24"/>
          <w:lang w:eastAsia="zh-CN"/>
        </w:rPr>
        <w:t>[2]</w:t>
      </w:r>
      <w:r w:rsidRPr="00D17DB2">
        <w:rPr>
          <w:rFonts w:eastAsia="宋体"/>
          <w:b/>
          <w:szCs w:val="24"/>
          <w:lang w:eastAsia="zh-CN"/>
        </w:rPr>
        <w:t xml:space="preserve"> SSB samples</w:t>
      </w:r>
      <w:r w:rsidRPr="00D8676C">
        <w:rPr>
          <w:rFonts w:eastAsia="宋体"/>
          <w:b/>
          <w:szCs w:val="24"/>
          <w:lang w:eastAsia="zh-CN"/>
        </w:rPr>
        <w:t xml:space="preserve"> when </w:t>
      </w:r>
      <w:proofErr w:type="spellStart"/>
      <w:r w:rsidRPr="00D17DB2">
        <w:rPr>
          <w:rFonts w:eastAsia="宋体"/>
          <w:b/>
          <w:i/>
          <w:szCs w:val="24"/>
          <w:lang w:eastAsia="zh-CN"/>
        </w:rPr>
        <w:t>measValidationReportEMR</w:t>
      </w:r>
      <w:proofErr w:type="spellEnd"/>
      <w:r w:rsidRPr="00D17DB2">
        <w:rPr>
          <w:rFonts w:eastAsia="宋体"/>
          <w:b/>
          <w:szCs w:val="24"/>
          <w:lang w:eastAsia="zh-CN"/>
        </w:rPr>
        <w:t xml:space="preserve"> or </w:t>
      </w:r>
      <w:proofErr w:type="spellStart"/>
      <w:r w:rsidRPr="00D17DB2">
        <w:rPr>
          <w:rFonts w:eastAsia="宋体"/>
          <w:b/>
          <w:i/>
          <w:szCs w:val="24"/>
          <w:lang w:eastAsia="zh-CN"/>
        </w:rPr>
        <w:t>measValidationReportReselectionMeasurements</w:t>
      </w:r>
      <w:proofErr w:type="spellEnd"/>
      <w:r w:rsidRPr="00D8676C">
        <w:rPr>
          <w:rFonts w:eastAsia="宋体"/>
          <w:b/>
          <w:szCs w:val="24"/>
          <w:lang w:eastAsia="zh-CN"/>
        </w:rPr>
        <w:t xml:space="preserve"> is configured without limitation on values.</w:t>
      </w:r>
    </w:p>
    <w:p w14:paraId="03472EED" w14:textId="77777777" w:rsidR="00D8676C" w:rsidRPr="00D8676C" w:rsidRDefault="00D8676C" w:rsidP="00D8676C">
      <w:pPr>
        <w:numPr>
          <w:ilvl w:val="1"/>
          <w:numId w:val="8"/>
        </w:numPr>
        <w:spacing w:after="120" w:line="259" w:lineRule="auto"/>
        <w:ind w:left="1296"/>
        <w:rPr>
          <w:rFonts w:eastAsia="宋体"/>
          <w:b/>
          <w:szCs w:val="24"/>
          <w:lang w:eastAsia="zh-CN"/>
        </w:rPr>
      </w:pPr>
      <w:r w:rsidRPr="00D17DB2">
        <w:rPr>
          <w:rFonts w:eastAsia="宋体"/>
          <w:b/>
          <w:szCs w:val="24"/>
          <w:lang w:eastAsia="zh-CN"/>
        </w:rPr>
        <w:t>F</w:t>
      </w:r>
      <w:r w:rsidRPr="00D17DB2">
        <w:rPr>
          <w:rFonts w:eastAsia="宋体" w:hint="eastAsia"/>
          <w:b/>
          <w:szCs w:val="24"/>
          <w:lang w:eastAsia="zh-CN"/>
        </w:rPr>
        <w:t>or FR</w:t>
      </w:r>
      <w:r w:rsidRPr="00D8676C">
        <w:rPr>
          <w:rFonts w:eastAsia="宋体"/>
          <w:b/>
          <w:szCs w:val="24"/>
          <w:lang w:eastAsia="zh-CN"/>
        </w:rPr>
        <w:t>2</w:t>
      </w:r>
      <w:r w:rsidRPr="00D17DB2">
        <w:rPr>
          <w:rFonts w:eastAsia="宋体" w:hint="eastAsia"/>
          <w:b/>
          <w:szCs w:val="24"/>
          <w:lang w:eastAsia="zh-CN"/>
        </w:rPr>
        <w:t xml:space="preserve">: </w:t>
      </w:r>
    </w:p>
    <w:p w14:paraId="3B5B719C" w14:textId="24F8CE76" w:rsidR="00D8676C" w:rsidRPr="00D8676C" w:rsidRDefault="00D8676C" w:rsidP="00D8676C">
      <w:pPr>
        <w:numPr>
          <w:ilvl w:val="2"/>
          <w:numId w:val="8"/>
        </w:numPr>
        <w:spacing w:after="120" w:line="259" w:lineRule="auto"/>
        <w:ind w:left="2016"/>
        <w:rPr>
          <w:rFonts w:eastAsia="宋体"/>
          <w:b/>
          <w:szCs w:val="24"/>
          <w:lang w:eastAsia="zh-CN"/>
        </w:rPr>
      </w:pPr>
      <w:r w:rsidRPr="00D8676C">
        <w:rPr>
          <w:rFonts w:eastAsia="宋体"/>
          <w:b/>
          <w:szCs w:val="24"/>
          <w:lang w:eastAsia="zh-CN"/>
        </w:rPr>
        <w:t xml:space="preserve">The SCell activation delay is define as: </w:t>
      </w:r>
      <w:r w:rsidRPr="00D17DB2">
        <w:rPr>
          <w:rFonts w:eastAsia="宋体"/>
          <w:b/>
          <w:szCs w:val="24"/>
          <w:lang w:eastAsia="zh-CN"/>
        </w:rPr>
        <w:t xml:space="preserve">[2] SSB samples * beam sweeping +1 SSB sample </w:t>
      </w:r>
      <w:r w:rsidRPr="00D8676C">
        <w:rPr>
          <w:rFonts w:eastAsia="宋体"/>
          <w:b/>
          <w:szCs w:val="24"/>
          <w:lang w:eastAsia="zh-CN"/>
        </w:rPr>
        <w:t xml:space="preserve">when </w:t>
      </w:r>
      <w:proofErr w:type="spellStart"/>
      <w:r w:rsidRPr="00D17DB2">
        <w:rPr>
          <w:rFonts w:eastAsia="宋体"/>
          <w:b/>
          <w:i/>
          <w:szCs w:val="24"/>
          <w:lang w:eastAsia="zh-CN"/>
        </w:rPr>
        <w:t>measValidationReportEMR</w:t>
      </w:r>
      <w:proofErr w:type="spellEnd"/>
      <w:r w:rsidRPr="00D17DB2">
        <w:rPr>
          <w:rFonts w:eastAsia="宋体"/>
          <w:b/>
          <w:szCs w:val="24"/>
          <w:lang w:eastAsia="zh-CN"/>
        </w:rPr>
        <w:t xml:space="preserve"> or </w:t>
      </w:r>
      <w:proofErr w:type="spellStart"/>
      <w:r w:rsidRPr="00D17DB2">
        <w:rPr>
          <w:rFonts w:eastAsia="宋体"/>
          <w:b/>
          <w:i/>
          <w:szCs w:val="24"/>
          <w:lang w:eastAsia="zh-CN"/>
        </w:rPr>
        <w:t>measValidationReportReselectionMeasurements</w:t>
      </w:r>
      <w:proofErr w:type="spellEnd"/>
      <w:r w:rsidRPr="00D8676C">
        <w:rPr>
          <w:rFonts w:eastAsia="宋体"/>
          <w:b/>
          <w:szCs w:val="24"/>
          <w:lang w:eastAsia="zh-CN"/>
        </w:rPr>
        <w:t xml:space="preserve"> is configured without limitation on values.</w:t>
      </w:r>
    </w:p>
    <w:p w14:paraId="3E6B5999" w14:textId="4361E7F0" w:rsidR="00D17DB2" w:rsidRPr="00B927FC" w:rsidRDefault="00B927FC" w:rsidP="00335E6B">
      <w:pPr>
        <w:rPr>
          <w:lang w:eastAsia="zh-CN"/>
        </w:rPr>
      </w:pPr>
      <w:r w:rsidRPr="00B927FC">
        <w:rPr>
          <w:lang w:eastAsia="zh-CN"/>
        </w:rPr>
        <w:t>Another issue is whether to have indication to network. The status is summarized as follows:</w:t>
      </w:r>
    </w:p>
    <w:tbl>
      <w:tblPr>
        <w:tblStyle w:val="TableGrid"/>
        <w:tblW w:w="0" w:type="auto"/>
        <w:tblLook w:val="04A0" w:firstRow="1" w:lastRow="0" w:firstColumn="1" w:lastColumn="0" w:noHBand="0" w:noVBand="1"/>
      </w:tblPr>
      <w:tblGrid>
        <w:gridCol w:w="9562"/>
      </w:tblGrid>
      <w:tr w:rsidR="00B927FC" w14:paraId="31FB78A7" w14:textId="77777777" w:rsidTr="00B927FC">
        <w:tc>
          <w:tcPr>
            <w:tcW w:w="9562" w:type="dxa"/>
          </w:tcPr>
          <w:p w14:paraId="6B5161AE" w14:textId="77777777" w:rsidR="00B927FC" w:rsidRPr="00B927FC" w:rsidRDefault="00B927FC" w:rsidP="00B927FC">
            <w:pPr>
              <w:keepNext/>
              <w:keepLines/>
              <w:numPr>
                <w:ilvl w:val="3"/>
                <w:numId w:val="0"/>
              </w:numPr>
              <w:spacing w:before="120"/>
              <w:ind w:left="864" w:hanging="864"/>
              <w:outlineLvl w:val="3"/>
              <w:rPr>
                <w:rFonts w:ascii="Arial" w:eastAsia="宋体" w:hAnsi="Arial"/>
                <w:b/>
                <w:sz w:val="21"/>
                <w:szCs w:val="18"/>
                <w:u w:val="single"/>
                <w:lang w:val="sv-SE" w:eastAsia="zh-CN"/>
              </w:rPr>
            </w:pPr>
            <w:r w:rsidRPr="00B927FC">
              <w:rPr>
                <w:rFonts w:ascii="Arial" w:eastAsia="宋体" w:hAnsi="Arial"/>
                <w:b/>
                <w:sz w:val="21"/>
                <w:szCs w:val="18"/>
                <w:u w:val="single"/>
                <w:lang w:val="sv-SE" w:eastAsia="zh-CN"/>
              </w:rPr>
              <w:lastRenderedPageBreak/>
              <w:t>Issue</w:t>
            </w:r>
            <w:r w:rsidRPr="00B927FC">
              <w:rPr>
                <w:rFonts w:ascii="Arial" w:eastAsia="等线" w:hAnsi="Arial"/>
                <w:b/>
                <w:sz w:val="21"/>
                <w:szCs w:val="18"/>
                <w:u w:val="single"/>
                <w:lang w:val="sv-SE" w:eastAsia="zh-CN"/>
              </w:rPr>
              <w:t xml:space="preserve"> 1-</w:t>
            </w:r>
            <w:r w:rsidRPr="00B927FC">
              <w:rPr>
                <w:rFonts w:ascii="Arial" w:eastAsia="等线" w:hAnsi="Arial" w:hint="eastAsia"/>
                <w:b/>
                <w:sz w:val="21"/>
                <w:szCs w:val="18"/>
                <w:u w:val="single"/>
                <w:lang w:val="sv-SE" w:eastAsia="zh-CN"/>
              </w:rPr>
              <w:t>2-4</w:t>
            </w:r>
            <w:r w:rsidRPr="00B927FC">
              <w:rPr>
                <w:rFonts w:ascii="Arial" w:eastAsia="等线" w:hAnsi="Arial"/>
                <w:b/>
                <w:sz w:val="21"/>
                <w:szCs w:val="18"/>
                <w:u w:val="single"/>
                <w:lang w:val="sv-SE" w:eastAsia="zh-CN"/>
              </w:rPr>
              <w:t xml:space="preserve">: </w:t>
            </w:r>
            <w:r w:rsidRPr="00B927FC">
              <w:rPr>
                <w:rFonts w:ascii="Arial" w:eastAsia="等线" w:hAnsi="Arial" w:hint="eastAsia"/>
                <w:b/>
                <w:sz w:val="21"/>
                <w:szCs w:val="18"/>
                <w:u w:val="single"/>
                <w:lang w:val="sv-SE" w:eastAsia="zh-CN"/>
              </w:rPr>
              <w:t xml:space="preserve">Whether the indication </w:t>
            </w:r>
            <w:r w:rsidRPr="00B927FC">
              <w:rPr>
                <w:rFonts w:ascii="Arial" w:eastAsia="等线" w:hAnsi="Arial"/>
                <w:b/>
                <w:sz w:val="21"/>
                <w:szCs w:val="18"/>
                <w:u w:val="single"/>
                <w:lang w:val="sv-SE" w:eastAsia="zh-CN"/>
              </w:rPr>
              <w:t>to network is needed</w:t>
            </w:r>
            <w:r w:rsidRPr="00B927FC">
              <w:rPr>
                <w:rFonts w:ascii="Arial" w:eastAsia="等线" w:hAnsi="Arial" w:hint="eastAsia"/>
                <w:b/>
                <w:sz w:val="21"/>
                <w:szCs w:val="18"/>
                <w:u w:val="single"/>
                <w:lang w:val="sv-SE" w:eastAsia="zh-CN"/>
              </w:rPr>
              <w:t xml:space="preserve"> </w:t>
            </w:r>
          </w:p>
          <w:p w14:paraId="2C1D30DF" w14:textId="77777777" w:rsidR="00B927FC" w:rsidRPr="00B927FC" w:rsidRDefault="00B927FC" w:rsidP="00B927FC">
            <w:pPr>
              <w:spacing w:beforeLines="50" w:before="120" w:after="120"/>
              <w:rPr>
                <w:rFonts w:eastAsia="宋体"/>
                <w:szCs w:val="24"/>
                <w:lang w:eastAsia="zh-CN"/>
              </w:rPr>
            </w:pPr>
            <w:r w:rsidRPr="00B927FC">
              <w:rPr>
                <w:rFonts w:eastAsia="宋体"/>
                <w:szCs w:val="24"/>
                <w:lang w:eastAsia="zh-CN"/>
              </w:rPr>
              <w:t>Proposals</w:t>
            </w:r>
          </w:p>
          <w:p w14:paraId="76E89AC6" w14:textId="77777777" w:rsidR="00B927FC" w:rsidRPr="00B927FC" w:rsidRDefault="00B927FC" w:rsidP="00B927FC">
            <w:pPr>
              <w:numPr>
                <w:ilvl w:val="0"/>
                <w:numId w:val="8"/>
              </w:numPr>
              <w:spacing w:after="120" w:line="259" w:lineRule="auto"/>
              <w:ind w:left="576"/>
              <w:rPr>
                <w:rFonts w:eastAsia="宋体"/>
                <w:szCs w:val="24"/>
                <w:lang w:eastAsia="zh-CN"/>
              </w:rPr>
            </w:pPr>
            <w:r w:rsidRPr="00B927FC">
              <w:rPr>
                <w:rFonts w:eastAsia="宋体"/>
                <w:szCs w:val="24"/>
                <w:lang w:eastAsia="zh-CN"/>
              </w:rPr>
              <w:t xml:space="preserve">Option 1: </w:t>
            </w:r>
            <w:r w:rsidRPr="00B927FC">
              <w:rPr>
                <w:rFonts w:eastAsia="宋体" w:hint="eastAsia"/>
                <w:szCs w:val="24"/>
                <w:lang w:eastAsia="zh-CN"/>
              </w:rPr>
              <w:t>(CATT, Apple, Samsung)</w:t>
            </w:r>
          </w:p>
          <w:p w14:paraId="54868DDF" w14:textId="77777777" w:rsidR="00B927FC" w:rsidRPr="00B927FC" w:rsidRDefault="00B927FC" w:rsidP="00B927FC">
            <w:pPr>
              <w:numPr>
                <w:ilvl w:val="1"/>
                <w:numId w:val="8"/>
              </w:numPr>
              <w:spacing w:after="120" w:line="259" w:lineRule="auto"/>
              <w:ind w:left="1296"/>
              <w:rPr>
                <w:rFonts w:eastAsia="宋体"/>
                <w:szCs w:val="24"/>
                <w:lang w:eastAsia="zh-CN"/>
              </w:rPr>
            </w:pPr>
            <w:r w:rsidRPr="00B927FC">
              <w:rPr>
                <w:rFonts w:eastAsia="等线" w:hint="eastAsia"/>
                <w:lang w:eastAsia="zh-CN"/>
              </w:rPr>
              <w:t>V</w:t>
            </w:r>
            <w:r w:rsidRPr="00B927FC">
              <w:t xml:space="preserve">alid </w:t>
            </w:r>
            <w:proofErr w:type="spellStart"/>
            <w:r w:rsidRPr="00B927FC">
              <w:t>eEMR</w:t>
            </w:r>
            <w:proofErr w:type="spellEnd"/>
            <w:r w:rsidRPr="00B927FC">
              <w:t xml:space="preserve"> report in R18 is enough</w:t>
            </w:r>
            <w:r w:rsidRPr="00B927FC">
              <w:rPr>
                <w:rFonts w:eastAsia="等线" w:hint="eastAsia"/>
                <w:lang w:eastAsia="zh-CN"/>
              </w:rPr>
              <w:t>.</w:t>
            </w:r>
            <w:r w:rsidRPr="00B927FC">
              <w:t xml:space="preserve"> No need to introduce additional indication to the network for fast or slow SCell activation.</w:t>
            </w:r>
            <w:r w:rsidRPr="00B927FC">
              <w:rPr>
                <w:rFonts w:eastAsia="等线" w:hint="eastAsia"/>
                <w:lang w:eastAsia="zh-CN"/>
              </w:rPr>
              <w:t xml:space="preserve"> </w:t>
            </w:r>
          </w:p>
          <w:p w14:paraId="48FD8C3D" w14:textId="77777777" w:rsidR="00B927FC" w:rsidRPr="00B927FC" w:rsidRDefault="00B927FC" w:rsidP="00B927FC">
            <w:pPr>
              <w:numPr>
                <w:ilvl w:val="0"/>
                <w:numId w:val="8"/>
              </w:numPr>
              <w:spacing w:after="120" w:line="259" w:lineRule="auto"/>
              <w:ind w:left="576"/>
              <w:rPr>
                <w:rFonts w:eastAsia="宋体"/>
                <w:szCs w:val="24"/>
                <w:lang w:eastAsia="zh-CN"/>
              </w:rPr>
            </w:pPr>
            <w:r w:rsidRPr="00B927FC">
              <w:rPr>
                <w:rFonts w:eastAsia="宋体"/>
                <w:szCs w:val="24"/>
                <w:lang w:eastAsia="zh-CN"/>
              </w:rPr>
              <w:t xml:space="preserve">Option </w:t>
            </w:r>
            <w:r w:rsidRPr="00B927FC">
              <w:rPr>
                <w:rFonts w:eastAsia="宋体" w:hint="eastAsia"/>
                <w:szCs w:val="24"/>
                <w:lang w:eastAsia="zh-CN"/>
              </w:rPr>
              <w:t>2</w:t>
            </w:r>
            <w:r w:rsidRPr="00B927FC">
              <w:rPr>
                <w:rFonts w:eastAsia="宋体"/>
                <w:szCs w:val="24"/>
                <w:lang w:eastAsia="zh-CN"/>
              </w:rPr>
              <w:t xml:space="preserve">: </w:t>
            </w:r>
            <w:r w:rsidRPr="00B927FC">
              <w:rPr>
                <w:rFonts w:eastAsia="宋体" w:hint="eastAsia"/>
                <w:szCs w:val="24"/>
                <w:lang w:eastAsia="zh-CN"/>
              </w:rPr>
              <w:t>(Ericsson</w:t>
            </w:r>
            <w:r w:rsidRPr="00B927FC">
              <w:rPr>
                <w:rFonts w:eastAsia="宋体"/>
                <w:szCs w:val="24"/>
                <w:lang w:eastAsia="zh-CN"/>
              </w:rPr>
              <w:t>, Nokia</w:t>
            </w:r>
            <w:r w:rsidRPr="00B927FC">
              <w:rPr>
                <w:rFonts w:eastAsia="宋体" w:hint="eastAsia"/>
                <w:szCs w:val="24"/>
                <w:lang w:eastAsia="zh-CN"/>
              </w:rPr>
              <w:t>)</w:t>
            </w:r>
          </w:p>
          <w:p w14:paraId="4971E8C4" w14:textId="3FF87DDC" w:rsidR="00B927FC" w:rsidRPr="00B927FC" w:rsidRDefault="00B927FC" w:rsidP="00335E6B">
            <w:pPr>
              <w:numPr>
                <w:ilvl w:val="1"/>
                <w:numId w:val="8"/>
              </w:numPr>
              <w:spacing w:after="120" w:line="259" w:lineRule="auto"/>
              <w:ind w:left="1296"/>
              <w:rPr>
                <w:rFonts w:eastAsia="宋体"/>
                <w:szCs w:val="24"/>
                <w:lang w:eastAsia="zh-CN"/>
              </w:rPr>
            </w:pPr>
            <w:r w:rsidRPr="00B927FC">
              <w:rPr>
                <w:rFonts w:eastAsia="宋体"/>
                <w:szCs w:val="24"/>
                <w:lang w:eastAsia="zh-CN"/>
              </w:rPr>
              <w:t xml:space="preserve">RAN4 to introduce a UE indication to the network. The fast or not definition can refer to the known/unknown condition that will be defined for fast </w:t>
            </w:r>
            <w:proofErr w:type="spellStart"/>
            <w:r w:rsidRPr="00B927FC">
              <w:rPr>
                <w:rFonts w:eastAsia="宋体"/>
                <w:szCs w:val="24"/>
                <w:lang w:eastAsia="zh-CN"/>
              </w:rPr>
              <w:t>Scell</w:t>
            </w:r>
            <w:proofErr w:type="spellEnd"/>
            <w:r w:rsidRPr="00B927FC">
              <w:rPr>
                <w:rFonts w:eastAsia="宋体"/>
                <w:szCs w:val="24"/>
                <w:lang w:eastAsia="zh-CN"/>
              </w:rPr>
              <w:t xml:space="preserve"> activation via EMR.</w:t>
            </w:r>
            <w:r w:rsidRPr="00B927FC">
              <w:rPr>
                <w:rFonts w:eastAsia="宋体" w:hint="eastAsia"/>
                <w:szCs w:val="24"/>
                <w:lang w:eastAsia="zh-CN"/>
              </w:rPr>
              <w:t xml:space="preserve"> </w:t>
            </w:r>
          </w:p>
        </w:tc>
      </w:tr>
    </w:tbl>
    <w:p w14:paraId="1E0BCB77" w14:textId="3B012D93" w:rsidR="00B927FC" w:rsidRDefault="00B927FC" w:rsidP="00335E6B">
      <w:pPr>
        <w:rPr>
          <w:b/>
          <w:lang w:eastAsia="zh-CN"/>
        </w:rPr>
      </w:pPr>
    </w:p>
    <w:p w14:paraId="373E3346" w14:textId="5817DBB3" w:rsidR="00B927FC" w:rsidRDefault="00B927FC" w:rsidP="00D8676C">
      <w:pPr>
        <w:jc w:val="both"/>
        <w:rPr>
          <w:lang w:eastAsia="zh-CN"/>
        </w:rPr>
      </w:pPr>
      <w:r w:rsidRPr="00B927FC">
        <w:rPr>
          <w:lang w:eastAsia="zh-CN"/>
        </w:rPr>
        <w:t>The necessity of having the additional indication is not well justified during the discussion in last meeting.</w:t>
      </w:r>
      <w:r>
        <w:rPr>
          <w:lang w:eastAsia="zh-CN"/>
        </w:rPr>
        <w:t xml:space="preserve"> Proponent companies want to have additional indication about whether it is a fast activation. First, the motivation is not clear. Even in Rel-15 SCell activation, the requirements defined in the spec is the minimum requirements that all UE shall met. Apparently, there could be some UE can achieve fast SCell activation even the known condition is not met. From Network perspective, there is no means/necessity to be aware of this. </w:t>
      </w:r>
      <w:r w:rsidR="00D8676C">
        <w:rPr>
          <w:lang w:eastAsia="zh-CN"/>
        </w:rPr>
        <w:t>Besides, as clearly stated in the WI, the enhancement is based on UE supporting Rel-18 EMR, the SCell activation enhancement can leverage Rel-18 EMR reporting or as condition. But we should not have new EMR procedure/indications which is no in the scope of the WID.</w:t>
      </w:r>
    </w:p>
    <w:p w14:paraId="2654520C" w14:textId="17A7CFDC" w:rsidR="00D8676C" w:rsidRPr="00D8676C" w:rsidRDefault="00D8676C" w:rsidP="00D8676C">
      <w:pPr>
        <w:jc w:val="both"/>
        <w:rPr>
          <w:rFonts w:eastAsiaTheme="minorEastAsia"/>
          <w:b/>
          <w:lang w:eastAsia="zh-CN"/>
        </w:rPr>
      </w:pPr>
      <w:r w:rsidRPr="00D8676C">
        <w:rPr>
          <w:b/>
          <w:lang w:eastAsia="zh-CN"/>
        </w:rPr>
        <w:t xml:space="preserve">Proposal </w:t>
      </w:r>
      <w:r>
        <w:rPr>
          <w:b/>
          <w:lang w:eastAsia="zh-CN"/>
        </w:rPr>
        <w:t>2</w:t>
      </w:r>
      <w:r w:rsidRPr="00D8676C">
        <w:rPr>
          <w:rFonts w:asciiTheme="minorEastAsia" w:eastAsiaTheme="minorEastAsia" w:hAnsiTheme="minorEastAsia" w:hint="eastAsia"/>
          <w:b/>
          <w:lang w:eastAsia="zh-CN"/>
        </w:rPr>
        <w:t>：</w:t>
      </w:r>
      <w:r w:rsidRPr="00D8676C">
        <w:rPr>
          <w:rFonts w:eastAsiaTheme="minorEastAsia" w:hint="eastAsia"/>
          <w:b/>
          <w:lang w:eastAsia="zh-CN"/>
        </w:rPr>
        <w:t xml:space="preserve"> </w:t>
      </w:r>
      <w:r w:rsidRPr="00B927FC">
        <w:rPr>
          <w:b/>
        </w:rPr>
        <w:t>No need to introduce additional indication to the network for fast or slow SCell activation.</w:t>
      </w:r>
    </w:p>
    <w:p w14:paraId="3FBE8ED9" w14:textId="77777777" w:rsidR="00B927FC" w:rsidRDefault="00B927FC" w:rsidP="00335E6B">
      <w:pPr>
        <w:rPr>
          <w:b/>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78F363B5" w14:textId="77777777" w:rsidR="00D8676C" w:rsidRPr="00A754FD" w:rsidRDefault="00D8676C" w:rsidP="00D8676C">
      <w:pPr>
        <w:jc w:val="both"/>
        <w:rPr>
          <w:rFonts w:eastAsiaTheme="minorEastAsia"/>
          <w:b/>
          <w:lang w:val="en-US" w:eastAsia="zh-CN"/>
        </w:rPr>
      </w:pPr>
      <w:r w:rsidRPr="00A754FD">
        <w:rPr>
          <w:rFonts w:eastAsiaTheme="minorEastAsia"/>
          <w:b/>
          <w:lang w:val="en-US" w:eastAsia="zh-CN"/>
        </w:rPr>
        <w:t>Observation 1: There are two different direction on how to modify the known and condition and corresponding SCell activation delay.</w:t>
      </w:r>
    </w:p>
    <w:p w14:paraId="2C450653" w14:textId="77777777" w:rsidR="00D8676C" w:rsidRPr="00A754FD" w:rsidRDefault="00D8676C" w:rsidP="00D8676C">
      <w:pPr>
        <w:pStyle w:val="ListParagraph"/>
        <w:numPr>
          <w:ilvl w:val="0"/>
          <w:numId w:val="44"/>
        </w:numPr>
        <w:ind w:firstLineChars="0"/>
        <w:jc w:val="both"/>
        <w:rPr>
          <w:rFonts w:eastAsiaTheme="minorEastAsia"/>
          <w:b/>
          <w:lang w:val="en-US" w:eastAsia="zh-CN"/>
        </w:rPr>
      </w:pPr>
      <w:r w:rsidRPr="00A754FD">
        <w:rPr>
          <w:rFonts w:eastAsiaTheme="minorEastAsia"/>
          <w:b/>
          <w:lang w:val="en-US" w:eastAsia="zh-CN"/>
        </w:rPr>
        <w:t xml:space="preserve">Direction 1: The first understanding is to have a small value for validation duration (e.g. 5 second), and UE can meet the exact the same delay as known case. </w:t>
      </w:r>
    </w:p>
    <w:p w14:paraId="6F106375" w14:textId="77777777" w:rsidR="00D8676C" w:rsidRPr="00A754FD" w:rsidRDefault="00D8676C" w:rsidP="00D8676C">
      <w:pPr>
        <w:pStyle w:val="ListParagraph"/>
        <w:numPr>
          <w:ilvl w:val="0"/>
          <w:numId w:val="44"/>
        </w:numPr>
        <w:ind w:firstLineChars="0"/>
        <w:jc w:val="both"/>
        <w:rPr>
          <w:rFonts w:eastAsiaTheme="minorEastAsia"/>
          <w:b/>
          <w:lang w:val="en-US" w:eastAsia="zh-CN"/>
        </w:rPr>
      </w:pPr>
      <w:r w:rsidRPr="00A754FD">
        <w:rPr>
          <w:rFonts w:eastAsiaTheme="minorEastAsia"/>
          <w:b/>
          <w:lang w:val="en-US" w:eastAsia="zh-CN"/>
        </w:rPr>
        <w:t>Direction 2: Another understanding which is proposed during the meeting that no need to limit the value of validation duration as long as it is configured, which could be up to 100 seconds. The enhanced SCell activation delay is not as short as known case, but it is slightly shorter than that of unknown case</w:t>
      </w:r>
    </w:p>
    <w:p w14:paraId="62C48061" w14:textId="77777777" w:rsidR="00D8676C" w:rsidRPr="00D8676C" w:rsidRDefault="00D8676C" w:rsidP="00D8676C">
      <w:pPr>
        <w:spacing w:after="120" w:line="259" w:lineRule="auto"/>
        <w:rPr>
          <w:rFonts w:eastAsia="宋体"/>
          <w:b/>
          <w:szCs w:val="24"/>
          <w:lang w:eastAsia="zh-CN"/>
        </w:rPr>
      </w:pPr>
      <w:r w:rsidRPr="00D8676C">
        <w:rPr>
          <w:rFonts w:eastAsia="宋体"/>
          <w:b/>
          <w:szCs w:val="24"/>
          <w:lang w:eastAsia="zh-CN"/>
        </w:rPr>
        <w:t>Proposal 1: Define SCell activation based on Rel-18 EMR with following conditions and corresponding requirements:</w:t>
      </w:r>
    </w:p>
    <w:p w14:paraId="277DF343" w14:textId="77777777" w:rsidR="00D8676C" w:rsidRPr="00D17DB2" w:rsidRDefault="00D8676C" w:rsidP="00D8676C">
      <w:pPr>
        <w:numPr>
          <w:ilvl w:val="1"/>
          <w:numId w:val="8"/>
        </w:numPr>
        <w:spacing w:after="120" w:line="259" w:lineRule="auto"/>
        <w:ind w:left="1296"/>
        <w:rPr>
          <w:rFonts w:eastAsia="宋体"/>
          <w:b/>
          <w:szCs w:val="24"/>
          <w:lang w:eastAsia="zh-CN"/>
        </w:rPr>
      </w:pPr>
      <w:r w:rsidRPr="00D17DB2">
        <w:rPr>
          <w:rFonts w:eastAsia="宋体"/>
          <w:b/>
          <w:szCs w:val="24"/>
          <w:lang w:eastAsia="zh-CN"/>
        </w:rPr>
        <w:t>F</w:t>
      </w:r>
      <w:r w:rsidRPr="00D17DB2">
        <w:rPr>
          <w:rFonts w:eastAsia="宋体" w:hint="eastAsia"/>
          <w:b/>
          <w:szCs w:val="24"/>
          <w:lang w:eastAsia="zh-CN"/>
        </w:rPr>
        <w:t xml:space="preserve">or FR1: </w:t>
      </w:r>
    </w:p>
    <w:p w14:paraId="25EA2C01" w14:textId="77777777" w:rsidR="00D8676C" w:rsidRPr="00D17DB2" w:rsidRDefault="00D8676C" w:rsidP="00D8676C">
      <w:pPr>
        <w:numPr>
          <w:ilvl w:val="2"/>
          <w:numId w:val="8"/>
        </w:numPr>
        <w:spacing w:after="120" w:line="259" w:lineRule="auto"/>
        <w:ind w:left="2016"/>
        <w:rPr>
          <w:rFonts w:eastAsia="宋体"/>
          <w:b/>
          <w:szCs w:val="24"/>
          <w:lang w:eastAsia="zh-CN"/>
        </w:rPr>
      </w:pPr>
      <w:r w:rsidRPr="00D17DB2">
        <w:rPr>
          <w:rFonts w:eastAsia="宋体"/>
          <w:b/>
          <w:szCs w:val="24"/>
          <w:lang w:eastAsia="zh-CN"/>
        </w:rPr>
        <w:t xml:space="preserve">use existing SSB based known SCell activation delay requirement with </w:t>
      </w:r>
      <w:r w:rsidRPr="00D17DB2">
        <w:rPr>
          <w:rFonts w:eastAsia="宋体" w:hint="eastAsia"/>
          <w:b/>
          <w:szCs w:val="24"/>
          <w:lang w:eastAsia="zh-CN"/>
        </w:rPr>
        <w:t>[2]</w:t>
      </w:r>
      <w:r w:rsidRPr="00D17DB2">
        <w:rPr>
          <w:rFonts w:eastAsia="宋体"/>
          <w:b/>
          <w:szCs w:val="24"/>
          <w:lang w:eastAsia="zh-CN"/>
        </w:rPr>
        <w:t xml:space="preserve"> SSB samples</w:t>
      </w:r>
      <w:r w:rsidRPr="00D8676C">
        <w:rPr>
          <w:rFonts w:eastAsia="宋体"/>
          <w:b/>
          <w:szCs w:val="24"/>
          <w:lang w:eastAsia="zh-CN"/>
        </w:rPr>
        <w:t xml:space="preserve"> when </w:t>
      </w:r>
      <w:proofErr w:type="spellStart"/>
      <w:r w:rsidRPr="00D17DB2">
        <w:rPr>
          <w:rFonts w:eastAsia="宋体"/>
          <w:b/>
          <w:i/>
          <w:szCs w:val="24"/>
          <w:lang w:eastAsia="zh-CN"/>
        </w:rPr>
        <w:t>measValidationReportEMR</w:t>
      </w:r>
      <w:proofErr w:type="spellEnd"/>
      <w:r w:rsidRPr="00D17DB2">
        <w:rPr>
          <w:rFonts w:eastAsia="宋体"/>
          <w:b/>
          <w:szCs w:val="24"/>
          <w:lang w:eastAsia="zh-CN"/>
        </w:rPr>
        <w:t xml:space="preserve"> or </w:t>
      </w:r>
      <w:proofErr w:type="spellStart"/>
      <w:r w:rsidRPr="00D17DB2">
        <w:rPr>
          <w:rFonts w:eastAsia="宋体"/>
          <w:b/>
          <w:i/>
          <w:szCs w:val="24"/>
          <w:lang w:eastAsia="zh-CN"/>
        </w:rPr>
        <w:t>measValidationReportReselectionMeasurements</w:t>
      </w:r>
      <w:proofErr w:type="spellEnd"/>
      <w:r w:rsidRPr="00D8676C">
        <w:rPr>
          <w:rFonts w:eastAsia="宋体"/>
          <w:b/>
          <w:szCs w:val="24"/>
          <w:lang w:eastAsia="zh-CN"/>
        </w:rPr>
        <w:t xml:space="preserve"> is configured without limitation on values.</w:t>
      </w:r>
    </w:p>
    <w:p w14:paraId="23A6F3F6" w14:textId="77777777" w:rsidR="00D8676C" w:rsidRPr="00D8676C" w:rsidRDefault="00D8676C" w:rsidP="00D8676C">
      <w:pPr>
        <w:numPr>
          <w:ilvl w:val="1"/>
          <w:numId w:val="8"/>
        </w:numPr>
        <w:spacing w:after="120" w:line="259" w:lineRule="auto"/>
        <w:ind w:left="1296"/>
        <w:rPr>
          <w:rFonts w:eastAsia="宋体"/>
          <w:b/>
          <w:szCs w:val="24"/>
          <w:lang w:eastAsia="zh-CN"/>
        </w:rPr>
      </w:pPr>
      <w:r w:rsidRPr="00D17DB2">
        <w:rPr>
          <w:rFonts w:eastAsia="宋体"/>
          <w:b/>
          <w:szCs w:val="24"/>
          <w:lang w:eastAsia="zh-CN"/>
        </w:rPr>
        <w:t>F</w:t>
      </w:r>
      <w:r w:rsidRPr="00D17DB2">
        <w:rPr>
          <w:rFonts w:eastAsia="宋体" w:hint="eastAsia"/>
          <w:b/>
          <w:szCs w:val="24"/>
          <w:lang w:eastAsia="zh-CN"/>
        </w:rPr>
        <w:t>or FR</w:t>
      </w:r>
      <w:r w:rsidRPr="00D8676C">
        <w:rPr>
          <w:rFonts w:eastAsia="宋体"/>
          <w:b/>
          <w:szCs w:val="24"/>
          <w:lang w:eastAsia="zh-CN"/>
        </w:rPr>
        <w:t>2</w:t>
      </w:r>
      <w:r w:rsidRPr="00D17DB2">
        <w:rPr>
          <w:rFonts w:eastAsia="宋体" w:hint="eastAsia"/>
          <w:b/>
          <w:szCs w:val="24"/>
          <w:lang w:eastAsia="zh-CN"/>
        </w:rPr>
        <w:t xml:space="preserve">: </w:t>
      </w:r>
    </w:p>
    <w:p w14:paraId="56E9F6CA" w14:textId="77777777" w:rsidR="00D8676C" w:rsidRPr="00D8676C" w:rsidRDefault="00D8676C" w:rsidP="00D8676C">
      <w:pPr>
        <w:numPr>
          <w:ilvl w:val="2"/>
          <w:numId w:val="8"/>
        </w:numPr>
        <w:spacing w:after="120" w:line="259" w:lineRule="auto"/>
        <w:ind w:left="2016"/>
        <w:rPr>
          <w:rFonts w:eastAsia="宋体"/>
          <w:b/>
          <w:szCs w:val="24"/>
          <w:lang w:eastAsia="zh-CN"/>
        </w:rPr>
      </w:pPr>
      <w:r w:rsidRPr="00D8676C">
        <w:rPr>
          <w:rFonts w:eastAsia="宋体"/>
          <w:b/>
          <w:szCs w:val="24"/>
          <w:lang w:eastAsia="zh-CN"/>
        </w:rPr>
        <w:t xml:space="preserve">The SCell activation delay is define as: </w:t>
      </w:r>
      <w:r w:rsidRPr="00D17DB2">
        <w:rPr>
          <w:rFonts w:eastAsia="宋体"/>
          <w:b/>
          <w:szCs w:val="24"/>
          <w:lang w:eastAsia="zh-CN"/>
        </w:rPr>
        <w:t xml:space="preserve">[2] SSB samples * beam sweeping +1 SSB sample </w:t>
      </w:r>
      <w:r w:rsidRPr="00D8676C">
        <w:rPr>
          <w:rFonts w:eastAsia="宋体"/>
          <w:b/>
          <w:szCs w:val="24"/>
          <w:lang w:eastAsia="zh-CN"/>
        </w:rPr>
        <w:t xml:space="preserve">when </w:t>
      </w:r>
      <w:proofErr w:type="spellStart"/>
      <w:r w:rsidRPr="00D17DB2">
        <w:rPr>
          <w:rFonts w:eastAsia="宋体"/>
          <w:b/>
          <w:i/>
          <w:szCs w:val="24"/>
          <w:lang w:eastAsia="zh-CN"/>
        </w:rPr>
        <w:t>measValidationReportEMR</w:t>
      </w:r>
      <w:proofErr w:type="spellEnd"/>
      <w:r w:rsidRPr="00D17DB2">
        <w:rPr>
          <w:rFonts w:eastAsia="宋体"/>
          <w:b/>
          <w:szCs w:val="24"/>
          <w:lang w:eastAsia="zh-CN"/>
        </w:rPr>
        <w:t xml:space="preserve"> or </w:t>
      </w:r>
      <w:proofErr w:type="spellStart"/>
      <w:r w:rsidRPr="00D17DB2">
        <w:rPr>
          <w:rFonts w:eastAsia="宋体"/>
          <w:b/>
          <w:i/>
          <w:szCs w:val="24"/>
          <w:lang w:eastAsia="zh-CN"/>
        </w:rPr>
        <w:t>measValidationReportReselectionMeasurements</w:t>
      </w:r>
      <w:proofErr w:type="spellEnd"/>
      <w:r w:rsidRPr="00D8676C">
        <w:rPr>
          <w:rFonts w:eastAsia="宋体"/>
          <w:b/>
          <w:szCs w:val="24"/>
          <w:lang w:eastAsia="zh-CN"/>
        </w:rPr>
        <w:t xml:space="preserve"> is configured without limitation on values.</w:t>
      </w:r>
    </w:p>
    <w:p w14:paraId="1078AA9D" w14:textId="618A524F" w:rsidR="00A06575" w:rsidRPr="00D8676C" w:rsidRDefault="00D8676C" w:rsidP="0012676E">
      <w:pPr>
        <w:jc w:val="both"/>
        <w:rPr>
          <w:rFonts w:eastAsiaTheme="minorEastAsia"/>
          <w:b/>
          <w:lang w:eastAsia="zh-CN"/>
        </w:rPr>
      </w:pPr>
      <w:r w:rsidRPr="00D8676C">
        <w:rPr>
          <w:b/>
          <w:lang w:eastAsia="zh-CN"/>
        </w:rPr>
        <w:t xml:space="preserve">Proposal </w:t>
      </w:r>
      <w:r>
        <w:rPr>
          <w:b/>
          <w:lang w:eastAsia="zh-CN"/>
        </w:rPr>
        <w:t>2</w:t>
      </w:r>
      <w:r w:rsidRPr="00D8676C">
        <w:rPr>
          <w:rFonts w:asciiTheme="minorEastAsia" w:eastAsiaTheme="minorEastAsia" w:hAnsiTheme="minorEastAsia" w:hint="eastAsia"/>
          <w:b/>
          <w:lang w:eastAsia="zh-CN"/>
        </w:rPr>
        <w:t>：</w:t>
      </w:r>
      <w:r w:rsidRPr="00D8676C">
        <w:rPr>
          <w:rFonts w:eastAsiaTheme="minorEastAsia" w:hint="eastAsia"/>
          <w:b/>
          <w:lang w:eastAsia="zh-CN"/>
        </w:rPr>
        <w:t xml:space="preserve"> </w:t>
      </w:r>
      <w:r w:rsidRPr="00B927FC">
        <w:rPr>
          <w:b/>
        </w:rPr>
        <w:t>No need to introduce additional indication to the network for fast or slow SCell activation.</w:t>
      </w:r>
    </w:p>
    <w:p w14:paraId="61FC3516" w14:textId="77777777" w:rsidR="00DF0231" w:rsidRPr="002D2977" w:rsidRDefault="00DF0231" w:rsidP="00DF0231">
      <w:pPr>
        <w:pStyle w:val="Heading1"/>
        <w:tabs>
          <w:tab w:val="clear" w:pos="432"/>
        </w:tabs>
        <w:ind w:left="0" w:firstLine="0"/>
        <w:rPr>
          <w:lang w:val="en-US"/>
        </w:rPr>
      </w:pPr>
      <w:bookmarkStart w:id="2" w:name="_GoBack"/>
      <w:bookmarkEnd w:id="2"/>
      <w:r w:rsidRPr="002D2977">
        <w:rPr>
          <w:lang w:val="en-US"/>
        </w:rPr>
        <w:t>References</w:t>
      </w:r>
    </w:p>
    <w:p w14:paraId="4CBC55A2" w14:textId="27E2F6FE" w:rsidR="007E1DD2" w:rsidRDefault="00850948">
      <w:pPr>
        <w:rPr>
          <w:rFonts w:eastAsiaTheme="minorEastAsia"/>
          <w:lang w:eastAsia="zh-CN"/>
        </w:rPr>
      </w:pPr>
      <w:r>
        <w:rPr>
          <w:rFonts w:eastAsiaTheme="minorEastAsia"/>
          <w:lang w:eastAsia="zh-CN"/>
        </w:rPr>
        <w:t xml:space="preserve">[1] </w:t>
      </w:r>
      <w:r w:rsidR="007669B9" w:rsidRPr="007669B9">
        <w:rPr>
          <w:rFonts w:eastAsiaTheme="minorEastAsia"/>
          <w:lang w:eastAsia="zh-CN"/>
        </w:rPr>
        <w:t>RP-240830</w:t>
      </w:r>
      <w:r w:rsidR="007669B9">
        <w:rPr>
          <w:rFonts w:eastAsiaTheme="minorEastAsia"/>
          <w:lang w:eastAsia="zh-CN"/>
        </w:rPr>
        <w:t xml:space="preserve"> </w:t>
      </w:r>
      <w:r w:rsidR="007669B9" w:rsidRPr="007669B9">
        <w:rPr>
          <w:rFonts w:eastAsiaTheme="minorEastAsia"/>
          <w:lang w:eastAsia="zh-CN"/>
        </w:rPr>
        <w:t>New WID: WI resulting from discussion on RRM enhancements</w:t>
      </w:r>
    </w:p>
    <w:p w14:paraId="492A2725" w14:textId="5366CB9F" w:rsidR="00335E6B" w:rsidRDefault="00335E6B">
      <w:pPr>
        <w:rPr>
          <w:rFonts w:eastAsiaTheme="minorEastAsia"/>
          <w:lang w:eastAsia="zh-CN"/>
        </w:rPr>
      </w:pPr>
      <w:r>
        <w:rPr>
          <w:rFonts w:eastAsiaTheme="minorEastAsia"/>
          <w:lang w:eastAsia="zh-CN"/>
        </w:rPr>
        <w:t xml:space="preserve">[2] </w:t>
      </w:r>
      <w:r w:rsidR="00D17DB2" w:rsidRPr="00D17DB2">
        <w:rPr>
          <w:rFonts w:eastAsiaTheme="minorEastAsia"/>
          <w:lang w:eastAsia="zh-CN"/>
        </w:rPr>
        <w:t>R4-2416854</w:t>
      </w:r>
      <w:r w:rsidR="00D17DB2">
        <w:rPr>
          <w:rFonts w:eastAsiaTheme="minorEastAsia"/>
          <w:lang w:eastAsia="zh-CN"/>
        </w:rPr>
        <w:t xml:space="preserve"> </w:t>
      </w:r>
      <w:r w:rsidRPr="00335E6B">
        <w:rPr>
          <w:rFonts w:eastAsiaTheme="minorEastAsia"/>
          <w:lang w:eastAsia="zh-CN"/>
        </w:rPr>
        <w:t>WF on NR_RRM_Ph5_Part2 - fast SCell activation</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ADD6D" w14:textId="77777777" w:rsidR="00FE5903" w:rsidRDefault="00FE5903">
      <w:pPr>
        <w:spacing w:after="0"/>
      </w:pPr>
      <w:r>
        <w:separator/>
      </w:r>
    </w:p>
  </w:endnote>
  <w:endnote w:type="continuationSeparator" w:id="0">
    <w:p w14:paraId="00297DF2" w14:textId="77777777" w:rsidR="00FE5903" w:rsidRDefault="00FE59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B2F80" w14:textId="77777777" w:rsidR="00FE5903" w:rsidRDefault="00FE5903">
      <w:pPr>
        <w:spacing w:after="0"/>
      </w:pPr>
      <w:r>
        <w:separator/>
      </w:r>
    </w:p>
  </w:footnote>
  <w:footnote w:type="continuationSeparator" w:id="0">
    <w:p w14:paraId="1D097C96" w14:textId="77777777" w:rsidR="00FE5903" w:rsidRDefault="00FE59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81E69D9"/>
    <w:multiLevelType w:val="hybridMultilevel"/>
    <w:tmpl w:val="C0D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FF1889"/>
    <w:multiLevelType w:val="hybridMultilevel"/>
    <w:tmpl w:val="EBEEC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5736117"/>
    <w:multiLevelType w:val="hybridMultilevel"/>
    <w:tmpl w:val="5B1C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7"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1"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38"/>
  </w:num>
  <w:num w:numId="3">
    <w:abstractNumId w:val="28"/>
  </w:num>
  <w:num w:numId="4">
    <w:abstractNumId w:val="22"/>
  </w:num>
  <w:num w:numId="5">
    <w:abstractNumId w:val="23"/>
  </w:num>
  <w:num w:numId="6">
    <w:abstractNumId w:val="6"/>
  </w:num>
  <w:num w:numId="7">
    <w:abstractNumId w:val="3"/>
  </w:num>
  <w:num w:numId="8">
    <w:abstractNumId w:val="31"/>
  </w:num>
  <w:num w:numId="9">
    <w:abstractNumId w:val="14"/>
  </w:num>
  <w:num w:numId="10">
    <w:abstractNumId w:val="34"/>
  </w:num>
  <w:num w:numId="11">
    <w:abstractNumId w:val="40"/>
  </w:num>
  <w:num w:numId="12">
    <w:abstractNumId w:val="0"/>
  </w:num>
  <w:num w:numId="13">
    <w:abstractNumId w:val="9"/>
  </w:num>
  <w:num w:numId="14">
    <w:abstractNumId w:val="1"/>
  </w:num>
  <w:num w:numId="15">
    <w:abstractNumId w:val="36"/>
  </w:num>
  <w:num w:numId="16">
    <w:abstractNumId w:val="32"/>
  </w:num>
  <w:num w:numId="17">
    <w:abstractNumId w:val="18"/>
  </w:num>
  <w:num w:numId="18">
    <w:abstractNumId w:val="35"/>
  </w:num>
  <w:num w:numId="19">
    <w:abstractNumId w:val="20"/>
  </w:num>
  <w:num w:numId="20">
    <w:abstractNumId w:val="33"/>
  </w:num>
  <w:num w:numId="21">
    <w:abstractNumId w:val="10"/>
  </w:num>
  <w:num w:numId="22">
    <w:abstractNumId w:val="30"/>
  </w:num>
  <w:num w:numId="23">
    <w:abstractNumId w:val="41"/>
  </w:num>
  <w:num w:numId="24">
    <w:abstractNumId w:val="4"/>
  </w:num>
  <w:num w:numId="25">
    <w:abstractNumId w:val="16"/>
  </w:num>
  <w:num w:numId="26">
    <w:abstractNumId w:val="8"/>
  </w:num>
  <w:num w:numId="27">
    <w:abstractNumId w:val="27"/>
  </w:num>
  <w:num w:numId="28">
    <w:abstractNumId w:val="11"/>
  </w:num>
  <w:num w:numId="29">
    <w:abstractNumId w:val="24"/>
  </w:num>
  <w:num w:numId="30">
    <w:abstractNumId w:val="42"/>
  </w:num>
  <w:num w:numId="31">
    <w:abstractNumId w:val="21"/>
  </w:num>
  <w:num w:numId="32">
    <w:abstractNumId w:val="19"/>
  </w:num>
  <w:num w:numId="33">
    <w:abstractNumId w:val="5"/>
  </w:num>
  <w:num w:numId="34">
    <w:abstractNumId w:val="39"/>
  </w:num>
  <w:num w:numId="35">
    <w:abstractNumId w:val="12"/>
  </w:num>
  <w:num w:numId="36">
    <w:abstractNumId w:val="25"/>
  </w:num>
  <w:num w:numId="37">
    <w:abstractNumId w:val="15"/>
  </w:num>
  <w:num w:numId="38">
    <w:abstractNumId w:val="2"/>
  </w:num>
  <w:num w:numId="39">
    <w:abstractNumId w:val="37"/>
  </w:num>
  <w:num w:numId="40">
    <w:abstractNumId w:val="13"/>
  </w:num>
  <w:num w:numId="41">
    <w:abstractNumId w:val="43"/>
  </w:num>
  <w:num w:numId="42">
    <w:abstractNumId w:val="29"/>
  </w:num>
  <w:num w:numId="43">
    <w:abstractNumId w:val="7"/>
  </w:num>
  <w:num w:numId="4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2F"/>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08FC"/>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55DC5"/>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874A6"/>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5E6B"/>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118C"/>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590"/>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3A8B"/>
    <w:rsid w:val="00835745"/>
    <w:rsid w:val="00836937"/>
    <w:rsid w:val="00836C28"/>
    <w:rsid w:val="008408E7"/>
    <w:rsid w:val="00840E09"/>
    <w:rsid w:val="00841165"/>
    <w:rsid w:val="00841386"/>
    <w:rsid w:val="00843BDC"/>
    <w:rsid w:val="008446CE"/>
    <w:rsid w:val="00845927"/>
    <w:rsid w:val="00846018"/>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2DB5"/>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0A0D"/>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4D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54F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6FC9"/>
    <w:rsid w:val="00B87A6F"/>
    <w:rsid w:val="00B91028"/>
    <w:rsid w:val="00B91712"/>
    <w:rsid w:val="00B92509"/>
    <w:rsid w:val="00B927FC"/>
    <w:rsid w:val="00B9316D"/>
    <w:rsid w:val="00B95D0F"/>
    <w:rsid w:val="00B96494"/>
    <w:rsid w:val="00B9763F"/>
    <w:rsid w:val="00BA0FB3"/>
    <w:rsid w:val="00BA3C63"/>
    <w:rsid w:val="00BA4C0A"/>
    <w:rsid w:val="00BA59FE"/>
    <w:rsid w:val="00BB26D2"/>
    <w:rsid w:val="00BB2A32"/>
    <w:rsid w:val="00BB5CFE"/>
    <w:rsid w:val="00BB6484"/>
    <w:rsid w:val="00BC0BC9"/>
    <w:rsid w:val="00BC24F8"/>
    <w:rsid w:val="00BC2619"/>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4F83"/>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17DB2"/>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8676C"/>
    <w:rsid w:val="00D93695"/>
    <w:rsid w:val="00D94E39"/>
    <w:rsid w:val="00D9789C"/>
    <w:rsid w:val="00DA3FC0"/>
    <w:rsid w:val="00DA7CE8"/>
    <w:rsid w:val="00DB10D2"/>
    <w:rsid w:val="00DB1DD4"/>
    <w:rsid w:val="00DB61B3"/>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20AA"/>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903"/>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A571E-BD08-4111-A82E-6009F7587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10662</TotalTime>
  <Pages>5</Pages>
  <Words>1527</Words>
  <Characters>8709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29</cp:revision>
  <dcterms:created xsi:type="dcterms:W3CDTF">2022-09-19T08:46:00Z</dcterms:created>
  <dcterms:modified xsi:type="dcterms:W3CDTF">2024-11-08T08:46:00Z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