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4F12CA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D52E9A" w:rsidRPr="00D52E9A">
        <w:rPr>
          <w:b/>
          <w:i/>
          <w:noProof/>
          <w:sz w:val="28"/>
          <w:lang w:eastAsia="zh-CN"/>
        </w:rPr>
        <w:t>R4-2418642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3E164" w:rsidR="001E41F3" w:rsidRPr="00410371" w:rsidRDefault="001511D6" w:rsidP="007B4386">
            <w:pPr>
              <w:pStyle w:val="CRCoverPage"/>
              <w:spacing w:after="0"/>
              <w:jc w:val="center"/>
              <w:rPr>
                <w:noProof/>
              </w:rPr>
            </w:pPr>
            <w:r w:rsidRPr="001511D6">
              <w:rPr>
                <w:b/>
                <w:noProof/>
                <w:sz w:val="28"/>
              </w:rPr>
              <w:t>511</w:t>
            </w:r>
            <w:r w:rsidR="00D52E9A">
              <w:rPr>
                <w:b/>
                <w:noProof/>
                <w:sz w:val="28"/>
              </w:rPr>
              <w:t>5</w:t>
            </w:r>
          </w:p>
        </w:tc>
        <w:tc>
          <w:tcPr>
            <w:tcW w:w="709" w:type="dxa"/>
          </w:tcPr>
          <w:p w14:paraId="09D2C09B" w14:textId="520036B1" w:rsidR="001E41F3" w:rsidRDefault="003D468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EB4B1DF" w:rsidR="001E41F3" w:rsidRPr="00410371" w:rsidRDefault="003D4687" w:rsidP="003D4687">
            <w:pPr>
              <w:pStyle w:val="CRCoverPage"/>
              <w:tabs>
                <w:tab w:val="left" w:pos="401"/>
                <w:tab w:val="center" w:pos="454"/>
              </w:tabs>
              <w:spacing w:after="0"/>
              <w:rPr>
                <w:b/>
                <w:noProof/>
              </w:rPr>
            </w:pPr>
            <w:r>
              <w:tab/>
            </w:r>
            <w:r>
              <w:tab/>
            </w:r>
            <w:r w:rsidR="00D52E9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B56E1" w:rsidR="001E41F3" w:rsidRPr="00410371" w:rsidRDefault="000F6EC4">
            <w:pPr>
              <w:pStyle w:val="CRCoverPage"/>
              <w:spacing w:after="0"/>
              <w:jc w:val="center"/>
              <w:rPr>
                <w:noProof/>
                <w:sz w:val="28"/>
              </w:rPr>
            </w:pPr>
            <w:r>
              <w:rPr>
                <w:b/>
                <w:noProof/>
                <w:sz w:val="28"/>
              </w:rPr>
              <w:t>1</w:t>
            </w:r>
            <w:r w:rsidR="00D52E9A">
              <w:rPr>
                <w:b/>
                <w:noProof/>
                <w:sz w:val="28"/>
              </w:rPr>
              <w:t>8</w:t>
            </w:r>
            <w:r w:rsidR="00E54217">
              <w:rPr>
                <w:b/>
                <w:noProof/>
                <w:sz w:val="28"/>
              </w:rPr>
              <w:t>.</w:t>
            </w:r>
            <w:r w:rsidR="00D52E9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6553" w:rsidR="001E41F3" w:rsidRDefault="001511D6">
            <w:pPr>
              <w:pStyle w:val="CRCoverPage"/>
              <w:spacing w:after="0"/>
              <w:ind w:left="100"/>
              <w:rPr>
                <w:noProof/>
              </w:rPr>
            </w:pPr>
            <w:r w:rsidRPr="001511D6">
              <w:t>(</w:t>
            </w:r>
            <w:proofErr w:type="spellStart"/>
            <w:r w:rsidRPr="001511D6">
              <w:t>NR_redcap</w:t>
            </w:r>
            <w:proofErr w:type="spellEnd"/>
            <w:r w:rsidRPr="001511D6">
              <w:t xml:space="preserve">-Perf) Correction to </w:t>
            </w:r>
            <w:proofErr w:type="spellStart"/>
            <w:r w:rsidRPr="001511D6">
              <w:t>RedCap</w:t>
            </w:r>
            <w:proofErr w:type="spellEnd"/>
            <w:r w:rsidRPr="001511D6">
              <w:t xml:space="preserve"> 2-step RACH RRM test cases_R1</w:t>
            </w:r>
            <w:r w:rsidR="00D52E9A">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BB57A1">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7C48F" w:rsidR="001E41F3" w:rsidRDefault="00BB57A1" w:rsidP="00547111">
            <w:pPr>
              <w:pStyle w:val="CRCoverPage"/>
              <w:spacing w:after="0"/>
              <w:ind w:left="100"/>
              <w:rPr>
                <w:noProof/>
              </w:rPr>
            </w:pPr>
            <w:fldSimple w:instr=" DOCPROPERTY  SourceIfTsg  \* MERGEFORMAT ">
              <w:r w:rsidR="007B4386">
                <w:rPr>
                  <w:noProof/>
                </w:rPr>
                <w:t>R</w:t>
              </w:r>
              <w:r w:rsidR="00CD501C">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A748DBA" w:rsidR="001E41F3" w:rsidRDefault="00034666">
            <w:pPr>
              <w:pStyle w:val="CRCoverPage"/>
              <w:spacing w:after="0"/>
              <w:ind w:left="100"/>
              <w:rPr>
                <w:noProof/>
              </w:rPr>
            </w:pPr>
            <w:proofErr w:type="spellStart"/>
            <w:r>
              <w:t>NR_redcap</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CA01B" w:rsidR="001E41F3" w:rsidRDefault="000F6EC4">
            <w:pPr>
              <w:pStyle w:val="CRCoverPage"/>
              <w:spacing w:after="0"/>
              <w:ind w:left="100"/>
              <w:rPr>
                <w:noProof/>
              </w:rPr>
            </w:pPr>
            <w:r>
              <w:rPr>
                <w:noProof/>
              </w:rPr>
              <w:t>2024-11-</w:t>
            </w:r>
            <w:r w:rsidR="003D4687">
              <w:rPr>
                <w:noProof/>
              </w:rPr>
              <w:t>22</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50D9" w:rsidR="001E41F3" w:rsidRDefault="00D52E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74810" w:rsidR="001E41F3" w:rsidRDefault="007B4386">
            <w:pPr>
              <w:pStyle w:val="CRCoverPage"/>
              <w:spacing w:after="0"/>
              <w:ind w:left="100"/>
              <w:rPr>
                <w:noProof/>
              </w:rPr>
            </w:pPr>
            <w:r>
              <w:rPr>
                <w:rFonts w:hint="eastAsia"/>
                <w:noProof/>
                <w:lang w:eastAsia="zh-CN"/>
              </w:rPr>
              <w:t>Rel</w:t>
            </w:r>
            <w:r>
              <w:rPr>
                <w:noProof/>
              </w:rPr>
              <w:t>-1</w:t>
            </w:r>
            <w:r w:rsidR="00D52E9A">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386DB" w14:textId="4BABFF8E" w:rsidR="00D52E9A" w:rsidRPr="00D52E9A" w:rsidRDefault="00D52E9A" w:rsidP="00650989">
            <w:pPr>
              <w:pStyle w:val="CRCoverPage"/>
              <w:spacing w:after="0"/>
              <w:ind w:left="100"/>
              <w:rPr>
                <w:b/>
                <w:noProof/>
                <w:lang w:eastAsia="zh-CN"/>
              </w:rPr>
            </w:pPr>
            <w:r w:rsidRPr="00D52E9A">
              <w:rPr>
                <w:rFonts w:hint="eastAsia"/>
                <w:b/>
                <w:noProof/>
                <w:lang w:eastAsia="zh-CN"/>
              </w:rPr>
              <w:t>C</w:t>
            </w:r>
            <w:r w:rsidRPr="00D52E9A">
              <w:rPr>
                <w:b/>
                <w:noProof/>
                <w:lang w:eastAsia="zh-CN"/>
              </w:rPr>
              <w:t>AT.A CR for R4-2420178</w:t>
            </w:r>
          </w:p>
          <w:p w14:paraId="2830D178" w14:textId="213E605D" w:rsidR="00650989" w:rsidRDefault="00650989" w:rsidP="00650989">
            <w:pPr>
              <w:pStyle w:val="CRCoverPage"/>
              <w:spacing w:after="0"/>
              <w:ind w:left="100"/>
              <w:rPr>
                <w:noProof/>
                <w:lang w:eastAsia="zh-CN"/>
              </w:rPr>
            </w:pPr>
            <w:r>
              <w:rPr>
                <w:rFonts w:hint="eastAsia"/>
                <w:noProof/>
                <w:lang w:eastAsia="zh-CN"/>
              </w:rPr>
              <w:t>T</w:t>
            </w:r>
            <w:r>
              <w:rPr>
                <w:noProof/>
                <w:lang w:eastAsia="zh-CN"/>
              </w:rPr>
              <w:t xml:space="preserve">o fix the issues in 2-step RACH RMCs and test cases mentioned in discussion paper </w:t>
            </w:r>
            <w:r w:rsidR="000B6F25" w:rsidRPr="000B6F25">
              <w:rPr>
                <w:noProof/>
                <w:lang w:eastAsia="zh-CN"/>
              </w:rPr>
              <w:t>R4-2418637</w:t>
            </w:r>
            <w:r>
              <w:rPr>
                <w:noProof/>
                <w:lang w:eastAsia="zh-CN"/>
              </w:rPr>
              <w:t>:</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3F0FADFE"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 xml:space="preserve">to </w:t>
            </w:r>
            <w:r w:rsidR="000B6F25">
              <w:rPr>
                <w:noProof/>
                <w:lang w:eastAsia="zh-CN"/>
              </w:rPr>
              <w:t>2</w:t>
            </w:r>
            <w:r>
              <w:rPr>
                <w:noProof/>
                <w:lang w:eastAsia="zh-CN"/>
              </w:rPr>
              <w:t>dB.</w:t>
            </w:r>
          </w:p>
          <w:p w14:paraId="708AA7DE" w14:textId="30BD6B91" w:rsidR="00B93B1C" w:rsidRPr="00B93B1C" w:rsidRDefault="003A15EC" w:rsidP="00034666">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 xml:space="preserve">dB for TDD test configurations. Detailed calculation is given in </w:t>
            </w:r>
            <w:r w:rsidR="000B6F25" w:rsidRPr="000B6F25">
              <w:rPr>
                <w:noProof/>
                <w:lang w:eastAsia="zh-CN"/>
              </w:rPr>
              <w:t>R4-2418637</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5C657" w:rsidR="00E94148" w:rsidRDefault="00612C52" w:rsidP="00034666">
            <w:pPr>
              <w:pStyle w:val="CRCoverPage"/>
              <w:numPr>
                <w:ilvl w:val="0"/>
                <w:numId w:val="45"/>
              </w:numPr>
              <w:spacing w:after="0"/>
              <w:rPr>
                <w:noProof/>
                <w:lang w:eastAsia="zh-CN"/>
              </w:rPr>
            </w:pPr>
            <w:r>
              <w:t xml:space="preserve">Test requirements </w:t>
            </w:r>
            <w:r w:rsidR="00BE6127">
              <w:t>are</w:t>
            </w:r>
            <w:r>
              <w:t xml:space="preserv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3DD63" w:rsidR="001E41F3" w:rsidRDefault="00862008">
            <w:pPr>
              <w:pStyle w:val="CRCoverPage"/>
              <w:spacing w:after="0"/>
              <w:ind w:left="100"/>
              <w:rPr>
                <w:noProof/>
                <w:lang w:eastAsia="zh-CN"/>
              </w:rPr>
            </w:pPr>
            <w:r>
              <w:t>A.16.3.2.2.5, A.16.3.2.2.6, A.16.3.2.2.7, A.16.3.2.2.8, A.17.3.2.2.3, A.17.3.2.2.4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77D5D0" w:rsidR="000B6F25" w:rsidRDefault="000B6F25">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AA8A9" w14:textId="2E21B782" w:rsidR="00034666" w:rsidRPr="00DB707E" w:rsidRDefault="001A5A80" w:rsidP="00034666">
      <w:pPr>
        <w:pStyle w:val="40"/>
      </w:pPr>
      <w:r w:rsidRPr="001A5A80">
        <w:rPr>
          <w:rFonts w:hint="eastAsia"/>
          <w:b/>
          <w:noProof/>
          <w:color w:val="00B0F0"/>
          <w:lang w:eastAsia="zh-CN"/>
        </w:rPr>
        <w:lastRenderedPageBreak/>
        <w:t>&lt;</w:t>
      </w:r>
      <w:r w:rsidRPr="001A5A80">
        <w:rPr>
          <w:b/>
          <w:noProof/>
          <w:color w:val="00B0F0"/>
          <w:lang w:eastAsia="zh-CN"/>
        </w:rPr>
        <w:t>Start of Change 1&gt;</w:t>
      </w:r>
    </w:p>
    <w:p w14:paraId="5325269F" w14:textId="77777777" w:rsidR="00034666" w:rsidRPr="00DB707E" w:rsidRDefault="00034666" w:rsidP="00034666">
      <w:pPr>
        <w:pStyle w:val="5"/>
      </w:pPr>
      <w:bookmarkStart w:id="3" w:name="_Hlk54096164"/>
      <w:r w:rsidRPr="00DB707E">
        <w:t>A.16.3.2.2.5</w:t>
      </w:r>
      <w:r w:rsidRPr="00DB707E">
        <w:tab/>
        <w:t xml:space="preserve">2-step RA type contention based random access test in FR1 for NR standalone for 1 </w:t>
      </w:r>
      <w:r w:rsidRPr="00DB707E">
        <w:rPr>
          <w:rFonts w:hint="eastAsia"/>
        </w:rPr>
        <w:t>Rx</w:t>
      </w:r>
      <w:r w:rsidRPr="00DB707E">
        <w:t xml:space="preserve"> UE</w:t>
      </w:r>
    </w:p>
    <w:p w14:paraId="534789B0" w14:textId="77777777" w:rsidR="00034666" w:rsidRPr="00DB707E" w:rsidRDefault="00034666" w:rsidP="00034666">
      <w:pPr>
        <w:pStyle w:val="H6"/>
      </w:pPr>
      <w:r w:rsidRPr="00DB707E">
        <w:t>A.16.3.2.2.5</w:t>
      </w:r>
      <w:r w:rsidRPr="00DB707E">
        <w:rPr>
          <w:rFonts w:hint="eastAsia"/>
        </w:rPr>
        <w:t>.</w:t>
      </w:r>
      <w:r w:rsidRPr="00DB707E">
        <w:t>1</w:t>
      </w:r>
      <w:r w:rsidRPr="00DB707E">
        <w:tab/>
        <w:t>Test Purpose and Environment</w:t>
      </w:r>
    </w:p>
    <w:p w14:paraId="7A79FC4D"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PRACH power settings and timing are within specified limits. This test will verify the requirements in Clause 6.2.2B.2 and Clause 7.1A.2 in an AWGN model.</w:t>
      </w:r>
    </w:p>
    <w:p w14:paraId="34D10E3C"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A.16.3.2.2.5.1-1. UE capable of SA with </w:t>
      </w:r>
      <w:proofErr w:type="spellStart"/>
      <w:r w:rsidRPr="00DB707E">
        <w:t>PCell</w:t>
      </w:r>
      <w:proofErr w:type="spellEnd"/>
      <w:r w:rsidRPr="00DB707E">
        <w:t xml:space="preserve"> in FR1 needs to be tested by using the parameters in Table A.16.3.2.2.5.1-2.</w:t>
      </w:r>
    </w:p>
    <w:p w14:paraId="531BDBCD" w14:textId="77777777" w:rsidR="00034666" w:rsidRPr="00DB707E" w:rsidRDefault="00034666" w:rsidP="00034666">
      <w:pPr>
        <w:pStyle w:val="TH"/>
      </w:pPr>
      <w:r w:rsidRPr="00DB707E">
        <w:t xml:space="preserve">Table </w:t>
      </w:r>
      <w:r w:rsidRPr="00DB707E">
        <w:rPr>
          <w:rFonts w:eastAsiaTheme="minorEastAsia"/>
          <w:lang w:eastAsia="ko-KR"/>
        </w:rPr>
        <w:t>A.16.3.2.2.5.1-1</w:t>
      </w:r>
      <w:r w:rsidRPr="00DB707E">
        <w:t xml:space="preserve">: Supported test configurations for 2-step RA type contention based random access with </w:t>
      </w:r>
      <w:proofErr w:type="spellStart"/>
      <w:r w:rsidRPr="00DB707E">
        <w:t>successRAR</w:t>
      </w:r>
      <w:proofErr w:type="spellEnd"/>
      <w:r w:rsidRPr="00DB707E">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4666" w:rsidRPr="00DB707E" w14:paraId="37C6A79A" w14:textId="77777777" w:rsidTr="00034666">
        <w:trPr>
          <w:trHeight w:val="187"/>
        </w:trPr>
        <w:tc>
          <w:tcPr>
            <w:tcW w:w="2376" w:type="dxa"/>
            <w:shd w:val="clear" w:color="auto" w:fill="auto"/>
            <w:vAlign w:val="center"/>
          </w:tcPr>
          <w:p w14:paraId="6ECC36AA" w14:textId="77777777" w:rsidR="00034666" w:rsidRPr="00DB707E" w:rsidRDefault="00034666" w:rsidP="00034666">
            <w:pPr>
              <w:pStyle w:val="TAH"/>
            </w:pPr>
            <w:r w:rsidRPr="00DB707E">
              <w:t>Config</w:t>
            </w:r>
          </w:p>
        </w:tc>
        <w:tc>
          <w:tcPr>
            <w:tcW w:w="7479" w:type="dxa"/>
            <w:shd w:val="clear" w:color="auto" w:fill="auto"/>
            <w:vAlign w:val="center"/>
          </w:tcPr>
          <w:p w14:paraId="2B5A06E1" w14:textId="77777777" w:rsidR="00034666" w:rsidRPr="00DB707E" w:rsidRDefault="00034666" w:rsidP="00034666">
            <w:pPr>
              <w:pStyle w:val="TAH"/>
            </w:pPr>
            <w:r w:rsidRPr="00DB707E">
              <w:t>Description</w:t>
            </w:r>
          </w:p>
        </w:tc>
      </w:tr>
      <w:tr w:rsidR="00034666" w:rsidRPr="00DB707E" w14:paraId="6A52589A" w14:textId="77777777" w:rsidTr="00034666">
        <w:trPr>
          <w:trHeight w:val="187"/>
        </w:trPr>
        <w:tc>
          <w:tcPr>
            <w:tcW w:w="2376" w:type="dxa"/>
            <w:shd w:val="clear" w:color="auto" w:fill="auto"/>
            <w:vAlign w:val="center"/>
          </w:tcPr>
          <w:p w14:paraId="5B188BD2" w14:textId="77777777" w:rsidR="00034666" w:rsidRPr="00DB707E" w:rsidRDefault="00034666" w:rsidP="00034666">
            <w:pPr>
              <w:pStyle w:val="TAC"/>
            </w:pPr>
            <w:r w:rsidRPr="00DB707E">
              <w:t>1</w:t>
            </w:r>
          </w:p>
        </w:tc>
        <w:tc>
          <w:tcPr>
            <w:tcW w:w="7479" w:type="dxa"/>
            <w:shd w:val="clear" w:color="auto" w:fill="auto"/>
            <w:vAlign w:val="center"/>
          </w:tcPr>
          <w:p w14:paraId="57B8DF10" w14:textId="77777777" w:rsidR="00034666" w:rsidRPr="00DB707E" w:rsidRDefault="00034666" w:rsidP="00034666">
            <w:pPr>
              <w:pStyle w:val="TAL"/>
            </w:pPr>
            <w:r w:rsidRPr="00DB707E">
              <w:t>NR 15 kHz SSB SCS, 10 MHz bandwidth, FDD duplex mode</w:t>
            </w:r>
          </w:p>
        </w:tc>
      </w:tr>
      <w:tr w:rsidR="00034666" w:rsidRPr="00DB707E" w14:paraId="37D7CC6C" w14:textId="77777777" w:rsidTr="00034666">
        <w:trPr>
          <w:trHeight w:val="187"/>
        </w:trPr>
        <w:tc>
          <w:tcPr>
            <w:tcW w:w="2376" w:type="dxa"/>
            <w:shd w:val="clear" w:color="auto" w:fill="auto"/>
            <w:vAlign w:val="center"/>
          </w:tcPr>
          <w:p w14:paraId="741E0C72" w14:textId="77777777" w:rsidR="00034666" w:rsidRPr="00DB707E" w:rsidRDefault="00034666" w:rsidP="00034666">
            <w:pPr>
              <w:pStyle w:val="TAC"/>
            </w:pPr>
            <w:r w:rsidRPr="00DB707E">
              <w:t>2</w:t>
            </w:r>
          </w:p>
        </w:tc>
        <w:tc>
          <w:tcPr>
            <w:tcW w:w="7479" w:type="dxa"/>
            <w:shd w:val="clear" w:color="auto" w:fill="auto"/>
            <w:vAlign w:val="center"/>
          </w:tcPr>
          <w:p w14:paraId="3FD05EF6" w14:textId="77777777" w:rsidR="00034666" w:rsidRPr="00DB707E" w:rsidRDefault="00034666" w:rsidP="00034666">
            <w:pPr>
              <w:pStyle w:val="TAL"/>
            </w:pPr>
            <w:r w:rsidRPr="00DB707E">
              <w:rPr>
                <w:rFonts w:eastAsia="Malgun Gothic"/>
              </w:rPr>
              <w:t>NR 15 kHz SSB SCS, 10 MHz bandwidth, TDD duplex mode</w:t>
            </w:r>
          </w:p>
        </w:tc>
      </w:tr>
      <w:tr w:rsidR="00034666" w:rsidRPr="00DB707E" w14:paraId="7E1EC849" w14:textId="77777777" w:rsidTr="00034666">
        <w:trPr>
          <w:trHeight w:val="187"/>
        </w:trPr>
        <w:tc>
          <w:tcPr>
            <w:tcW w:w="2376" w:type="dxa"/>
            <w:shd w:val="clear" w:color="auto" w:fill="auto"/>
            <w:vAlign w:val="center"/>
          </w:tcPr>
          <w:p w14:paraId="6CCA28E4" w14:textId="77777777" w:rsidR="00034666" w:rsidRPr="00DB707E" w:rsidRDefault="00034666" w:rsidP="00034666">
            <w:pPr>
              <w:pStyle w:val="TAC"/>
            </w:pPr>
            <w:r w:rsidRPr="00DB707E">
              <w:t>3</w:t>
            </w:r>
          </w:p>
        </w:tc>
        <w:tc>
          <w:tcPr>
            <w:tcW w:w="7479" w:type="dxa"/>
            <w:shd w:val="clear" w:color="auto" w:fill="auto"/>
            <w:vAlign w:val="center"/>
          </w:tcPr>
          <w:p w14:paraId="228FB4FB" w14:textId="77777777" w:rsidR="00034666" w:rsidRPr="00DB707E" w:rsidRDefault="00034666" w:rsidP="00034666">
            <w:pPr>
              <w:pStyle w:val="TAL"/>
            </w:pPr>
            <w:r w:rsidRPr="00DB707E">
              <w:t>NR 30 kHz SSB SCS, 20 MHz bandwidth, TDD duplex mode</w:t>
            </w:r>
          </w:p>
        </w:tc>
      </w:tr>
      <w:tr w:rsidR="00034666" w:rsidRPr="00DB707E" w14:paraId="7D4FE019" w14:textId="77777777" w:rsidTr="00034666">
        <w:trPr>
          <w:trHeight w:val="187"/>
        </w:trPr>
        <w:tc>
          <w:tcPr>
            <w:tcW w:w="2376" w:type="dxa"/>
            <w:shd w:val="clear" w:color="auto" w:fill="auto"/>
            <w:vAlign w:val="center"/>
          </w:tcPr>
          <w:p w14:paraId="7DF6A72E" w14:textId="77777777" w:rsidR="00034666" w:rsidRPr="00DB707E" w:rsidRDefault="00034666" w:rsidP="00034666">
            <w:pPr>
              <w:pStyle w:val="TAC"/>
            </w:pPr>
            <w:r w:rsidRPr="00DB707E">
              <w:t>4</w:t>
            </w:r>
          </w:p>
        </w:tc>
        <w:tc>
          <w:tcPr>
            <w:tcW w:w="7479" w:type="dxa"/>
            <w:shd w:val="clear" w:color="auto" w:fill="auto"/>
            <w:vAlign w:val="center"/>
          </w:tcPr>
          <w:p w14:paraId="7A7889EA" w14:textId="77777777" w:rsidR="00034666" w:rsidRPr="00DB707E" w:rsidRDefault="00034666" w:rsidP="00034666">
            <w:pPr>
              <w:pStyle w:val="TAL"/>
            </w:pPr>
            <w:r>
              <w:rPr>
                <w:rFonts w:eastAsia="Malgun Gothic"/>
              </w:rPr>
              <w:t xml:space="preserve">NR </w:t>
            </w:r>
            <w:r w:rsidRPr="00DB707E">
              <w:rPr>
                <w:rFonts w:eastAsia="Malgun Gothic"/>
              </w:rPr>
              <w:t>15 kHz SSB SCS, 10 MHz bandwidth, HD-FDD duplex mode</w:t>
            </w:r>
          </w:p>
        </w:tc>
      </w:tr>
      <w:tr w:rsidR="00034666" w:rsidRPr="00DB707E" w14:paraId="674514C9" w14:textId="77777777" w:rsidTr="00034666">
        <w:trPr>
          <w:trHeight w:val="187"/>
        </w:trPr>
        <w:tc>
          <w:tcPr>
            <w:tcW w:w="9855" w:type="dxa"/>
            <w:gridSpan w:val="2"/>
            <w:shd w:val="clear" w:color="auto" w:fill="auto"/>
          </w:tcPr>
          <w:p w14:paraId="7C55164A"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603B3F41" w14:textId="77777777" w:rsidR="00034666" w:rsidRPr="00DB707E" w:rsidRDefault="00034666" w:rsidP="00034666">
      <w:pPr>
        <w:spacing w:before="120"/>
      </w:pPr>
    </w:p>
    <w:p w14:paraId="5BF69174" w14:textId="77777777" w:rsidR="00034666" w:rsidRPr="00DB707E" w:rsidRDefault="00034666" w:rsidP="00034666">
      <w:pPr>
        <w:pStyle w:val="TH"/>
      </w:pPr>
      <w:r w:rsidRPr="00DB707E">
        <w:lastRenderedPageBreak/>
        <w:t xml:space="preserve">Table A.16.3.2.2.5.1-2: General test parameters for 2-step RA type contention based random access with </w:t>
      </w:r>
      <w:proofErr w:type="spellStart"/>
      <w:r w:rsidRPr="00DB707E">
        <w:t>successRAR</w:t>
      </w:r>
      <w:proofErr w:type="spellEnd"/>
      <w:r w:rsidRPr="00DB707E">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34666" w:rsidRPr="00DB707E" w14:paraId="03F2BEAD" w14:textId="77777777" w:rsidTr="00034666">
        <w:tc>
          <w:tcPr>
            <w:tcW w:w="3652" w:type="dxa"/>
            <w:gridSpan w:val="3"/>
            <w:shd w:val="clear" w:color="auto" w:fill="auto"/>
          </w:tcPr>
          <w:p w14:paraId="1D36FE1D" w14:textId="77777777" w:rsidR="00034666" w:rsidRPr="00DB707E" w:rsidRDefault="00034666" w:rsidP="00034666">
            <w:pPr>
              <w:pStyle w:val="TAH"/>
            </w:pPr>
            <w:bookmarkStart w:id="4" w:name="_Hlk47548940"/>
            <w:r w:rsidRPr="00DB707E">
              <w:lastRenderedPageBreak/>
              <w:t>Parameter</w:t>
            </w:r>
          </w:p>
        </w:tc>
        <w:tc>
          <w:tcPr>
            <w:tcW w:w="1276" w:type="dxa"/>
            <w:tcBorders>
              <w:bottom w:val="single" w:sz="4" w:space="0" w:color="auto"/>
            </w:tcBorders>
            <w:shd w:val="clear" w:color="auto" w:fill="auto"/>
          </w:tcPr>
          <w:p w14:paraId="61BF5262" w14:textId="77777777" w:rsidR="00034666" w:rsidRPr="00DB707E" w:rsidRDefault="00034666" w:rsidP="00034666">
            <w:pPr>
              <w:pStyle w:val="TAH"/>
            </w:pPr>
            <w:r w:rsidRPr="00DB707E">
              <w:t>Unit</w:t>
            </w:r>
          </w:p>
        </w:tc>
        <w:tc>
          <w:tcPr>
            <w:tcW w:w="2551" w:type="dxa"/>
            <w:shd w:val="clear" w:color="auto" w:fill="auto"/>
          </w:tcPr>
          <w:p w14:paraId="03C86E1E" w14:textId="77777777" w:rsidR="00034666" w:rsidRPr="00DB707E" w:rsidRDefault="00034666" w:rsidP="00034666">
            <w:pPr>
              <w:pStyle w:val="TAH"/>
            </w:pPr>
            <w:r w:rsidRPr="00DB707E">
              <w:t>Test-1</w:t>
            </w:r>
          </w:p>
        </w:tc>
        <w:tc>
          <w:tcPr>
            <w:tcW w:w="2268" w:type="dxa"/>
            <w:shd w:val="clear" w:color="auto" w:fill="auto"/>
          </w:tcPr>
          <w:p w14:paraId="3B3539AF" w14:textId="77777777" w:rsidR="00034666" w:rsidRPr="00DB707E" w:rsidRDefault="00034666" w:rsidP="00034666">
            <w:pPr>
              <w:pStyle w:val="TAH"/>
              <w:rPr>
                <w:szCs w:val="18"/>
              </w:rPr>
            </w:pPr>
            <w:r w:rsidRPr="00DB707E">
              <w:rPr>
                <w:szCs w:val="18"/>
              </w:rPr>
              <w:t>Comments</w:t>
            </w:r>
          </w:p>
        </w:tc>
      </w:tr>
      <w:tr w:rsidR="00034666" w:rsidRPr="00DB707E" w14:paraId="67E72684" w14:textId="77777777" w:rsidTr="00034666">
        <w:trPr>
          <w:trHeight w:val="70"/>
        </w:trPr>
        <w:tc>
          <w:tcPr>
            <w:tcW w:w="2093" w:type="dxa"/>
            <w:gridSpan w:val="2"/>
            <w:tcBorders>
              <w:bottom w:val="nil"/>
            </w:tcBorders>
            <w:shd w:val="clear" w:color="auto" w:fill="auto"/>
          </w:tcPr>
          <w:p w14:paraId="1289ACFF" w14:textId="77777777" w:rsidR="00034666" w:rsidRPr="00DB707E" w:rsidRDefault="00034666" w:rsidP="00034666">
            <w:pPr>
              <w:pStyle w:val="TAL"/>
            </w:pPr>
            <w:r w:rsidRPr="00DB707E">
              <w:t>SSB Configuration</w:t>
            </w:r>
          </w:p>
        </w:tc>
        <w:tc>
          <w:tcPr>
            <w:tcW w:w="1559" w:type="dxa"/>
            <w:shd w:val="clear" w:color="auto" w:fill="auto"/>
          </w:tcPr>
          <w:p w14:paraId="46BE6450" w14:textId="77777777" w:rsidR="00034666" w:rsidRPr="00DB707E" w:rsidRDefault="00034666" w:rsidP="00034666">
            <w:pPr>
              <w:pStyle w:val="TAL"/>
            </w:pPr>
            <w:r w:rsidRPr="00DB707E">
              <w:rPr>
                <w:bCs/>
              </w:rPr>
              <w:t>Config 1,2,4</w:t>
            </w:r>
          </w:p>
        </w:tc>
        <w:tc>
          <w:tcPr>
            <w:tcW w:w="1276" w:type="dxa"/>
            <w:tcBorders>
              <w:bottom w:val="nil"/>
            </w:tcBorders>
            <w:shd w:val="clear" w:color="auto" w:fill="auto"/>
          </w:tcPr>
          <w:p w14:paraId="111B3B50" w14:textId="77777777" w:rsidR="00034666" w:rsidRPr="00DB707E" w:rsidRDefault="00034666" w:rsidP="00034666">
            <w:pPr>
              <w:pStyle w:val="TAC"/>
            </w:pPr>
          </w:p>
        </w:tc>
        <w:tc>
          <w:tcPr>
            <w:tcW w:w="2551" w:type="dxa"/>
            <w:shd w:val="clear" w:color="auto" w:fill="auto"/>
          </w:tcPr>
          <w:p w14:paraId="5CBF3544" w14:textId="77777777" w:rsidR="00034666" w:rsidRPr="00DB707E" w:rsidRDefault="00034666" w:rsidP="00034666">
            <w:pPr>
              <w:pStyle w:val="TAC"/>
              <w:rPr>
                <w:bCs/>
              </w:rPr>
            </w:pPr>
            <w:r w:rsidRPr="00DB707E">
              <w:rPr>
                <w:bCs/>
              </w:rPr>
              <w:t>SSB pattern 1 in FR1</w:t>
            </w:r>
          </w:p>
        </w:tc>
        <w:tc>
          <w:tcPr>
            <w:tcW w:w="2268" w:type="dxa"/>
            <w:vMerge w:val="restart"/>
            <w:shd w:val="clear" w:color="auto" w:fill="auto"/>
          </w:tcPr>
          <w:p w14:paraId="2E6B5D4D"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4B105B95" w14:textId="77777777" w:rsidTr="00034666">
        <w:trPr>
          <w:trHeight w:val="70"/>
        </w:trPr>
        <w:tc>
          <w:tcPr>
            <w:tcW w:w="2093" w:type="dxa"/>
            <w:gridSpan w:val="2"/>
            <w:tcBorders>
              <w:top w:val="nil"/>
            </w:tcBorders>
            <w:shd w:val="clear" w:color="auto" w:fill="auto"/>
          </w:tcPr>
          <w:p w14:paraId="29BD8419" w14:textId="77777777" w:rsidR="00034666" w:rsidRPr="00DB707E" w:rsidRDefault="00034666" w:rsidP="00034666">
            <w:pPr>
              <w:pStyle w:val="TAL"/>
            </w:pPr>
          </w:p>
        </w:tc>
        <w:tc>
          <w:tcPr>
            <w:tcW w:w="1559" w:type="dxa"/>
            <w:shd w:val="clear" w:color="auto" w:fill="auto"/>
          </w:tcPr>
          <w:p w14:paraId="66818D5E" w14:textId="77777777" w:rsidR="00034666" w:rsidRPr="00DB707E" w:rsidRDefault="00034666" w:rsidP="00034666">
            <w:pPr>
              <w:pStyle w:val="TAL"/>
            </w:pPr>
            <w:r w:rsidRPr="00DB707E">
              <w:rPr>
                <w:bCs/>
              </w:rPr>
              <w:t>Config 3</w:t>
            </w:r>
          </w:p>
        </w:tc>
        <w:tc>
          <w:tcPr>
            <w:tcW w:w="1276" w:type="dxa"/>
            <w:tcBorders>
              <w:top w:val="nil"/>
            </w:tcBorders>
            <w:shd w:val="clear" w:color="auto" w:fill="auto"/>
          </w:tcPr>
          <w:p w14:paraId="13194AA2" w14:textId="77777777" w:rsidR="00034666" w:rsidRPr="00DB707E" w:rsidRDefault="00034666" w:rsidP="00034666">
            <w:pPr>
              <w:pStyle w:val="TAC"/>
            </w:pPr>
          </w:p>
        </w:tc>
        <w:tc>
          <w:tcPr>
            <w:tcW w:w="2551" w:type="dxa"/>
            <w:shd w:val="clear" w:color="auto" w:fill="auto"/>
          </w:tcPr>
          <w:p w14:paraId="4C50E984"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2268" w:type="dxa"/>
            <w:vMerge/>
            <w:shd w:val="clear" w:color="auto" w:fill="auto"/>
          </w:tcPr>
          <w:p w14:paraId="571B3D6D" w14:textId="77777777" w:rsidR="00034666" w:rsidRPr="00DB707E" w:rsidRDefault="00034666" w:rsidP="00034666">
            <w:pPr>
              <w:pStyle w:val="TAC"/>
            </w:pPr>
          </w:p>
        </w:tc>
      </w:tr>
      <w:tr w:rsidR="00034666" w:rsidRPr="00DB707E" w14:paraId="49570EC3" w14:textId="77777777" w:rsidTr="00034666">
        <w:tc>
          <w:tcPr>
            <w:tcW w:w="3652" w:type="dxa"/>
            <w:gridSpan w:val="3"/>
            <w:shd w:val="clear" w:color="auto" w:fill="auto"/>
          </w:tcPr>
          <w:p w14:paraId="4D964CED" w14:textId="77777777" w:rsidR="00034666" w:rsidRPr="00DB707E" w:rsidRDefault="00034666" w:rsidP="00034666">
            <w:pPr>
              <w:pStyle w:val="TAL"/>
            </w:pPr>
            <w:r w:rsidRPr="00DB707E">
              <w:t>Number of SSBs per SS-burst</w:t>
            </w:r>
          </w:p>
        </w:tc>
        <w:tc>
          <w:tcPr>
            <w:tcW w:w="1276" w:type="dxa"/>
            <w:shd w:val="clear" w:color="auto" w:fill="auto"/>
          </w:tcPr>
          <w:p w14:paraId="1A120C39" w14:textId="77777777" w:rsidR="00034666" w:rsidRPr="00DB707E" w:rsidRDefault="00034666" w:rsidP="00034666">
            <w:pPr>
              <w:pStyle w:val="TAC"/>
            </w:pPr>
          </w:p>
        </w:tc>
        <w:tc>
          <w:tcPr>
            <w:tcW w:w="2551" w:type="dxa"/>
            <w:shd w:val="clear" w:color="auto" w:fill="auto"/>
          </w:tcPr>
          <w:p w14:paraId="416B9E4E" w14:textId="77777777" w:rsidR="00034666" w:rsidRPr="00DB707E" w:rsidRDefault="00034666" w:rsidP="00034666">
            <w:pPr>
              <w:pStyle w:val="TAC"/>
              <w:rPr>
                <w:bCs/>
              </w:rPr>
            </w:pPr>
            <w:r w:rsidRPr="00DB707E">
              <w:rPr>
                <w:bCs/>
              </w:rPr>
              <w:t>2</w:t>
            </w:r>
          </w:p>
        </w:tc>
        <w:tc>
          <w:tcPr>
            <w:tcW w:w="2268" w:type="dxa"/>
            <w:shd w:val="clear" w:color="auto" w:fill="auto"/>
          </w:tcPr>
          <w:p w14:paraId="58A4E7A2" w14:textId="77777777" w:rsidR="00034666" w:rsidRPr="00DB707E" w:rsidRDefault="00034666" w:rsidP="00034666">
            <w:pPr>
              <w:pStyle w:val="TAC"/>
            </w:pPr>
            <w:r w:rsidRPr="00DB707E">
              <w:t>Different from the definition in A.3.10</w:t>
            </w:r>
          </w:p>
        </w:tc>
      </w:tr>
      <w:tr w:rsidR="00034666" w:rsidRPr="00DB707E" w14:paraId="2B367B09" w14:textId="77777777" w:rsidTr="00034666">
        <w:tc>
          <w:tcPr>
            <w:tcW w:w="3652" w:type="dxa"/>
            <w:gridSpan w:val="3"/>
            <w:shd w:val="clear" w:color="auto" w:fill="auto"/>
          </w:tcPr>
          <w:p w14:paraId="2BDE31AC" w14:textId="77777777" w:rsidR="00034666" w:rsidRPr="00DB707E" w:rsidRDefault="00034666" w:rsidP="00034666">
            <w:pPr>
              <w:pStyle w:val="TAL"/>
            </w:pPr>
            <w:r w:rsidRPr="00DB707E">
              <w:t>SS/PBCH block index</w:t>
            </w:r>
          </w:p>
        </w:tc>
        <w:tc>
          <w:tcPr>
            <w:tcW w:w="1276" w:type="dxa"/>
            <w:tcBorders>
              <w:bottom w:val="single" w:sz="4" w:space="0" w:color="auto"/>
            </w:tcBorders>
            <w:shd w:val="clear" w:color="auto" w:fill="auto"/>
          </w:tcPr>
          <w:p w14:paraId="06245D5E" w14:textId="77777777" w:rsidR="00034666" w:rsidRPr="00DB707E" w:rsidRDefault="00034666" w:rsidP="00034666">
            <w:pPr>
              <w:pStyle w:val="TAC"/>
            </w:pPr>
          </w:p>
        </w:tc>
        <w:tc>
          <w:tcPr>
            <w:tcW w:w="2551" w:type="dxa"/>
            <w:shd w:val="clear" w:color="auto" w:fill="auto"/>
          </w:tcPr>
          <w:p w14:paraId="3C1E965F" w14:textId="77777777" w:rsidR="00034666" w:rsidRPr="00DB707E" w:rsidRDefault="00034666" w:rsidP="00034666">
            <w:pPr>
              <w:pStyle w:val="TAC"/>
              <w:rPr>
                <w:bCs/>
              </w:rPr>
            </w:pPr>
            <w:r w:rsidRPr="00DB707E">
              <w:rPr>
                <w:bCs/>
              </w:rPr>
              <w:t>0,1</w:t>
            </w:r>
          </w:p>
        </w:tc>
        <w:tc>
          <w:tcPr>
            <w:tcW w:w="2268" w:type="dxa"/>
            <w:shd w:val="clear" w:color="auto" w:fill="auto"/>
          </w:tcPr>
          <w:p w14:paraId="7C7B8F54" w14:textId="77777777" w:rsidR="00034666" w:rsidRPr="00DB707E" w:rsidRDefault="00034666" w:rsidP="00034666">
            <w:pPr>
              <w:pStyle w:val="TAC"/>
            </w:pPr>
            <w:r w:rsidRPr="00DB707E">
              <w:t>Different from the definition in A.3.10</w:t>
            </w:r>
          </w:p>
        </w:tc>
      </w:tr>
      <w:tr w:rsidR="00034666" w:rsidRPr="00DB707E" w14:paraId="5B6D89BD" w14:textId="77777777" w:rsidTr="00034666">
        <w:trPr>
          <w:trHeight w:val="140"/>
        </w:trPr>
        <w:tc>
          <w:tcPr>
            <w:tcW w:w="2093" w:type="dxa"/>
            <w:gridSpan w:val="2"/>
            <w:tcBorders>
              <w:bottom w:val="nil"/>
            </w:tcBorders>
            <w:shd w:val="clear" w:color="auto" w:fill="auto"/>
          </w:tcPr>
          <w:p w14:paraId="641AC2F0" w14:textId="77777777" w:rsidR="00034666" w:rsidRPr="00DB707E" w:rsidRDefault="00034666" w:rsidP="00034666">
            <w:pPr>
              <w:pStyle w:val="TAL"/>
            </w:pPr>
            <w:r w:rsidRPr="00DB707E">
              <w:t>Duplex Mode for Cell 2</w:t>
            </w:r>
          </w:p>
        </w:tc>
        <w:tc>
          <w:tcPr>
            <w:tcW w:w="1559" w:type="dxa"/>
            <w:shd w:val="clear" w:color="auto" w:fill="auto"/>
          </w:tcPr>
          <w:p w14:paraId="71B553A4" w14:textId="77777777" w:rsidR="00034666" w:rsidRPr="00DB707E" w:rsidRDefault="00034666" w:rsidP="00034666">
            <w:pPr>
              <w:pStyle w:val="TAL"/>
            </w:pPr>
            <w:r w:rsidRPr="00DB707E">
              <w:rPr>
                <w:bCs/>
              </w:rPr>
              <w:t>Config 1</w:t>
            </w:r>
          </w:p>
        </w:tc>
        <w:tc>
          <w:tcPr>
            <w:tcW w:w="1276" w:type="dxa"/>
            <w:tcBorders>
              <w:bottom w:val="nil"/>
            </w:tcBorders>
            <w:shd w:val="clear" w:color="auto" w:fill="auto"/>
          </w:tcPr>
          <w:p w14:paraId="5456AE57" w14:textId="77777777" w:rsidR="00034666" w:rsidRPr="00DB707E" w:rsidRDefault="00034666" w:rsidP="00034666">
            <w:pPr>
              <w:pStyle w:val="TAC"/>
            </w:pPr>
          </w:p>
        </w:tc>
        <w:tc>
          <w:tcPr>
            <w:tcW w:w="2551" w:type="dxa"/>
            <w:shd w:val="clear" w:color="auto" w:fill="auto"/>
          </w:tcPr>
          <w:p w14:paraId="1C6B31E0" w14:textId="77777777" w:rsidR="00034666" w:rsidRPr="00DB707E" w:rsidRDefault="00034666" w:rsidP="00034666">
            <w:pPr>
              <w:pStyle w:val="TAC"/>
              <w:rPr>
                <w:bCs/>
              </w:rPr>
            </w:pPr>
            <w:r w:rsidRPr="00DB707E">
              <w:rPr>
                <w:bCs/>
              </w:rPr>
              <w:t>FDD</w:t>
            </w:r>
          </w:p>
        </w:tc>
        <w:tc>
          <w:tcPr>
            <w:tcW w:w="2268" w:type="dxa"/>
            <w:vMerge w:val="restart"/>
            <w:shd w:val="clear" w:color="auto" w:fill="auto"/>
          </w:tcPr>
          <w:p w14:paraId="576511ED" w14:textId="77777777" w:rsidR="00034666" w:rsidRPr="00DB707E" w:rsidRDefault="00034666" w:rsidP="00034666">
            <w:pPr>
              <w:pStyle w:val="TAC"/>
            </w:pPr>
          </w:p>
        </w:tc>
      </w:tr>
      <w:tr w:rsidR="00034666" w:rsidRPr="00DB707E" w14:paraId="57CC9736" w14:textId="77777777" w:rsidTr="00034666">
        <w:trPr>
          <w:trHeight w:val="79"/>
        </w:trPr>
        <w:tc>
          <w:tcPr>
            <w:tcW w:w="2093" w:type="dxa"/>
            <w:gridSpan w:val="2"/>
            <w:vMerge w:val="restart"/>
            <w:tcBorders>
              <w:top w:val="nil"/>
            </w:tcBorders>
            <w:shd w:val="clear" w:color="auto" w:fill="auto"/>
          </w:tcPr>
          <w:p w14:paraId="1449ECEE" w14:textId="77777777" w:rsidR="00034666" w:rsidRPr="00DB707E" w:rsidRDefault="00034666" w:rsidP="00034666">
            <w:pPr>
              <w:pStyle w:val="TAL"/>
            </w:pPr>
          </w:p>
        </w:tc>
        <w:tc>
          <w:tcPr>
            <w:tcW w:w="1559" w:type="dxa"/>
            <w:shd w:val="clear" w:color="auto" w:fill="auto"/>
          </w:tcPr>
          <w:p w14:paraId="7313350F" w14:textId="77777777" w:rsidR="00034666" w:rsidRPr="00DB707E" w:rsidRDefault="00034666" w:rsidP="00034666">
            <w:pPr>
              <w:pStyle w:val="TAL"/>
            </w:pPr>
            <w:r w:rsidRPr="00DB707E">
              <w:rPr>
                <w:bCs/>
              </w:rPr>
              <w:t>Config 2,3</w:t>
            </w:r>
          </w:p>
        </w:tc>
        <w:tc>
          <w:tcPr>
            <w:tcW w:w="1276" w:type="dxa"/>
            <w:vMerge w:val="restart"/>
            <w:tcBorders>
              <w:top w:val="nil"/>
            </w:tcBorders>
            <w:shd w:val="clear" w:color="auto" w:fill="auto"/>
          </w:tcPr>
          <w:p w14:paraId="42E76F0B" w14:textId="77777777" w:rsidR="00034666" w:rsidRPr="00DB707E" w:rsidRDefault="00034666" w:rsidP="00034666">
            <w:pPr>
              <w:pStyle w:val="TAC"/>
            </w:pPr>
          </w:p>
        </w:tc>
        <w:tc>
          <w:tcPr>
            <w:tcW w:w="2551" w:type="dxa"/>
            <w:shd w:val="clear" w:color="auto" w:fill="auto"/>
          </w:tcPr>
          <w:p w14:paraId="439BD6BB" w14:textId="77777777" w:rsidR="00034666" w:rsidRPr="00DB707E" w:rsidRDefault="00034666" w:rsidP="00034666">
            <w:pPr>
              <w:pStyle w:val="TAC"/>
              <w:rPr>
                <w:bCs/>
              </w:rPr>
            </w:pPr>
            <w:r w:rsidRPr="00DB707E">
              <w:rPr>
                <w:bCs/>
              </w:rPr>
              <w:t>TDD</w:t>
            </w:r>
          </w:p>
        </w:tc>
        <w:tc>
          <w:tcPr>
            <w:tcW w:w="2268" w:type="dxa"/>
            <w:vMerge/>
            <w:shd w:val="clear" w:color="auto" w:fill="auto"/>
          </w:tcPr>
          <w:p w14:paraId="4C89A6B0" w14:textId="77777777" w:rsidR="00034666" w:rsidRPr="00DB707E" w:rsidRDefault="00034666" w:rsidP="00034666">
            <w:pPr>
              <w:pStyle w:val="TAC"/>
            </w:pPr>
          </w:p>
        </w:tc>
      </w:tr>
      <w:tr w:rsidR="00034666" w:rsidRPr="00DB707E" w14:paraId="16339A80" w14:textId="77777777" w:rsidTr="00034666">
        <w:trPr>
          <w:trHeight w:val="78"/>
        </w:trPr>
        <w:tc>
          <w:tcPr>
            <w:tcW w:w="2093" w:type="dxa"/>
            <w:gridSpan w:val="2"/>
            <w:vMerge/>
            <w:shd w:val="clear" w:color="auto" w:fill="auto"/>
          </w:tcPr>
          <w:p w14:paraId="5ED1D452" w14:textId="77777777" w:rsidR="00034666" w:rsidRPr="00DB707E" w:rsidRDefault="00034666" w:rsidP="00034666">
            <w:pPr>
              <w:pStyle w:val="TAL"/>
            </w:pPr>
          </w:p>
        </w:tc>
        <w:tc>
          <w:tcPr>
            <w:tcW w:w="1559" w:type="dxa"/>
            <w:shd w:val="clear" w:color="auto" w:fill="auto"/>
          </w:tcPr>
          <w:p w14:paraId="32CB4899" w14:textId="77777777" w:rsidR="00034666" w:rsidRPr="00DB707E" w:rsidRDefault="00034666" w:rsidP="00034666">
            <w:pPr>
              <w:pStyle w:val="TAL"/>
              <w:rPr>
                <w:bCs/>
              </w:rPr>
            </w:pPr>
            <w:r w:rsidRPr="00DB707E">
              <w:rPr>
                <w:bCs/>
              </w:rPr>
              <w:t>Config 4</w:t>
            </w:r>
          </w:p>
        </w:tc>
        <w:tc>
          <w:tcPr>
            <w:tcW w:w="1276" w:type="dxa"/>
            <w:vMerge/>
            <w:shd w:val="clear" w:color="auto" w:fill="auto"/>
          </w:tcPr>
          <w:p w14:paraId="3BACE442" w14:textId="77777777" w:rsidR="00034666" w:rsidRPr="00DB707E" w:rsidRDefault="00034666" w:rsidP="00034666">
            <w:pPr>
              <w:pStyle w:val="TAC"/>
            </w:pPr>
          </w:p>
        </w:tc>
        <w:tc>
          <w:tcPr>
            <w:tcW w:w="2551" w:type="dxa"/>
            <w:shd w:val="clear" w:color="auto" w:fill="auto"/>
          </w:tcPr>
          <w:p w14:paraId="72BD872C" w14:textId="77777777" w:rsidR="00034666" w:rsidRPr="00DB707E" w:rsidRDefault="00034666" w:rsidP="00034666">
            <w:pPr>
              <w:pStyle w:val="TAC"/>
              <w:rPr>
                <w:bCs/>
              </w:rPr>
            </w:pPr>
            <w:r w:rsidRPr="00DB707E">
              <w:rPr>
                <w:bCs/>
              </w:rPr>
              <w:t>HD-FDD</w:t>
            </w:r>
          </w:p>
        </w:tc>
        <w:tc>
          <w:tcPr>
            <w:tcW w:w="2268" w:type="dxa"/>
            <w:vMerge/>
            <w:shd w:val="clear" w:color="auto" w:fill="auto"/>
          </w:tcPr>
          <w:p w14:paraId="6BF7A2F6" w14:textId="77777777" w:rsidR="00034666" w:rsidRPr="00DB707E" w:rsidRDefault="00034666" w:rsidP="00034666">
            <w:pPr>
              <w:pStyle w:val="TAC"/>
            </w:pPr>
          </w:p>
        </w:tc>
      </w:tr>
      <w:tr w:rsidR="00034666" w:rsidRPr="00DB707E" w14:paraId="4FD39C8E" w14:textId="77777777" w:rsidTr="00034666">
        <w:tc>
          <w:tcPr>
            <w:tcW w:w="2093" w:type="dxa"/>
            <w:gridSpan w:val="2"/>
            <w:tcBorders>
              <w:bottom w:val="nil"/>
            </w:tcBorders>
            <w:shd w:val="clear" w:color="auto" w:fill="auto"/>
          </w:tcPr>
          <w:p w14:paraId="54BADFF7" w14:textId="77777777" w:rsidR="00034666" w:rsidRPr="00DB707E" w:rsidRDefault="00034666" w:rsidP="00034666">
            <w:pPr>
              <w:pStyle w:val="TAL"/>
            </w:pPr>
            <w:r w:rsidRPr="00DB707E">
              <w:t>TDD Configuration</w:t>
            </w:r>
          </w:p>
        </w:tc>
        <w:tc>
          <w:tcPr>
            <w:tcW w:w="1559" w:type="dxa"/>
            <w:shd w:val="clear" w:color="auto" w:fill="auto"/>
          </w:tcPr>
          <w:p w14:paraId="202EDACD" w14:textId="77777777" w:rsidR="00034666" w:rsidRPr="00DB707E" w:rsidRDefault="00034666" w:rsidP="00034666">
            <w:pPr>
              <w:pStyle w:val="TAL"/>
            </w:pPr>
            <w:r w:rsidRPr="00DB707E">
              <w:rPr>
                <w:bCs/>
              </w:rPr>
              <w:t>Config 2</w:t>
            </w:r>
          </w:p>
        </w:tc>
        <w:tc>
          <w:tcPr>
            <w:tcW w:w="1276" w:type="dxa"/>
            <w:shd w:val="clear" w:color="auto" w:fill="auto"/>
          </w:tcPr>
          <w:p w14:paraId="408CBCAB" w14:textId="77777777" w:rsidR="00034666" w:rsidRPr="00DB707E" w:rsidRDefault="00034666" w:rsidP="00034666">
            <w:pPr>
              <w:pStyle w:val="TAC"/>
            </w:pPr>
          </w:p>
        </w:tc>
        <w:tc>
          <w:tcPr>
            <w:tcW w:w="2551" w:type="dxa"/>
            <w:shd w:val="clear" w:color="auto" w:fill="auto"/>
          </w:tcPr>
          <w:p w14:paraId="722ECFEC" w14:textId="77777777" w:rsidR="00034666" w:rsidRPr="00DB707E" w:rsidRDefault="00034666" w:rsidP="00034666">
            <w:pPr>
              <w:pStyle w:val="TAC"/>
              <w:rPr>
                <w:bCs/>
              </w:rPr>
            </w:pPr>
            <w:r w:rsidRPr="00DB707E">
              <w:rPr>
                <w:lang w:val="en-US"/>
              </w:rPr>
              <w:t>TDDConf.</w:t>
            </w:r>
            <w:r>
              <w:rPr>
                <w:lang w:val="en-US"/>
              </w:rPr>
              <w:t>1.1</w:t>
            </w:r>
          </w:p>
        </w:tc>
        <w:tc>
          <w:tcPr>
            <w:tcW w:w="2268" w:type="dxa"/>
            <w:shd w:val="clear" w:color="auto" w:fill="auto"/>
          </w:tcPr>
          <w:p w14:paraId="08EB8ED8" w14:textId="77777777" w:rsidR="00034666" w:rsidRPr="00DB707E" w:rsidRDefault="00034666" w:rsidP="00034666">
            <w:pPr>
              <w:pStyle w:val="TAC"/>
            </w:pPr>
          </w:p>
        </w:tc>
      </w:tr>
      <w:tr w:rsidR="00034666" w:rsidRPr="00DB707E" w14:paraId="745AF766" w14:textId="77777777" w:rsidTr="00034666">
        <w:tc>
          <w:tcPr>
            <w:tcW w:w="2093" w:type="dxa"/>
            <w:gridSpan w:val="2"/>
            <w:tcBorders>
              <w:top w:val="nil"/>
            </w:tcBorders>
            <w:shd w:val="clear" w:color="auto" w:fill="auto"/>
          </w:tcPr>
          <w:p w14:paraId="0429D43F" w14:textId="77777777" w:rsidR="00034666" w:rsidRPr="00DB707E" w:rsidRDefault="00034666" w:rsidP="00034666">
            <w:pPr>
              <w:pStyle w:val="TAL"/>
            </w:pPr>
          </w:p>
        </w:tc>
        <w:tc>
          <w:tcPr>
            <w:tcW w:w="1559" w:type="dxa"/>
            <w:shd w:val="clear" w:color="auto" w:fill="auto"/>
          </w:tcPr>
          <w:p w14:paraId="53C03480" w14:textId="77777777" w:rsidR="00034666" w:rsidRPr="00DB707E" w:rsidRDefault="00034666" w:rsidP="00034666">
            <w:pPr>
              <w:pStyle w:val="TAL"/>
              <w:rPr>
                <w:bCs/>
              </w:rPr>
            </w:pPr>
            <w:r w:rsidRPr="00DB707E">
              <w:rPr>
                <w:bCs/>
              </w:rPr>
              <w:t xml:space="preserve">Config </w:t>
            </w:r>
            <w:r>
              <w:rPr>
                <w:bCs/>
              </w:rPr>
              <w:t>3</w:t>
            </w:r>
          </w:p>
        </w:tc>
        <w:tc>
          <w:tcPr>
            <w:tcW w:w="1276" w:type="dxa"/>
            <w:shd w:val="clear" w:color="auto" w:fill="auto"/>
          </w:tcPr>
          <w:p w14:paraId="0FAAF482" w14:textId="77777777" w:rsidR="00034666" w:rsidRPr="00DB707E" w:rsidRDefault="00034666" w:rsidP="00034666">
            <w:pPr>
              <w:pStyle w:val="TAC"/>
            </w:pPr>
          </w:p>
        </w:tc>
        <w:tc>
          <w:tcPr>
            <w:tcW w:w="2551" w:type="dxa"/>
            <w:shd w:val="clear" w:color="auto" w:fill="auto"/>
          </w:tcPr>
          <w:p w14:paraId="2C72E92F" w14:textId="77777777" w:rsidR="00034666" w:rsidRPr="00DB707E" w:rsidRDefault="00034666" w:rsidP="00034666">
            <w:pPr>
              <w:pStyle w:val="TAC"/>
              <w:rPr>
                <w:lang w:val="en-US"/>
              </w:rPr>
            </w:pPr>
            <w:r w:rsidRPr="00DB707E">
              <w:rPr>
                <w:lang w:val="en-US"/>
              </w:rPr>
              <w:t>TDDConf.</w:t>
            </w:r>
            <w:r>
              <w:rPr>
                <w:lang w:val="en-US"/>
              </w:rPr>
              <w:t>2.1</w:t>
            </w:r>
          </w:p>
        </w:tc>
        <w:tc>
          <w:tcPr>
            <w:tcW w:w="2268" w:type="dxa"/>
            <w:shd w:val="clear" w:color="auto" w:fill="auto"/>
          </w:tcPr>
          <w:p w14:paraId="4F686E44" w14:textId="77777777" w:rsidR="00034666" w:rsidRPr="00DB707E" w:rsidRDefault="00034666" w:rsidP="00034666">
            <w:pPr>
              <w:pStyle w:val="TAC"/>
            </w:pPr>
          </w:p>
        </w:tc>
      </w:tr>
      <w:tr w:rsidR="00034666" w:rsidRPr="00E16A2C" w14:paraId="3A0746E8" w14:textId="77777777" w:rsidTr="00034666">
        <w:tc>
          <w:tcPr>
            <w:tcW w:w="2093" w:type="dxa"/>
            <w:gridSpan w:val="2"/>
            <w:vMerge w:val="restart"/>
            <w:tcBorders>
              <w:bottom w:val="nil"/>
            </w:tcBorders>
            <w:shd w:val="clear" w:color="auto" w:fill="auto"/>
          </w:tcPr>
          <w:p w14:paraId="60D1F5F2" w14:textId="77777777" w:rsidR="00034666" w:rsidRPr="00E16A2C" w:rsidRDefault="00034666" w:rsidP="00034666">
            <w:pPr>
              <w:pStyle w:val="TAL"/>
            </w:pPr>
            <w:r w:rsidRPr="00E16A2C">
              <w:rPr>
                <w:rFonts w:cs="v4.2.0"/>
                <w:lang w:val="it-IT"/>
              </w:rPr>
              <w:t>CSI-RS for tracking</w:t>
            </w:r>
          </w:p>
        </w:tc>
        <w:tc>
          <w:tcPr>
            <w:tcW w:w="1559" w:type="dxa"/>
            <w:shd w:val="clear" w:color="auto" w:fill="auto"/>
          </w:tcPr>
          <w:p w14:paraId="71D52259" w14:textId="77777777" w:rsidR="00034666" w:rsidRPr="00E16A2C" w:rsidRDefault="00034666" w:rsidP="00034666">
            <w:pPr>
              <w:pStyle w:val="TAL"/>
              <w:rPr>
                <w:bCs/>
              </w:rPr>
            </w:pPr>
            <w:r w:rsidRPr="00E16A2C">
              <w:rPr>
                <w:rFonts w:cs="Arial"/>
                <w:bCs/>
              </w:rPr>
              <w:t>Config 1,4</w:t>
            </w:r>
          </w:p>
        </w:tc>
        <w:tc>
          <w:tcPr>
            <w:tcW w:w="1276" w:type="dxa"/>
            <w:shd w:val="clear" w:color="auto" w:fill="auto"/>
          </w:tcPr>
          <w:p w14:paraId="18939D95" w14:textId="77777777" w:rsidR="00034666" w:rsidRPr="00E16A2C" w:rsidRDefault="00034666" w:rsidP="00034666">
            <w:pPr>
              <w:pStyle w:val="TAC"/>
            </w:pPr>
          </w:p>
        </w:tc>
        <w:tc>
          <w:tcPr>
            <w:tcW w:w="2551" w:type="dxa"/>
            <w:shd w:val="clear" w:color="auto" w:fill="auto"/>
          </w:tcPr>
          <w:p w14:paraId="72110A4F" w14:textId="77777777" w:rsidR="00034666" w:rsidRPr="00E16A2C" w:rsidRDefault="00034666" w:rsidP="00034666">
            <w:pPr>
              <w:pStyle w:val="TAC"/>
            </w:pPr>
            <w:r w:rsidRPr="00E16A2C">
              <w:rPr>
                <w:rFonts w:cs="Arial"/>
                <w:lang w:val="en-US"/>
              </w:rPr>
              <w:t>TRS.1.1 FDD</w:t>
            </w:r>
          </w:p>
        </w:tc>
        <w:tc>
          <w:tcPr>
            <w:tcW w:w="2268" w:type="dxa"/>
            <w:shd w:val="clear" w:color="auto" w:fill="auto"/>
          </w:tcPr>
          <w:p w14:paraId="12C566D9" w14:textId="77777777" w:rsidR="00034666" w:rsidRPr="00E16A2C" w:rsidRDefault="00034666" w:rsidP="00034666">
            <w:pPr>
              <w:pStyle w:val="TAL"/>
              <w:rPr>
                <w:highlight w:val="yellow"/>
              </w:rPr>
            </w:pPr>
          </w:p>
        </w:tc>
      </w:tr>
      <w:tr w:rsidR="00034666" w:rsidRPr="00E16A2C" w14:paraId="135A1759" w14:textId="77777777" w:rsidTr="00034666">
        <w:tc>
          <w:tcPr>
            <w:tcW w:w="2093" w:type="dxa"/>
            <w:gridSpan w:val="2"/>
            <w:vMerge/>
            <w:tcBorders>
              <w:top w:val="nil"/>
              <w:bottom w:val="nil"/>
            </w:tcBorders>
            <w:shd w:val="clear" w:color="auto" w:fill="auto"/>
          </w:tcPr>
          <w:p w14:paraId="44381556" w14:textId="77777777" w:rsidR="00034666" w:rsidRPr="00E16A2C" w:rsidRDefault="00034666" w:rsidP="00034666">
            <w:pPr>
              <w:pStyle w:val="TAL"/>
            </w:pPr>
          </w:p>
        </w:tc>
        <w:tc>
          <w:tcPr>
            <w:tcW w:w="1559" w:type="dxa"/>
            <w:shd w:val="clear" w:color="auto" w:fill="auto"/>
          </w:tcPr>
          <w:p w14:paraId="36976307" w14:textId="77777777" w:rsidR="00034666" w:rsidRPr="00E16A2C" w:rsidRDefault="00034666" w:rsidP="00034666">
            <w:pPr>
              <w:pStyle w:val="TAL"/>
              <w:rPr>
                <w:bCs/>
              </w:rPr>
            </w:pPr>
            <w:r w:rsidRPr="00E16A2C">
              <w:rPr>
                <w:rFonts w:cs="Arial"/>
                <w:bCs/>
              </w:rPr>
              <w:t>Config 2</w:t>
            </w:r>
          </w:p>
        </w:tc>
        <w:tc>
          <w:tcPr>
            <w:tcW w:w="1276" w:type="dxa"/>
            <w:shd w:val="clear" w:color="auto" w:fill="auto"/>
          </w:tcPr>
          <w:p w14:paraId="68BED4C3" w14:textId="77777777" w:rsidR="00034666" w:rsidRPr="00E16A2C" w:rsidRDefault="00034666" w:rsidP="00034666">
            <w:pPr>
              <w:pStyle w:val="TAC"/>
            </w:pPr>
          </w:p>
        </w:tc>
        <w:tc>
          <w:tcPr>
            <w:tcW w:w="2551" w:type="dxa"/>
            <w:shd w:val="clear" w:color="auto" w:fill="auto"/>
          </w:tcPr>
          <w:p w14:paraId="7BF53924" w14:textId="77777777" w:rsidR="00034666" w:rsidRPr="00E16A2C" w:rsidRDefault="00034666" w:rsidP="00034666">
            <w:pPr>
              <w:pStyle w:val="TAC"/>
            </w:pPr>
            <w:r w:rsidRPr="00E16A2C">
              <w:rPr>
                <w:rFonts w:cs="Arial"/>
                <w:lang w:val="en-US"/>
              </w:rPr>
              <w:t>TRS.1.1 TDD</w:t>
            </w:r>
          </w:p>
        </w:tc>
        <w:tc>
          <w:tcPr>
            <w:tcW w:w="2268" w:type="dxa"/>
            <w:shd w:val="clear" w:color="auto" w:fill="auto"/>
          </w:tcPr>
          <w:p w14:paraId="099E2766" w14:textId="77777777" w:rsidR="00034666" w:rsidRPr="00E16A2C" w:rsidRDefault="00034666" w:rsidP="00034666">
            <w:pPr>
              <w:pStyle w:val="TAL"/>
              <w:rPr>
                <w:highlight w:val="yellow"/>
              </w:rPr>
            </w:pPr>
          </w:p>
        </w:tc>
      </w:tr>
      <w:tr w:rsidR="00034666" w:rsidRPr="00E16A2C" w14:paraId="1E563F9A" w14:textId="77777777" w:rsidTr="00034666">
        <w:tc>
          <w:tcPr>
            <w:tcW w:w="2093" w:type="dxa"/>
            <w:gridSpan w:val="2"/>
            <w:tcBorders>
              <w:top w:val="nil"/>
            </w:tcBorders>
            <w:shd w:val="clear" w:color="auto" w:fill="auto"/>
          </w:tcPr>
          <w:p w14:paraId="023E7A04" w14:textId="77777777" w:rsidR="00034666" w:rsidRPr="00E16A2C" w:rsidRDefault="00034666" w:rsidP="00034666">
            <w:pPr>
              <w:pStyle w:val="TAL"/>
            </w:pPr>
          </w:p>
        </w:tc>
        <w:tc>
          <w:tcPr>
            <w:tcW w:w="1559" w:type="dxa"/>
            <w:shd w:val="clear" w:color="auto" w:fill="auto"/>
          </w:tcPr>
          <w:p w14:paraId="31DBA646" w14:textId="77777777" w:rsidR="00034666" w:rsidRPr="00E16A2C" w:rsidRDefault="00034666" w:rsidP="00034666">
            <w:pPr>
              <w:pStyle w:val="TAL"/>
              <w:rPr>
                <w:rFonts w:cs="Arial"/>
                <w:bCs/>
              </w:rPr>
            </w:pPr>
            <w:r w:rsidRPr="00E16A2C">
              <w:rPr>
                <w:rFonts w:hint="eastAsia"/>
                <w:bCs/>
              </w:rPr>
              <w:t>C</w:t>
            </w:r>
            <w:r w:rsidRPr="00E16A2C">
              <w:rPr>
                <w:bCs/>
              </w:rPr>
              <w:t>onfig 3</w:t>
            </w:r>
          </w:p>
        </w:tc>
        <w:tc>
          <w:tcPr>
            <w:tcW w:w="1276" w:type="dxa"/>
            <w:shd w:val="clear" w:color="auto" w:fill="auto"/>
          </w:tcPr>
          <w:p w14:paraId="52869576" w14:textId="77777777" w:rsidR="00034666" w:rsidRPr="00E16A2C" w:rsidRDefault="00034666" w:rsidP="00034666">
            <w:pPr>
              <w:pStyle w:val="TAC"/>
            </w:pPr>
          </w:p>
        </w:tc>
        <w:tc>
          <w:tcPr>
            <w:tcW w:w="2551" w:type="dxa"/>
            <w:shd w:val="clear" w:color="auto" w:fill="auto"/>
          </w:tcPr>
          <w:p w14:paraId="1020AC08" w14:textId="77777777" w:rsidR="00034666" w:rsidRPr="00E16A2C" w:rsidRDefault="00034666" w:rsidP="00034666">
            <w:pPr>
              <w:pStyle w:val="TAC"/>
              <w:rPr>
                <w:rFonts w:cs="Arial"/>
                <w:lang w:val="en-US"/>
              </w:rPr>
            </w:pPr>
            <w:r w:rsidRPr="00E16A2C">
              <w:rPr>
                <w:rFonts w:cs="Arial"/>
                <w:lang w:val="en-US"/>
              </w:rPr>
              <w:t>TRS.1.2 TDD</w:t>
            </w:r>
          </w:p>
        </w:tc>
        <w:tc>
          <w:tcPr>
            <w:tcW w:w="2268" w:type="dxa"/>
            <w:shd w:val="clear" w:color="auto" w:fill="auto"/>
          </w:tcPr>
          <w:p w14:paraId="5074726A" w14:textId="77777777" w:rsidR="00034666" w:rsidRPr="00E16A2C" w:rsidRDefault="00034666" w:rsidP="00034666">
            <w:pPr>
              <w:pStyle w:val="TAL"/>
              <w:rPr>
                <w:highlight w:val="yellow"/>
              </w:rPr>
            </w:pPr>
          </w:p>
        </w:tc>
      </w:tr>
      <w:tr w:rsidR="00034666" w:rsidRPr="00DB707E" w14:paraId="0BEFB8A8" w14:textId="77777777" w:rsidTr="00034666">
        <w:tc>
          <w:tcPr>
            <w:tcW w:w="3652" w:type="dxa"/>
            <w:gridSpan w:val="3"/>
            <w:shd w:val="clear" w:color="auto" w:fill="auto"/>
          </w:tcPr>
          <w:p w14:paraId="6DD2AA6B"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45E0C2E8" w14:textId="77777777" w:rsidR="00034666" w:rsidRPr="00DB707E" w:rsidRDefault="00034666" w:rsidP="00034666">
            <w:pPr>
              <w:pStyle w:val="TAC"/>
            </w:pPr>
          </w:p>
        </w:tc>
        <w:tc>
          <w:tcPr>
            <w:tcW w:w="2551" w:type="dxa"/>
            <w:shd w:val="clear" w:color="auto" w:fill="auto"/>
          </w:tcPr>
          <w:p w14:paraId="5AA217D2" w14:textId="77777777" w:rsidR="00034666" w:rsidRPr="00DB707E" w:rsidRDefault="00034666" w:rsidP="00034666">
            <w:pPr>
              <w:pStyle w:val="TAC"/>
            </w:pPr>
            <w:r w:rsidRPr="00DB707E">
              <w:rPr>
                <w:snapToGrid w:val="0"/>
              </w:rPr>
              <w:t>OCNG pattern 1</w:t>
            </w:r>
          </w:p>
        </w:tc>
        <w:tc>
          <w:tcPr>
            <w:tcW w:w="2268" w:type="dxa"/>
            <w:shd w:val="clear" w:color="auto" w:fill="auto"/>
          </w:tcPr>
          <w:p w14:paraId="1778AF74" w14:textId="77777777" w:rsidR="00034666" w:rsidRPr="00DB707E" w:rsidRDefault="00034666" w:rsidP="00034666">
            <w:pPr>
              <w:pStyle w:val="TAC"/>
            </w:pPr>
            <w:r w:rsidRPr="00DB707E">
              <w:t>As defined in A.3.2.1.</w:t>
            </w:r>
          </w:p>
        </w:tc>
      </w:tr>
      <w:tr w:rsidR="00034666" w:rsidRPr="00DB707E" w14:paraId="74AC6099" w14:textId="77777777" w:rsidTr="00034666">
        <w:trPr>
          <w:trHeight w:val="275"/>
        </w:trPr>
        <w:tc>
          <w:tcPr>
            <w:tcW w:w="2093" w:type="dxa"/>
            <w:gridSpan w:val="2"/>
            <w:tcBorders>
              <w:bottom w:val="nil"/>
            </w:tcBorders>
            <w:shd w:val="clear" w:color="auto" w:fill="auto"/>
          </w:tcPr>
          <w:p w14:paraId="068BAB66" w14:textId="77777777" w:rsidR="00034666" w:rsidRPr="00DB707E" w:rsidRDefault="00034666" w:rsidP="00034666">
            <w:pPr>
              <w:pStyle w:val="TAL"/>
            </w:pPr>
            <w:r w:rsidRPr="00DB707E">
              <w:t>PDSCH parameters</w:t>
            </w:r>
            <w:r w:rsidRPr="00DB707E">
              <w:rPr>
                <w:vertAlign w:val="superscript"/>
                <w:lang w:val="en-US"/>
              </w:rPr>
              <w:t xml:space="preserve"> Note 3</w:t>
            </w:r>
          </w:p>
        </w:tc>
        <w:tc>
          <w:tcPr>
            <w:tcW w:w="1559" w:type="dxa"/>
            <w:shd w:val="clear" w:color="auto" w:fill="auto"/>
          </w:tcPr>
          <w:p w14:paraId="373B1B88" w14:textId="77777777" w:rsidR="00034666" w:rsidRPr="00DB707E" w:rsidRDefault="00034666" w:rsidP="00034666">
            <w:pPr>
              <w:pStyle w:val="TAL"/>
            </w:pPr>
            <w:r w:rsidRPr="00DB707E">
              <w:t>Config 1,4</w:t>
            </w:r>
          </w:p>
        </w:tc>
        <w:tc>
          <w:tcPr>
            <w:tcW w:w="1276" w:type="dxa"/>
            <w:tcBorders>
              <w:bottom w:val="nil"/>
            </w:tcBorders>
            <w:shd w:val="clear" w:color="auto" w:fill="auto"/>
          </w:tcPr>
          <w:p w14:paraId="719C0213" w14:textId="77777777" w:rsidR="00034666" w:rsidRPr="00DB707E" w:rsidRDefault="00034666" w:rsidP="00034666">
            <w:pPr>
              <w:pStyle w:val="TAC"/>
            </w:pPr>
          </w:p>
        </w:tc>
        <w:tc>
          <w:tcPr>
            <w:tcW w:w="2551" w:type="dxa"/>
            <w:shd w:val="clear" w:color="auto" w:fill="auto"/>
          </w:tcPr>
          <w:p w14:paraId="090892A9" w14:textId="77777777" w:rsidR="00034666" w:rsidRPr="00DB707E" w:rsidRDefault="00034666" w:rsidP="00034666">
            <w:pPr>
              <w:pStyle w:val="TAC"/>
            </w:pPr>
            <w:r w:rsidRPr="00DB707E">
              <w:t>SR.1.1 FDD</w:t>
            </w:r>
          </w:p>
        </w:tc>
        <w:tc>
          <w:tcPr>
            <w:tcW w:w="2268" w:type="dxa"/>
            <w:vMerge w:val="restart"/>
            <w:shd w:val="clear" w:color="auto" w:fill="auto"/>
          </w:tcPr>
          <w:p w14:paraId="28EF0555"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017431EA" w14:textId="77777777" w:rsidTr="00034666">
        <w:trPr>
          <w:trHeight w:val="275"/>
        </w:trPr>
        <w:tc>
          <w:tcPr>
            <w:tcW w:w="2093" w:type="dxa"/>
            <w:gridSpan w:val="2"/>
            <w:tcBorders>
              <w:top w:val="nil"/>
              <w:bottom w:val="nil"/>
            </w:tcBorders>
            <w:shd w:val="clear" w:color="auto" w:fill="auto"/>
          </w:tcPr>
          <w:p w14:paraId="1402BBCE" w14:textId="77777777" w:rsidR="00034666" w:rsidRPr="00DB707E" w:rsidRDefault="00034666" w:rsidP="00034666">
            <w:pPr>
              <w:pStyle w:val="TAL"/>
            </w:pPr>
          </w:p>
        </w:tc>
        <w:tc>
          <w:tcPr>
            <w:tcW w:w="1559" w:type="dxa"/>
            <w:shd w:val="clear" w:color="auto" w:fill="auto"/>
          </w:tcPr>
          <w:p w14:paraId="47EB88CE" w14:textId="77777777" w:rsidR="00034666" w:rsidRPr="00DB707E" w:rsidRDefault="00034666" w:rsidP="00034666">
            <w:pPr>
              <w:pStyle w:val="TAL"/>
            </w:pPr>
            <w:r w:rsidRPr="00DB707E">
              <w:t>Config 2</w:t>
            </w:r>
          </w:p>
        </w:tc>
        <w:tc>
          <w:tcPr>
            <w:tcW w:w="1276" w:type="dxa"/>
            <w:tcBorders>
              <w:top w:val="nil"/>
            </w:tcBorders>
            <w:shd w:val="clear" w:color="auto" w:fill="auto"/>
          </w:tcPr>
          <w:p w14:paraId="31EC1ECE" w14:textId="77777777" w:rsidR="00034666" w:rsidRPr="00DB707E" w:rsidRDefault="00034666" w:rsidP="00034666">
            <w:pPr>
              <w:pStyle w:val="TAC"/>
            </w:pPr>
          </w:p>
        </w:tc>
        <w:tc>
          <w:tcPr>
            <w:tcW w:w="2551" w:type="dxa"/>
            <w:shd w:val="clear" w:color="auto" w:fill="auto"/>
          </w:tcPr>
          <w:p w14:paraId="4A6681C1" w14:textId="77777777" w:rsidR="00034666" w:rsidRPr="00DB707E" w:rsidRDefault="00034666" w:rsidP="00034666">
            <w:pPr>
              <w:pStyle w:val="TAC"/>
            </w:pPr>
            <w:r w:rsidRPr="00DB707E">
              <w:t>SR.</w:t>
            </w:r>
            <w:r>
              <w:t>1</w:t>
            </w:r>
            <w:r w:rsidRPr="00DB707E">
              <w:t>.1 TDD</w:t>
            </w:r>
          </w:p>
        </w:tc>
        <w:tc>
          <w:tcPr>
            <w:tcW w:w="2268" w:type="dxa"/>
            <w:vMerge/>
            <w:shd w:val="clear" w:color="auto" w:fill="auto"/>
          </w:tcPr>
          <w:p w14:paraId="598C9670" w14:textId="77777777" w:rsidR="00034666" w:rsidRPr="00DB707E" w:rsidRDefault="00034666" w:rsidP="00034666">
            <w:pPr>
              <w:pStyle w:val="TAC"/>
            </w:pPr>
          </w:p>
        </w:tc>
      </w:tr>
      <w:tr w:rsidR="00034666" w:rsidRPr="00DB707E" w14:paraId="2824F84A" w14:textId="77777777" w:rsidTr="00034666">
        <w:trPr>
          <w:trHeight w:val="275"/>
        </w:trPr>
        <w:tc>
          <w:tcPr>
            <w:tcW w:w="2093" w:type="dxa"/>
            <w:gridSpan w:val="2"/>
            <w:tcBorders>
              <w:top w:val="nil"/>
            </w:tcBorders>
            <w:shd w:val="clear" w:color="auto" w:fill="auto"/>
          </w:tcPr>
          <w:p w14:paraId="61AB8EB6" w14:textId="77777777" w:rsidR="00034666" w:rsidRPr="00DB707E" w:rsidRDefault="00034666" w:rsidP="00034666">
            <w:pPr>
              <w:pStyle w:val="TAL"/>
            </w:pPr>
          </w:p>
        </w:tc>
        <w:tc>
          <w:tcPr>
            <w:tcW w:w="1559" w:type="dxa"/>
            <w:shd w:val="clear" w:color="auto" w:fill="auto"/>
          </w:tcPr>
          <w:p w14:paraId="0D8EB882" w14:textId="77777777" w:rsidR="00034666" w:rsidRPr="00DB707E" w:rsidRDefault="00034666" w:rsidP="00034666">
            <w:pPr>
              <w:pStyle w:val="TAL"/>
            </w:pPr>
            <w:r w:rsidRPr="00DB707E">
              <w:t>Config 3</w:t>
            </w:r>
          </w:p>
        </w:tc>
        <w:tc>
          <w:tcPr>
            <w:tcW w:w="1276" w:type="dxa"/>
            <w:tcBorders>
              <w:top w:val="nil"/>
            </w:tcBorders>
            <w:shd w:val="clear" w:color="auto" w:fill="auto"/>
          </w:tcPr>
          <w:p w14:paraId="374910BE" w14:textId="77777777" w:rsidR="00034666" w:rsidRPr="00DB707E" w:rsidRDefault="00034666" w:rsidP="00034666">
            <w:pPr>
              <w:pStyle w:val="TAC"/>
            </w:pPr>
          </w:p>
        </w:tc>
        <w:tc>
          <w:tcPr>
            <w:tcW w:w="2551" w:type="dxa"/>
            <w:shd w:val="clear" w:color="auto" w:fill="auto"/>
          </w:tcPr>
          <w:p w14:paraId="091427BD" w14:textId="77777777" w:rsidR="00034666" w:rsidRPr="00DB707E" w:rsidRDefault="00034666" w:rsidP="00034666">
            <w:pPr>
              <w:pStyle w:val="TAC"/>
            </w:pPr>
            <w:r w:rsidRPr="00DB707E">
              <w:t>SR.2.1 TDD</w:t>
            </w:r>
          </w:p>
        </w:tc>
        <w:tc>
          <w:tcPr>
            <w:tcW w:w="2268" w:type="dxa"/>
            <w:shd w:val="clear" w:color="auto" w:fill="auto"/>
          </w:tcPr>
          <w:p w14:paraId="6545218D" w14:textId="77777777" w:rsidR="00034666" w:rsidRPr="00DB707E" w:rsidRDefault="00034666" w:rsidP="00034666">
            <w:pPr>
              <w:pStyle w:val="TAC"/>
            </w:pPr>
          </w:p>
        </w:tc>
      </w:tr>
      <w:tr w:rsidR="00034666" w:rsidRPr="00E16A2C" w14:paraId="328A8246" w14:textId="77777777" w:rsidTr="00034666">
        <w:trPr>
          <w:trHeight w:val="275"/>
        </w:trPr>
        <w:tc>
          <w:tcPr>
            <w:tcW w:w="2093" w:type="dxa"/>
            <w:gridSpan w:val="2"/>
            <w:vMerge w:val="restart"/>
            <w:tcBorders>
              <w:top w:val="single" w:sz="4" w:space="0" w:color="auto"/>
              <w:bottom w:val="nil"/>
            </w:tcBorders>
            <w:shd w:val="clear" w:color="auto" w:fill="auto"/>
          </w:tcPr>
          <w:p w14:paraId="2D55EF19" w14:textId="77777777" w:rsidR="00034666" w:rsidRPr="00E16A2C" w:rsidRDefault="00034666" w:rsidP="00034666">
            <w:pPr>
              <w:pStyle w:val="TAL"/>
            </w:pPr>
            <w:r w:rsidRPr="00E16A2C">
              <w:rPr>
                <w:lang w:val="fr-FR"/>
              </w:rPr>
              <w:t>RMSI CORESET Reference Channel</w:t>
            </w:r>
          </w:p>
        </w:tc>
        <w:tc>
          <w:tcPr>
            <w:tcW w:w="1559" w:type="dxa"/>
            <w:shd w:val="clear" w:color="auto" w:fill="auto"/>
          </w:tcPr>
          <w:p w14:paraId="54C25F1B" w14:textId="77777777" w:rsidR="00034666" w:rsidRPr="00E16A2C" w:rsidRDefault="00034666" w:rsidP="00034666">
            <w:pPr>
              <w:pStyle w:val="TAL"/>
            </w:pPr>
            <w:r w:rsidRPr="00E16A2C">
              <w:rPr>
                <w:rFonts w:cs="Arial"/>
                <w:bCs/>
                <w:lang w:val="fr-FR"/>
              </w:rPr>
              <w:t>Config 1</w:t>
            </w:r>
            <w:r w:rsidRPr="00E16A2C">
              <w:t>,4</w:t>
            </w:r>
          </w:p>
        </w:tc>
        <w:tc>
          <w:tcPr>
            <w:tcW w:w="1276" w:type="dxa"/>
            <w:tcBorders>
              <w:top w:val="nil"/>
            </w:tcBorders>
            <w:shd w:val="clear" w:color="auto" w:fill="auto"/>
          </w:tcPr>
          <w:p w14:paraId="3FC78485" w14:textId="77777777" w:rsidR="00034666" w:rsidRPr="00E16A2C" w:rsidRDefault="00034666" w:rsidP="00034666">
            <w:pPr>
              <w:pStyle w:val="TAC"/>
            </w:pPr>
          </w:p>
        </w:tc>
        <w:tc>
          <w:tcPr>
            <w:tcW w:w="2551" w:type="dxa"/>
            <w:shd w:val="clear" w:color="auto" w:fill="auto"/>
          </w:tcPr>
          <w:p w14:paraId="6433C9DE" w14:textId="77777777" w:rsidR="00034666" w:rsidRPr="00E16A2C" w:rsidRDefault="00034666" w:rsidP="00034666">
            <w:pPr>
              <w:pStyle w:val="TAC"/>
            </w:pPr>
            <w:r w:rsidRPr="00E16A2C">
              <w:rPr>
                <w:lang w:val="fr-FR"/>
              </w:rPr>
              <w:t>CR.1.1 FDD</w:t>
            </w:r>
          </w:p>
        </w:tc>
        <w:tc>
          <w:tcPr>
            <w:tcW w:w="2268" w:type="dxa"/>
            <w:tcBorders>
              <w:top w:val="nil"/>
            </w:tcBorders>
            <w:shd w:val="clear" w:color="auto" w:fill="auto"/>
          </w:tcPr>
          <w:p w14:paraId="31D4248A" w14:textId="77777777" w:rsidR="00034666" w:rsidRPr="00E16A2C" w:rsidRDefault="00034666" w:rsidP="00034666">
            <w:pPr>
              <w:pStyle w:val="TAL"/>
              <w:rPr>
                <w:highlight w:val="yellow"/>
              </w:rPr>
            </w:pPr>
          </w:p>
        </w:tc>
      </w:tr>
      <w:tr w:rsidR="00034666" w:rsidRPr="00E16A2C" w14:paraId="45A61E95" w14:textId="77777777" w:rsidTr="00034666">
        <w:trPr>
          <w:trHeight w:val="275"/>
        </w:trPr>
        <w:tc>
          <w:tcPr>
            <w:tcW w:w="2093" w:type="dxa"/>
            <w:gridSpan w:val="2"/>
            <w:vMerge/>
            <w:tcBorders>
              <w:top w:val="nil"/>
              <w:bottom w:val="nil"/>
            </w:tcBorders>
            <w:shd w:val="clear" w:color="auto" w:fill="auto"/>
            <w:vAlign w:val="center"/>
          </w:tcPr>
          <w:p w14:paraId="06B47D7E" w14:textId="77777777" w:rsidR="00034666" w:rsidRPr="00E16A2C" w:rsidRDefault="00034666" w:rsidP="00034666">
            <w:pPr>
              <w:pStyle w:val="TAL"/>
            </w:pPr>
          </w:p>
        </w:tc>
        <w:tc>
          <w:tcPr>
            <w:tcW w:w="1559" w:type="dxa"/>
            <w:shd w:val="clear" w:color="auto" w:fill="auto"/>
          </w:tcPr>
          <w:p w14:paraId="553EF7E1" w14:textId="77777777" w:rsidR="00034666" w:rsidRPr="00E16A2C" w:rsidRDefault="00034666" w:rsidP="00034666">
            <w:pPr>
              <w:pStyle w:val="TAL"/>
            </w:pPr>
            <w:r w:rsidRPr="00E16A2C">
              <w:rPr>
                <w:rFonts w:cs="Arial"/>
                <w:bCs/>
                <w:lang w:val="fr-FR"/>
              </w:rPr>
              <w:t>Config 2</w:t>
            </w:r>
          </w:p>
        </w:tc>
        <w:tc>
          <w:tcPr>
            <w:tcW w:w="1276" w:type="dxa"/>
            <w:tcBorders>
              <w:top w:val="nil"/>
            </w:tcBorders>
            <w:shd w:val="clear" w:color="auto" w:fill="auto"/>
          </w:tcPr>
          <w:p w14:paraId="6BB859EA" w14:textId="77777777" w:rsidR="00034666" w:rsidRPr="00E16A2C" w:rsidRDefault="00034666" w:rsidP="00034666">
            <w:pPr>
              <w:pStyle w:val="TAC"/>
            </w:pPr>
          </w:p>
        </w:tc>
        <w:tc>
          <w:tcPr>
            <w:tcW w:w="2551" w:type="dxa"/>
            <w:shd w:val="clear" w:color="auto" w:fill="auto"/>
          </w:tcPr>
          <w:p w14:paraId="1A5E446C" w14:textId="77777777" w:rsidR="00034666" w:rsidRPr="00E16A2C" w:rsidRDefault="00034666" w:rsidP="00034666">
            <w:pPr>
              <w:pStyle w:val="TAC"/>
            </w:pPr>
            <w:r w:rsidRPr="00E16A2C">
              <w:rPr>
                <w:lang w:val="fr-FR"/>
              </w:rPr>
              <w:t>CR.1.1 TDD</w:t>
            </w:r>
          </w:p>
        </w:tc>
        <w:tc>
          <w:tcPr>
            <w:tcW w:w="2268" w:type="dxa"/>
            <w:tcBorders>
              <w:top w:val="nil"/>
            </w:tcBorders>
            <w:shd w:val="clear" w:color="auto" w:fill="auto"/>
          </w:tcPr>
          <w:p w14:paraId="2D73919E" w14:textId="77777777" w:rsidR="00034666" w:rsidRPr="00E16A2C" w:rsidRDefault="00034666" w:rsidP="00034666">
            <w:pPr>
              <w:pStyle w:val="TAL"/>
              <w:rPr>
                <w:highlight w:val="yellow"/>
              </w:rPr>
            </w:pPr>
          </w:p>
        </w:tc>
      </w:tr>
      <w:tr w:rsidR="00034666" w:rsidRPr="00E16A2C" w14:paraId="50C3C590" w14:textId="77777777" w:rsidTr="00034666">
        <w:trPr>
          <w:trHeight w:val="275"/>
        </w:trPr>
        <w:tc>
          <w:tcPr>
            <w:tcW w:w="2093" w:type="dxa"/>
            <w:gridSpan w:val="2"/>
            <w:tcBorders>
              <w:top w:val="nil"/>
              <w:bottom w:val="single" w:sz="4" w:space="0" w:color="auto"/>
            </w:tcBorders>
            <w:shd w:val="clear" w:color="auto" w:fill="auto"/>
          </w:tcPr>
          <w:p w14:paraId="10F01F36" w14:textId="77777777" w:rsidR="00034666" w:rsidRPr="00E16A2C" w:rsidRDefault="00034666" w:rsidP="00034666">
            <w:pPr>
              <w:pStyle w:val="TAL"/>
              <w:rPr>
                <w:lang w:val="fr-FR"/>
              </w:rPr>
            </w:pPr>
          </w:p>
        </w:tc>
        <w:tc>
          <w:tcPr>
            <w:tcW w:w="1559" w:type="dxa"/>
            <w:shd w:val="clear" w:color="auto" w:fill="auto"/>
          </w:tcPr>
          <w:p w14:paraId="66EA0F5D" w14:textId="77777777" w:rsidR="00034666" w:rsidRPr="00E16A2C" w:rsidRDefault="00034666" w:rsidP="00034666">
            <w:pPr>
              <w:pStyle w:val="TAL"/>
              <w:rPr>
                <w:rFonts w:cs="Arial"/>
                <w:bCs/>
                <w:lang w:val="fr-FR"/>
              </w:rPr>
            </w:pPr>
            <w:r w:rsidRPr="00E16A2C">
              <w:t>Config 3</w:t>
            </w:r>
          </w:p>
        </w:tc>
        <w:tc>
          <w:tcPr>
            <w:tcW w:w="1276" w:type="dxa"/>
            <w:tcBorders>
              <w:top w:val="nil"/>
            </w:tcBorders>
            <w:shd w:val="clear" w:color="auto" w:fill="auto"/>
          </w:tcPr>
          <w:p w14:paraId="3C5C5E31" w14:textId="77777777" w:rsidR="00034666" w:rsidRPr="00E16A2C" w:rsidRDefault="00034666" w:rsidP="00034666">
            <w:pPr>
              <w:pStyle w:val="TAC"/>
            </w:pPr>
          </w:p>
        </w:tc>
        <w:tc>
          <w:tcPr>
            <w:tcW w:w="2551" w:type="dxa"/>
            <w:shd w:val="clear" w:color="auto" w:fill="auto"/>
          </w:tcPr>
          <w:p w14:paraId="3E965DDC" w14:textId="77777777" w:rsidR="00034666" w:rsidRPr="00E16A2C" w:rsidRDefault="00034666" w:rsidP="00034666">
            <w:pPr>
              <w:pStyle w:val="TAC"/>
              <w:rPr>
                <w:lang w:val="fr-FR"/>
              </w:rPr>
            </w:pPr>
            <w:r w:rsidRPr="00E16A2C">
              <w:rPr>
                <w:lang w:val="fr-FR"/>
              </w:rPr>
              <w:t>CR.2.1 TDD</w:t>
            </w:r>
          </w:p>
        </w:tc>
        <w:tc>
          <w:tcPr>
            <w:tcW w:w="2268" w:type="dxa"/>
            <w:tcBorders>
              <w:top w:val="nil"/>
            </w:tcBorders>
            <w:shd w:val="clear" w:color="auto" w:fill="auto"/>
          </w:tcPr>
          <w:p w14:paraId="299B9585" w14:textId="77777777" w:rsidR="00034666" w:rsidRPr="00E16A2C" w:rsidRDefault="00034666" w:rsidP="00034666">
            <w:pPr>
              <w:pStyle w:val="TAL"/>
              <w:rPr>
                <w:highlight w:val="yellow"/>
              </w:rPr>
            </w:pPr>
          </w:p>
        </w:tc>
      </w:tr>
      <w:tr w:rsidR="00034666" w:rsidRPr="00DB707E" w14:paraId="7A7439A3" w14:textId="77777777" w:rsidTr="00034666">
        <w:trPr>
          <w:trHeight w:val="275"/>
        </w:trPr>
        <w:tc>
          <w:tcPr>
            <w:tcW w:w="2093" w:type="dxa"/>
            <w:gridSpan w:val="2"/>
            <w:vMerge w:val="restart"/>
            <w:tcBorders>
              <w:top w:val="single" w:sz="4" w:space="0" w:color="auto"/>
              <w:bottom w:val="nil"/>
            </w:tcBorders>
            <w:shd w:val="clear" w:color="auto" w:fill="auto"/>
          </w:tcPr>
          <w:p w14:paraId="017F12A3" w14:textId="77777777" w:rsidR="00034666" w:rsidRPr="00E16A2C" w:rsidRDefault="00034666" w:rsidP="00034666">
            <w:pPr>
              <w:pStyle w:val="TAL"/>
            </w:pPr>
            <w:r w:rsidRPr="00E16A2C">
              <w:rPr>
                <w:lang w:val="fr-FR"/>
              </w:rPr>
              <w:t>Dedicated CORESET Reference Channel</w:t>
            </w:r>
          </w:p>
        </w:tc>
        <w:tc>
          <w:tcPr>
            <w:tcW w:w="1559" w:type="dxa"/>
            <w:shd w:val="clear" w:color="auto" w:fill="auto"/>
          </w:tcPr>
          <w:p w14:paraId="02FAAB38" w14:textId="77777777" w:rsidR="00034666" w:rsidRPr="00E16A2C" w:rsidRDefault="00034666" w:rsidP="00034666">
            <w:pPr>
              <w:pStyle w:val="TAL"/>
            </w:pPr>
            <w:r w:rsidRPr="00E16A2C">
              <w:rPr>
                <w:rFonts w:cs="Arial"/>
                <w:bCs/>
                <w:lang w:val="fr-FR"/>
              </w:rPr>
              <w:t>Config 1,4</w:t>
            </w:r>
          </w:p>
        </w:tc>
        <w:tc>
          <w:tcPr>
            <w:tcW w:w="1276" w:type="dxa"/>
            <w:tcBorders>
              <w:top w:val="nil"/>
            </w:tcBorders>
            <w:shd w:val="clear" w:color="auto" w:fill="auto"/>
          </w:tcPr>
          <w:p w14:paraId="65873911" w14:textId="77777777" w:rsidR="00034666" w:rsidRPr="00E16A2C" w:rsidRDefault="00034666" w:rsidP="00034666">
            <w:pPr>
              <w:pStyle w:val="TAC"/>
            </w:pPr>
          </w:p>
        </w:tc>
        <w:tc>
          <w:tcPr>
            <w:tcW w:w="2551" w:type="dxa"/>
            <w:shd w:val="clear" w:color="auto" w:fill="auto"/>
          </w:tcPr>
          <w:p w14:paraId="0FA52F95" w14:textId="77777777" w:rsidR="00034666" w:rsidRPr="00E16A2C" w:rsidRDefault="00034666" w:rsidP="00034666">
            <w:pPr>
              <w:pStyle w:val="TAC"/>
            </w:pPr>
            <w:r w:rsidRPr="00E16A2C">
              <w:rPr>
                <w:lang w:val="fr-FR"/>
              </w:rPr>
              <w:t>CCR.1.1 FDD</w:t>
            </w:r>
          </w:p>
        </w:tc>
        <w:tc>
          <w:tcPr>
            <w:tcW w:w="2268" w:type="dxa"/>
            <w:tcBorders>
              <w:top w:val="nil"/>
            </w:tcBorders>
            <w:shd w:val="clear" w:color="auto" w:fill="auto"/>
          </w:tcPr>
          <w:p w14:paraId="4F1F2FA9" w14:textId="77777777" w:rsidR="00034666" w:rsidRPr="00DB707E" w:rsidRDefault="00034666" w:rsidP="00034666">
            <w:pPr>
              <w:pStyle w:val="TAL"/>
            </w:pPr>
          </w:p>
        </w:tc>
      </w:tr>
      <w:tr w:rsidR="00034666" w:rsidRPr="00DB707E" w14:paraId="5F368308" w14:textId="77777777" w:rsidTr="00034666">
        <w:trPr>
          <w:trHeight w:val="275"/>
        </w:trPr>
        <w:tc>
          <w:tcPr>
            <w:tcW w:w="2093" w:type="dxa"/>
            <w:gridSpan w:val="2"/>
            <w:vMerge/>
            <w:tcBorders>
              <w:top w:val="nil"/>
              <w:bottom w:val="nil"/>
            </w:tcBorders>
            <w:shd w:val="clear" w:color="auto" w:fill="auto"/>
            <w:vAlign w:val="center"/>
          </w:tcPr>
          <w:p w14:paraId="57D41AD9" w14:textId="77777777" w:rsidR="00034666" w:rsidRPr="00E16A2C" w:rsidRDefault="00034666" w:rsidP="00034666">
            <w:pPr>
              <w:pStyle w:val="TAL"/>
            </w:pPr>
          </w:p>
        </w:tc>
        <w:tc>
          <w:tcPr>
            <w:tcW w:w="1559" w:type="dxa"/>
            <w:shd w:val="clear" w:color="auto" w:fill="auto"/>
          </w:tcPr>
          <w:p w14:paraId="7F16E1C0" w14:textId="77777777" w:rsidR="00034666" w:rsidRPr="00E16A2C" w:rsidRDefault="00034666" w:rsidP="00034666">
            <w:pPr>
              <w:pStyle w:val="TAL"/>
            </w:pPr>
            <w:r w:rsidRPr="00E16A2C">
              <w:rPr>
                <w:rFonts w:cs="Arial"/>
                <w:bCs/>
                <w:lang w:val="fr-FR"/>
              </w:rPr>
              <w:t>Config 2</w:t>
            </w:r>
          </w:p>
        </w:tc>
        <w:tc>
          <w:tcPr>
            <w:tcW w:w="1276" w:type="dxa"/>
            <w:tcBorders>
              <w:top w:val="nil"/>
            </w:tcBorders>
            <w:shd w:val="clear" w:color="auto" w:fill="auto"/>
          </w:tcPr>
          <w:p w14:paraId="2BDF8AAC" w14:textId="77777777" w:rsidR="00034666" w:rsidRPr="00E16A2C" w:rsidRDefault="00034666" w:rsidP="00034666">
            <w:pPr>
              <w:pStyle w:val="TAC"/>
            </w:pPr>
          </w:p>
        </w:tc>
        <w:tc>
          <w:tcPr>
            <w:tcW w:w="2551" w:type="dxa"/>
            <w:shd w:val="clear" w:color="auto" w:fill="auto"/>
          </w:tcPr>
          <w:p w14:paraId="39D7AF24" w14:textId="77777777" w:rsidR="00034666" w:rsidRPr="00E16A2C" w:rsidRDefault="00034666" w:rsidP="00034666">
            <w:pPr>
              <w:pStyle w:val="TAC"/>
            </w:pPr>
            <w:r w:rsidRPr="00E16A2C">
              <w:rPr>
                <w:lang w:val="fr-FR"/>
              </w:rPr>
              <w:t>CCR.1.1 TDD</w:t>
            </w:r>
          </w:p>
        </w:tc>
        <w:tc>
          <w:tcPr>
            <w:tcW w:w="2268" w:type="dxa"/>
            <w:tcBorders>
              <w:top w:val="nil"/>
            </w:tcBorders>
            <w:shd w:val="clear" w:color="auto" w:fill="auto"/>
          </w:tcPr>
          <w:p w14:paraId="2266DCEF" w14:textId="77777777" w:rsidR="00034666" w:rsidRPr="00DB707E" w:rsidRDefault="00034666" w:rsidP="00034666">
            <w:pPr>
              <w:pStyle w:val="TAL"/>
            </w:pPr>
          </w:p>
        </w:tc>
      </w:tr>
      <w:tr w:rsidR="00034666" w:rsidRPr="00DB707E" w14:paraId="19A73662" w14:textId="77777777" w:rsidTr="00034666">
        <w:trPr>
          <w:trHeight w:val="275"/>
        </w:trPr>
        <w:tc>
          <w:tcPr>
            <w:tcW w:w="2093" w:type="dxa"/>
            <w:gridSpan w:val="2"/>
            <w:tcBorders>
              <w:top w:val="nil"/>
            </w:tcBorders>
            <w:shd w:val="clear" w:color="auto" w:fill="auto"/>
            <w:vAlign w:val="center"/>
          </w:tcPr>
          <w:p w14:paraId="494DAB50" w14:textId="77777777" w:rsidR="00034666" w:rsidRPr="00E16A2C" w:rsidRDefault="00034666" w:rsidP="00034666">
            <w:pPr>
              <w:pStyle w:val="TAL"/>
            </w:pPr>
          </w:p>
        </w:tc>
        <w:tc>
          <w:tcPr>
            <w:tcW w:w="1559" w:type="dxa"/>
            <w:shd w:val="clear" w:color="auto" w:fill="auto"/>
          </w:tcPr>
          <w:p w14:paraId="43B1FAFF" w14:textId="77777777" w:rsidR="00034666" w:rsidRPr="00E16A2C" w:rsidRDefault="00034666" w:rsidP="00034666">
            <w:pPr>
              <w:pStyle w:val="TAL"/>
              <w:rPr>
                <w:rFonts w:eastAsiaTheme="minorEastAsia" w:cs="Arial"/>
                <w:bCs/>
                <w:lang w:val="fr-FR"/>
              </w:rPr>
            </w:pPr>
            <w:r w:rsidRPr="00E16A2C">
              <w:rPr>
                <w:rFonts w:cs="Arial" w:hint="eastAsia"/>
                <w:bCs/>
                <w:lang w:val="fr-FR"/>
              </w:rPr>
              <w:t>C</w:t>
            </w:r>
            <w:r w:rsidRPr="00E16A2C">
              <w:rPr>
                <w:rFonts w:cs="Arial"/>
                <w:bCs/>
                <w:lang w:val="fr-FR"/>
              </w:rPr>
              <w:t>onfig 3</w:t>
            </w:r>
          </w:p>
        </w:tc>
        <w:tc>
          <w:tcPr>
            <w:tcW w:w="1276" w:type="dxa"/>
            <w:tcBorders>
              <w:top w:val="nil"/>
            </w:tcBorders>
            <w:shd w:val="clear" w:color="auto" w:fill="auto"/>
          </w:tcPr>
          <w:p w14:paraId="1DF6E7CC" w14:textId="77777777" w:rsidR="00034666" w:rsidRPr="00E16A2C" w:rsidRDefault="00034666" w:rsidP="00034666">
            <w:pPr>
              <w:pStyle w:val="TAC"/>
            </w:pPr>
          </w:p>
        </w:tc>
        <w:tc>
          <w:tcPr>
            <w:tcW w:w="2551" w:type="dxa"/>
            <w:shd w:val="clear" w:color="auto" w:fill="auto"/>
          </w:tcPr>
          <w:p w14:paraId="24274AD0" w14:textId="77777777" w:rsidR="00034666" w:rsidRPr="00E16A2C" w:rsidRDefault="00034666" w:rsidP="00034666">
            <w:pPr>
              <w:pStyle w:val="TAC"/>
              <w:rPr>
                <w:lang w:val="fr-FR"/>
              </w:rPr>
            </w:pPr>
            <w:r w:rsidRPr="00E16A2C">
              <w:rPr>
                <w:lang w:val="fr-FR"/>
              </w:rPr>
              <w:t>CCR.2.1 TDD</w:t>
            </w:r>
          </w:p>
        </w:tc>
        <w:tc>
          <w:tcPr>
            <w:tcW w:w="2268" w:type="dxa"/>
            <w:tcBorders>
              <w:top w:val="nil"/>
            </w:tcBorders>
            <w:shd w:val="clear" w:color="auto" w:fill="auto"/>
          </w:tcPr>
          <w:p w14:paraId="126DCEE7" w14:textId="77777777" w:rsidR="00034666" w:rsidRPr="00DB707E" w:rsidRDefault="00034666" w:rsidP="00034666">
            <w:pPr>
              <w:pStyle w:val="TAL"/>
            </w:pPr>
          </w:p>
        </w:tc>
      </w:tr>
      <w:tr w:rsidR="00034666" w:rsidRPr="00DB707E" w14:paraId="5993DECC" w14:textId="77777777" w:rsidTr="00034666">
        <w:tc>
          <w:tcPr>
            <w:tcW w:w="3652" w:type="dxa"/>
            <w:gridSpan w:val="3"/>
            <w:shd w:val="clear" w:color="auto" w:fill="auto"/>
          </w:tcPr>
          <w:p w14:paraId="3EDE0580"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6685C64E"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35159121" w14:textId="77777777" w:rsidR="00034666" w:rsidRPr="00DB707E" w:rsidRDefault="00034666" w:rsidP="00034666">
            <w:pPr>
              <w:pStyle w:val="TAC"/>
            </w:pPr>
            <w:r w:rsidRPr="00DB707E">
              <w:rPr>
                <w:bCs/>
              </w:rPr>
              <w:t>1</w:t>
            </w:r>
          </w:p>
        </w:tc>
        <w:tc>
          <w:tcPr>
            <w:tcW w:w="2268" w:type="dxa"/>
            <w:shd w:val="clear" w:color="auto" w:fill="auto"/>
          </w:tcPr>
          <w:p w14:paraId="176D5CF5" w14:textId="77777777" w:rsidR="00034666" w:rsidRPr="00DB707E" w:rsidRDefault="00034666" w:rsidP="00034666">
            <w:pPr>
              <w:pStyle w:val="TAC"/>
            </w:pPr>
          </w:p>
        </w:tc>
      </w:tr>
      <w:tr w:rsidR="00034666" w:rsidRPr="00DB707E" w14:paraId="43ACDB7E" w14:textId="77777777" w:rsidTr="00034666">
        <w:tc>
          <w:tcPr>
            <w:tcW w:w="3652" w:type="dxa"/>
            <w:gridSpan w:val="3"/>
            <w:shd w:val="clear" w:color="auto" w:fill="auto"/>
          </w:tcPr>
          <w:p w14:paraId="18D71001" w14:textId="77777777" w:rsidR="00034666" w:rsidRPr="00DB707E" w:rsidRDefault="00034666" w:rsidP="00034666">
            <w:pPr>
              <w:pStyle w:val="TAL"/>
            </w:pPr>
            <w:r w:rsidRPr="00DB707E">
              <w:t>EPRE ratio of PSS to SSS</w:t>
            </w:r>
          </w:p>
        </w:tc>
        <w:tc>
          <w:tcPr>
            <w:tcW w:w="1276" w:type="dxa"/>
            <w:shd w:val="clear" w:color="auto" w:fill="auto"/>
          </w:tcPr>
          <w:p w14:paraId="0D8DAC51" w14:textId="77777777" w:rsidR="00034666" w:rsidRPr="00DB707E" w:rsidRDefault="00034666" w:rsidP="00034666">
            <w:pPr>
              <w:pStyle w:val="TAC"/>
            </w:pPr>
            <w:r w:rsidRPr="00DB707E">
              <w:rPr>
                <w:bCs/>
              </w:rPr>
              <w:t>dB</w:t>
            </w:r>
          </w:p>
        </w:tc>
        <w:tc>
          <w:tcPr>
            <w:tcW w:w="2551" w:type="dxa"/>
            <w:tcBorders>
              <w:bottom w:val="nil"/>
            </w:tcBorders>
            <w:shd w:val="clear" w:color="auto" w:fill="auto"/>
          </w:tcPr>
          <w:p w14:paraId="0F184A83" w14:textId="77777777" w:rsidR="00034666" w:rsidRPr="00DB707E" w:rsidRDefault="00034666" w:rsidP="00034666">
            <w:pPr>
              <w:pStyle w:val="TAC"/>
            </w:pPr>
            <w:r w:rsidRPr="00DB707E">
              <w:t>0</w:t>
            </w:r>
          </w:p>
        </w:tc>
        <w:tc>
          <w:tcPr>
            <w:tcW w:w="2268" w:type="dxa"/>
            <w:shd w:val="clear" w:color="auto" w:fill="auto"/>
          </w:tcPr>
          <w:p w14:paraId="31EF4813" w14:textId="77777777" w:rsidR="00034666" w:rsidRPr="00DB707E" w:rsidRDefault="00034666" w:rsidP="00034666">
            <w:pPr>
              <w:pStyle w:val="TAC"/>
            </w:pPr>
          </w:p>
        </w:tc>
      </w:tr>
      <w:tr w:rsidR="00034666" w:rsidRPr="00DB707E" w14:paraId="34289BF8" w14:textId="77777777" w:rsidTr="00034666">
        <w:tc>
          <w:tcPr>
            <w:tcW w:w="3652" w:type="dxa"/>
            <w:gridSpan w:val="3"/>
            <w:shd w:val="clear" w:color="auto" w:fill="auto"/>
          </w:tcPr>
          <w:p w14:paraId="596D3B67" w14:textId="77777777" w:rsidR="00034666" w:rsidRPr="00DB707E" w:rsidRDefault="00034666" w:rsidP="00034666">
            <w:pPr>
              <w:pStyle w:val="TAL"/>
            </w:pPr>
            <w:r w:rsidRPr="00DB707E">
              <w:t>EPRE ratio of PBCH_DMRS to SSS</w:t>
            </w:r>
          </w:p>
        </w:tc>
        <w:tc>
          <w:tcPr>
            <w:tcW w:w="1276" w:type="dxa"/>
            <w:shd w:val="clear" w:color="auto" w:fill="auto"/>
          </w:tcPr>
          <w:p w14:paraId="4E8CB4F6"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07071358" w14:textId="77777777" w:rsidR="00034666" w:rsidRPr="00DB707E" w:rsidRDefault="00034666" w:rsidP="00034666">
            <w:pPr>
              <w:pStyle w:val="TAC"/>
            </w:pPr>
          </w:p>
        </w:tc>
        <w:tc>
          <w:tcPr>
            <w:tcW w:w="2268" w:type="dxa"/>
            <w:shd w:val="clear" w:color="auto" w:fill="auto"/>
          </w:tcPr>
          <w:p w14:paraId="357DBF82" w14:textId="77777777" w:rsidR="00034666" w:rsidRPr="00DB707E" w:rsidRDefault="00034666" w:rsidP="00034666">
            <w:pPr>
              <w:pStyle w:val="TAC"/>
            </w:pPr>
          </w:p>
        </w:tc>
      </w:tr>
      <w:tr w:rsidR="00034666" w:rsidRPr="00DB707E" w14:paraId="6CFFB6B2" w14:textId="77777777" w:rsidTr="00034666">
        <w:tc>
          <w:tcPr>
            <w:tcW w:w="3652" w:type="dxa"/>
            <w:gridSpan w:val="3"/>
            <w:shd w:val="clear" w:color="auto" w:fill="auto"/>
          </w:tcPr>
          <w:p w14:paraId="14F44659" w14:textId="77777777" w:rsidR="00034666" w:rsidRPr="00DB707E" w:rsidRDefault="00034666" w:rsidP="00034666">
            <w:pPr>
              <w:pStyle w:val="TAL"/>
            </w:pPr>
            <w:r w:rsidRPr="00DB707E">
              <w:t>EPRE ratio of PBCH to PBCH_DMRS</w:t>
            </w:r>
          </w:p>
        </w:tc>
        <w:tc>
          <w:tcPr>
            <w:tcW w:w="1276" w:type="dxa"/>
            <w:shd w:val="clear" w:color="auto" w:fill="auto"/>
          </w:tcPr>
          <w:p w14:paraId="7A3B8238"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57FF9FE5" w14:textId="77777777" w:rsidR="00034666" w:rsidRPr="00DB707E" w:rsidRDefault="00034666" w:rsidP="00034666">
            <w:pPr>
              <w:pStyle w:val="TAC"/>
            </w:pPr>
          </w:p>
        </w:tc>
        <w:tc>
          <w:tcPr>
            <w:tcW w:w="2268" w:type="dxa"/>
            <w:shd w:val="clear" w:color="auto" w:fill="auto"/>
          </w:tcPr>
          <w:p w14:paraId="04A5F048" w14:textId="77777777" w:rsidR="00034666" w:rsidRPr="00DB707E" w:rsidRDefault="00034666" w:rsidP="00034666">
            <w:pPr>
              <w:pStyle w:val="TAC"/>
            </w:pPr>
          </w:p>
        </w:tc>
      </w:tr>
      <w:tr w:rsidR="00034666" w:rsidRPr="00DB707E" w14:paraId="6B50B2DD" w14:textId="77777777" w:rsidTr="00034666">
        <w:tc>
          <w:tcPr>
            <w:tcW w:w="3652" w:type="dxa"/>
            <w:gridSpan w:val="3"/>
            <w:shd w:val="clear" w:color="auto" w:fill="auto"/>
          </w:tcPr>
          <w:p w14:paraId="2910C1E0" w14:textId="77777777" w:rsidR="00034666" w:rsidRPr="00DB707E" w:rsidRDefault="00034666" w:rsidP="00034666">
            <w:pPr>
              <w:pStyle w:val="TAL"/>
            </w:pPr>
            <w:r w:rsidRPr="00DB707E">
              <w:t>EPRE ratio of PDCCH_DMRS to SSS</w:t>
            </w:r>
          </w:p>
        </w:tc>
        <w:tc>
          <w:tcPr>
            <w:tcW w:w="1276" w:type="dxa"/>
            <w:shd w:val="clear" w:color="auto" w:fill="auto"/>
          </w:tcPr>
          <w:p w14:paraId="02EA87E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A6CF82B" w14:textId="77777777" w:rsidR="00034666" w:rsidRPr="00DB707E" w:rsidRDefault="00034666" w:rsidP="00034666">
            <w:pPr>
              <w:pStyle w:val="TAC"/>
            </w:pPr>
          </w:p>
        </w:tc>
        <w:tc>
          <w:tcPr>
            <w:tcW w:w="2268" w:type="dxa"/>
            <w:shd w:val="clear" w:color="auto" w:fill="auto"/>
          </w:tcPr>
          <w:p w14:paraId="4179737F" w14:textId="77777777" w:rsidR="00034666" w:rsidRPr="00DB707E" w:rsidRDefault="00034666" w:rsidP="00034666">
            <w:pPr>
              <w:pStyle w:val="TAC"/>
            </w:pPr>
          </w:p>
        </w:tc>
      </w:tr>
      <w:tr w:rsidR="00034666" w:rsidRPr="00DB707E" w14:paraId="2264DC40" w14:textId="77777777" w:rsidTr="00034666">
        <w:tc>
          <w:tcPr>
            <w:tcW w:w="3652" w:type="dxa"/>
            <w:gridSpan w:val="3"/>
            <w:shd w:val="clear" w:color="auto" w:fill="auto"/>
          </w:tcPr>
          <w:p w14:paraId="11EABF6D" w14:textId="77777777" w:rsidR="00034666" w:rsidRPr="00DB707E" w:rsidRDefault="00034666" w:rsidP="00034666">
            <w:pPr>
              <w:pStyle w:val="TAL"/>
            </w:pPr>
            <w:r w:rsidRPr="00DB707E">
              <w:t>EPRE ratio of PDCCH to PDCCH_DMRS</w:t>
            </w:r>
          </w:p>
        </w:tc>
        <w:tc>
          <w:tcPr>
            <w:tcW w:w="1276" w:type="dxa"/>
            <w:shd w:val="clear" w:color="auto" w:fill="auto"/>
          </w:tcPr>
          <w:p w14:paraId="75BE64E1"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430F2FE" w14:textId="77777777" w:rsidR="00034666" w:rsidRPr="00DB707E" w:rsidRDefault="00034666" w:rsidP="00034666">
            <w:pPr>
              <w:pStyle w:val="TAC"/>
            </w:pPr>
          </w:p>
        </w:tc>
        <w:tc>
          <w:tcPr>
            <w:tcW w:w="2268" w:type="dxa"/>
            <w:shd w:val="clear" w:color="auto" w:fill="auto"/>
          </w:tcPr>
          <w:p w14:paraId="04E6B971" w14:textId="77777777" w:rsidR="00034666" w:rsidRPr="00DB707E" w:rsidRDefault="00034666" w:rsidP="00034666">
            <w:pPr>
              <w:pStyle w:val="TAC"/>
            </w:pPr>
          </w:p>
        </w:tc>
      </w:tr>
      <w:tr w:rsidR="00034666" w:rsidRPr="00DB707E" w14:paraId="58EB1817" w14:textId="77777777" w:rsidTr="00034666">
        <w:tc>
          <w:tcPr>
            <w:tcW w:w="3652" w:type="dxa"/>
            <w:gridSpan w:val="3"/>
            <w:shd w:val="clear" w:color="auto" w:fill="auto"/>
          </w:tcPr>
          <w:p w14:paraId="12623F92" w14:textId="77777777" w:rsidR="00034666" w:rsidRPr="00DB707E" w:rsidRDefault="00034666" w:rsidP="00034666">
            <w:pPr>
              <w:pStyle w:val="TAL"/>
            </w:pPr>
            <w:r w:rsidRPr="00DB707E">
              <w:t>EPRE ratio of PDSCH_DMRS to SSS</w:t>
            </w:r>
          </w:p>
        </w:tc>
        <w:tc>
          <w:tcPr>
            <w:tcW w:w="1276" w:type="dxa"/>
            <w:shd w:val="clear" w:color="auto" w:fill="auto"/>
          </w:tcPr>
          <w:p w14:paraId="5E2D7FF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1293A604" w14:textId="77777777" w:rsidR="00034666" w:rsidRPr="00DB707E" w:rsidRDefault="00034666" w:rsidP="00034666">
            <w:pPr>
              <w:pStyle w:val="TAC"/>
            </w:pPr>
          </w:p>
        </w:tc>
        <w:tc>
          <w:tcPr>
            <w:tcW w:w="2268" w:type="dxa"/>
            <w:shd w:val="clear" w:color="auto" w:fill="auto"/>
          </w:tcPr>
          <w:p w14:paraId="45549529" w14:textId="77777777" w:rsidR="00034666" w:rsidRPr="00DB707E" w:rsidRDefault="00034666" w:rsidP="00034666">
            <w:pPr>
              <w:pStyle w:val="TAC"/>
            </w:pPr>
          </w:p>
        </w:tc>
      </w:tr>
      <w:tr w:rsidR="00034666" w:rsidRPr="00DB707E" w14:paraId="4F5FBDAB" w14:textId="77777777" w:rsidTr="00034666">
        <w:tc>
          <w:tcPr>
            <w:tcW w:w="3652" w:type="dxa"/>
            <w:gridSpan w:val="3"/>
            <w:shd w:val="clear" w:color="auto" w:fill="auto"/>
          </w:tcPr>
          <w:p w14:paraId="4E080E29" w14:textId="77777777" w:rsidR="00034666" w:rsidRPr="00DB707E" w:rsidRDefault="00034666" w:rsidP="00034666">
            <w:pPr>
              <w:pStyle w:val="TAL"/>
            </w:pPr>
            <w:r w:rsidRPr="00DB707E">
              <w:t>EPRE ratio of PDSCH to PDSCH_DMRS</w:t>
            </w:r>
          </w:p>
        </w:tc>
        <w:tc>
          <w:tcPr>
            <w:tcW w:w="1276" w:type="dxa"/>
            <w:shd w:val="clear" w:color="auto" w:fill="auto"/>
          </w:tcPr>
          <w:p w14:paraId="261412A3"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6B1BC596" w14:textId="77777777" w:rsidR="00034666" w:rsidRPr="00DB707E" w:rsidRDefault="00034666" w:rsidP="00034666">
            <w:pPr>
              <w:pStyle w:val="TAC"/>
            </w:pPr>
          </w:p>
        </w:tc>
        <w:tc>
          <w:tcPr>
            <w:tcW w:w="2268" w:type="dxa"/>
            <w:shd w:val="clear" w:color="auto" w:fill="auto"/>
          </w:tcPr>
          <w:p w14:paraId="23780B8C" w14:textId="77777777" w:rsidR="00034666" w:rsidRPr="00DB707E" w:rsidRDefault="00034666" w:rsidP="00034666">
            <w:pPr>
              <w:pStyle w:val="TAC"/>
            </w:pPr>
          </w:p>
        </w:tc>
      </w:tr>
      <w:tr w:rsidR="00034666" w:rsidRPr="00DB707E" w14:paraId="0E5A7752" w14:textId="77777777" w:rsidTr="00034666">
        <w:tc>
          <w:tcPr>
            <w:tcW w:w="1242" w:type="dxa"/>
            <w:tcBorders>
              <w:bottom w:val="nil"/>
            </w:tcBorders>
            <w:shd w:val="clear" w:color="auto" w:fill="auto"/>
          </w:tcPr>
          <w:p w14:paraId="26FC31B9" w14:textId="77777777" w:rsidR="00034666" w:rsidRPr="00DB707E" w:rsidRDefault="00034666" w:rsidP="00034666">
            <w:pPr>
              <w:pStyle w:val="TAL"/>
            </w:pPr>
            <w:r w:rsidRPr="00DB707E">
              <w:t>SSB with index 0</w:t>
            </w:r>
          </w:p>
        </w:tc>
        <w:tc>
          <w:tcPr>
            <w:tcW w:w="2410" w:type="dxa"/>
            <w:gridSpan w:val="2"/>
            <w:shd w:val="clear" w:color="auto" w:fill="auto"/>
          </w:tcPr>
          <w:p w14:paraId="340C4F90" w14:textId="77777777" w:rsidR="00034666" w:rsidRPr="00DB707E" w:rsidRDefault="00034666" w:rsidP="00034666">
            <w:pPr>
              <w:pStyle w:val="TAL"/>
            </w:pPr>
            <w:r w:rsidRPr="00DB707E">
              <w:rPr>
                <w:position w:val="-12"/>
              </w:rPr>
              <w:object w:dxaOrig="680" w:dyaOrig="380" w14:anchorId="2258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4pt" o:ole="" fillcolor="window">
                  <v:imagedata r:id="rId13" o:title=""/>
                </v:shape>
                <o:OLEObject Type="Embed" ProgID="Equation.3" ShapeID="_x0000_i1025" DrawAspect="Content" ObjectID="_1793952356" r:id="rId14"/>
              </w:object>
            </w:r>
          </w:p>
        </w:tc>
        <w:tc>
          <w:tcPr>
            <w:tcW w:w="1276" w:type="dxa"/>
            <w:tcBorders>
              <w:bottom w:val="single" w:sz="4" w:space="0" w:color="auto"/>
            </w:tcBorders>
            <w:shd w:val="clear" w:color="auto" w:fill="auto"/>
          </w:tcPr>
          <w:p w14:paraId="57551A7B" w14:textId="77777777" w:rsidR="00034666" w:rsidRPr="00DB707E" w:rsidRDefault="00034666" w:rsidP="00034666">
            <w:pPr>
              <w:pStyle w:val="TAC"/>
            </w:pPr>
            <w:r w:rsidRPr="00DB707E">
              <w:t>dB</w:t>
            </w:r>
          </w:p>
        </w:tc>
        <w:tc>
          <w:tcPr>
            <w:tcW w:w="2551" w:type="dxa"/>
            <w:shd w:val="clear" w:color="auto" w:fill="auto"/>
          </w:tcPr>
          <w:p w14:paraId="76E5D259" w14:textId="77777777" w:rsidR="00034666" w:rsidRPr="00DB707E" w:rsidRDefault="00034666" w:rsidP="00034666">
            <w:pPr>
              <w:pStyle w:val="TAC"/>
            </w:pPr>
            <w:r w:rsidRPr="00DB707E">
              <w:rPr>
                <w:bCs/>
              </w:rPr>
              <w:t>3</w:t>
            </w:r>
          </w:p>
        </w:tc>
        <w:tc>
          <w:tcPr>
            <w:tcW w:w="2268" w:type="dxa"/>
            <w:vMerge w:val="restart"/>
            <w:shd w:val="clear" w:color="auto" w:fill="auto"/>
          </w:tcPr>
          <w:p w14:paraId="69C38F39" w14:textId="77777777" w:rsidR="00034666" w:rsidRPr="00DB707E" w:rsidRDefault="00034666" w:rsidP="00034666">
            <w:pPr>
              <w:pStyle w:val="TAC"/>
            </w:pPr>
            <w:r w:rsidRPr="00DB707E">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p>
        </w:tc>
      </w:tr>
      <w:tr w:rsidR="00034666" w:rsidRPr="00DB707E" w14:paraId="6C540E49" w14:textId="77777777" w:rsidTr="00034666">
        <w:trPr>
          <w:trHeight w:val="275"/>
        </w:trPr>
        <w:tc>
          <w:tcPr>
            <w:tcW w:w="1242" w:type="dxa"/>
            <w:tcBorders>
              <w:top w:val="nil"/>
              <w:bottom w:val="nil"/>
            </w:tcBorders>
            <w:shd w:val="clear" w:color="auto" w:fill="auto"/>
          </w:tcPr>
          <w:p w14:paraId="3FA030B3" w14:textId="77777777" w:rsidR="00034666" w:rsidRPr="00DB707E" w:rsidRDefault="00034666" w:rsidP="00034666">
            <w:pPr>
              <w:pStyle w:val="TAL"/>
            </w:pPr>
          </w:p>
        </w:tc>
        <w:tc>
          <w:tcPr>
            <w:tcW w:w="851" w:type="dxa"/>
            <w:tcBorders>
              <w:bottom w:val="nil"/>
            </w:tcBorders>
            <w:shd w:val="clear" w:color="auto" w:fill="auto"/>
          </w:tcPr>
          <w:p w14:paraId="7F79076F" w14:textId="77777777" w:rsidR="00034666" w:rsidRPr="00DB707E" w:rsidRDefault="00034666" w:rsidP="00034666">
            <w:pPr>
              <w:pStyle w:val="TAL"/>
            </w:pPr>
            <w:r w:rsidRPr="00DB707E">
              <w:rPr>
                <w:position w:val="-12"/>
              </w:rPr>
              <w:object w:dxaOrig="400" w:dyaOrig="360" w14:anchorId="25072847">
                <v:shape id="_x0000_i1026" type="#_x0000_t75" style="width:20.6pt;height:20.6pt" o:ole="" fillcolor="window">
                  <v:imagedata r:id="rId15" o:title=""/>
                </v:shape>
                <o:OLEObject Type="Embed" ProgID="Equation.3" ShapeID="_x0000_i1026" DrawAspect="Content" ObjectID="_1793952357" r:id="rId16"/>
              </w:object>
            </w:r>
          </w:p>
        </w:tc>
        <w:tc>
          <w:tcPr>
            <w:tcW w:w="1559" w:type="dxa"/>
            <w:shd w:val="clear" w:color="auto" w:fill="auto"/>
          </w:tcPr>
          <w:p w14:paraId="611F274E"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0333D074" w14:textId="77777777" w:rsidR="00034666" w:rsidRPr="00DB707E" w:rsidRDefault="00034666" w:rsidP="00034666">
            <w:pPr>
              <w:pStyle w:val="TAC"/>
            </w:pPr>
            <w:r w:rsidRPr="00DB707E">
              <w:t>dBm/15kHz</w:t>
            </w:r>
          </w:p>
        </w:tc>
        <w:tc>
          <w:tcPr>
            <w:tcW w:w="2551" w:type="dxa"/>
            <w:shd w:val="clear" w:color="auto" w:fill="auto"/>
          </w:tcPr>
          <w:p w14:paraId="75D0A1F1" w14:textId="77777777" w:rsidR="00034666" w:rsidRPr="00DB707E" w:rsidRDefault="00034666" w:rsidP="00034666">
            <w:pPr>
              <w:pStyle w:val="TAC"/>
            </w:pPr>
            <w:r w:rsidRPr="00DB707E">
              <w:t>-98</w:t>
            </w:r>
          </w:p>
        </w:tc>
        <w:tc>
          <w:tcPr>
            <w:tcW w:w="2268" w:type="dxa"/>
            <w:vMerge/>
            <w:shd w:val="clear" w:color="auto" w:fill="auto"/>
          </w:tcPr>
          <w:p w14:paraId="5FE19668" w14:textId="77777777" w:rsidR="00034666" w:rsidRPr="00DB707E" w:rsidRDefault="00034666" w:rsidP="00034666">
            <w:pPr>
              <w:pStyle w:val="TAC"/>
            </w:pPr>
          </w:p>
        </w:tc>
      </w:tr>
      <w:tr w:rsidR="00034666" w:rsidRPr="00DB707E" w14:paraId="34537009" w14:textId="77777777" w:rsidTr="00034666">
        <w:trPr>
          <w:trHeight w:val="275"/>
        </w:trPr>
        <w:tc>
          <w:tcPr>
            <w:tcW w:w="1242" w:type="dxa"/>
            <w:tcBorders>
              <w:top w:val="nil"/>
              <w:bottom w:val="nil"/>
            </w:tcBorders>
            <w:shd w:val="clear" w:color="auto" w:fill="auto"/>
          </w:tcPr>
          <w:p w14:paraId="6FB5060B" w14:textId="77777777" w:rsidR="00034666" w:rsidRPr="00DB707E" w:rsidRDefault="00034666" w:rsidP="00034666">
            <w:pPr>
              <w:pStyle w:val="TAL"/>
            </w:pPr>
          </w:p>
        </w:tc>
        <w:tc>
          <w:tcPr>
            <w:tcW w:w="851" w:type="dxa"/>
            <w:tcBorders>
              <w:top w:val="nil"/>
            </w:tcBorders>
            <w:shd w:val="clear" w:color="auto" w:fill="auto"/>
          </w:tcPr>
          <w:p w14:paraId="0EB5DA32" w14:textId="77777777" w:rsidR="00034666" w:rsidRPr="00DB707E" w:rsidRDefault="00034666" w:rsidP="00034666">
            <w:pPr>
              <w:pStyle w:val="TAL"/>
            </w:pPr>
          </w:p>
        </w:tc>
        <w:tc>
          <w:tcPr>
            <w:tcW w:w="1559" w:type="dxa"/>
            <w:shd w:val="clear" w:color="auto" w:fill="auto"/>
          </w:tcPr>
          <w:p w14:paraId="71806FED"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6752C70A" w14:textId="77777777" w:rsidR="00034666" w:rsidRPr="00DB707E" w:rsidRDefault="00034666" w:rsidP="00034666">
            <w:pPr>
              <w:pStyle w:val="TAC"/>
            </w:pPr>
          </w:p>
        </w:tc>
        <w:tc>
          <w:tcPr>
            <w:tcW w:w="2551" w:type="dxa"/>
            <w:shd w:val="clear" w:color="auto" w:fill="auto"/>
          </w:tcPr>
          <w:p w14:paraId="6DAAB2DB" w14:textId="77777777" w:rsidR="00034666" w:rsidRPr="00DB707E" w:rsidRDefault="00034666" w:rsidP="00034666">
            <w:pPr>
              <w:pStyle w:val="TAC"/>
            </w:pPr>
            <w:r w:rsidRPr="00DB707E">
              <w:t>-101</w:t>
            </w:r>
          </w:p>
        </w:tc>
        <w:tc>
          <w:tcPr>
            <w:tcW w:w="2268" w:type="dxa"/>
            <w:vMerge/>
            <w:shd w:val="clear" w:color="auto" w:fill="auto"/>
          </w:tcPr>
          <w:p w14:paraId="489C6ECC" w14:textId="77777777" w:rsidR="00034666" w:rsidRPr="00DB707E" w:rsidRDefault="00034666" w:rsidP="00034666">
            <w:pPr>
              <w:pStyle w:val="TAC"/>
            </w:pPr>
          </w:p>
        </w:tc>
      </w:tr>
      <w:tr w:rsidR="00034666" w:rsidRPr="00DB707E" w14:paraId="75557637" w14:textId="77777777" w:rsidTr="00034666">
        <w:tc>
          <w:tcPr>
            <w:tcW w:w="1242" w:type="dxa"/>
            <w:tcBorders>
              <w:top w:val="nil"/>
              <w:bottom w:val="nil"/>
            </w:tcBorders>
            <w:shd w:val="clear" w:color="auto" w:fill="auto"/>
          </w:tcPr>
          <w:p w14:paraId="7FFDE0A2" w14:textId="77777777" w:rsidR="00034666" w:rsidRPr="00DB707E" w:rsidRDefault="00034666" w:rsidP="00034666">
            <w:pPr>
              <w:pStyle w:val="TAL"/>
            </w:pPr>
          </w:p>
        </w:tc>
        <w:tc>
          <w:tcPr>
            <w:tcW w:w="2410" w:type="dxa"/>
            <w:gridSpan w:val="2"/>
            <w:shd w:val="clear" w:color="auto" w:fill="auto"/>
          </w:tcPr>
          <w:p w14:paraId="499F9F1C" w14:textId="77777777" w:rsidR="00034666" w:rsidRPr="00DB707E" w:rsidRDefault="00034666" w:rsidP="00034666">
            <w:pPr>
              <w:pStyle w:val="TAL"/>
            </w:pPr>
            <w:r w:rsidRPr="00DB707E">
              <w:rPr>
                <w:position w:val="-12"/>
              </w:rPr>
              <w:object w:dxaOrig="760" w:dyaOrig="380" w14:anchorId="1EA0E3B1">
                <v:shape id="_x0000_i1027" type="#_x0000_t75" style="width:35.7pt;height:15.4pt" o:ole="" fillcolor="window">
                  <v:imagedata r:id="rId17" o:title=""/>
                </v:shape>
                <o:OLEObject Type="Embed" ProgID="Equation.3" ShapeID="_x0000_i1027" DrawAspect="Content" ObjectID="_1793952358" r:id="rId18"/>
              </w:object>
            </w:r>
          </w:p>
        </w:tc>
        <w:tc>
          <w:tcPr>
            <w:tcW w:w="1276" w:type="dxa"/>
            <w:shd w:val="clear" w:color="auto" w:fill="auto"/>
          </w:tcPr>
          <w:p w14:paraId="0BA7E38B" w14:textId="77777777" w:rsidR="00034666" w:rsidRPr="00DB707E" w:rsidRDefault="00034666" w:rsidP="00034666">
            <w:pPr>
              <w:pStyle w:val="TAC"/>
            </w:pPr>
            <w:r w:rsidRPr="00DB707E">
              <w:t>dB</w:t>
            </w:r>
          </w:p>
        </w:tc>
        <w:tc>
          <w:tcPr>
            <w:tcW w:w="2551" w:type="dxa"/>
            <w:shd w:val="clear" w:color="auto" w:fill="auto"/>
          </w:tcPr>
          <w:p w14:paraId="42D11454" w14:textId="77777777" w:rsidR="00034666" w:rsidRPr="00DB707E" w:rsidRDefault="00034666" w:rsidP="00034666">
            <w:pPr>
              <w:pStyle w:val="TAC"/>
            </w:pPr>
            <w:r w:rsidRPr="00DB707E">
              <w:t>3</w:t>
            </w:r>
          </w:p>
        </w:tc>
        <w:tc>
          <w:tcPr>
            <w:tcW w:w="2268" w:type="dxa"/>
            <w:vMerge/>
            <w:shd w:val="clear" w:color="auto" w:fill="auto"/>
          </w:tcPr>
          <w:p w14:paraId="6A05A345" w14:textId="77777777" w:rsidR="00034666" w:rsidRPr="00DB707E" w:rsidRDefault="00034666" w:rsidP="00034666">
            <w:pPr>
              <w:pStyle w:val="TAC"/>
            </w:pPr>
          </w:p>
        </w:tc>
      </w:tr>
      <w:tr w:rsidR="00034666" w:rsidRPr="00DB707E" w14:paraId="3C3AE2C6" w14:textId="77777777" w:rsidTr="00034666">
        <w:tc>
          <w:tcPr>
            <w:tcW w:w="1242" w:type="dxa"/>
            <w:tcBorders>
              <w:top w:val="nil"/>
              <w:bottom w:val="single" w:sz="4" w:space="0" w:color="auto"/>
            </w:tcBorders>
            <w:shd w:val="clear" w:color="auto" w:fill="auto"/>
          </w:tcPr>
          <w:p w14:paraId="6AA50840" w14:textId="77777777" w:rsidR="00034666" w:rsidRPr="00DB707E" w:rsidRDefault="00034666" w:rsidP="00034666">
            <w:pPr>
              <w:pStyle w:val="TAL"/>
            </w:pPr>
          </w:p>
        </w:tc>
        <w:tc>
          <w:tcPr>
            <w:tcW w:w="2410" w:type="dxa"/>
            <w:gridSpan w:val="2"/>
            <w:shd w:val="clear" w:color="auto" w:fill="auto"/>
          </w:tcPr>
          <w:p w14:paraId="583A6B38" w14:textId="77777777" w:rsidR="00034666" w:rsidRPr="00DB707E" w:rsidRDefault="00034666" w:rsidP="00034666">
            <w:pPr>
              <w:pStyle w:val="TAL"/>
            </w:pPr>
            <w:r w:rsidRPr="00DB707E">
              <w:t>SS-RSRP</w:t>
            </w:r>
          </w:p>
        </w:tc>
        <w:tc>
          <w:tcPr>
            <w:tcW w:w="1276" w:type="dxa"/>
            <w:shd w:val="clear" w:color="auto" w:fill="auto"/>
          </w:tcPr>
          <w:p w14:paraId="543039BB" w14:textId="77777777" w:rsidR="00034666" w:rsidRPr="00DB707E" w:rsidRDefault="00034666" w:rsidP="00034666">
            <w:pPr>
              <w:pStyle w:val="TAC"/>
            </w:pPr>
            <w:r w:rsidRPr="00DB707E">
              <w:t>dBm/ SCS</w:t>
            </w:r>
          </w:p>
        </w:tc>
        <w:tc>
          <w:tcPr>
            <w:tcW w:w="2551" w:type="dxa"/>
            <w:shd w:val="clear" w:color="auto" w:fill="auto"/>
          </w:tcPr>
          <w:p w14:paraId="59239479" w14:textId="77777777" w:rsidR="00034666" w:rsidRPr="00DB707E" w:rsidRDefault="00034666" w:rsidP="00034666">
            <w:pPr>
              <w:pStyle w:val="TAC"/>
            </w:pPr>
            <w:r w:rsidRPr="00DB707E">
              <w:t>-95</w:t>
            </w:r>
          </w:p>
        </w:tc>
        <w:tc>
          <w:tcPr>
            <w:tcW w:w="2268" w:type="dxa"/>
            <w:vMerge/>
            <w:shd w:val="clear" w:color="auto" w:fill="auto"/>
          </w:tcPr>
          <w:p w14:paraId="4503C21E" w14:textId="77777777" w:rsidR="00034666" w:rsidRPr="00DB707E" w:rsidRDefault="00034666" w:rsidP="00034666">
            <w:pPr>
              <w:pStyle w:val="TAC"/>
            </w:pPr>
          </w:p>
        </w:tc>
      </w:tr>
      <w:tr w:rsidR="00034666" w:rsidRPr="00DB707E" w14:paraId="5454CDC1" w14:textId="77777777" w:rsidTr="00034666">
        <w:tc>
          <w:tcPr>
            <w:tcW w:w="1242" w:type="dxa"/>
            <w:tcBorders>
              <w:bottom w:val="nil"/>
            </w:tcBorders>
            <w:shd w:val="clear" w:color="auto" w:fill="auto"/>
          </w:tcPr>
          <w:p w14:paraId="3A1A92A8" w14:textId="77777777" w:rsidR="00034666" w:rsidRPr="00DB707E" w:rsidRDefault="00034666" w:rsidP="00034666">
            <w:pPr>
              <w:pStyle w:val="TAL"/>
            </w:pPr>
            <w:r w:rsidRPr="00DB707E">
              <w:t>SSB with index 1</w:t>
            </w:r>
          </w:p>
        </w:tc>
        <w:tc>
          <w:tcPr>
            <w:tcW w:w="2410" w:type="dxa"/>
            <w:gridSpan w:val="2"/>
            <w:shd w:val="clear" w:color="auto" w:fill="auto"/>
          </w:tcPr>
          <w:p w14:paraId="287910DF" w14:textId="77777777" w:rsidR="00034666" w:rsidRPr="00DB707E" w:rsidRDefault="00034666" w:rsidP="00034666">
            <w:pPr>
              <w:pStyle w:val="TAL"/>
            </w:pPr>
            <w:r w:rsidRPr="00DB707E">
              <w:rPr>
                <w:position w:val="-12"/>
              </w:rPr>
              <w:object w:dxaOrig="680" w:dyaOrig="380" w14:anchorId="1D4BC41C">
                <v:shape id="_x0000_i1028" type="#_x0000_t75" style="width:36.3pt;height:15.4pt" o:ole="" fillcolor="window">
                  <v:imagedata r:id="rId13" o:title=""/>
                </v:shape>
                <o:OLEObject Type="Embed" ProgID="Equation.3" ShapeID="_x0000_i1028" DrawAspect="Content" ObjectID="_1793952359" r:id="rId19"/>
              </w:object>
            </w:r>
          </w:p>
        </w:tc>
        <w:tc>
          <w:tcPr>
            <w:tcW w:w="1276" w:type="dxa"/>
            <w:tcBorders>
              <w:bottom w:val="single" w:sz="4" w:space="0" w:color="auto"/>
            </w:tcBorders>
            <w:shd w:val="clear" w:color="auto" w:fill="auto"/>
          </w:tcPr>
          <w:p w14:paraId="47890CAF" w14:textId="77777777" w:rsidR="00034666" w:rsidRPr="00DB707E" w:rsidRDefault="00034666" w:rsidP="00034666">
            <w:pPr>
              <w:pStyle w:val="TAC"/>
            </w:pPr>
            <w:r w:rsidRPr="00DB707E">
              <w:t>dB</w:t>
            </w:r>
          </w:p>
        </w:tc>
        <w:tc>
          <w:tcPr>
            <w:tcW w:w="2551" w:type="dxa"/>
            <w:shd w:val="clear" w:color="auto" w:fill="auto"/>
          </w:tcPr>
          <w:p w14:paraId="6FB86EF6" w14:textId="77777777" w:rsidR="00034666" w:rsidRPr="00DB707E" w:rsidRDefault="00034666" w:rsidP="00034666">
            <w:pPr>
              <w:pStyle w:val="TAC"/>
            </w:pPr>
            <w:r w:rsidRPr="00DB707E">
              <w:rPr>
                <w:bCs/>
              </w:rPr>
              <w:t>-17</w:t>
            </w:r>
          </w:p>
        </w:tc>
        <w:tc>
          <w:tcPr>
            <w:tcW w:w="2268" w:type="dxa"/>
            <w:vMerge w:val="restart"/>
            <w:shd w:val="clear" w:color="auto" w:fill="auto"/>
          </w:tcPr>
          <w:p w14:paraId="1185C7F5" w14:textId="77777777" w:rsidR="00034666" w:rsidRPr="00DB707E" w:rsidRDefault="00034666" w:rsidP="00034666">
            <w:pPr>
              <w:pStyle w:val="TAC"/>
            </w:pPr>
            <w:r w:rsidRPr="00DB707E">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p>
        </w:tc>
      </w:tr>
      <w:tr w:rsidR="00034666" w:rsidRPr="00DB707E" w14:paraId="593AE094" w14:textId="77777777" w:rsidTr="00034666">
        <w:trPr>
          <w:trHeight w:val="275"/>
        </w:trPr>
        <w:tc>
          <w:tcPr>
            <w:tcW w:w="1242" w:type="dxa"/>
            <w:tcBorders>
              <w:top w:val="nil"/>
              <w:bottom w:val="nil"/>
            </w:tcBorders>
            <w:shd w:val="clear" w:color="auto" w:fill="auto"/>
          </w:tcPr>
          <w:p w14:paraId="54665774" w14:textId="77777777" w:rsidR="00034666" w:rsidRPr="00DB707E" w:rsidRDefault="00034666" w:rsidP="00034666">
            <w:pPr>
              <w:pStyle w:val="TAL"/>
            </w:pPr>
          </w:p>
        </w:tc>
        <w:tc>
          <w:tcPr>
            <w:tcW w:w="851" w:type="dxa"/>
            <w:tcBorders>
              <w:bottom w:val="nil"/>
            </w:tcBorders>
            <w:shd w:val="clear" w:color="auto" w:fill="auto"/>
          </w:tcPr>
          <w:p w14:paraId="7535DE05" w14:textId="77777777" w:rsidR="00034666" w:rsidRPr="00DB707E" w:rsidRDefault="00034666" w:rsidP="00034666">
            <w:pPr>
              <w:pStyle w:val="TAL"/>
            </w:pPr>
            <w:r w:rsidRPr="00DB707E">
              <w:rPr>
                <w:position w:val="-12"/>
              </w:rPr>
              <w:object w:dxaOrig="400" w:dyaOrig="360" w14:anchorId="7EAF3298">
                <v:shape id="_x0000_i1029" type="#_x0000_t75" style="width:20.6pt;height:20.6pt" o:ole="" fillcolor="window">
                  <v:imagedata r:id="rId15" o:title=""/>
                </v:shape>
                <o:OLEObject Type="Embed" ProgID="Equation.3" ShapeID="_x0000_i1029" DrawAspect="Content" ObjectID="_1793952360" r:id="rId20"/>
              </w:object>
            </w:r>
          </w:p>
        </w:tc>
        <w:tc>
          <w:tcPr>
            <w:tcW w:w="1559" w:type="dxa"/>
            <w:shd w:val="clear" w:color="auto" w:fill="auto"/>
          </w:tcPr>
          <w:p w14:paraId="2E9360B3"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66F188AB" w14:textId="77777777" w:rsidR="00034666" w:rsidRPr="00DB707E" w:rsidRDefault="00034666" w:rsidP="00034666">
            <w:pPr>
              <w:pStyle w:val="TAC"/>
            </w:pPr>
            <w:r w:rsidRPr="00DB707E">
              <w:t>dBm/15kHz</w:t>
            </w:r>
          </w:p>
        </w:tc>
        <w:tc>
          <w:tcPr>
            <w:tcW w:w="2551" w:type="dxa"/>
            <w:shd w:val="clear" w:color="auto" w:fill="auto"/>
          </w:tcPr>
          <w:p w14:paraId="5B14F990" w14:textId="77777777" w:rsidR="00034666" w:rsidRPr="00DB707E" w:rsidRDefault="00034666" w:rsidP="00034666">
            <w:pPr>
              <w:pStyle w:val="TAC"/>
            </w:pPr>
            <w:r w:rsidRPr="00DB707E">
              <w:t>-98</w:t>
            </w:r>
          </w:p>
        </w:tc>
        <w:tc>
          <w:tcPr>
            <w:tcW w:w="2268" w:type="dxa"/>
            <w:vMerge/>
            <w:shd w:val="clear" w:color="auto" w:fill="auto"/>
          </w:tcPr>
          <w:p w14:paraId="4EB6E34D" w14:textId="77777777" w:rsidR="00034666" w:rsidRPr="00DB707E" w:rsidRDefault="00034666" w:rsidP="00034666">
            <w:pPr>
              <w:pStyle w:val="TAC"/>
            </w:pPr>
          </w:p>
        </w:tc>
      </w:tr>
      <w:tr w:rsidR="00034666" w:rsidRPr="00DB707E" w14:paraId="2101538D" w14:textId="77777777" w:rsidTr="00034666">
        <w:trPr>
          <w:trHeight w:val="275"/>
        </w:trPr>
        <w:tc>
          <w:tcPr>
            <w:tcW w:w="1242" w:type="dxa"/>
            <w:tcBorders>
              <w:top w:val="nil"/>
              <w:bottom w:val="nil"/>
            </w:tcBorders>
            <w:shd w:val="clear" w:color="auto" w:fill="auto"/>
          </w:tcPr>
          <w:p w14:paraId="42C68547" w14:textId="77777777" w:rsidR="00034666" w:rsidRPr="00DB707E" w:rsidRDefault="00034666" w:rsidP="00034666">
            <w:pPr>
              <w:pStyle w:val="TAL"/>
            </w:pPr>
          </w:p>
        </w:tc>
        <w:tc>
          <w:tcPr>
            <w:tcW w:w="851" w:type="dxa"/>
            <w:tcBorders>
              <w:top w:val="nil"/>
            </w:tcBorders>
            <w:shd w:val="clear" w:color="auto" w:fill="auto"/>
          </w:tcPr>
          <w:p w14:paraId="54F3C3C4" w14:textId="77777777" w:rsidR="00034666" w:rsidRPr="00DB707E" w:rsidRDefault="00034666" w:rsidP="00034666">
            <w:pPr>
              <w:pStyle w:val="TAL"/>
            </w:pPr>
          </w:p>
        </w:tc>
        <w:tc>
          <w:tcPr>
            <w:tcW w:w="1559" w:type="dxa"/>
            <w:shd w:val="clear" w:color="auto" w:fill="auto"/>
          </w:tcPr>
          <w:p w14:paraId="26AA2147"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67CB69EC" w14:textId="77777777" w:rsidR="00034666" w:rsidRPr="00DB707E" w:rsidRDefault="00034666" w:rsidP="00034666">
            <w:pPr>
              <w:pStyle w:val="TAC"/>
            </w:pPr>
          </w:p>
        </w:tc>
        <w:tc>
          <w:tcPr>
            <w:tcW w:w="2551" w:type="dxa"/>
            <w:shd w:val="clear" w:color="auto" w:fill="auto"/>
          </w:tcPr>
          <w:p w14:paraId="01AB675E" w14:textId="77777777" w:rsidR="00034666" w:rsidRPr="00DB707E" w:rsidRDefault="00034666" w:rsidP="00034666">
            <w:pPr>
              <w:pStyle w:val="TAC"/>
            </w:pPr>
            <w:r w:rsidRPr="00DB707E">
              <w:t>-101</w:t>
            </w:r>
          </w:p>
        </w:tc>
        <w:tc>
          <w:tcPr>
            <w:tcW w:w="2268" w:type="dxa"/>
            <w:vMerge/>
            <w:shd w:val="clear" w:color="auto" w:fill="auto"/>
          </w:tcPr>
          <w:p w14:paraId="27A93274" w14:textId="77777777" w:rsidR="00034666" w:rsidRPr="00DB707E" w:rsidRDefault="00034666" w:rsidP="00034666">
            <w:pPr>
              <w:pStyle w:val="TAC"/>
            </w:pPr>
          </w:p>
        </w:tc>
      </w:tr>
      <w:tr w:rsidR="00034666" w:rsidRPr="00DB707E" w14:paraId="13EA841E" w14:textId="77777777" w:rsidTr="00034666">
        <w:tc>
          <w:tcPr>
            <w:tcW w:w="1242" w:type="dxa"/>
            <w:tcBorders>
              <w:top w:val="nil"/>
              <w:bottom w:val="nil"/>
            </w:tcBorders>
            <w:shd w:val="clear" w:color="auto" w:fill="auto"/>
          </w:tcPr>
          <w:p w14:paraId="4AEF16AC" w14:textId="77777777" w:rsidR="00034666" w:rsidRPr="00DB707E" w:rsidRDefault="00034666" w:rsidP="00034666">
            <w:pPr>
              <w:pStyle w:val="TAL"/>
            </w:pPr>
          </w:p>
        </w:tc>
        <w:tc>
          <w:tcPr>
            <w:tcW w:w="2410" w:type="dxa"/>
            <w:gridSpan w:val="2"/>
            <w:shd w:val="clear" w:color="auto" w:fill="auto"/>
          </w:tcPr>
          <w:p w14:paraId="5145A524" w14:textId="77777777" w:rsidR="00034666" w:rsidRPr="00DB707E" w:rsidRDefault="00034666" w:rsidP="00034666">
            <w:pPr>
              <w:pStyle w:val="TAL"/>
            </w:pPr>
            <w:r w:rsidRPr="00DB707E">
              <w:rPr>
                <w:position w:val="-12"/>
              </w:rPr>
              <w:object w:dxaOrig="760" w:dyaOrig="380" w14:anchorId="2234FBEA">
                <v:shape id="_x0000_i1030" type="#_x0000_t75" style="width:35.7pt;height:15.4pt" o:ole="" fillcolor="window">
                  <v:imagedata r:id="rId17" o:title=""/>
                </v:shape>
                <o:OLEObject Type="Embed" ProgID="Equation.3" ShapeID="_x0000_i1030" DrawAspect="Content" ObjectID="_1793952361" r:id="rId21"/>
              </w:object>
            </w:r>
          </w:p>
        </w:tc>
        <w:tc>
          <w:tcPr>
            <w:tcW w:w="1276" w:type="dxa"/>
            <w:shd w:val="clear" w:color="auto" w:fill="auto"/>
          </w:tcPr>
          <w:p w14:paraId="77DD3C0D" w14:textId="77777777" w:rsidR="00034666" w:rsidRPr="00DB707E" w:rsidRDefault="00034666" w:rsidP="00034666">
            <w:pPr>
              <w:pStyle w:val="TAC"/>
            </w:pPr>
            <w:r w:rsidRPr="00DB707E">
              <w:t>dB</w:t>
            </w:r>
          </w:p>
        </w:tc>
        <w:tc>
          <w:tcPr>
            <w:tcW w:w="2551" w:type="dxa"/>
            <w:shd w:val="clear" w:color="auto" w:fill="auto"/>
          </w:tcPr>
          <w:p w14:paraId="7D55C717" w14:textId="77777777" w:rsidR="00034666" w:rsidRPr="00DB707E" w:rsidRDefault="00034666" w:rsidP="00034666">
            <w:pPr>
              <w:pStyle w:val="TAC"/>
            </w:pPr>
            <w:r w:rsidRPr="00DB707E">
              <w:t>-17</w:t>
            </w:r>
          </w:p>
        </w:tc>
        <w:tc>
          <w:tcPr>
            <w:tcW w:w="2268" w:type="dxa"/>
            <w:vMerge/>
            <w:shd w:val="clear" w:color="auto" w:fill="auto"/>
          </w:tcPr>
          <w:p w14:paraId="5EC3ADAC" w14:textId="77777777" w:rsidR="00034666" w:rsidRPr="00DB707E" w:rsidRDefault="00034666" w:rsidP="00034666">
            <w:pPr>
              <w:pStyle w:val="TAC"/>
            </w:pPr>
          </w:p>
        </w:tc>
      </w:tr>
      <w:tr w:rsidR="00034666" w:rsidRPr="00DB707E" w14:paraId="08176799" w14:textId="77777777" w:rsidTr="00034666">
        <w:tc>
          <w:tcPr>
            <w:tcW w:w="1242" w:type="dxa"/>
            <w:tcBorders>
              <w:top w:val="nil"/>
            </w:tcBorders>
            <w:shd w:val="clear" w:color="auto" w:fill="auto"/>
          </w:tcPr>
          <w:p w14:paraId="26DB2434" w14:textId="77777777" w:rsidR="00034666" w:rsidRPr="00DB707E" w:rsidRDefault="00034666" w:rsidP="00034666">
            <w:pPr>
              <w:pStyle w:val="TAL"/>
            </w:pPr>
          </w:p>
        </w:tc>
        <w:tc>
          <w:tcPr>
            <w:tcW w:w="2410" w:type="dxa"/>
            <w:gridSpan w:val="2"/>
            <w:shd w:val="clear" w:color="auto" w:fill="auto"/>
          </w:tcPr>
          <w:p w14:paraId="4008A64C" w14:textId="77777777" w:rsidR="00034666" w:rsidRPr="00DB707E" w:rsidRDefault="00034666" w:rsidP="00034666">
            <w:pPr>
              <w:pStyle w:val="TAL"/>
            </w:pPr>
            <w:r w:rsidRPr="00DB707E">
              <w:t>SS-RSRP</w:t>
            </w:r>
          </w:p>
        </w:tc>
        <w:tc>
          <w:tcPr>
            <w:tcW w:w="1276" w:type="dxa"/>
            <w:shd w:val="clear" w:color="auto" w:fill="auto"/>
          </w:tcPr>
          <w:p w14:paraId="26E08F6C" w14:textId="77777777" w:rsidR="00034666" w:rsidRPr="00DB707E" w:rsidRDefault="00034666" w:rsidP="00034666">
            <w:pPr>
              <w:pStyle w:val="TAC"/>
            </w:pPr>
            <w:r w:rsidRPr="00DB707E">
              <w:t>dBm/ SCS</w:t>
            </w:r>
          </w:p>
        </w:tc>
        <w:tc>
          <w:tcPr>
            <w:tcW w:w="2551" w:type="dxa"/>
            <w:shd w:val="clear" w:color="auto" w:fill="auto"/>
          </w:tcPr>
          <w:p w14:paraId="0FEAE599" w14:textId="77777777" w:rsidR="00034666" w:rsidRPr="00DB707E" w:rsidRDefault="00034666" w:rsidP="00034666">
            <w:pPr>
              <w:pStyle w:val="TAC"/>
            </w:pPr>
            <w:r w:rsidRPr="00DB707E">
              <w:t>-115</w:t>
            </w:r>
          </w:p>
        </w:tc>
        <w:tc>
          <w:tcPr>
            <w:tcW w:w="2268" w:type="dxa"/>
            <w:vMerge/>
            <w:shd w:val="clear" w:color="auto" w:fill="auto"/>
          </w:tcPr>
          <w:p w14:paraId="4176DD5F" w14:textId="77777777" w:rsidR="00034666" w:rsidRPr="00DB707E" w:rsidRDefault="00034666" w:rsidP="00034666">
            <w:pPr>
              <w:pStyle w:val="TAC"/>
            </w:pPr>
          </w:p>
        </w:tc>
      </w:tr>
      <w:tr w:rsidR="00034666" w:rsidRPr="00DB707E" w14:paraId="1843E8E6" w14:textId="77777777" w:rsidTr="00034666">
        <w:trPr>
          <w:trHeight w:val="275"/>
        </w:trPr>
        <w:tc>
          <w:tcPr>
            <w:tcW w:w="2093" w:type="dxa"/>
            <w:gridSpan w:val="2"/>
            <w:tcBorders>
              <w:bottom w:val="nil"/>
            </w:tcBorders>
            <w:shd w:val="clear" w:color="auto" w:fill="auto"/>
          </w:tcPr>
          <w:p w14:paraId="04EE0325"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39FB5C83" w14:textId="77777777" w:rsidR="00034666" w:rsidRPr="00DB707E" w:rsidRDefault="00034666" w:rsidP="00034666">
            <w:pPr>
              <w:pStyle w:val="TAL"/>
            </w:pPr>
            <w:r w:rsidRPr="00DB707E">
              <w:t>Config 1</w:t>
            </w:r>
            <w:r>
              <w:t>,2,4</w:t>
            </w:r>
          </w:p>
        </w:tc>
        <w:tc>
          <w:tcPr>
            <w:tcW w:w="1276" w:type="dxa"/>
            <w:vMerge w:val="restart"/>
            <w:shd w:val="clear" w:color="auto" w:fill="auto"/>
          </w:tcPr>
          <w:p w14:paraId="7B18DEA9" w14:textId="77777777" w:rsidR="00034666" w:rsidRPr="00DB707E" w:rsidRDefault="00034666" w:rsidP="00034666">
            <w:pPr>
              <w:pStyle w:val="TAC"/>
            </w:pPr>
            <w:r w:rsidRPr="00DB707E">
              <w:t>dBm</w:t>
            </w:r>
          </w:p>
        </w:tc>
        <w:tc>
          <w:tcPr>
            <w:tcW w:w="2551" w:type="dxa"/>
            <w:shd w:val="clear" w:color="auto" w:fill="auto"/>
          </w:tcPr>
          <w:p w14:paraId="0422E7C5" w14:textId="77777777" w:rsidR="00034666" w:rsidRPr="00DB707E" w:rsidRDefault="00034666" w:rsidP="00034666">
            <w:pPr>
              <w:pStyle w:val="TAC"/>
            </w:pPr>
            <w:r w:rsidRPr="00DB707E">
              <w:rPr>
                <w:bCs/>
              </w:rPr>
              <w:t>-65.3/9.36MHz</w:t>
            </w:r>
          </w:p>
        </w:tc>
        <w:tc>
          <w:tcPr>
            <w:tcW w:w="2268" w:type="dxa"/>
            <w:vMerge w:val="restart"/>
            <w:shd w:val="clear" w:color="auto" w:fill="auto"/>
          </w:tcPr>
          <w:p w14:paraId="4A22131C" w14:textId="77777777" w:rsidR="00034666" w:rsidRPr="00DB707E" w:rsidRDefault="00034666" w:rsidP="00034666">
            <w:pPr>
              <w:pStyle w:val="TAC"/>
            </w:pPr>
            <w:r w:rsidRPr="00DB707E">
              <w:t>For symbols without SSB index 1</w:t>
            </w:r>
          </w:p>
        </w:tc>
      </w:tr>
      <w:tr w:rsidR="00034666" w:rsidRPr="00DB707E" w14:paraId="315549C5" w14:textId="77777777" w:rsidTr="00034666">
        <w:trPr>
          <w:trHeight w:val="275"/>
        </w:trPr>
        <w:tc>
          <w:tcPr>
            <w:tcW w:w="2093" w:type="dxa"/>
            <w:gridSpan w:val="2"/>
            <w:tcBorders>
              <w:top w:val="nil"/>
            </w:tcBorders>
            <w:shd w:val="clear" w:color="auto" w:fill="auto"/>
          </w:tcPr>
          <w:p w14:paraId="004A7D3A" w14:textId="77777777" w:rsidR="00034666" w:rsidRPr="00DB707E" w:rsidRDefault="00034666" w:rsidP="00034666">
            <w:pPr>
              <w:pStyle w:val="TAL"/>
            </w:pPr>
          </w:p>
        </w:tc>
        <w:tc>
          <w:tcPr>
            <w:tcW w:w="1559" w:type="dxa"/>
            <w:shd w:val="clear" w:color="auto" w:fill="auto"/>
          </w:tcPr>
          <w:p w14:paraId="44B2B9FD" w14:textId="77777777" w:rsidR="00034666" w:rsidRPr="00DB707E" w:rsidRDefault="00034666" w:rsidP="00034666">
            <w:pPr>
              <w:pStyle w:val="TAL"/>
            </w:pPr>
            <w:r w:rsidRPr="00DB707E">
              <w:t xml:space="preserve">Config </w:t>
            </w:r>
            <w:r>
              <w:t>3</w:t>
            </w:r>
          </w:p>
        </w:tc>
        <w:tc>
          <w:tcPr>
            <w:tcW w:w="1276" w:type="dxa"/>
            <w:vMerge/>
            <w:shd w:val="clear" w:color="auto" w:fill="auto"/>
          </w:tcPr>
          <w:p w14:paraId="1796074A" w14:textId="77777777" w:rsidR="00034666" w:rsidRPr="00DB707E" w:rsidRDefault="00034666" w:rsidP="00034666">
            <w:pPr>
              <w:pStyle w:val="TAC"/>
            </w:pPr>
          </w:p>
        </w:tc>
        <w:tc>
          <w:tcPr>
            <w:tcW w:w="2551" w:type="dxa"/>
            <w:shd w:val="clear" w:color="auto" w:fill="auto"/>
          </w:tcPr>
          <w:p w14:paraId="71A264B7" w14:textId="77777777" w:rsidR="00034666" w:rsidRPr="00DB707E" w:rsidRDefault="00034666" w:rsidP="00034666">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7DFEC194" w14:textId="77777777" w:rsidR="00034666" w:rsidRPr="00DB707E" w:rsidRDefault="00034666" w:rsidP="00034666">
            <w:pPr>
              <w:pStyle w:val="TAC"/>
            </w:pPr>
          </w:p>
        </w:tc>
      </w:tr>
      <w:tr w:rsidR="00034666" w:rsidRPr="00DB707E" w14:paraId="19300556" w14:textId="77777777" w:rsidTr="00034666">
        <w:tc>
          <w:tcPr>
            <w:tcW w:w="3652" w:type="dxa"/>
            <w:gridSpan w:val="3"/>
            <w:shd w:val="clear" w:color="auto" w:fill="auto"/>
          </w:tcPr>
          <w:p w14:paraId="2FFBDFE9"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6CC9C336" w14:textId="77777777" w:rsidR="00034666" w:rsidRPr="00DB707E" w:rsidRDefault="00034666" w:rsidP="00034666">
            <w:pPr>
              <w:pStyle w:val="TAC"/>
            </w:pPr>
            <w:r w:rsidRPr="00DB707E">
              <w:t>dBm/ SCS</w:t>
            </w:r>
          </w:p>
        </w:tc>
        <w:tc>
          <w:tcPr>
            <w:tcW w:w="2551" w:type="dxa"/>
            <w:shd w:val="clear" w:color="auto" w:fill="auto"/>
          </w:tcPr>
          <w:p w14:paraId="1352D918" w14:textId="77777777" w:rsidR="00034666" w:rsidRPr="00DB707E" w:rsidRDefault="00034666" w:rsidP="00034666">
            <w:pPr>
              <w:pStyle w:val="TAC"/>
            </w:pPr>
            <w:r w:rsidRPr="00DB707E">
              <w:rPr>
                <w:bCs/>
              </w:rPr>
              <w:t>-5</w:t>
            </w:r>
          </w:p>
        </w:tc>
        <w:tc>
          <w:tcPr>
            <w:tcW w:w="2268" w:type="dxa"/>
            <w:shd w:val="clear" w:color="auto" w:fill="auto"/>
          </w:tcPr>
          <w:p w14:paraId="6C5F258A" w14:textId="77777777" w:rsidR="00034666" w:rsidRPr="00DB707E" w:rsidRDefault="00034666" w:rsidP="00034666">
            <w:pPr>
              <w:pStyle w:val="TAC"/>
            </w:pPr>
            <w:r w:rsidRPr="00DB707E">
              <w:t>As defined in clause 6.3.2 in TS 38.331 [2].</w:t>
            </w:r>
          </w:p>
        </w:tc>
      </w:tr>
      <w:tr w:rsidR="00034666" w:rsidRPr="00DB707E" w14:paraId="05C36F17" w14:textId="77777777" w:rsidTr="00034666">
        <w:tc>
          <w:tcPr>
            <w:tcW w:w="3652" w:type="dxa"/>
            <w:gridSpan w:val="3"/>
            <w:shd w:val="clear" w:color="auto" w:fill="auto"/>
          </w:tcPr>
          <w:p w14:paraId="624984CA" w14:textId="77777777" w:rsidR="00034666" w:rsidRPr="00DB707E" w:rsidRDefault="00034666" w:rsidP="00034666">
            <w:pPr>
              <w:pStyle w:val="TAL"/>
            </w:pPr>
            <w:r w:rsidRPr="00DB707E">
              <w:t>Configured UE transmitted power (</w:t>
            </w:r>
            <w:r w:rsidRPr="00DB707E">
              <w:rPr>
                <w:position w:val="-14"/>
              </w:rPr>
              <w:object w:dxaOrig="820" w:dyaOrig="380" w14:anchorId="65B0FBE0">
                <v:shape id="_x0000_i1031" type="#_x0000_t75" style="width:41.85pt;height:15.4pt" o:ole="">
                  <v:imagedata r:id="rId22" o:title=""/>
                </v:shape>
                <o:OLEObject Type="Embed" ProgID="Equation.3" ShapeID="_x0000_i1031" DrawAspect="Content" ObjectID="_1793952362" r:id="rId23"/>
              </w:object>
            </w:r>
            <w:r w:rsidRPr="00DB707E">
              <w:t>)</w:t>
            </w:r>
          </w:p>
        </w:tc>
        <w:tc>
          <w:tcPr>
            <w:tcW w:w="1276" w:type="dxa"/>
            <w:shd w:val="clear" w:color="auto" w:fill="auto"/>
          </w:tcPr>
          <w:p w14:paraId="39781D56" w14:textId="77777777" w:rsidR="00034666" w:rsidRPr="00DB707E" w:rsidRDefault="00034666" w:rsidP="00034666">
            <w:pPr>
              <w:pStyle w:val="TAC"/>
            </w:pPr>
            <w:r w:rsidRPr="00DB707E">
              <w:t>dBm</w:t>
            </w:r>
          </w:p>
        </w:tc>
        <w:tc>
          <w:tcPr>
            <w:tcW w:w="2551" w:type="dxa"/>
            <w:shd w:val="clear" w:color="auto" w:fill="auto"/>
          </w:tcPr>
          <w:p w14:paraId="500A51EB" w14:textId="77777777" w:rsidR="00034666" w:rsidRPr="00DB707E" w:rsidRDefault="00034666" w:rsidP="00034666">
            <w:pPr>
              <w:pStyle w:val="TAC"/>
            </w:pPr>
            <w:r w:rsidRPr="00DB707E">
              <w:rPr>
                <w:bCs/>
              </w:rPr>
              <w:t>23</w:t>
            </w:r>
          </w:p>
        </w:tc>
        <w:tc>
          <w:tcPr>
            <w:tcW w:w="2268" w:type="dxa"/>
            <w:shd w:val="clear" w:color="auto" w:fill="auto"/>
          </w:tcPr>
          <w:p w14:paraId="36F590DE" w14:textId="77777777" w:rsidR="00034666" w:rsidRPr="00DB707E" w:rsidRDefault="00034666" w:rsidP="00034666">
            <w:pPr>
              <w:pStyle w:val="TAC"/>
            </w:pPr>
            <w:r w:rsidRPr="00DB707E">
              <w:t>As defined in clause 6.2.4 in TS 38.101-1.</w:t>
            </w:r>
          </w:p>
        </w:tc>
      </w:tr>
      <w:tr w:rsidR="00034666" w:rsidRPr="00DB707E" w14:paraId="519521FA" w14:textId="77777777" w:rsidTr="00034666">
        <w:trPr>
          <w:trHeight w:val="424"/>
        </w:trPr>
        <w:tc>
          <w:tcPr>
            <w:tcW w:w="3652" w:type="dxa"/>
            <w:gridSpan w:val="3"/>
            <w:shd w:val="clear" w:color="auto" w:fill="auto"/>
          </w:tcPr>
          <w:p w14:paraId="3589820C"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774EE524" w14:textId="77777777" w:rsidR="00034666" w:rsidRPr="00DB707E" w:rsidRDefault="00034666" w:rsidP="00034666">
            <w:pPr>
              <w:pStyle w:val="TAC"/>
            </w:pPr>
          </w:p>
        </w:tc>
        <w:tc>
          <w:tcPr>
            <w:tcW w:w="2551" w:type="dxa"/>
            <w:shd w:val="clear" w:color="auto" w:fill="auto"/>
          </w:tcPr>
          <w:p w14:paraId="28B98DAA" w14:textId="77777777" w:rsidR="00034666" w:rsidRPr="00DB707E" w:rsidRDefault="00034666" w:rsidP="00034666">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717C88B3" w14:textId="77777777" w:rsidR="00034666" w:rsidRPr="00DB707E" w:rsidRDefault="00034666" w:rsidP="00034666">
            <w:pPr>
              <w:pStyle w:val="TAC"/>
            </w:pPr>
            <w:r w:rsidRPr="00DB707E">
              <w:t>As defined in A.3.20.2.1.</w:t>
            </w:r>
          </w:p>
        </w:tc>
      </w:tr>
      <w:tr w:rsidR="00034666" w:rsidRPr="00DB707E" w14:paraId="77C0B9E4" w14:textId="77777777" w:rsidTr="00034666">
        <w:trPr>
          <w:trHeight w:val="424"/>
        </w:trPr>
        <w:tc>
          <w:tcPr>
            <w:tcW w:w="3652" w:type="dxa"/>
            <w:gridSpan w:val="3"/>
            <w:shd w:val="clear" w:color="auto" w:fill="auto"/>
          </w:tcPr>
          <w:p w14:paraId="614563D6" w14:textId="77777777" w:rsidR="00034666" w:rsidRPr="00DB707E" w:rsidDel="00AA002B" w:rsidRDefault="00034666" w:rsidP="00034666">
            <w:pPr>
              <w:pStyle w:val="TAL"/>
            </w:pPr>
            <w:proofErr w:type="spellStart"/>
            <w:r w:rsidRPr="00DB707E">
              <w:rPr>
                <w:i/>
                <w:iCs/>
                <w:lang w:eastAsia="ko-KR"/>
              </w:rPr>
              <w:lastRenderedPageBreak/>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c>
          <w:tcPr>
            <w:tcW w:w="1276" w:type="dxa"/>
            <w:shd w:val="clear" w:color="auto" w:fill="auto"/>
          </w:tcPr>
          <w:p w14:paraId="3E13F7C9" w14:textId="77777777" w:rsidR="00034666" w:rsidRPr="00DB707E" w:rsidRDefault="00034666" w:rsidP="00034666">
            <w:pPr>
              <w:pStyle w:val="TAC"/>
            </w:pPr>
            <w:r w:rsidRPr="00DB707E">
              <w:t>dBm</w:t>
            </w:r>
          </w:p>
        </w:tc>
        <w:tc>
          <w:tcPr>
            <w:tcW w:w="2551" w:type="dxa"/>
            <w:shd w:val="clear" w:color="auto" w:fill="auto"/>
          </w:tcPr>
          <w:p w14:paraId="1F15BB34" w14:textId="77777777" w:rsidR="00034666" w:rsidRPr="00DB707E" w:rsidRDefault="00034666" w:rsidP="00034666">
            <w:pPr>
              <w:pStyle w:val="TAC"/>
              <w:rPr>
                <w:bCs/>
              </w:rPr>
            </w:pPr>
            <w:r w:rsidRPr="00DB707E">
              <w:rPr>
                <w:rFonts w:eastAsia="Yu Mincho"/>
              </w:rPr>
              <w:t>RSRP_51</w:t>
            </w:r>
          </w:p>
        </w:tc>
        <w:tc>
          <w:tcPr>
            <w:tcW w:w="2268" w:type="dxa"/>
            <w:shd w:val="clear" w:color="auto" w:fill="auto"/>
          </w:tcPr>
          <w:p w14:paraId="1FBB83EC"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05D1A554" w14:textId="77777777" w:rsidTr="00034666">
        <w:tc>
          <w:tcPr>
            <w:tcW w:w="3652" w:type="dxa"/>
            <w:gridSpan w:val="3"/>
            <w:shd w:val="clear" w:color="auto" w:fill="auto"/>
          </w:tcPr>
          <w:p w14:paraId="37A852C5" w14:textId="77777777" w:rsidR="00034666" w:rsidRPr="00DB707E" w:rsidRDefault="00034666" w:rsidP="00034666">
            <w:pPr>
              <w:pStyle w:val="TAL"/>
            </w:pPr>
            <w:r w:rsidRPr="00DB707E">
              <w:t xml:space="preserve">Propagation Condition </w:t>
            </w:r>
          </w:p>
        </w:tc>
        <w:tc>
          <w:tcPr>
            <w:tcW w:w="1276" w:type="dxa"/>
            <w:shd w:val="clear" w:color="auto" w:fill="auto"/>
          </w:tcPr>
          <w:p w14:paraId="4F7C1B9E" w14:textId="77777777" w:rsidR="00034666" w:rsidRPr="00DB707E" w:rsidRDefault="00034666" w:rsidP="00034666">
            <w:pPr>
              <w:pStyle w:val="TAC"/>
            </w:pPr>
            <w:r w:rsidRPr="00DB707E">
              <w:t>-</w:t>
            </w:r>
          </w:p>
        </w:tc>
        <w:tc>
          <w:tcPr>
            <w:tcW w:w="2551" w:type="dxa"/>
            <w:shd w:val="clear" w:color="auto" w:fill="auto"/>
          </w:tcPr>
          <w:p w14:paraId="673C643F" w14:textId="77777777" w:rsidR="00034666" w:rsidRPr="00DB707E" w:rsidRDefault="00034666" w:rsidP="00034666">
            <w:pPr>
              <w:pStyle w:val="TAC"/>
            </w:pPr>
            <w:r w:rsidRPr="00DB707E">
              <w:rPr>
                <w:bCs/>
              </w:rPr>
              <w:t>AWGN</w:t>
            </w:r>
          </w:p>
        </w:tc>
        <w:tc>
          <w:tcPr>
            <w:tcW w:w="2268" w:type="dxa"/>
            <w:shd w:val="clear" w:color="auto" w:fill="auto"/>
          </w:tcPr>
          <w:p w14:paraId="12DEBBA7" w14:textId="77777777" w:rsidR="00034666" w:rsidRPr="00DB707E" w:rsidRDefault="00034666" w:rsidP="00034666">
            <w:pPr>
              <w:pStyle w:val="TAC"/>
            </w:pPr>
          </w:p>
        </w:tc>
      </w:tr>
      <w:tr w:rsidR="00034666" w:rsidRPr="00DB707E" w14:paraId="18A26117" w14:textId="77777777" w:rsidTr="00034666">
        <w:tc>
          <w:tcPr>
            <w:tcW w:w="9747" w:type="dxa"/>
            <w:gridSpan w:val="6"/>
            <w:shd w:val="clear" w:color="auto" w:fill="auto"/>
            <w:vAlign w:val="center"/>
          </w:tcPr>
          <w:p w14:paraId="56C028B5" w14:textId="77777777" w:rsidR="00034666" w:rsidRPr="00DB707E" w:rsidRDefault="00034666" w:rsidP="00034666">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4E69381"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3CB576FB" w14:textId="77777777" w:rsidR="00034666" w:rsidRPr="00DB707E" w:rsidRDefault="00034666" w:rsidP="00034666">
            <w:pPr>
              <w:pStyle w:val="TAN"/>
            </w:pPr>
            <w:r w:rsidRPr="00DB707E">
              <w:t>Note 3:</w:t>
            </w:r>
            <w:r w:rsidRPr="00DB707E">
              <w:tab/>
              <w:t>The DL PDSCH reference measurement channel is used in the test only when a downlink transmission dedicated to the UE under test is required.</w:t>
            </w:r>
          </w:p>
        </w:tc>
      </w:tr>
      <w:bookmarkEnd w:id="4"/>
    </w:tbl>
    <w:p w14:paraId="28736408" w14:textId="77777777" w:rsidR="00034666" w:rsidRPr="00DB707E" w:rsidRDefault="00034666" w:rsidP="00034666"/>
    <w:p w14:paraId="6DD154FB" w14:textId="77777777" w:rsidR="00034666" w:rsidRPr="00DB707E" w:rsidRDefault="00034666" w:rsidP="00034666">
      <w:pPr>
        <w:pStyle w:val="H6"/>
      </w:pPr>
      <w:r w:rsidRPr="00DB707E">
        <w:t>A.16.3.2.2.5.2</w:t>
      </w:r>
      <w:r w:rsidRPr="00DB707E">
        <w:tab/>
        <w:t>Test Requirements</w:t>
      </w:r>
    </w:p>
    <w:p w14:paraId="12B6055E"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6BF89514" w14:textId="77777777" w:rsidR="00034666" w:rsidRPr="00DB707E" w:rsidRDefault="00034666" w:rsidP="00034666">
      <w:pPr>
        <w:pStyle w:val="H6"/>
      </w:pPr>
      <w:r w:rsidRPr="00DB707E">
        <w:t>A.16.3.2.2.5.2.1</w:t>
      </w:r>
      <w:r w:rsidRPr="00DB707E">
        <w:tab/>
      </w:r>
      <w:proofErr w:type="spellStart"/>
      <w:r w:rsidRPr="00DB707E">
        <w:t>MsgA</w:t>
      </w:r>
      <w:proofErr w:type="spellEnd"/>
      <w:r w:rsidRPr="00DB707E">
        <w:t xml:space="preserve"> Transmission</w:t>
      </w:r>
    </w:p>
    <w:p w14:paraId="3A7C075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w:t>
      </w:r>
      <w:proofErr w:type="gramStart"/>
      <w:r w:rsidRPr="00DB707E">
        <w:t>Random Access</w:t>
      </w:r>
      <w:proofErr w:type="gramEnd"/>
      <w:r w:rsidRPr="00DB707E">
        <w:t xml:space="preserve"> Preambles associated with the SSB with index 0, which has</w:t>
      </w:r>
      <w:r w:rsidRPr="00DB707E">
        <w:rPr>
          <w:rFonts w:cs="v4.2.0"/>
        </w:rPr>
        <w:t xml:space="preserve"> SS-RSRP above the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r w:rsidRPr="00DB707E">
        <w:t>.</w:t>
      </w:r>
    </w:p>
    <w:p w14:paraId="43337897" w14:textId="582B371B"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5" w:author="Huawei" w:date="2024-10-16T17:26:00Z">
        <w:r>
          <w:t xml:space="preserve">3dB lower than the </w:t>
        </w:r>
      </w:ins>
      <w:ins w:id="6" w:author="Huawei" w:date="2024-10-16T17:27:00Z">
        <w:r w:rsidRPr="00DB707E">
          <w:t xml:space="preserve">first </w:t>
        </w:r>
        <w:proofErr w:type="spellStart"/>
        <w:r w:rsidRPr="00DB707E">
          <w:t>MsgA</w:t>
        </w:r>
        <w:proofErr w:type="spellEnd"/>
        <w:r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7" w:author="Huawei" w:date="2024-10-16T17:26:00Z">
            <w:rPr>
              <w:rFonts w:ascii="Cambria Math" w:hAnsi="Cambria Math"/>
            </w:rPr>
            <m:t xml:space="preserve"> 0.6+3</m:t>
          </w:del>
        </m:r>
        <m:d>
          <m:dPr>
            <m:ctrlPr>
              <w:del w:id="8" w:author="Huawei" w:date="2024-10-16T17:26:00Z">
                <w:rPr>
                  <w:rFonts w:ascii="Cambria Math" w:hAnsi="Cambria Math"/>
                  <w:i/>
                </w:rPr>
              </w:del>
            </m:ctrlPr>
          </m:dPr>
          <m:e>
            <m:r>
              <w:del w:id="9" w:author="Huawei" w:date="2024-10-16T17:26:00Z">
                <w:rPr>
                  <w:rFonts w:ascii="Cambria Math" w:hAnsi="Cambria Math"/>
                </w:rPr>
                <m:t>μ+2</m:t>
              </w:del>
            </m:r>
          </m:e>
        </m:d>
        <m:r>
          <w:del w:id="10" w:author="Huawei" w:date="2024-10-16T17:27:00Z">
            <m:rPr>
              <m:sty m:val="p"/>
            </m:rPr>
            <w:rPr>
              <w:rFonts w:ascii="Cambria Math" w:hAnsi="Cambria Math"/>
            </w:rPr>
            <m:t xml:space="preserve"> dBm</m:t>
          </w:del>
        </m:r>
      </m:oMath>
      <w:r w:rsidRPr="00DB707E">
        <w:t xml:space="preserve"> with an accuracy specified in clause 6.3.4.2 of TS 38.101-1 [18]</w:t>
      </w:r>
      <w:del w:id="11" w:author="Huawei" w:date="2024-10-16T17:27: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28A611B9"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0602AA05" w14:textId="77777777" w:rsidR="00034666" w:rsidRPr="00DB707E" w:rsidRDefault="00034666" w:rsidP="00034666">
      <w:pPr>
        <w:pStyle w:val="H6"/>
      </w:pPr>
      <w:r w:rsidRPr="00DB707E">
        <w:t>A.16.3.2.2.5.2.2</w:t>
      </w:r>
      <w:r w:rsidRPr="00DB707E">
        <w:tab/>
      </w:r>
      <w:proofErr w:type="spellStart"/>
      <w:r w:rsidRPr="00DB707E">
        <w:t>MsgB</w:t>
      </w:r>
      <w:proofErr w:type="spellEnd"/>
      <w:r w:rsidRPr="00DB707E">
        <w:t xml:space="preserve"> Reception</w:t>
      </w:r>
    </w:p>
    <w:p w14:paraId="2F41440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75DC9670"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 and </w:t>
      </w:r>
      <w:r w:rsidRPr="00DB707E">
        <w:rPr>
          <w:rFonts w:cs="v4.2.0"/>
        </w:rPr>
        <w:t>if the Contention Resolution is successful</w:t>
      </w:r>
      <w:r w:rsidRPr="00DB707E">
        <w:t>.</w:t>
      </w:r>
    </w:p>
    <w:p w14:paraId="2A844039"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2EA09629"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61AD795C" w14:textId="4E26E2BF"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12" w:author="Huawei" w:date="2024-10-16T17:28: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13" w:author="Huawei" w:date="2024-10-16T17:28:00Z">
            <w:rPr>
              <w:rFonts w:ascii="Cambria Math" w:hAnsi="Cambria Math"/>
            </w:rPr>
            <m:t xml:space="preserve"> 0.6+3</m:t>
          </w:del>
        </m:r>
        <m:d>
          <m:dPr>
            <m:ctrlPr>
              <w:del w:id="14" w:author="Huawei" w:date="2024-10-16T17:28:00Z">
                <w:rPr>
                  <w:rFonts w:ascii="Cambria Math" w:hAnsi="Cambria Math"/>
                  <w:i/>
                </w:rPr>
              </w:del>
            </m:ctrlPr>
          </m:dPr>
          <m:e>
            <m:r>
              <w:del w:id="15" w:author="Huawei" w:date="2024-10-16T17:28:00Z">
                <w:rPr>
                  <w:rFonts w:ascii="Cambria Math" w:hAnsi="Cambria Math"/>
                </w:rPr>
                <m:t>μ+2</m:t>
              </w:del>
            </m:r>
          </m:e>
        </m:d>
      </m:oMath>
      <w:del w:id="16" w:author="Huawei" w:date="2024-10-16T17:28:00Z">
        <w:r w:rsidRPr="00DB707E" w:rsidDel="00275EE0">
          <w:delText xml:space="preserve"> dBm</w:delText>
        </w:r>
      </w:del>
      <w:r w:rsidRPr="00DB707E">
        <w:t xml:space="preserve"> with an accuracy specified in clause 6.3.4.2 of TS 38.101-1 [18]</w:t>
      </w:r>
      <w:del w:id="17" w:author="Huawei" w:date="2024-10-16T17:28: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5715AFCA"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605AB66" w14:textId="77777777" w:rsidR="00034666" w:rsidRPr="00DB707E" w:rsidRDefault="00034666" w:rsidP="00034666">
      <w:pPr>
        <w:pStyle w:val="H6"/>
      </w:pPr>
      <w:r w:rsidRPr="00DB707E">
        <w:lastRenderedPageBreak/>
        <w:t>A.16.3.2.2.5.2.3</w:t>
      </w:r>
      <w:r w:rsidRPr="00DB707E">
        <w:tab/>
        <w:t xml:space="preserve">No </w:t>
      </w:r>
      <w:proofErr w:type="spellStart"/>
      <w:r w:rsidRPr="00DB707E">
        <w:t>MsgB</w:t>
      </w:r>
      <w:proofErr w:type="spellEnd"/>
      <w:r w:rsidRPr="00DB707E">
        <w:t xml:space="preserve"> Reception</w:t>
      </w:r>
    </w:p>
    <w:p w14:paraId="528D7226"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1760ECA8"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when </w:t>
      </w:r>
      <w:r w:rsidRPr="00DB707E">
        <w:rPr>
          <w:noProof/>
        </w:rPr>
        <w:t>the backoff time expires if no MsgB  is received within the MsgB Response window.</w:t>
      </w:r>
    </w:p>
    <w:p w14:paraId="7C639C21" w14:textId="290DF897"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18" w:author="Huawei" w:date="2024-10-16T17:28: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19" w:author="Huawei" w:date="2024-10-16T17:28:00Z">
            <w:rPr>
              <w:rFonts w:ascii="Cambria Math" w:hAnsi="Cambria Math"/>
            </w:rPr>
            <m:t xml:space="preserve"> 0.6+3</m:t>
          </w:del>
        </m:r>
        <m:d>
          <m:dPr>
            <m:ctrlPr>
              <w:del w:id="20" w:author="Huawei" w:date="2024-10-16T17:28:00Z">
                <w:rPr>
                  <w:rFonts w:ascii="Cambria Math" w:hAnsi="Cambria Math"/>
                  <w:i/>
                </w:rPr>
              </w:del>
            </m:ctrlPr>
          </m:dPr>
          <m:e>
            <m:r>
              <w:del w:id="21" w:author="Huawei" w:date="2024-10-16T17:28:00Z">
                <w:rPr>
                  <w:rFonts w:ascii="Cambria Math" w:hAnsi="Cambria Math"/>
                </w:rPr>
                <m:t>μ+2</m:t>
              </w:del>
            </m:r>
          </m:e>
        </m:d>
      </m:oMath>
      <w:del w:id="22" w:author="Huawei" w:date="2024-10-16T17:28:00Z">
        <w:r w:rsidRPr="00DB707E" w:rsidDel="00275EE0">
          <w:delText xml:space="preserve"> dBm</w:delText>
        </w:r>
      </w:del>
      <w:r w:rsidRPr="00DB707E">
        <w:t xml:space="preserve"> with an accuracy specified in clause 6.3.4.2 of TS 38.101-1 [18]</w:t>
      </w:r>
      <w:del w:id="23" w:author="Huawei" w:date="2024-10-16T17:28: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1469998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bookmarkEnd w:id="3"/>
    </w:p>
    <w:p w14:paraId="32345791" w14:textId="77777777" w:rsidR="00034666" w:rsidRPr="00DB707E" w:rsidRDefault="00034666" w:rsidP="00034666">
      <w:pPr>
        <w:pStyle w:val="5"/>
      </w:pPr>
      <w:r w:rsidRPr="00DB707E">
        <w:t>A.16.3.2.2.6</w:t>
      </w:r>
      <w:r w:rsidRPr="00DB707E">
        <w:tab/>
        <w:t xml:space="preserve">2-step RA type contention based random access test in FR1 for NR standalone for </w:t>
      </w:r>
      <w:r w:rsidRPr="00DB707E">
        <w:rPr>
          <w:rFonts w:hint="eastAsia"/>
        </w:rPr>
        <w:t>2</w:t>
      </w:r>
      <w:r w:rsidRPr="00DB707E">
        <w:t xml:space="preserve"> </w:t>
      </w:r>
      <w:r w:rsidRPr="00DB707E">
        <w:rPr>
          <w:rFonts w:hint="eastAsia"/>
        </w:rPr>
        <w:t>Rx</w:t>
      </w:r>
      <w:r w:rsidRPr="00DB707E">
        <w:t xml:space="preserve"> UE</w:t>
      </w:r>
    </w:p>
    <w:p w14:paraId="1D102900" w14:textId="77777777" w:rsidR="00034666" w:rsidRPr="00DB707E" w:rsidRDefault="00034666" w:rsidP="00034666">
      <w:pPr>
        <w:pStyle w:val="H6"/>
      </w:pPr>
      <w:r w:rsidRPr="00DB707E">
        <w:t>A.16.3.2.2.6</w:t>
      </w:r>
      <w:r w:rsidRPr="00DB707E">
        <w:rPr>
          <w:rFonts w:hint="eastAsia"/>
        </w:rPr>
        <w:t>.</w:t>
      </w:r>
      <w:r w:rsidRPr="00DB707E">
        <w:t>1</w:t>
      </w:r>
      <w:r w:rsidRPr="00DB707E">
        <w:tab/>
        <w:t>Test Purpose and Environment</w:t>
      </w:r>
    </w:p>
    <w:p w14:paraId="100197E1"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PRACH power settings and timing are within specified limits. This test will verify the requirements in Clause 6.2.2B.2 and Clause 7.1A.2 in an AWGN model.</w:t>
      </w:r>
    </w:p>
    <w:p w14:paraId="282C5307"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A.16.3.2.2.6.1-1. UE capable of SA with </w:t>
      </w:r>
      <w:proofErr w:type="spellStart"/>
      <w:r w:rsidRPr="00DB707E">
        <w:t>PCell</w:t>
      </w:r>
      <w:proofErr w:type="spellEnd"/>
      <w:r w:rsidRPr="00DB707E">
        <w:t xml:space="preserve"> in FR1 needs to be tested by using the parameters in Table A.16.3.2.2.6.1-2.</w:t>
      </w:r>
    </w:p>
    <w:p w14:paraId="477A078A" w14:textId="77777777" w:rsidR="00034666" w:rsidRPr="00DB707E" w:rsidRDefault="00034666" w:rsidP="00034666">
      <w:pPr>
        <w:pStyle w:val="TH"/>
      </w:pPr>
      <w:r w:rsidRPr="00DB707E">
        <w:t xml:space="preserve">Table </w:t>
      </w:r>
      <w:r w:rsidRPr="00DB707E">
        <w:rPr>
          <w:rFonts w:eastAsiaTheme="minorEastAsia"/>
          <w:lang w:eastAsia="ko-KR"/>
        </w:rPr>
        <w:t>A.16.3.2.2.6.1-1</w:t>
      </w:r>
      <w:r w:rsidRPr="00DB707E">
        <w:t xml:space="preserve">: Supported test configurations for 2-step RA type contention based random access with </w:t>
      </w:r>
      <w:proofErr w:type="spellStart"/>
      <w:r w:rsidRPr="00DB707E">
        <w:t>successRAR</w:t>
      </w:r>
      <w:proofErr w:type="spellEnd"/>
      <w:r w:rsidRPr="00DB707E">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4666" w:rsidRPr="00DB707E" w14:paraId="34899EB3" w14:textId="77777777" w:rsidTr="00034666">
        <w:trPr>
          <w:trHeight w:val="187"/>
        </w:trPr>
        <w:tc>
          <w:tcPr>
            <w:tcW w:w="2376" w:type="dxa"/>
            <w:shd w:val="clear" w:color="auto" w:fill="auto"/>
            <w:vAlign w:val="center"/>
          </w:tcPr>
          <w:p w14:paraId="2F80045D" w14:textId="77777777" w:rsidR="00034666" w:rsidRPr="00DB707E" w:rsidRDefault="00034666" w:rsidP="00034666">
            <w:pPr>
              <w:pStyle w:val="TAH"/>
            </w:pPr>
            <w:r w:rsidRPr="00DB707E">
              <w:t>Config</w:t>
            </w:r>
          </w:p>
        </w:tc>
        <w:tc>
          <w:tcPr>
            <w:tcW w:w="7479" w:type="dxa"/>
            <w:shd w:val="clear" w:color="auto" w:fill="auto"/>
            <w:vAlign w:val="center"/>
          </w:tcPr>
          <w:p w14:paraId="5D342559" w14:textId="77777777" w:rsidR="00034666" w:rsidRPr="00DB707E" w:rsidRDefault="00034666" w:rsidP="00034666">
            <w:pPr>
              <w:pStyle w:val="TAH"/>
            </w:pPr>
            <w:r w:rsidRPr="00DB707E">
              <w:t>Description</w:t>
            </w:r>
          </w:p>
        </w:tc>
      </w:tr>
      <w:tr w:rsidR="00034666" w:rsidRPr="00DB707E" w14:paraId="5D356AC4" w14:textId="77777777" w:rsidTr="00034666">
        <w:trPr>
          <w:trHeight w:val="187"/>
        </w:trPr>
        <w:tc>
          <w:tcPr>
            <w:tcW w:w="2376" w:type="dxa"/>
            <w:shd w:val="clear" w:color="auto" w:fill="auto"/>
            <w:vAlign w:val="center"/>
          </w:tcPr>
          <w:p w14:paraId="1E9A0AED" w14:textId="77777777" w:rsidR="00034666" w:rsidRPr="00DB707E" w:rsidRDefault="00034666" w:rsidP="00034666">
            <w:pPr>
              <w:pStyle w:val="TAC"/>
            </w:pPr>
            <w:r w:rsidRPr="00DB707E">
              <w:t>1</w:t>
            </w:r>
          </w:p>
        </w:tc>
        <w:tc>
          <w:tcPr>
            <w:tcW w:w="7479" w:type="dxa"/>
            <w:shd w:val="clear" w:color="auto" w:fill="auto"/>
            <w:vAlign w:val="center"/>
          </w:tcPr>
          <w:p w14:paraId="16A1EE08" w14:textId="77777777" w:rsidR="00034666" w:rsidRPr="00DB707E" w:rsidRDefault="00034666" w:rsidP="00034666">
            <w:pPr>
              <w:pStyle w:val="TAL"/>
            </w:pPr>
            <w:r w:rsidRPr="00DB707E">
              <w:t>NR 15 kHz SSB SCS, 10 MHz bandwidth, FDD duplex mode</w:t>
            </w:r>
          </w:p>
        </w:tc>
      </w:tr>
      <w:tr w:rsidR="00034666" w:rsidRPr="00DB707E" w14:paraId="0E66C073" w14:textId="77777777" w:rsidTr="00034666">
        <w:trPr>
          <w:trHeight w:val="187"/>
        </w:trPr>
        <w:tc>
          <w:tcPr>
            <w:tcW w:w="2376" w:type="dxa"/>
            <w:shd w:val="clear" w:color="auto" w:fill="auto"/>
            <w:vAlign w:val="center"/>
          </w:tcPr>
          <w:p w14:paraId="654DD471" w14:textId="77777777" w:rsidR="00034666" w:rsidRPr="00DB707E" w:rsidRDefault="00034666" w:rsidP="00034666">
            <w:pPr>
              <w:pStyle w:val="TAC"/>
            </w:pPr>
            <w:r w:rsidRPr="00DB707E">
              <w:t>2</w:t>
            </w:r>
          </w:p>
        </w:tc>
        <w:tc>
          <w:tcPr>
            <w:tcW w:w="7479" w:type="dxa"/>
            <w:shd w:val="clear" w:color="auto" w:fill="auto"/>
            <w:vAlign w:val="center"/>
          </w:tcPr>
          <w:p w14:paraId="75DBDAD3" w14:textId="77777777" w:rsidR="00034666" w:rsidRPr="00DB707E" w:rsidRDefault="00034666" w:rsidP="00034666">
            <w:pPr>
              <w:pStyle w:val="TAL"/>
            </w:pPr>
            <w:r w:rsidRPr="00DB707E">
              <w:rPr>
                <w:rFonts w:eastAsia="Malgun Gothic"/>
              </w:rPr>
              <w:t>NR 15 kHz SSB SCS, 10 MHz bandwidth, TDD duplex mode</w:t>
            </w:r>
          </w:p>
        </w:tc>
      </w:tr>
      <w:tr w:rsidR="00034666" w:rsidRPr="00DB707E" w14:paraId="0792CB7A" w14:textId="77777777" w:rsidTr="00034666">
        <w:trPr>
          <w:trHeight w:val="187"/>
        </w:trPr>
        <w:tc>
          <w:tcPr>
            <w:tcW w:w="2376" w:type="dxa"/>
            <w:shd w:val="clear" w:color="auto" w:fill="auto"/>
            <w:vAlign w:val="center"/>
          </w:tcPr>
          <w:p w14:paraId="16F1AF8E" w14:textId="77777777" w:rsidR="00034666" w:rsidRPr="00DB707E" w:rsidRDefault="00034666" w:rsidP="00034666">
            <w:pPr>
              <w:pStyle w:val="TAC"/>
            </w:pPr>
            <w:r w:rsidRPr="00DB707E">
              <w:t>3</w:t>
            </w:r>
          </w:p>
        </w:tc>
        <w:tc>
          <w:tcPr>
            <w:tcW w:w="7479" w:type="dxa"/>
            <w:shd w:val="clear" w:color="auto" w:fill="auto"/>
            <w:vAlign w:val="center"/>
          </w:tcPr>
          <w:p w14:paraId="50E8A1C4" w14:textId="77777777" w:rsidR="00034666" w:rsidRPr="00DB707E" w:rsidRDefault="00034666" w:rsidP="00034666">
            <w:pPr>
              <w:pStyle w:val="TAL"/>
            </w:pPr>
            <w:r w:rsidRPr="00DB707E">
              <w:t>NR 30 kHz SSB SCS, 20 MHz bandwidth, TDD duplex mode</w:t>
            </w:r>
          </w:p>
        </w:tc>
      </w:tr>
      <w:tr w:rsidR="00034666" w:rsidRPr="00DB707E" w14:paraId="5895FBCE" w14:textId="77777777" w:rsidTr="00034666">
        <w:trPr>
          <w:trHeight w:val="187"/>
        </w:trPr>
        <w:tc>
          <w:tcPr>
            <w:tcW w:w="2376" w:type="dxa"/>
            <w:shd w:val="clear" w:color="auto" w:fill="auto"/>
            <w:vAlign w:val="center"/>
          </w:tcPr>
          <w:p w14:paraId="2594B0AF" w14:textId="77777777" w:rsidR="00034666" w:rsidRPr="00DB707E" w:rsidRDefault="00034666" w:rsidP="00034666">
            <w:pPr>
              <w:pStyle w:val="TAC"/>
            </w:pPr>
            <w:r w:rsidRPr="00DB707E">
              <w:t>4</w:t>
            </w:r>
          </w:p>
        </w:tc>
        <w:tc>
          <w:tcPr>
            <w:tcW w:w="7479" w:type="dxa"/>
            <w:shd w:val="clear" w:color="auto" w:fill="auto"/>
            <w:vAlign w:val="center"/>
          </w:tcPr>
          <w:p w14:paraId="544AE73D" w14:textId="77777777" w:rsidR="00034666" w:rsidRPr="00DB707E" w:rsidRDefault="00034666" w:rsidP="00034666">
            <w:pPr>
              <w:pStyle w:val="TAL"/>
            </w:pPr>
            <w:r>
              <w:rPr>
                <w:rFonts w:eastAsia="Malgun Gothic"/>
              </w:rPr>
              <w:t xml:space="preserve">NR </w:t>
            </w:r>
            <w:r w:rsidRPr="00DB707E">
              <w:rPr>
                <w:rFonts w:eastAsia="Malgun Gothic"/>
              </w:rPr>
              <w:t>15 kHz SSB SCS, 10 MHz bandwidth, HD-FDD duplex mode</w:t>
            </w:r>
          </w:p>
        </w:tc>
      </w:tr>
      <w:tr w:rsidR="00034666" w:rsidRPr="00DB707E" w14:paraId="0697506F" w14:textId="77777777" w:rsidTr="00034666">
        <w:trPr>
          <w:trHeight w:val="187"/>
        </w:trPr>
        <w:tc>
          <w:tcPr>
            <w:tcW w:w="9855" w:type="dxa"/>
            <w:gridSpan w:val="2"/>
            <w:shd w:val="clear" w:color="auto" w:fill="auto"/>
          </w:tcPr>
          <w:p w14:paraId="0CE9F637"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75F56B7E" w14:textId="77777777" w:rsidR="00034666" w:rsidRPr="00DB707E" w:rsidRDefault="00034666" w:rsidP="00034666"/>
    <w:p w14:paraId="6329B150" w14:textId="77777777" w:rsidR="00034666" w:rsidRDefault="00034666" w:rsidP="00034666">
      <w:pPr>
        <w:pStyle w:val="TH"/>
      </w:pPr>
      <w:r w:rsidRPr="00DB707E">
        <w:lastRenderedPageBreak/>
        <w:t xml:space="preserve">Table A.16.3.2.2.6.1-2: General test parameters for 2-step RA type contention based random access with </w:t>
      </w:r>
      <w:proofErr w:type="spellStart"/>
      <w:r w:rsidRPr="00DB707E">
        <w:t>successRAR</w:t>
      </w:r>
      <w:proofErr w:type="spellEnd"/>
      <w:r w:rsidRPr="00DB707E">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34666" w:rsidRPr="00DB707E" w14:paraId="6A6C43BD" w14:textId="77777777" w:rsidTr="00034666">
        <w:tc>
          <w:tcPr>
            <w:tcW w:w="3652" w:type="dxa"/>
            <w:gridSpan w:val="3"/>
            <w:shd w:val="clear" w:color="auto" w:fill="auto"/>
          </w:tcPr>
          <w:p w14:paraId="518443AC" w14:textId="77777777" w:rsidR="00034666" w:rsidRPr="00DB707E" w:rsidRDefault="00034666" w:rsidP="00034666">
            <w:pPr>
              <w:pStyle w:val="TAH"/>
            </w:pPr>
            <w:bookmarkStart w:id="24" w:name="_Hlk112171553"/>
            <w:r w:rsidRPr="00DB707E">
              <w:lastRenderedPageBreak/>
              <w:t>Parameter</w:t>
            </w:r>
          </w:p>
        </w:tc>
        <w:tc>
          <w:tcPr>
            <w:tcW w:w="1276" w:type="dxa"/>
            <w:tcBorders>
              <w:bottom w:val="single" w:sz="4" w:space="0" w:color="auto"/>
            </w:tcBorders>
            <w:shd w:val="clear" w:color="auto" w:fill="auto"/>
          </w:tcPr>
          <w:p w14:paraId="5A24EFC1" w14:textId="77777777" w:rsidR="00034666" w:rsidRPr="00DB707E" w:rsidRDefault="00034666" w:rsidP="00034666">
            <w:pPr>
              <w:pStyle w:val="TAH"/>
            </w:pPr>
            <w:r w:rsidRPr="00DB707E">
              <w:t>Unit</w:t>
            </w:r>
          </w:p>
        </w:tc>
        <w:tc>
          <w:tcPr>
            <w:tcW w:w="2551" w:type="dxa"/>
            <w:shd w:val="clear" w:color="auto" w:fill="auto"/>
          </w:tcPr>
          <w:p w14:paraId="560EA9E3" w14:textId="77777777" w:rsidR="00034666" w:rsidRPr="00DB707E" w:rsidRDefault="00034666" w:rsidP="00034666">
            <w:pPr>
              <w:pStyle w:val="TAH"/>
            </w:pPr>
            <w:r w:rsidRPr="00DB707E">
              <w:t>Test-1</w:t>
            </w:r>
          </w:p>
        </w:tc>
        <w:tc>
          <w:tcPr>
            <w:tcW w:w="2268" w:type="dxa"/>
            <w:shd w:val="clear" w:color="auto" w:fill="auto"/>
          </w:tcPr>
          <w:p w14:paraId="0B983D17" w14:textId="77777777" w:rsidR="00034666" w:rsidRPr="00DB707E" w:rsidRDefault="00034666" w:rsidP="00034666">
            <w:pPr>
              <w:pStyle w:val="TAH"/>
              <w:rPr>
                <w:szCs w:val="18"/>
              </w:rPr>
            </w:pPr>
            <w:r w:rsidRPr="00DB707E">
              <w:rPr>
                <w:szCs w:val="18"/>
              </w:rPr>
              <w:t>Comments</w:t>
            </w:r>
          </w:p>
        </w:tc>
      </w:tr>
      <w:tr w:rsidR="00034666" w:rsidRPr="00DB707E" w14:paraId="191DB457" w14:textId="77777777" w:rsidTr="00034666">
        <w:trPr>
          <w:trHeight w:val="70"/>
        </w:trPr>
        <w:tc>
          <w:tcPr>
            <w:tcW w:w="2093" w:type="dxa"/>
            <w:gridSpan w:val="2"/>
            <w:tcBorders>
              <w:bottom w:val="nil"/>
            </w:tcBorders>
            <w:shd w:val="clear" w:color="auto" w:fill="auto"/>
          </w:tcPr>
          <w:p w14:paraId="566FA631" w14:textId="77777777" w:rsidR="00034666" w:rsidRPr="00DB707E" w:rsidRDefault="00034666" w:rsidP="00034666">
            <w:pPr>
              <w:pStyle w:val="TAL"/>
            </w:pPr>
            <w:r w:rsidRPr="00DB707E">
              <w:t>SSB Configuration</w:t>
            </w:r>
          </w:p>
        </w:tc>
        <w:tc>
          <w:tcPr>
            <w:tcW w:w="1559" w:type="dxa"/>
            <w:shd w:val="clear" w:color="auto" w:fill="auto"/>
          </w:tcPr>
          <w:p w14:paraId="14477B4C" w14:textId="77777777" w:rsidR="00034666" w:rsidRPr="00DB707E" w:rsidRDefault="00034666" w:rsidP="00034666">
            <w:pPr>
              <w:pStyle w:val="TAL"/>
            </w:pPr>
            <w:r w:rsidRPr="00DB707E">
              <w:rPr>
                <w:bCs/>
              </w:rPr>
              <w:t>Config 1,2,4</w:t>
            </w:r>
          </w:p>
        </w:tc>
        <w:tc>
          <w:tcPr>
            <w:tcW w:w="1276" w:type="dxa"/>
            <w:tcBorders>
              <w:bottom w:val="nil"/>
            </w:tcBorders>
            <w:shd w:val="clear" w:color="auto" w:fill="auto"/>
          </w:tcPr>
          <w:p w14:paraId="1551CFC1" w14:textId="77777777" w:rsidR="00034666" w:rsidRPr="00DB707E" w:rsidRDefault="00034666" w:rsidP="00034666">
            <w:pPr>
              <w:pStyle w:val="TAC"/>
            </w:pPr>
          </w:p>
        </w:tc>
        <w:tc>
          <w:tcPr>
            <w:tcW w:w="2551" w:type="dxa"/>
            <w:shd w:val="clear" w:color="auto" w:fill="auto"/>
          </w:tcPr>
          <w:p w14:paraId="7E9BDAFA" w14:textId="77777777" w:rsidR="00034666" w:rsidRPr="00DB707E" w:rsidRDefault="00034666" w:rsidP="00034666">
            <w:pPr>
              <w:pStyle w:val="TAC"/>
              <w:rPr>
                <w:bCs/>
              </w:rPr>
            </w:pPr>
            <w:r w:rsidRPr="00DB707E">
              <w:rPr>
                <w:rFonts w:cs="v4.2.0"/>
              </w:rPr>
              <w:t>SSB.1 FR1</w:t>
            </w:r>
          </w:p>
        </w:tc>
        <w:tc>
          <w:tcPr>
            <w:tcW w:w="2268" w:type="dxa"/>
            <w:vMerge w:val="restart"/>
            <w:shd w:val="clear" w:color="auto" w:fill="auto"/>
          </w:tcPr>
          <w:p w14:paraId="3C2CAE0B"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2606A70F" w14:textId="77777777" w:rsidTr="00034666">
        <w:trPr>
          <w:trHeight w:val="70"/>
        </w:trPr>
        <w:tc>
          <w:tcPr>
            <w:tcW w:w="2093" w:type="dxa"/>
            <w:gridSpan w:val="2"/>
            <w:tcBorders>
              <w:top w:val="nil"/>
            </w:tcBorders>
            <w:shd w:val="clear" w:color="auto" w:fill="auto"/>
          </w:tcPr>
          <w:p w14:paraId="239C2701" w14:textId="77777777" w:rsidR="00034666" w:rsidRPr="00DB707E" w:rsidRDefault="00034666" w:rsidP="00034666">
            <w:pPr>
              <w:pStyle w:val="TAL"/>
            </w:pPr>
          </w:p>
        </w:tc>
        <w:tc>
          <w:tcPr>
            <w:tcW w:w="1559" w:type="dxa"/>
            <w:shd w:val="clear" w:color="auto" w:fill="auto"/>
          </w:tcPr>
          <w:p w14:paraId="38910A16" w14:textId="77777777" w:rsidR="00034666" w:rsidRPr="00DB707E" w:rsidRDefault="00034666" w:rsidP="00034666">
            <w:pPr>
              <w:pStyle w:val="TAL"/>
            </w:pPr>
            <w:r w:rsidRPr="00DB707E">
              <w:rPr>
                <w:bCs/>
              </w:rPr>
              <w:t>Config 3</w:t>
            </w:r>
          </w:p>
        </w:tc>
        <w:tc>
          <w:tcPr>
            <w:tcW w:w="1276" w:type="dxa"/>
            <w:tcBorders>
              <w:top w:val="nil"/>
            </w:tcBorders>
            <w:shd w:val="clear" w:color="auto" w:fill="auto"/>
          </w:tcPr>
          <w:p w14:paraId="2F3CB4BA" w14:textId="77777777" w:rsidR="00034666" w:rsidRPr="00DB707E" w:rsidRDefault="00034666" w:rsidP="00034666">
            <w:pPr>
              <w:pStyle w:val="TAC"/>
            </w:pPr>
          </w:p>
        </w:tc>
        <w:tc>
          <w:tcPr>
            <w:tcW w:w="2551" w:type="dxa"/>
            <w:shd w:val="clear" w:color="auto" w:fill="auto"/>
          </w:tcPr>
          <w:p w14:paraId="46EE0907"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2268" w:type="dxa"/>
            <w:vMerge/>
            <w:shd w:val="clear" w:color="auto" w:fill="auto"/>
          </w:tcPr>
          <w:p w14:paraId="34DD39FE" w14:textId="77777777" w:rsidR="00034666" w:rsidRPr="00DB707E" w:rsidRDefault="00034666" w:rsidP="00034666">
            <w:pPr>
              <w:pStyle w:val="TAC"/>
            </w:pPr>
          </w:p>
        </w:tc>
      </w:tr>
      <w:tr w:rsidR="00034666" w:rsidRPr="00DB707E" w14:paraId="6B6442EF" w14:textId="77777777" w:rsidTr="00034666">
        <w:tc>
          <w:tcPr>
            <w:tcW w:w="3652" w:type="dxa"/>
            <w:gridSpan w:val="3"/>
            <w:shd w:val="clear" w:color="auto" w:fill="auto"/>
          </w:tcPr>
          <w:p w14:paraId="68439F7F" w14:textId="77777777" w:rsidR="00034666" w:rsidRPr="00DB707E" w:rsidRDefault="00034666" w:rsidP="00034666">
            <w:pPr>
              <w:pStyle w:val="TAL"/>
            </w:pPr>
            <w:r w:rsidRPr="00DB707E">
              <w:t>Number of SSBs per SS-burst</w:t>
            </w:r>
          </w:p>
        </w:tc>
        <w:tc>
          <w:tcPr>
            <w:tcW w:w="1276" w:type="dxa"/>
            <w:shd w:val="clear" w:color="auto" w:fill="auto"/>
          </w:tcPr>
          <w:p w14:paraId="054ABC0F" w14:textId="77777777" w:rsidR="00034666" w:rsidRPr="00DB707E" w:rsidRDefault="00034666" w:rsidP="00034666">
            <w:pPr>
              <w:pStyle w:val="TAC"/>
            </w:pPr>
          </w:p>
        </w:tc>
        <w:tc>
          <w:tcPr>
            <w:tcW w:w="2551" w:type="dxa"/>
            <w:shd w:val="clear" w:color="auto" w:fill="auto"/>
          </w:tcPr>
          <w:p w14:paraId="1F1D34AA" w14:textId="77777777" w:rsidR="00034666" w:rsidRPr="00DB707E" w:rsidRDefault="00034666" w:rsidP="00034666">
            <w:pPr>
              <w:pStyle w:val="TAC"/>
              <w:rPr>
                <w:bCs/>
              </w:rPr>
            </w:pPr>
            <w:r w:rsidRPr="00DB707E">
              <w:rPr>
                <w:bCs/>
              </w:rPr>
              <w:t>2</w:t>
            </w:r>
          </w:p>
        </w:tc>
        <w:tc>
          <w:tcPr>
            <w:tcW w:w="2268" w:type="dxa"/>
            <w:shd w:val="clear" w:color="auto" w:fill="auto"/>
          </w:tcPr>
          <w:p w14:paraId="3E7A0D7D" w14:textId="77777777" w:rsidR="00034666" w:rsidRPr="00DB707E" w:rsidRDefault="00034666" w:rsidP="00034666">
            <w:pPr>
              <w:pStyle w:val="TAC"/>
            </w:pPr>
            <w:r w:rsidRPr="00DB707E">
              <w:t>Different from the definition in A.3.10</w:t>
            </w:r>
          </w:p>
        </w:tc>
      </w:tr>
      <w:tr w:rsidR="00034666" w:rsidRPr="00DB707E" w14:paraId="335226C1" w14:textId="77777777" w:rsidTr="00034666">
        <w:tc>
          <w:tcPr>
            <w:tcW w:w="3652" w:type="dxa"/>
            <w:gridSpan w:val="3"/>
            <w:shd w:val="clear" w:color="auto" w:fill="auto"/>
          </w:tcPr>
          <w:p w14:paraId="0068B274" w14:textId="77777777" w:rsidR="00034666" w:rsidRPr="00DB707E" w:rsidRDefault="00034666" w:rsidP="00034666">
            <w:pPr>
              <w:pStyle w:val="TAL"/>
            </w:pPr>
            <w:r w:rsidRPr="00DB707E">
              <w:t>SS/PBCH block index</w:t>
            </w:r>
          </w:p>
        </w:tc>
        <w:tc>
          <w:tcPr>
            <w:tcW w:w="1276" w:type="dxa"/>
            <w:tcBorders>
              <w:bottom w:val="single" w:sz="4" w:space="0" w:color="auto"/>
            </w:tcBorders>
            <w:shd w:val="clear" w:color="auto" w:fill="auto"/>
          </w:tcPr>
          <w:p w14:paraId="4B92C7B5" w14:textId="77777777" w:rsidR="00034666" w:rsidRPr="00DB707E" w:rsidRDefault="00034666" w:rsidP="00034666">
            <w:pPr>
              <w:pStyle w:val="TAC"/>
            </w:pPr>
          </w:p>
        </w:tc>
        <w:tc>
          <w:tcPr>
            <w:tcW w:w="2551" w:type="dxa"/>
            <w:shd w:val="clear" w:color="auto" w:fill="auto"/>
          </w:tcPr>
          <w:p w14:paraId="5904541A" w14:textId="77777777" w:rsidR="00034666" w:rsidRPr="00DB707E" w:rsidRDefault="00034666" w:rsidP="00034666">
            <w:pPr>
              <w:pStyle w:val="TAC"/>
              <w:rPr>
                <w:bCs/>
              </w:rPr>
            </w:pPr>
            <w:r w:rsidRPr="00DB707E">
              <w:rPr>
                <w:bCs/>
              </w:rPr>
              <w:t>0,1</w:t>
            </w:r>
          </w:p>
        </w:tc>
        <w:tc>
          <w:tcPr>
            <w:tcW w:w="2268" w:type="dxa"/>
            <w:shd w:val="clear" w:color="auto" w:fill="auto"/>
          </w:tcPr>
          <w:p w14:paraId="161B6082" w14:textId="77777777" w:rsidR="00034666" w:rsidRPr="00DB707E" w:rsidRDefault="00034666" w:rsidP="00034666">
            <w:pPr>
              <w:pStyle w:val="TAC"/>
            </w:pPr>
            <w:r w:rsidRPr="00DB707E">
              <w:t>Different from the definition in A.3.10</w:t>
            </w:r>
          </w:p>
        </w:tc>
      </w:tr>
      <w:tr w:rsidR="00034666" w:rsidRPr="00DB707E" w14:paraId="3830B3B4" w14:textId="77777777" w:rsidTr="00034666">
        <w:trPr>
          <w:trHeight w:val="140"/>
        </w:trPr>
        <w:tc>
          <w:tcPr>
            <w:tcW w:w="2093" w:type="dxa"/>
            <w:gridSpan w:val="2"/>
            <w:tcBorders>
              <w:bottom w:val="nil"/>
            </w:tcBorders>
            <w:shd w:val="clear" w:color="auto" w:fill="auto"/>
          </w:tcPr>
          <w:p w14:paraId="71A5978C" w14:textId="77777777" w:rsidR="00034666" w:rsidRPr="00DB707E" w:rsidRDefault="00034666" w:rsidP="00034666">
            <w:pPr>
              <w:pStyle w:val="TAL"/>
            </w:pPr>
            <w:r w:rsidRPr="00DB707E">
              <w:t>Duplex Mode for Cell 2</w:t>
            </w:r>
          </w:p>
        </w:tc>
        <w:tc>
          <w:tcPr>
            <w:tcW w:w="1559" w:type="dxa"/>
            <w:shd w:val="clear" w:color="auto" w:fill="auto"/>
          </w:tcPr>
          <w:p w14:paraId="78B3C31A" w14:textId="77777777" w:rsidR="00034666" w:rsidRPr="00DB707E" w:rsidRDefault="00034666" w:rsidP="00034666">
            <w:pPr>
              <w:pStyle w:val="TAL"/>
            </w:pPr>
            <w:r w:rsidRPr="00DB707E">
              <w:rPr>
                <w:bCs/>
              </w:rPr>
              <w:t>Config 1</w:t>
            </w:r>
          </w:p>
        </w:tc>
        <w:tc>
          <w:tcPr>
            <w:tcW w:w="1276" w:type="dxa"/>
            <w:tcBorders>
              <w:bottom w:val="nil"/>
            </w:tcBorders>
            <w:shd w:val="clear" w:color="auto" w:fill="auto"/>
          </w:tcPr>
          <w:p w14:paraId="2350B65B" w14:textId="77777777" w:rsidR="00034666" w:rsidRPr="00DB707E" w:rsidRDefault="00034666" w:rsidP="00034666">
            <w:pPr>
              <w:pStyle w:val="TAC"/>
            </w:pPr>
          </w:p>
        </w:tc>
        <w:tc>
          <w:tcPr>
            <w:tcW w:w="2551" w:type="dxa"/>
            <w:shd w:val="clear" w:color="auto" w:fill="auto"/>
          </w:tcPr>
          <w:p w14:paraId="6A7088EA" w14:textId="77777777" w:rsidR="00034666" w:rsidRPr="00DB707E" w:rsidRDefault="00034666" w:rsidP="00034666">
            <w:pPr>
              <w:pStyle w:val="TAC"/>
              <w:rPr>
                <w:bCs/>
              </w:rPr>
            </w:pPr>
            <w:r w:rsidRPr="00DB707E">
              <w:rPr>
                <w:bCs/>
              </w:rPr>
              <w:t>FDD</w:t>
            </w:r>
          </w:p>
        </w:tc>
        <w:tc>
          <w:tcPr>
            <w:tcW w:w="2268" w:type="dxa"/>
            <w:vMerge w:val="restart"/>
            <w:shd w:val="clear" w:color="auto" w:fill="auto"/>
          </w:tcPr>
          <w:p w14:paraId="7A415A43" w14:textId="77777777" w:rsidR="00034666" w:rsidRPr="00DB707E" w:rsidRDefault="00034666" w:rsidP="00034666">
            <w:pPr>
              <w:pStyle w:val="TAC"/>
            </w:pPr>
          </w:p>
        </w:tc>
      </w:tr>
      <w:tr w:rsidR="00034666" w:rsidRPr="00DB707E" w14:paraId="75197C8A" w14:textId="77777777" w:rsidTr="00034666">
        <w:trPr>
          <w:trHeight w:val="79"/>
        </w:trPr>
        <w:tc>
          <w:tcPr>
            <w:tcW w:w="2093" w:type="dxa"/>
            <w:gridSpan w:val="2"/>
            <w:vMerge w:val="restart"/>
            <w:tcBorders>
              <w:top w:val="nil"/>
            </w:tcBorders>
            <w:shd w:val="clear" w:color="auto" w:fill="auto"/>
          </w:tcPr>
          <w:p w14:paraId="3F6AC181" w14:textId="77777777" w:rsidR="00034666" w:rsidRPr="00DB707E" w:rsidRDefault="00034666" w:rsidP="00034666">
            <w:pPr>
              <w:pStyle w:val="TAL"/>
            </w:pPr>
          </w:p>
        </w:tc>
        <w:tc>
          <w:tcPr>
            <w:tcW w:w="1559" w:type="dxa"/>
            <w:shd w:val="clear" w:color="auto" w:fill="auto"/>
          </w:tcPr>
          <w:p w14:paraId="7D8E45C8" w14:textId="77777777" w:rsidR="00034666" w:rsidRPr="00DB707E" w:rsidRDefault="00034666" w:rsidP="00034666">
            <w:pPr>
              <w:pStyle w:val="TAL"/>
            </w:pPr>
            <w:r w:rsidRPr="00DB707E">
              <w:rPr>
                <w:bCs/>
              </w:rPr>
              <w:t>Config 2,3</w:t>
            </w:r>
          </w:p>
        </w:tc>
        <w:tc>
          <w:tcPr>
            <w:tcW w:w="1276" w:type="dxa"/>
            <w:vMerge w:val="restart"/>
            <w:tcBorders>
              <w:top w:val="nil"/>
            </w:tcBorders>
            <w:shd w:val="clear" w:color="auto" w:fill="auto"/>
          </w:tcPr>
          <w:p w14:paraId="5617F447" w14:textId="77777777" w:rsidR="00034666" w:rsidRPr="00DB707E" w:rsidRDefault="00034666" w:rsidP="00034666">
            <w:pPr>
              <w:pStyle w:val="TAC"/>
            </w:pPr>
          </w:p>
        </w:tc>
        <w:tc>
          <w:tcPr>
            <w:tcW w:w="2551" w:type="dxa"/>
            <w:shd w:val="clear" w:color="auto" w:fill="auto"/>
          </w:tcPr>
          <w:p w14:paraId="700333E9" w14:textId="77777777" w:rsidR="00034666" w:rsidRPr="00DB707E" w:rsidRDefault="00034666" w:rsidP="00034666">
            <w:pPr>
              <w:pStyle w:val="TAC"/>
              <w:rPr>
                <w:bCs/>
              </w:rPr>
            </w:pPr>
            <w:r w:rsidRPr="00DB707E">
              <w:rPr>
                <w:bCs/>
              </w:rPr>
              <w:t>TDD</w:t>
            </w:r>
          </w:p>
        </w:tc>
        <w:tc>
          <w:tcPr>
            <w:tcW w:w="2268" w:type="dxa"/>
            <w:vMerge/>
            <w:shd w:val="clear" w:color="auto" w:fill="auto"/>
          </w:tcPr>
          <w:p w14:paraId="45EB75F8" w14:textId="77777777" w:rsidR="00034666" w:rsidRPr="00DB707E" w:rsidRDefault="00034666" w:rsidP="00034666">
            <w:pPr>
              <w:pStyle w:val="TAC"/>
            </w:pPr>
          </w:p>
        </w:tc>
      </w:tr>
      <w:tr w:rsidR="00034666" w:rsidRPr="00DB707E" w14:paraId="12F8214E" w14:textId="77777777" w:rsidTr="00034666">
        <w:trPr>
          <w:trHeight w:val="78"/>
        </w:trPr>
        <w:tc>
          <w:tcPr>
            <w:tcW w:w="2093" w:type="dxa"/>
            <w:gridSpan w:val="2"/>
            <w:vMerge/>
            <w:tcBorders>
              <w:bottom w:val="single" w:sz="4" w:space="0" w:color="auto"/>
            </w:tcBorders>
            <w:shd w:val="clear" w:color="auto" w:fill="auto"/>
          </w:tcPr>
          <w:p w14:paraId="6DCBA4FA" w14:textId="77777777" w:rsidR="00034666" w:rsidRPr="00DB707E" w:rsidRDefault="00034666" w:rsidP="00034666">
            <w:pPr>
              <w:pStyle w:val="TAL"/>
            </w:pPr>
          </w:p>
        </w:tc>
        <w:tc>
          <w:tcPr>
            <w:tcW w:w="1559" w:type="dxa"/>
            <w:shd w:val="clear" w:color="auto" w:fill="auto"/>
          </w:tcPr>
          <w:p w14:paraId="38850BEC" w14:textId="77777777" w:rsidR="00034666" w:rsidRPr="00DB707E" w:rsidRDefault="00034666" w:rsidP="00034666">
            <w:pPr>
              <w:pStyle w:val="TAL"/>
              <w:rPr>
                <w:bCs/>
              </w:rPr>
            </w:pPr>
            <w:r w:rsidRPr="00DB707E">
              <w:rPr>
                <w:bCs/>
              </w:rPr>
              <w:t>Config 4</w:t>
            </w:r>
          </w:p>
        </w:tc>
        <w:tc>
          <w:tcPr>
            <w:tcW w:w="1276" w:type="dxa"/>
            <w:vMerge/>
            <w:shd w:val="clear" w:color="auto" w:fill="auto"/>
          </w:tcPr>
          <w:p w14:paraId="6327355F" w14:textId="77777777" w:rsidR="00034666" w:rsidRPr="00DB707E" w:rsidRDefault="00034666" w:rsidP="00034666">
            <w:pPr>
              <w:pStyle w:val="TAC"/>
            </w:pPr>
          </w:p>
        </w:tc>
        <w:tc>
          <w:tcPr>
            <w:tcW w:w="2551" w:type="dxa"/>
            <w:shd w:val="clear" w:color="auto" w:fill="auto"/>
          </w:tcPr>
          <w:p w14:paraId="72377924" w14:textId="77777777" w:rsidR="00034666" w:rsidRPr="00DB707E" w:rsidRDefault="00034666" w:rsidP="00034666">
            <w:pPr>
              <w:pStyle w:val="TAC"/>
              <w:rPr>
                <w:bCs/>
              </w:rPr>
            </w:pPr>
            <w:r w:rsidRPr="00DB707E">
              <w:rPr>
                <w:bCs/>
              </w:rPr>
              <w:t>HD-FDD</w:t>
            </w:r>
          </w:p>
        </w:tc>
        <w:tc>
          <w:tcPr>
            <w:tcW w:w="2268" w:type="dxa"/>
            <w:vMerge/>
            <w:tcBorders>
              <w:bottom w:val="single" w:sz="4" w:space="0" w:color="auto"/>
            </w:tcBorders>
            <w:shd w:val="clear" w:color="auto" w:fill="auto"/>
          </w:tcPr>
          <w:p w14:paraId="552F4F0A" w14:textId="77777777" w:rsidR="00034666" w:rsidRPr="00DB707E" w:rsidRDefault="00034666" w:rsidP="00034666">
            <w:pPr>
              <w:pStyle w:val="TAC"/>
            </w:pPr>
          </w:p>
        </w:tc>
      </w:tr>
      <w:tr w:rsidR="00034666" w:rsidRPr="00DB707E" w14:paraId="1F943B01" w14:textId="77777777" w:rsidTr="00034666">
        <w:tc>
          <w:tcPr>
            <w:tcW w:w="2093" w:type="dxa"/>
            <w:gridSpan w:val="2"/>
            <w:tcBorders>
              <w:bottom w:val="nil"/>
            </w:tcBorders>
            <w:shd w:val="clear" w:color="auto" w:fill="auto"/>
          </w:tcPr>
          <w:p w14:paraId="54226BAD" w14:textId="77777777" w:rsidR="00034666" w:rsidRPr="00DB707E" w:rsidRDefault="00034666" w:rsidP="00034666">
            <w:pPr>
              <w:pStyle w:val="TAL"/>
            </w:pPr>
            <w:r w:rsidRPr="00DB707E">
              <w:t>TDD Configuration</w:t>
            </w:r>
          </w:p>
        </w:tc>
        <w:tc>
          <w:tcPr>
            <w:tcW w:w="1559" w:type="dxa"/>
            <w:shd w:val="clear" w:color="auto" w:fill="auto"/>
          </w:tcPr>
          <w:p w14:paraId="4789AA7B" w14:textId="77777777" w:rsidR="00034666" w:rsidRPr="00DB707E" w:rsidRDefault="00034666" w:rsidP="00034666">
            <w:pPr>
              <w:pStyle w:val="TAL"/>
            </w:pPr>
            <w:r w:rsidRPr="00DB707E">
              <w:rPr>
                <w:bCs/>
              </w:rPr>
              <w:t>Config 2</w:t>
            </w:r>
          </w:p>
        </w:tc>
        <w:tc>
          <w:tcPr>
            <w:tcW w:w="1276" w:type="dxa"/>
            <w:shd w:val="clear" w:color="auto" w:fill="auto"/>
          </w:tcPr>
          <w:p w14:paraId="075E1A56" w14:textId="77777777" w:rsidR="00034666" w:rsidRPr="00DB707E" w:rsidRDefault="00034666" w:rsidP="00034666">
            <w:pPr>
              <w:pStyle w:val="TAC"/>
            </w:pPr>
          </w:p>
        </w:tc>
        <w:tc>
          <w:tcPr>
            <w:tcW w:w="2551" w:type="dxa"/>
            <w:shd w:val="clear" w:color="auto" w:fill="auto"/>
          </w:tcPr>
          <w:p w14:paraId="40250D10" w14:textId="77777777" w:rsidR="00034666" w:rsidRPr="00DB707E" w:rsidRDefault="00034666" w:rsidP="00034666">
            <w:pPr>
              <w:pStyle w:val="TAC"/>
              <w:rPr>
                <w:bCs/>
              </w:rPr>
            </w:pPr>
            <w:r w:rsidRPr="00DB707E">
              <w:t>TDDConf.1.1</w:t>
            </w:r>
          </w:p>
        </w:tc>
        <w:tc>
          <w:tcPr>
            <w:tcW w:w="2268" w:type="dxa"/>
            <w:tcBorders>
              <w:bottom w:val="nil"/>
            </w:tcBorders>
            <w:shd w:val="clear" w:color="auto" w:fill="auto"/>
          </w:tcPr>
          <w:p w14:paraId="68730503" w14:textId="77777777" w:rsidR="00034666" w:rsidRPr="00DB707E" w:rsidRDefault="00034666" w:rsidP="00034666">
            <w:pPr>
              <w:pStyle w:val="TAC"/>
            </w:pPr>
          </w:p>
        </w:tc>
      </w:tr>
      <w:tr w:rsidR="00034666" w:rsidRPr="00DB707E" w14:paraId="59B77049" w14:textId="77777777" w:rsidTr="00034666">
        <w:tc>
          <w:tcPr>
            <w:tcW w:w="2093" w:type="dxa"/>
            <w:gridSpan w:val="2"/>
            <w:tcBorders>
              <w:top w:val="nil"/>
            </w:tcBorders>
            <w:shd w:val="clear" w:color="auto" w:fill="auto"/>
          </w:tcPr>
          <w:p w14:paraId="14A852F5" w14:textId="77777777" w:rsidR="00034666" w:rsidRPr="00DB707E" w:rsidRDefault="00034666" w:rsidP="00034666">
            <w:pPr>
              <w:pStyle w:val="TAL"/>
            </w:pPr>
          </w:p>
        </w:tc>
        <w:tc>
          <w:tcPr>
            <w:tcW w:w="1559" w:type="dxa"/>
            <w:shd w:val="clear" w:color="auto" w:fill="auto"/>
          </w:tcPr>
          <w:p w14:paraId="18834052" w14:textId="77777777" w:rsidR="00034666" w:rsidRPr="002F59D9" w:rsidRDefault="00034666" w:rsidP="00034666">
            <w:pPr>
              <w:pStyle w:val="TAL"/>
              <w:rPr>
                <w:rFonts w:eastAsiaTheme="minorEastAsia"/>
                <w:bCs/>
              </w:rPr>
            </w:pPr>
            <w:r>
              <w:rPr>
                <w:rFonts w:eastAsiaTheme="minorEastAsia" w:hint="eastAsia"/>
                <w:bCs/>
              </w:rPr>
              <w:t>C</w:t>
            </w:r>
            <w:r>
              <w:rPr>
                <w:rFonts w:eastAsiaTheme="minorEastAsia"/>
                <w:bCs/>
              </w:rPr>
              <w:t>onfig 3</w:t>
            </w:r>
          </w:p>
        </w:tc>
        <w:tc>
          <w:tcPr>
            <w:tcW w:w="1276" w:type="dxa"/>
            <w:shd w:val="clear" w:color="auto" w:fill="auto"/>
          </w:tcPr>
          <w:p w14:paraId="7E474FEB" w14:textId="77777777" w:rsidR="00034666" w:rsidRPr="00DB707E" w:rsidRDefault="00034666" w:rsidP="00034666">
            <w:pPr>
              <w:pStyle w:val="TAC"/>
            </w:pPr>
          </w:p>
        </w:tc>
        <w:tc>
          <w:tcPr>
            <w:tcW w:w="2551" w:type="dxa"/>
            <w:shd w:val="clear" w:color="auto" w:fill="auto"/>
          </w:tcPr>
          <w:p w14:paraId="10D1EB2D" w14:textId="77777777" w:rsidR="00034666" w:rsidRPr="00DB707E" w:rsidRDefault="00034666" w:rsidP="00034666">
            <w:pPr>
              <w:pStyle w:val="TAC"/>
              <w:rPr>
                <w:lang w:val="en-US"/>
              </w:rPr>
            </w:pPr>
            <w:r w:rsidRPr="00DB707E">
              <w:t>TDDConf.2.1</w:t>
            </w:r>
          </w:p>
        </w:tc>
        <w:tc>
          <w:tcPr>
            <w:tcW w:w="2268" w:type="dxa"/>
            <w:tcBorders>
              <w:top w:val="nil"/>
            </w:tcBorders>
            <w:shd w:val="clear" w:color="auto" w:fill="auto"/>
          </w:tcPr>
          <w:p w14:paraId="6037DA1D" w14:textId="77777777" w:rsidR="00034666" w:rsidRPr="00DB707E" w:rsidRDefault="00034666" w:rsidP="00034666">
            <w:pPr>
              <w:pStyle w:val="TAC"/>
            </w:pPr>
          </w:p>
        </w:tc>
      </w:tr>
      <w:tr w:rsidR="00034666" w:rsidRPr="00DB707E" w14:paraId="76539812" w14:textId="77777777" w:rsidTr="00034666">
        <w:tc>
          <w:tcPr>
            <w:tcW w:w="2093" w:type="dxa"/>
            <w:gridSpan w:val="2"/>
            <w:vMerge w:val="restart"/>
            <w:tcBorders>
              <w:bottom w:val="nil"/>
            </w:tcBorders>
            <w:shd w:val="clear" w:color="auto" w:fill="auto"/>
          </w:tcPr>
          <w:p w14:paraId="6D5B93FB"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6D4900DD" w14:textId="77777777" w:rsidR="00034666" w:rsidRPr="00DB707E" w:rsidRDefault="00034666" w:rsidP="00034666">
            <w:pPr>
              <w:pStyle w:val="TAL"/>
              <w:rPr>
                <w:bCs/>
              </w:rPr>
            </w:pPr>
            <w:r w:rsidRPr="00DB707E">
              <w:rPr>
                <w:rFonts w:cs="Arial"/>
                <w:bCs/>
              </w:rPr>
              <w:t>Config 1,4</w:t>
            </w:r>
          </w:p>
        </w:tc>
        <w:tc>
          <w:tcPr>
            <w:tcW w:w="1276" w:type="dxa"/>
            <w:shd w:val="clear" w:color="auto" w:fill="auto"/>
          </w:tcPr>
          <w:p w14:paraId="24B301B8" w14:textId="77777777" w:rsidR="00034666" w:rsidRPr="00DB707E" w:rsidRDefault="00034666" w:rsidP="00034666">
            <w:pPr>
              <w:pStyle w:val="TAC"/>
            </w:pPr>
          </w:p>
        </w:tc>
        <w:tc>
          <w:tcPr>
            <w:tcW w:w="2551" w:type="dxa"/>
            <w:shd w:val="clear" w:color="auto" w:fill="auto"/>
          </w:tcPr>
          <w:p w14:paraId="0255A4D2" w14:textId="77777777" w:rsidR="00034666" w:rsidRPr="00DB707E" w:rsidRDefault="00034666" w:rsidP="00034666">
            <w:pPr>
              <w:pStyle w:val="TAC"/>
            </w:pPr>
            <w:r w:rsidRPr="00DB707E">
              <w:rPr>
                <w:rFonts w:cs="Arial"/>
                <w:lang w:val="en-US"/>
              </w:rPr>
              <w:t>TRS.1.1 FDD</w:t>
            </w:r>
          </w:p>
        </w:tc>
        <w:tc>
          <w:tcPr>
            <w:tcW w:w="2268" w:type="dxa"/>
            <w:shd w:val="clear" w:color="auto" w:fill="auto"/>
          </w:tcPr>
          <w:p w14:paraId="2AA0CFE0" w14:textId="77777777" w:rsidR="00034666" w:rsidRPr="00DB707E" w:rsidRDefault="00034666" w:rsidP="00034666">
            <w:pPr>
              <w:pStyle w:val="TAL"/>
            </w:pPr>
          </w:p>
        </w:tc>
      </w:tr>
      <w:tr w:rsidR="00034666" w:rsidRPr="00DB707E" w14:paraId="210702CD" w14:textId="77777777" w:rsidTr="00034666">
        <w:tc>
          <w:tcPr>
            <w:tcW w:w="2093" w:type="dxa"/>
            <w:gridSpan w:val="2"/>
            <w:vMerge/>
            <w:tcBorders>
              <w:top w:val="nil"/>
              <w:bottom w:val="nil"/>
            </w:tcBorders>
            <w:shd w:val="clear" w:color="auto" w:fill="auto"/>
          </w:tcPr>
          <w:p w14:paraId="7FFDD742" w14:textId="77777777" w:rsidR="00034666" w:rsidRPr="00DB707E" w:rsidRDefault="00034666" w:rsidP="00034666">
            <w:pPr>
              <w:pStyle w:val="TAL"/>
            </w:pPr>
          </w:p>
        </w:tc>
        <w:tc>
          <w:tcPr>
            <w:tcW w:w="1559" w:type="dxa"/>
            <w:shd w:val="clear" w:color="auto" w:fill="auto"/>
          </w:tcPr>
          <w:p w14:paraId="4837EE65" w14:textId="77777777" w:rsidR="00034666" w:rsidRPr="00DB707E" w:rsidRDefault="00034666" w:rsidP="00034666">
            <w:pPr>
              <w:pStyle w:val="TAL"/>
              <w:rPr>
                <w:bCs/>
              </w:rPr>
            </w:pPr>
            <w:r w:rsidRPr="00DB707E">
              <w:rPr>
                <w:rFonts w:cs="Arial"/>
                <w:bCs/>
              </w:rPr>
              <w:t>Config 2</w:t>
            </w:r>
          </w:p>
        </w:tc>
        <w:tc>
          <w:tcPr>
            <w:tcW w:w="1276" w:type="dxa"/>
            <w:shd w:val="clear" w:color="auto" w:fill="auto"/>
          </w:tcPr>
          <w:p w14:paraId="24C1766E" w14:textId="77777777" w:rsidR="00034666" w:rsidRPr="00DB707E" w:rsidRDefault="00034666" w:rsidP="00034666">
            <w:pPr>
              <w:pStyle w:val="TAC"/>
            </w:pPr>
          </w:p>
        </w:tc>
        <w:tc>
          <w:tcPr>
            <w:tcW w:w="2551" w:type="dxa"/>
            <w:shd w:val="clear" w:color="auto" w:fill="auto"/>
          </w:tcPr>
          <w:p w14:paraId="2CE9165B" w14:textId="77777777" w:rsidR="00034666" w:rsidRPr="00DB707E" w:rsidRDefault="00034666" w:rsidP="00034666">
            <w:pPr>
              <w:pStyle w:val="TAC"/>
            </w:pPr>
            <w:r w:rsidRPr="00DB707E">
              <w:rPr>
                <w:rFonts w:cs="Arial"/>
                <w:lang w:val="en-US"/>
              </w:rPr>
              <w:t>TRS.1.1 TDD</w:t>
            </w:r>
          </w:p>
        </w:tc>
        <w:tc>
          <w:tcPr>
            <w:tcW w:w="2268" w:type="dxa"/>
            <w:shd w:val="clear" w:color="auto" w:fill="auto"/>
          </w:tcPr>
          <w:p w14:paraId="050B63F9" w14:textId="77777777" w:rsidR="00034666" w:rsidRPr="00DB707E" w:rsidRDefault="00034666" w:rsidP="00034666">
            <w:pPr>
              <w:pStyle w:val="TAL"/>
            </w:pPr>
          </w:p>
        </w:tc>
      </w:tr>
      <w:tr w:rsidR="00034666" w:rsidRPr="00DB707E" w14:paraId="5F1189CD" w14:textId="77777777" w:rsidTr="00034666">
        <w:tc>
          <w:tcPr>
            <w:tcW w:w="2093" w:type="dxa"/>
            <w:gridSpan w:val="2"/>
            <w:tcBorders>
              <w:top w:val="nil"/>
            </w:tcBorders>
            <w:shd w:val="clear" w:color="auto" w:fill="auto"/>
          </w:tcPr>
          <w:p w14:paraId="250346EB" w14:textId="77777777" w:rsidR="00034666" w:rsidRPr="00DB707E" w:rsidRDefault="00034666" w:rsidP="00034666">
            <w:pPr>
              <w:pStyle w:val="TAL"/>
            </w:pPr>
          </w:p>
        </w:tc>
        <w:tc>
          <w:tcPr>
            <w:tcW w:w="1559" w:type="dxa"/>
            <w:shd w:val="clear" w:color="auto" w:fill="auto"/>
          </w:tcPr>
          <w:p w14:paraId="09C4740D" w14:textId="77777777" w:rsidR="00034666" w:rsidRPr="00DB707E" w:rsidRDefault="00034666" w:rsidP="00034666">
            <w:pPr>
              <w:pStyle w:val="TAL"/>
              <w:rPr>
                <w:rFonts w:cs="Arial"/>
                <w:bCs/>
              </w:rPr>
            </w:pPr>
            <w:r w:rsidRPr="00DB707E">
              <w:rPr>
                <w:rFonts w:hint="eastAsia"/>
                <w:bCs/>
              </w:rPr>
              <w:t>C</w:t>
            </w:r>
            <w:r w:rsidRPr="00DB707E">
              <w:rPr>
                <w:bCs/>
              </w:rPr>
              <w:t>onfig 3</w:t>
            </w:r>
          </w:p>
        </w:tc>
        <w:tc>
          <w:tcPr>
            <w:tcW w:w="1276" w:type="dxa"/>
            <w:shd w:val="clear" w:color="auto" w:fill="auto"/>
          </w:tcPr>
          <w:p w14:paraId="50A4BF8F" w14:textId="77777777" w:rsidR="00034666" w:rsidRPr="00DB707E" w:rsidRDefault="00034666" w:rsidP="00034666">
            <w:pPr>
              <w:pStyle w:val="TAC"/>
            </w:pPr>
          </w:p>
        </w:tc>
        <w:tc>
          <w:tcPr>
            <w:tcW w:w="2551" w:type="dxa"/>
            <w:shd w:val="clear" w:color="auto" w:fill="auto"/>
          </w:tcPr>
          <w:p w14:paraId="5B55AA90" w14:textId="77777777" w:rsidR="00034666" w:rsidRPr="00DB707E" w:rsidRDefault="00034666" w:rsidP="00034666">
            <w:pPr>
              <w:pStyle w:val="TAC"/>
              <w:rPr>
                <w:rFonts w:cs="Arial"/>
                <w:lang w:val="en-US"/>
              </w:rPr>
            </w:pPr>
            <w:r w:rsidRPr="00DB707E">
              <w:rPr>
                <w:rFonts w:cs="Arial"/>
                <w:lang w:val="en-US"/>
              </w:rPr>
              <w:t>TRS.1.2 TDD</w:t>
            </w:r>
          </w:p>
        </w:tc>
        <w:tc>
          <w:tcPr>
            <w:tcW w:w="2268" w:type="dxa"/>
            <w:shd w:val="clear" w:color="auto" w:fill="auto"/>
          </w:tcPr>
          <w:p w14:paraId="007D3972" w14:textId="77777777" w:rsidR="00034666" w:rsidRPr="00DB707E" w:rsidRDefault="00034666" w:rsidP="00034666">
            <w:pPr>
              <w:pStyle w:val="TAL"/>
            </w:pPr>
          </w:p>
        </w:tc>
      </w:tr>
      <w:tr w:rsidR="00034666" w:rsidRPr="00DB707E" w14:paraId="1E186E3C" w14:textId="77777777" w:rsidTr="00034666">
        <w:tc>
          <w:tcPr>
            <w:tcW w:w="3652" w:type="dxa"/>
            <w:gridSpan w:val="3"/>
            <w:shd w:val="clear" w:color="auto" w:fill="auto"/>
          </w:tcPr>
          <w:p w14:paraId="3EE070F0"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435988F8" w14:textId="77777777" w:rsidR="00034666" w:rsidRPr="00DB707E" w:rsidRDefault="00034666" w:rsidP="00034666">
            <w:pPr>
              <w:pStyle w:val="TAC"/>
            </w:pPr>
          </w:p>
        </w:tc>
        <w:tc>
          <w:tcPr>
            <w:tcW w:w="2551" w:type="dxa"/>
            <w:shd w:val="clear" w:color="auto" w:fill="auto"/>
          </w:tcPr>
          <w:p w14:paraId="5CE86D81" w14:textId="77777777" w:rsidR="00034666" w:rsidRPr="00DB707E" w:rsidRDefault="00034666" w:rsidP="00034666">
            <w:pPr>
              <w:pStyle w:val="TAC"/>
            </w:pPr>
            <w:r w:rsidRPr="00DB707E">
              <w:rPr>
                <w:snapToGrid w:val="0"/>
              </w:rPr>
              <w:t>OCNG pattern 1</w:t>
            </w:r>
          </w:p>
        </w:tc>
        <w:tc>
          <w:tcPr>
            <w:tcW w:w="2268" w:type="dxa"/>
            <w:tcBorders>
              <w:bottom w:val="single" w:sz="4" w:space="0" w:color="auto"/>
            </w:tcBorders>
            <w:shd w:val="clear" w:color="auto" w:fill="auto"/>
          </w:tcPr>
          <w:p w14:paraId="5BBDDEC7" w14:textId="77777777" w:rsidR="00034666" w:rsidRPr="00DB707E" w:rsidRDefault="00034666" w:rsidP="00034666">
            <w:pPr>
              <w:pStyle w:val="TAC"/>
            </w:pPr>
            <w:r w:rsidRPr="00DB707E">
              <w:t>As defined in A.3.2.1.</w:t>
            </w:r>
          </w:p>
        </w:tc>
      </w:tr>
      <w:tr w:rsidR="00034666" w:rsidRPr="00DB707E" w14:paraId="6DFE277C" w14:textId="77777777" w:rsidTr="00034666">
        <w:trPr>
          <w:trHeight w:val="275"/>
        </w:trPr>
        <w:tc>
          <w:tcPr>
            <w:tcW w:w="2093" w:type="dxa"/>
            <w:gridSpan w:val="2"/>
            <w:tcBorders>
              <w:bottom w:val="nil"/>
            </w:tcBorders>
            <w:shd w:val="clear" w:color="auto" w:fill="auto"/>
          </w:tcPr>
          <w:p w14:paraId="2A49A387" w14:textId="77777777" w:rsidR="00034666" w:rsidRPr="00DB707E" w:rsidRDefault="00034666" w:rsidP="00034666">
            <w:pPr>
              <w:pStyle w:val="TAL"/>
            </w:pPr>
            <w:r w:rsidRPr="00DB707E">
              <w:t>PDSCH parameters</w:t>
            </w:r>
            <w:r w:rsidRPr="00DB707E">
              <w:rPr>
                <w:vertAlign w:val="superscript"/>
                <w:lang w:val="en-US"/>
              </w:rPr>
              <w:t xml:space="preserve"> Note 3</w:t>
            </w:r>
          </w:p>
        </w:tc>
        <w:tc>
          <w:tcPr>
            <w:tcW w:w="1559" w:type="dxa"/>
            <w:shd w:val="clear" w:color="auto" w:fill="auto"/>
          </w:tcPr>
          <w:p w14:paraId="66134091" w14:textId="77777777" w:rsidR="00034666" w:rsidRPr="00DB707E" w:rsidRDefault="00034666" w:rsidP="00034666">
            <w:pPr>
              <w:pStyle w:val="TAL"/>
            </w:pPr>
            <w:r w:rsidRPr="00DB707E">
              <w:t>Config 1,4</w:t>
            </w:r>
          </w:p>
        </w:tc>
        <w:tc>
          <w:tcPr>
            <w:tcW w:w="1276" w:type="dxa"/>
            <w:tcBorders>
              <w:bottom w:val="nil"/>
            </w:tcBorders>
            <w:shd w:val="clear" w:color="auto" w:fill="auto"/>
          </w:tcPr>
          <w:p w14:paraId="0BA0E24E" w14:textId="77777777" w:rsidR="00034666" w:rsidRPr="00DB707E" w:rsidRDefault="00034666" w:rsidP="00034666">
            <w:pPr>
              <w:pStyle w:val="TAC"/>
            </w:pPr>
          </w:p>
        </w:tc>
        <w:tc>
          <w:tcPr>
            <w:tcW w:w="2551" w:type="dxa"/>
            <w:shd w:val="clear" w:color="auto" w:fill="auto"/>
          </w:tcPr>
          <w:p w14:paraId="361685D4" w14:textId="77777777" w:rsidR="00034666" w:rsidRPr="00DB707E" w:rsidRDefault="00034666" w:rsidP="00034666">
            <w:pPr>
              <w:pStyle w:val="TAC"/>
            </w:pPr>
            <w:r w:rsidRPr="00DB707E">
              <w:t>SR.1.1 FDD</w:t>
            </w:r>
          </w:p>
        </w:tc>
        <w:tc>
          <w:tcPr>
            <w:tcW w:w="2268" w:type="dxa"/>
            <w:vMerge w:val="restart"/>
            <w:tcBorders>
              <w:bottom w:val="nil"/>
            </w:tcBorders>
            <w:shd w:val="clear" w:color="auto" w:fill="auto"/>
          </w:tcPr>
          <w:p w14:paraId="1918F866"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0F1C47FA" w14:textId="77777777" w:rsidTr="00034666">
        <w:trPr>
          <w:trHeight w:val="275"/>
        </w:trPr>
        <w:tc>
          <w:tcPr>
            <w:tcW w:w="2093" w:type="dxa"/>
            <w:gridSpan w:val="2"/>
            <w:tcBorders>
              <w:top w:val="nil"/>
              <w:bottom w:val="nil"/>
            </w:tcBorders>
            <w:shd w:val="clear" w:color="auto" w:fill="auto"/>
          </w:tcPr>
          <w:p w14:paraId="4A3DB65C" w14:textId="77777777" w:rsidR="00034666" w:rsidRPr="00DB707E" w:rsidRDefault="00034666" w:rsidP="00034666">
            <w:pPr>
              <w:pStyle w:val="TAL"/>
            </w:pPr>
          </w:p>
        </w:tc>
        <w:tc>
          <w:tcPr>
            <w:tcW w:w="1559" w:type="dxa"/>
            <w:shd w:val="clear" w:color="auto" w:fill="auto"/>
          </w:tcPr>
          <w:p w14:paraId="3C89BA11" w14:textId="77777777" w:rsidR="00034666" w:rsidRPr="00DB707E" w:rsidRDefault="00034666" w:rsidP="00034666">
            <w:pPr>
              <w:pStyle w:val="TAL"/>
            </w:pPr>
            <w:r w:rsidRPr="00DB707E">
              <w:t>Config 2</w:t>
            </w:r>
          </w:p>
        </w:tc>
        <w:tc>
          <w:tcPr>
            <w:tcW w:w="1276" w:type="dxa"/>
            <w:tcBorders>
              <w:top w:val="nil"/>
            </w:tcBorders>
            <w:shd w:val="clear" w:color="auto" w:fill="auto"/>
          </w:tcPr>
          <w:p w14:paraId="0AB4056E" w14:textId="77777777" w:rsidR="00034666" w:rsidRPr="00DB707E" w:rsidRDefault="00034666" w:rsidP="00034666">
            <w:pPr>
              <w:pStyle w:val="TAC"/>
            </w:pPr>
          </w:p>
        </w:tc>
        <w:tc>
          <w:tcPr>
            <w:tcW w:w="2551" w:type="dxa"/>
            <w:shd w:val="clear" w:color="auto" w:fill="auto"/>
          </w:tcPr>
          <w:p w14:paraId="37410BFA" w14:textId="77777777" w:rsidR="00034666" w:rsidRPr="00DB707E" w:rsidRDefault="00034666" w:rsidP="00034666">
            <w:pPr>
              <w:pStyle w:val="TAC"/>
            </w:pPr>
            <w:r w:rsidRPr="00DB707E">
              <w:t>SR.</w:t>
            </w:r>
            <w:r>
              <w:t>1</w:t>
            </w:r>
            <w:r w:rsidRPr="00DB707E">
              <w:t>.1 TDD</w:t>
            </w:r>
          </w:p>
        </w:tc>
        <w:tc>
          <w:tcPr>
            <w:tcW w:w="2268" w:type="dxa"/>
            <w:vMerge/>
            <w:tcBorders>
              <w:top w:val="nil"/>
              <w:bottom w:val="nil"/>
            </w:tcBorders>
            <w:shd w:val="clear" w:color="auto" w:fill="auto"/>
          </w:tcPr>
          <w:p w14:paraId="55754671" w14:textId="77777777" w:rsidR="00034666" w:rsidRPr="00DB707E" w:rsidRDefault="00034666" w:rsidP="00034666">
            <w:pPr>
              <w:pStyle w:val="TAC"/>
            </w:pPr>
          </w:p>
        </w:tc>
      </w:tr>
      <w:tr w:rsidR="00034666" w:rsidRPr="00DB707E" w14:paraId="651CC7BA" w14:textId="77777777" w:rsidTr="00034666">
        <w:trPr>
          <w:trHeight w:val="275"/>
        </w:trPr>
        <w:tc>
          <w:tcPr>
            <w:tcW w:w="2093" w:type="dxa"/>
            <w:gridSpan w:val="2"/>
            <w:tcBorders>
              <w:top w:val="nil"/>
            </w:tcBorders>
            <w:shd w:val="clear" w:color="auto" w:fill="auto"/>
          </w:tcPr>
          <w:p w14:paraId="4B01FD03" w14:textId="77777777" w:rsidR="00034666" w:rsidRPr="00DB707E" w:rsidRDefault="00034666" w:rsidP="00034666">
            <w:pPr>
              <w:pStyle w:val="TAL"/>
            </w:pPr>
          </w:p>
        </w:tc>
        <w:tc>
          <w:tcPr>
            <w:tcW w:w="1559" w:type="dxa"/>
            <w:shd w:val="clear" w:color="auto" w:fill="auto"/>
          </w:tcPr>
          <w:p w14:paraId="265448F6"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0A7FDC4A" w14:textId="77777777" w:rsidR="00034666" w:rsidRPr="00DB707E" w:rsidRDefault="00034666" w:rsidP="00034666">
            <w:pPr>
              <w:pStyle w:val="TAC"/>
            </w:pPr>
          </w:p>
        </w:tc>
        <w:tc>
          <w:tcPr>
            <w:tcW w:w="2551" w:type="dxa"/>
            <w:shd w:val="clear" w:color="auto" w:fill="auto"/>
          </w:tcPr>
          <w:p w14:paraId="6632AAF8" w14:textId="77777777" w:rsidR="00034666" w:rsidRPr="00DB707E" w:rsidRDefault="00034666" w:rsidP="00034666">
            <w:pPr>
              <w:pStyle w:val="TAC"/>
            </w:pPr>
            <w:r w:rsidRPr="00DB707E">
              <w:t>SR.2.1 TDD</w:t>
            </w:r>
          </w:p>
        </w:tc>
        <w:tc>
          <w:tcPr>
            <w:tcW w:w="2268" w:type="dxa"/>
            <w:tcBorders>
              <w:top w:val="nil"/>
            </w:tcBorders>
            <w:shd w:val="clear" w:color="auto" w:fill="auto"/>
          </w:tcPr>
          <w:p w14:paraId="40D5CCC0" w14:textId="77777777" w:rsidR="00034666" w:rsidRPr="00DB707E" w:rsidRDefault="00034666" w:rsidP="00034666">
            <w:pPr>
              <w:pStyle w:val="TAC"/>
            </w:pPr>
          </w:p>
        </w:tc>
      </w:tr>
      <w:tr w:rsidR="00034666" w:rsidRPr="00DB707E" w14:paraId="10A0A304" w14:textId="77777777" w:rsidTr="00034666">
        <w:trPr>
          <w:trHeight w:val="275"/>
        </w:trPr>
        <w:tc>
          <w:tcPr>
            <w:tcW w:w="2093" w:type="dxa"/>
            <w:gridSpan w:val="2"/>
            <w:vMerge w:val="restart"/>
            <w:tcBorders>
              <w:top w:val="single" w:sz="4" w:space="0" w:color="auto"/>
              <w:bottom w:val="nil"/>
            </w:tcBorders>
            <w:shd w:val="clear" w:color="auto" w:fill="auto"/>
          </w:tcPr>
          <w:p w14:paraId="1C270C94" w14:textId="77777777" w:rsidR="00034666" w:rsidRPr="00DB707E" w:rsidRDefault="00034666" w:rsidP="00034666">
            <w:pPr>
              <w:pStyle w:val="TAL"/>
            </w:pPr>
            <w:r w:rsidRPr="00DB707E">
              <w:rPr>
                <w:lang w:val="fr-FR"/>
              </w:rPr>
              <w:t>RMSI CORESET Reference Channel</w:t>
            </w:r>
          </w:p>
        </w:tc>
        <w:tc>
          <w:tcPr>
            <w:tcW w:w="1559" w:type="dxa"/>
            <w:shd w:val="clear" w:color="auto" w:fill="auto"/>
          </w:tcPr>
          <w:p w14:paraId="211A53B9" w14:textId="77777777" w:rsidR="00034666" w:rsidRPr="00DB707E" w:rsidRDefault="00034666" w:rsidP="00034666">
            <w:pPr>
              <w:pStyle w:val="TAL"/>
            </w:pPr>
            <w:r w:rsidRPr="00DB707E">
              <w:rPr>
                <w:rFonts w:cs="Arial"/>
                <w:bCs/>
                <w:lang w:val="fr-FR"/>
              </w:rPr>
              <w:t>Config 1</w:t>
            </w:r>
            <w:r w:rsidRPr="00DB707E">
              <w:t>,4</w:t>
            </w:r>
          </w:p>
        </w:tc>
        <w:tc>
          <w:tcPr>
            <w:tcW w:w="1276" w:type="dxa"/>
            <w:tcBorders>
              <w:top w:val="nil"/>
            </w:tcBorders>
            <w:shd w:val="clear" w:color="auto" w:fill="auto"/>
          </w:tcPr>
          <w:p w14:paraId="0A0A9E67" w14:textId="77777777" w:rsidR="00034666" w:rsidRPr="00DB707E" w:rsidRDefault="00034666" w:rsidP="00034666">
            <w:pPr>
              <w:pStyle w:val="TAC"/>
            </w:pPr>
          </w:p>
        </w:tc>
        <w:tc>
          <w:tcPr>
            <w:tcW w:w="2551" w:type="dxa"/>
            <w:shd w:val="clear" w:color="auto" w:fill="auto"/>
          </w:tcPr>
          <w:p w14:paraId="546B7FC0" w14:textId="77777777" w:rsidR="00034666" w:rsidRPr="00DB707E" w:rsidRDefault="00034666" w:rsidP="00034666">
            <w:pPr>
              <w:pStyle w:val="TAC"/>
            </w:pPr>
            <w:r w:rsidRPr="00DB707E">
              <w:rPr>
                <w:lang w:val="fr-FR"/>
              </w:rPr>
              <w:t>CR.1.1 FDD</w:t>
            </w:r>
          </w:p>
        </w:tc>
        <w:tc>
          <w:tcPr>
            <w:tcW w:w="2268" w:type="dxa"/>
            <w:tcBorders>
              <w:top w:val="nil"/>
            </w:tcBorders>
            <w:shd w:val="clear" w:color="auto" w:fill="auto"/>
          </w:tcPr>
          <w:p w14:paraId="3B10DAA4" w14:textId="77777777" w:rsidR="00034666" w:rsidRPr="00DB707E" w:rsidRDefault="00034666" w:rsidP="00034666">
            <w:pPr>
              <w:pStyle w:val="TAL"/>
            </w:pPr>
          </w:p>
        </w:tc>
      </w:tr>
      <w:tr w:rsidR="00034666" w:rsidRPr="00DB707E" w14:paraId="7AD0E14F" w14:textId="77777777" w:rsidTr="00034666">
        <w:trPr>
          <w:trHeight w:val="275"/>
        </w:trPr>
        <w:tc>
          <w:tcPr>
            <w:tcW w:w="2093" w:type="dxa"/>
            <w:gridSpan w:val="2"/>
            <w:vMerge/>
            <w:tcBorders>
              <w:top w:val="nil"/>
              <w:bottom w:val="nil"/>
            </w:tcBorders>
            <w:shd w:val="clear" w:color="auto" w:fill="auto"/>
            <w:vAlign w:val="center"/>
          </w:tcPr>
          <w:p w14:paraId="7D9A9755" w14:textId="77777777" w:rsidR="00034666" w:rsidRPr="00DB707E" w:rsidRDefault="00034666" w:rsidP="00034666">
            <w:pPr>
              <w:pStyle w:val="TAL"/>
            </w:pPr>
          </w:p>
        </w:tc>
        <w:tc>
          <w:tcPr>
            <w:tcW w:w="1559" w:type="dxa"/>
            <w:shd w:val="clear" w:color="auto" w:fill="auto"/>
          </w:tcPr>
          <w:p w14:paraId="2EAC91A4" w14:textId="77777777" w:rsidR="00034666" w:rsidRPr="00DB707E" w:rsidRDefault="00034666" w:rsidP="00034666">
            <w:pPr>
              <w:pStyle w:val="TAL"/>
            </w:pPr>
            <w:r w:rsidRPr="00DB707E">
              <w:rPr>
                <w:rFonts w:cs="Arial"/>
                <w:bCs/>
                <w:lang w:val="fr-FR"/>
              </w:rPr>
              <w:t>Config 2</w:t>
            </w:r>
          </w:p>
        </w:tc>
        <w:tc>
          <w:tcPr>
            <w:tcW w:w="1276" w:type="dxa"/>
            <w:tcBorders>
              <w:top w:val="nil"/>
            </w:tcBorders>
            <w:shd w:val="clear" w:color="auto" w:fill="auto"/>
          </w:tcPr>
          <w:p w14:paraId="2D5BFA80" w14:textId="77777777" w:rsidR="00034666" w:rsidRPr="00DB707E" w:rsidRDefault="00034666" w:rsidP="00034666">
            <w:pPr>
              <w:pStyle w:val="TAC"/>
            </w:pPr>
          </w:p>
        </w:tc>
        <w:tc>
          <w:tcPr>
            <w:tcW w:w="2551" w:type="dxa"/>
            <w:shd w:val="clear" w:color="auto" w:fill="auto"/>
          </w:tcPr>
          <w:p w14:paraId="3CA5C3A3" w14:textId="77777777" w:rsidR="00034666" w:rsidRPr="00DB707E" w:rsidRDefault="00034666" w:rsidP="00034666">
            <w:pPr>
              <w:pStyle w:val="TAC"/>
            </w:pPr>
            <w:r w:rsidRPr="00DB707E">
              <w:rPr>
                <w:lang w:val="fr-FR"/>
              </w:rPr>
              <w:t>CR.1.1 TDD</w:t>
            </w:r>
          </w:p>
        </w:tc>
        <w:tc>
          <w:tcPr>
            <w:tcW w:w="2268" w:type="dxa"/>
            <w:tcBorders>
              <w:top w:val="nil"/>
            </w:tcBorders>
            <w:shd w:val="clear" w:color="auto" w:fill="auto"/>
          </w:tcPr>
          <w:p w14:paraId="3E4F1477" w14:textId="77777777" w:rsidR="00034666" w:rsidRPr="00DB707E" w:rsidRDefault="00034666" w:rsidP="00034666">
            <w:pPr>
              <w:pStyle w:val="TAL"/>
            </w:pPr>
          </w:p>
        </w:tc>
      </w:tr>
      <w:tr w:rsidR="00034666" w:rsidRPr="00DB707E" w14:paraId="247E57C5" w14:textId="77777777" w:rsidTr="00034666">
        <w:trPr>
          <w:trHeight w:val="275"/>
        </w:trPr>
        <w:tc>
          <w:tcPr>
            <w:tcW w:w="2093" w:type="dxa"/>
            <w:gridSpan w:val="2"/>
            <w:tcBorders>
              <w:top w:val="nil"/>
              <w:bottom w:val="single" w:sz="4" w:space="0" w:color="auto"/>
            </w:tcBorders>
            <w:shd w:val="clear" w:color="auto" w:fill="auto"/>
          </w:tcPr>
          <w:p w14:paraId="3A6089DD" w14:textId="77777777" w:rsidR="00034666" w:rsidRPr="00DB707E" w:rsidRDefault="00034666" w:rsidP="00034666">
            <w:pPr>
              <w:pStyle w:val="TAL"/>
              <w:rPr>
                <w:lang w:val="fr-FR"/>
              </w:rPr>
            </w:pPr>
          </w:p>
        </w:tc>
        <w:tc>
          <w:tcPr>
            <w:tcW w:w="1559" w:type="dxa"/>
            <w:shd w:val="clear" w:color="auto" w:fill="auto"/>
          </w:tcPr>
          <w:p w14:paraId="2495A7FF" w14:textId="77777777" w:rsidR="00034666" w:rsidRPr="00DB707E" w:rsidRDefault="00034666" w:rsidP="00034666">
            <w:pPr>
              <w:pStyle w:val="TAL"/>
              <w:rPr>
                <w:rFonts w:cs="Arial"/>
                <w:bCs/>
                <w:lang w:val="fr-FR"/>
              </w:rPr>
            </w:pPr>
            <w:r w:rsidRPr="00DB707E">
              <w:t>Config 3</w:t>
            </w:r>
          </w:p>
        </w:tc>
        <w:tc>
          <w:tcPr>
            <w:tcW w:w="1276" w:type="dxa"/>
            <w:tcBorders>
              <w:top w:val="nil"/>
            </w:tcBorders>
            <w:shd w:val="clear" w:color="auto" w:fill="auto"/>
          </w:tcPr>
          <w:p w14:paraId="1C5AAAC5" w14:textId="77777777" w:rsidR="00034666" w:rsidRPr="00DB707E" w:rsidRDefault="00034666" w:rsidP="00034666">
            <w:pPr>
              <w:pStyle w:val="TAC"/>
            </w:pPr>
          </w:p>
        </w:tc>
        <w:tc>
          <w:tcPr>
            <w:tcW w:w="2551" w:type="dxa"/>
            <w:shd w:val="clear" w:color="auto" w:fill="auto"/>
          </w:tcPr>
          <w:p w14:paraId="5D5605D5" w14:textId="77777777" w:rsidR="00034666" w:rsidRPr="00DB707E" w:rsidRDefault="00034666" w:rsidP="00034666">
            <w:pPr>
              <w:pStyle w:val="TAC"/>
              <w:rPr>
                <w:lang w:val="fr-FR"/>
              </w:rPr>
            </w:pPr>
            <w:r w:rsidRPr="00DB707E">
              <w:rPr>
                <w:lang w:val="fr-FR"/>
              </w:rPr>
              <w:t>CR.2.1 TDD</w:t>
            </w:r>
          </w:p>
        </w:tc>
        <w:tc>
          <w:tcPr>
            <w:tcW w:w="2268" w:type="dxa"/>
            <w:tcBorders>
              <w:top w:val="nil"/>
            </w:tcBorders>
            <w:shd w:val="clear" w:color="auto" w:fill="auto"/>
          </w:tcPr>
          <w:p w14:paraId="482A940B" w14:textId="77777777" w:rsidR="00034666" w:rsidRPr="00DB707E" w:rsidRDefault="00034666" w:rsidP="00034666">
            <w:pPr>
              <w:pStyle w:val="TAL"/>
            </w:pPr>
          </w:p>
        </w:tc>
      </w:tr>
      <w:tr w:rsidR="00034666" w:rsidRPr="00DB707E" w14:paraId="7D03313A" w14:textId="77777777" w:rsidTr="00034666">
        <w:trPr>
          <w:trHeight w:val="275"/>
        </w:trPr>
        <w:tc>
          <w:tcPr>
            <w:tcW w:w="2093" w:type="dxa"/>
            <w:gridSpan w:val="2"/>
            <w:vMerge w:val="restart"/>
            <w:tcBorders>
              <w:top w:val="single" w:sz="4" w:space="0" w:color="auto"/>
              <w:bottom w:val="nil"/>
            </w:tcBorders>
            <w:shd w:val="clear" w:color="auto" w:fill="auto"/>
          </w:tcPr>
          <w:p w14:paraId="1DF9D804" w14:textId="77777777" w:rsidR="00034666" w:rsidRPr="00DB707E" w:rsidRDefault="00034666" w:rsidP="00034666">
            <w:pPr>
              <w:pStyle w:val="TAL"/>
            </w:pPr>
            <w:r w:rsidRPr="00DB707E">
              <w:rPr>
                <w:lang w:val="fr-FR"/>
              </w:rPr>
              <w:t>Dedicated CORESET Reference Channel</w:t>
            </w:r>
          </w:p>
        </w:tc>
        <w:tc>
          <w:tcPr>
            <w:tcW w:w="1559" w:type="dxa"/>
            <w:shd w:val="clear" w:color="auto" w:fill="auto"/>
          </w:tcPr>
          <w:p w14:paraId="14E0D4D1" w14:textId="77777777" w:rsidR="00034666" w:rsidRPr="00DB707E" w:rsidRDefault="00034666" w:rsidP="00034666">
            <w:pPr>
              <w:pStyle w:val="TAL"/>
            </w:pPr>
            <w:r w:rsidRPr="00DB707E">
              <w:rPr>
                <w:rFonts w:cs="Arial"/>
                <w:bCs/>
                <w:lang w:val="fr-FR"/>
              </w:rPr>
              <w:t>Config 1,4</w:t>
            </w:r>
          </w:p>
        </w:tc>
        <w:tc>
          <w:tcPr>
            <w:tcW w:w="1276" w:type="dxa"/>
            <w:tcBorders>
              <w:top w:val="nil"/>
            </w:tcBorders>
            <w:shd w:val="clear" w:color="auto" w:fill="auto"/>
          </w:tcPr>
          <w:p w14:paraId="105114B8" w14:textId="77777777" w:rsidR="00034666" w:rsidRPr="00DB707E" w:rsidRDefault="00034666" w:rsidP="00034666">
            <w:pPr>
              <w:pStyle w:val="TAC"/>
            </w:pPr>
          </w:p>
        </w:tc>
        <w:tc>
          <w:tcPr>
            <w:tcW w:w="2551" w:type="dxa"/>
            <w:shd w:val="clear" w:color="auto" w:fill="auto"/>
          </w:tcPr>
          <w:p w14:paraId="11949291" w14:textId="77777777" w:rsidR="00034666" w:rsidRPr="00DB707E" w:rsidRDefault="00034666" w:rsidP="00034666">
            <w:pPr>
              <w:pStyle w:val="TAC"/>
            </w:pPr>
            <w:r w:rsidRPr="00DB707E">
              <w:rPr>
                <w:lang w:val="fr-FR"/>
              </w:rPr>
              <w:t>CCR.1.1 FDD</w:t>
            </w:r>
          </w:p>
        </w:tc>
        <w:tc>
          <w:tcPr>
            <w:tcW w:w="2268" w:type="dxa"/>
            <w:tcBorders>
              <w:top w:val="nil"/>
            </w:tcBorders>
            <w:shd w:val="clear" w:color="auto" w:fill="auto"/>
          </w:tcPr>
          <w:p w14:paraId="0BC76F3D" w14:textId="77777777" w:rsidR="00034666" w:rsidRPr="00DB707E" w:rsidRDefault="00034666" w:rsidP="00034666">
            <w:pPr>
              <w:pStyle w:val="TAL"/>
            </w:pPr>
          </w:p>
        </w:tc>
      </w:tr>
      <w:tr w:rsidR="00034666" w:rsidRPr="00DB707E" w14:paraId="5E25AEB2" w14:textId="77777777" w:rsidTr="00034666">
        <w:trPr>
          <w:trHeight w:val="275"/>
        </w:trPr>
        <w:tc>
          <w:tcPr>
            <w:tcW w:w="2093" w:type="dxa"/>
            <w:gridSpan w:val="2"/>
            <w:vMerge/>
            <w:tcBorders>
              <w:top w:val="nil"/>
              <w:bottom w:val="nil"/>
            </w:tcBorders>
            <w:shd w:val="clear" w:color="auto" w:fill="auto"/>
            <w:vAlign w:val="center"/>
          </w:tcPr>
          <w:p w14:paraId="7E847581" w14:textId="77777777" w:rsidR="00034666" w:rsidRPr="00DB707E" w:rsidRDefault="00034666" w:rsidP="00034666">
            <w:pPr>
              <w:pStyle w:val="TAL"/>
            </w:pPr>
          </w:p>
        </w:tc>
        <w:tc>
          <w:tcPr>
            <w:tcW w:w="1559" w:type="dxa"/>
            <w:shd w:val="clear" w:color="auto" w:fill="auto"/>
          </w:tcPr>
          <w:p w14:paraId="3A9CC462" w14:textId="77777777" w:rsidR="00034666" w:rsidRPr="00DB707E" w:rsidRDefault="00034666" w:rsidP="00034666">
            <w:pPr>
              <w:pStyle w:val="TAL"/>
            </w:pPr>
            <w:r w:rsidRPr="00DB707E">
              <w:rPr>
                <w:rFonts w:cs="Arial"/>
                <w:bCs/>
                <w:lang w:val="fr-FR"/>
              </w:rPr>
              <w:t>Config 2</w:t>
            </w:r>
          </w:p>
        </w:tc>
        <w:tc>
          <w:tcPr>
            <w:tcW w:w="1276" w:type="dxa"/>
            <w:tcBorders>
              <w:top w:val="nil"/>
            </w:tcBorders>
            <w:shd w:val="clear" w:color="auto" w:fill="auto"/>
          </w:tcPr>
          <w:p w14:paraId="2B26BA72" w14:textId="77777777" w:rsidR="00034666" w:rsidRPr="00DB707E" w:rsidRDefault="00034666" w:rsidP="00034666">
            <w:pPr>
              <w:pStyle w:val="TAC"/>
            </w:pPr>
          </w:p>
        </w:tc>
        <w:tc>
          <w:tcPr>
            <w:tcW w:w="2551" w:type="dxa"/>
            <w:shd w:val="clear" w:color="auto" w:fill="auto"/>
          </w:tcPr>
          <w:p w14:paraId="07CB6EE6" w14:textId="77777777" w:rsidR="00034666" w:rsidRPr="00DB707E" w:rsidRDefault="00034666" w:rsidP="00034666">
            <w:pPr>
              <w:pStyle w:val="TAC"/>
            </w:pPr>
            <w:r w:rsidRPr="00DB707E">
              <w:rPr>
                <w:lang w:val="fr-FR"/>
              </w:rPr>
              <w:t>CCR.1.1 TDD</w:t>
            </w:r>
          </w:p>
        </w:tc>
        <w:tc>
          <w:tcPr>
            <w:tcW w:w="2268" w:type="dxa"/>
            <w:tcBorders>
              <w:top w:val="nil"/>
            </w:tcBorders>
            <w:shd w:val="clear" w:color="auto" w:fill="auto"/>
          </w:tcPr>
          <w:p w14:paraId="226A2BF9" w14:textId="77777777" w:rsidR="00034666" w:rsidRPr="00DB707E" w:rsidRDefault="00034666" w:rsidP="00034666">
            <w:pPr>
              <w:pStyle w:val="TAL"/>
            </w:pPr>
          </w:p>
        </w:tc>
      </w:tr>
      <w:tr w:rsidR="00034666" w:rsidRPr="00DB707E" w14:paraId="07C6F9EA" w14:textId="77777777" w:rsidTr="00034666">
        <w:trPr>
          <w:trHeight w:val="275"/>
        </w:trPr>
        <w:tc>
          <w:tcPr>
            <w:tcW w:w="2093" w:type="dxa"/>
            <w:gridSpan w:val="2"/>
            <w:tcBorders>
              <w:top w:val="nil"/>
            </w:tcBorders>
            <w:shd w:val="clear" w:color="auto" w:fill="auto"/>
            <w:vAlign w:val="center"/>
          </w:tcPr>
          <w:p w14:paraId="66ABC831" w14:textId="77777777" w:rsidR="00034666" w:rsidRPr="00DB707E" w:rsidRDefault="00034666" w:rsidP="00034666">
            <w:pPr>
              <w:pStyle w:val="TAL"/>
            </w:pPr>
          </w:p>
        </w:tc>
        <w:tc>
          <w:tcPr>
            <w:tcW w:w="1559" w:type="dxa"/>
            <w:shd w:val="clear" w:color="auto" w:fill="auto"/>
          </w:tcPr>
          <w:p w14:paraId="672BDE5C" w14:textId="77777777" w:rsidR="00034666" w:rsidRPr="00DB707E" w:rsidRDefault="00034666" w:rsidP="00034666">
            <w:pPr>
              <w:pStyle w:val="TAL"/>
              <w:rPr>
                <w:rFonts w:cs="Arial"/>
                <w:bCs/>
                <w:lang w:val="fr-FR"/>
              </w:rPr>
            </w:pPr>
            <w:r w:rsidRPr="00DB707E">
              <w:rPr>
                <w:rFonts w:cs="Arial" w:hint="eastAsia"/>
                <w:bCs/>
                <w:lang w:val="fr-FR"/>
              </w:rPr>
              <w:t>C</w:t>
            </w:r>
            <w:r w:rsidRPr="00DB707E">
              <w:rPr>
                <w:rFonts w:cs="Arial"/>
                <w:bCs/>
                <w:lang w:val="fr-FR"/>
              </w:rPr>
              <w:t>onfig 3</w:t>
            </w:r>
          </w:p>
        </w:tc>
        <w:tc>
          <w:tcPr>
            <w:tcW w:w="1276" w:type="dxa"/>
            <w:tcBorders>
              <w:top w:val="nil"/>
            </w:tcBorders>
            <w:shd w:val="clear" w:color="auto" w:fill="auto"/>
          </w:tcPr>
          <w:p w14:paraId="18FE521B" w14:textId="77777777" w:rsidR="00034666" w:rsidRPr="00DB707E" w:rsidRDefault="00034666" w:rsidP="00034666">
            <w:pPr>
              <w:pStyle w:val="TAC"/>
            </w:pPr>
          </w:p>
        </w:tc>
        <w:tc>
          <w:tcPr>
            <w:tcW w:w="2551" w:type="dxa"/>
            <w:shd w:val="clear" w:color="auto" w:fill="auto"/>
          </w:tcPr>
          <w:p w14:paraId="6FA091C0" w14:textId="77777777" w:rsidR="00034666" w:rsidRPr="00DB707E" w:rsidRDefault="00034666" w:rsidP="00034666">
            <w:pPr>
              <w:pStyle w:val="TAC"/>
              <w:rPr>
                <w:lang w:val="fr-FR"/>
              </w:rPr>
            </w:pPr>
            <w:r w:rsidRPr="00DB707E">
              <w:rPr>
                <w:lang w:val="fr-FR"/>
              </w:rPr>
              <w:t>CCR.2.1 TDD</w:t>
            </w:r>
          </w:p>
        </w:tc>
        <w:tc>
          <w:tcPr>
            <w:tcW w:w="2268" w:type="dxa"/>
            <w:tcBorders>
              <w:top w:val="nil"/>
            </w:tcBorders>
            <w:shd w:val="clear" w:color="auto" w:fill="auto"/>
          </w:tcPr>
          <w:p w14:paraId="7E045893" w14:textId="77777777" w:rsidR="00034666" w:rsidRPr="00DB707E" w:rsidRDefault="00034666" w:rsidP="00034666">
            <w:pPr>
              <w:pStyle w:val="TAL"/>
            </w:pPr>
          </w:p>
        </w:tc>
      </w:tr>
      <w:tr w:rsidR="00034666" w:rsidRPr="00DB707E" w14:paraId="2F7839C3" w14:textId="77777777" w:rsidTr="00034666">
        <w:tc>
          <w:tcPr>
            <w:tcW w:w="3652" w:type="dxa"/>
            <w:gridSpan w:val="3"/>
            <w:shd w:val="clear" w:color="auto" w:fill="auto"/>
          </w:tcPr>
          <w:p w14:paraId="776E38E2"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5A891CC1"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5920EC42" w14:textId="77777777" w:rsidR="00034666" w:rsidRPr="00DB707E" w:rsidRDefault="00034666" w:rsidP="00034666">
            <w:pPr>
              <w:pStyle w:val="TAC"/>
            </w:pPr>
            <w:r w:rsidRPr="00DB707E">
              <w:rPr>
                <w:bCs/>
              </w:rPr>
              <w:t>1</w:t>
            </w:r>
          </w:p>
        </w:tc>
        <w:tc>
          <w:tcPr>
            <w:tcW w:w="2268" w:type="dxa"/>
            <w:shd w:val="clear" w:color="auto" w:fill="auto"/>
          </w:tcPr>
          <w:p w14:paraId="5F147924" w14:textId="77777777" w:rsidR="00034666" w:rsidRPr="00DB707E" w:rsidRDefault="00034666" w:rsidP="00034666">
            <w:pPr>
              <w:pStyle w:val="TAC"/>
            </w:pPr>
          </w:p>
        </w:tc>
      </w:tr>
      <w:tr w:rsidR="00034666" w:rsidRPr="00DB707E" w14:paraId="19A6FC58" w14:textId="77777777" w:rsidTr="00034666">
        <w:tc>
          <w:tcPr>
            <w:tcW w:w="3652" w:type="dxa"/>
            <w:gridSpan w:val="3"/>
            <w:shd w:val="clear" w:color="auto" w:fill="auto"/>
          </w:tcPr>
          <w:p w14:paraId="324CC5F5" w14:textId="77777777" w:rsidR="00034666" w:rsidRPr="00DB707E" w:rsidRDefault="00034666" w:rsidP="00034666">
            <w:pPr>
              <w:pStyle w:val="TAL"/>
            </w:pPr>
            <w:r w:rsidRPr="00DB707E">
              <w:t>EPRE ratio of PSS to SSS</w:t>
            </w:r>
          </w:p>
        </w:tc>
        <w:tc>
          <w:tcPr>
            <w:tcW w:w="1276" w:type="dxa"/>
            <w:shd w:val="clear" w:color="auto" w:fill="auto"/>
          </w:tcPr>
          <w:p w14:paraId="465312DB" w14:textId="77777777" w:rsidR="00034666" w:rsidRPr="00DB707E" w:rsidRDefault="00034666" w:rsidP="00034666">
            <w:pPr>
              <w:pStyle w:val="TAC"/>
            </w:pPr>
            <w:r w:rsidRPr="00DB707E">
              <w:rPr>
                <w:bCs/>
              </w:rPr>
              <w:t>dB</w:t>
            </w:r>
          </w:p>
        </w:tc>
        <w:tc>
          <w:tcPr>
            <w:tcW w:w="2551" w:type="dxa"/>
            <w:tcBorders>
              <w:bottom w:val="nil"/>
            </w:tcBorders>
            <w:shd w:val="clear" w:color="auto" w:fill="auto"/>
          </w:tcPr>
          <w:p w14:paraId="7C074701" w14:textId="77777777" w:rsidR="00034666" w:rsidRPr="00DB707E" w:rsidRDefault="00034666" w:rsidP="00034666">
            <w:pPr>
              <w:pStyle w:val="TAC"/>
            </w:pPr>
            <w:r w:rsidRPr="00DB707E">
              <w:t>0</w:t>
            </w:r>
          </w:p>
        </w:tc>
        <w:tc>
          <w:tcPr>
            <w:tcW w:w="2268" w:type="dxa"/>
            <w:shd w:val="clear" w:color="auto" w:fill="auto"/>
          </w:tcPr>
          <w:p w14:paraId="3E3BDD56" w14:textId="77777777" w:rsidR="00034666" w:rsidRPr="00DB707E" w:rsidRDefault="00034666" w:rsidP="00034666">
            <w:pPr>
              <w:pStyle w:val="TAC"/>
            </w:pPr>
          </w:p>
        </w:tc>
      </w:tr>
      <w:tr w:rsidR="00034666" w:rsidRPr="00DB707E" w14:paraId="78CC089B" w14:textId="77777777" w:rsidTr="00034666">
        <w:tc>
          <w:tcPr>
            <w:tcW w:w="3652" w:type="dxa"/>
            <w:gridSpan w:val="3"/>
            <w:shd w:val="clear" w:color="auto" w:fill="auto"/>
          </w:tcPr>
          <w:p w14:paraId="362B761D" w14:textId="77777777" w:rsidR="00034666" w:rsidRPr="00DB707E" w:rsidRDefault="00034666" w:rsidP="00034666">
            <w:pPr>
              <w:pStyle w:val="TAL"/>
            </w:pPr>
            <w:r w:rsidRPr="00DB707E">
              <w:t>EPRE ratio of PBCH_DMRS to SSS</w:t>
            </w:r>
          </w:p>
        </w:tc>
        <w:tc>
          <w:tcPr>
            <w:tcW w:w="1276" w:type="dxa"/>
            <w:shd w:val="clear" w:color="auto" w:fill="auto"/>
          </w:tcPr>
          <w:p w14:paraId="3C5F0E9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5BF07A7" w14:textId="77777777" w:rsidR="00034666" w:rsidRPr="00DB707E" w:rsidRDefault="00034666" w:rsidP="00034666">
            <w:pPr>
              <w:pStyle w:val="TAC"/>
            </w:pPr>
          </w:p>
        </w:tc>
        <w:tc>
          <w:tcPr>
            <w:tcW w:w="2268" w:type="dxa"/>
            <w:shd w:val="clear" w:color="auto" w:fill="auto"/>
          </w:tcPr>
          <w:p w14:paraId="2C955AE0" w14:textId="77777777" w:rsidR="00034666" w:rsidRPr="00DB707E" w:rsidRDefault="00034666" w:rsidP="00034666">
            <w:pPr>
              <w:pStyle w:val="TAC"/>
            </w:pPr>
          </w:p>
        </w:tc>
      </w:tr>
      <w:tr w:rsidR="00034666" w:rsidRPr="00DB707E" w14:paraId="279BD5DB" w14:textId="77777777" w:rsidTr="00034666">
        <w:tc>
          <w:tcPr>
            <w:tcW w:w="3652" w:type="dxa"/>
            <w:gridSpan w:val="3"/>
            <w:shd w:val="clear" w:color="auto" w:fill="auto"/>
          </w:tcPr>
          <w:p w14:paraId="46731C38" w14:textId="77777777" w:rsidR="00034666" w:rsidRPr="00DB707E" w:rsidRDefault="00034666" w:rsidP="00034666">
            <w:pPr>
              <w:pStyle w:val="TAL"/>
            </w:pPr>
            <w:r w:rsidRPr="00DB707E">
              <w:t>EPRE ratio of PBCH to PBCH_DMRS</w:t>
            </w:r>
          </w:p>
        </w:tc>
        <w:tc>
          <w:tcPr>
            <w:tcW w:w="1276" w:type="dxa"/>
            <w:shd w:val="clear" w:color="auto" w:fill="auto"/>
          </w:tcPr>
          <w:p w14:paraId="490E5833"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465A7DC9" w14:textId="77777777" w:rsidR="00034666" w:rsidRPr="00DB707E" w:rsidRDefault="00034666" w:rsidP="00034666">
            <w:pPr>
              <w:pStyle w:val="TAC"/>
            </w:pPr>
          </w:p>
        </w:tc>
        <w:tc>
          <w:tcPr>
            <w:tcW w:w="2268" w:type="dxa"/>
            <w:shd w:val="clear" w:color="auto" w:fill="auto"/>
          </w:tcPr>
          <w:p w14:paraId="18985905" w14:textId="77777777" w:rsidR="00034666" w:rsidRPr="00DB707E" w:rsidRDefault="00034666" w:rsidP="00034666">
            <w:pPr>
              <w:pStyle w:val="TAC"/>
            </w:pPr>
          </w:p>
        </w:tc>
      </w:tr>
      <w:tr w:rsidR="00034666" w:rsidRPr="00DB707E" w14:paraId="4DF2C481" w14:textId="77777777" w:rsidTr="00034666">
        <w:tc>
          <w:tcPr>
            <w:tcW w:w="3652" w:type="dxa"/>
            <w:gridSpan w:val="3"/>
            <w:shd w:val="clear" w:color="auto" w:fill="auto"/>
          </w:tcPr>
          <w:p w14:paraId="2067FF83" w14:textId="77777777" w:rsidR="00034666" w:rsidRPr="00DB707E" w:rsidRDefault="00034666" w:rsidP="00034666">
            <w:pPr>
              <w:pStyle w:val="TAL"/>
            </w:pPr>
            <w:r w:rsidRPr="00DB707E">
              <w:t>EPRE ratio of PDCCH_DMRS to SSS</w:t>
            </w:r>
          </w:p>
        </w:tc>
        <w:tc>
          <w:tcPr>
            <w:tcW w:w="1276" w:type="dxa"/>
            <w:shd w:val="clear" w:color="auto" w:fill="auto"/>
          </w:tcPr>
          <w:p w14:paraId="50C20CF8"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F7871C4" w14:textId="77777777" w:rsidR="00034666" w:rsidRPr="00DB707E" w:rsidRDefault="00034666" w:rsidP="00034666">
            <w:pPr>
              <w:pStyle w:val="TAC"/>
            </w:pPr>
          </w:p>
        </w:tc>
        <w:tc>
          <w:tcPr>
            <w:tcW w:w="2268" w:type="dxa"/>
            <w:shd w:val="clear" w:color="auto" w:fill="auto"/>
          </w:tcPr>
          <w:p w14:paraId="0AB146B8" w14:textId="77777777" w:rsidR="00034666" w:rsidRPr="00DB707E" w:rsidRDefault="00034666" w:rsidP="00034666">
            <w:pPr>
              <w:pStyle w:val="TAC"/>
            </w:pPr>
          </w:p>
        </w:tc>
      </w:tr>
      <w:tr w:rsidR="00034666" w:rsidRPr="00DB707E" w14:paraId="29C3FA9A" w14:textId="77777777" w:rsidTr="00034666">
        <w:tc>
          <w:tcPr>
            <w:tcW w:w="3652" w:type="dxa"/>
            <w:gridSpan w:val="3"/>
            <w:shd w:val="clear" w:color="auto" w:fill="auto"/>
          </w:tcPr>
          <w:p w14:paraId="75696386" w14:textId="77777777" w:rsidR="00034666" w:rsidRPr="00DB707E" w:rsidRDefault="00034666" w:rsidP="00034666">
            <w:pPr>
              <w:pStyle w:val="TAL"/>
            </w:pPr>
            <w:r w:rsidRPr="00DB707E">
              <w:t>EPRE ratio of PDCCH to PDCCH_DMRS</w:t>
            </w:r>
          </w:p>
        </w:tc>
        <w:tc>
          <w:tcPr>
            <w:tcW w:w="1276" w:type="dxa"/>
            <w:shd w:val="clear" w:color="auto" w:fill="auto"/>
          </w:tcPr>
          <w:p w14:paraId="671C03A3"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8C47D13" w14:textId="77777777" w:rsidR="00034666" w:rsidRPr="00DB707E" w:rsidRDefault="00034666" w:rsidP="00034666">
            <w:pPr>
              <w:pStyle w:val="TAC"/>
            </w:pPr>
          </w:p>
        </w:tc>
        <w:tc>
          <w:tcPr>
            <w:tcW w:w="2268" w:type="dxa"/>
            <w:shd w:val="clear" w:color="auto" w:fill="auto"/>
          </w:tcPr>
          <w:p w14:paraId="64FF1B37" w14:textId="77777777" w:rsidR="00034666" w:rsidRPr="00DB707E" w:rsidRDefault="00034666" w:rsidP="00034666">
            <w:pPr>
              <w:pStyle w:val="TAC"/>
            </w:pPr>
          </w:p>
        </w:tc>
      </w:tr>
      <w:tr w:rsidR="00034666" w:rsidRPr="00DB707E" w14:paraId="436BDCB8" w14:textId="77777777" w:rsidTr="00034666">
        <w:tc>
          <w:tcPr>
            <w:tcW w:w="3652" w:type="dxa"/>
            <w:gridSpan w:val="3"/>
            <w:shd w:val="clear" w:color="auto" w:fill="auto"/>
          </w:tcPr>
          <w:p w14:paraId="5E71B5D1" w14:textId="77777777" w:rsidR="00034666" w:rsidRPr="00DB707E" w:rsidRDefault="00034666" w:rsidP="00034666">
            <w:pPr>
              <w:pStyle w:val="TAL"/>
            </w:pPr>
            <w:r w:rsidRPr="00DB707E">
              <w:t>EPRE ratio of PDSCH_DMRS to SSS</w:t>
            </w:r>
          </w:p>
        </w:tc>
        <w:tc>
          <w:tcPr>
            <w:tcW w:w="1276" w:type="dxa"/>
            <w:shd w:val="clear" w:color="auto" w:fill="auto"/>
          </w:tcPr>
          <w:p w14:paraId="4B5904E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11D833C" w14:textId="77777777" w:rsidR="00034666" w:rsidRPr="00DB707E" w:rsidRDefault="00034666" w:rsidP="00034666">
            <w:pPr>
              <w:pStyle w:val="TAC"/>
            </w:pPr>
          </w:p>
        </w:tc>
        <w:tc>
          <w:tcPr>
            <w:tcW w:w="2268" w:type="dxa"/>
            <w:shd w:val="clear" w:color="auto" w:fill="auto"/>
          </w:tcPr>
          <w:p w14:paraId="5440578F" w14:textId="77777777" w:rsidR="00034666" w:rsidRPr="00DB707E" w:rsidRDefault="00034666" w:rsidP="00034666">
            <w:pPr>
              <w:pStyle w:val="TAC"/>
            </w:pPr>
          </w:p>
        </w:tc>
      </w:tr>
      <w:tr w:rsidR="00034666" w:rsidRPr="00DB707E" w14:paraId="09BA1698" w14:textId="77777777" w:rsidTr="00034666">
        <w:tc>
          <w:tcPr>
            <w:tcW w:w="3652" w:type="dxa"/>
            <w:gridSpan w:val="3"/>
            <w:shd w:val="clear" w:color="auto" w:fill="auto"/>
          </w:tcPr>
          <w:p w14:paraId="1BFF5B88" w14:textId="77777777" w:rsidR="00034666" w:rsidRPr="00DB707E" w:rsidRDefault="00034666" w:rsidP="00034666">
            <w:pPr>
              <w:pStyle w:val="TAL"/>
            </w:pPr>
            <w:r w:rsidRPr="00DB707E">
              <w:t>EPRE ratio of PDSCH to PDSCH_DMRS</w:t>
            </w:r>
          </w:p>
        </w:tc>
        <w:tc>
          <w:tcPr>
            <w:tcW w:w="1276" w:type="dxa"/>
            <w:shd w:val="clear" w:color="auto" w:fill="auto"/>
          </w:tcPr>
          <w:p w14:paraId="2E673E55"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49CF191F" w14:textId="77777777" w:rsidR="00034666" w:rsidRPr="00DB707E" w:rsidRDefault="00034666" w:rsidP="00034666">
            <w:pPr>
              <w:pStyle w:val="TAC"/>
            </w:pPr>
          </w:p>
        </w:tc>
        <w:tc>
          <w:tcPr>
            <w:tcW w:w="2268" w:type="dxa"/>
            <w:shd w:val="clear" w:color="auto" w:fill="auto"/>
          </w:tcPr>
          <w:p w14:paraId="290396BA" w14:textId="77777777" w:rsidR="00034666" w:rsidRPr="00DB707E" w:rsidRDefault="00034666" w:rsidP="00034666">
            <w:pPr>
              <w:pStyle w:val="TAC"/>
            </w:pPr>
          </w:p>
        </w:tc>
      </w:tr>
      <w:tr w:rsidR="00034666" w:rsidRPr="00DB707E" w14:paraId="4C16DDB8" w14:textId="77777777" w:rsidTr="00034666">
        <w:tc>
          <w:tcPr>
            <w:tcW w:w="1242" w:type="dxa"/>
            <w:tcBorders>
              <w:bottom w:val="nil"/>
            </w:tcBorders>
            <w:shd w:val="clear" w:color="auto" w:fill="auto"/>
          </w:tcPr>
          <w:p w14:paraId="43018176" w14:textId="77777777" w:rsidR="00034666" w:rsidRPr="00DB707E" w:rsidRDefault="00034666" w:rsidP="00034666">
            <w:pPr>
              <w:pStyle w:val="TAL"/>
            </w:pPr>
            <w:r w:rsidRPr="00DB707E">
              <w:t>SSB with index 0</w:t>
            </w:r>
          </w:p>
        </w:tc>
        <w:tc>
          <w:tcPr>
            <w:tcW w:w="2410" w:type="dxa"/>
            <w:gridSpan w:val="2"/>
            <w:shd w:val="clear" w:color="auto" w:fill="auto"/>
          </w:tcPr>
          <w:p w14:paraId="2BD06735" w14:textId="77777777" w:rsidR="00034666" w:rsidRPr="00DB707E" w:rsidRDefault="00034666" w:rsidP="00034666">
            <w:pPr>
              <w:pStyle w:val="TAL"/>
            </w:pPr>
            <w:r w:rsidRPr="00DB707E">
              <w:rPr>
                <w:position w:val="-12"/>
              </w:rPr>
              <w:object w:dxaOrig="680" w:dyaOrig="380" w14:anchorId="51BB9F3C">
                <v:shape id="_x0000_i1032" type="#_x0000_t75" style="width:36.3pt;height:15.4pt" o:ole="" fillcolor="window">
                  <v:imagedata r:id="rId13" o:title=""/>
                </v:shape>
                <o:OLEObject Type="Embed" ProgID="Equation.3" ShapeID="_x0000_i1032" DrawAspect="Content" ObjectID="_1793952363" r:id="rId24"/>
              </w:object>
            </w:r>
          </w:p>
        </w:tc>
        <w:tc>
          <w:tcPr>
            <w:tcW w:w="1276" w:type="dxa"/>
            <w:tcBorders>
              <w:bottom w:val="single" w:sz="4" w:space="0" w:color="auto"/>
            </w:tcBorders>
            <w:shd w:val="clear" w:color="auto" w:fill="auto"/>
          </w:tcPr>
          <w:p w14:paraId="75141FD6" w14:textId="77777777" w:rsidR="00034666" w:rsidRPr="00DB707E" w:rsidRDefault="00034666" w:rsidP="00034666">
            <w:pPr>
              <w:pStyle w:val="TAC"/>
            </w:pPr>
            <w:r w:rsidRPr="00DB707E">
              <w:t>dB</w:t>
            </w:r>
          </w:p>
        </w:tc>
        <w:tc>
          <w:tcPr>
            <w:tcW w:w="2551" w:type="dxa"/>
            <w:shd w:val="clear" w:color="auto" w:fill="auto"/>
          </w:tcPr>
          <w:p w14:paraId="20164ECD" w14:textId="77777777" w:rsidR="00034666" w:rsidRPr="00DB707E" w:rsidRDefault="00034666" w:rsidP="00034666">
            <w:pPr>
              <w:pStyle w:val="TAC"/>
            </w:pPr>
            <w:r w:rsidRPr="00DB707E">
              <w:rPr>
                <w:bCs/>
              </w:rPr>
              <w:t>3</w:t>
            </w:r>
          </w:p>
        </w:tc>
        <w:tc>
          <w:tcPr>
            <w:tcW w:w="2268" w:type="dxa"/>
            <w:vMerge w:val="restart"/>
            <w:shd w:val="clear" w:color="auto" w:fill="auto"/>
          </w:tcPr>
          <w:p w14:paraId="12D9E445" w14:textId="77777777" w:rsidR="00034666" w:rsidRPr="00DB707E" w:rsidRDefault="00034666" w:rsidP="00034666">
            <w:pPr>
              <w:pStyle w:val="TAC"/>
            </w:pPr>
            <w:r w:rsidRPr="00DB707E">
              <w:t xml:space="preserve">Power of SSB with index 0 is set to be above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034666" w:rsidRPr="00DB707E" w14:paraId="66E39FBF" w14:textId="77777777" w:rsidTr="00034666">
        <w:trPr>
          <w:trHeight w:val="275"/>
        </w:trPr>
        <w:tc>
          <w:tcPr>
            <w:tcW w:w="1242" w:type="dxa"/>
            <w:tcBorders>
              <w:top w:val="nil"/>
              <w:bottom w:val="nil"/>
            </w:tcBorders>
            <w:shd w:val="clear" w:color="auto" w:fill="auto"/>
          </w:tcPr>
          <w:p w14:paraId="2444AD98" w14:textId="77777777" w:rsidR="00034666" w:rsidRPr="00DB707E" w:rsidRDefault="00034666" w:rsidP="00034666">
            <w:pPr>
              <w:pStyle w:val="TAL"/>
            </w:pPr>
          </w:p>
        </w:tc>
        <w:tc>
          <w:tcPr>
            <w:tcW w:w="851" w:type="dxa"/>
            <w:tcBorders>
              <w:bottom w:val="nil"/>
            </w:tcBorders>
            <w:shd w:val="clear" w:color="auto" w:fill="auto"/>
          </w:tcPr>
          <w:p w14:paraId="79C45A36" w14:textId="77777777" w:rsidR="00034666" w:rsidRPr="00DB707E" w:rsidRDefault="00034666" w:rsidP="00034666">
            <w:pPr>
              <w:pStyle w:val="TAL"/>
            </w:pPr>
            <w:r w:rsidRPr="00DB707E">
              <w:rPr>
                <w:position w:val="-12"/>
              </w:rPr>
              <w:object w:dxaOrig="400" w:dyaOrig="360" w14:anchorId="25D898FD">
                <v:shape id="_x0000_i1033" type="#_x0000_t75" style="width:20.6pt;height:20.6pt" o:ole="" fillcolor="window">
                  <v:imagedata r:id="rId15" o:title=""/>
                </v:shape>
                <o:OLEObject Type="Embed" ProgID="Equation.3" ShapeID="_x0000_i1033" DrawAspect="Content" ObjectID="_1793952364" r:id="rId25"/>
              </w:object>
            </w:r>
          </w:p>
        </w:tc>
        <w:tc>
          <w:tcPr>
            <w:tcW w:w="1559" w:type="dxa"/>
            <w:shd w:val="clear" w:color="auto" w:fill="auto"/>
          </w:tcPr>
          <w:p w14:paraId="7CC5BA15"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4880AA32" w14:textId="77777777" w:rsidR="00034666" w:rsidRPr="00DB707E" w:rsidRDefault="00034666" w:rsidP="00034666">
            <w:pPr>
              <w:pStyle w:val="TAC"/>
            </w:pPr>
            <w:r w:rsidRPr="00DB707E">
              <w:t>dBm/15kHz</w:t>
            </w:r>
          </w:p>
        </w:tc>
        <w:tc>
          <w:tcPr>
            <w:tcW w:w="2551" w:type="dxa"/>
            <w:shd w:val="clear" w:color="auto" w:fill="auto"/>
          </w:tcPr>
          <w:p w14:paraId="0B0E0FAB" w14:textId="77777777" w:rsidR="00034666" w:rsidRPr="00DB707E" w:rsidRDefault="00034666" w:rsidP="00034666">
            <w:pPr>
              <w:pStyle w:val="TAC"/>
            </w:pPr>
            <w:r w:rsidRPr="00DB707E">
              <w:t>-98</w:t>
            </w:r>
          </w:p>
        </w:tc>
        <w:tc>
          <w:tcPr>
            <w:tcW w:w="2268" w:type="dxa"/>
            <w:vMerge/>
            <w:shd w:val="clear" w:color="auto" w:fill="auto"/>
          </w:tcPr>
          <w:p w14:paraId="357BBBE2" w14:textId="77777777" w:rsidR="00034666" w:rsidRPr="00DB707E" w:rsidRDefault="00034666" w:rsidP="00034666">
            <w:pPr>
              <w:pStyle w:val="TAC"/>
            </w:pPr>
          </w:p>
        </w:tc>
      </w:tr>
      <w:tr w:rsidR="00034666" w:rsidRPr="00DB707E" w14:paraId="76C0658E" w14:textId="77777777" w:rsidTr="00034666">
        <w:trPr>
          <w:trHeight w:val="275"/>
        </w:trPr>
        <w:tc>
          <w:tcPr>
            <w:tcW w:w="1242" w:type="dxa"/>
            <w:tcBorders>
              <w:top w:val="nil"/>
              <w:bottom w:val="nil"/>
            </w:tcBorders>
            <w:shd w:val="clear" w:color="auto" w:fill="auto"/>
          </w:tcPr>
          <w:p w14:paraId="457449A3" w14:textId="77777777" w:rsidR="00034666" w:rsidRPr="00DB707E" w:rsidRDefault="00034666" w:rsidP="00034666">
            <w:pPr>
              <w:pStyle w:val="TAL"/>
            </w:pPr>
          </w:p>
        </w:tc>
        <w:tc>
          <w:tcPr>
            <w:tcW w:w="851" w:type="dxa"/>
            <w:tcBorders>
              <w:top w:val="nil"/>
            </w:tcBorders>
            <w:shd w:val="clear" w:color="auto" w:fill="auto"/>
          </w:tcPr>
          <w:p w14:paraId="1939D798" w14:textId="77777777" w:rsidR="00034666" w:rsidRPr="00DB707E" w:rsidRDefault="00034666" w:rsidP="00034666">
            <w:pPr>
              <w:pStyle w:val="TAL"/>
            </w:pPr>
          </w:p>
        </w:tc>
        <w:tc>
          <w:tcPr>
            <w:tcW w:w="1559" w:type="dxa"/>
            <w:shd w:val="clear" w:color="auto" w:fill="auto"/>
          </w:tcPr>
          <w:p w14:paraId="5B10B2D7"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2AA9CD08" w14:textId="77777777" w:rsidR="00034666" w:rsidRPr="00DB707E" w:rsidRDefault="00034666" w:rsidP="00034666">
            <w:pPr>
              <w:pStyle w:val="TAC"/>
            </w:pPr>
          </w:p>
        </w:tc>
        <w:tc>
          <w:tcPr>
            <w:tcW w:w="2551" w:type="dxa"/>
            <w:shd w:val="clear" w:color="auto" w:fill="auto"/>
          </w:tcPr>
          <w:p w14:paraId="4F2B6719" w14:textId="77777777" w:rsidR="00034666" w:rsidRPr="00DB707E" w:rsidRDefault="00034666" w:rsidP="00034666">
            <w:pPr>
              <w:pStyle w:val="TAC"/>
            </w:pPr>
            <w:r w:rsidRPr="00DB707E">
              <w:t>-101</w:t>
            </w:r>
          </w:p>
        </w:tc>
        <w:tc>
          <w:tcPr>
            <w:tcW w:w="2268" w:type="dxa"/>
            <w:vMerge/>
            <w:shd w:val="clear" w:color="auto" w:fill="auto"/>
          </w:tcPr>
          <w:p w14:paraId="4F1F16F4" w14:textId="77777777" w:rsidR="00034666" w:rsidRPr="00DB707E" w:rsidRDefault="00034666" w:rsidP="00034666">
            <w:pPr>
              <w:pStyle w:val="TAC"/>
            </w:pPr>
          </w:p>
        </w:tc>
      </w:tr>
      <w:tr w:rsidR="00034666" w:rsidRPr="00DB707E" w14:paraId="2BDFBD9B" w14:textId="77777777" w:rsidTr="00034666">
        <w:tc>
          <w:tcPr>
            <w:tcW w:w="1242" w:type="dxa"/>
            <w:tcBorders>
              <w:top w:val="nil"/>
              <w:bottom w:val="nil"/>
            </w:tcBorders>
            <w:shd w:val="clear" w:color="auto" w:fill="auto"/>
          </w:tcPr>
          <w:p w14:paraId="4E04ED66" w14:textId="77777777" w:rsidR="00034666" w:rsidRPr="00DB707E" w:rsidRDefault="00034666" w:rsidP="00034666">
            <w:pPr>
              <w:pStyle w:val="TAL"/>
            </w:pPr>
          </w:p>
        </w:tc>
        <w:tc>
          <w:tcPr>
            <w:tcW w:w="2410" w:type="dxa"/>
            <w:gridSpan w:val="2"/>
            <w:shd w:val="clear" w:color="auto" w:fill="auto"/>
          </w:tcPr>
          <w:p w14:paraId="2E1442CA" w14:textId="77777777" w:rsidR="00034666" w:rsidRPr="00DB707E" w:rsidRDefault="00034666" w:rsidP="00034666">
            <w:pPr>
              <w:pStyle w:val="TAL"/>
            </w:pPr>
            <w:r w:rsidRPr="00DB707E">
              <w:rPr>
                <w:position w:val="-12"/>
              </w:rPr>
              <w:object w:dxaOrig="760" w:dyaOrig="380" w14:anchorId="0171F3BC">
                <v:shape id="_x0000_i1034" type="#_x0000_t75" style="width:35.7pt;height:15.4pt" o:ole="" fillcolor="window">
                  <v:imagedata r:id="rId17" o:title=""/>
                </v:shape>
                <o:OLEObject Type="Embed" ProgID="Equation.3" ShapeID="_x0000_i1034" DrawAspect="Content" ObjectID="_1793952365" r:id="rId26"/>
              </w:object>
            </w:r>
          </w:p>
        </w:tc>
        <w:tc>
          <w:tcPr>
            <w:tcW w:w="1276" w:type="dxa"/>
            <w:shd w:val="clear" w:color="auto" w:fill="auto"/>
          </w:tcPr>
          <w:p w14:paraId="5A5305F7" w14:textId="77777777" w:rsidR="00034666" w:rsidRPr="00DB707E" w:rsidRDefault="00034666" w:rsidP="00034666">
            <w:pPr>
              <w:pStyle w:val="TAC"/>
            </w:pPr>
            <w:r w:rsidRPr="00DB707E">
              <w:t>dB</w:t>
            </w:r>
          </w:p>
        </w:tc>
        <w:tc>
          <w:tcPr>
            <w:tcW w:w="2551" w:type="dxa"/>
            <w:shd w:val="clear" w:color="auto" w:fill="auto"/>
          </w:tcPr>
          <w:p w14:paraId="3E18B29E" w14:textId="77777777" w:rsidR="00034666" w:rsidRPr="00DB707E" w:rsidRDefault="00034666" w:rsidP="00034666">
            <w:pPr>
              <w:pStyle w:val="TAC"/>
            </w:pPr>
            <w:r w:rsidRPr="00DB707E">
              <w:t>3</w:t>
            </w:r>
          </w:p>
        </w:tc>
        <w:tc>
          <w:tcPr>
            <w:tcW w:w="2268" w:type="dxa"/>
            <w:vMerge/>
            <w:shd w:val="clear" w:color="auto" w:fill="auto"/>
          </w:tcPr>
          <w:p w14:paraId="548921BA" w14:textId="77777777" w:rsidR="00034666" w:rsidRPr="00DB707E" w:rsidRDefault="00034666" w:rsidP="00034666">
            <w:pPr>
              <w:pStyle w:val="TAC"/>
            </w:pPr>
          </w:p>
        </w:tc>
      </w:tr>
      <w:tr w:rsidR="00034666" w:rsidRPr="00DB707E" w14:paraId="51391733" w14:textId="77777777" w:rsidTr="00034666">
        <w:tc>
          <w:tcPr>
            <w:tcW w:w="1242" w:type="dxa"/>
            <w:tcBorders>
              <w:top w:val="nil"/>
              <w:bottom w:val="single" w:sz="4" w:space="0" w:color="auto"/>
            </w:tcBorders>
            <w:shd w:val="clear" w:color="auto" w:fill="auto"/>
          </w:tcPr>
          <w:p w14:paraId="41799F67" w14:textId="77777777" w:rsidR="00034666" w:rsidRPr="00DB707E" w:rsidRDefault="00034666" w:rsidP="00034666">
            <w:pPr>
              <w:pStyle w:val="TAL"/>
            </w:pPr>
          </w:p>
        </w:tc>
        <w:tc>
          <w:tcPr>
            <w:tcW w:w="2410" w:type="dxa"/>
            <w:gridSpan w:val="2"/>
            <w:shd w:val="clear" w:color="auto" w:fill="auto"/>
          </w:tcPr>
          <w:p w14:paraId="71E4FFD1" w14:textId="77777777" w:rsidR="00034666" w:rsidRPr="00DB707E" w:rsidRDefault="00034666" w:rsidP="00034666">
            <w:pPr>
              <w:pStyle w:val="TAL"/>
            </w:pPr>
            <w:r w:rsidRPr="00DB707E">
              <w:t>SS-RSRP</w:t>
            </w:r>
          </w:p>
        </w:tc>
        <w:tc>
          <w:tcPr>
            <w:tcW w:w="1276" w:type="dxa"/>
            <w:shd w:val="clear" w:color="auto" w:fill="auto"/>
          </w:tcPr>
          <w:p w14:paraId="7936E71D" w14:textId="77777777" w:rsidR="00034666" w:rsidRPr="00DB707E" w:rsidRDefault="00034666" w:rsidP="00034666">
            <w:pPr>
              <w:pStyle w:val="TAC"/>
            </w:pPr>
            <w:r w:rsidRPr="00DB707E">
              <w:t>dBm/ SCS</w:t>
            </w:r>
          </w:p>
        </w:tc>
        <w:tc>
          <w:tcPr>
            <w:tcW w:w="2551" w:type="dxa"/>
            <w:shd w:val="clear" w:color="auto" w:fill="auto"/>
          </w:tcPr>
          <w:p w14:paraId="4A4D3CD8" w14:textId="77777777" w:rsidR="00034666" w:rsidRPr="00DB707E" w:rsidRDefault="00034666" w:rsidP="00034666">
            <w:pPr>
              <w:pStyle w:val="TAC"/>
            </w:pPr>
            <w:r w:rsidRPr="00DB707E">
              <w:t>-95</w:t>
            </w:r>
          </w:p>
        </w:tc>
        <w:tc>
          <w:tcPr>
            <w:tcW w:w="2268" w:type="dxa"/>
            <w:vMerge/>
            <w:shd w:val="clear" w:color="auto" w:fill="auto"/>
          </w:tcPr>
          <w:p w14:paraId="1024074F" w14:textId="77777777" w:rsidR="00034666" w:rsidRPr="00DB707E" w:rsidRDefault="00034666" w:rsidP="00034666">
            <w:pPr>
              <w:pStyle w:val="TAC"/>
            </w:pPr>
          </w:p>
        </w:tc>
      </w:tr>
      <w:tr w:rsidR="00034666" w:rsidRPr="00DB707E" w14:paraId="5331AD8D" w14:textId="77777777" w:rsidTr="00034666">
        <w:tc>
          <w:tcPr>
            <w:tcW w:w="1242" w:type="dxa"/>
            <w:tcBorders>
              <w:bottom w:val="nil"/>
            </w:tcBorders>
            <w:shd w:val="clear" w:color="auto" w:fill="auto"/>
          </w:tcPr>
          <w:p w14:paraId="163BCD88" w14:textId="77777777" w:rsidR="00034666" w:rsidRPr="00DB707E" w:rsidRDefault="00034666" w:rsidP="00034666">
            <w:pPr>
              <w:pStyle w:val="TAL"/>
            </w:pPr>
            <w:r w:rsidRPr="00DB707E">
              <w:t>SSB with index 1</w:t>
            </w:r>
          </w:p>
        </w:tc>
        <w:tc>
          <w:tcPr>
            <w:tcW w:w="2410" w:type="dxa"/>
            <w:gridSpan w:val="2"/>
            <w:shd w:val="clear" w:color="auto" w:fill="auto"/>
          </w:tcPr>
          <w:p w14:paraId="0F489142" w14:textId="77777777" w:rsidR="00034666" w:rsidRPr="00DB707E" w:rsidRDefault="00034666" w:rsidP="00034666">
            <w:pPr>
              <w:pStyle w:val="TAL"/>
            </w:pPr>
            <w:r w:rsidRPr="00DB707E">
              <w:rPr>
                <w:position w:val="-12"/>
              </w:rPr>
              <w:object w:dxaOrig="680" w:dyaOrig="380" w14:anchorId="0BA03443">
                <v:shape id="_x0000_i1035" type="#_x0000_t75" style="width:36.3pt;height:15.4pt" o:ole="" fillcolor="window">
                  <v:imagedata r:id="rId13" o:title=""/>
                </v:shape>
                <o:OLEObject Type="Embed" ProgID="Equation.3" ShapeID="_x0000_i1035" DrawAspect="Content" ObjectID="_1793952366" r:id="rId27"/>
              </w:object>
            </w:r>
          </w:p>
        </w:tc>
        <w:tc>
          <w:tcPr>
            <w:tcW w:w="1276" w:type="dxa"/>
            <w:tcBorders>
              <w:bottom w:val="single" w:sz="4" w:space="0" w:color="auto"/>
            </w:tcBorders>
            <w:shd w:val="clear" w:color="auto" w:fill="auto"/>
          </w:tcPr>
          <w:p w14:paraId="6DF942F4" w14:textId="77777777" w:rsidR="00034666" w:rsidRPr="00DB707E" w:rsidRDefault="00034666" w:rsidP="00034666">
            <w:pPr>
              <w:pStyle w:val="TAC"/>
            </w:pPr>
            <w:r w:rsidRPr="00DB707E">
              <w:t>dB</w:t>
            </w:r>
          </w:p>
        </w:tc>
        <w:tc>
          <w:tcPr>
            <w:tcW w:w="2551" w:type="dxa"/>
            <w:shd w:val="clear" w:color="auto" w:fill="auto"/>
          </w:tcPr>
          <w:p w14:paraId="0E8A6A67" w14:textId="77777777" w:rsidR="00034666" w:rsidRPr="00DB707E" w:rsidRDefault="00034666" w:rsidP="00034666">
            <w:pPr>
              <w:pStyle w:val="TAC"/>
            </w:pPr>
            <w:r w:rsidRPr="00DB707E">
              <w:rPr>
                <w:bCs/>
              </w:rPr>
              <w:t>-17</w:t>
            </w:r>
          </w:p>
        </w:tc>
        <w:tc>
          <w:tcPr>
            <w:tcW w:w="2268" w:type="dxa"/>
            <w:vMerge w:val="restart"/>
            <w:shd w:val="clear" w:color="auto" w:fill="auto"/>
          </w:tcPr>
          <w:p w14:paraId="6F20AA49" w14:textId="77777777" w:rsidR="00034666" w:rsidRPr="00DB707E" w:rsidRDefault="00034666" w:rsidP="00034666">
            <w:pPr>
              <w:pStyle w:val="TAC"/>
            </w:pPr>
            <w:r w:rsidRPr="00DB707E">
              <w:t xml:space="preserve">Power of SSB with index 1 is set to be below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034666" w:rsidRPr="00DB707E" w14:paraId="3B9AD232" w14:textId="77777777" w:rsidTr="00034666">
        <w:trPr>
          <w:trHeight w:val="275"/>
        </w:trPr>
        <w:tc>
          <w:tcPr>
            <w:tcW w:w="1242" w:type="dxa"/>
            <w:tcBorders>
              <w:top w:val="nil"/>
              <w:bottom w:val="nil"/>
            </w:tcBorders>
            <w:shd w:val="clear" w:color="auto" w:fill="auto"/>
          </w:tcPr>
          <w:p w14:paraId="33DBDDF4" w14:textId="77777777" w:rsidR="00034666" w:rsidRPr="00DB707E" w:rsidRDefault="00034666" w:rsidP="00034666">
            <w:pPr>
              <w:pStyle w:val="TAL"/>
            </w:pPr>
          </w:p>
        </w:tc>
        <w:tc>
          <w:tcPr>
            <w:tcW w:w="851" w:type="dxa"/>
            <w:tcBorders>
              <w:bottom w:val="nil"/>
            </w:tcBorders>
            <w:shd w:val="clear" w:color="auto" w:fill="auto"/>
          </w:tcPr>
          <w:p w14:paraId="14DEAA6B" w14:textId="77777777" w:rsidR="00034666" w:rsidRPr="00DB707E" w:rsidRDefault="00034666" w:rsidP="00034666">
            <w:pPr>
              <w:pStyle w:val="TAL"/>
            </w:pPr>
            <w:r w:rsidRPr="00DB707E">
              <w:rPr>
                <w:position w:val="-12"/>
              </w:rPr>
              <w:object w:dxaOrig="400" w:dyaOrig="360" w14:anchorId="1C01B454">
                <v:shape id="_x0000_i1036" type="#_x0000_t75" style="width:20.6pt;height:20.6pt" o:ole="" fillcolor="window">
                  <v:imagedata r:id="rId15" o:title=""/>
                </v:shape>
                <o:OLEObject Type="Embed" ProgID="Equation.3" ShapeID="_x0000_i1036" DrawAspect="Content" ObjectID="_1793952367" r:id="rId28"/>
              </w:object>
            </w:r>
          </w:p>
        </w:tc>
        <w:tc>
          <w:tcPr>
            <w:tcW w:w="1559" w:type="dxa"/>
            <w:shd w:val="clear" w:color="auto" w:fill="auto"/>
          </w:tcPr>
          <w:p w14:paraId="3D3C7701"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53AE3AAD" w14:textId="77777777" w:rsidR="00034666" w:rsidRPr="00DB707E" w:rsidRDefault="00034666" w:rsidP="00034666">
            <w:pPr>
              <w:pStyle w:val="TAC"/>
            </w:pPr>
            <w:r w:rsidRPr="00DB707E">
              <w:t>dBm/15kHz</w:t>
            </w:r>
          </w:p>
        </w:tc>
        <w:tc>
          <w:tcPr>
            <w:tcW w:w="2551" w:type="dxa"/>
            <w:shd w:val="clear" w:color="auto" w:fill="auto"/>
          </w:tcPr>
          <w:p w14:paraId="5E0DEC77" w14:textId="77777777" w:rsidR="00034666" w:rsidRPr="00DB707E" w:rsidRDefault="00034666" w:rsidP="00034666">
            <w:pPr>
              <w:pStyle w:val="TAC"/>
            </w:pPr>
            <w:r w:rsidRPr="00DB707E">
              <w:t>-98</w:t>
            </w:r>
          </w:p>
        </w:tc>
        <w:tc>
          <w:tcPr>
            <w:tcW w:w="2268" w:type="dxa"/>
            <w:vMerge/>
            <w:shd w:val="clear" w:color="auto" w:fill="auto"/>
          </w:tcPr>
          <w:p w14:paraId="57358777" w14:textId="77777777" w:rsidR="00034666" w:rsidRPr="00DB707E" w:rsidRDefault="00034666" w:rsidP="00034666">
            <w:pPr>
              <w:pStyle w:val="TAC"/>
            </w:pPr>
          </w:p>
        </w:tc>
      </w:tr>
      <w:tr w:rsidR="00034666" w:rsidRPr="00DB707E" w14:paraId="51C4801F" w14:textId="77777777" w:rsidTr="00034666">
        <w:trPr>
          <w:trHeight w:val="275"/>
        </w:trPr>
        <w:tc>
          <w:tcPr>
            <w:tcW w:w="1242" w:type="dxa"/>
            <w:tcBorders>
              <w:top w:val="nil"/>
              <w:bottom w:val="nil"/>
            </w:tcBorders>
            <w:shd w:val="clear" w:color="auto" w:fill="auto"/>
          </w:tcPr>
          <w:p w14:paraId="3D7EAC92" w14:textId="77777777" w:rsidR="00034666" w:rsidRPr="00DB707E" w:rsidRDefault="00034666" w:rsidP="00034666">
            <w:pPr>
              <w:pStyle w:val="TAL"/>
            </w:pPr>
          </w:p>
        </w:tc>
        <w:tc>
          <w:tcPr>
            <w:tcW w:w="851" w:type="dxa"/>
            <w:tcBorders>
              <w:top w:val="nil"/>
            </w:tcBorders>
            <w:shd w:val="clear" w:color="auto" w:fill="auto"/>
          </w:tcPr>
          <w:p w14:paraId="3FAF1FCD" w14:textId="77777777" w:rsidR="00034666" w:rsidRPr="00DB707E" w:rsidRDefault="00034666" w:rsidP="00034666">
            <w:pPr>
              <w:pStyle w:val="TAL"/>
            </w:pPr>
          </w:p>
        </w:tc>
        <w:tc>
          <w:tcPr>
            <w:tcW w:w="1559" w:type="dxa"/>
            <w:shd w:val="clear" w:color="auto" w:fill="auto"/>
          </w:tcPr>
          <w:p w14:paraId="3C63CF3E"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5C125A35" w14:textId="77777777" w:rsidR="00034666" w:rsidRPr="00DB707E" w:rsidRDefault="00034666" w:rsidP="00034666">
            <w:pPr>
              <w:pStyle w:val="TAC"/>
            </w:pPr>
          </w:p>
        </w:tc>
        <w:tc>
          <w:tcPr>
            <w:tcW w:w="2551" w:type="dxa"/>
            <w:shd w:val="clear" w:color="auto" w:fill="auto"/>
          </w:tcPr>
          <w:p w14:paraId="471B978B" w14:textId="77777777" w:rsidR="00034666" w:rsidRPr="00DB707E" w:rsidRDefault="00034666" w:rsidP="00034666">
            <w:pPr>
              <w:pStyle w:val="TAC"/>
            </w:pPr>
            <w:r w:rsidRPr="00DB707E">
              <w:t>-101</w:t>
            </w:r>
          </w:p>
        </w:tc>
        <w:tc>
          <w:tcPr>
            <w:tcW w:w="2268" w:type="dxa"/>
            <w:vMerge/>
            <w:shd w:val="clear" w:color="auto" w:fill="auto"/>
          </w:tcPr>
          <w:p w14:paraId="089185BE" w14:textId="77777777" w:rsidR="00034666" w:rsidRPr="00DB707E" w:rsidRDefault="00034666" w:rsidP="00034666">
            <w:pPr>
              <w:pStyle w:val="TAC"/>
            </w:pPr>
          </w:p>
        </w:tc>
      </w:tr>
      <w:tr w:rsidR="00034666" w:rsidRPr="00DB707E" w14:paraId="55518F27" w14:textId="77777777" w:rsidTr="00034666">
        <w:tc>
          <w:tcPr>
            <w:tcW w:w="1242" w:type="dxa"/>
            <w:tcBorders>
              <w:top w:val="nil"/>
              <w:bottom w:val="nil"/>
            </w:tcBorders>
            <w:shd w:val="clear" w:color="auto" w:fill="auto"/>
          </w:tcPr>
          <w:p w14:paraId="7A7404A4" w14:textId="77777777" w:rsidR="00034666" w:rsidRPr="00DB707E" w:rsidRDefault="00034666" w:rsidP="00034666">
            <w:pPr>
              <w:pStyle w:val="TAL"/>
            </w:pPr>
          </w:p>
        </w:tc>
        <w:tc>
          <w:tcPr>
            <w:tcW w:w="2410" w:type="dxa"/>
            <w:gridSpan w:val="2"/>
            <w:shd w:val="clear" w:color="auto" w:fill="auto"/>
          </w:tcPr>
          <w:p w14:paraId="4FE3108C" w14:textId="77777777" w:rsidR="00034666" w:rsidRPr="00DB707E" w:rsidRDefault="00034666" w:rsidP="00034666">
            <w:pPr>
              <w:pStyle w:val="TAL"/>
            </w:pPr>
            <w:r w:rsidRPr="00DB707E">
              <w:rPr>
                <w:position w:val="-12"/>
              </w:rPr>
              <w:object w:dxaOrig="760" w:dyaOrig="380" w14:anchorId="086FAC29">
                <v:shape id="_x0000_i1037" type="#_x0000_t75" style="width:35.7pt;height:15.4pt" o:ole="" fillcolor="window">
                  <v:imagedata r:id="rId17" o:title=""/>
                </v:shape>
                <o:OLEObject Type="Embed" ProgID="Equation.3" ShapeID="_x0000_i1037" DrawAspect="Content" ObjectID="_1793952368" r:id="rId29"/>
              </w:object>
            </w:r>
          </w:p>
        </w:tc>
        <w:tc>
          <w:tcPr>
            <w:tcW w:w="1276" w:type="dxa"/>
            <w:shd w:val="clear" w:color="auto" w:fill="auto"/>
          </w:tcPr>
          <w:p w14:paraId="54FEA632" w14:textId="77777777" w:rsidR="00034666" w:rsidRPr="00DB707E" w:rsidRDefault="00034666" w:rsidP="00034666">
            <w:pPr>
              <w:pStyle w:val="TAC"/>
            </w:pPr>
            <w:r w:rsidRPr="00DB707E">
              <w:t>dB</w:t>
            </w:r>
          </w:p>
        </w:tc>
        <w:tc>
          <w:tcPr>
            <w:tcW w:w="2551" w:type="dxa"/>
            <w:shd w:val="clear" w:color="auto" w:fill="auto"/>
          </w:tcPr>
          <w:p w14:paraId="483AB61D" w14:textId="77777777" w:rsidR="00034666" w:rsidRPr="00DB707E" w:rsidRDefault="00034666" w:rsidP="00034666">
            <w:pPr>
              <w:pStyle w:val="TAC"/>
            </w:pPr>
            <w:r w:rsidRPr="00DB707E">
              <w:t>-17</w:t>
            </w:r>
          </w:p>
        </w:tc>
        <w:tc>
          <w:tcPr>
            <w:tcW w:w="2268" w:type="dxa"/>
            <w:vMerge/>
            <w:shd w:val="clear" w:color="auto" w:fill="auto"/>
          </w:tcPr>
          <w:p w14:paraId="0F694A3C" w14:textId="77777777" w:rsidR="00034666" w:rsidRPr="00DB707E" w:rsidRDefault="00034666" w:rsidP="00034666">
            <w:pPr>
              <w:pStyle w:val="TAC"/>
            </w:pPr>
          </w:p>
        </w:tc>
      </w:tr>
      <w:tr w:rsidR="00034666" w:rsidRPr="00DB707E" w14:paraId="225C0197" w14:textId="77777777" w:rsidTr="00034666">
        <w:tc>
          <w:tcPr>
            <w:tcW w:w="1242" w:type="dxa"/>
            <w:tcBorders>
              <w:top w:val="nil"/>
            </w:tcBorders>
            <w:shd w:val="clear" w:color="auto" w:fill="auto"/>
          </w:tcPr>
          <w:p w14:paraId="34ED9D37" w14:textId="77777777" w:rsidR="00034666" w:rsidRPr="00DB707E" w:rsidRDefault="00034666" w:rsidP="00034666">
            <w:pPr>
              <w:pStyle w:val="TAL"/>
            </w:pPr>
          </w:p>
        </w:tc>
        <w:tc>
          <w:tcPr>
            <w:tcW w:w="2410" w:type="dxa"/>
            <w:gridSpan w:val="2"/>
            <w:shd w:val="clear" w:color="auto" w:fill="auto"/>
          </w:tcPr>
          <w:p w14:paraId="1AB51CDA" w14:textId="77777777" w:rsidR="00034666" w:rsidRPr="00DB707E" w:rsidRDefault="00034666" w:rsidP="00034666">
            <w:pPr>
              <w:pStyle w:val="TAL"/>
            </w:pPr>
            <w:r w:rsidRPr="00DB707E">
              <w:t>SS-RSRP</w:t>
            </w:r>
          </w:p>
        </w:tc>
        <w:tc>
          <w:tcPr>
            <w:tcW w:w="1276" w:type="dxa"/>
            <w:shd w:val="clear" w:color="auto" w:fill="auto"/>
          </w:tcPr>
          <w:p w14:paraId="312090D1" w14:textId="77777777" w:rsidR="00034666" w:rsidRPr="00DB707E" w:rsidRDefault="00034666" w:rsidP="00034666">
            <w:pPr>
              <w:pStyle w:val="TAC"/>
            </w:pPr>
            <w:r w:rsidRPr="00DB707E">
              <w:t>dBm/ SCS</w:t>
            </w:r>
          </w:p>
        </w:tc>
        <w:tc>
          <w:tcPr>
            <w:tcW w:w="2551" w:type="dxa"/>
            <w:shd w:val="clear" w:color="auto" w:fill="auto"/>
          </w:tcPr>
          <w:p w14:paraId="49606F8D" w14:textId="77777777" w:rsidR="00034666" w:rsidRPr="00DB707E" w:rsidRDefault="00034666" w:rsidP="00034666">
            <w:pPr>
              <w:pStyle w:val="TAC"/>
            </w:pPr>
            <w:r w:rsidRPr="00DB707E">
              <w:t>-115</w:t>
            </w:r>
          </w:p>
        </w:tc>
        <w:tc>
          <w:tcPr>
            <w:tcW w:w="2268" w:type="dxa"/>
            <w:vMerge/>
            <w:shd w:val="clear" w:color="auto" w:fill="auto"/>
          </w:tcPr>
          <w:p w14:paraId="13A454F5" w14:textId="77777777" w:rsidR="00034666" w:rsidRPr="00DB707E" w:rsidRDefault="00034666" w:rsidP="00034666">
            <w:pPr>
              <w:pStyle w:val="TAC"/>
            </w:pPr>
          </w:p>
        </w:tc>
      </w:tr>
      <w:tr w:rsidR="00034666" w:rsidRPr="00DB707E" w14:paraId="3C296963" w14:textId="77777777" w:rsidTr="00034666">
        <w:trPr>
          <w:trHeight w:val="275"/>
        </w:trPr>
        <w:tc>
          <w:tcPr>
            <w:tcW w:w="2093" w:type="dxa"/>
            <w:gridSpan w:val="2"/>
            <w:tcBorders>
              <w:bottom w:val="nil"/>
            </w:tcBorders>
            <w:shd w:val="clear" w:color="auto" w:fill="auto"/>
          </w:tcPr>
          <w:p w14:paraId="3EB5B561"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5BFC1491" w14:textId="77777777" w:rsidR="00034666" w:rsidRPr="00DB707E" w:rsidRDefault="00034666" w:rsidP="00034666">
            <w:pPr>
              <w:pStyle w:val="TAL"/>
            </w:pPr>
            <w:r w:rsidRPr="00DB707E">
              <w:t>Config 1</w:t>
            </w:r>
            <w:r>
              <w:t>,2,4</w:t>
            </w:r>
          </w:p>
        </w:tc>
        <w:tc>
          <w:tcPr>
            <w:tcW w:w="1276" w:type="dxa"/>
            <w:vMerge w:val="restart"/>
            <w:shd w:val="clear" w:color="auto" w:fill="auto"/>
          </w:tcPr>
          <w:p w14:paraId="70ADDFB5" w14:textId="77777777" w:rsidR="00034666" w:rsidRPr="00DB707E" w:rsidRDefault="00034666" w:rsidP="00034666">
            <w:pPr>
              <w:pStyle w:val="TAC"/>
            </w:pPr>
            <w:r w:rsidRPr="00DB707E">
              <w:t>dBm</w:t>
            </w:r>
          </w:p>
        </w:tc>
        <w:tc>
          <w:tcPr>
            <w:tcW w:w="2551" w:type="dxa"/>
            <w:shd w:val="clear" w:color="auto" w:fill="auto"/>
          </w:tcPr>
          <w:p w14:paraId="596C0535" w14:textId="77777777" w:rsidR="00034666" w:rsidRPr="00DB707E" w:rsidRDefault="00034666" w:rsidP="00034666">
            <w:pPr>
              <w:pStyle w:val="TAC"/>
            </w:pPr>
            <w:r w:rsidRPr="00DB707E">
              <w:rPr>
                <w:bCs/>
              </w:rPr>
              <w:t>-65.3/9.36MHz</w:t>
            </w:r>
          </w:p>
        </w:tc>
        <w:tc>
          <w:tcPr>
            <w:tcW w:w="2268" w:type="dxa"/>
            <w:vMerge w:val="restart"/>
            <w:shd w:val="clear" w:color="auto" w:fill="auto"/>
          </w:tcPr>
          <w:p w14:paraId="2010B62C" w14:textId="77777777" w:rsidR="00034666" w:rsidRPr="00DB707E" w:rsidRDefault="00034666" w:rsidP="00034666">
            <w:pPr>
              <w:pStyle w:val="TAC"/>
            </w:pPr>
            <w:r w:rsidRPr="00DB707E">
              <w:t>For symbols without SSB index 1</w:t>
            </w:r>
          </w:p>
        </w:tc>
      </w:tr>
      <w:tr w:rsidR="00034666" w:rsidRPr="00DB707E" w14:paraId="08C7749E" w14:textId="77777777" w:rsidTr="00034666">
        <w:trPr>
          <w:trHeight w:val="275"/>
        </w:trPr>
        <w:tc>
          <w:tcPr>
            <w:tcW w:w="2093" w:type="dxa"/>
            <w:gridSpan w:val="2"/>
            <w:tcBorders>
              <w:top w:val="nil"/>
            </w:tcBorders>
            <w:shd w:val="clear" w:color="auto" w:fill="auto"/>
          </w:tcPr>
          <w:p w14:paraId="1BBCC5AC" w14:textId="77777777" w:rsidR="00034666" w:rsidRPr="00DB707E" w:rsidRDefault="00034666" w:rsidP="00034666">
            <w:pPr>
              <w:pStyle w:val="TAL"/>
            </w:pPr>
          </w:p>
        </w:tc>
        <w:tc>
          <w:tcPr>
            <w:tcW w:w="1559" w:type="dxa"/>
            <w:shd w:val="clear" w:color="auto" w:fill="auto"/>
          </w:tcPr>
          <w:p w14:paraId="33F80EA2" w14:textId="77777777" w:rsidR="00034666" w:rsidRPr="00DB707E" w:rsidRDefault="00034666" w:rsidP="00034666">
            <w:pPr>
              <w:pStyle w:val="TAL"/>
            </w:pPr>
            <w:r w:rsidRPr="00DB707E">
              <w:t xml:space="preserve">Config </w:t>
            </w:r>
            <w:r>
              <w:t>3</w:t>
            </w:r>
          </w:p>
        </w:tc>
        <w:tc>
          <w:tcPr>
            <w:tcW w:w="1276" w:type="dxa"/>
            <w:vMerge/>
            <w:shd w:val="clear" w:color="auto" w:fill="auto"/>
          </w:tcPr>
          <w:p w14:paraId="4E562AB4" w14:textId="77777777" w:rsidR="00034666" w:rsidRPr="00DB707E" w:rsidRDefault="00034666" w:rsidP="00034666">
            <w:pPr>
              <w:pStyle w:val="TAC"/>
            </w:pPr>
          </w:p>
        </w:tc>
        <w:tc>
          <w:tcPr>
            <w:tcW w:w="2551" w:type="dxa"/>
            <w:shd w:val="clear" w:color="auto" w:fill="auto"/>
          </w:tcPr>
          <w:p w14:paraId="5AB10AAA" w14:textId="77777777" w:rsidR="00034666" w:rsidRPr="00DB707E" w:rsidRDefault="00034666" w:rsidP="00034666">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54F2FC57" w14:textId="77777777" w:rsidR="00034666" w:rsidRPr="00DB707E" w:rsidRDefault="00034666" w:rsidP="00034666">
            <w:pPr>
              <w:pStyle w:val="TAC"/>
            </w:pPr>
          </w:p>
        </w:tc>
      </w:tr>
      <w:tr w:rsidR="00034666" w:rsidRPr="00DB707E" w14:paraId="28E1E217" w14:textId="77777777" w:rsidTr="00034666">
        <w:tc>
          <w:tcPr>
            <w:tcW w:w="3652" w:type="dxa"/>
            <w:gridSpan w:val="3"/>
            <w:shd w:val="clear" w:color="auto" w:fill="auto"/>
          </w:tcPr>
          <w:p w14:paraId="66D19129"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10BAC1D7" w14:textId="77777777" w:rsidR="00034666" w:rsidRPr="00DB707E" w:rsidRDefault="00034666" w:rsidP="00034666">
            <w:pPr>
              <w:pStyle w:val="TAC"/>
            </w:pPr>
            <w:r w:rsidRPr="00DB707E">
              <w:t>dBm/ SCS</w:t>
            </w:r>
          </w:p>
        </w:tc>
        <w:tc>
          <w:tcPr>
            <w:tcW w:w="2551" w:type="dxa"/>
            <w:shd w:val="clear" w:color="auto" w:fill="auto"/>
          </w:tcPr>
          <w:p w14:paraId="67AB16D1" w14:textId="77777777" w:rsidR="00034666" w:rsidRPr="00DB707E" w:rsidRDefault="00034666" w:rsidP="00034666">
            <w:pPr>
              <w:pStyle w:val="TAC"/>
            </w:pPr>
            <w:r w:rsidRPr="00DB707E">
              <w:rPr>
                <w:bCs/>
              </w:rPr>
              <w:t>-5</w:t>
            </w:r>
          </w:p>
        </w:tc>
        <w:tc>
          <w:tcPr>
            <w:tcW w:w="2268" w:type="dxa"/>
            <w:shd w:val="clear" w:color="auto" w:fill="auto"/>
          </w:tcPr>
          <w:p w14:paraId="2997353B" w14:textId="77777777" w:rsidR="00034666" w:rsidRPr="00DB707E" w:rsidRDefault="00034666" w:rsidP="00034666">
            <w:pPr>
              <w:pStyle w:val="TAC"/>
            </w:pPr>
            <w:r w:rsidRPr="00DB707E">
              <w:t>As defined in clause 6.3.2 in TS 38.331 [2].</w:t>
            </w:r>
          </w:p>
        </w:tc>
      </w:tr>
      <w:tr w:rsidR="00034666" w:rsidRPr="00DB707E" w14:paraId="6E069DE8" w14:textId="77777777" w:rsidTr="00034666">
        <w:tc>
          <w:tcPr>
            <w:tcW w:w="3652" w:type="dxa"/>
            <w:gridSpan w:val="3"/>
            <w:shd w:val="clear" w:color="auto" w:fill="auto"/>
          </w:tcPr>
          <w:p w14:paraId="7CAB5508" w14:textId="77777777" w:rsidR="00034666" w:rsidRPr="00DB707E" w:rsidRDefault="00034666" w:rsidP="00034666">
            <w:pPr>
              <w:pStyle w:val="TAL"/>
            </w:pPr>
            <w:r w:rsidRPr="00DB707E">
              <w:t>Configured UE transmitted power (</w:t>
            </w:r>
            <w:r w:rsidRPr="00DB707E">
              <w:rPr>
                <w:position w:val="-14"/>
              </w:rPr>
              <w:object w:dxaOrig="820" w:dyaOrig="380" w14:anchorId="3F2C4E1D">
                <v:shape id="_x0000_i1038" type="#_x0000_t75" style="width:41.85pt;height:15.4pt" o:ole="">
                  <v:imagedata r:id="rId22" o:title=""/>
                </v:shape>
                <o:OLEObject Type="Embed" ProgID="Equation.3" ShapeID="_x0000_i1038" DrawAspect="Content" ObjectID="_1793952369" r:id="rId30"/>
              </w:object>
            </w:r>
            <w:r w:rsidRPr="00DB707E">
              <w:t>)</w:t>
            </w:r>
          </w:p>
        </w:tc>
        <w:tc>
          <w:tcPr>
            <w:tcW w:w="1276" w:type="dxa"/>
            <w:shd w:val="clear" w:color="auto" w:fill="auto"/>
          </w:tcPr>
          <w:p w14:paraId="53EA1B73" w14:textId="77777777" w:rsidR="00034666" w:rsidRPr="00DB707E" w:rsidRDefault="00034666" w:rsidP="00034666">
            <w:pPr>
              <w:pStyle w:val="TAC"/>
            </w:pPr>
            <w:r w:rsidRPr="00DB707E">
              <w:t>dBm</w:t>
            </w:r>
          </w:p>
        </w:tc>
        <w:tc>
          <w:tcPr>
            <w:tcW w:w="2551" w:type="dxa"/>
            <w:shd w:val="clear" w:color="auto" w:fill="auto"/>
          </w:tcPr>
          <w:p w14:paraId="572BFB3E" w14:textId="77777777" w:rsidR="00034666" w:rsidRPr="00DB707E" w:rsidRDefault="00034666" w:rsidP="00034666">
            <w:pPr>
              <w:pStyle w:val="TAC"/>
            </w:pPr>
            <w:r w:rsidRPr="00DB707E">
              <w:rPr>
                <w:bCs/>
              </w:rPr>
              <w:t>23</w:t>
            </w:r>
          </w:p>
        </w:tc>
        <w:tc>
          <w:tcPr>
            <w:tcW w:w="2268" w:type="dxa"/>
            <w:shd w:val="clear" w:color="auto" w:fill="auto"/>
          </w:tcPr>
          <w:p w14:paraId="4D526C03" w14:textId="77777777" w:rsidR="00034666" w:rsidRPr="00DB707E" w:rsidRDefault="00034666" w:rsidP="00034666">
            <w:pPr>
              <w:pStyle w:val="TAC"/>
            </w:pPr>
            <w:r w:rsidRPr="00DB707E">
              <w:t>As defined in clause 6.2.4 in TS 38.101-1.</w:t>
            </w:r>
          </w:p>
        </w:tc>
      </w:tr>
      <w:tr w:rsidR="00034666" w:rsidRPr="00DB707E" w14:paraId="3C330F4B" w14:textId="77777777" w:rsidTr="00034666">
        <w:trPr>
          <w:trHeight w:val="424"/>
        </w:trPr>
        <w:tc>
          <w:tcPr>
            <w:tcW w:w="3652" w:type="dxa"/>
            <w:gridSpan w:val="3"/>
            <w:shd w:val="clear" w:color="auto" w:fill="auto"/>
          </w:tcPr>
          <w:p w14:paraId="0EE4BFED"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78A39746" w14:textId="77777777" w:rsidR="00034666" w:rsidRPr="00DB707E" w:rsidRDefault="00034666" w:rsidP="00034666">
            <w:pPr>
              <w:pStyle w:val="TAC"/>
            </w:pPr>
          </w:p>
        </w:tc>
        <w:tc>
          <w:tcPr>
            <w:tcW w:w="2551" w:type="dxa"/>
            <w:shd w:val="clear" w:color="auto" w:fill="auto"/>
          </w:tcPr>
          <w:p w14:paraId="36EF50C4" w14:textId="77777777" w:rsidR="00034666" w:rsidRPr="00DB707E" w:rsidRDefault="00034666" w:rsidP="00034666">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15FA3E41" w14:textId="77777777" w:rsidR="00034666" w:rsidRPr="00DB707E" w:rsidRDefault="00034666" w:rsidP="00034666">
            <w:pPr>
              <w:pStyle w:val="TAC"/>
            </w:pPr>
            <w:r w:rsidRPr="00DB707E">
              <w:t>As defined in A.3.20.2.1.</w:t>
            </w:r>
          </w:p>
        </w:tc>
      </w:tr>
      <w:tr w:rsidR="00034666" w:rsidRPr="00DB707E" w14:paraId="27A80414" w14:textId="77777777" w:rsidTr="00034666">
        <w:trPr>
          <w:trHeight w:val="424"/>
        </w:trPr>
        <w:tc>
          <w:tcPr>
            <w:tcW w:w="3652" w:type="dxa"/>
            <w:gridSpan w:val="3"/>
            <w:shd w:val="clear" w:color="auto" w:fill="auto"/>
          </w:tcPr>
          <w:p w14:paraId="0DDE7542" w14:textId="77777777" w:rsidR="00034666" w:rsidRPr="00DB707E" w:rsidDel="00AA002B" w:rsidRDefault="00034666" w:rsidP="00034666">
            <w:pPr>
              <w:pStyle w:val="TAL"/>
            </w:pPr>
            <w:proofErr w:type="spellStart"/>
            <w:r w:rsidRPr="00DB707E">
              <w:rPr>
                <w:i/>
                <w:iCs/>
                <w:lang w:eastAsia="ko-KR"/>
              </w:rPr>
              <w:lastRenderedPageBreak/>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c>
          <w:tcPr>
            <w:tcW w:w="1276" w:type="dxa"/>
            <w:shd w:val="clear" w:color="auto" w:fill="auto"/>
          </w:tcPr>
          <w:p w14:paraId="2A45239E" w14:textId="77777777" w:rsidR="00034666" w:rsidRPr="00DB707E" w:rsidRDefault="00034666" w:rsidP="00034666">
            <w:pPr>
              <w:pStyle w:val="TAC"/>
            </w:pPr>
            <w:r w:rsidRPr="00DB707E">
              <w:t>dBm</w:t>
            </w:r>
          </w:p>
        </w:tc>
        <w:tc>
          <w:tcPr>
            <w:tcW w:w="2551" w:type="dxa"/>
            <w:shd w:val="clear" w:color="auto" w:fill="auto"/>
          </w:tcPr>
          <w:p w14:paraId="3974388B" w14:textId="77777777" w:rsidR="00034666" w:rsidRPr="00DB707E" w:rsidRDefault="00034666" w:rsidP="00034666">
            <w:pPr>
              <w:pStyle w:val="TAC"/>
              <w:rPr>
                <w:bCs/>
              </w:rPr>
            </w:pPr>
            <w:r w:rsidRPr="00DB707E">
              <w:rPr>
                <w:rFonts w:eastAsia="Yu Mincho"/>
              </w:rPr>
              <w:t>RSRP_51</w:t>
            </w:r>
          </w:p>
        </w:tc>
        <w:tc>
          <w:tcPr>
            <w:tcW w:w="2268" w:type="dxa"/>
            <w:shd w:val="clear" w:color="auto" w:fill="auto"/>
          </w:tcPr>
          <w:p w14:paraId="3AAA05A9"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78D00F03" w14:textId="77777777" w:rsidTr="00034666">
        <w:tc>
          <w:tcPr>
            <w:tcW w:w="3652" w:type="dxa"/>
            <w:gridSpan w:val="3"/>
            <w:shd w:val="clear" w:color="auto" w:fill="auto"/>
          </w:tcPr>
          <w:p w14:paraId="73B14B61" w14:textId="77777777" w:rsidR="00034666" w:rsidRPr="00DB707E" w:rsidRDefault="00034666" w:rsidP="00034666">
            <w:pPr>
              <w:pStyle w:val="TAL"/>
            </w:pPr>
            <w:r w:rsidRPr="00DB707E">
              <w:t xml:space="preserve">Propagation Condition </w:t>
            </w:r>
          </w:p>
        </w:tc>
        <w:tc>
          <w:tcPr>
            <w:tcW w:w="1276" w:type="dxa"/>
            <w:shd w:val="clear" w:color="auto" w:fill="auto"/>
          </w:tcPr>
          <w:p w14:paraId="73A5B974" w14:textId="77777777" w:rsidR="00034666" w:rsidRPr="00DB707E" w:rsidRDefault="00034666" w:rsidP="00034666">
            <w:pPr>
              <w:pStyle w:val="TAC"/>
            </w:pPr>
            <w:r w:rsidRPr="00DB707E">
              <w:t>-</w:t>
            </w:r>
          </w:p>
        </w:tc>
        <w:tc>
          <w:tcPr>
            <w:tcW w:w="2551" w:type="dxa"/>
            <w:shd w:val="clear" w:color="auto" w:fill="auto"/>
          </w:tcPr>
          <w:p w14:paraId="37C882AA" w14:textId="77777777" w:rsidR="00034666" w:rsidRPr="00DB707E" w:rsidRDefault="00034666" w:rsidP="00034666">
            <w:pPr>
              <w:pStyle w:val="TAC"/>
            </w:pPr>
            <w:r w:rsidRPr="00DB707E">
              <w:rPr>
                <w:bCs/>
              </w:rPr>
              <w:t>AWGN</w:t>
            </w:r>
          </w:p>
        </w:tc>
        <w:tc>
          <w:tcPr>
            <w:tcW w:w="2268" w:type="dxa"/>
            <w:shd w:val="clear" w:color="auto" w:fill="auto"/>
          </w:tcPr>
          <w:p w14:paraId="22498069" w14:textId="77777777" w:rsidR="00034666" w:rsidRPr="00DB707E" w:rsidRDefault="00034666" w:rsidP="00034666">
            <w:pPr>
              <w:pStyle w:val="TAC"/>
            </w:pPr>
          </w:p>
        </w:tc>
      </w:tr>
      <w:tr w:rsidR="00034666" w:rsidRPr="00DB707E" w14:paraId="5E66D201" w14:textId="77777777" w:rsidTr="00034666">
        <w:tc>
          <w:tcPr>
            <w:tcW w:w="9747" w:type="dxa"/>
            <w:gridSpan w:val="6"/>
            <w:shd w:val="clear" w:color="auto" w:fill="auto"/>
            <w:vAlign w:val="center"/>
          </w:tcPr>
          <w:p w14:paraId="60DCE23F" w14:textId="77777777" w:rsidR="00034666" w:rsidRPr="00DB707E" w:rsidRDefault="00034666" w:rsidP="00034666">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4E063FB"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7F684688" w14:textId="77777777" w:rsidR="00034666" w:rsidRPr="00DB707E" w:rsidRDefault="00034666" w:rsidP="00034666">
            <w:pPr>
              <w:pStyle w:val="TAN"/>
            </w:pPr>
            <w:r w:rsidRPr="00DB707E">
              <w:t>Note 3:</w:t>
            </w:r>
            <w:r w:rsidRPr="00DB707E">
              <w:tab/>
              <w:t>The DL PDSCH reference measurement channel is used in the test only when a downlink transmission dedicated to the UE under test is required.</w:t>
            </w:r>
          </w:p>
        </w:tc>
      </w:tr>
      <w:bookmarkEnd w:id="24"/>
    </w:tbl>
    <w:p w14:paraId="29936148" w14:textId="77777777" w:rsidR="00034666" w:rsidRPr="00DB707E" w:rsidRDefault="00034666" w:rsidP="00034666"/>
    <w:p w14:paraId="1607D6BC" w14:textId="77777777" w:rsidR="00034666" w:rsidRPr="00DB707E" w:rsidRDefault="00034666" w:rsidP="00034666">
      <w:pPr>
        <w:pStyle w:val="H6"/>
      </w:pPr>
      <w:r w:rsidRPr="00DB707E">
        <w:t>A.16.3.2.2.6.2</w:t>
      </w:r>
      <w:r w:rsidRPr="00DB707E">
        <w:tab/>
        <w:t>Test Requirements</w:t>
      </w:r>
    </w:p>
    <w:p w14:paraId="45C59A07"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48B2CD11" w14:textId="77777777" w:rsidR="00034666" w:rsidRPr="00DB707E" w:rsidRDefault="00034666" w:rsidP="00034666">
      <w:pPr>
        <w:pStyle w:val="H6"/>
      </w:pPr>
      <w:r w:rsidRPr="00DB707E">
        <w:t>A.16.3.2.2.6.2.1</w:t>
      </w:r>
      <w:r w:rsidRPr="00DB707E">
        <w:tab/>
      </w:r>
      <w:proofErr w:type="spellStart"/>
      <w:r w:rsidRPr="00DB707E">
        <w:t>MsgA</w:t>
      </w:r>
      <w:proofErr w:type="spellEnd"/>
      <w:r w:rsidRPr="00DB707E">
        <w:t xml:space="preserve"> Transmission</w:t>
      </w:r>
    </w:p>
    <w:p w14:paraId="0E71ECC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w:t>
      </w:r>
      <w:proofErr w:type="gramStart"/>
      <w:r w:rsidRPr="00DB707E">
        <w:t>Random Access</w:t>
      </w:r>
      <w:proofErr w:type="gramEnd"/>
      <w:r w:rsidRPr="00DB707E">
        <w:t xml:space="preserve"> Preambles associated with the SSB with index 0, which has</w:t>
      </w:r>
      <w:r w:rsidRPr="00DB707E">
        <w:rPr>
          <w:rFonts w:cs="v4.2.0"/>
        </w:rPr>
        <w:t xml:space="preserve"> SS-RSRP above the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r w:rsidRPr="00DB707E">
        <w:t>.</w:t>
      </w:r>
    </w:p>
    <w:p w14:paraId="43965654" w14:textId="52644B7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25" w:author="Huawei" w:date="2024-10-16T17:29: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26" w:author="Huawei" w:date="2024-10-16T17:29:00Z">
            <w:rPr>
              <w:rFonts w:ascii="Cambria Math" w:hAnsi="Cambria Math"/>
            </w:rPr>
            <m:t xml:space="preserve"> 0.6+3</m:t>
          </w:del>
        </m:r>
        <m:d>
          <m:dPr>
            <m:ctrlPr>
              <w:del w:id="27" w:author="Huawei" w:date="2024-10-16T17:29:00Z">
                <w:rPr>
                  <w:rFonts w:ascii="Cambria Math" w:hAnsi="Cambria Math"/>
                  <w:i/>
                </w:rPr>
              </w:del>
            </m:ctrlPr>
          </m:dPr>
          <m:e>
            <m:r>
              <w:del w:id="28" w:author="Huawei" w:date="2024-10-16T17:29:00Z">
                <w:rPr>
                  <w:rFonts w:ascii="Cambria Math" w:hAnsi="Cambria Math"/>
                </w:rPr>
                <m:t>μ+2</m:t>
              </w:del>
            </m:r>
          </m:e>
        </m:d>
      </m:oMath>
      <w:del w:id="29" w:author="Huawei" w:date="2024-10-16T17:29:00Z">
        <w:r w:rsidRPr="00DB707E" w:rsidDel="00275EE0">
          <w:delText xml:space="preserve"> dBm</w:delText>
        </w:r>
      </w:del>
      <w:r w:rsidRPr="00DB707E">
        <w:t xml:space="preserve"> with an accuracy specified in clause 6.3.4.2 of TS 38.101-1 [18]</w:t>
      </w:r>
      <w:del w:id="30" w:author="Huawei" w:date="2024-10-16T17:29: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797AB6E5"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3C75BFC" w14:textId="77777777" w:rsidR="00034666" w:rsidRPr="00DB707E" w:rsidRDefault="00034666" w:rsidP="00034666">
      <w:pPr>
        <w:pStyle w:val="H6"/>
      </w:pPr>
      <w:r w:rsidRPr="00DB707E">
        <w:t>A.16.3.2.2.6.2.2</w:t>
      </w:r>
      <w:r w:rsidRPr="00DB707E">
        <w:tab/>
      </w:r>
      <w:proofErr w:type="spellStart"/>
      <w:r w:rsidRPr="00DB707E">
        <w:t>MsgB</w:t>
      </w:r>
      <w:proofErr w:type="spellEnd"/>
      <w:r w:rsidRPr="00DB707E">
        <w:t xml:space="preserve"> Reception</w:t>
      </w:r>
    </w:p>
    <w:p w14:paraId="4220C8DC"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7EC67290"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 and </w:t>
      </w:r>
      <w:r w:rsidRPr="00DB707E">
        <w:rPr>
          <w:rFonts w:cs="v4.2.0"/>
        </w:rPr>
        <w:t>if the Contention Resolution is successful</w:t>
      </w:r>
      <w:r w:rsidRPr="00DB707E">
        <w:t>.</w:t>
      </w:r>
    </w:p>
    <w:p w14:paraId="1E260BEE"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34A468A0"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224EA0B0" w14:textId="7BFAB137"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31" w:author="Huawei" w:date="2024-10-16T17:29: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32" w:author="Huawei" w:date="2024-10-16T17:29:00Z">
            <w:rPr>
              <w:rFonts w:ascii="Cambria Math" w:hAnsi="Cambria Math"/>
            </w:rPr>
            <m:t xml:space="preserve"> 0.6+3</m:t>
          </w:del>
        </m:r>
        <m:d>
          <m:dPr>
            <m:ctrlPr>
              <w:del w:id="33" w:author="Huawei" w:date="2024-10-16T17:29:00Z">
                <w:rPr>
                  <w:rFonts w:ascii="Cambria Math" w:hAnsi="Cambria Math"/>
                  <w:i/>
                </w:rPr>
              </w:del>
            </m:ctrlPr>
          </m:dPr>
          <m:e>
            <m:r>
              <w:del w:id="34" w:author="Huawei" w:date="2024-10-16T17:29:00Z">
                <w:rPr>
                  <w:rFonts w:ascii="Cambria Math" w:hAnsi="Cambria Math"/>
                </w:rPr>
                <m:t>μ+2</m:t>
              </w:del>
            </m:r>
          </m:e>
        </m:d>
      </m:oMath>
      <w:del w:id="35" w:author="Huawei" w:date="2024-10-16T17:29:00Z">
        <w:r w:rsidRPr="00DB707E" w:rsidDel="00275EE0">
          <w:delText xml:space="preserve"> dBm</w:delText>
        </w:r>
      </w:del>
      <w:r w:rsidRPr="00DB707E">
        <w:t xml:space="preserve"> with an accuracy specified in clause 6.3.4.2 of TS 38.101-1 [18]</w:t>
      </w:r>
      <w:del w:id="36" w:author="Huawei" w:date="2024-10-16T17:29: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3D773C41"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224F6BEC" w14:textId="77777777" w:rsidR="00034666" w:rsidRPr="00DB707E" w:rsidRDefault="00034666" w:rsidP="00034666">
      <w:pPr>
        <w:pStyle w:val="H6"/>
      </w:pPr>
      <w:r w:rsidRPr="00DB707E">
        <w:lastRenderedPageBreak/>
        <w:t>A.16.3.2.2.6.2.3</w:t>
      </w:r>
      <w:r w:rsidRPr="00DB707E">
        <w:tab/>
        <w:t xml:space="preserve">No </w:t>
      </w:r>
      <w:proofErr w:type="spellStart"/>
      <w:r w:rsidRPr="00DB707E">
        <w:t>MsgB</w:t>
      </w:r>
      <w:proofErr w:type="spellEnd"/>
      <w:r w:rsidRPr="00DB707E">
        <w:t xml:space="preserve"> Reception</w:t>
      </w:r>
    </w:p>
    <w:p w14:paraId="5BEBFC32"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0737049A"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when </w:t>
      </w:r>
      <w:r w:rsidRPr="00DB707E">
        <w:rPr>
          <w:noProof/>
        </w:rPr>
        <w:t>the backoff time expires if no MsgB  is received within the MsgB Response window.</w:t>
      </w:r>
    </w:p>
    <w:p w14:paraId="64B833C7" w14:textId="138C1E58"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37" w:author="Huawei" w:date="2024-10-16T17:30: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38" w:author="Huawei" w:date="2024-10-16T17:30:00Z">
            <w:rPr>
              <w:rFonts w:ascii="Cambria Math" w:hAnsi="Cambria Math"/>
            </w:rPr>
            <m:t xml:space="preserve"> 0.6+3</m:t>
          </w:del>
        </m:r>
        <m:d>
          <m:dPr>
            <m:ctrlPr>
              <w:del w:id="39" w:author="Huawei" w:date="2024-10-16T17:30:00Z">
                <w:rPr>
                  <w:rFonts w:ascii="Cambria Math" w:hAnsi="Cambria Math"/>
                  <w:i/>
                </w:rPr>
              </w:del>
            </m:ctrlPr>
          </m:dPr>
          <m:e>
            <m:r>
              <w:del w:id="40" w:author="Huawei" w:date="2024-10-16T17:30:00Z">
                <w:rPr>
                  <w:rFonts w:ascii="Cambria Math" w:hAnsi="Cambria Math"/>
                </w:rPr>
                <m:t>μ+2</m:t>
              </w:del>
            </m:r>
          </m:e>
        </m:d>
      </m:oMath>
      <w:del w:id="41" w:author="Huawei" w:date="2024-10-16T17:30:00Z">
        <w:r w:rsidRPr="00DB707E" w:rsidDel="00275EE0">
          <w:delText xml:space="preserve"> dBm</w:delText>
        </w:r>
      </w:del>
      <w:r w:rsidRPr="00DB707E">
        <w:t xml:space="preserve"> with an accuracy specified in clause 6.3.4.2 of TS 38.101-1 [18]</w:t>
      </w:r>
      <w:del w:id="42" w:author="Huawei" w:date="2024-10-16T17:30: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09A73D1A"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6FDFBFD2" w14:textId="77777777" w:rsidR="00034666" w:rsidRPr="00DB707E" w:rsidRDefault="00034666" w:rsidP="00034666"/>
    <w:p w14:paraId="75CED006" w14:textId="77777777" w:rsidR="00034666" w:rsidRPr="00DB707E" w:rsidRDefault="00034666" w:rsidP="00034666">
      <w:pPr>
        <w:pStyle w:val="5"/>
      </w:pPr>
      <w:r w:rsidRPr="00DB707E">
        <w:rPr>
          <w:rFonts w:hint="eastAsia"/>
        </w:rPr>
        <w:t>A.</w:t>
      </w:r>
      <w:r w:rsidRPr="00DB707E">
        <w:t>1</w:t>
      </w:r>
      <w:r w:rsidRPr="00DB707E">
        <w:rPr>
          <w:rFonts w:hint="eastAsia"/>
        </w:rPr>
        <w:t>6.3.2.2.</w:t>
      </w:r>
      <w:r w:rsidRPr="00DB707E">
        <w:t>7</w:t>
      </w:r>
      <w:r w:rsidRPr="00DB707E">
        <w:tab/>
      </w:r>
      <w:r w:rsidRPr="00DB707E">
        <w:rPr>
          <w:rFonts w:hint="eastAsia"/>
          <w:lang w:val="en-US"/>
        </w:rPr>
        <w:t>2-step RA type n</w:t>
      </w:r>
      <w:r w:rsidRPr="00DB707E">
        <w:t>on-</w:t>
      </w:r>
      <w:proofErr w:type="gramStart"/>
      <w:r w:rsidRPr="00DB707E">
        <w:rPr>
          <w:rFonts w:hint="eastAsia"/>
          <w:lang w:val="en-US"/>
        </w:rPr>
        <w:t>c</w:t>
      </w:r>
      <w:proofErr w:type="spellStart"/>
      <w:r w:rsidRPr="00DB707E">
        <w:t>ontention</w:t>
      </w:r>
      <w:proofErr w:type="spellEnd"/>
      <w:r w:rsidRPr="00DB707E">
        <w:t xml:space="preserve"> based</w:t>
      </w:r>
      <w:proofErr w:type="gramEnd"/>
      <w:r w:rsidRPr="00DB707E">
        <w:t xml:space="preserve"> test in FR1 for NR standalone </w:t>
      </w:r>
      <w:r w:rsidRPr="00DB707E">
        <w:rPr>
          <w:rFonts w:hint="eastAsia"/>
        </w:rPr>
        <w:t>for</w:t>
      </w:r>
      <w:r w:rsidRPr="00DB707E">
        <w:t xml:space="preserve"> 1 RX UE</w:t>
      </w:r>
    </w:p>
    <w:p w14:paraId="1A0F7662"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7.1</w:t>
      </w:r>
      <w:r w:rsidRPr="00DB707E">
        <w:tab/>
        <w:t>Test Purpose and Environment</w:t>
      </w:r>
    </w:p>
    <w:p w14:paraId="5E3D5F59"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PRACH power settings and timing are within specified limits. This test will verify the requirements in Clause 6.2.2B.2 and Clause 7.1A.2 in an AWGN model.</w:t>
      </w:r>
    </w:p>
    <w:p w14:paraId="737FB9B0"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w:t>
      </w:r>
      <w:r w:rsidRPr="00DB707E">
        <w:rPr>
          <w:rFonts w:hint="eastAsia"/>
        </w:rPr>
        <w:t>A.</w:t>
      </w:r>
      <w:r w:rsidRPr="00DB707E">
        <w:t>1</w:t>
      </w:r>
      <w:r w:rsidRPr="00DB707E">
        <w:rPr>
          <w:rFonts w:hint="eastAsia"/>
        </w:rPr>
        <w:t>6.3.2.2.</w:t>
      </w:r>
      <w:r w:rsidRPr="00DB707E">
        <w:t>7.1-1. UE cap</w:t>
      </w:r>
      <w:r w:rsidRPr="00DB707E">
        <w:rPr>
          <w:rFonts w:hint="eastAsia"/>
          <w:lang w:val="en-US"/>
        </w:rPr>
        <w:t>a</w:t>
      </w:r>
      <w:proofErr w:type="spellStart"/>
      <w:r w:rsidRPr="00DB707E">
        <w:t>ble</w:t>
      </w:r>
      <w:proofErr w:type="spellEnd"/>
      <w:r w:rsidRPr="00DB707E">
        <w:t xml:space="preserve"> of SA with </w:t>
      </w:r>
      <w:proofErr w:type="spellStart"/>
      <w:r w:rsidRPr="00DB707E">
        <w:t>PCell</w:t>
      </w:r>
      <w:proofErr w:type="spellEnd"/>
      <w:r w:rsidRPr="00DB707E">
        <w:t xml:space="preserve"> in FR1 needs to be tested by using the parameters in Table </w:t>
      </w:r>
      <w:r w:rsidRPr="00DB707E">
        <w:rPr>
          <w:rFonts w:hint="eastAsia"/>
        </w:rPr>
        <w:t>A.</w:t>
      </w:r>
      <w:r w:rsidRPr="00DB707E">
        <w:t>1</w:t>
      </w:r>
      <w:r w:rsidRPr="00DB707E">
        <w:rPr>
          <w:rFonts w:hint="eastAsia"/>
        </w:rPr>
        <w:t>6.3.2.2.</w:t>
      </w:r>
      <w:r w:rsidRPr="00DB707E">
        <w:t>7.1-2.</w:t>
      </w:r>
    </w:p>
    <w:p w14:paraId="06038569" w14:textId="77777777" w:rsidR="00034666" w:rsidRPr="00DB707E" w:rsidRDefault="00034666" w:rsidP="00034666">
      <w:pPr>
        <w:pStyle w:val="TH"/>
      </w:pPr>
      <w:r w:rsidRPr="00DB707E">
        <w:t xml:space="preserve">Table </w:t>
      </w:r>
      <w:r w:rsidRPr="00DB707E">
        <w:rPr>
          <w:rFonts w:eastAsiaTheme="minorEastAsia" w:hint="eastAsia"/>
        </w:rPr>
        <w:t>A.</w:t>
      </w:r>
      <w:r w:rsidRPr="00DB707E">
        <w:rPr>
          <w:rFonts w:eastAsiaTheme="minorEastAsia"/>
        </w:rPr>
        <w:t>1</w:t>
      </w:r>
      <w:r w:rsidRPr="00DB707E">
        <w:rPr>
          <w:rFonts w:eastAsiaTheme="minorEastAsia" w:hint="eastAsia"/>
        </w:rPr>
        <w:t>6.3.2.2</w:t>
      </w:r>
      <w:r w:rsidRPr="00DB707E">
        <w:rPr>
          <w:rFonts w:hint="eastAsia"/>
        </w:rPr>
        <w:t>.</w:t>
      </w:r>
      <w:r w:rsidRPr="00DB707E">
        <w:t>7</w:t>
      </w:r>
      <w:r w:rsidRPr="00DB707E">
        <w:rPr>
          <w:rFonts w:eastAsiaTheme="minorEastAsia"/>
          <w:lang w:eastAsia="ko-KR"/>
        </w:rPr>
        <w:t>.1-1</w:t>
      </w:r>
      <w:r w:rsidRPr="00DB707E">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34666" w:rsidRPr="00DB707E" w14:paraId="171BE49E" w14:textId="77777777" w:rsidTr="00034666">
        <w:tc>
          <w:tcPr>
            <w:tcW w:w="2276" w:type="dxa"/>
            <w:shd w:val="clear" w:color="auto" w:fill="auto"/>
            <w:vAlign w:val="center"/>
          </w:tcPr>
          <w:p w14:paraId="5021B2FC" w14:textId="77777777" w:rsidR="00034666" w:rsidRPr="00DB707E" w:rsidRDefault="00034666" w:rsidP="00034666">
            <w:pPr>
              <w:pStyle w:val="TAH"/>
            </w:pPr>
            <w:r w:rsidRPr="00DB707E">
              <w:t>Config</w:t>
            </w:r>
          </w:p>
        </w:tc>
        <w:tc>
          <w:tcPr>
            <w:tcW w:w="7074" w:type="dxa"/>
            <w:shd w:val="clear" w:color="auto" w:fill="auto"/>
            <w:vAlign w:val="center"/>
          </w:tcPr>
          <w:p w14:paraId="37DC3CF9" w14:textId="77777777" w:rsidR="00034666" w:rsidRPr="00DB707E" w:rsidRDefault="00034666" w:rsidP="00034666">
            <w:pPr>
              <w:pStyle w:val="TAH"/>
            </w:pPr>
            <w:r w:rsidRPr="00DB707E">
              <w:t>Description</w:t>
            </w:r>
          </w:p>
        </w:tc>
      </w:tr>
      <w:tr w:rsidR="00034666" w:rsidRPr="00DB707E" w14:paraId="286E7B3C" w14:textId="77777777" w:rsidTr="00034666">
        <w:tc>
          <w:tcPr>
            <w:tcW w:w="2276" w:type="dxa"/>
            <w:shd w:val="clear" w:color="auto" w:fill="auto"/>
            <w:vAlign w:val="center"/>
          </w:tcPr>
          <w:p w14:paraId="241E31CE" w14:textId="77777777" w:rsidR="00034666" w:rsidRPr="00DB707E" w:rsidRDefault="00034666" w:rsidP="00034666">
            <w:pPr>
              <w:pStyle w:val="TAC"/>
            </w:pPr>
            <w:r w:rsidRPr="00DB707E">
              <w:rPr>
                <w:rFonts w:hint="eastAsia"/>
                <w:lang w:val="en-US"/>
              </w:rPr>
              <w:t>1</w:t>
            </w:r>
          </w:p>
        </w:tc>
        <w:tc>
          <w:tcPr>
            <w:tcW w:w="7074" w:type="dxa"/>
            <w:shd w:val="clear" w:color="auto" w:fill="auto"/>
            <w:vAlign w:val="center"/>
          </w:tcPr>
          <w:p w14:paraId="35696C5A" w14:textId="77777777" w:rsidR="00034666" w:rsidRPr="00DB707E" w:rsidRDefault="00034666" w:rsidP="00034666">
            <w:pPr>
              <w:pStyle w:val="TAC"/>
            </w:pPr>
            <w:r w:rsidRPr="00DB707E">
              <w:t>NR 30 kHz SSB SCS, 20 MHz bandwidth, TDD duplex mode</w:t>
            </w:r>
          </w:p>
        </w:tc>
      </w:tr>
      <w:tr w:rsidR="00034666" w:rsidRPr="00DB707E" w14:paraId="3406B137" w14:textId="77777777" w:rsidTr="00034666">
        <w:tc>
          <w:tcPr>
            <w:tcW w:w="2276" w:type="dxa"/>
            <w:shd w:val="clear" w:color="auto" w:fill="auto"/>
            <w:vAlign w:val="center"/>
          </w:tcPr>
          <w:p w14:paraId="317A6BAA" w14:textId="77777777" w:rsidR="00034666" w:rsidRPr="00DB707E" w:rsidRDefault="00034666" w:rsidP="00034666">
            <w:pPr>
              <w:pStyle w:val="TAC"/>
              <w:rPr>
                <w:lang w:val="en-US"/>
              </w:rPr>
            </w:pPr>
            <w:r w:rsidRPr="00DB707E">
              <w:rPr>
                <w:lang w:val="en-US"/>
              </w:rPr>
              <w:t>2</w:t>
            </w:r>
          </w:p>
        </w:tc>
        <w:tc>
          <w:tcPr>
            <w:tcW w:w="7074" w:type="dxa"/>
            <w:shd w:val="clear" w:color="auto" w:fill="auto"/>
            <w:vAlign w:val="center"/>
          </w:tcPr>
          <w:p w14:paraId="40811B72" w14:textId="77777777" w:rsidR="00034666" w:rsidRPr="00DB707E" w:rsidRDefault="00034666" w:rsidP="00034666">
            <w:pPr>
              <w:pStyle w:val="TAC"/>
            </w:pPr>
            <w:r w:rsidRPr="00DB707E">
              <w:rPr>
                <w:rFonts w:eastAsia="Malgun Gothic"/>
              </w:rPr>
              <w:t>NR 15 kHz SSB SCS, 10 MHz bandwidth, HD-FDD duplex mode</w:t>
            </w:r>
          </w:p>
        </w:tc>
      </w:tr>
      <w:tr w:rsidR="00034666" w:rsidRPr="00DB707E" w14:paraId="6D38F1EE" w14:textId="77777777" w:rsidTr="00034666">
        <w:tc>
          <w:tcPr>
            <w:tcW w:w="9350" w:type="dxa"/>
            <w:gridSpan w:val="2"/>
            <w:shd w:val="clear" w:color="auto" w:fill="auto"/>
          </w:tcPr>
          <w:p w14:paraId="7FC96BC9"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3CA637AA" w14:textId="77777777" w:rsidR="00034666" w:rsidRPr="00DB707E" w:rsidRDefault="00034666" w:rsidP="00034666">
      <w:pPr>
        <w:spacing w:before="120"/>
      </w:pPr>
    </w:p>
    <w:p w14:paraId="4FB24681" w14:textId="77777777" w:rsidR="00034666" w:rsidRDefault="00034666" w:rsidP="00034666">
      <w:pPr>
        <w:pStyle w:val="TH"/>
      </w:pPr>
      <w:r w:rsidRPr="00DB707E">
        <w:lastRenderedPageBreak/>
        <w:t xml:space="preserve">Table </w:t>
      </w:r>
      <w:r w:rsidRPr="00DB707E">
        <w:rPr>
          <w:rFonts w:hint="eastAsia"/>
        </w:rPr>
        <w:t>A.</w:t>
      </w:r>
      <w:r w:rsidRPr="00DB707E">
        <w:t>1</w:t>
      </w:r>
      <w:r w:rsidRPr="00DB707E">
        <w:rPr>
          <w:rFonts w:hint="eastAsia"/>
        </w:rPr>
        <w:t>6.3.2.2.</w:t>
      </w:r>
      <w:r w:rsidRPr="00DB707E">
        <w:t>7.1-2: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34666" w:rsidRPr="00DB707E" w14:paraId="5100DAC1" w14:textId="77777777" w:rsidTr="00034666">
        <w:trPr>
          <w:jc w:val="center"/>
        </w:trPr>
        <w:tc>
          <w:tcPr>
            <w:tcW w:w="3652" w:type="dxa"/>
            <w:gridSpan w:val="3"/>
            <w:shd w:val="clear" w:color="auto" w:fill="auto"/>
          </w:tcPr>
          <w:p w14:paraId="0547A33A" w14:textId="77777777" w:rsidR="00034666" w:rsidRPr="00DB707E" w:rsidRDefault="00034666" w:rsidP="00034666">
            <w:pPr>
              <w:pStyle w:val="TAH"/>
            </w:pPr>
            <w:r w:rsidRPr="00DB707E">
              <w:lastRenderedPageBreak/>
              <w:t>Parameter</w:t>
            </w:r>
          </w:p>
        </w:tc>
        <w:tc>
          <w:tcPr>
            <w:tcW w:w="1276" w:type="dxa"/>
            <w:shd w:val="clear" w:color="auto" w:fill="auto"/>
          </w:tcPr>
          <w:p w14:paraId="284D8BD0" w14:textId="77777777" w:rsidR="00034666" w:rsidRPr="00DB707E" w:rsidRDefault="00034666" w:rsidP="00034666">
            <w:pPr>
              <w:pStyle w:val="TAH"/>
            </w:pPr>
            <w:r w:rsidRPr="00DB707E">
              <w:t>Unit</w:t>
            </w:r>
          </w:p>
        </w:tc>
        <w:tc>
          <w:tcPr>
            <w:tcW w:w="1843" w:type="dxa"/>
            <w:shd w:val="clear" w:color="auto" w:fill="auto"/>
          </w:tcPr>
          <w:p w14:paraId="41F976B1" w14:textId="77777777" w:rsidR="00034666" w:rsidRPr="00DB707E" w:rsidRDefault="00034666" w:rsidP="00034666">
            <w:pPr>
              <w:pStyle w:val="TAH"/>
            </w:pPr>
            <w:r w:rsidRPr="00DB707E">
              <w:t>Test-1</w:t>
            </w:r>
          </w:p>
        </w:tc>
        <w:tc>
          <w:tcPr>
            <w:tcW w:w="1842" w:type="dxa"/>
            <w:shd w:val="clear" w:color="auto" w:fill="auto"/>
          </w:tcPr>
          <w:p w14:paraId="1A4B2CC2" w14:textId="77777777" w:rsidR="00034666" w:rsidRPr="00DB707E" w:rsidRDefault="00034666" w:rsidP="00034666">
            <w:pPr>
              <w:pStyle w:val="TAH"/>
              <w:rPr>
                <w:szCs w:val="18"/>
              </w:rPr>
            </w:pPr>
            <w:r w:rsidRPr="00DB707E">
              <w:rPr>
                <w:szCs w:val="18"/>
              </w:rPr>
              <w:t>Comments</w:t>
            </w:r>
          </w:p>
        </w:tc>
      </w:tr>
      <w:tr w:rsidR="00034666" w:rsidRPr="00DB707E" w14:paraId="0A14AC34" w14:textId="77777777" w:rsidTr="00034666">
        <w:trPr>
          <w:trHeight w:val="545"/>
          <w:jc w:val="center"/>
        </w:trPr>
        <w:tc>
          <w:tcPr>
            <w:tcW w:w="2093" w:type="dxa"/>
            <w:gridSpan w:val="2"/>
            <w:vMerge w:val="restart"/>
            <w:shd w:val="clear" w:color="auto" w:fill="auto"/>
          </w:tcPr>
          <w:p w14:paraId="28D4F482" w14:textId="77777777" w:rsidR="00034666" w:rsidRPr="00DB707E" w:rsidRDefault="00034666" w:rsidP="00034666">
            <w:pPr>
              <w:pStyle w:val="TAL"/>
            </w:pPr>
            <w:r w:rsidRPr="00DB707E">
              <w:t>SSB Configuration</w:t>
            </w:r>
          </w:p>
        </w:tc>
        <w:tc>
          <w:tcPr>
            <w:tcW w:w="1559" w:type="dxa"/>
            <w:shd w:val="clear" w:color="auto" w:fill="auto"/>
          </w:tcPr>
          <w:p w14:paraId="0CB4E344" w14:textId="77777777" w:rsidR="00034666" w:rsidRPr="00DB707E" w:rsidRDefault="00034666" w:rsidP="00034666">
            <w:pPr>
              <w:pStyle w:val="TAL"/>
            </w:pPr>
            <w:r w:rsidRPr="00DB707E">
              <w:rPr>
                <w:bCs/>
              </w:rPr>
              <w:t>Config 1</w:t>
            </w:r>
          </w:p>
        </w:tc>
        <w:tc>
          <w:tcPr>
            <w:tcW w:w="1276" w:type="dxa"/>
            <w:vMerge w:val="restart"/>
            <w:shd w:val="clear" w:color="auto" w:fill="auto"/>
          </w:tcPr>
          <w:p w14:paraId="127F587C" w14:textId="77777777" w:rsidR="00034666" w:rsidRPr="00DB707E" w:rsidRDefault="00034666" w:rsidP="00034666">
            <w:pPr>
              <w:pStyle w:val="TAC"/>
            </w:pPr>
          </w:p>
        </w:tc>
        <w:tc>
          <w:tcPr>
            <w:tcW w:w="1843" w:type="dxa"/>
            <w:shd w:val="clear" w:color="auto" w:fill="auto"/>
          </w:tcPr>
          <w:p w14:paraId="3A724A0A"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1842" w:type="dxa"/>
            <w:vMerge w:val="restart"/>
            <w:shd w:val="clear" w:color="auto" w:fill="auto"/>
          </w:tcPr>
          <w:p w14:paraId="4D8F35ED"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4348D2EA" w14:textId="77777777" w:rsidTr="00034666">
        <w:trPr>
          <w:trHeight w:val="544"/>
          <w:jc w:val="center"/>
        </w:trPr>
        <w:tc>
          <w:tcPr>
            <w:tcW w:w="2093" w:type="dxa"/>
            <w:gridSpan w:val="2"/>
            <w:vMerge/>
            <w:shd w:val="clear" w:color="auto" w:fill="auto"/>
          </w:tcPr>
          <w:p w14:paraId="561EF7F8" w14:textId="77777777" w:rsidR="00034666" w:rsidRPr="00DB707E" w:rsidRDefault="00034666" w:rsidP="00034666">
            <w:pPr>
              <w:pStyle w:val="TAL"/>
            </w:pPr>
          </w:p>
        </w:tc>
        <w:tc>
          <w:tcPr>
            <w:tcW w:w="1559" w:type="dxa"/>
            <w:shd w:val="clear" w:color="auto" w:fill="auto"/>
          </w:tcPr>
          <w:p w14:paraId="7D1BBDF5"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2C534A2E" w14:textId="77777777" w:rsidR="00034666" w:rsidRPr="00DB707E" w:rsidRDefault="00034666" w:rsidP="00034666">
            <w:pPr>
              <w:pStyle w:val="TAC"/>
            </w:pPr>
          </w:p>
        </w:tc>
        <w:tc>
          <w:tcPr>
            <w:tcW w:w="1843" w:type="dxa"/>
            <w:shd w:val="clear" w:color="auto" w:fill="auto"/>
          </w:tcPr>
          <w:p w14:paraId="12518907" w14:textId="77777777" w:rsidR="00034666" w:rsidRPr="00DB707E" w:rsidRDefault="00034666" w:rsidP="00034666">
            <w:pPr>
              <w:pStyle w:val="TAC"/>
              <w:rPr>
                <w:bCs/>
              </w:rPr>
            </w:pPr>
            <w:r w:rsidRPr="00DB707E">
              <w:rPr>
                <w:rFonts w:cs="v4.2.0"/>
              </w:rPr>
              <w:t>SSB.1 FR1</w:t>
            </w:r>
          </w:p>
        </w:tc>
        <w:tc>
          <w:tcPr>
            <w:tcW w:w="1842" w:type="dxa"/>
            <w:vMerge/>
            <w:shd w:val="clear" w:color="auto" w:fill="auto"/>
          </w:tcPr>
          <w:p w14:paraId="5D027B80" w14:textId="77777777" w:rsidR="00034666" w:rsidRPr="00DB707E" w:rsidRDefault="00034666" w:rsidP="00034666">
            <w:pPr>
              <w:pStyle w:val="TAC"/>
            </w:pPr>
          </w:p>
        </w:tc>
      </w:tr>
      <w:tr w:rsidR="00034666" w:rsidRPr="00DB707E" w14:paraId="5573C21E" w14:textId="77777777" w:rsidTr="00034666">
        <w:trPr>
          <w:jc w:val="center"/>
        </w:trPr>
        <w:tc>
          <w:tcPr>
            <w:tcW w:w="3652" w:type="dxa"/>
            <w:gridSpan w:val="3"/>
            <w:shd w:val="clear" w:color="auto" w:fill="auto"/>
          </w:tcPr>
          <w:p w14:paraId="5BD026AF" w14:textId="77777777" w:rsidR="00034666" w:rsidRPr="00DB707E" w:rsidRDefault="00034666" w:rsidP="00034666">
            <w:pPr>
              <w:pStyle w:val="TAL"/>
            </w:pPr>
            <w:r w:rsidRPr="00DB707E">
              <w:t>Number of SSBs per SS-burst</w:t>
            </w:r>
          </w:p>
        </w:tc>
        <w:tc>
          <w:tcPr>
            <w:tcW w:w="1276" w:type="dxa"/>
            <w:shd w:val="clear" w:color="auto" w:fill="auto"/>
          </w:tcPr>
          <w:p w14:paraId="5B68F2F2" w14:textId="77777777" w:rsidR="00034666" w:rsidRPr="00DB707E" w:rsidRDefault="00034666" w:rsidP="00034666">
            <w:pPr>
              <w:pStyle w:val="TAC"/>
            </w:pPr>
          </w:p>
        </w:tc>
        <w:tc>
          <w:tcPr>
            <w:tcW w:w="1843" w:type="dxa"/>
            <w:shd w:val="clear" w:color="auto" w:fill="auto"/>
          </w:tcPr>
          <w:p w14:paraId="643D12EA" w14:textId="77777777" w:rsidR="00034666" w:rsidRPr="00DB707E" w:rsidRDefault="00034666" w:rsidP="00034666">
            <w:pPr>
              <w:pStyle w:val="TAC"/>
              <w:rPr>
                <w:bCs/>
              </w:rPr>
            </w:pPr>
            <w:r w:rsidRPr="00DB707E">
              <w:rPr>
                <w:bCs/>
              </w:rPr>
              <w:t>2</w:t>
            </w:r>
          </w:p>
        </w:tc>
        <w:tc>
          <w:tcPr>
            <w:tcW w:w="1842" w:type="dxa"/>
            <w:shd w:val="clear" w:color="auto" w:fill="auto"/>
          </w:tcPr>
          <w:p w14:paraId="160B9585" w14:textId="77777777" w:rsidR="00034666" w:rsidRPr="00DB707E" w:rsidRDefault="00034666" w:rsidP="00034666">
            <w:pPr>
              <w:pStyle w:val="TAC"/>
            </w:pPr>
            <w:r w:rsidRPr="00DB707E">
              <w:t>Different from the definition in A.3.10</w:t>
            </w:r>
          </w:p>
        </w:tc>
      </w:tr>
      <w:tr w:rsidR="00034666" w:rsidRPr="00DB707E" w14:paraId="61F604C7" w14:textId="77777777" w:rsidTr="00034666">
        <w:trPr>
          <w:jc w:val="center"/>
        </w:trPr>
        <w:tc>
          <w:tcPr>
            <w:tcW w:w="3652" w:type="dxa"/>
            <w:gridSpan w:val="3"/>
            <w:shd w:val="clear" w:color="auto" w:fill="auto"/>
          </w:tcPr>
          <w:p w14:paraId="54EAD895" w14:textId="77777777" w:rsidR="00034666" w:rsidRPr="00DB707E" w:rsidRDefault="00034666" w:rsidP="00034666">
            <w:pPr>
              <w:pStyle w:val="TAL"/>
            </w:pPr>
            <w:r w:rsidRPr="00DB707E">
              <w:t>SS/PBCH block index</w:t>
            </w:r>
          </w:p>
        </w:tc>
        <w:tc>
          <w:tcPr>
            <w:tcW w:w="1276" w:type="dxa"/>
            <w:shd w:val="clear" w:color="auto" w:fill="auto"/>
          </w:tcPr>
          <w:p w14:paraId="5083A43E" w14:textId="77777777" w:rsidR="00034666" w:rsidRPr="00DB707E" w:rsidRDefault="00034666" w:rsidP="00034666">
            <w:pPr>
              <w:pStyle w:val="TAC"/>
            </w:pPr>
          </w:p>
        </w:tc>
        <w:tc>
          <w:tcPr>
            <w:tcW w:w="1843" w:type="dxa"/>
            <w:shd w:val="clear" w:color="auto" w:fill="auto"/>
          </w:tcPr>
          <w:p w14:paraId="6540CFBD" w14:textId="77777777" w:rsidR="00034666" w:rsidRPr="00DB707E" w:rsidRDefault="00034666" w:rsidP="00034666">
            <w:pPr>
              <w:pStyle w:val="TAC"/>
              <w:rPr>
                <w:bCs/>
              </w:rPr>
            </w:pPr>
            <w:r w:rsidRPr="00DB707E">
              <w:rPr>
                <w:bCs/>
              </w:rPr>
              <w:t>0,1</w:t>
            </w:r>
          </w:p>
        </w:tc>
        <w:tc>
          <w:tcPr>
            <w:tcW w:w="1842" w:type="dxa"/>
            <w:shd w:val="clear" w:color="auto" w:fill="auto"/>
          </w:tcPr>
          <w:p w14:paraId="026E711D" w14:textId="77777777" w:rsidR="00034666" w:rsidRPr="00DB707E" w:rsidRDefault="00034666" w:rsidP="00034666">
            <w:pPr>
              <w:pStyle w:val="TAC"/>
            </w:pPr>
            <w:r w:rsidRPr="00DB707E">
              <w:t>Different from the definition in A.3.10</w:t>
            </w:r>
          </w:p>
        </w:tc>
      </w:tr>
      <w:tr w:rsidR="00034666" w:rsidRPr="00DB707E" w14:paraId="36BC861E" w14:textId="77777777" w:rsidTr="00034666">
        <w:trPr>
          <w:trHeight w:val="153"/>
          <w:jc w:val="center"/>
        </w:trPr>
        <w:tc>
          <w:tcPr>
            <w:tcW w:w="2093" w:type="dxa"/>
            <w:gridSpan w:val="2"/>
            <w:vMerge w:val="restart"/>
            <w:shd w:val="clear" w:color="auto" w:fill="auto"/>
          </w:tcPr>
          <w:p w14:paraId="36223CAF" w14:textId="77777777" w:rsidR="00034666" w:rsidRPr="00DB707E" w:rsidRDefault="00034666" w:rsidP="00034666">
            <w:pPr>
              <w:pStyle w:val="TAL"/>
            </w:pPr>
            <w:r w:rsidRPr="00DB707E">
              <w:t xml:space="preserve">Duplex Mode for Cell </w:t>
            </w:r>
            <w:r w:rsidRPr="00DB707E">
              <w:rPr>
                <w:rFonts w:hint="eastAsia"/>
                <w:lang w:val="en-US"/>
              </w:rPr>
              <w:t>1</w:t>
            </w:r>
          </w:p>
        </w:tc>
        <w:tc>
          <w:tcPr>
            <w:tcW w:w="1559" w:type="dxa"/>
            <w:shd w:val="clear" w:color="auto" w:fill="auto"/>
          </w:tcPr>
          <w:p w14:paraId="5A7ECFC0" w14:textId="77777777" w:rsidR="00034666" w:rsidRPr="00DB707E" w:rsidRDefault="00034666" w:rsidP="00034666">
            <w:pPr>
              <w:pStyle w:val="TAL"/>
            </w:pPr>
            <w:r w:rsidRPr="00DB707E">
              <w:rPr>
                <w:bCs/>
              </w:rPr>
              <w:t>Config 1</w:t>
            </w:r>
          </w:p>
        </w:tc>
        <w:tc>
          <w:tcPr>
            <w:tcW w:w="1276" w:type="dxa"/>
            <w:vMerge w:val="restart"/>
            <w:shd w:val="clear" w:color="auto" w:fill="auto"/>
          </w:tcPr>
          <w:p w14:paraId="4DF4F235" w14:textId="77777777" w:rsidR="00034666" w:rsidRPr="00DB707E" w:rsidRDefault="00034666" w:rsidP="00034666">
            <w:pPr>
              <w:pStyle w:val="TAC"/>
            </w:pPr>
          </w:p>
        </w:tc>
        <w:tc>
          <w:tcPr>
            <w:tcW w:w="1843" w:type="dxa"/>
            <w:shd w:val="clear" w:color="auto" w:fill="auto"/>
          </w:tcPr>
          <w:p w14:paraId="48FCC5F4" w14:textId="77777777" w:rsidR="00034666" w:rsidRPr="00DB707E" w:rsidRDefault="00034666" w:rsidP="00034666">
            <w:pPr>
              <w:pStyle w:val="TAC"/>
              <w:rPr>
                <w:bCs/>
              </w:rPr>
            </w:pPr>
            <w:r w:rsidRPr="00DB707E">
              <w:rPr>
                <w:bCs/>
              </w:rPr>
              <w:t>TDD</w:t>
            </w:r>
          </w:p>
        </w:tc>
        <w:tc>
          <w:tcPr>
            <w:tcW w:w="1842" w:type="dxa"/>
            <w:vMerge w:val="restart"/>
            <w:shd w:val="clear" w:color="auto" w:fill="auto"/>
          </w:tcPr>
          <w:p w14:paraId="2442EE4B" w14:textId="77777777" w:rsidR="00034666" w:rsidRPr="00DB707E" w:rsidRDefault="00034666" w:rsidP="00034666">
            <w:pPr>
              <w:pStyle w:val="TAC"/>
            </w:pPr>
          </w:p>
        </w:tc>
      </w:tr>
      <w:tr w:rsidR="00034666" w:rsidRPr="00DB707E" w14:paraId="54C2E108" w14:textId="77777777" w:rsidTr="00034666">
        <w:trPr>
          <w:trHeight w:val="152"/>
          <w:jc w:val="center"/>
        </w:trPr>
        <w:tc>
          <w:tcPr>
            <w:tcW w:w="2093" w:type="dxa"/>
            <w:gridSpan w:val="2"/>
            <w:vMerge/>
            <w:shd w:val="clear" w:color="auto" w:fill="auto"/>
          </w:tcPr>
          <w:p w14:paraId="797202B0" w14:textId="77777777" w:rsidR="00034666" w:rsidRPr="00DB707E" w:rsidRDefault="00034666" w:rsidP="00034666">
            <w:pPr>
              <w:pStyle w:val="TAL"/>
            </w:pPr>
          </w:p>
        </w:tc>
        <w:tc>
          <w:tcPr>
            <w:tcW w:w="1559" w:type="dxa"/>
            <w:shd w:val="clear" w:color="auto" w:fill="auto"/>
          </w:tcPr>
          <w:p w14:paraId="25DE1951"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547E0A2C" w14:textId="77777777" w:rsidR="00034666" w:rsidRPr="00DB707E" w:rsidRDefault="00034666" w:rsidP="00034666">
            <w:pPr>
              <w:pStyle w:val="TAC"/>
            </w:pPr>
          </w:p>
        </w:tc>
        <w:tc>
          <w:tcPr>
            <w:tcW w:w="1843" w:type="dxa"/>
            <w:shd w:val="clear" w:color="auto" w:fill="auto"/>
          </w:tcPr>
          <w:p w14:paraId="02591A59" w14:textId="77777777" w:rsidR="00034666" w:rsidRPr="00DB707E" w:rsidRDefault="00034666" w:rsidP="00034666">
            <w:pPr>
              <w:pStyle w:val="TAC"/>
              <w:rPr>
                <w:bCs/>
              </w:rPr>
            </w:pPr>
            <w:r w:rsidRPr="00DB707E">
              <w:rPr>
                <w:bCs/>
              </w:rPr>
              <w:t>HD-FDD</w:t>
            </w:r>
          </w:p>
        </w:tc>
        <w:tc>
          <w:tcPr>
            <w:tcW w:w="1842" w:type="dxa"/>
            <w:vMerge/>
            <w:shd w:val="clear" w:color="auto" w:fill="auto"/>
          </w:tcPr>
          <w:p w14:paraId="2F546C13" w14:textId="77777777" w:rsidR="00034666" w:rsidRPr="00DB707E" w:rsidRDefault="00034666" w:rsidP="00034666">
            <w:pPr>
              <w:pStyle w:val="TAC"/>
            </w:pPr>
          </w:p>
        </w:tc>
      </w:tr>
      <w:tr w:rsidR="00034666" w:rsidRPr="00DB707E" w14:paraId="1C5998F7" w14:textId="77777777" w:rsidTr="00034666">
        <w:trPr>
          <w:jc w:val="center"/>
        </w:trPr>
        <w:tc>
          <w:tcPr>
            <w:tcW w:w="2093" w:type="dxa"/>
            <w:gridSpan w:val="2"/>
            <w:shd w:val="clear" w:color="auto" w:fill="auto"/>
          </w:tcPr>
          <w:p w14:paraId="533FCF5D" w14:textId="77777777" w:rsidR="00034666" w:rsidRPr="00DB707E" w:rsidRDefault="00034666" w:rsidP="00034666">
            <w:pPr>
              <w:pStyle w:val="TAL"/>
            </w:pPr>
            <w:r w:rsidRPr="00DB707E">
              <w:t>TDD Configuration</w:t>
            </w:r>
          </w:p>
        </w:tc>
        <w:tc>
          <w:tcPr>
            <w:tcW w:w="1559" w:type="dxa"/>
            <w:shd w:val="clear" w:color="auto" w:fill="auto"/>
          </w:tcPr>
          <w:p w14:paraId="52030C5C" w14:textId="77777777" w:rsidR="00034666" w:rsidRPr="00DB707E" w:rsidRDefault="00034666" w:rsidP="00034666">
            <w:pPr>
              <w:pStyle w:val="TAL"/>
            </w:pPr>
            <w:r w:rsidRPr="00DB707E">
              <w:rPr>
                <w:bCs/>
              </w:rPr>
              <w:t xml:space="preserve">Config </w:t>
            </w:r>
            <w:r w:rsidRPr="00DB707E">
              <w:rPr>
                <w:rFonts w:hint="eastAsia"/>
                <w:bCs/>
                <w:lang w:val="en-US"/>
              </w:rPr>
              <w:t>1</w:t>
            </w:r>
          </w:p>
        </w:tc>
        <w:tc>
          <w:tcPr>
            <w:tcW w:w="1276" w:type="dxa"/>
            <w:shd w:val="clear" w:color="auto" w:fill="auto"/>
          </w:tcPr>
          <w:p w14:paraId="59FDFCA3" w14:textId="77777777" w:rsidR="00034666" w:rsidRPr="00DB707E" w:rsidRDefault="00034666" w:rsidP="00034666">
            <w:pPr>
              <w:pStyle w:val="TAC"/>
            </w:pPr>
          </w:p>
        </w:tc>
        <w:tc>
          <w:tcPr>
            <w:tcW w:w="1843" w:type="dxa"/>
            <w:shd w:val="clear" w:color="auto" w:fill="auto"/>
          </w:tcPr>
          <w:p w14:paraId="7FD1E389" w14:textId="77777777" w:rsidR="00034666" w:rsidRPr="00DB707E" w:rsidRDefault="00034666" w:rsidP="00034666">
            <w:pPr>
              <w:pStyle w:val="TAC"/>
              <w:rPr>
                <w:bCs/>
              </w:rPr>
            </w:pPr>
            <w:r w:rsidRPr="00DB707E">
              <w:rPr>
                <w:lang w:val="en-US"/>
              </w:rPr>
              <w:t>TDDConf.</w:t>
            </w:r>
            <w:r>
              <w:rPr>
                <w:lang w:val="en-US"/>
              </w:rPr>
              <w:t>2.1</w:t>
            </w:r>
          </w:p>
        </w:tc>
        <w:tc>
          <w:tcPr>
            <w:tcW w:w="1842" w:type="dxa"/>
            <w:shd w:val="clear" w:color="auto" w:fill="auto"/>
          </w:tcPr>
          <w:p w14:paraId="3212F54F" w14:textId="77777777" w:rsidR="00034666" w:rsidRPr="00DB707E" w:rsidRDefault="00034666" w:rsidP="00034666">
            <w:pPr>
              <w:pStyle w:val="TAC"/>
            </w:pPr>
          </w:p>
        </w:tc>
      </w:tr>
      <w:tr w:rsidR="00034666" w:rsidRPr="00DB707E" w14:paraId="52F14C0F" w14:textId="77777777" w:rsidTr="00034666">
        <w:trPr>
          <w:trHeight w:val="176"/>
          <w:jc w:val="center"/>
        </w:trPr>
        <w:tc>
          <w:tcPr>
            <w:tcW w:w="2093" w:type="dxa"/>
            <w:gridSpan w:val="2"/>
            <w:vMerge w:val="restart"/>
            <w:shd w:val="clear" w:color="auto" w:fill="auto"/>
          </w:tcPr>
          <w:p w14:paraId="344DF739"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2E122817" w14:textId="77777777" w:rsidR="00034666" w:rsidRPr="00DB707E" w:rsidRDefault="00034666" w:rsidP="00034666">
            <w:pPr>
              <w:pStyle w:val="TAL"/>
            </w:pPr>
            <w:r w:rsidRPr="00DB707E">
              <w:t>Config 1</w:t>
            </w:r>
          </w:p>
        </w:tc>
        <w:tc>
          <w:tcPr>
            <w:tcW w:w="1276" w:type="dxa"/>
            <w:vMerge w:val="restart"/>
            <w:shd w:val="clear" w:color="auto" w:fill="auto"/>
          </w:tcPr>
          <w:p w14:paraId="0998C0CB" w14:textId="77777777" w:rsidR="00034666" w:rsidRPr="00DB707E" w:rsidRDefault="00034666" w:rsidP="00034666">
            <w:pPr>
              <w:pStyle w:val="TAC"/>
            </w:pPr>
          </w:p>
        </w:tc>
        <w:tc>
          <w:tcPr>
            <w:tcW w:w="1843" w:type="dxa"/>
            <w:shd w:val="clear" w:color="auto" w:fill="auto"/>
          </w:tcPr>
          <w:p w14:paraId="4428D555" w14:textId="77777777" w:rsidR="00034666" w:rsidRPr="00DB707E" w:rsidRDefault="00034666" w:rsidP="00034666">
            <w:pPr>
              <w:pStyle w:val="TAC"/>
            </w:pPr>
            <w:r w:rsidRPr="00DB707E">
              <w:rPr>
                <w:rFonts w:cs="Arial"/>
                <w:lang w:val="en-US"/>
              </w:rPr>
              <w:t>TRS.1.2 TDD</w:t>
            </w:r>
          </w:p>
        </w:tc>
        <w:tc>
          <w:tcPr>
            <w:tcW w:w="1842" w:type="dxa"/>
            <w:vMerge w:val="restart"/>
            <w:shd w:val="clear" w:color="auto" w:fill="auto"/>
          </w:tcPr>
          <w:p w14:paraId="6D8CF073" w14:textId="77777777" w:rsidR="00034666" w:rsidRPr="00DB707E" w:rsidRDefault="00034666" w:rsidP="00034666">
            <w:pPr>
              <w:pStyle w:val="TAC"/>
            </w:pPr>
          </w:p>
        </w:tc>
      </w:tr>
      <w:tr w:rsidR="00034666" w:rsidRPr="00DB707E" w14:paraId="026804F2" w14:textId="77777777" w:rsidTr="00034666">
        <w:trPr>
          <w:trHeight w:val="175"/>
          <w:jc w:val="center"/>
        </w:trPr>
        <w:tc>
          <w:tcPr>
            <w:tcW w:w="2093" w:type="dxa"/>
            <w:gridSpan w:val="2"/>
            <w:vMerge/>
            <w:shd w:val="clear" w:color="auto" w:fill="auto"/>
          </w:tcPr>
          <w:p w14:paraId="0DFFC507" w14:textId="77777777" w:rsidR="00034666" w:rsidRPr="00DB707E" w:rsidRDefault="00034666" w:rsidP="00034666">
            <w:pPr>
              <w:pStyle w:val="TAL"/>
            </w:pPr>
          </w:p>
        </w:tc>
        <w:tc>
          <w:tcPr>
            <w:tcW w:w="1559" w:type="dxa"/>
            <w:shd w:val="clear" w:color="auto" w:fill="auto"/>
          </w:tcPr>
          <w:p w14:paraId="28364E66" w14:textId="77777777" w:rsidR="00034666" w:rsidRPr="00DB707E" w:rsidRDefault="00034666" w:rsidP="00034666">
            <w:pPr>
              <w:pStyle w:val="TAL"/>
            </w:pPr>
            <w:r w:rsidRPr="00DB707E">
              <w:t>Config 2</w:t>
            </w:r>
          </w:p>
        </w:tc>
        <w:tc>
          <w:tcPr>
            <w:tcW w:w="1276" w:type="dxa"/>
            <w:vMerge/>
            <w:shd w:val="clear" w:color="auto" w:fill="auto"/>
          </w:tcPr>
          <w:p w14:paraId="466A6304" w14:textId="77777777" w:rsidR="00034666" w:rsidRPr="00DB707E" w:rsidRDefault="00034666" w:rsidP="00034666">
            <w:pPr>
              <w:pStyle w:val="TAC"/>
            </w:pPr>
          </w:p>
        </w:tc>
        <w:tc>
          <w:tcPr>
            <w:tcW w:w="1843" w:type="dxa"/>
            <w:shd w:val="clear" w:color="auto" w:fill="auto"/>
          </w:tcPr>
          <w:p w14:paraId="7A6560A0" w14:textId="77777777" w:rsidR="00034666" w:rsidRPr="00DB707E" w:rsidRDefault="00034666" w:rsidP="00034666">
            <w:pPr>
              <w:pStyle w:val="TAC"/>
            </w:pPr>
            <w:r w:rsidRPr="00DB707E">
              <w:rPr>
                <w:rFonts w:cs="Arial"/>
                <w:lang w:val="en-US"/>
              </w:rPr>
              <w:t>TRS.1.1 FDD</w:t>
            </w:r>
          </w:p>
        </w:tc>
        <w:tc>
          <w:tcPr>
            <w:tcW w:w="1842" w:type="dxa"/>
            <w:vMerge/>
            <w:shd w:val="clear" w:color="auto" w:fill="auto"/>
          </w:tcPr>
          <w:p w14:paraId="1E38C19A" w14:textId="77777777" w:rsidR="00034666" w:rsidRPr="00DB707E" w:rsidRDefault="00034666" w:rsidP="00034666">
            <w:pPr>
              <w:pStyle w:val="TAC"/>
            </w:pPr>
          </w:p>
        </w:tc>
      </w:tr>
      <w:tr w:rsidR="00034666" w:rsidRPr="00DB707E" w14:paraId="0C8026D2" w14:textId="77777777" w:rsidTr="00034666">
        <w:trPr>
          <w:jc w:val="center"/>
        </w:trPr>
        <w:tc>
          <w:tcPr>
            <w:tcW w:w="3652" w:type="dxa"/>
            <w:gridSpan w:val="3"/>
            <w:shd w:val="clear" w:color="auto" w:fill="auto"/>
          </w:tcPr>
          <w:p w14:paraId="6B925CC7"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68FE2638" w14:textId="77777777" w:rsidR="00034666" w:rsidRPr="00DB707E" w:rsidRDefault="00034666" w:rsidP="00034666">
            <w:pPr>
              <w:pStyle w:val="TAC"/>
            </w:pPr>
          </w:p>
        </w:tc>
        <w:tc>
          <w:tcPr>
            <w:tcW w:w="1843" w:type="dxa"/>
            <w:shd w:val="clear" w:color="auto" w:fill="auto"/>
          </w:tcPr>
          <w:p w14:paraId="790D20B6" w14:textId="77777777" w:rsidR="00034666" w:rsidRPr="00DB707E" w:rsidRDefault="00034666" w:rsidP="00034666">
            <w:pPr>
              <w:pStyle w:val="TAC"/>
            </w:pPr>
            <w:r w:rsidRPr="00DB707E">
              <w:rPr>
                <w:snapToGrid w:val="0"/>
              </w:rPr>
              <w:t>OCNG pattern 1</w:t>
            </w:r>
          </w:p>
        </w:tc>
        <w:tc>
          <w:tcPr>
            <w:tcW w:w="1842" w:type="dxa"/>
            <w:shd w:val="clear" w:color="auto" w:fill="auto"/>
          </w:tcPr>
          <w:p w14:paraId="07ACD551" w14:textId="77777777" w:rsidR="00034666" w:rsidRPr="00DB707E" w:rsidRDefault="00034666" w:rsidP="00034666">
            <w:pPr>
              <w:pStyle w:val="TAC"/>
            </w:pPr>
            <w:r w:rsidRPr="00DB707E">
              <w:t>As defined in A.3.2.1.</w:t>
            </w:r>
          </w:p>
        </w:tc>
      </w:tr>
      <w:tr w:rsidR="00034666" w:rsidRPr="00DB707E" w14:paraId="124C0A97" w14:textId="77777777" w:rsidTr="00034666">
        <w:trPr>
          <w:trHeight w:val="176"/>
          <w:jc w:val="center"/>
        </w:trPr>
        <w:tc>
          <w:tcPr>
            <w:tcW w:w="2093" w:type="dxa"/>
            <w:gridSpan w:val="2"/>
            <w:vMerge w:val="restart"/>
            <w:shd w:val="clear" w:color="auto" w:fill="auto"/>
          </w:tcPr>
          <w:p w14:paraId="2B5E0814" w14:textId="77777777" w:rsidR="00034666" w:rsidRPr="00DB707E" w:rsidRDefault="00034666" w:rsidP="00034666">
            <w:pPr>
              <w:pStyle w:val="TAL"/>
            </w:pPr>
            <w:r w:rsidRPr="00DB707E">
              <w:t>PDSCH parameters</w:t>
            </w:r>
            <w:r w:rsidRPr="00DB707E">
              <w:rPr>
                <w:vertAlign w:val="superscript"/>
                <w:lang w:val="en-US"/>
              </w:rPr>
              <w:t xml:space="preserve"> Note 4</w:t>
            </w:r>
          </w:p>
        </w:tc>
        <w:tc>
          <w:tcPr>
            <w:tcW w:w="1559" w:type="dxa"/>
            <w:shd w:val="clear" w:color="auto" w:fill="auto"/>
          </w:tcPr>
          <w:p w14:paraId="5168AD2C" w14:textId="77777777" w:rsidR="00034666" w:rsidRPr="00DB707E" w:rsidRDefault="00034666" w:rsidP="00034666">
            <w:pPr>
              <w:pStyle w:val="TAL"/>
            </w:pPr>
            <w:r w:rsidRPr="00DB707E">
              <w:t>Config 1</w:t>
            </w:r>
          </w:p>
        </w:tc>
        <w:tc>
          <w:tcPr>
            <w:tcW w:w="1276" w:type="dxa"/>
            <w:vMerge w:val="restart"/>
            <w:shd w:val="clear" w:color="auto" w:fill="auto"/>
          </w:tcPr>
          <w:p w14:paraId="37C85CE2" w14:textId="77777777" w:rsidR="00034666" w:rsidRPr="00DB707E" w:rsidRDefault="00034666" w:rsidP="00034666">
            <w:pPr>
              <w:pStyle w:val="TAC"/>
            </w:pPr>
          </w:p>
        </w:tc>
        <w:tc>
          <w:tcPr>
            <w:tcW w:w="1843" w:type="dxa"/>
            <w:shd w:val="clear" w:color="auto" w:fill="auto"/>
          </w:tcPr>
          <w:p w14:paraId="1CA01329" w14:textId="77777777" w:rsidR="00034666" w:rsidRPr="00DB707E" w:rsidRDefault="00034666" w:rsidP="00034666">
            <w:pPr>
              <w:pStyle w:val="TAC"/>
            </w:pPr>
            <w:r w:rsidRPr="00DB707E">
              <w:t>SR.2.1 TDD</w:t>
            </w:r>
          </w:p>
        </w:tc>
        <w:tc>
          <w:tcPr>
            <w:tcW w:w="1842" w:type="dxa"/>
            <w:vMerge w:val="restart"/>
            <w:shd w:val="clear" w:color="auto" w:fill="auto"/>
          </w:tcPr>
          <w:p w14:paraId="440BC331"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6994A446" w14:textId="77777777" w:rsidTr="00034666">
        <w:trPr>
          <w:trHeight w:val="175"/>
          <w:jc w:val="center"/>
        </w:trPr>
        <w:tc>
          <w:tcPr>
            <w:tcW w:w="2093" w:type="dxa"/>
            <w:gridSpan w:val="2"/>
            <w:vMerge/>
            <w:shd w:val="clear" w:color="auto" w:fill="auto"/>
          </w:tcPr>
          <w:p w14:paraId="0A3F09E4" w14:textId="77777777" w:rsidR="00034666" w:rsidRPr="00DB707E" w:rsidRDefault="00034666" w:rsidP="00034666">
            <w:pPr>
              <w:pStyle w:val="TAL"/>
            </w:pPr>
          </w:p>
        </w:tc>
        <w:tc>
          <w:tcPr>
            <w:tcW w:w="1559" w:type="dxa"/>
            <w:shd w:val="clear" w:color="auto" w:fill="auto"/>
          </w:tcPr>
          <w:p w14:paraId="2F6B2ACC" w14:textId="77777777" w:rsidR="00034666" w:rsidRPr="00DB707E" w:rsidRDefault="00034666" w:rsidP="00034666">
            <w:pPr>
              <w:pStyle w:val="TAL"/>
            </w:pPr>
            <w:r w:rsidRPr="00DB707E">
              <w:t>Config 2</w:t>
            </w:r>
          </w:p>
        </w:tc>
        <w:tc>
          <w:tcPr>
            <w:tcW w:w="1276" w:type="dxa"/>
            <w:vMerge/>
            <w:shd w:val="clear" w:color="auto" w:fill="auto"/>
          </w:tcPr>
          <w:p w14:paraId="3D55AC13" w14:textId="77777777" w:rsidR="00034666" w:rsidRPr="00DB707E" w:rsidRDefault="00034666" w:rsidP="00034666">
            <w:pPr>
              <w:pStyle w:val="TAC"/>
            </w:pPr>
          </w:p>
        </w:tc>
        <w:tc>
          <w:tcPr>
            <w:tcW w:w="1843" w:type="dxa"/>
            <w:shd w:val="clear" w:color="auto" w:fill="auto"/>
          </w:tcPr>
          <w:p w14:paraId="1AB7382F" w14:textId="77777777" w:rsidR="00034666" w:rsidRPr="00DB707E" w:rsidRDefault="00034666" w:rsidP="00034666">
            <w:pPr>
              <w:pStyle w:val="TAC"/>
            </w:pPr>
            <w:r w:rsidRPr="00DB707E">
              <w:t>SR.1.1 FDD</w:t>
            </w:r>
          </w:p>
        </w:tc>
        <w:tc>
          <w:tcPr>
            <w:tcW w:w="1842" w:type="dxa"/>
            <w:vMerge/>
            <w:shd w:val="clear" w:color="auto" w:fill="auto"/>
          </w:tcPr>
          <w:p w14:paraId="01F33068" w14:textId="77777777" w:rsidR="00034666" w:rsidRPr="00DB707E" w:rsidRDefault="00034666" w:rsidP="00034666">
            <w:pPr>
              <w:pStyle w:val="TAC"/>
            </w:pPr>
          </w:p>
        </w:tc>
      </w:tr>
      <w:tr w:rsidR="00034666" w:rsidRPr="00DB707E" w14:paraId="6B9F449D" w14:textId="77777777" w:rsidTr="00034666">
        <w:trPr>
          <w:trHeight w:val="176"/>
          <w:jc w:val="center"/>
        </w:trPr>
        <w:tc>
          <w:tcPr>
            <w:tcW w:w="2093" w:type="dxa"/>
            <w:gridSpan w:val="2"/>
            <w:vMerge w:val="restart"/>
            <w:shd w:val="clear" w:color="auto" w:fill="auto"/>
          </w:tcPr>
          <w:p w14:paraId="066F0EDE" w14:textId="77777777" w:rsidR="00034666" w:rsidRPr="00DB707E" w:rsidRDefault="00034666" w:rsidP="00034666">
            <w:pPr>
              <w:pStyle w:val="TAL"/>
            </w:pPr>
            <w:r w:rsidRPr="00DB707E">
              <w:rPr>
                <w:rFonts w:cs="Arial"/>
                <w:lang w:val="fr-FR"/>
              </w:rPr>
              <w:t>RMSI CORESET Reference Channel</w:t>
            </w:r>
          </w:p>
        </w:tc>
        <w:tc>
          <w:tcPr>
            <w:tcW w:w="1559" w:type="dxa"/>
            <w:shd w:val="clear" w:color="auto" w:fill="auto"/>
          </w:tcPr>
          <w:p w14:paraId="6D9A014F" w14:textId="77777777" w:rsidR="00034666" w:rsidRPr="00DB707E" w:rsidRDefault="00034666" w:rsidP="00034666">
            <w:pPr>
              <w:pStyle w:val="TAL"/>
            </w:pPr>
            <w:r w:rsidRPr="00DB707E">
              <w:t>Config 1</w:t>
            </w:r>
          </w:p>
        </w:tc>
        <w:tc>
          <w:tcPr>
            <w:tcW w:w="1276" w:type="dxa"/>
            <w:vMerge w:val="restart"/>
            <w:shd w:val="clear" w:color="auto" w:fill="auto"/>
          </w:tcPr>
          <w:p w14:paraId="48312969" w14:textId="77777777" w:rsidR="00034666" w:rsidRPr="00DB707E" w:rsidRDefault="00034666" w:rsidP="00034666">
            <w:pPr>
              <w:pStyle w:val="TAC"/>
            </w:pPr>
          </w:p>
        </w:tc>
        <w:tc>
          <w:tcPr>
            <w:tcW w:w="1843" w:type="dxa"/>
            <w:shd w:val="clear" w:color="auto" w:fill="auto"/>
          </w:tcPr>
          <w:p w14:paraId="210E88C6" w14:textId="77777777" w:rsidR="00034666" w:rsidRPr="00DB707E" w:rsidRDefault="00034666" w:rsidP="00034666">
            <w:pPr>
              <w:pStyle w:val="TAC"/>
            </w:pPr>
            <w:r w:rsidRPr="00DB707E">
              <w:rPr>
                <w:lang w:val="fr-FR"/>
              </w:rPr>
              <w:t>CR.2.1 TDD</w:t>
            </w:r>
          </w:p>
        </w:tc>
        <w:tc>
          <w:tcPr>
            <w:tcW w:w="1842" w:type="dxa"/>
            <w:vMerge w:val="restart"/>
            <w:shd w:val="clear" w:color="auto" w:fill="auto"/>
          </w:tcPr>
          <w:p w14:paraId="45A1CF6C" w14:textId="77777777" w:rsidR="00034666" w:rsidRPr="00DB707E" w:rsidRDefault="00034666" w:rsidP="00034666">
            <w:pPr>
              <w:pStyle w:val="TAC"/>
            </w:pPr>
          </w:p>
        </w:tc>
      </w:tr>
      <w:tr w:rsidR="00034666" w:rsidRPr="00DB707E" w14:paraId="384BE7B6" w14:textId="77777777" w:rsidTr="00034666">
        <w:trPr>
          <w:trHeight w:val="175"/>
          <w:jc w:val="center"/>
        </w:trPr>
        <w:tc>
          <w:tcPr>
            <w:tcW w:w="2093" w:type="dxa"/>
            <w:gridSpan w:val="2"/>
            <w:vMerge/>
            <w:shd w:val="clear" w:color="auto" w:fill="auto"/>
          </w:tcPr>
          <w:p w14:paraId="581827D4" w14:textId="77777777" w:rsidR="00034666" w:rsidRPr="00DB707E" w:rsidRDefault="00034666" w:rsidP="00034666">
            <w:pPr>
              <w:pStyle w:val="TAL"/>
            </w:pPr>
          </w:p>
        </w:tc>
        <w:tc>
          <w:tcPr>
            <w:tcW w:w="1559" w:type="dxa"/>
            <w:shd w:val="clear" w:color="auto" w:fill="auto"/>
          </w:tcPr>
          <w:p w14:paraId="31BCE654" w14:textId="77777777" w:rsidR="00034666" w:rsidRPr="00DB707E" w:rsidRDefault="00034666" w:rsidP="00034666">
            <w:pPr>
              <w:pStyle w:val="TAL"/>
            </w:pPr>
            <w:r w:rsidRPr="00DB707E">
              <w:t>Config 2</w:t>
            </w:r>
          </w:p>
        </w:tc>
        <w:tc>
          <w:tcPr>
            <w:tcW w:w="1276" w:type="dxa"/>
            <w:vMerge/>
            <w:shd w:val="clear" w:color="auto" w:fill="auto"/>
          </w:tcPr>
          <w:p w14:paraId="36DCF716" w14:textId="77777777" w:rsidR="00034666" w:rsidRPr="00DB707E" w:rsidRDefault="00034666" w:rsidP="00034666">
            <w:pPr>
              <w:pStyle w:val="TAC"/>
            </w:pPr>
          </w:p>
        </w:tc>
        <w:tc>
          <w:tcPr>
            <w:tcW w:w="1843" w:type="dxa"/>
            <w:shd w:val="clear" w:color="auto" w:fill="auto"/>
          </w:tcPr>
          <w:p w14:paraId="55FFE746" w14:textId="77777777" w:rsidR="00034666" w:rsidRPr="00DB707E" w:rsidRDefault="00034666" w:rsidP="00034666">
            <w:pPr>
              <w:pStyle w:val="TAC"/>
            </w:pPr>
            <w:r w:rsidRPr="00DB707E">
              <w:rPr>
                <w:lang w:val="fr-FR"/>
              </w:rPr>
              <w:t xml:space="preserve">CR.1.1 </w:t>
            </w:r>
            <w:r>
              <w:rPr>
                <w:lang w:val="fr-FR"/>
              </w:rPr>
              <w:t>F</w:t>
            </w:r>
            <w:r w:rsidRPr="00DB707E">
              <w:rPr>
                <w:lang w:val="fr-FR"/>
              </w:rPr>
              <w:t>DD</w:t>
            </w:r>
          </w:p>
        </w:tc>
        <w:tc>
          <w:tcPr>
            <w:tcW w:w="1842" w:type="dxa"/>
            <w:vMerge/>
            <w:shd w:val="clear" w:color="auto" w:fill="auto"/>
          </w:tcPr>
          <w:p w14:paraId="555851EE" w14:textId="77777777" w:rsidR="00034666" w:rsidRPr="00DB707E" w:rsidRDefault="00034666" w:rsidP="00034666">
            <w:pPr>
              <w:pStyle w:val="TAC"/>
            </w:pPr>
          </w:p>
        </w:tc>
      </w:tr>
      <w:tr w:rsidR="00034666" w:rsidRPr="00DB707E" w14:paraId="0FA6511C" w14:textId="77777777" w:rsidTr="00034666">
        <w:trPr>
          <w:trHeight w:val="176"/>
          <w:jc w:val="center"/>
        </w:trPr>
        <w:tc>
          <w:tcPr>
            <w:tcW w:w="2093" w:type="dxa"/>
            <w:gridSpan w:val="2"/>
            <w:vMerge w:val="restart"/>
            <w:shd w:val="clear" w:color="auto" w:fill="auto"/>
          </w:tcPr>
          <w:p w14:paraId="5304F933" w14:textId="77777777" w:rsidR="00034666" w:rsidRPr="00DB707E" w:rsidRDefault="00034666" w:rsidP="00034666">
            <w:pPr>
              <w:pStyle w:val="TAL"/>
            </w:pPr>
            <w:r w:rsidRPr="00DB707E">
              <w:rPr>
                <w:rFonts w:cs="Arial"/>
                <w:lang w:val="fr-FR"/>
              </w:rPr>
              <w:t>Dedicated CORESET Reference Channel</w:t>
            </w:r>
          </w:p>
        </w:tc>
        <w:tc>
          <w:tcPr>
            <w:tcW w:w="1559" w:type="dxa"/>
            <w:shd w:val="clear" w:color="auto" w:fill="auto"/>
          </w:tcPr>
          <w:p w14:paraId="00D8E955" w14:textId="77777777" w:rsidR="00034666" w:rsidRPr="00DB707E" w:rsidRDefault="00034666" w:rsidP="00034666">
            <w:pPr>
              <w:pStyle w:val="TAL"/>
            </w:pPr>
            <w:r w:rsidRPr="00DB707E">
              <w:t>Config 1</w:t>
            </w:r>
          </w:p>
        </w:tc>
        <w:tc>
          <w:tcPr>
            <w:tcW w:w="1276" w:type="dxa"/>
            <w:vMerge w:val="restart"/>
            <w:shd w:val="clear" w:color="auto" w:fill="auto"/>
          </w:tcPr>
          <w:p w14:paraId="1C7C0027" w14:textId="77777777" w:rsidR="00034666" w:rsidRPr="00DB707E" w:rsidRDefault="00034666" w:rsidP="00034666">
            <w:pPr>
              <w:pStyle w:val="TAC"/>
            </w:pPr>
          </w:p>
        </w:tc>
        <w:tc>
          <w:tcPr>
            <w:tcW w:w="1843" w:type="dxa"/>
            <w:shd w:val="clear" w:color="auto" w:fill="auto"/>
          </w:tcPr>
          <w:p w14:paraId="5C1E9A54" w14:textId="77777777" w:rsidR="00034666" w:rsidRPr="00DB707E" w:rsidRDefault="00034666" w:rsidP="00034666">
            <w:pPr>
              <w:pStyle w:val="TAC"/>
            </w:pPr>
            <w:r w:rsidRPr="00DB707E">
              <w:rPr>
                <w:lang w:val="fr-FR"/>
              </w:rPr>
              <w:t>CCR.2.1 TDD</w:t>
            </w:r>
          </w:p>
        </w:tc>
        <w:tc>
          <w:tcPr>
            <w:tcW w:w="1842" w:type="dxa"/>
            <w:vMerge w:val="restart"/>
            <w:shd w:val="clear" w:color="auto" w:fill="auto"/>
          </w:tcPr>
          <w:p w14:paraId="1D137CC5" w14:textId="77777777" w:rsidR="00034666" w:rsidRPr="00DB707E" w:rsidRDefault="00034666" w:rsidP="00034666">
            <w:pPr>
              <w:pStyle w:val="TAC"/>
            </w:pPr>
          </w:p>
        </w:tc>
      </w:tr>
      <w:tr w:rsidR="00034666" w:rsidRPr="00DB707E" w14:paraId="4ACB997C" w14:textId="77777777" w:rsidTr="00034666">
        <w:trPr>
          <w:trHeight w:val="175"/>
          <w:jc w:val="center"/>
        </w:trPr>
        <w:tc>
          <w:tcPr>
            <w:tcW w:w="2093" w:type="dxa"/>
            <w:gridSpan w:val="2"/>
            <w:vMerge/>
            <w:shd w:val="clear" w:color="auto" w:fill="auto"/>
          </w:tcPr>
          <w:p w14:paraId="7A8253D8" w14:textId="77777777" w:rsidR="00034666" w:rsidRPr="00DB707E" w:rsidRDefault="00034666" w:rsidP="00034666">
            <w:pPr>
              <w:pStyle w:val="TAL"/>
            </w:pPr>
          </w:p>
        </w:tc>
        <w:tc>
          <w:tcPr>
            <w:tcW w:w="1559" w:type="dxa"/>
            <w:shd w:val="clear" w:color="auto" w:fill="auto"/>
          </w:tcPr>
          <w:p w14:paraId="74D779E8" w14:textId="77777777" w:rsidR="00034666" w:rsidRPr="00DB707E" w:rsidRDefault="00034666" w:rsidP="00034666">
            <w:pPr>
              <w:pStyle w:val="TAL"/>
            </w:pPr>
            <w:r w:rsidRPr="00DB707E">
              <w:t>Config 2</w:t>
            </w:r>
          </w:p>
        </w:tc>
        <w:tc>
          <w:tcPr>
            <w:tcW w:w="1276" w:type="dxa"/>
            <w:vMerge/>
            <w:shd w:val="clear" w:color="auto" w:fill="auto"/>
          </w:tcPr>
          <w:p w14:paraId="096C9D9D" w14:textId="77777777" w:rsidR="00034666" w:rsidRPr="00DB707E" w:rsidRDefault="00034666" w:rsidP="00034666">
            <w:pPr>
              <w:pStyle w:val="TAC"/>
            </w:pPr>
          </w:p>
        </w:tc>
        <w:tc>
          <w:tcPr>
            <w:tcW w:w="1843" w:type="dxa"/>
            <w:shd w:val="clear" w:color="auto" w:fill="auto"/>
          </w:tcPr>
          <w:p w14:paraId="26E74BE8" w14:textId="77777777" w:rsidR="00034666" w:rsidRPr="00DB707E" w:rsidRDefault="00034666" w:rsidP="00034666">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842" w:type="dxa"/>
            <w:vMerge/>
            <w:shd w:val="clear" w:color="auto" w:fill="auto"/>
          </w:tcPr>
          <w:p w14:paraId="1257BBC8" w14:textId="77777777" w:rsidR="00034666" w:rsidRPr="00DB707E" w:rsidRDefault="00034666" w:rsidP="00034666">
            <w:pPr>
              <w:pStyle w:val="TAC"/>
            </w:pPr>
          </w:p>
        </w:tc>
      </w:tr>
      <w:tr w:rsidR="00034666" w:rsidRPr="00DB707E" w14:paraId="6A60356E" w14:textId="77777777" w:rsidTr="00034666">
        <w:trPr>
          <w:jc w:val="center"/>
        </w:trPr>
        <w:tc>
          <w:tcPr>
            <w:tcW w:w="3652" w:type="dxa"/>
            <w:gridSpan w:val="3"/>
            <w:shd w:val="clear" w:color="auto" w:fill="auto"/>
          </w:tcPr>
          <w:p w14:paraId="7FCBFBDD"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4F8A5AF9" w14:textId="77777777" w:rsidR="00034666" w:rsidRPr="00DB707E" w:rsidRDefault="00034666" w:rsidP="00034666">
            <w:pPr>
              <w:pStyle w:val="TAC"/>
              <w:rPr>
                <w:lang w:val="it-IT"/>
              </w:rPr>
            </w:pPr>
          </w:p>
        </w:tc>
        <w:tc>
          <w:tcPr>
            <w:tcW w:w="1843" w:type="dxa"/>
            <w:tcBorders>
              <w:bottom w:val="single" w:sz="4" w:space="0" w:color="auto"/>
            </w:tcBorders>
            <w:shd w:val="clear" w:color="auto" w:fill="auto"/>
          </w:tcPr>
          <w:p w14:paraId="09D0EEE2" w14:textId="77777777" w:rsidR="00034666" w:rsidRPr="00DB707E" w:rsidRDefault="00034666" w:rsidP="00034666">
            <w:pPr>
              <w:pStyle w:val="TAC"/>
            </w:pPr>
            <w:r w:rsidRPr="00DB707E">
              <w:rPr>
                <w:bCs/>
              </w:rPr>
              <w:t>1</w:t>
            </w:r>
          </w:p>
        </w:tc>
        <w:tc>
          <w:tcPr>
            <w:tcW w:w="1842" w:type="dxa"/>
            <w:shd w:val="clear" w:color="auto" w:fill="auto"/>
          </w:tcPr>
          <w:p w14:paraId="2F690136" w14:textId="77777777" w:rsidR="00034666" w:rsidRPr="00DB707E" w:rsidRDefault="00034666" w:rsidP="00034666">
            <w:pPr>
              <w:pStyle w:val="TAC"/>
            </w:pPr>
          </w:p>
        </w:tc>
      </w:tr>
      <w:tr w:rsidR="00034666" w:rsidRPr="00DB707E" w14:paraId="253D3893" w14:textId="77777777" w:rsidTr="00034666">
        <w:trPr>
          <w:jc w:val="center"/>
        </w:trPr>
        <w:tc>
          <w:tcPr>
            <w:tcW w:w="3652" w:type="dxa"/>
            <w:gridSpan w:val="3"/>
            <w:shd w:val="clear" w:color="auto" w:fill="auto"/>
          </w:tcPr>
          <w:p w14:paraId="07EE9B60" w14:textId="77777777" w:rsidR="00034666" w:rsidRPr="00DB707E" w:rsidRDefault="00034666" w:rsidP="00034666">
            <w:pPr>
              <w:pStyle w:val="TAL"/>
            </w:pPr>
            <w:r w:rsidRPr="00DB707E">
              <w:t>EPRE ratio of PSS to SSS</w:t>
            </w:r>
          </w:p>
        </w:tc>
        <w:tc>
          <w:tcPr>
            <w:tcW w:w="1276" w:type="dxa"/>
            <w:shd w:val="clear" w:color="auto" w:fill="auto"/>
          </w:tcPr>
          <w:p w14:paraId="67CB6041" w14:textId="77777777" w:rsidR="00034666" w:rsidRPr="00DB707E" w:rsidRDefault="00034666" w:rsidP="00034666">
            <w:pPr>
              <w:pStyle w:val="TAC"/>
            </w:pPr>
            <w:r w:rsidRPr="00DB707E">
              <w:rPr>
                <w:bCs/>
              </w:rPr>
              <w:t>dB</w:t>
            </w:r>
          </w:p>
        </w:tc>
        <w:tc>
          <w:tcPr>
            <w:tcW w:w="1843" w:type="dxa"/>
            <w:tcBorders>
              <w:bottom w:val="nil"/>
            </w:tcBorders>
            <w:shd w:val="clear" w:color="auto" w:fill="auto"/>
          </w:tcPr>
          <w:p w14:paraId="0038882A" w14:textId="77777777" w:rsidR="00034666" w:rsidRPr="00DB707E" w:rsidRDefault="00034666" w:rsidP="00034666">
            <w:pPr>
              <w:pStyle w:val="TAC"/>
            </w:pPr>
            <w:r w:rsidRPr="00DB707E">
              <w:t>0</w:t>
            </w:r>
          </w:p>
        </w:tc>
        <w:tc>
          <w:tcPr>
            <w:tcW w:w="1842" w:type="dxa"/>
            <w:shd w:val="clear" w:color="auto" w:fill="auto"/>
          </w:tcPr>
          <w:p w14:paraId="13CC71FA" w14:textId="77777777" w:rsidR="00034666" w:rsidRPr="00DB707E" w:rsidRDefault="00034666" w:rsidP="00034666">
            <w:pPr>
              <w:pStyle w:val="TAC"/>
            </w:pPr>
          </w:p>
        </w:tc>
      </w:tr>
      <w:tr w:rsidR="00034666" w:rsidRPr="00DB707E" w14:paraId="53E2CCD4" w14:textId="77777777" w:rsidTr="00034666">
        <w:trPr>
          <w:jc w:val="center"/>
        </w:trPr>
        <w:tc>
          <w:tcPr>
            <w:tcW w:w="3652" w:type="dxa"/>
            <w:gridSpan w:val="3"/>
            <w:shd w:val="clear" w:color="auto" w:fill="auto"/>
          </w:tcPr>
          <w:p w14:paraId="38B01C73" w14:textId="77777777" w:rsidR="00034666" w:rsidRPr="00DB707E" w:rsidRDefault="00034666" w:rsidP="00034666">
            <w:pPr>
              <w:pStyle w:val="TAL"/>
            </w:pPr>
            <w:r w:rsidRPr="00DB707E">
              <w:t>EPRE ratio of PBCH_DMRS to SSS</w:t>
            </w:r>
          </w:p>
        </w:tc>
        <w:tc>
          <w:tcPr>
            <w:tcW w:w="1276" w:type="dxa"/>
            <w:shd w:val="clear" w:color="auto" w:fill="auto"/>
          </w:tcPr>
          <w:p w14:paraId="57404AE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8868C08" w14:textId="77777777" w:rsidR="00034666" w:rsidRPr="00DB707E" w:rsidRDefault="00034666" w:rsidP="00034666">
            <w:pPr>
              <w:pStyle w:val="TAC"/>
            </w:pPr>
          </w:p>
        </w:tc>
        <w:tc>
          <w:tcPr>
            <w:tcW w:w="1842" w:type="dxa"/>
            <w:shd w:val="clear" w:color="auto" w:fill="auto"/>
          </w:tcPr>
          <w:p w14:paraId="3CB7025F" w14:textId="77777777" w:rsidR="00034666" w:rsidRPr="00DB707E" w:rsidRDefault="00034666" w:rsidP="00034666">
            <w:pPr>
              <w:pStyle w:val="TAC"/>
            </w:pPr>
          </w:p>
        </w:tc>
      </w:tr>
      <w:tr w:rsidR="00034666" w:rsidRPr="00DB707E" w14:paraId="43BEA7B9" w14:textId="77777777" w:rsidTr="00034666">
        <w:trPr>
          <w:jc w:val="center"/>
        </w:trPr>
        <w:tc>
          <w:tcPr>
            <w:tcW w:w="3652" w:type="dxa"/>
            <w:gridSpan w:val="3"/>
            <w:shd w:val="clear" w:color="auto" w:fill="auto"/>
          </w:tcPr>
          <w:p w14:paraId="3ED8C472" w14:textId="77777777" w:rsidR="00034666" w:rsidRPr="00DB707E" w:rsidRDefault="00034666" w:rsidP="00034666">
            <w:pPr>
              <w:pStyle w:val="TAL"/>
            </w:pPr>
            <w:r w:rsidRPr="00DB707E">
              <w:t>EPRE ratio of PBCH to PBCH_DMRS</w:t>
            </w:r>
          </w:p>
        </w:tc>
        <w:tc>
          <w:tcPr>
            <w:tcW w:w="1276" w:type="dxa"/>
            <w:shd w:val="clear" w:color="auto" w:fill="auto"/>
          </w:tcPr>
          <w:p w14:paraId="1CF524AE"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038CE3D5" w14:textId="77777777" w:rsidR="00034666" w:rsidRPr="00DB707E" w:rsidRDefault="00034666" w:rsidP="00034666">
            <w:pPr>
              <w:pStyle w:val="TAC"/>
            </w:pPr>
          </w:p>
        </w:tc>
        <w:tc>
          <w:tcPr>
            <w:tcW w:w="1842" w:type="dxa"/>
            <w:shd w:val="clear" w:color="auto" w:fill="auto"/>
          </w:tcPr>
          <w:p w14:paraId="4F0D13D5" w14:textId="77777777" w:rsidR="00034666" w:rsidRPr="00DB707E" w:rsidRDefault="00034666" w:rsidP="00034666">
            <w:pPr>
              <w:pStyle w:val="TAC"/>
            </w:pPr>
          </w:p>
        </w:tc>
      </w:tr>
      <w:tr w:rsidR="00034666" w:rsidRPr="00DB707E" w14:paraId="6972D689" w14:textId="77777777" w:rsidTr="00034666">
        <w:trPr>
          <w:jc w:val="center"/>
        </w:trPr>
        <w:tc>
          <w:tcPr>
            <w:tcW w:w="3652" w:type="dxa"/>
            <w:gridSpan w:val="3"/>
            <w:shd w:val="clear" w:color="auto" w:fill="auto"/>
          </w:tcPr>
          <w:p w14:paraId="043539C7" w14:textId="77777777" w:rsidR="00034666" w:rsidRPr="00DB707E" w:rsidRDefault="00034666" w:rsidP="00034666">
            <w:pPr>
              <w:pStyle w:val="TAL"/>
            </w:pPr>
            <w:r w:rsidRPr="00DB707E">
              <w:t>EPRE ratio of PDCCH_DMRS to SSS</w:t>
            </w:r>
          </w:p>
        </w:tc>
        <w:tc>
          <w:tcPr>
            <w:tcW w:w="1276" w:type="dxa"/>
            <w:shd w:val="clear" w:color="auto" w:fill="auto"/>
          </w:tcPr>
          <w:p w14:paraId="08F64B6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6BB78C87" w14:textId="77777777" w:rsidR="00034666" w:rsidRPr="00DB707E" w:rsidRDefault="00034666" w:rsidP="00034666">
            <w:pPr>
              <w:pStyle w:val="TAC"/>
            </w:pPr>
          </w:p>
        </w:tc>
        <w:tc>
          <w:tcPr>
            <w:tcW w:w="1842" w:type="dxa"/>
            <w:shd w:val="clear" w:color="auto" w:fill="auto"/>
          </w:tcPr>
          <w:p w14:paraId="7B96F646" w14:textId="77777777" w:rsidR="00034666" w:rsidRPr="00DB707E" w:rsidRDefault="00034666" w:rsidP="00034666">
            <w:pPr>
              <w:pStyle w:val="TAC"/>
            </w:pPr>
          </w:p>
        </w:tc>
      </w:tr>
      <w:tr w:rsidR="00034666" w:rsidRPr="00DB707E" w14:paraId="681C277E" w14:textId="77777777" w:rsidTr="00034666">
        <w:trPr>
          <w:jc w:val="center"/>
        </w:trPr>
        <w:tc>
          <w:tcPr>
            <w:tcW w:w="3652" w:type="dxa"/>
            <w:gridSpan w:val="3"/>
            <w:shd w:val="clear" w:color="auto" w:fill="auto"/>
          </w:tcPr>
          <w:p w14:paraId="759D3064" w14:textId="77777777" w:rsidR="00034666" w:rsidRPr="00DB707E" w:rsidRDefault="00034666" w:rsidP="00034666">
            <w:pPr>
              <w:pStyle w:val="TAL"/>
            </w:pPr>
            <w:r w:rsidRPr="00DB707E">
              <w:t>EPRE ratio of PDCCH to PDCCH_DMRS</w:t>
            </w:r>
          </w:p>
        </w:tc>
        <w:tc>
          <w:tcPr>
            <w:tcW w:w="1276" w:type="dxa"/>
            <w:shd w:val="clear" w:color="auto" w:fill="auto"/>
          </w:tcPr>
          <w:p w14:paraId="2A565860"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4D893204" w14:textId="77777777" w:rsidR="00034666" w:rsidRPr="00DB707E" w:rsidRDefault="00034666" w:rsidP="00034666">
            <w:pPr>
              <w:pStyle w:val="TAC"/>
            </w:pPr>
          </w:p>
        </w:tc>
        <w:tc>
          <w:tcPr>
            <w:tcW w:w="1842" w:type="dxa"/>
            <w:shd w:val="clear" w:color="auto" w:fill="auto"/>
          </w:tcPr>
          <w:p w14:paraId="2350A6CF" w14:textId="77777777" w:rsidR="00034666" w:rsidRPr="00DB707E" w:rsidRDefault="00034666" w:rsidP="00034666">
            <w:pPr>
              <w:pStyle w:val="TAC"/>
            </w:pPr>
          </w:p>
        </w:tc>
      </w:tr>
      <w:tr w:rsidR="00034666" w:rsidRPr="00DB707E" w14:paraId="29C1A830" w14:textId="77777777" w:rsidTr="00034666">
        <w:trPr>
          <w:jc w:val="center"/>
        </w:trPr>
        <w:tc>
          <w:tcPr>
            <w:tcW w:w="3652" w:type="dxa"/>
            <w:gridSpan w:val="3"/>
            <w:shd w:val="clear" w:color="auto" w:fill="auto"/>
          </w:tcPr>
          <w:p w14:paraId="1B23F3E1" w14:textId="77777777" w:rsidR="00034666" w:rsidRPr="00DB707E" w:rsidRDefault="00034666" w:rsidP="00034666">
            <w:pPr>
              <w:pStyle w:val="TAL"/>
            </w:pPr>
            <w:r w:rsidRPr="00DB707E">
              <w:t>EPRE ratio of PDSCH_DMRS to SSS</w:t>
            </w:r>
          </w:p>
        </w:tc>
        <w:tc>
          <w:tcPr>
            <w:tcW w:w="1276" w:type="dxa"/>
            <w:shd w:val="clear" w:color="auto" w:fill="auto"/>
          </w:tcPr>
          <w:p w14:paraId="4D4FAFD1"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0518BDCB" w14:textId="77777777" w:rsidR="00034666" w:rsidRPr="00DB707E" w:rsidRDefault="00034666" w:rsidP="00034666">
            <w:pPr>
              <w:pStyle w:val="TAC"/>
            </w:pPr>
          </w:p>
        </w:tc>
        <w:tc>
          <w:tcPr>
            <w:tcW w:w="1842" w:type="dxa"/>
            <w:shd w:val="clear" w:color="auto" w:fill="auto"/>
          </w:tcPr>
          <w:p w14:paraId="2135D88F" w14:textId="77777777" w:rsidR="00034666" w:rsidRPr="00DB707E" w:rsidRDefault="00034666" w:rsidP="00034666">
            <w:pPr>
              <w:pStyle w:val="TAC"/>
            </w:pPr>
          </w:p>
        </w:tc>
      </w:tr>
      <w:tr w:rsidR="00034666" w:rsidRPr="00DB707E" w14:paraId="5E0A9E7B" w14:textId="77777777" w:rsidTr="00034666">
        <w:trPr>
          <w:jc w:val="center"/>
        </w:trPr>
        <w:tc>
          <w:tcPr>
            <w:tcW w:w="3652" w:type="dxa"/>
            <w:gridSpan w:val="3"/>
            <w:shd w:val="clear" w:color="auto" w:fill="auto"/>
          </w:tcPr>
          <w:p w14:paraId="055E02CC" w14:textId="77777777" w:rsidR="00034666" w:rsidRPr="00DB707E" w:rsidRDefault="00034666" w:rsidP="00034666">
            <w:pPr>
              <w:pStyle w:val="TAL"/>
            </w:pPr>
            <w:r w:rsidRPr="00DB707E">
              <w:t>EPRE ratio of PDSCH to PDSCH_DMRS</w:t>
            </w:r>
          </w:p>
        </w:tc>
        <w:tc>
          <w:tcPr>
            <w:tcW w:w="1276" w:type="dxa"/>
            <w:shd w:val="clear" w:color="auto" w:fill="auto"/>
          </w:tcPr>
          <w:p w14:paraId="029DF8EC" w14:textId="77777777" w:rsidR="00034666" w:rsidRPr="00DB707E" w:rsidRDefault="00034666" w:rsidP="00034666">
            <w:pPr>
              <w:pStyle w:val="TAC"/>
            </w:pPr>
            <w:r w:rsidRPr="00DB707E">
              <w:rPr>
                <w:bCs/>
              </w:rPr>
              <w:t>dB</w:t>
            </w:r>
          </w:p>
        </w:tc>
        <w:tc>
          <w:tcPr>
            <w:tcW w:w="1843" w:type="dxa"/>
            <w:tcBorders>
              <w:top w:val="nil"/>
            </w:tcBorders>
            <w:shd w:val="clear" w:color="auto" w:fill="auto"/>
          </w:tcPr>
          <w:p w14:paraId="01631AAE" w14:textId="77777777" w:rsidR="00034666" w:rsidRPr="00DB707E" w:rsidRDefault="00034666" w:rsidP="00034666">
            <w:pPr>
              <w:pStyle w:val="TAC"/>
            </w:pPr>
          </w:p>
        </w:tc>
        <w:tc>
          <w:tcPr>
            <w:tcW w:w="1842" w:type="dxa"/>
            <w:shd w:val="clear" w:color="auto" w:fill="auto"/>
          </w:tcPr>
          <w:p w14:paraId="52032761" w14:textId="77777777" w:rsidR="00034666" w:rsidRPr="00DB707E" w:rsidRDefault="00034666" w:rsidP="00034666">
            <w:pPr>
              <w:pStyle w:val="TAC"/>
            </w:pPr>
          </w:p>
        </w:tc>
      </w:tr>
      <w:tr w:rsidR="00034666" w:rsidRPr="00DB707E" w14:paraId="66A62602" w14:textId="77777777" w:rsidTr="00034666">
        <w:trPr>
          <w:jc w:val="center"/>
        </w:trPr>
        <w:tc>
          <w:tcPr>
            <w:tcW w:w="3652" w:type="dxa"/>
            <w:gridSpan w:val="3"/>
            <w:shd w:val="clear" w:color="auto" w:fill="auto"/>
          </w:tcPr>
          <w:p w14:paraId="586EB125" w14:textId="77777777" w:rsidR="00034666" w:rsidRPr="00DB707E" w:rsidRDefault="00034666" w:rsidP="00034666">
            <w:pPr>
              <w:pStyle w:val="TAL"/>
              <w:rPr>
                <w:position w:val="-12"/>
              </w:rPr>
            </w:pPr>
            <w:proofErr w:type="spellStart"/>
            <w:r w:rsidRPr="00DB707E">
              <w:rPr>
                <w:rFonts w:cs="v4.2.0" w:hint="eastAsia"/>
                <w:lang w:val="en-US"/>
              </w:rPr>
              <w:t>msgA</w:t>
            </w:r>
            <w:proofErr w:type="spellEnd"/>
            <w:r w:rsidRPr="00DB707E">
              <w:rPr>
                <w:rFonts w:cs="v4.2.0" w:hint="eastAsia"/>
                <w:lang w:val="en-US"/>
              </w:rPr>
              <w:t>-</w:t>
            </w:r>
            <w:r w:rsidRPr="00DB707E">
              <w:rPr>
                <w:rFonts w:cs="v4.2.0" w:hint="eastAsia"/>
                <w:i/>
                <w:lang w:val="en-US"/>
              </w:rPr>
              <w:t>RSRP</w:t>
            </w:r>
            <w:r w:rsidRPr="00DB707E">
              <w:rPr>
                <w:i/>
              </w:rPr>
              <w:t>-</w:t>
            </w:r>
            <w:proofErr w:type="spellStart"/>
            <w:r w:rsidRPr="00DB707E">
              <w:rPr>
                <w:i/>
              </w:rPr>
              <w:t>ThresholdSSB</w:t>
            </w:r>
            <w:proofErr w:type="spellEnd"/>
          </w:p>
        </w:tc>
        <w:tc>
          <w:tcPr>
            <w:tcW w:w="1276" w:type="dxa"/>
            <w:shd w:val="clear" w:color="auto" w:fill="auto"/>
          </w:tcPr>
          <w:p w14:paraId="298EB7D4" w14:textId="77777777" w:rsidR="00034666" w:rsidRPr="00DB707E" w:rsidRDefault="00034666" w:rsidP="00034666">
            <w:pPr>
              <w:pStyle w:val="TAC"/>
              <w:rPr>
                <w:lang w:val="en-US"/>
              </w:rPr>
            </w:pPr>
          </w:p>
        </w:tc>
        <w:tc>
          <w:tcPr>
            <w:tcW w:w="1843" w:type="dxa"/>
            <w:shd w:val="clear" w:color="auto" w:fill="auto"/>
          </w:tcPr>
          <w:p w14:paraId="632EFC42" w14:textId="77777777" w:rsidR="00034666" w:rsidRPr="00DB707E" w:rsidRDefault="00034666" w:rsidP="00034666">
            <w:pPr>
              <w:pStyle w:val="TAC"/>
              <w:rPr>
                <w:bCs/>
              </w:rPr>
            </w:pPr>
            <w:r w:rsidRPr="00DB707E">
              <w:rPr>
                <w:rFonts w:eastAsia="Yu Mincho"/>
              </w:rPr>
              <w:t>RSRP_51</w:t>
            </w:r>
          </w:p>
        </w:tc>
        <w:tc>
          <w:tcPr>
            <w:tcW w:w="1842" w:type="dxa"/>
            <w:shd w:val="clear" w:color="auto" w:fill="auto"/>
          </w:tcPr>
          <w:p w14:paraId="1C904B51"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77473D02" w14:textId="77777777" w:rsidTr="00034666">
        <w:trPr>
          <w:jc w:val="center"/>
        </w:trPr>
        <w:tc>
          <w:tcPr>
            <w:tcW w:w="1242" w:type="dxa"/>
            <w:tcBorders>
              <w:bottom w:val="nil"/>
            </w:tcBorders>
            <w:shd w:val="clear" w:color="auto" w:fill="auto"/>
          </w:tcPr>
          <w:p w14:paraId="0F0D14CA" w14:textId="77777777" w:rsidR="00034666" w:rsidRPr="00DB707E" w:rsidRDefault="00034666" w:rsidP="00034666">
            <w:pPr>
              <w:pStyle w:val="TAL"/>
            </w:pPr>
            <w:r w:rsidRPr="00DB707E">
              <w:t>SSB with index 0</w:t>
            </w:r>
          </w:p>
        </w:tc>
        <w:tc>
          <w:tcPr>
            <w:tcW w:w="2410" w:type="dxa"/>
            <w:gridSpan w:val="2"/>
            <w:shd w:val="clear" w:color="auto" w:fill="auto"/>
          </w:tcPr>
          <w:p w14:paraId="03E338BE" w14:textId="77777777" w:rsidR="00034666" w:rsidRPr="00DB707E" w:rsidRDefault="00034666" w:rsidP="00034666">
            <w:pPr>
              <w:pStyle w:val="TAL"/>
            </w:pPr>
            <w:r w:rsidRPr="00DB707E">
              <w:rPr>
                <w:position w:val="-12"/>
              </w:rPr>
              <w:object w:dxaOrig="720" w:dyaOrig="285" w14:anchorId="21BD8CFC">
                <v:shape id="_x0000_i1039" type="#_x0000_t75" style="width:36.6pt;height:15.4pt" o:ole="">
                  <v:imagedata r:id="rId13" o:title=""/>
                </v:shape>
                <o:OLEObject Type="Embed" ProgID="Equation.3" ShapeID="_x0000_i1039" DrawAspect="Content" ObjectID="_1793952370" r:id="rId31"/>
              </w:object>
            </w:r>
          </w:p>
        </w:tc>
        <w:tc>
          <w:tcPr>
            <w:tcW w:w="1276" w:type="dxa"/>
            <w:shd w:val="clear" w:color="auto" w:fill="auto"/>
          </w:tcPr>
          <w:p w14:paraId="3F047CB5" w14:textId="77777777" w:rsidR="00034666" w:rsidRPr="00DB707E" w:rsidRDefault="00034666" w:rsidP="00034666">
            <w:pPr>
              <w:pStyle w:val="TAC"/>
            </w:pPr>
            <w:r w:rsidRPr="00DB707E">
              <w:t>dB</w:t>
            </w:r>
          </w:p>
        </w:tc>
        <w:tc>
          <w:tcPr>
            <w:tcW w:w="1843" w:type="dxa"/>
            <w:shd w:val="clear" w:color="auto" w:fill="auto"/>
          </w:tcPr>
          <w:p w14:paraId="2A3101A0" w14:textId="77777777" w:rsidR="00034666" w:rsidRPr="00DB707E" w:rsidRDefault="00034666" w:rsidP="00034666">
            <w:pPr>
              <w:pStyle w:val="TAC"/>
            </w:pPr>
            <w:r w:rsidRPr="00DB707E">
              <w:rPr>
                <w:bCs/>
              </w:rPr>
              <w:t>3</w:t>
            </w:r>
          </w:p>
        </w:tc>
        <w:tc>
          <w:tcPr>
            <w:tcW w:w="1842" w:type="dxa"/>
            <w:vMerge w:val="restart"/>
            <w:shd w:val="clear" w:color="auto" w:fill="auto"/>
          </w:tcPr>
          <w:p w14:paraId="351810BF" w14:textId="77777777" w:rsidR="00034666" w:rsidRPr="00DB707E" w:rsidRDefault="00034666" w:rsidP="00034666">
            <w:pPr>
              <w:pStyle w:val="TAC"/>
            </w:pPr>
            <w:r w:rsidRPr="00DB707E">
              <w:t xml:space="preserve">Power of SSB with index 0 is set to be above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-ThresholdSSB</w:t>
            </w:r>
            <w:r>
              <w:t>+1dB</w:t>
            </w:r>
          </w:p>
        </w:tc>
      </w:tr>
      <w:tr w:rsidR="00034666" w:rsidRPr="00DB707E" w14:paraId="7B516BDA" w14:textId="77777777" w:rsidTr="00034666">
        <w:trPr>
          <w:trHeight w:val="410"/>
          <w:jc w:val="center"/>
        </w:trPr>
        <w:tc>
          <w:tcPr>
            <w:tcW w:w="1242" w:type="dxa"/>
            <w:tcBorders>
              <w:top w:val="nil"/>
              <w:bottom w:val="nil"/>
            </w:tcBorders>
            <w:shd w:val="clear" w:color="auto" w:fill="auto"/>
          </w:tcPr>
          <w:p w14:paraId="02FC7CD4" w14:textId="77777777" w:rsidR="00034666" w:rsidRPr="00DB707E" w:rsidRDefault="00034666" w:rsidP="00034666">
            <w:pPr>
              <w:pStyle w:val="TAL"/>
            </w:pPr>
          </w:p>
        </w:tc>
        <w:tc>
          <w:tcPr>
            <w:tcW w:w="851" w:type="dxa"/>
            <w:vMerge w:val="restart"/>
            <w:shd w:val="clear" w:color="auto" w:fill="auto"/>
          </w:tcPr>
          <w:p w14:paraId="2B4D7150" w14:textId="77777777" w:rsidR="00034666" w:rsidRPr="00DB707E" w:rsidRDefault="00034666" w:rsidP="00034666">
            <w:pPr>
              <w:pStyle w:val="TAL"/>
            </w:pPr>
            <w:r w:rsidRPr="00DB707E">
              <w:rPr>
                <w:position w:val="-12"/>
              </w:rPr>
              <w:object w:dxaOrig="435" w:dyaOrig="435" w14:anchorId="7FD664A1">
                <v:shape id="_x0000_i1040" type="#_x0000_t75" style="width:20.6pt;height:20.6pt" o:ole="">
                  <v:imagedata r:id="rId15" o:title=""/>
                </v:shape>
                <o:OLEObject Type="Embed" ProgID="Equation.3" ShapeID="_x0000_i1040" DrawAspect="Content" ObjectID="_1793952371" r:id="rId32"/>
              </w:object>
            </w:r>
          </w:p>
        </w:tc>
        <w:tc>
          <w:tcPr>
            <w:tcW w:w="1559" w:type="dxa"/>
            <w:shd w:val="clear" w:color="auto" w:fill="auto"/>
          </w:tcPr>
          <w:p w14:paraId="5500C88E" w14:textId="77777777" w:rsidR="00034666" w:rsidRPr="00DB707E" w:rsidRDefault="00034666" w:rsidP="00034666">
            <w:pPr>
              <w:pStyle w:val="TAL"/>
            </w:pPr>
            <w:r w:rsidRPr="00DB707E">
              <w:t>Config 1</w:t>
            </w:r>
          </w:p>
        </w:tc>
        <w:tc>
          <w:tcPr>
            <w:tcW w:w="1276" w:type="dxa"/>
            <w:vMerge w:val="restart"/>
            <w:shd w:val="clear" w:color="auto" w:fill="auto"/>
          </w:tcPr>
          <w:p w14:paraId="1A1ACCCD" w14:textId="77777777" w:rsidR="00034666" w:rsidRPr="00DB707E" w:rsidRDefault="00034666" w:rsidP="00034666">
            <w:pPr>
              <w:pStyle w:val="TAC"/>
            </w:pPr>
            <w:r w:rsidRPr="00DB707E">
              <w:t>dBm/15kHz</w:t>
            </w:r>
          </w:p>
        </w:tc>
        <w:tc>
          <w:tcPr>
            <w:tcW w:w="1843" w:type="dxa"/>
            <w:shd w:val="clear" w:color="auto" w:fill="auto"/>
          </w:tcPr>
          <w:p w14:paraId="112F8674" w14:textId="77777777" w:rsidR="00034666" w:rsidRPr="00DB707E" w:rsidRDefault="00034666" w:rsidP="00034666">
            <w:pPr>
              <w:pStyle w:val="TAC"/>
            </w:pPr>
            <w:r w:rsidRPr="00DB707E">
              <w:t>-101</w:t>
            </w:r>
          </w:p>
        </w:tc>
        <w:tc>
          <w:tcPr>
            <w:tcW w:w="1842" w:type="dxa"/>
            <w:vMerge/>
            <w:shd w:val="clear" w:color="auto" w:fill="auto"/>
          </w:tcPr>
          <w:p w14:paraId="6745C989" w14:textId="77777777" w:rsidR="00034666" w:rsidRPr="00DB707E" w:rsidRDefault="00034666" w:rsidP="00034666">
            <w:pPr>
              <w:pStyle w:val="TAC"/>
            </w:pPr>
          </w:p>
        </w:tc>
      </w:tr>
      <w:tr w:rsidR="00034666" w:rsidRPr="00DB707E" w14:paraId="2BA2D8A0" w14:textId="77777777" w:rsidTr="00034666">
        <w:trPr>
          <w:trHeight w:val="410"/>
          <w:jc w:val="center"/>
        </w:trPr>
        <w:tc>
          <w:tcPr>
            <w:tcW w:w="1242" w:type="dxa"/>
            <w:tcBorders>
              <w:top w:val="nil"/>
              <w:bottom w:val="nil"/>
            </w:tcBorders>
            <w:shd w:val="clear" w:color="auto" w:fill="auto"/>
          </w:tcPr>
          <w:p w14:paraId="7DA3774A" w14:textId="77777777" w:rsidR="00034666" w:rsidRPr="00DB707E" w:rsidRDefault="00034666" w:rsidP="00034666">
            <w:pPr>
              <w:pStyle w:val="TAL"/>
            </w:pPr>
          </w:p>
        </w:tc>
        <w:tc>
          <w:tcPr>
            <w:tcW w:w="851" w:type="dxa"/>
            <w:vMerge/>
            <w:shd w:val="clear" w:color="auto" w:fill="auto"/>
          </w:tcPr>
          <w:p w14:paraId="03243DB5" w14:textId="77777777" w:rsidR="00034666" w:rsidRPr="00DB707E" w:rsidRDefault="00034666" w:rsidP="00034666">
            <w:pPr>
              <w:pStyle w:val="TAL"/>
            </w:pPr>
          </w:p>
        </w:tc>
        <w:tc>
          <w:tcPr>
            <w:tcW w:w="1559" w:type="dxa"/>
            <w:shd w:val="clear" w:color="auto" w:fill="auto"/>
          </w:tcPr>
          <w:p w14:paraId="20600AEB" w14:textId="77777777" w:rsidR="00034666" w:rsidRPr="00DB707E" w:rsidRDefault="00034666" w:rsidP="00034666">
            <w:pPr>
              <w:pStyle w:val="TAL"/>
            </w:pPr>
            <w:r w:rsidRPr="00DB707E">
              <w:t xml:space="preserve">Config </w:t>
            </w:r>
            <w:r>
              <w:t>2</w:t>
            </w:r>
          </w:p>
        </w:tc>
        <w:tc>
          <w:tcPr>
            <w:tcW w:w="1276" w:type="dxa"/>
            <w:vMerge/>
            <w:shd w:val="clear" w:color="auto" w:fill="auto"/>
          </w:tcPr>
          <w:p w14:paraId="1F8F9BC3" w14:textId="77777777" w:rsidR="00034666" w:rsidRPr="00DB707E" w:rsidRDefault="00034666" w:rsidP="00034666">
            <w:pPr>
              <w:pStyle w:val="TAC"/>
            </w:pPr>
          </w:p>
        </w:tc>
        <w:tc>
          <w:tcPr>
            <w:tcW w:w="1843" w:type="dxa"/>
            <w:shd w:val="clear" w:color="auto" w:fill="auto"/>
          </w:tcPr>
          <w:p w14:paraId="63574FC5" w14:textId="77777777" w:rsidR="00034666" w:rsidRPr="002F59D9" w:rsidRDefault="00034666" w:rsidP="00034666">
            <w:pPr>
              <w:pStyle w:val="TAC"/>
              <w:rPr>
                <w:rFonts w:eastAsiaTheme="minorEastAsia"/>
              </w:rPr>
            </w:pPr>
            <w:r>
              <w:rPr>
                <w:rFonts w:eastAsiaTheme="minorEastAsia" w:hint="eastAsia"/>
              </w:rPr>
              <w:t>-</w:t>
            </w:r>
            <w:r>
              <w:rPr>
                <w:rFonts w:eastAsiaTheme="minorEastAsia"/>
              </w:rPr>
              <w:t>98</w:t>
            </w:r>
          </w:p>
        </w:tc>
        <w:tc>
          <w:tcPr>
            <w:tcW w:w="1842" w:type="dxa"/>
            <w:vMerge/>
            <w:shd w:val="clear" w:color="auto" w:fill="auto"/>
          </w:tcPr>
          <w:p w14:paraId="279C20CB" w14:textId="77777777" w:rsidR="00034666" w:rsidRPr="00DB707E" w:rsidRDefault="00034666" w:rsidP="00034666">
            <w:pPr>
              <w:pStyle w:val="TAC"/>
            </w:pPr>
          </w:p>
        </w:tc>
      </w:tr>
      <w:tr w:rsidR="00034666" w:rsidRPr="00DB707E" w14:paraId="6B3338E9" w14:textId="77777777" w:rsidTr="00034666">
        <w:trPr>
          <w:jc w:val="center"/>
        </w:trPr>
        <w:tc>
          <w:tcPr>
            <w:tcW w:w="1242" w:type="dxa"/>
            <w:tcBorders>
              <w:top w:val="nil"/>
              <w:bottom w:val="nil"/>
            </w:tcBorders>
            <w:shd w:val="clear" w:color="auto" w:fill="auto"/>
          </w:tcPr>
          <w:p w14:paraId="215D338A" w14:textId="77777777" w:rsidR="00034666" w:rsidRPr="00DB707E" w:rsidRDefault="00034666" w:rsidP="00034666">
            <w:pPr>
              <w:pStyle w:val="TAL"/>
            </w:pPr>
          </w:p>
        </w:tc>
        <w:tc>
          <w:tcPr>
            <w:tcW w:w="2410" w:type="dxa"/>
            <w:gridSpan w:val="2"/>
            <w:shd w:val="clear" w:color="auto" w:fill="auto"/>
          </w:tcPr>
          <w:p w14:paraId="0F8EFE91" w14:textId="77777777" w:rsidR="00034666" w:rsidRPr="00DB707E" w:rsidRDefault="00034666" w:rsidP="00034666">
            <w:pPr>
              <w:pStyle w:val="TAL"/>
            </w:pPr>
            <w:r w:rsidRPr="00DB707E">
              <w:rPr>
                <w:position w:val="-12"/>
              </w:rPr>
              <w:object w:dxaOrig="720" w:dyaOrig="285" w14:anchorId="5EDF6075">
                <v:shape id="_x0000_i1041" type="#_x0000_t75" style="width:36.6pt;height:15.4pt" o:ole="">
                  <v:imagedata r:id="rId17" o:title=""/>
                </v:shape>
                <o:OLEObject Type="Embed" ProgID="Equation.3" ShapeID="_x0000_i1041" DrawAspect="Content" ObjectID="_1793952372" r:id="rId33"/>
              </w:object>
            </w:r>
          </w:p>
        </w:tc>
        <w:tc>
          <w:tcPr>
            <w:tcW w:w="1276" w:type="dxa"/>
            <w:shd w:val="clear" w:color="auto" w:fill="auto"/>
          </w:tcPr>
          <w:p w14:paraId="7BC8B473" w14:textId="77777777" w:rsidR="00034666" w:rsidRPr="00DB707E" w:rsidRDefault="00034666" w:rsidP="00034666">
            <w:pPr>
              <w:pStyle w:val="TAC"/>
            </w:pPr>
            <w:r w:rsidRPr="00DB707E">
              <w:t>dB</w:t>
            </w:r>
          </w:p>
        </w:tc>
        <w:tc>
          <w:tcPr>
            <w:tcW w:w="1843" w:type="dxa"/>
            <w:shd w:val="clear" w:color="auto" w:fill="auto"/>
          </w:tcPr>
          <w:p w14:paraId="5DBF8D52" w14:textId="77777777" w:rsidR="00034666" w:rsidRPr="00DB707E" w:rsidRDefault="00034666" w:rsidP="00034666">
            <w:pPr>
              <w:pStyle w:val="TAC"/>
            </w:pPr>
            <w:r w:rsidRPr="00DB707E">
              <w:t>3</w:t>
            </w:r>
          </w:p>
        </w:tc>
        <w:tc>
          <w:tcPr>
            <w:tcW w:w="1842" w:type="dxa"/>
            <w:vMerge/>
            <w:shd w:val="clear" w:color="auto" w:fill="auto"/>
          </w:tcPr>
          <w:p w14:paraId="189D7236" w14:textId="77777777" w:rsidR="00034666" w:rsidRPr="00DB707E" w:rsidRDefault="00034666" w:rsidP="00034666">
            <w:pPr>
              <w:pStyle w:val="TAC"/>
            </w:pPr>
          </w:p>
        </w:tc>
      </w:tr>
      <w:tr w:rsidR="00034666" w:rsidRPr="00DB707E" w14:paraId="0034B6C9" w14:textId="77777777" w:rsidTr="00034666">
        <w:trPr>
          <w:jc w:val="center"/>
        </w:trPr>
        <w:tc>
          <w:tcPr>
            <w:tcW w:w="1242" w:type="dxa"/>
            <w:tcBorders>
              <w:top w:val="nil"/>
              <w:bottom w:val="single" w:sz="4" w:space="0" w:color="auto"/>
            </w:tcBorders>
            <w:shd w:val="clear" w:color="auto" w:fill="auto"/>
          </w:tcPr>
          <w:p w14:paraId="271B44CC" w14:textId="77777777" w:rsidR="00034666" w:rsidRPr="00DB707E" w:rsidRDefault="00034666" w:rsidP="00034666">
            <w:pPr>
              <w:pStyle w:val="TAL"/>
            </w:pPr>
          </w:p>
        </w:tc>
        <w:tc>
          <w:tcPr>
            <w:tcW w:w="2410" w:type="dxa"/>
            <w:gridSpan w:val="2"/>
            <w:shd w:val="clear" w:color="auto" w:fill="auto"/>
          </w:tcPr>
          <w:p w14:paraId="5C2B0D37"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7AA6DF47" w14:textId="77777777" w:rsidR="00034666" w:rsidRPr="00DB707E" w:rsidRDefault="00034666" w:rsidP="00034666">
            <w:pPr>
              <w:pStyle w:val="TAC"/>
            </w:pPr>
            <w:r w:rsidRPr="00DB707E">
              <w:t>dBm/ SCS</w:t>
            </w:r>
          </w:p>
        </w:tc>
        <w:tc>
          <w:tcPr>
            <w:tcW w:w="1843" w:type="dxa"/>
            <w:shd w:val="clear" w:color="auto" w:fill="auto"/>
          </w:tcPr>
          <w:p w14:paraId="6ED0A100" w14:textId="77777777" w:rsidR="00034666" w:rsidRPr="00DB707E" w:rsidRDefault="00034666" w:rsidP="00034666">
            <w:pPr>
              <w:pStyle w:val="TAC"/>
            </w:pPr>
            <w:r w:rsidRPr="00DB707E">
              <w:t>-95</w:t>
            </w:r>
          </w:p>
        </w:tc>
        <w:tc>
          <w:tcPr>
            <w:tcW w:w="1842" w:type="dxa"/>
            <w:vMerge/>
            <w:shd w:val="clear" w:color="auto" w:fill="auto"/>
          </w:tcPr>
          <w:p w14:paraId="54BD60BB" w14:textId="77777777" w:rsidR="00034666" w:rsidRPr="00DB707E" w:rsidRDefault="00034666" w:rsidP="00034666">
            <w:pPr>
              <w:pStyle w:val="TAC"/>
            </w:pPr>
          </w:p>
        </w:tc>
      </w:tr>
      <w:tr w:rsidR="00034666" w:rsidRPr="00DB707E" w14:paraId="1DE07F8A" w14:textId="77777777" w:rsidTr="00034666">
        <w:trPr>
          <w:jc w:val="center"/>
        </w:trPr>
        <w:tc>
          <w:tcPr>
            <w:tcW w:w="1242" w:type="dxa"/>
            <w:tcBorders>
              <w:bottom w:val="nil"/>
            </w:tcBorders>
            <w:shd w:val="clear" w:color="auto" w:fill="auto"/>
          </w:tcPr>
          <w:p w14:paraId="0154F020" w14:textId="77777777" w:rsidR="00034666" w:rsidRPr="00DB707E" w:rsidRDefault="00034666" w:rsidP="00034666">
            <w:pPr>
              <w:pStyle w:val="TAL"/>
            </w:pPr>
            <w:r w:rsidRPr="00DB707E">
              <w:t>SSB with index 1</w:t>
            </w:r>
          </w:p>
        </w:tc>
        <w:tc>
          <w:tcPr>
            <w:tcW w:w="2410" w:type="dxa"/>
            <w:gridSpan w:val="2"/>
            <w:shd w:val="clear" w:color="auto" w:fill="auto"/>
          </w:tcPr>
          <w:p w14:paraId="328CAA75" w14:textId="77777777" w:rsidR="00034666" w:rsidRPr="00DB707E" w:rsidRDefault="00034666" w:rsidP="00034666">
            <w:pPr>
              <w:pStyle w:val="TAL"/>
            </w:pPr>
            <w:r w:rsidRPr="00DB707E">
              <w:rPr>
                <w:position w:val="-12"/>
              </w:rPr>
              <w:object w:dxaOrig="720" w:dyaOrig="285" w14:anchorId="3A845EF7">
                <v:shape id="_x0000_i1042" type="#_x0000_t75" style="width:36.6pt;height:15.4pt" o:ole="">
                  <v:imagedata r:id="rId13" o:title=""/>
                </v:shape>
                <o:OLEObject Type="Embed" ProgID="Equation.3" ShapeID="_x0000_i1042" DrawAspect="Content" ObjectID="_1793952373" r:id="rId34"/>
              </w:object>
            </w:r>
          </w:p>
        </w:tc>
        <w:tc>
          <w:tcPr>
            <w:tcW w:w="1276" w:type="dxa"/>
            <w:shd w:val="clear" w:color="auto" w:fill="auto"/>
          </w:tcPr>
          <w:p w14:paraId="59742082" w14:textId="77777777" w:rsidR="00034666" w:rsidRPr="00DB707E" w:rsidRDefault="00034666" w:rsidP="00034666">
            <w:pPr>
              <w:pStyle w:val="TAC"/>
            </w:pPr>
            <w:r w:rsidRPr="00DB707E">
              <w:t>dB</w:t>
            </w:r>
          </w:p>
        </w:tc>
        <w:tc>
          <w:tcPr>
            <w:tcW w:w="1843" w:type="dxa"/>
            <w:shd w:val="clear" w:color="auto" w:fill="auto"/>
          </w:tcPr>
          <w:p w14:paraId="570FFDC2" w14:textId="77777777" w:rsidR="00034666" w:rsidRPr="00DB707E" w:rsidRDefault="00034666" w:rsidP="00034666">
            <w:pPr>
              <w:pStyle w:val="TAC"/>
            </w:pPr>
            <w:r w:rsidRPr="00DB707E">
              <w:rPr>
                <w:bCs/>
              </w:rPr>
              <w:t>-17</w:t>
            </w:r>
          </w:p>
        </w:tc>
        <w:tc>
          <w:tcPr>
            <w:tcW w:w="1842" w:type="dxa"/>
            <w:vMerge w:val="restart"/>
            <w:shd w:val="clear" w:color="auto" w:fill="auto"/>
          </w:tcPr>
          <w:p w14:paraId="1B86CFD9" w14:textId="77777777" w:rsidR="00034666" w:rsidRPr="00DB707E" w:rsidRDefault="00034666" w:rsidP="00034666">
            <w:pPr>
              <w:pStyle w:val="TAC"/>
            </w:pPr>
            <w:r w:rsidRPr="00DB707E">
              <w:t xml:space="preserve">Power of SSB with index 1 is set to be below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-ThresholdSSB</w:t>
            </w:r>
            <w:r>
              <w:t>+1dB</w:t>
            </w:r>
          </w:p>
        </w:tc>
      </w:tr>
      <w:tr w:rsidR="00034666" w:rsidRPr="00DB707E" w14:paraId="077EBD21" w14:textId="77777777" w:rsidTr="00034666">
        <w:trPr>
          <w:trHeight w:val="346"/>
          <w:jc w:val="center"/>
        </w:trPr>
        <w:tc>
          <w:tcPr>
            <w:tcW w:w="1242" w:type="dxa"/>
            <w:tcBorders>
              <w:top w:val="nil"/>
              <w:bottom w:val="nil"/>
            </w:tcBorders>
            <w:shd w:val="clear" w:color="auto" w:fill="auto"/>
          </w:tcPr>
          <w:p w14:paraId="4889A474" w14:textId="77777777" w:rsidR="00034666" w:rsidRPr="00DB707E" w:rsidRDefault="00034666" w:rsidP="00034666">
            <w:pPr>
              <w:pStyle w:val="TAL"/>
            </w:pPr>
          </w:p>
        </w:tc>
        <w:tc>
          <w:tcPr>
            <w:tcW w:w="851" w:type="dxa"/>
            <w:vMerge w:val="restart"/>
            <w:shd w:val="clear" w:color="auto" w:fill="auto"/>
          </w:tcPr>
          <w:p w14:paraId="6376CF61" w14:textId="77777777" w:rsidR="00034666" w:rsidRPr="00DB707E" w:rsidRDefault="00034666" w:rsidP="00034666">
            <w:pPr>
              <w:pStyle w:val="TAL"/>
            </w:pPr>
            <w:r w:rsidRPr="00DB707E">
              <w:rPr>
                <w:position w:val="-12"/>
              </w:rPr>
              <w:object w:dxaOrig="435" w:dyaOrig="435" w14:anchorId="033C0A3E">
                <v:shape id="_x0000_i1043" type="#_x0000_t75" style="width:20.6pt;height:20.6pt" o:ole="">
                  <v:imagedata r:id="rId15" o:title=""/>
                </v:shape>
                <o:OLEObject Type="Embed" ProgID="Equation.3" ShapeID="_x0000_i1043" DrawAspect="Content" ObjectID="_1793952374" r:id="rId35"/>
              </w:object>
            </w:r>
          </w:p>
        </w:tc>
        <w:tc>
          <w:tcPr>
            <w:tcW w:w="1559" w:type="dxa"/>
            <w:shd w:val="clear" w:color="auto" w:fill="auto"/>
          </w:tcPr>
          <w:p w14:paraId="5FFEA2E3" w14:textId="77777777" w:rsidR="00034666" w:rsidRPr="00DB707E" w:rsidRDefault="00034666" w:rsidP="00034666">
            <w:pPr>
              <w:pStyle w:val="TAL"/>
            </w:pPr>
            <w:r w:rsidRPr="00DB707E">
              <w:t>Config 1</w:t>
            </w:r>
          </w:p>
        </w:tc>
        <w:tc>
          <w:tcPr>
            <w:tcW w:w="1276" w:type="dxa"/>
            <w:vMerge w:val="restart"/>
            <w:shd w:val="clear" w:color="auto" w:fill="auto"/>
          </w:tcPr>
          <w:p w14:paraId="46BBD8D3" w14:textId="77777777" w:rsidR="00034666" w:rsidRPr="00DB707E" w:rsidRDefault="00034666" w:rsidP="00034666">
            <w:pPr>
              <w:pStyle w:val="TAC"/>
            </w:pPr>
            <w:r w:rsidRPr="00DB707E">
              <w:t>dBm/15kHz</w:t>
            </w:r>
          </w:p>
        </w:tc>
        <w:tc>
          <w:tcPr>
            <w:tcW w:w="1843" w:type="dxa"/>
            <w:shd w:val="clear" w:color="auto" w:fill="auto"/>
          </w:tcPr>
          <w:p w14:paraId="2F79E1E2" w14:textId="77777777" w:rsidR="00034666" w:rsidRPr="00DB707E" w:rsidRDefault="00034666" w:rsidP="00034666">
            <w:pPr>
              <w:pStyle w:val="TAC"/>
            </w:pPr>
            <w:r w:rsidRPr="00DB707E">
              <w:t>-101</w:t>
            </w:r>
          </w:p>
        </w:tc>
        <w:tc>
          <w:tcPr>
            <w:tcW w:w="1842" w:type="dxa"/>
            <w:vMerge/>
            <w:shd w:val="clear" w:color="auto" w:fill="auto"/>
          </w:tcPr>
          <w:p w14:paraId="71DB5CA9" w14:textId="77777777" w:rsidR="00034666" w:rsidRPr="00DB707E" w:rsidRDefault="00034666" w:rsidP="00034666">
            <w:pPr>
              <w:pStyle w:val="TAC"/>
            </w:pPr>
          </w:p>
        </w:tc>
      </w:tr>
      <w:tr w:rsidR="00034666" w:rsidRPr="00DB707E" w14:paraId="2B1A5D4E" w14:textId="77777777" w:rsidTr="00034666">
        <w:trPr>
          <w:trHeight w:val="346"/>
          <w:jc w:val="center"/>
        </w:trPr>
        <w:tc>
          <w:tcPr>
            <w:tcW w:w="1242" w:type="dxa"/>
            <w:tcBorders>
              <w:top w:val="nil"/>
              <w:bottom w:val="nil"/>
            </w:tcBorders>
            <w:shd w:val="clear" w:color="auto" w:fill="auto"/>
          </w:tcPr>
          <w:p w14:paraId="242A46AC" w14:textId="77777777" w:rsidR="00034666" w:rsidRPr="00DB707E" w:rsidRDefault="00034666" w:rsidP="00034666">
            <w:pPr>
              <w:pStyle w:val="TAL"/>
            </w:pPr>
          </w:p>
        </w:tc>
        <w:tc>
          <w:tcPr>
            <w:tcW w:w="851" w:type="dxa"/>
            <w:vMerge/>
            <w:shd w:val="clear" w:color="auto" w:fill="auto"/>
          </w:tcPr>
          <w:p w14:paraId="04E60A5B" w14:textId="77777777" w:rsidR="00034666" w:rsidRPr="00DB707E" w:rsidRDefault="00034666" w:rsidP="00034666">
            <w:pPr>
              <w:pStyle w:val="TAL"/>
            </w:pPr>
          </w:p>
        </w:tc>
        <w:tc>
          <w:tcPr>
            <w:tcW w:w="1559" w:type="dxa"/>
            <w:shd w:val="clear" w:color="auto" w:fill="auto"/>
          </w:tcPr>
          <w:p w14:paraId="0827FEAF" w14:textId="77777777" w:rsidR="00034666" w:rsidRPr="00DB707E" w:rsidRDefault="00034666" w:rsidP="00034666">
            <w:pPr>
              <w:pStyle w:val="TAL"/>
            </w:pPr>
            <w:r w:rsidRPr="00DB707E">
              <w:t xml:space="preserve">Config </w:t>
            </w:r>
            <w:r>
              <w:t>2</w:t>
            </w:r>
          </w:p>
        </w:tc>
        <w:tc>
          <w:tcPr>
            <w:tcW w:w="1276" w:type="dxa"/>
            <w:vMerge/>
            <w:shd w:val="clear" w:color="auto" w:fill="auto"/>
          </w:tcPr>
          <w:p w14:paraId="016226D7" w14:textId="77777777" w:rsidR="00034666" w:rsidRPr="00DB707E" w:rsidRDefault="00034666" w:rsidP="00034666">
            <w:pPr>
              <w:pStyle w:val="TAC"/>
            </w:pPr>
          </w:p>
        </w:tc>
        <w:tc>
          <w:tcPr>
            <w:tcW w:w="1843" w:type="dxa"/>
            <w:shd w:val="clear" w:color="auto" w:fill="auto"/>
          </w:tcPr>
          <w:p w14:paraId="2D78C07A" w14:textId="77777777" w:rsidR="00034666" w:rsidRPr="00DB707E" w:rsidRDefault="00034666" w:rsidP="00034666">
            <w:pPr>
              <w:pStyle w:val="TAC"/>
            </w:pPr>
            <w:r>
              <w:rPr>
                <w:rFonts w:eastAsiaTheme="minorEastAsia" w:hint="eastAsia"/>
              </w:rPr>
              <w:t>-</w:t>
            </w:r>
            <w:r>
              <w:rPr>
                <w:rFonts w:eastAsiaTheme="minorEastAsia"/>
              </w:rPr>
              <w:t>98</w:t>
            </w:r>
          </w:p>
        </w:tc>
        <w:tc>
          <w:tcPr>
            <w:tcW w:w="1842" w:type="dxa"/>
            <w:vMerge/>
            <w:shd w:val="clear" w:color="auto" w:fill="auto"/>
          </w:tcPr>
          <w:p w14:paraId="0C7CCEE8" w14:textId="77777777" w:rsidR="00034666" w:rsidRPr="00DB707E" w:rsidRDefault="00034666" w:rsidP="00034666">
            <w:pPr>
              <w:pStyle w:val="TAC"/>
            </w:pPr>
          </w:p>
        </w:tc>
      </w:tr>
      <w:tr w:rsidR="00034666" w:rsidRPr="00DB707E" w14:paraId="4A8ACB4C" w14:textId="77777777" w:rsidTr="00034666">
        <w:trPr>
          <w:jc w:val="center"/>
        </w:trPr>
        <w:tc>
          <w:tcPr>
            <w:tcW w:w="1242" w:type="dxa"/>
            <w:tcBorders>
              <w:top w:val="nil"/>
              <w:bottom w:val="nil"/>
            </w:tcBorders>
            <w:shd w:val="clear" w:color="auto" w:fill="auto"/>
          </w:tcPr>
          <w:p w14:paraId="2D7A5251" w14:textId="77777777" w:rsidR="00034666" w:rsidRPr="00DB707E" w:rsidRDefault="00034666" w:rsidP="00034666">
            <w:pPr>
              <w:pStyle w:val="TAL"/>
            </w:pPr>
          </w:p>
        </w:tc>
        <w:tc>
          <w:tcPr>
            <w:tcW w:w="2410" w:type="dxa"/>
            <w:gridSpan w:val="2"/>
            <w:shd w:val="clear" w:color="auto" w:fill="auto"/>
          </w:tcPr>
          <w:p w14:paraId="48B4A882" w14:textId="77777777" w:rsidR="00034666" w:rsidRPr="00DB707E" w:rsidRDefault="00034666" w:rsidP="00034666">
            <w:pPr>
              <w:pStyle w:val="TAL"/>
            </w:pPr>
            <w:r w:rsidRPr="00DB707E">
              <w:rPr>
                <w:position w:val="-12"/>
              </w:rPr>
              <w:object w:dxaOrig="720" w:dyaOrig="285" w14:anchorId="31619E34">
                <v:shape id="_x0000_i1044" type="#_x0000_t75" style="width:36.6pt;height:15.4pt" o:ole="">
                  <v:imagedata r:id="rId17" o:title=""/>
                </v:shape>
                <o:OLEObject Type="Embed" ProgID="Equation.3" ShapeID="_x0000_i1044" DrawAspect="Content" ObjectID="_1793952375" r:id="rId36"/>
              </w:object>
            </w:r>
          </w:p>
        </w:tc>
        <w:tc>
          <w:tcPr>
            <w:tcW w:w="1276" w:type="dxa"/>
            <w:shd w:val="clear" w:color="auto" w:fill="auto"/>
          </w:tcPr>
          <w:p w14:paraId="55B15276" w14:textId="77777777" w:rsidR="00034666" w:rsidRPr="00DB707E" w:rsidRDefault="00034666" w:rsidP="00034666">
            <w:pPr>
              <w:pStyle w:val="TAC"/>
            </w:pPr>
            <w:r w:rsidRPr="00DB707E">
              <w:t>dB</w:t>
            </w:r>
          </w:p>
        </w:tc>
        <w:tc>
          <w:tcPr>
            <w:tcW w:w="1843" w:type="dxa"/>
            <w:shd w:val="clear" w:color="auto" w:fill="auto"/>
          </w:tcPr>
          <w:p w14:paraId="0EB5691D" w14:textId="77777777" w:rsidR="00034666" w:rsidRPr="00DB707E" w:rsidRDefault="00034666" w:rsidP="00034666">
            <w:pPr>
              <w:pStyle w:val="TAC"/>
            </w:pPr>
            <w:r w:rsidRPr="00DB707E">
              <w:t>-17</w:t>
            </w:r>
          </w:p>
        </w:tc>
        <w:tc>
          <w:tcPr>
            <w:tcW w:w="1842" w:type="dxa"/>
            <w:vMerge/>
            <w:shd w:val="clear" w:color="auto" w:fill="auto"/>
          </w:tcPr>
          <w:p w14:paraId="608E34C1" w14:textId="77777777" w:rsidR="00034666" w:rsidRPr="00DB707E" w:rsidRDefault="00034666" w:rsidP="00034666">
            <w:pPr>
              <w:pStyle w:val="TAC"/>
            </w:pPr>
          </w:p>
        </w:tc>
      </w:tr>
      <w:tr w:rsidR="00034666" w:rsidRPr="00DB707E" w14:paraId="3A904FB3" w14:textId="77777777" w:rsidTr="00034666">
        <w:trPr>
          <w:jc w:val="center"/>
        </w:trPr>
        <w:tc>
          <w:tcPr>
            <w:tcW w:w="1242" w:type="dxa"/>
            <w:tcBorders>
              <w:top w:val="nil"/>
            </w:tcBorders>
            <w:shd w:val="clear" w:color="auto" w:fill="auto"/>
          </w:tcPr>
          <w:p w14:paraId="49A5EDC3" w14:textId="77777777" w:rsidR="00034666" w:rsidRPr="00DB707E" w:rsidRDefault="00034666" w:rsidP="00034666">
            <w:pPr>
              <w:pStyle w:val="TAL"/>
            </w:pPr>
          </w:p>
        </w:tc>
        <w:tc>
          <w:tcPr>
            <w:tcW w:w="2410" w:type="dxa"/>
            <w:gridSpan w:val="2"/>
            <w:shd w:val="clear" w:color="auto" w:fill="auto"/>
          </w:tcPr>
          <w:p w14:paraId="7D9F32CB"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5F6C9798" w14:textId="77777777" w:rsidR="00034666" w:rsidRPr="00DB707E" w:rsidRDefault="00034666" w:rsidP="00034666">
            <w:pPr>
              <w:pStyle w:val="TAC"/>
            </w:pPr>
            <w:r w:rsidRPr="00DB707E">
              <w:t>dBm/ SCS</w:t>
            </w:r>
          </w:p>
        </w:tc>
        <w:tc>
          <w:tcPr>
            <w:tcW w:w="1843" w:type="dxa"/>
            <w:shd w:val="clear" w:color="auto" w:fill="auto"/>
          </w:tcPr>
          <w:p w14:paraId="64009A2D" w14:textId="77777777" w:rsidR="00034666" w:rsidRPr="00DB707E" w:rsidRDefault="00034666" w:rsidP="00034666">
            <w:pPr>
              <w:pStyle w:val="TAC"/>
            </w:pPr>
            <w:r w:rsidRPr="00DB707E">
              <w:t>-115</w:t>
            </w:r>
          </w:p>
        </w:tc>
        <w:tc>
          <w:tcPr>
            <w:tcW w:w="1842" w:type="dxa"/>
            <w:vMerge/>
            <w:shd w:val="clear" w:color="auto" w:fill="auto"/>
          </w:tcPr>
          <w:p w14:paraId="0627A923" w14:textId="77777777" w:rsidR="00034666" w:rsidRPr="00DB707E" w:rsidRDefault="00034666" w:rsidP="00034666">
            <w:pPr>
              <w:pStyle w:val="TAC"/>
            </w:pPr>
          </w:p>
        </w:tc>
      </w:tr>
      <w:tr w:rsidR="00034666" w:rsidRPr="00DB707E" w14:paraId="6F1D4C96" w14:textId="77777777" w:rsidTr="00034666">
        <w:trPr>
          <w:trHeight w:val="185"/>
          <w:jc w:val="center"/>
        </w:trPr>
        <w:tc>
          <w:tcPr>
            <w:tcW w:w="2093" w:type="dxa"/>
            <w:gridSpan w:val="2"/>
            <w:tcBorders>
              <w:bottom w:val="nil"/>
            </w:tcBorders>
            <w:shd w:val="clear" w:color="auto" w:fill="auto"/>
          </w:tcPr>
          <w:p w14:paraId="4D4E5168"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5095D248" w14:textId="77777777" w:rsidR="00034666" w:rsidRPr="00DB707E" w:rsidRDefault="00034666" w:rsidP="00034666">
            <w:pPr>
              <w:pStyle w:val="TAL"/>
            </w:pPr>
            <w:r w:rsidRPr="00DB707E">
              <w:t>Config 1</w:t>
            </w:r>
          </w:p>
        </w:tc>
        <w:tc>
          <w:tcPr>
            <w:tcW w:w="1276" w:type="dxa"/>
            <w:tcBorders>
              <w:bottom w:val="nil"/>
            </w:tcBorders>
            <w:shd w:val="clear" w:color="auto" w:fill="auto"/>
          </w:tcPr>
          <w:p w14:paraId="1EB0E348" w14:textId="77777777" w:rsidR="00034666" w:rsidRPr="00DB707E" w:rsidRDefault="00034666" w:rsidP="00034666">
            <w:pPr>
              <w:pStyle w:val="TAC"/>
            </w:pPr>
            <w:r w:rsidRPr="00DB707E">
              <w:t>dBm</w:t>
            </w:r>
          </w:p>
        </w:tc>
        <w:tc>
          <w:tcPr>
            <w:tcW w:w="1843" w:type="dxa"/>
            <w:shd w:val="clear" w:color="auto" w:fill="auto"/>
          </w:tcPr>
          <w:p w14:paraId="030C13CE" w14:textId="77777777" w:rsidR="00034666" w:rsidRPr="00DB707E" w:rsidRDefault="00034666" w:rsidP="00034666">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14:paraId="016086BA" w14:textId="77777777" w:rsidR="00034666" w:rsidRPr="00DB707E" w:rsidRDefault="00034666" w:rsidP="00034666">
            <w:pPr>
              <w:pStyle w:val="TAC"/>
            </w:pPr>
            <w:r w:rsidRPr="00DB707E">
              <w:t>For symbols without SSB index 1</w:t>
            </w:r>
          </w:p>
        </w:tc>
      </w:tr>
      <w:tr w:rsidR="00034666" w:rsidRPr="00DB707E" w14:paraId="26FCB277" w14:textId="77777777" w:rsidTr="00034666">
        <w:trPr>
          <w:trHeight w:val="185"/>
          <w:jc w:val="center"/>
        </w:trPr>
        <w:tc>
          <w:tcPr>
            <w:tcW w:w="2093" w:type="dxa"/>
            <w:gridSpan w:val="2"/>
            <w:tcBorders>
              <w:top w:val="nil"/>
            </w:tcBorders>
            <w:shd w:val="clear" w:color="auto" w:fill="auto"/>
          </w:tcPr>
          <w:p w14:paraId="520FFE1D" w14:textId="77777777" w:rsidR="00034666" w:rsidRPr="00DB707E" w:rsidRDefault="00034666" w:rsidP="00034666">
            <w:pPr>
              <w:pStyle w:val="TAL"/>
            </w:pPr>
          </w:p>
        </w:tc>
        <w:tc>
          <w:tcPr>
            <w:tcW w:w="1559" w:type="dxa"/>
            <w:shd w:val="clear" w:color="auto" w:fill="auto"/>
          </w:tcPr>
          <w:p w14:paraId="4A946D49" w14:textId="77777777" w:rsidR="00034666" w:rsidRPr="00DB707E" w:rsidRDefault="00034666" w:rsidP="00034666">
            <w:pPr>
              <w:pStyle w:val="TAL"/>
            </w:pPr>
            <w:r w:rsidRPr="00DB707E">
              <w:t xml:space="preserve">Config </w:t>
            </w:r>
            <w:r>
              <w:t>2</w:t>
            </w:r>
          </w:p>
        </w:tc>
        <w:tc>
          <w:tcPr>
            <w:tcW w:w="1276" w:type="dxa"/>
            <w:tcBorders>
              <w:top w:val="nil"/>
            </w:tcBorders>
            <w:shd w:val="clear" w:color="auto" w:fill="auto"/>
          </w:tcPr>
          <w:p w14:paraId="3B315FB0" w14:textId="77777777" w:rsidR="00034666" w:rsidRPr="00DB707E" w:rsidRDefault="00034666" w:rsidP="00034666">
            <w:pPr>
              <w:pStyle w:val="TAC"/>
            </w:pPr>
          </w:p>
        </w:tc>
        <w:tc>
          <w:tcPr>
            <w:tcW w:w="1843" w:type="dxa"/>
            <w:shd w:val="clear" w:color="auto" w:fill="auto"/>
          </w:tcPr>
          <w:p w14:paraId="7030B86E" w14:textId="77777777" w:rsidR="00034666" w:rsidRPr="00DB707E" w:rsidRDefault="00034666" w:rsidP="00034666">
            <w:pPr>
              <w:pStyle w:val="TAC"/>
            </w:pPr>
            <w:r w:rsidRPr="00DB707E">
              <w:rPr>
                <w:bCs/>
              </w:rPr>
              <w:t>-65.3/9.36MHz</w:t>
            </w:r>
          </w:p>
        </w:tc>
        <w:tc>
          <w:tcPr>
            <w:tcW w:w="1842" w:type="dxa"/>
            <w:vMerge/>
            <w:shd w:val="clear" w:color="auto" w:fill="auto"/>
          </w:tcPr>
          <w:p w14:paraId="18203778" w14:textId="77777777" w:rsidR="00034666" w:rsidRPr="00DB707E" w:rsidRDefault="00034666" w:rsidP="00034666">
            <w:pPr>
              <w:pStyle w:val="TAC"/>
            </w:pPr>
          </w:p>
        </w:tc>
      </w:tr>
      <w:tr w:rsidR="00034666" w:rsidRPr="00DB707E" w14:paraId="5923E544" w14:textId="77777777" w:rsidTr="00034666">
        <w:trPr>
          <w:jc w:val="center"/>
        </w:trPr>
        <w:tc>
          <w:tcPr>
            <w:tcW w:w="3652" w:type="dxa"/>
            <w:gridSpan w:val="3"/>
            <w:shd w:val="clear" w:color="auto" w:fill="auto"/>
          </w:tcPr>
          <w:p w14:paraId="475737BA"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7801B2C2" w14:textId="77777777" w:rsidR="00034666" w:rsidRPr="00DB707E" w:rsidRDefault="00034666" w:rsidP="00034666">
            <w:pPr>
              <w:pStyle w:val="TAC"/>
            </w:pPr>
            <w:r w:rsidRPr="00DB707E">
              <w:t>dBm/ SCS</w:t>
            </w:r>
          </w:p>
        </w:tc>
        <w:tc>
          <w:tcPr>
            <w:tcW w:w="1843" w:type="dxa"/>
            <w:shd w:val="clear" w:color="auto" w:fill="auto"/>
          </w:tcPr>
          <w:p w14:paraId="7433B4A9" w14:textId="77777777" w:rsidR="00034666" w:rsidRPr="00DB707E" w:rsidRDefault="00034666" w:rsidP="00034666">
            <w:pPr>
              <w:pStyle w:val="TAC"/>
            </w:pPr>
            <w:r w:rsidRPr="00DB707E">
              <w:rPr>
                <w:bCs/>
              </w:rPr>
              <w:t>-5</w:t>
            </w:r>
          </w:p>
        </w:tc>
        <w:tc>
          <w:tcPr>
            <w:tcW w:w="1842" w:type="dxa"/>
            <w:shd w:val="clear" w:color="auto" w:fill="auto"/>
          </w:tcPr>
          <w:p w14:paraId="7EA69EB8" w14:textId="77777777" w:rsidR="00034666" w:rsidRPr="00DB707E" w:rsidRDefault="00034666" w:rsidP="00034666">
            <w:pPr>
              <w:pStyle w:val="TAC"/>
            </w:pPr>
            <w:r w:rsidRPr="00DB707E">
              <w:t>As defined in clause 6.3.2 in TS 38.331 [2].</w:t>
            </w:r>
          </w:p>
        </w:tc>
      </w:tr>
      <w:tr w:rsidR="00034666" w:rsidRPr="00DB707E" w14:paraId="7DE22D2E" w14:textId="77777777" w:rsidTr="00034666">
        <w:trPr>
          <w:jc w:val="center"/>
        </w:trPr>
        <w:tc>
          <w:tcPr>
            <w:tcW w:w="3652" w:type="dxa"/>
            <w:gridSpan w:val="3"/>
            <w:shd w:val="clear" w:color="auto" w:fill="auto"/>
          </w:tcPr>
          <w:p w14:paraId="511F353F" w14:textId="77777777" w:rsidR="00034666" w:rsidRPr="00DB707E" w:rsidRDefault="00034666" w:rsidP="00034666">
            <w:pPr>
              <w:pStyle w:val="TAL"/>
            </w:pPr>
            <w:r w:rsidRPr="00DB707E">
              <w:t>Configured UE transmitted power (</w:t>
            </w:r>
            <w:r w:rsidRPr="00DB707E">
              <w:rPr>
                <w:position w:val="-14"/>
              </w:rPr>
              <w:object w:dxaOrig="870" w:dyaOrig="285" w14:anchorId="08FEF4C8">
                <v:shape id="_x0000_i1045" type="#_x0000_t75" style="width:46.45pt;height:15.4pt" o:ole="">
                  <v:imagedata r:id="rId22" o:title=""/>
                </v:shape>
                <o:OLEObject Type="Embed" ProgID="Equation.3" ShapeID="_x0000_i1045" DrawAspect="Content" ObjectID="_1793952376" r:id="rId37"/>
              </w:object>
            </w:r>
            <w:r w:rsidRPr="00DB707E">
              <w:t>)</w:t>
            </w:r>
          </w:p>
        </w:tc>
        <w:tc>
          <w:tcPr>
            <w:tcW w:w="1276" w:type="dxa"/>
            <w:shd w:val="clear" w:color="auto" w:fill="auto"/>
          </w:tcPr>
          <w:p w14:paraId="354AA008" w14:textId="77777777" w:rsidR="00034666" w:rsidRPr="00DB707E" w:rsidRDefault="00034666" w:rsidP="00034666">
            <w:pPr>
              <w:pStyle w:val="TAC"/>
            </w:pPr>
            <w:r w:rsidRPr="00DB707E">
              <w:t>dBm</w:t>
            </w:r>
          </w:p>
        </w:tc>
        <w:tc>
          <w:tcPr>
            <w:tcW w:w="1843" w:type="dxa"/>
            <w:shd w:val="clear" w:color="auto" w:fill="auto"/>
          </w:tcPr>
          <w:p w14:paraId="0AEA2D33" w14:textId="77777777" w:rsidR="00034666" w:rsidRPr="00DB707E" w:rsidRDefault="00034666" w:rsidP="00034666">
            <w:pPr>
              <w:pStyle w:val="TAC"/>
            </w:pPr>
            <w:r w:rsidRPr="00DB707E">
              <w:rPr>
                <w:bCs/>
              </w:rPr>
              <w:t>23</w:t>
            </w:r>
          </w:p>
        </w:tc>
        <w:tc>
          <w:tcPr>
            <w:tcW w:w="1842" w:type="dxa"/>
            <w:shd w:val="clear" w:color="auto" w:fill="auto"/>
          </w:tcPr>
          <w:p w14:paraId="54D4AC48" w14:textId="77777777" w:rsidR="00034666" w:rsidRPr="00DB707E" w:rsidRDefault="00034666" w:rsidP="00034666">
            <w:pPr>
              <w:pStyle w:val="TAC"/>
            </w:pPr>
            <w:r w:rsidRPr="00DB707E">
              <w:t>As defined in clause 6.2.4 in TS 38.101-1.</w:t>
            </w:r>
          </w:p>
        </w:tc>
      </w:tr>
      <w:tr w:rsidR="00034666" w:rsidRPr="00DB707E" w14:paraId="426B7805" w14:textId="77777777" w:rsidTr="00034666">
        <w:trPr>
          <w:trHeight w:val="424"/>
          <w:jc w:val="center"/>
        </w:trPr>
        <w:tc>
          <w:tcPr>
            <w:tcW w:w="3652" w:type="dxa"/>
            <w:gridSpan w:val="3"/>
            <w:shd w:val="clear" w:color="auto" w:fill="auto"/>
          </w:tcPr>
          <w:p w14:paraId="68EC348C" w14:textId="77777777" w:rsidR="00034666" w:rsidRPr="00DB707E" w:rsidRDefault="00034666" w:rsidP="00034666">
            <w:pPr>
              <w:pStyle w:val="TAL"/>
            </w:pPr>
            <w:proofErr w:type="spellStart"/>
            <w:r w:rsidRPr="00DB707E">
              <w:rPr>
                <w:rFonts w:hint="eastAsia"/>
                <w:lang w:val="en-US"/>
              </w:rPr>
              <w:t>MsgA</w:t>
            </w:r>
            <w:proofErr w:type="spellEnd"/>
            <w:r w:rsidRPr="00DB707E">
              <w:rPr>
                <w:rFonts w:hint="eastAsia"/>
                <w:lang w:val="en-US"/>
              </w:rPr>
              <w:t xml:space="preserve"> </w:t>
            </w:r>
            <w:r w:rsidRPr="00DB707E">
              <w:t>Configuration</w:t>
            </w:r>
          </w:p>
        </w:tc>
        <w:tc>
          <w:tcPr>
            <w:tcW w:w="1276" w:type="dxa"/>
            <w:shd w:val="clear" w:color="auto" w:fill="auto"/>
          </w:tcPr>
          <w:p w14:paraId="48A8BBFF" w14:textId="77777777" w:rsidR="00034666" w:rsidRPr="00DB707E" w:rsidRDefault="00034666" w:rsidP="00034666">
            <w:pPr>
              <w:pStyle w:val="TAC"/>
            </w:pPr>
          </w:p>
        </w:tc>
        <w:tc>
          <w:tcPr>
            <w:tcW w:w="1843" w:type="dxa"/>
            <w:shd w:val="clear" w:color="auto" w:fill="auto"/>
          </w:tcPr>
          <w:p w14:paraId="0C40F703" w14:textId="77777777" w:rsidR="00034666" w:rsidRPr="00DB707E" w:rsidRDefault="00034666" w:rsidP="00034666">
            <w:pPr>
              <w:pStyle w:val="TAC"/>
              <w:rPr>
                <w:bCs/>
              </w:rPr>
            </w:pPr>
            <w:r w:rsidRPr="00DB707E">
              <w:rPr>
                <w:bCs/>
              </w:rPr>
              <w:t xml:space="preserve">FR1 </w:t>
            </w:r>
            <w:proofErr w:type="spellStart"/>
            <w:r w:rsidRPr="00DB707E">
              <w:rPr>
                <w:rFonts w:hint="eastAsia"/>
                <w:bCs/>
                <w:lang w:val="en-US"/>
              </w:rPr>
              <w:t>MsgA</w:t>
            </w:r>
            <w:proofErr w:type="spellEnd"/>
            <w:r w:rsidRPr="00DB707E">
              <w:rPr>
                <w:bCs/>
              </w:rPr>
              <w:t xml:space="preserve"> configuration </w:t>
            </w:r>
            <w:r w:rsidRPr="00DB707E">
              <w:rPr>
                <w:rFonts w:hint="eastAsia"/>
                <w:bCs/>
                <w:lang w:val="en-US"/>
              </w:rPr>
              <w:t>2</w:t>
            </w:r>
          </w:p>
        </w:tc>
        <w:tc>
          <w:tcPr>
            <w:tcW w:w="1842" w:type="dxa"/>
            <w:shd w:val="clear" w:color="auto" w:fill="auto"/>
          </w:tcPr>
          <w:p w14:paraId="3350EB9B" w14:textId="77777777" w:rsidR="00034666" w:rsidRPr="00DB707E" w:rsidRDefault="00034666" w:rsidP="00034666">
            <w:pPr>
              <w:pStyle w:val="TAC"/>
            </w:pPr>
            <w:r w:rsidRPr="00DB707E">
              <w:t>As defined in A.3.20.2</w:t>
            </w:r>
            <w:r w:rsidRPr="00DB707E">
              <w:rPr>
                <w:lang w:val="en-US"/>
              </w:rPr>
              <w:t>.2</w:t>
            </w:r>
            <w:r w:rsidRPr="00DB707E">
              <w:t>.</w:t>
            </w:r>
          </w:p>
        </w:tc>
      </w:tr>
      <w:tr w:rsidR="00034666" w:rsidRPr="00DB707E" w14:paraId="0F3353FA" w14:textId="77777777" w:rsidTr="00034666">
        <w:trPr>
          <w:jc w:val="center"/>
        </w:trPr>
        <w:tc>
          <w:tcPr>
            <w:tcW w:w="3652" w:type="dxa"/>
            <w:gridSpan w:val="3"/>
            <w:shd w:val="clear" w:color="auto" w:fill="auto"/>
          </w:tcPr>
          <w:p w14:paraId="2FE82212" w14:textId="77777777" w:rsidR="00034666" w:rsidRPr="00DB707E" w:rsidRDefault="00034666" w:rsidP="00034666">
            <w:pPr>
              <w:pStyle w:val="TAL"/>
            </w:pPr>
            <w:r w:rsidRPr="00DB707E">
              <w:t xml:space="preserve">Propagation Condition </w:t>
            </w:r>
          </w:p>
        </w:tc>
        <w:tc>
          <w:tcPr>
            <w:tcW w:w="1276" w:type="dxa"/>
            <w:shd w:val="clear" w:color="auto" w:fill="auto"/>
          </w:tcPr>
          <w:p w14:paraId="776FE69A" w14:textId="77777777" w:rsidR="00034666" w:rsidRPr="00DB707E" w:rsidRDefault="00034666" w:rsidP="00034666">
            <w:pPr>
              <w:pStyle w:val="TAC"/>
            </w:pPr>
            <w:r w:rsidRPr="00DB707E">
              <w:t>-</w:t>
            </w:r>
          </w:p>
        </w:tc>
        <w:tc>
          <w:tcPr>
            <w:tcW w:w="1843" w:type="dxa"/>
            <w:shd w:val="clear" w:color="auto" w:fill="auto"/>
          </w:tcPr>
          <w:p w14:paraId="1AEE8886" w14:textId="77777777" w:rsidR="00034666" w:rsidRPr="00DB707E" w:rsidRDefault="00034666" w:rsidP="00034666">
            <w:pPr>
              <w:pStyle w:val="TAC"/>
            </w:pPr>
            <w:r w:rsidRPr="00DB707E">
              <w:rPr>
                <w:bCs/>
              </w:rPr>
              <w:t>AWGN</w:t>
            </w:r>
          </w:p>
        </w:tc>
        <w:tc>
          <w:tcPr>
            <w:tcW w:w="1842" w:type="dxa"/>
            <w:shd w:val="clear" w:color="auto" w:fill="auto"/>
          </w:tcPr>
          <w:p w14:paraId="4BF849C8" w14:textId="77777777" w:rsidR="00034666" w:rsidRPr="00DB707E" w:rsidRDefault="00034666" w:rsidP="00034666">
            <w:pPr>
              <w:pStyle w:val="TAC"/>
            </w:pPr>
          </w:p>
        </w:tc>
      </w:tr>
      <w:tr w:rsidR="00034666" w:rsidRPr="00DB707E" w14:paraId="114B4C0B" w14:textId="77777777" w:rsidTr="00034666">
        <w:trPr>
          <w:jc w:val="center"/>
        </w:trPr>
        <w:tc>
          <w:tcPr>
            <w:tcW w:w="8613" w:type="dxa"/>
            <w:gridSpan w:val="6"/>
            <w:shd w:val="clear" w:color="auto" w:fill="auto"/>
            <w:vAlign w:val="center"/>
          </w:tcPr>
          <w:p w14:paraId="3F295AE3" w14:textId="77777777" w:rsidR="00034666" w:rsidRPr="00DB707E" w:rsidRDefault="00034666" w:rsidP="00034666">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09091BB"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35336F8D" w14:textId="77777777" w:rsidR="00034666" w:rsidRPr="00DB707E" w:rsidRDefault="00034666" w:rsidP="00034666">
            <w:pPr>
              <w:pStyle w:val="TAN"/>
            </w:pPr>
            <w:r w:rsidRPr="00DB707E">
              <w:t xml:space="preserve">Note </w:t>
            </w:r>
            <w:r w:rsidRPr="00DB707E">
              <w:rPr>
                <w:rFonts w:hint="eastAsia"/>
                <w:lang w:val="en-US"/>
              </w:rPr>
              <w:t>3</w:t>
            </w:r>
            <w:r w:rsidRPr="00DB707E">
              <w:t>:</w:t>
            </w:r>
            <w:r w:rsidRPr="00DB707E">
              <w:tab/>
              <w:t>The DL PDSCH reference measurement channel is used in the test only when a downlink transmission dedicated to the UE under test is required.</w:t>
            </w:r>
          </w:p>
        </w:tc>
      </w:tr>
    </w:tbl>
    <w:p w14:paraId="10B0F0FB" w14:textId="77777777" w:rsidR="00034666" w:rsidRPr="00DB707E" w:rsidRDefault="00034666" w:rsidP="00034666">
      <w:pPr>
        <w:rPr>
          <w:rFonts w:cs="Arial"/>
        </w:rPr>
      </w:pPr>
    </w:p>
    <w:p w14:paraId="6F197C63"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tab/>
        <w:t>Test Requirements</w:t>
      </w:r>
    </w:p>
    <w:p w14:paraId="3FC5CC70" w14:textId="77777777" w:rsidR="00034666" w:rsidRPr="00DB707E" w:rsidRDefault="00034666" w:rsidP="00034666">
      <w:r w:rsidRPr="00DB707E">
        <w:t xml:space="preserve">Non-Contention based random access is triggered by explicitly assigning a </w:t>
      </w:r>
      <w:proofErr w:type="gramStart"/>
      <w:r w:rsidRPr="00DB707E">
        <w:t>random access</w:t>
      </w:r>
      <w:proofErr w:type="gramEnd"/>
      <w:r w:rsidRPr="00DB707E">
        <w:t xml:space="preserve"> preamble via dedicated signalling in the downlink. In the test, the non-contention based random access procedure is not initialized for Other SI requested from UE or beam failure recovery.</w:t>
      </w:r>
    </w:p>
    <w:p w14:paraId="2240C2E0"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7.2.1</w:t>
      </w:r>
      <w:r w:rsidRPr="00DB707E">
        <w:tab/>
      </w:r>
      <w:proofErr w:type="spellStart"/>
      <w:r w:rsidRPr="00DB707E">
        <w:rPr>
          <w:rFonts w:hint="eastAsia"/>
          <w:lang w:val="en-US"/>
        </w:rPr>
        <w:t>MsgA</w:t>
      </w:r>
      <w:proofErr w:type="spellEnd"/>
      <w:r w:rsidRPr="00DB707E">
        <w:t xml:space="preserve"> Transmission</w:t>
      </w:r>
    </w:p>
    <w:p w14:paraId="2980CB37" w14:textId="77777777" w:rsidR="00034666" w:rsidRPr="00DB707E" w:rsidRDefault="00034666" w:rsidP="00034666">
      <w:r w:rsidRPr="00DB707E">
        <w:rPr>
          <w:rFonts w:cs="v4.2.0" w:hint="eastAsia"/>
          <w:lang w:val="en-US"/>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 xml:space="preserve">.2.1, with </w:t>
      </w:r>
      <w:r w:rsidRPr="00DB707E">
        <w:t xml:space="preserve">the contention-free </w:t>
      </w:r>
      <w:proofErr w:type="gramStart"/>
      <w:r w:rsidRPr="00DB707E">
        <w:t>Random Access</w:t>
      </w:r>
      <w:proofErr w:type="gramEnd"/>
      <w:r w:rsidRPr="00DB707E">
        <w:t xml:space="preserve"> Resources and the contention-free PRACH occasions associated with SSBs configured,</w:t>
      </w:r>
      <w:r w:rsidRPr="00DB707E">
        <w:rPr>
          <w:rFonts w:cs="v4.2.0"/>
        </w:rPr>
        <w:t xml:space="preserve"> the System Simulator shall</w:t>
      </w:r>
      <w:r w:rsidRPr="00DB707E">
        <w:t xml:space="preserve"> receive </w:t>
      </w:r>
      <w:r w:rsidRPr="00DB707E">
        <w:rPr>
          <w:rFonts w:hint="eastAsia"/>
          <w:lang w:val="en-US"/>
        </w:rPr>
        <w:t xml:space="preserve">the </w:t>
      </w:r>
      <w:proofErr w:type="spellStart"/>
      <w:r w:rsidRPr="00DB707E">
        <w:t>MsgA</w:t>
      </w:r>
      <w:proofErr w:type="spellEnd"/>
      <w:r w:rsidRPr="00DB707E">
        <w:t xml:space="preserve"> with a preamble which belongs to one of the Random Access Preambles associated with the SSB with index 0.</w:t>
      </w:r>
    </w:p>
    <w:p w14:paraId="4D00CD87"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hint="eastAsia"/>
          <w:lang w:val="en-US"/>
        </w:rPr>
        <w:t>MsgA</w:t>
      </w:r>
      <w:proofErr w:type="spellEnd"/>
      <w:r w:rsidRPr="00DB707E">
        <w:rPr>
          <w:rFonts w:cs="v4.2.0" w:hint="eastAsia"/>
          <w:lang w:val="en-US"/>
        </w:rPr>
        <w:t xml:space="preserve"> PRACH</w:t>
      </w:r>
      <w:r w:rsidRPr="00DB707E">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i/>
          <w:color w:val="000000" w:themeColor="text1"/>
        </w:rPr>
        <w:t>msgA</w:t>
      </w:r>
      <w:proofErr w:type="spellEnd"/>
      <w:r w:rsidRPr="00DB707E">
        <w:rPr>
          <w:i/>
          <w:color w:val="000000" w:themeColor="text1"/>
        </w:rPr>
        <w:t>-SSB-</w:t>
      </w:r>
      <w:proofErr w:type="spellStart"/>
      <w:r w:rsidRPr="00DB707E">
        <w:rPr>
          <w:i/>
          <w:color w:val="000000" w:themeColor="text1"/>
        </w:rPr>
        <w:t>SharedRO</w:t>
      </w:r>
      <w:proofErr w:type="spellEnd"/>
      <w:r w:rsidRPr="00DB707E">
        <w:rPr>
          <w:i/>
          <w:color w:val="000000" w:themeColor="text1"/>
        </w:rPr>
        <w:t>-</w:t>
      </w:r>
      <w:proofErr w:type="spellStart"/>
      <w:r w:rsidRPr="00DB707E">
        <w:rPr>
          <w:i/>
          <w:color w:val="000000" w:themeColor="text1"/>
        </w:rPr>
        <w:t>MaskIndex</w:t>
      </w:r>
      <w:proofErr w:type="spellEnd"/>
      <w:r w:rsidRPr="00DB707E">
        <w:rPr>
          <w:color w:val="000000" w:themeColor="text1"/>
        </w:rPr>
        <w:t xml:space="preserve"> if configured, or next by the </w:t>
      </w:r>
      <w:proofErr w:type="spellStart"/>
      <w:r w:rsidRPr="00DB707E">
        <w:rPr>
          <w:i/>
          <w:lang w:eastAsia="ko-KR"/>
        </w:rPr>
        <w:t>ra-ssb-OccasionMaskIndex</w:t>
      </w:r>
      <w:proofErr w:type="spellEnd"/>
      <w:r w:rsidRPr="00DB707E">
        <w:rPr>
          <w:rFonts w:cs="v4.2.0"/>
        </w:rPr>
        <w:t xml:space="preserve"> if configured.</w:t>
      </w:r>
    </w:p>
    <w:p w14:paraId="32D99800" w14:textId="2FB3D035"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43" w:author="Huawei" w:date="2024-10-16T17:30:00Z">
        <w:r w:rsidR="00275EE0">
          <w:t xml:space="preserve">same as the first </w:t>
        </w:r>
        <w:proofErr w:type="spellStart"/>
        <w:r w:rsidR="00275EE0">
          <w:t>MsgA</w:t>
        </w:r>
        <w:proofErr w:type="spellEnd"/>
        <w:r w:rsidR="00275EE0">
          <w:t xml:space="preserve"> preamble for test configuration </w:t>
        </w:r>
      </w:ins>
      <w:ins w:id="44" w:author="Huawei" w:date="2024-10-16T17:31:00Z">
        <w:r w:rsidR="00275EE0">
          <w:t xml:space="preserve">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45" w:author="Huawei" w:date="2024-10-16T17:30:00Z">
            <w:rPr>
              <w:rFonts w:ascii="Cambria Math" w:hAnsi="Cambria Math"/>
            </w:rPr>
            <m:t>0.6+3</m:t>
          </w:del>
        </m:r>
        <m:d>
          <m:dPr>
            <m:ctrlPr>
              <w:del w:id="46" w:author="Huawei" w:date="2024-10-16T17:30:00Z">
                <w:rPr>
                  <w:rFonts w:ascii="Cambria Math" w:hAnsi="Cambria Math"/>
                  <w:i/>
                </w:rPr>
              </w:del>
            </m:ctrlPr>
          </m:dPr>
          <m:e>
            <m:r>
              <w:del w:id="47" w:author="Huawei" w:date="2024-10-16T17:30:00Z">
                <w:rPr>
                  <w:rFonts w:ascii="Cambria Math" w:hAnsi="Cambria Math"/>
                </w:rPr>
                <m:t>μ+2</m:t>
              </w:del>
            </m:r>
          </m:e>
        </m:d>
      </m:oMath>
      <w:del w:id="48" w:author="Huawei" w:date="2024-10-16T17:30:00Z">
        <w:r w:rsidRPr="00DB707E" w:rsidDel="00275EE0">
          <w:delText xml:space="preserve"> dBm</w:delText>
        </w:r>
      </w:del>
      <w:r w:rsidRPr="00DB707E">
        <w:t xml:space="preserve"> with an accuracy specified in clause 6.3.4.2 of TS 38.101-1 [18]</w:t>
      </w:r>
      <w:del w:id="49" w:author="Huawei" w:date="2024-10-16T17:31: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w:delText>
        </w:r>
        <w:r w:rsidRPr="00DB707E" w:rsidDel="00275EE0">
          <w:rPr>
            <w:lang w:val="en-US"/>
          </w:rPr>
          <w:delText>i</w:delText>
        </w:r>
        <w:r w:rsidRPr="00DB707E" w:rsidDel="00275EE0">
          <w:rPr>
            <w:rFonts w:hint="eastAsia"/>
            <w:lang w:val="en-US"/>
          </w:rPr>
          <w:delText>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60A8F750"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w:t>
      </w:r>
      <w:r w:rsidRPr="00DB707E">
        <w:rPr>
          <w:rFonts w:cs="v4.2.0"/>
        </w:rPr>
        <w:t>transmissions shall be within the accuracy specified in Clause 7.1A.2.</w:t>
      </w:r>
    </w:p>
    <w:p w14:paraId="4D24A48F"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rPr>
          <w:rFonts w:hint="eastAsia"/>
          <w:lang w:val="en-US"/>
        </w:rPr>
        <w:t>2</w:t>
      </w:r>
      <w:r w:rsidRPr="00DB707E">
        <w:tab/>
      </w:r>
      <w:proofErr w:type="spellStart"/>
      <w:r w:rsidRPr="00DB707E">
        <w:rPr>
          <w:rFonts w:hint="eastAsia"/>
          <w:lang w:val="en-US"/>
        </w:rPr>
        <w:t>MsgB</w:t>
      </w:r>
      <w:proofErr w:type="spellEnd"/>
      <w:r w:rsidRPr="00DB707E">
        <w:t xml:space="preserve"> Reception</w:t>
      </w:r>
    </w:p>
    <w:p w14:paraId="11C9DC64" w14:textId="77777777" w:rsidR="00034666" w:rsidRPr="00DB707E" w:rsidRDefault="00034666" w:rsidP="00034666">
      <w:pPr>
        <w:rPr>
          <w:lang w:val="en-US"/>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.2.2 the System Simulator shall</w:t>
      </w:r>
      <w:r w:rsidRPr="00DB707E">
        <w:t xml:space="preserve"> transmit a </w:t>
      </w:r>
      <w:proofErr w:type="spellStart"/>
      <w:r w:rsidRPr="00DB707E">
        <w:rPr>
          <w:rFonts w:hint="eastAsia"/>
          <w:lang w:val="en-US"/>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rPr>
        <w:t xml:space="preserve"> </w:t>
      </w:r>
      <w:r w:rsidRPr="00DB707E">
        <w:t xml:space="preserve">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r w:rsidRPr="00DB707E">
        <w:rPr>
          <w:rFonts w:cs="v4.2.0" w:hint="eastAsia"/>
          <w:lang w:val="en-US"/>
        </w:rPr>
        <w:t>.</w:t>
      </w:r>
    </w:p>
    <w:p w14:paraId="0818A506" w14:textId="77777777" w:rsidR="00034666" w:rsidRPr="00DB707E" w:rsidRDefault="00034666" w:rsidP="0003466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PUSCH</w:t>
      </w:r>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r w:rsidRPr="00DB707E">
        <w:rPr>
          <w:rFonts w:hint="eastAsia"/>
          <w:lang w:val="en-US"/>
        </w:rPr>
        <w:t xml:space="preserve"> </w:t>
      </w:r>
      <w:r w:rsidRPr="00DB707E">
        <w:rPr>
          <w:rFonts w:cs="v4.2.0" w:hint="eastAsia"/>
          <w:lang w:val="en-US"/>
        </w:rPr>
        <w:t xml:space="preserve">The UE </w:t>
      </w:r>
      <w:r w:rsidRPr="00DB707E">
        <w:rPr>
          <w:rFonts w:cs="v4.2.0"/>
        </w:rPr>
        <w:t>shall monitor contention resolution as described in clause 8.2A in TS 38.213 [3].</w:t>
      </w:r>
    </w:p>
    <w:p w14:paraId="347F8F9A" w14:textId="77777777" w:rsidR="00034666" w:rsidRPr="00DB707E" w:rsidRDefault="00034666" w:rsidP="00034666">
      <w:pPr>
        <w:rPr>
          <w:rFonts w:cs="v4.2.0"/>
          <w:lang w:val="en-US"/>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1CB4D82C" w14:textId="26D2E19C"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50" w:author="Huawei" w:date="2024-10-16T17:31: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51" w:author="Huawei" w:date="2024-10-16T17:31:00Z">
            <w:rPr>
              <w:rFonts w:ascii="Cambria Math" w:hAnsi="Cambria Math"/>
            </w:rPr>
            <m:t>0.6+3</m:t>
          </w:del>
        </m:r>
        <m:d>
          <m:dPr>
            <m:ctrlPr>
              <w:del w:id="52" w:author="Huawei" w:date="2024-10-16T17:31:00Z">
                <w:rPr>
                  <w:rFonts w:ascii="Cambria Math" w:hAnsi="Cambria Math"/>
                  <w:i/>
                </w:rPr>
              </w:del>
            </m:ctrlPr>
          </m:dPr>
          <m:e>
            <m:r>
              <w:del w:id="53" w:author="Huawei" w:date="2024-10-16T17:31:00Z">
                <w:rPr>
                  <w:rFonts w:ascii="Cambria Math" w:hAnsi="Cambria Math"/>
                </w:rPr>
                <m:t>μ+2</m:t>
              </w:del>
            </m:r>
          </m:e>
        </m:d>
      </m:oMath>
      <w:del w:id="54" w:author="Huawei" w:date="2024-10-16T17:31:00Z">
        <w:r w:rsidRPr="00DB707E" w:rsidDel="00275EE0">
          <w:delText xml:space="preserve"> dBm</w:delText>
        </w:r>
      </w:del>
      <w:r w:rsidRPr="00DB707E">
        <w:t xml:space="preserve"> with an accuracy specified in clause 6.3.4.2 of TS 38.101-1 [18]</w:t>
      </w:r>
      <w:del w:id="55" w:author="Huawei" w:date="2024-10-16T17:31: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The relative power applied to additional preambles shall have an accuracy specified in clause 6.3.4.3 of TS 38.101-1 [18]</w:t>
      </w:r>
      <w:r w:rsidRPr="00DB707E">
        <w:rPr>
          <w:rFonts w:cs="v4.2.0"/>
        </w:rPr>
        <w:t>.</w:t>
      </w:r>
    </w:p>
    <w:p w14:paraId="60D5BF90"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and msg3</w:t>
      </w:r>
      <w:r w:rsidRPr="00DB707E">
        <w:rPr>
          <w:rFonts w:cs="v4.2.0"/>
        </w:rPr>
        <w:t xml:space="preserve"> transmissions shall be within the accuracy specified in Clause 7.1A.2.</w:t>
      </w:r>
    </w:p>
    <w:p w14:paraId="0322DE4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rPr>
          <w:rFonts w:hint="eastAsia"/>
          <w:lang w:val="en-US"/>
        </w:rPr>
        <w:t>3</w:t>
      </w:r>
      <w:r w:rsidRPr="00DB707E">
        <w:tab/>
        <w:t xml:space="preserve">No </w:t>
      </w:r>
      <w:proofErr w:type="spellStart"/>
      <w:r w:rsidRPr="00DB707E">
        <w:rPr>
          <w:rFonts w:hint="eastAsia"/>
          <w:lang w:val="en-US"/>
        </w:rPr>
        <w:t>MsgB</w:t>
      </w:r>
      <w:proofErr w:type="spellEnd"/>
      <w:r w:rsidRPr="00DB707E">
        <w:t xml:space="preserve"> Reception</w:t>
      </w:r>
    </w:p>
    <w:p w14:paraId="6BB5A035"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hint="eastAsia"/>
          <w:lang w:val="en-US"/>
        </w:rPr>
        <w:t>2</w:t>
      </w:r>
      <w:r w:rsidRPr="00DB707E">
        <w:rPr>
          <w:rFonts w:cs="v4.2.0"/>
        </w:rPr>
        <w:t>.3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w:t>
      </w:r>
      <w:r w:rsidRPr="00DB707E">
        <w:lastRenderedPageBreak/>
        <w:t xml:space="preserve">Preamble after 5 preambles have been received by the System Simulator. The System Simulator shall </w:t>
      </w:r>
      <w:r w:rsidRPr="00DB707E">
        <w:rPr>
          <w:i/>
          <w:iCs/>
        </w:rPr>
        <w:t>not</w:t>
      </w:r>
      <w:r w:rsidRPr="00DB707E">
        <w:t xml:space="preserve"> respond to the first 4 preambles.</w:t>
      </w:r>
    </w:p>
    <w:p w14:paraId="31CFF25D" w14:textId="77777777" w:rsidR="00034666" w:rsidRPr="00DB707E" w:rsidRDefault="00034666" w:rsidP="00034666">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rPr>
        <w:t xml:space="preserve">calculated </w:t>
      </w:r>
      <w:proofErr w:type="spellStart"/>
      <w:r w:rsidRPr="00DB707E">
        <w:rPr>
          <w:rFonts w:cs="v4.2.0" w:hint="eastAsia"/>
        </w:rPr>
        <w:t>MsgA</w:t>
      </w:r>
      <w:proofErr w:type="spellEnd"/>
      <w:r w:rsidRPr="00DB707E">
        <w:rPr>
          <w:rFonts w:cs="v4.2.0" w:hint="eastAsia"/>
        </w:rPr>
        <w:t xml:space="preserve"> transmission power</w:t>
      </w:r>
      <w:r w:rsidRPr="00DB707E">
        <w:t xml:space="preserve"> when the backoff time expires if no </w:t>
      </w:r>
      <w:proofErr w:type="spellStart"/>
      <w:proofErr w:type="gramStart"/>
      <w:r w:rsidRPr="00DB707E">
        <w:t>MsgB</w:t>
      </w:r>
      <w:proofErr w:type="spellEnd"/>
      <w:r w:rsidRPr="00DB707E">
        <w:t xml:space="preserve">  is</w:t>
      </w:r>
      <w:proofErr w:type="gramEnd"/>
      <w:r w:rsidRPr="00DB707E">
        <w:t xml:space="preserve"> received within the </w:t>
      </w:r>
      <w:proofErr w:type="spellStart"/>
      <w:r w:rsidRPr="00DB707E">
        <w:t>MsgB</w:t>
      </w:r>
      <w:proofErr w:type="spellEnd"/>
      <w:r w:rsidRPr="00DB707E">
        <w:t xml:space="preserve"> Response window.</w:t>
      </w:r>
    </w:p>
    <w:p w14:paraId="1191B3ED" w14:textId="0B6F614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56"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57" w:author="Huawei" w:date="2024-10-16T17:32:00Z">
            <w:rPr>
              <w:rFonts w:ascii="Cambria Math" w:hAnsi="Cambria Math"/>
            </w:rPr>
            <m:t>0.6+3</m:t>
          </w:del>
        </m:r>
        <m:d>
          <m:dPr>
            <m:ctrlPr>
              <w:del w:id="58" w:author="Huawei" w:date="2024-10-16T17:32:00Z">
                <w:rPr>
                  <w:rFonts w:ascii="Cambria Math" w:hAnsi="Cambria Math"/>
                  <w:i/>
                </w:rPr>
              </w:del>
            </m:ctrlPr>
          </m:dPr>
          <m:e>
            <m:r>
              <w:del w:id="59" w:author="Huawei" w:date="2024-10-16T17:32:00Z">
                <w:rPr>
                  <w:rFonts w:ascii="Cambria Math" w:hAnsi="Cambria Math"/>
                </w:rPr>
                <m:t>μ+2</m:t>
              </w:del>
            </m:r>
          </m:e>
        </m:d>
      </m:oMath>
      <w:del w:id="60" w:author="Huawei" w:date="2024-10-16T17:32:00Z">
        <w:r w:rsidRPr="00DB707E" w:rsidDel="00275EE0">
          <w:delText xml:space="preserve"> dBm</w:delText>
        </w:r>
      </w:del>
      <w:r w:rsidRPr="00DB707E">
        <w:t xml:space="preserve"> with an accuracy specified in clause 6.3.4.2 of TS 38.101-1 [18]</w:t>
      </w:r>
      <w:del w:id="61" w:author="Huawei" w:date="2024-10-16T17:32: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1DB05248" w14:textId="77777777" w:rsidR="00034666" w:rsidRPr="00DB707E" w:rsidRDefault="00034666" w:rsidP="0003466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10515D11" w14:textId="77777777" w:rsidR="00034666" w:rsidRPr="00DB707E" w:rsidRDefault="00034666" w:rsidP="00034666"/>
    <w:p w14:paraId="1C6BFE8A" w14:textId="77777777" w:rsidR="00034666" w:rsidRPr="00DB707E" w:rsidRDefault="00034666" w:rsidP="00034666">
      <w:pPr>
        <w:pStyle w:val="5"/>
      </w:pPr>
      <w:r w:rsidRPr="00DB707E">
        <w:rPr>
          <w:rFonts w:hint="eastAsia"/>
        </w:rPr>
        <w:t>A.</w:t>
      </w:r>
      <w:r w:rsidRPr="00DB707E">
        <w:t>1</w:t>
      </w:r>
      <w:r w:rsidRPr="00DB707E">
        <w:rPr>
          <w:rFonts w:hint="eastAsia"/>
        </w:rPr>
        <w:t>6.3.2.2.</w:t>
      </w:r>
      <w:r w:rsidRPr="00DB707E">
        <w:t>8</w:t>
      </w:r>
      <w:r w:rsidRPr="00DB707E">
        <w:tab/>
      </w:r>
      <w:r w:rsidRPr="00DB707E">
        <w:rPr>
          <w:rFonts w:hint="eastAsia"/>
          <w:lang w:val="en-US"/>
        </w:rPr>
        <w:t>2-step RA type n</w:t>
      </w:r>
      <w:r w:rsidRPr="00DB707E">
        <w:t>on-</w:t>
      </w:r>
      <w:proofErr w:type="gramStart"/>
      <w:r w:rsidRPr="00DB707E">
        <w:rPr>
          <w:rFonts w:hint="eastAsia"/>
          <w:lang w:val="en-US"/>
        </w:rPr>
        <w:t>c</w:t>
      </w:r>
      <w:proofErr w:type="spellStart"/>
      <w:r w:rsidRPr="00DB707E">
        <w:t>ontention</w:t>
      </w:r>
      <w:proofErr w:type="spellEnd"/>
      <w:r w:rsidRPr="00DB707E">
        <w:t xml:space="preserve"> based</w:t>
      </w:r>
      <w:proofErr w:type="gramEnd"/>
      <w:r w:rsidRPr="00DB707E">
        <w:t xml:space="preserve"> test in FR1 for NR standalone </w:t>
      </w:r>
      <w:r w:rsidRPr="00DB707E">
        <w:rPr>
          <w:rFonts w:hint="eastAsia"/>
        </w:rPr>
        <w:t>for</w:t>
      </w:r>
      <w:r w:rsidRPr="00DB707E">
        <w:t xml:space="preserve"> 2 RX UE</w:t>
      </w:r>
    </w:p>
    <w:p w14:paraId="7610B1CC"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8.1</w:t>
      </w:r>
      <w:r w:rsidRPr="00DB707E">
        <w:tab/>
        <w:t>Test Purpose and Environment</w:t>
      </w:r>
    </w:p>
    <w:p w14:paraId="7981CBC1"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PRACH power settings and timing are within specified limits. This test will verify the requirements in Clause 6.2.2B.2 and Clause 7.1A.2 in an AWGN model.</w:t>
      </w:r>
    </w:p>
    <w:p w14:paraId="037293A4"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w:t>
      </w:r>
      <w:r w:rsidRPr="00DB707E">
        <w:rPr>
          <w:rFonts w:hint="eastAsia"/>
        </w:rPr>
        <w:t>A.</w:t>
      </w:r>
      <w:r w:rsidRPr="00DB707E">
        <w:t>1</w:t>
      </w:r>
      <w:r w:rsidRPr="00DB707E">
        <w:rPr>
          <w:rFonts w:hint="eastAsia"/>
        </w:rPr>
        <w:t>6.3.2.2.</w:t>
      </w:r>
      <w:r w:rsidRPr="00DB707E">
        <w:t>8.1-1. UE cap</w:t>
      </w:r>
      <w:r w:rsidRPr="00DB707E">
        <w:rPr>
          <w:rFonts w:hint="eastAsia"/>
          <w:lang w:val="en-US"/>
        </w:rPr>
        <w:t>a</w:t>
      </w:r>
      <w:proofErr w:type="spellStart"/>
      <w:r w:rsidRPr="00DB707E">
        <w:t>ble</w:t>
      </w:r>
      <w:proofErr w:type="spellEnd"/>
      <w:r w:rsidRPr="00DB707E">
        <w:t xml:space="preserve"> of SA with </w:t>
      </w:r>
      <w:proofErr w:type="spellStart"/>
      <w:r w:rsidRPr="00DB707E">
        <w:t>PCell</w:t>
      </w:r>
      <w:proofErr w:type="spellEnd"/>
      <w:r w:rsidRPr="00DB707E">
        <w:t xml:space="preserve"> in FR1 needs to be tested by using the parameters in Table </w:t>
      </w:r>
      <w:r w:rsidRPr="00DB707E">
        <w:rPr>
          <w:rFonts w:hint="eastAsia"/>
        </w:rPr>
        <w:t>A.</w:t>
      </w:r>
      <w:r w:rsidRPr="00DB707E">
        <w:t>1</w:t>
      </w:r>
      <w:r w:rsidRPr="00DB707E">
        <w:rPr>
          <w:rFonts w:hint="eastAsia"/>
        </w:rPr>
        <w:t>6.3.2.2.</w:t>
      </w:r>
      <w:r w:rsidRPr="00DB707E">
        <w:t>8.1-2.</w:t>
      </w:r>
    </w:p>
    <w:p w14:paraId="5D96BD0A" w14:textId="77777777" w:rsidR="00034666" w:rsidRPr="00DB707E" w:rsidRDefault="00034666" w:rsidP="00034666">
      <w:pPr>
        <w:pStyle w:val="TH"/>
      </w:pPr>
      <w:r w:rsidRPr="00DB707E">
        <w:t xml:space="preserve">Table </w:t>
      </w:r>
      <w:r w:rsidRPr="00DB707E">
        <w:rPr>
          <w:rFonts w:eastAsiaTheme="minorEastAsia" w:hint="eastAsia"/>
        </w:rPr>
        <w:t>A.</w:t>
      </w:r>
      <w:r w:rsidRPr="00DB707E">
        <w:rPr>
          <w:rFonts w:eastAsiaTheme="minorEastAsia"/>
        </w:rPr>
        <w:t>1</w:t>
      </w:r>
      <w:r w:rsidRPr="00DB707E">
        <w:rPr>
          <w:rFonts w:eastAsiaTheme="minorEastAsia" w:hint="eastAsia"/>
        </w:rPr>
        <w:t>6.3.2.2</w:t>
      </w:r>
      <w:r w:rsidRPr="00DB707E">
        <w:rPr>
          <w:rFonts w:hint="eastAsia"/>
        </w:rPr>
        <w:t>.</w:t>
      </w:r>
      <w:r w:rsidRPr="00DB707E">
        <w:t>8</w:t>
      </w:r>
      <w:r w:rsidRPr="00DB707E">
        <w:rPr>
          <w:rFonts w:eastAsiaTheme="minorEastAsia"/>
          <w:lang w:eastAsia="ko-KR"/>
        </w:rPr>
        <w:t>.1-1</w:t>
      </w:r>
      <w:r w:rsidRPr="00DB707E">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34666" w:rsidRPr="00DB707E" w14:paraId="13423A81" w14:textId="77777777" w:rsidTr="00034666">
        <w:tc>
          <w:tcPr>
            <w:tcW w:w="2276" w:type="dxa"/>
            <w:shd w:val="clear" w:color="auto" w:fill="auto"/>
            <w:vAlign w:val="center"/>
          </w:tcPr>
          <w:p w14:paraId="7ADF06E4" w14:textId="77777777" w:rsidR="00034666" w:rsidRPr="00DB707E" w:rsidRDefault="00034666" w:rsidP="00034666">
            <w:pPr>
              <w:pStyle w:val="TAH"/>
            </w:pPr>
            <w:r w:rsidRPr="00DB707E">
              <w:t>Config</w:t>
            </w:r>
          </w:p>
        </w:tc>
        <w:tc>
          <w:tcPr>
            <w:tcW w:w="7074" w:type="dxa"/>
            <w:shd w:val="clear" w:color="auto" w:fill="auto"/>
            <w:vAlign w:val="center"/>
          </w:tcPr>
          <w:p w14:paraId="591845FF" w14:textId="77777777" w:rsidR="00034666" w:rsidRPr="00DB707E" w:rsidRDefault="00034666" w:rsidP="00034666">
            <w:pPr>
              <w:pStyle w:val="TAH"/>
            </w:pPr>
            <w:r w:rsidRPr="00DB707E">
              <w:t>Description</w:t>
            </w:r>
          </w:p>
        </w:tc>
      </w:tr>
      <w:tr w:rsidR="00034666" w:rsidRPr="00DB707E" w14:paraId="7DBDD6C7" w14:textId="77777777" w:rsidTr="00034666">
        <w:tc>
          <w:tcPr>
            <w:tcW w:w="2276" w:type="dxa"/>
            <w:shd w:val="clear" w:color="auto" w:fill="auto"/>
            <w:vAlign w:val="center"/>
          </w:tcPr>
          <w:p w14:paraId="6ECB2BCB" w14:textId="77777777" w:rsidR="00034666" w:rsidRPr="00DB707E" w:rsidRDefault="00034666" w:rsidP="00034666">
            <w:pPr>
              <w:pStyle w:val="TAC"/>
            </w:pPr>
            <w:r w:rsidRPr="00DB707E">
              <w:rPr>
                <w:rFonts w:hint="eastAsia"/>
                <w:lang w:val="en-US"/>
              </w:rPr>
              <w:t>1</w:t>
            </w:r>
          </w:p>
        </w:tc>
        <w:tc>
          <w:tcPr>
            <w:tcW w:w="7074" w:type="dxa"/>
            <w:shd w:val="clear" w:color="auto" w:fill="auto"/>
            <w:vAlign w:val="center"/>
          </w:tcPr>
          <w:p w14:paraId="035C0F26" w14:textId="77777777" w:rsidR="00034666" w:rsidRPr="00DB707E" w:rsidRDefault="00034666" w:rsidP="00034666">
            <w:pPr>
              <w:pStyle w:val="TAC"/>
            </w:pPr>
            <w:r w:rsidRPr="00DB707E">
              <w:t>NR 30 kHz SSB SCS, 20 MHz bandwidth, TDD duplex mode</w:t>
            </w:r>
          </w:p>
        </w:tc>
      </w:tr>
      <w:tr w:rsidR="00034666" w:rsidRPr="00DB707E" w14:paraId="7D4230C4" w14:textId="77777777" w:rsidTr="00034666">
        <w:tc>
          <w:tcPr>
            <w:tcW w:w="2276" w:type="dxa"/>
            <w:shd w:val="clear" w:color="auto" w:fill="auto"/>
            <w:vAlign w:val="center"/>
          </w:tcPr>
          <w:p w14:paraId="76E59669" w14:textId="77777777" w:rsidR="00034666" w:rsidRPr="00DB707E" w:rsidRDefault="00034666" w:rsidP="00034666">
            <w:pPr>
              <w:pStyle w:val="TAC"/>
              <w:rPr>
                <w:lang w:val="en-US"/>
              </w:rPr>
            </w:pPr>
            <w:r w:rsidRPr="00DB707E">
              <w:rPr>
                <w:lang w:val="en-US"/>
              </w:rPr>
              <w:t>2</w:t>
            </w:r>
          </w:p>
        </w:tc>
        <w:tc>
          <w:tcPr>
            <w:tcW w:w="7074" w:type="dxa"/>
            <w:shd w:val="clear" w:color="auto" w:fill="auto"/>
            <w:vAlign w:val="center"/>
          </w:tcPr>
          <w:p w14:paraId="60C83FBD" w14:textId="77777777" w:rsidR="00034666" w:rsidRPr="00DB707E" w:rsidRDefault="00034666" w:rsidP="00034666">
            <w:pPr>
              <w:pStyle w:val="TAC"/>
            </w:pPr>
            <w:r w:rsidRPr="00DB707E">
              <w:rPr>
                <w:rFonts w:eastAsia="Malgun Gothic"/>
              </w:rPr>
              <w:t>NR 15 kHz SSB SCS, 10 MHz bandwidth, HD-FDD duplex mode</w:t>
            </w:r>
          </w:p>
        </w:tc>
      </w:tr>
      <w:tr w:rsidR="00034666" w:rsidRPr="00DB707E" w14:paraId="46C3DFFA" w14:textId="77777777" w:rsidTr="00034666">
        <w:tc>
          <w:tcPr>
            <w:tcW w:w="9350" w:type="dxa"/>
            <w:gridSpan w:val="2"/>
            <w:shd w:val="clear" w:color="auto" w:fill="auto"/>
          </w:tcPr>
          <w:p w14:paraId="6F55B9C0"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637462F1" w14:textId="77777777" w:rsidR="00034666" w:rsidRPr="00DB707E" w:rsidRDefault="00034666" w:rsidP="00034666">
      <w:pPr>
        <w:spacing w:before="120"/>
      </w:pPr>
    </w:p>
    <w:p w14:paraId="0304B1B0" w14:textId="77777777" w:rsidR="00034666" w:rsidRDefault="00034666" w:rsidP="00034666">
      <w:pPr>
        <w:pStyle w:val="TH"/>
      </w:pPr>
      <w:r w:rsidRPr="00DB707E">
        <w:lastRenderedPageBreak/>
        <w:t xml:space="preserve">Table </w:t>
      </w:r>
      <w:r w:rsidRPr="00DB707E">
        <w:rPr>
          <w:rFonts w:hint="eastAsia"/>
        </w:rPr>
        <w:t>A.</w:t>
      </w:r>
      <w:r w:rsidRPr="00DB707E">
        <w:t>1</w:t>
      </w:r>
      <w:r w:rsidRPr="00DB707E">
        <w:rPr>
          <w:rFonts w:hint="eastAsia"/>
        </w:rPr>
        <w:t>6.3.2.2.</w:t>
      </w:r>
      <w:r w:rsidRPr="00DB707E">
        <w:t>8.1-2: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34666" w:rsidRPr="00DB707E" w14:paraId="5BEF9FB1" w14:textId="77777777" w:rsidTr="00034666">
        <w:trPr>
          <w:jc w:val="center"/>
        </w:trPr>
        <w:tc>
          <w:tcPr>
            <w:tcW w:w="3652" w:type="dxa"/>
            <w:gridSpan w:val="3"/>
            <w:shd w:val="clear" w:color="auto" w:fill="auto"/>
          </w:tcPr>
          <w:p w14:paraId="66216342" w14:textId="77777777" w:rsidR="00034666" w:rsidRPr="00DB707E" w:rsidRDefault="00034666" w:rsidP="00034666">
            <w:pPr>
              <w:pStyle w:val="TAH"/>
            </w:pPr>
            <w:r w:rsidRPr="00DB707E">
              <w:lastRenderedPageBreak/>
              <w:t>Parameter</w:t>
            </w:r>
          </w:p>
        </w:tc>
        <w:tc>
          <w:tcPr>
            <w:tcW w:w="1276" w:type="dxa"/>
            <w:shd w:val="clear" w:color="auto" w:fill="auto"/>
          </w:tcPr>
          <w:p w14:paraId="29E9CF45" w14:textId="77777777" w:rsidR="00034666" w:rsidRPr="00DB707E" w:rsidRDefault="00034666" w:rsidP="00034666">
            <w:pPr>
              <w:pStyle w:val="TAH"/>
            </w:pPr>
            <w:r w:rsidRPr="00DB707E">
              <w:t>Unit</w:t>
            </w:r>
          </w:p>
        </w:tc>
        <w:tc>
          <w:tcPr>
            <w:tcW w:w="1843" w:type="dxa"/>
            <w:shd w:val="clear" w:color="auto" w:fill="auto"/>
          </w:tcPr>
          <w:p w14:paraId="09C150F4" w14:textId="77777777" w:rsidR="00034666" w:rsidRPr="00DB707E" w:rsidRDefault="00034666" w:rsidP="00034666">
            <w:pPr>
              <w:pStyle w:val="TAH"/>
            </w:pPr>
            <w:r w:rsidRPr="00DB707E">
              <w:t>Test-1</w:t>
            </w:r>
          </w:p>
        </w:tc>
        <w:tc>
          <w:tcPr>
            <w:tcW w:w="1842" w:type="dxa"/>
            <w:shd w:val="clear" w:color="auto" w:fill="auto"/>
          </w:tcPr>
          <w:p w14:paraId="584B4DAC" w14:textId="77777777" w:rsidR="00034666" w:rsidRPr="00DB707E" w:rsidRDefault="00034666" w:rsidP="00034666">
            <w:pPr>
              <w:pStyle w:val="TAH"/>
              <w:rPr>
                <w:szCs w:val="18"/>
              </w:rPr>
            </w:pPr>
            <w:r w:rsidRPr="00DB707E">
              <w:rPr>
                <w:szCs w:val="18"/>
              </w:rPr>
              <w:t>Comments</w:t>
            </w:r>
          </w:p>
        </w:tc>
      </w:tr>
      <w:tr w:rsidR="00034666" w:rsidRPr="00DB707E" w14:paraId="7CCF3E7A" w14:textId="77777777" w:rsidTr="00034666">
        <w:trPr>
          <w:trHeight w:val="545"/>
          <w:jc w:val="center"/>
        </w:trPr>
        <w:tc>
          <w:tcPr>
            <w:tcW w:w="2093" w:type="dxa"/>
            <w:gridSpan w:val="2"/>
            <w:vMerge w:val="restart"/>
            <w:shd w:val="clear" w:color="auto" w:fill="auto"/>
          </w:tcPr>
          <w:p w14:paraId="12CE2BD6" w14:textId="77777777" w:rsidR="00034666" w:rsidRPr="00DB707E" w:rsidRDefault="00034666" w:rsidP="00034666">
            <w:pPr>
              <w:pStyle w:val="TAL"/>
            </w:pPr>
            <w:r w:rsidRPr="00DB707E">
              <w:t>SSB Configuration</w:t>
            </w:r>
          </w:p>
        </w:tc>
        <w:tc>
          <w:tcPr>
            <w:tcW w:w="1559" w:type="dxa"/>
            <w:shd w:val="clear" w:color="auto" w:fill="auto"/>
          </w:tcPr>
          <w:p w14:paraId="0A745EC0" w14:textId="77777777" w:rsidR="00034666" w:rsidRPr="00DB707E" w:rsidRDefault="00034666" w:rsidP="00034666">
            <w:pPr>
              <w:pStyle w:val="TAL"/>
            </w:pPr>
            <w:r w:rsidRPr="00DB707E">
              <w:rPr>
                <w:bCs/>
              </w:rPr>
              <w:t>Config 1</w:t>
            </w:r>
          </w:p>
        </w:tc>
        <w:tc>
          <w:tcPr>
            <w:tcW w:w="1276" w:type="dxa"/>
            <w:vMerge w:val="restart"/>
            <w:shd w:val="clear" w:color="auto" w:fill="auto"/>
          </w:tcPr>
          <w:p w14:paraId="2D63B375" w14:textId="77777777" w:rsidR="00034666" w:rsidRPr="00DB707E" w:rsidRDefault="00034666" w:rsidP="00034666">
            <w:pPr>
              <w:pStyle w:val="TAC"/>
            </w:pPr>
          </w:p>
        </w:tc>
        <w:tc>
          <w:tcPr>
            <w:tcW w:w="1843" w:type="dxa"/>
            <w:shd w:val="clear" w:color="auto" w:fill="auto"/>
          </w:tcPr>
          <w:p w14:paraId="64E862D2" w14:textId="77777777" w:rsidR="00034666" w:rsidRPr="00DB707E" w:rsidRDefault="00034666" w:rsidP="00034666">
            <w:pPr>
              <w:pStyle w:val="TAC"/>
              <w:rPr>
                <w:bCs/>
              </w:rPr>
            </w:pPr>
            <w:r w:rsidRPr="0033294F">
              <w:rPr>
                <w:bCs/>
              </w:rPr>
              <w:t>SSB.</w:t>
            </w:r>
            <w:r>
              <w:rPr>
                <w:bCs/>
              </w:rPr>
              <w:t>1</w:t>
            </w:r>
            <w:r w:rsidRPr="0033294F">
              <w:rPr>
                <w:bCs/>
              </w:rPr>
              <w:t xml:space="preserve"> </w:t>
            </w:r>
            <w:proofErr w:type="spellStart"/>
            <w:r w:rsidRPr="0033294F">
              <w:rPr>
                <w:bCs/>
              </w:rPr>
              <w:t>RedCap</w:t>
            </w:r>
            <w:proofErr w:type="spellEnd"/>
            <w:r w:rsidRPr="0033294F">
              <w:rPr>
                <w:bCs/>
              </w:rPr>
              <w:t xml:space="preserve"> FR1</w:t>
            </w:r>
          </w:p>
        </w:tc>
        <w:tc>
          <w:tcPr>
            <w:tcW w:w="1842" w:type="dxa"/>
            <w:vMerge w:val="restart"/>
            <w:shd w:val="clear" w:color="auto" w:fill="auto"/>
          </w:tcPr>
          <w:p w14:paraId="422411E4"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03BE03BB" w14:textId="77777777" w:rsidTr="00034666">
        <w:trPr>
          <w:trHeight w:val="544"/>
          <w:jc w:val="center"/>
        </w:trPr>
        <w:tc>
          <w:tcPr>
            <w:tcW w:w="2093" w:type="dxa"/>
            <w:gridSpan w:val="2"/>
            <w:vMerge/>
            <w:shd w:val="clear" w:color="auto" w:fill="auto"/>
          </w:tcPr>
          <w:p w14:paraId="359CC8AE" w14:textId="77777777" w:rsidR="00034666" w:rsidRPr="00DB707E" w:rsidRDefault="00034666" w:rsidP="00034666">
            <w:pPr>
              <w:pStyle w:val="TAL"/>
            </w:pPr>
          </w:p>
        </w:tc>
        <w:tc>
          <w:tcPr>
            <w:tcW w:w="1559" w:type="dxa"/>
            <w:shd w:val="clear" w:color="auto" w:fill="auto"/>
          </w:tcPr>
          <w:p w14:paraId="5ACB8683"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4CF43E7C" w14:textId="77777777" w:rsidR="00034666" w:rsidRPr="00DB707E" w:rsidRDefault="00034666" w:rsidP="00034666">
            <w:pPr>
              <w:pStyle w:val="TAC"/>
            </w:pPr>
          </w:p>
        </w:tc>
        <w:tc>
          <w:tcPr>
            <w:tcW w:w="1843" w:type="dxa"/>
            <w:shd w:val="clear" w:color="auto" w:fill="auto"/>
          </w:tcPr>
          <w:p w14:paraId="510DEE4B" w14:textId="77777777" w:rsidR="00034666" w:rsidRPr="00DB707E" w:rsidRDefault="00034666" w:rsidP="00034666">
            <w:pPr>
              <w:pStyle w:val="TAC"/>
              <w:rPr>
                <w:bCs/>
              </w:rPr>
            </w:pPr>
            <w:r w:rsidRPr="00DB707E">
              <w:rPr>
                <w:rFonts w:cs="v4.2.0"/>
              </w:rPr>
              <w:t>SSB.1 FR1</w:t>
            </w:r>
          </w:p>
        </w:tc>
        <w:tc>
          <w:tcPr>
            <w:tcW w:w="1842" w:type="dxa"/>
            <w:vMerge/>
            <w:shd w:val="clear" w:color="auto" w:fill="auto"/>
          </w:tcPr>
          <w:p w14:paraId="1E7B8585" w14:textId="77777777" w:rsidR="00034666" w:rsidRPr="00DB707E" w:rsidRDefault="00034666" w:rsidP="00034666">
            <w:pPr>
              <w:pStyle w:val="TAC"/>
            </w:pPr>
          </w:p>
        </w:tc>
      </w:tr>
      <w:tr w:rsidR="00034666" w:rsidRPr="00DB707E" w14:paraId="4DC99F89" w14:textId="77777777" w:rsidTr="00034666">
        <w:trPr>
          <w:jc w:val="center"/>
        </w:trPr>
        <w:tc>
          <w:tcPr>
            <w:tcW w:w="3652" w:type="dxa"/>
            <w:gridSpan w:val="3"/>
            <w:shd w:val="clear" w:color="auto" w:fill="auto"/>
          </w:tcPr>
          <w:p w14:paraId="2BA1CA31" w14:textId="77777777" w:rsidR="00034666" w:rsidRPr="00DB707E" w:rsidRDefault="00034666" w:rsidP="00034666">
            <w:pPr>
              <w:pStyle w:val="TAL"/>
            </w:pPr>
            <w:r w:rsidRPr="00DB707E">
              <w:t>Number of SSBs per SS-burst</w:t>
            </w:r>
          </w:p>
        </w:tc>
        <w:tc>
          <w:tcPr>
            <w:tcW w:w="1276" w:type="dxa"/>
            <w:shd w:val="clear" w:color="auto" w:fill="auto"/>
          </w:tcPr>
          <w:p w14:paraId="78D6888C" w14:textId="77777777" w:rsidR="00034666" w:rsidRPr="00DB707E" w:rsidRDefault="00034666" w:rsidP="00034666">
            <w:pPr>
              <w:pStyle w:val="TAC"/>
            </w:pPr>
          </w:p>
        </w:tc>
        <w:tc>
          <w:tcPr>
            <w:tcW w:w="1843" w:type="dxa"/>
            <w:shd w:val="clear" w:color="auto" w:fill="auto"/>
          </w:tcPr>
          <w:p w14:paraId="59415F64" w14:textId="77777777" w:rsidR="00034666" w:rsidRPr="00DB707E" w:rsidRDefault="00034666" w:rsidP="00034666">
            <w:pPr>
              <w:pStyle w:val="TAC"/>
              <w:rPr>
                <w:bCs/>
              </w:rPr>
            </w:pPr>
            <w:r w:rsidRPr="00DB707E">
              <w:rPr>
                <w:bCs/>
              </w:rPr>
              <w:t>2</w:t>
            </w:r>
          </w:p>
        </w:tc>
        <w:tc>
          <w:tcPr>
            <w:tcW w:w="1842" w:type="dxa"/>
            <w:shd w:val="clear" w:color="auto" w:fill="auto"/>
          </w:tcPr>
          <w:p w14:paraId="3BF554F9" w14:textId="77777777" w:rsidR="00034666" w:rsidRPr="00DB707E" w:rsidRDefault="00034666" w:rsidP="00034666">
            <w:pPr>
              <w:pStyle w:val="TAC"/>
            </w:pPr>
            <w:r w:rsidRPr="00DB707E">
              <w:t>Different from the definition in A.3.10</w:t>
            </w:r>
          </w:p>
        </w:tc>
      </w:tr>
      <w:tr w:rsidR="00034666" w:rsidRPr="00DB707E" w14:paraId="0A0B84AB" w14:textId="77777777" w:rsidTr="00034666">
        <w:trPr>
          <w:jc w:val="center"/>
        </w:trPr>
        <w:tc>
          <w:tcPr>
            <w:tcW w:w="3652" w:type="dxa"/>
            <w:gridSpan w:val="3"/>
            <w:shd w:val="clear" w:color="auto" w:fill="auto"/>
          </w:tcPr>
          <w:p w14:paraId="4AFA24C2" w14:textId="77777777" w:rsidR="00034666" w:rsidRPr="00DB707E" w:rsidRDefault="00034666" w:rsidP="00034666">
            <w:pPr>
              <w:pStyle w:val="TAL"/>
            </w:pPr>
            <w:r w:rsidRPr="00DB707E">
              <w:t>SS/PBCH block index</w:t>
            </w:r>
          </w:p>
        </w:tc>
        <w:tc>
          <w:tcPr>
            <w:tcW w:w="1276" w:type="dxa"/>
            <w:shd w:val="clear" w:color="auto" w:fill="auto"/>
          </w:tcPr>
          <w:p w14:paraId="79610615" w14:textId="77777777" w:rsidR="00034666" w:rsidRPr="00DB707E" w:rsidRDefault="00034666" w:rsidP="00034666">
            <w:pPr>
              <w:pStyle w:val="TAC"/>
            </w:pPr>
          </w:p>
        </w:tc>
        <w:tc>
          <w:tcPr>
            <w:tcW w:w="1843" w:type="dxa"/>
            <w:shd w:val="clear" w:color="auto" w:fill="auto"/>
          </w:tcPr>
          <w:p w14:paraId="1A334B24" w14:textId="77777777" w:rsidR="00034666" w:rsidRPr="00DB707E" w:rsidRDefault="00034666" w:rsidP="00034666">
            <w:pPr>
              <w:pStyle w:val="TAC"/>
              <w:rPr>
                <w:bCs/>
              </w:rPr>
            </w:pPr>
            <w:r w:rsidRPr="00DB707E">
              <w:rPr>
                <w:bCs/>
              </w:rPr>
              <w:t>0,1</w:t>
            </w:r>
          </w:p>
        </w:tc>
        <w:tc>
          <w:tcPr>
            <w:tcW w:w="1842" w:type="dxa"/>
            <w:shd w:val="clear" w:color="auto" w:fill="auto"/>
          </w:tcPr>
          <w:p w14:paraId="3CD67321" w14:textId="77777777" w:rsidR="00034666" w:rsidRPr="00DB707E" w:rsidRDefault="00034666" w:rsidP="00034666">
            <w:pPr>
              <w:pStyle w:val="TAC"/>
            </w:pPr>
            <w:r w:rsidRPr="00DB707E">
              <w:t>Different from the definition in A.3.10</w:t>
            </w:r>
          </w:p>
        </w:tc>
      </w:tr>
      <w:tr w:rsidR="00034666" w:rsidRPr="00DB707E" w14:paraId="6812C1C1" w14:textId="77777777" w:rsidTr="00034666">
        <w:trPr>
          <w:trHeight w:val="153"/>
          <w:jc w:val="center"/>
        </w:trPr>
        <w:tc>
          <w:tcPr>
            <w:tcW w:w="2093" w:type="dxa"/>
            <w:gridSpan w:val="2"/>
            <w:vMerge w:val="restart"/>
            <w:shd w:val="clear" w:color="auto" w:fill="auto"/>
          </w:tcPr>
          <w:p w14:paraId="76ED5921" w14:textId="77777777" w:rsidR="00034666" w:rsidRPr="00DB707E" w:rsidRDefault="00034666" w:rsidP="00034666">
            <w:pPr>
              <w:pStyle w:val="TAL"/>
            </w:pPr>
            <w:r w:rsidRPr="00DB707E">
              <w:t xml:space="preserve">Duplex Mode for Cell </w:t>
            </w:r>
            <w:r w:rsidRPr="00DB707E">
              <w:rPr>
                <w:rFonts w:hint="eastAsia"/>
                <w:lang w:val="en-US"/>
              </w:rPr>
              <w:t>1</w:t>
            </w:r>
          </w:p>
        </w:tc>
        <w:tc>
          <w:tcPr>
            <w:tcW w:w="1559" w:type="dxa"/>
            <w:shd w:val="clear" w:color="auto" w:fill="auto"/>
          </w:tcPr>
          <w:p w14:paraId="0A812BFF" w14:textId="77777777" w:rsidR="00034666" w:rsidRPr="00DB707E" w:rsidRDefault="00034666" w:rsidP="00034666">
            <w:pPr>
              <w:pStyle w:val="TAL"/>
            </w:pPr>
            <w:r w:rsidRPr="00DB707E">
              <w:rPr>
                <w:bCs/>
              </w:rPr>
              <w:t>Config 1</w:t>
            </w:r>
          </w:p>
        </w:tc>
        <w:tc>
          <w:tcPr>
            <w:tcW w:w="1276" w:type="dxa"/>
            <w:vMerge w:val="restart"/>
            <w:shd w:val="clear" w:color="auto" w:fill="auto"/>
          </w:tcPr>
          <w:p w14:paraId="1881836C" w14:textId="77777777" w:rsidR="00034666" w:rsidRPr="00DB707E" w:rsidRDefault="00034666" w:rsidP="00034666">
            <w:pPr>
              <w:pStyle w:val="TAC"/>
            </w:pPr>
          </w:p>
        </w:tc>
        <w:tc>
          <w:tcPr>
            <w:tcW w:w="1843" w:type="dxa"/>
            <w:shd w:val="clear" w:color="auto" w:fill="auto"/>
          </w:tcPr>
          <w:p w14:paraId="3B9B7909" w14:textId="77777777" w:rsidR="00034666" w:rsidRPr="00DB707E" w:rsidRDefault="00034666" w:rsidP="00034666">
            <w:pPr>
              <w:pStyle w:val="TAC"/>
              <w:rPr>
                <w:bCs/>
              </w:rPr>
            </w:pPr>
            <w:r w:rsidRPr="00DB707E">
              <w:rPr>
                <w:bCs/>
              </w:rPr>
              <w:t>TDD</w:t>
            </w:r>
          </w:p>
        </w:tc>
        <w:tc>
          <w:tcPr>
            <w:tcW w:w="1842" w:type="dxa"/>
            <w:vMerge w:val="restart"/>
            <w:shd w:val="clear" w:color="auto" w:fill="auto"/>
          </w:tcPr>
          <w:p w14:paraId="567F2DF4" w14:textId="77777777" w:rsidR="00034666" w:rsidRPr="00DB707E" w:rsidRDefault="00034666" w:rsidP="00034666">
            <w:pPr>
              <w:pStyle w:val="TAC"/>
            </w:pPr>
          </w:p>
        </w:tc>
      </w:tr>
      <w:tr w:rsidR="00034666" w:rsidRPr="00DB707E" w14:paraId="1885CBB5" w14:textId="77777777" w:rsidTr="00034666">
        <w:trPr>
          <w:trHeight w:val="152"/>
          <w:jc w:val="center"/>
        </w:trPr>
        <w:tc>
          <w:tcPr>
            <w:tcW w:w="2093" w:type="dxa"/>
            <w:gridSpan w:val="2"/>
            <w:vMerge/>
            <w:shd w:val="clear" w:color="auto" w:fill="auto"/>
          </w:tcPr>
          <w:p w14:paraId="329FFA55" w14:textId="77777777" w:rsidR="00034666" w:rsidRPr="00DB707E" w:rsidRDefault="00034666" w:rsidP="00034666">
            <w:pPr>
              <w:pStyle w:val="TAL"/>
            </w:pPr>
          </w:p>
        </w:tc>
        <w:tc>
          <w:tcPr>
            <w:tcW w:w="1559" w:type="dxa"/>
            <w:shd w:val="clear" w:color="auto" w:fill="auto"/>
          </w:tcPr>
          <w:p w14:paraId="3E5353F7"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1DC8F057" w14:textId="77777777" w:rsidR="00034666" w:rsidRPr="00DB707E" w:rsidRDefault="00034666" w:rsidP="00034666">
            <w:pPr>
              <w:pStyle w:val="TAC"/>
            </w:pPr>
          </w:p>
        </w:tc>
        <w:tc>
          <w:tcPr>
            <w:tcW w:w="1843" w:type="dxa"/>
            <w:shd w:val="clear" w:color="auto" w:fill="auto"/>
          </w:tcPr>
          <w:p w14:paraId="40B909A1" w14:textId="77777777" w:rsidR="00034666" w:rsidRPr="00DB707E" w:rsidRDefault="00034666" w:rsidP="00034666">
            <w:pPr>
              <w:pStyle w:val="TAC"/>
              <w:rPr>
                <w:bCs/>
              </w:rPr>
            </w:pPr>
            <w:r w:rsidRPr="00DB707E">
              <w:rPr>
                <w:bCs/>
              </w:rPr>
              <w:t>HD-FDD</w:t>
            </w:r>
          </w:p>
        </w:tc>
        <w:tc>
          <w:tcPr>
            <w:tcW w:w="1842" w:type="dxa"/>
            <w:vMerge/>
            <w:shd w:val="clear" w:color="auto" w:fill="auto"/>
          </w:tcPr>
          <w:p w14:paraId="15B33F08" w14:textId="77777777" w:rsidR="00034666" w:rsidRPr="00DB707E" w:rsidRDefault="00034666" w:rsidP="00034666">
            <w:pPr>
              <w:pStyle w:val="TAC"/>
            </w:pPr>
          </w:p>
        </w:tc>
      </w:tr>
      <w:tr w:rsidR="00034666" w:rsidRPr="00DB707E" w14:paraId="63F0979A" w14:textId="77777777" w:rsidTr="00034666">
        <w:trPr>
          <w:jc w:val="center"/>
        </w:trPr>
        <w:tc>
          <w:tcPr>
            <w:tcW w:w="2093" w:type="dxa"/>
            <w:gridSpan w:val="2"/>
            <w:shd w:val="clear" w:color="auto" w:fill="auto"/>
          </w:tcPr>
          <w:p w14:paraId="5FE4A243" w14:textId="77777777" w:rsidR="00034666" w:rsidRPr="00DB707E" w:rsidRDefault="00034666" w:rsidP="00034666">
            <w:pPr>
              <w:pStyle w:val="TAL"/>
            </w:pPr>
            <w:r w:rsidRPr="00DB707E">
              <w:t>TDD Configuration</w:t>
            </w:r>
          </w:p>
        </w:tc>
        <w:tc>
          <w:tcPr>
            <w:tcW w:w="1559" w:type="dxa"/>
            <w:shd w:val="clear" w:color="auto" w:fill="auto"/>
          </w:tcPr>
          <w:p w14:paraId="6131D76E" w14:textId="77777777" w:rsidR="00034666" w:rsidRPr="00DB707E" w:rsidRDefault="00034666" w:rsidP="00034666">
            <w:pPr>
              <w:pStyle w:val="TAL"/>
            </w:pPr>
            <w:r w:rsidRPr="00DB707E">
              <w:rPr>
                <w:bCs/>
              </w:rPr>
              <w:t xml:space="preserve">Config </w:t>
            </w:r>
            <w:r w:rsidRPr="00DB707E">
              <w:rPr>
                <w:rFonts w:hint="eastAsia"/>
                <w:bCs/>
                <w:lang w:val="en-US"/>
              </w:rPr>
              <w:t>1</w:t>
            </w:r>
          </w:p>
        </w:tc>
        <w:tc>
          <w:tcPr>
            <w:tcW w:w="1276" w:type="dxa"/>
            <w:shd w:val="clear" w:color="auto" w:fill="auto"/>
          </w:tcPr>
          <w:p w14:paraId="502270CD" w14:textId="77777777" w:rsidR="00034666" w:rsidRPr="00DB707E" w:rsidRDefault="00034666" w:rsidP="00034666">
            <w:pPr>
              <w:pStyle w:val="TAC"/>
            </w:pPr>
          </w:p>
        </w:tc>
        <w:tc>
          <w:tcPr>
            <w:tcW w:w="1843" w:type="dxa"/>
            <w:shd w:val="clear" w:color="auto" w:fill="auto"/>
          </w:tcPr>
          <w:p w14:paraId="544E3A25" w14:textId="77777777" w:rsidR="00034666" w:rsidRPr="00DB707E" w:rsidRDefault="00034666" w:rsidP="00034666">
            <w:pPr>
              <w:pStyle w:val="TAC"/>
              <w:rPr>
                <w:bCs/>
              </w:rPr>
            </w:pPr>
            <w:r w:rsidRPr="00DB707E">
              <w:rPr>
                <w:lang w:val="en-US"/>
              </w:rPr>
              <w:t>TDDConf.</w:t>
            </w:r>
            <w:r>
              <w:rPr>
                <w:lang w:val="en-US"/>
              </w:rPr>
              <w:t>2.1</w:t>
            </w:r>
          </w:p>
        </w:tc>
        <w:tc>
          <w:tcPr>
            <w:tcW w:w="1842" w:type="dxa"/>
            <w:shd w:val="clear" w:color="auto" w:fill="auto"/>
          </w:tcPr>
          <w:p w14:paraId="581976D4" w14:textId="77777777" w:rsidR="00034666" w:rsidRPr="00DB707E" w:rsidRDefault="00034666" w:rsidP="00034666">
            <w:pPr>
              <w:pStyle w:val="TAC"/>
            </w:pPr>
          </w:p>
        </w:tc>
      </w:tr>
      <w:tr w:rsidR="00034666" w:rsidRPr="00DB707E" w14:paraId="597820C6" w14:textId="77777777" w:rsidTr="00034666">
        <w:trPr>
          <w:trHeight w:val="176"/>
          <w:jc w:val="center"/>
        </w:trPr>
        <w:tc>
          <w:tcPr>
            <w:tcW w:w="2093" w:type="dxa"/>
            <w:gridSpan w:val="2"/>
            <w:vMerge w:val="restart"/>
            <w:shd w:val="clear" w:color="auto" w:fill="auto"/>
          </w:tcPr>
          <w:p w14:paraId="1FF4E110"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106AEECB" w14:textId="77777777" w:rsidR="00034666" w:rsidRPr="00DB707E" w:rsidRDefault="00034666" w:rsidP="00034666">
            <w:pPr>
              <w:pStyle w:val="TAL"/>
            </w:pPr>
            <w:r w:rsidRPr="00DB707E">
              <w:t>Config 1</w:t>
            </w:r>
          </w:p>
        </w:tc>
        <w:tc>
          <w:tcPr>
            <w:tcW w:w="1276" w:type="dxa"/>
            <w:vMerge w:val="restart"/>
            <w:shd w:val="clear" w:color="auto" w:fill="auto"/>
          </w:tcPr>
          <w:p w14:paraId="71579C43" w14:textId="77777777" w:rsidR="00034666" w:rsidRPr="00DB707E" w:rsidRDefault="00034666" w:rsidP="00034666">
            <w:pPr>
              <w:pStyle w:val="TAC"/>
            </w:pPr>
          </w:p>
        </w:tc>
        <w:tc>
          <w:tcPr>
            <w:tcW w:w="1843" w:type="dxa"/>
            <w:shd w:val="clear" w:color="auto" w:fill="auto"/>
          </w:tcPr>
          <w:p w14:paraId="4912B139" w14:textId="77777777" w:rsidR="00034666" w:rsidRPr="00DB707E" w:rsidRDefault="00034666" w:rsidP="00034666">
            <w:pPr>
              <w:pStyle w:val="TAC"/>
            </w:pPr>
            <w:r w:rsidRPr="00DB707E">
              <w:rPr>
                <w:rFonts w:cs="Arial"/>
                <w:lang w:val="en-US"/>
              </w:rPr>
              <w:t>TRS.1.2 TDD</w:t>
            </w:r>
          </w:p>
        </w:tc>
        <w:tc>
          <w:tcPr>
            <w:tcW w:w="1842" w:type="dxa"/>
            <w:vMerge w:val="restart"/>
            <w:shd w:val="clear" w:color="auto" w:fill="auto"/>
          </w:tcPr>
          <w:p w14:paraId="6D25AD59" w14:textId="77777777" w:rsidR="00034666" w:rsidRPr="00DB707E" w:rsidRDefault="00034666" w:rsidP="00034666">
            <w:pPr>
              <w:pStyle w:val="TAC"/>
            </w:pPr>
          </w:p>
        </w:tc>
      </w:tr>
      <w:tr w:rsidR="00034666" w:rsidRPr="00DB707E" w14:paraId="4DC9446A" w14:textId="77777777" w:rsidTr="00034666">
        <w:trPr>
          <w:trHeight w:val="175"/>
          <w:jc w:val="center"/>
        </w:trPr>
        <w:tc>
          <w:tcPr>
            <w:tcW w:w="2093" w:type="dxa"/>
            <w:gridSpan w:val="2"/>
            <w:vMerge/>
            <w:shd w:val="clear" w:color="auto" w:fill="auto"/>
          </w:tcPr>
          <w:p w14:paraId="708E2611" w14:textId="77777777" w:rsidR="00034666" w:rsidRPr="00DB707E" w:rsidRDefault="00034666" w:rsidP="00034666">
            <w:pPr>
              <w:pStyle w:val="TAL"/>
            </w:pPr>
          </w:p>
        </w:tc>
        <w:tc>
          <w:tcPr>
            <w:tcW w:w="1559" w:type="dxa"/>
            <w:shd w:val="clear" w:color="auto" w:fill="auto"/>
          </w:tcPr>
          <w:p w14:paraId="185747B9" w14:textId="77777777" w:rsidR="00034666" w:rsidRPr="00DB707E" w:rsidRDefault="00034666" w:rsidP="00034666">
            <w:pPr>
              <w:pStyle w:val="TAL"/>
            </w:pPr>
            <w:r w:rsidRPr="00DB707E">
              <w:t>Config 2</w:t>
            </w:r>
          </w:p>
        </w:tc>
        <w:tc>
          <w:tcPr>
            <w:tcW w:w="1276" w:type="dxa"/>
            <w:vMerge/>
            <w:shd w:val="clear" w:color="auto" w:fill="auto"/>
          </w:tcPr>
          <w:p w14:paraId="67674D43" w14:textId="77777777" w:rsidR="00034666" w:rsidRPr="00DB707E" w:rsidRDefault="00034666" w:rsidP="00034666">
            <w:pPr>
              <w:pStyle w:val="TAC"/>
            </w:pPr>
          </w:p>
        </w:tc>
        <w:tc>
          <w:tcPr>
            <w:tcW w:w="1843" w:type="dxa"/>
            <w:shd w:val="clear" w:color="auto" w:fill="auto"/>
          </w:tcPr>
          <w:p w14:paraId="010BE101" w14:textId="77777777" w:rsidR="00034666" w:rsidRPr="00DB707E" w:rsidRDefault="00034666" w:rsidP="00034666">
            <w:pPr>
              <w:pStyle w:val="TAC"/>
            </w:pPr>
            <w:r w:rsidRPr="00DB707E">
              <w:rPr>
                <w:rFonts w:cs="Arial"/>
                <w:lang w:val="en-US"/>
              </w:rPr>
              <w:t>TRS.1.1 FDD</w:t>
            </w:r>
          </w:p>
        </w:tc>
        <w:tc>
          <w:tcPr>
            <w:tcW w:w="1842" w:type="dxa"/>
            <w:vMerge/>
            <w:shd w:val="clear" w:color="auto" w:fill="auto"/>
          </w:tcPr>
          <w:p w14:paraId="3FC398CA" w14:textId="77777777" w:rsidR="00034666" w:rsidRPr="00DB707E" w:rsidRDefault="00034666" w:rsidP="00034666">
            <w:pPr>
              <w:pStyle w:val="TAC"/>
            </w:pPr>
          </w:p>
        </w:tc>
      </w:tr>
      <w:tr w:rsidR="00034666" w:rsidRPr="00DB707E" w14:paraId="786AAEB6" w14:textId="77777777" w:rsidTr="00034666">
        <w:trPr>
          <w:jc w:val="center"/>
        </w:trPr>
        <w:tc>
          <w:tcPr>
            <w:tcW w:w="3652" w:type="dxa"/>
            <w:gridSpan w:val="3"/>
            <w:shd w:val="clear" w:color="auto" w:fill="auto"/>
          </w:tcPr>
          <w:p w14:paraId="3D52834E"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21841749" w14:textId="77777777" w:rsidR="00034666" w:rsidRPr="00DB707E" w:rsidRDefault="00034666" w:rsidP="00034666">
            <w:pPr>
              <w:pStyle w:val="TAC"/>
            </w:pPr>
          </w:p>
        </w:tc>
        <w:tc>
          <w:tcPr>
            <w:tcW w:w="1843" w:type="dxa"/>
            <w:shd w:val="clear" w:color="auto" w:fill="auto"/>
          </w:tcPr>
          <w:p w14:paraId="637E1E17" w14:textId="77777777" w:rsidR="00034666" w:rsidRPr="00DB707E" w:rsidRDefault="00034666" w:rsidP="00034666">
            <w:pPr>
              <w:pStyle w:val="TAC"/>
            </w:pPr>
            <w:r w:rsidRPr="00DB707E">
              <w:rPr>
                <w:snapToGrid w:val="0"/>
              </w:rPr>
              <w:t>OCNG pattern 1</w:t>
            </w:r>
          </w:p>
        </w:tc>
        <w:tc>
          <w:tcPr>
            <w:tcW w:w="1842" w:type="dxa"/>
            <w:shd w:val="clear" w:color="auto" w:fill="auto"/>
          </w:tcPr>
          <w:p w14:paraId="785538A3" w14:textId="77777777" w:rsidR="00034666" w:rsidRPr="00DB707E" w:rsidRDefault="00034666" w:rsidP="00034666">
            <w:pPr>
              <w:pStyle w:val="TAC"/>
            </w:pPr>
            <w:r w:rsidRPr="00DB707E">
              <w:t>As defined in A.3.2.1.</w:t>
            </w:r>
          </w:p>
        </w:tc>
      </w:tr>
      <w:tr w:rsidR="00034666" w:rsidRPr="00DB707E" w14:paraId="5C528822" w14:textId="77777777" w:rsidTr="00034666">
        <w:trPr>
          <w:trHeight w:val="176"/>
          <w:jc w:val="center"/>
        </w:trPr>
        <w:tc>
          <w:tcPr>
            <w:tcW w:w="2093" w:type="dxa"/>
            <w:gridSpan w:val="2"/>
            <w:vMerge w:val="restart"/>
            <w:shd w:val="clear" w:color="auto" w:fill="auto"/>
          </w:tcPr>
          <w:p w14:paraId="2FBD72BB" w14:textId="77777777" w:rsidR="00034666" w:rsidRPr="00DB707E" w:rsidRDefault="00034666" w:rsidP="00034666">
            <w:pPr>
              <w:pStyle w:val="TAL"/>
            </w:pPr>
            <w:r w:rsidRPr="00DB707E">
              <w:t>PDSCH parameters</w:t>
            </w:r>
            <w:r w:rsidRPr="00DB707E">
              <w:rPr>
                <w:vertAlign w:val="superscript"/>
                <w:lang w:val="en-US"/>
              </w:rPr>
              <w:t xml:space="preserve"> Note 4</w:t>
            </w:r>
          </w:p>
        </w:tc>
        <w:tc>
          <w:tcPr>
            <w:tcW w:w="1559" w:type="dxa"/>
            <w:shd w:val="clear" w:color="auto" w:fill="auto"/>
          </w:tcPr>
          <w:p w14:paraId="11E73818" w14:textId="77777777" w:rsidR="00034666" w:rsidRPr="00DB707E" w:rsidRDefault="00034666" w:rsidP="00034666">
            <w:pPr>
              <w:pStyle w:val="TAL"/>
            </w:pPr>
            <w:r w:rsidRPr="00DB707E">
              <w:t>Config 1</w:t>
            </w:r>
          </w:p>
        </w:tc>
        <w:tc>
          <w:tcPr>
            <w:tcW w:w="1276" w:type="dxa"/>
            <w:vMerge w:val="restart"/>
            <w:shd w:val="clear" w:color="auto" w:fill="auto"/>
          </w:tcPr>
          <w:p w14:paraId="6E5FA11F" w14:textId="77777777" w:rsidR="00034666" w:rsidRPr="00DB707E" w:rsidRDefault="00034666" w:rsidP="00034666">
            <w:pPr>
              <w:pStyle w:val="TAC"/>
            </w:pPr>
          </w:p>
        </w:tc>
        <w:tc>
          <w:tcPr>
            <w:tcW w:w="1843" w:type="dxa"/>
            <w:shd w:val="clear" w:color="auto" w:fill="auto"/>
          </w:tcPr>
          <w:p w14:paraId="65B50923" w14:textId="77777777" w:rsidR="00034666" w:rsidRPr="00DB707E" w:rsidRDefault="00034666" w:rsidP="00034666">
            <w:pPr>
              <w:pStyle w:val="TAC"/>
            </w:pPr>
            <w:r w:rsidRPr="00DB707E">
              <w:t>SR.2.1 TDD</w:t>
            </w:r>
          </w:p>
        </w:tc>
        <w:tc>
          <w:tcPr>
            <w:tcW w:w="1842" w:type="dxa"/>
            <w:vMerge w:val="restart"/>
            <w:shd w:val="clear" w:color="auto" w:fill="auto"/>
          </w:tcPr>
          <w:p w14:paraId="6D2C6CB0"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2D17886A" w14:textId="77777777" w:rsidTr="00034666">
        <w:trPr>
          <w:trHeight w:val="175"/>
          <w:jc w:val="center"/>
        </w:trPr>
        <w:tc>
          <w:tcPr>
            <w:tcW w:w="2093" w:type="dxa"/>
            <w:gridSpan w:val="2"/>
            <w:vMerge/>
            <w:shd w:val="clear" w:color="auto" w:fill="auto"/>
          </w:tcPr>
          <w:p w14:paraId="653D6547" w14:textId="77777777" w:rsidR="00034666" w:rsidRPr="00DB707E" w:rsidRDefault="00034666" w:rsidP="00034666">
            <w:pPr>
              <w:pStyle w:val="TAL"/>
            </w:pPr>
          </w:p>
        </w:tc>
        <w:tc>
          <w:tcPr>
            <w:tcW w:w="1559" w:type="dxa"/>
            <w:shd w:val="clear" w:color="auto" w:fill="auto"/>
          </w:tcPr>
          <w:p w14:paraId="7F634854" w14:textId="77777777" w:rsidR="00034666" w:rsidRPr="00DB707E" w:rsidRDefault="00034666" w:rsidP="00034666">
            <w:pPr>
              <w:pStyle w:val="TAL"/>
            </w:pPr>
            <w:r w:rsidRPr="00DB707E">
              <w:rPr>
                <w:bCs/>
              </w:rPr>
              <w:t>Config 2</w:t>
            </w:r>
          </w:p>
        </w:tc>
        <w:tc>
          <w:tcPr>
            <w:tcW w:w="1276" w:type="dxa"/>
            <w:vMerge/>
            <w:shd w:val="clear" w:color="auto" w:fill="auto"/>
          </w:tcPr>
          <w:p w14:paraId="1EDAC22B" w14:textId="77777777" w:rsidR="00034666" w:rsidRPr="00DB707E" w:rsidRDefault="00034666" w:rsidP="00034666">
            <w:pPr>
              <w:pStyle w:val="TAC"/>
            </w:pPr>
          </w:p>
        </w:tc>
        <w:tc>
          <w:tcPr>
            <w:tcW w:w="1843" w:type="dxa"/>
            <w:shd w:val="clear" w:color="auto" w:fill="auto"/>
          </w:tcPr>
          <w:p w14:paraId="4957A4A4" w14:textId="77777777" w:rsidR="00034666" w:rsidRPr="00DB707E" w:rsidRDefault="00034666" w:rsidP="00034666">
            <w:pPr>
              <w:pStyle w:val="TAC"/>
            </w:pPr>
            <w:r w:rsidRPr="00DB707E">
              <w:t>SR.1.1 FDD</w:t>
            </w:r>
          </w:p>
        </w:tc>
        <w:tc>
          <w:tcPr>
            <w:tcW w:w="1842" w:type="dxa"/>
            <w:vMerge/>
            <w:shd w:val="clear" w:color="auto" w:fill="auto"/>
          </w:tcPr>
          <w:p w14:paraId="42540A2F" w14:textId="77777777" w:rsidR="00034666" w:rsidRPr="00DB707E" w:rsidRDefault="00034666" w:rsidP="00034666">
            <w:pPr>
              <w:pStyle w:val="TAC"/>
            </w:pPr>
          </w:p>
        </w:tc>
      </w:tr>
      <w:tr w:rsidR="00034666" w:rsidRPr="00DB707E" w14:paraId="4F811247" w14:textId="77777777" w:rsidTr="00034666">
        <w:trPr>
          <w:trHeight w:val="176"/>
          <w:jc w:val="center"/>
        </w:trPr>
        <w:tc>
          <w:tcPr>
            <w:tcW w:w="2093" w:type="dxa"/>
            <w:gridSpan w:val="2"/>
            <w:vMerge w:val="restart"/>
            <w:shd w:val="clear" w:color="auto" w:fill="auto"/>
          </w:tcPr>
          <w:p w14:paraId="7AD90E17" w14:textId="77777777" w:rsidR="00034666" w:rsidRPr="00DB707E" w:rsidRDefault="00034666" w:rsidP="00034666">
            <w:pPr>
              <w:pStyle w:val="TAL"/>
            </w:pPr>
            <w:r w:rsidRPr="00DB707E">
              <w:rPr>
                <w:rFonts w:cs="Arial"/>
                <w:lang w:val="fr-FR"/>
              </w:rPr>
              <w:t>RMSI CORESET Reference Channel</w:t>
            </w:r>
          </w:p>
        </w:tc>
        <w:tc>
          <w:tcPr>
            <w:tcW w:w="1559" w:type="dxa"/>
            <w:shd w:val="clear" w:color="auto" w:fill="auto"/>
          </w:tcPr>
          <w:p w14:paraId="73FE8269" w14:textId="77777777" w:rsidR="00034666" w:rsidRPr="00DB707E" w:rsidRDefault="00034666" w:rsidP="00034666">
            <w:pPr>
              <w:pStyle w:val="TAL"/>
            </w:pPr>
            <w:r w:rsidRPr="00DB707E">
              <w:t>Config 1</w:t>
            </w:r>
          </w:p>
        </w:tc>
        <w:tc>
          <w:tcPr>
            <w:tcW w:w="1276" w:type="dxa"/>
            <w:vMerge w:val="restart"/>
            <w:shd w:val="clear" w:color="auto" w:fill="auto"/>
          </w:tcPr>
          <w:p w14:paraId="05DDF24E" w14:textId="77777777" w:rsidR="00034666" w:rsidRPr="00DB707E" w:rsidRDefault="00034666" w:rsidP="00034666">
            <w:pPr>
              <w:pStyle w:val="TAC"/>
            </w:pPr>
          </w:p>
        </w:tc>
        <w:tc>
          <w:tcPr>
            <w:tcW w:w="1843" w:type="dxa"/>
            <w:shd w:val="clear" w:color="auto" w:fill="auto"/>
          </w:tcPr>
          <w:p w14:paraId="2EA54D10" w14:textId="77777777" w:rsidR="00034666" w:rsidRPr="00DB707E" w:rsidRDefault="00034666" w:rsidP="00034666">
            <w:pPr>
              <w:pStyle w:val="TAC"/>
            </w:pPr>
            <w:r w:rsidRPr="00DB707E">
              <w:rPr>
                <w:lang w:val="fr-FR"/>
              </w:rPr>
              <w:t>CR.2.1 TDD</w:t>
            </w:r>
          </w:p>
        </w:tc>
        <w:tc>
          <w:tcPr>
            <w:tcW w:w="1842" w:type="dxa"/>
            <w:vMerge w:val="restart"/>
            <w:shd w:val="clear" w:color="auto" w:fill="auto"/>
          </w:tcPr>
          <w:p w14:paraId="168A3788" w14:textId="77777777" w:rsidR="00034666" w:rsidRPr="00DB707E" w:rsidRDefault="00034666" w:rsidP="00034666">
            <w:pPr>
              <w:pStyle w:val="TAC"/>
            </w:pPr>
          </w:p>
        </w:tc>
      </w:tr>
      <w:tr w:rsidR="00034666" w:rsidRPr="00DB707E" w14:paraId="07573A43" w14:textId="77777777" w:rsidTr="00034666">
        <w:trPr>
          <w:trHeight w:val="175"/>
          <w:jc w:val="center"/>
        </w:trPr>
        <w:tc>
          <w:tcPr>
            <w:tcW w:w="2093" w:type="dxa"/>
            <w:gridSpan w:val="2"/>
            <w:vMerge/>
            <w:shd w:val="clear" w:color="auto" w:fill="auto"/>
          </w:tcPr>
          <w:p w14:paraId="25A71EA3" w14:textId="77777777" w:rsidR="00034666" w:rsidRPr="00DB707E" w:rsidRDefault="00034666" w:rsidP="00034666">
            <w:pPr>
              <w:pStyle w:val="TAL"/>
            </w:pPr>
          </w:p>
        </w:tc>
        <w:tc>
          <w:tcPr>
            <w:tcW w:w="1559" w:type="dxa"/>
            <w:shd w:val="clear" w:color="auto" w:fill="auto"/>
          </w:tcPr>
          <w:p w14:paraId="174F1BD3" w14:textId="77777777" w:rsidR="00034666" w:rsidRPr="00DB707E" w:rsidRDefault="00034666" w:rsidP="00034666">
            <w:pPr>
              <w:pStyle w:val="TAL"/>
            </w:pPr>
            <w:r w:rsidRPr="00DB707E">
              <w:t>Config 2</w:t>
            </w:r>
          </w:p>
        </w:tc>
        <w:tc>
          <w:tcPr>
            <w:tcW w:w="1276" w:type="dxa"/>
            <w:vMerge/>
            <w:shd w:val="clear" w:color="auto" w:fill="auto"/>
          </w:tcPr>
          <w:p w14:paraId="50EB2181" w14:textId="77777777" w:rsidR="00034666" w:rsidRPr="00DB707E" w:rsidRDefault="00034666" w:rsidP="00034666">
            <w:pPr>
              <w:pStyle w:val="TAC"/>
            </w:pPr>
          </w:p>
        </w:tc>
        <w:tc>
          <w:tcPr>
            <w:tcW w:w="1843" w:type="dxa"/>
            <w:shd w:val="clear" w:color="auto" w:fill="auto"/>
          </w:tcPr>
          <w:p w14:paraId="67712003" w14:textId="77777777" w:rsidR="00034666" w:rsidRPr="00DB707E" w:rsidRDefault="00034666" w:rsidP="00034666">
            <w:pPr>
              <w:pStyle w:val="TAC"/>
            </w:pPr>
            <w:r w:rsidRPr="00DB707E">
              <w:rPr>
                <w:lang w:val="fr-FR"/>
              </w:rPr>
              <w:t xml:space="preserve">CR.1.1 </w:t>
            </w:r>
            <w:r>
              <w:rPr>
                <w:lang w:val="fr-FR"/>
              </w:rPr>
              <w:t>F</w:t>
            </w:r>
            <w:r w:rsidRPr="00DB707E">
              <w:rPr>
                <w:lang w:val="fr-FR"/>
              </w:rPr>
              <w:t>DD</w:t>
            </w:r>
          </w:p>
        </w:tc>
        <w:tc>
          <w:tcPr>
            <w:tcW w:w="1842" w:type="dxa"/>
            <w:vMerge/>
            <w:shd w:val="clear" w:color="auto" w:fill="auto"/>
          </w:tcPr>
          <w:p w14:paraId="79E5FE3C" w14:textId="77777777" w:rsidR="00034666" w:rsidRPr="00DB707E" w:rsidRDefault="00034666" w:rsidP="00034666">
            <w:pPr>
              <w:pStyle w:val="TAC"/>
            </w:pPr>
          </w:p>
        </w:tc>
      </w:tr>
      <w:tr w:rsidR="00034666" w:rsidRPr="00DB707E" w14:paraId="667B1AD0" w14:textId="77777777" w:rsidTr="00034666">
        <w:trPr>
          <w:trHeight w:val="176"/>
          <w:jc w:val="center"/>
        </w:trPr>
        <w:tc>
          <w:tcPr>
            <w:tcW w:w="2093" w:type="dxa"/>
            <w:gridSpan w:val="2"/>
            <w:vMerge w:val="restart"/>
            <w:shd w:val="clear" w:color="auto" w:fill="auto"/>
          </w:tcPr>
          <w:p w14:paraId="3862D68F" w14:textId="77777777" w:rsidR="00034666" w:rsidRPr="00DB707E" w:rsidRDefault="00034666" w:rsidP="00034666">
            <w:pPr>
              <w:pStyle w:val="TAL"/>
            </w:pPr>
            <w:r w:rsidRPr="00DB707E">
              <w:rPr>
                <w:rFonts w:cs="Arial"/>
                <w:lang w:val="fr-FR"/>
              </w:rPr>
              <w:t>Dedicated CORESET Reference Channel</w:t>
            </w:r>
          </w:p>
        </w:tc>
        <w:tc>
          <w:tcPr>
            <w:tcW w:w="1559" w:type="dxa"/>
            <w:shd w:val="clear" w:color="auto" w:fill="auto"/>
          </w:tcPr>
          <w:p w14:paraId="42CE0AF5" w14:textId="77777777" w:rsidR="00034666" w:rsidRPr="00DB707E" w:rsidRDefault="00034666" w:rsidP="00034666">
            <w:pPr>
              <w:pStyle w:val="TAL"/>
            </w:pPr>
            <w:r w:rsidRPr="00DB707E">
              <w:t>Config 1</w:t>
            </w:r>
          </w:p>
        </w:tc>
        <w:tc>
          <w:tcPr>
            <w:tcW w:w="1276" w:type="dxa"/>
            <w:vMerge w:val="restart"/>
            <w:shd w:val="clear" w:color="auto" w:fill="auto"/>
          </w:tcPr>
          <w:p w14:paraId="75873F21" w14:textId="77777777" w:rsidR="00034666" w:rsidRPr="00DB707E" w:rsidRDefault="00034666" w:rsidP="00034666">
            <w:pPr>
              <w:pStyle w:val="TAC"/>
            </w:pPr>
          </w:p>
        </w:tc>
        <w:tc>
          <w:tcPr>
            <w:tcW w:w="1843" w:type="dxa"/>
            <w:shd w:val="clear" w:color="auto" w:fill="auto"/>
          </w:tcPr>
          <w:p w14:paraId="608DC4EE" w14:textId="77777777" w:rsidR="00034666" w:rsidRPr="00DB707E" w:rsidRDefault="00034666" w:rsidP="00034666">
            <w:pPr>
              <w:pStyle w:val="TAC"/>
            </w:pPr>
            <w:r w:rsidRPr="00DB707E">
              <w:rPr>
                <w:lang w:val="fr-FR"/>
              </w:rPr>
              <w:t>CCR.2.1 TDD</w:t>
            </w:r>
          </w:p>
        </w:tc>
        <w:tc>
          <w:tcPr>
            <w:tcW w:w="1842" w:type="dxa"/>
            <w:vMerge w:val="restart"/>
            <w:shd w:val="clear" w:color="auto" w:fill="auto"/>
          </w:tcPr>
          <w:p w14:paraId="39C8C6B0" w14:textId="77777777" w:rsidR="00034666" w:rsidRPr="00DB707E" w:rsidRDefault="00034666" w:rsidP="00034666">
            <w:pPr>
              <w:pStyle w:val="TAC"/>
            </w:pPr>
          </w:p>
        </w:tc>
      </w:tr>
      <w:tr w:rsidR="00034666" w:rsidRPr="00DB707E" w14:paraId="4F8E7FB3" w14:textId="77777777" w:rsidTr="00034666">
        <w:trPr>
          <w:trHeight w:val="175"/>
          <w:jc w:val="center"/>
        </w:trPr>
        <w:tc>
          <w:tcPr>
            <w:tcW w:w="2093" w:type="dxa"/>
            <w:gridSpan w:val="2"/>
            <w:vMerge/>
            <w:shd w:val="clear" w:color="auto" w:fill="auto"/>
          </w:tcPr>
          <w:p w14:paraId="1BC08557" w14:textId="77777777" w:rsidR="00034666" w:rsidRPr="00DB707E" w:rsidRDefault="00034666" w:rsidP="00034666">
            <w:pPr>
              <w:pStyle w:val="TAL"/>
            </w:pPr>
          </w:p>
        </w:tc>
        <w:tc>
          <w:tcPr>
            <w:tcW w:w="1559" w:type="dxa"/>
            <w:shd w:val="clear" w:color="auto" w:fill="auto"/>
          </w:tcPr>
          <w:p w14:paraId="43C82409" w14:textId="77777777" w:rsidR="00034666" w:rsidRPr="00DB707E" w:rsidRDefault="00034666" w:rsidP="00034666">
            <w:pPr>
              <w:pStyle w:val="TAL"/>
            </w:pPr>
            <w:r w:rsidRPr="00DB707E">
              <w:t>Config 2</w:t>
            </w:r>
          </w:p>
        </w:tc>
        <w:tc>
          <w:tcPr>
            <w:tcW w:w="1276" w:type="dxa"/>
            <w:vMerge/>
            <w:shd w:val="clear" w:color="auto" w:fill="auto"/>
          </w:tcPr>
          <w:p w14:paraId="701B4768" w14:textId="77777777" w:rsidR="00034666" w:rsidRPr="00DB707E" w:rsidRDefault="00034666" w:rsidP="00034666">
            <w:pPr>
              <w:pStyle w:val="TAC"/>
            </w:pPr>
          </w:p>
        </w:tc>
        <w:tc>
          <w:tcPr>
            <w:tcW w:w="1843" w:type="dxa"/>
            <w:shd w:val="clear" w:color="auto" w:fill="auto"/>
          </w:tcPr>
          <w:p w14:paraId="618F4E53" w14:textId="77777777" w:rsidR="00034666" w:rsidRPr="00DB707E" w:rsidRDefault="00034666" w:rsidP="00034666">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842" w:type="dxa"/>
            <w:vMerge/>
            <w:shd w:val="clear" w:color="auto" w:fill="auto"/>
          </w:tcPr>
          <w:p w14:paraId="51BCB592" w14:textId="77777777" w:rsidR="00034666" w:rsidRPr="00DB707E" w:rsidRDefault="00034666" w:rsidP="00034666">
            <w:pPr>
              <w:pStyle w:val="TAC"/>
            </w:pPr>
          </w:p>
        </w:tc>
      </w:tr>
      <w:tr w:rsidR="00034666" w:rsidRPr="00DB707E" w14:paraId="678B3488" w14:textId="77777777" w:rsidTr="00034666">
        <w:trPr>
          <w:jc w:val="center"/>
        </w:trPr>
        <w:tc>
          <w:tcPr>
            <w:tcW w:w="3652" w:type="dxa"/>
            <w:gridSpan w:val="3"/>
            <w:shd w:val="clear" w:color="auto" w:fill="auto"/>
          </w:tcPr>
          <w:p w14:paraId="28C5D1D1"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480F05F5" w14:textId="77777777" w:rsidR="00034666" w:rsidRPr="00DB707E" w:rsidRDefault="00034666" w:rsidP="00034666">
            <w:pPr>
              <w:pStyle w:val="TAC"/>
              <w:rPr>
                <w:lang w:val="it-IT"/>
              </w:rPr>
            </w:pPr>
          </w:p>
        </w:tc>
        <w:tc>
          <w:tcPr>
            <w:tcW w:w="1843" w:type="dxa"/>
            <w:tcBorders>
              <w:bottom w:val="single" w:sz="4" w:space="0" w:color="auto"/>
            </w:tcBorders>
            <w:shd w:val="clear" w:color="auto" w:fill="auto"/>
          </w:tcPr>
          <w:p w14:paraId="03646957" w14:textId="77777777" w:rsidR="00034666" w:rsidRPr="00DB707E" w:rsidRDefault="00034666" w:rsidP="00034666">
            <w:pPr>
              <w:pStyle w:val="TAC"/>
            </w:pPr>
            <w:r w:rsidRPr="00DB707E">
              <w:rPr>
                <w:bCs/>
              </w:rPr>
              <w:t>1</w:t>
            </w:r>
          </w:p>
        </w:tc>
        <w:tc>
          <w:tcPr>
            <w:tcW w:w="1842" w:type="dxa"/>
            <w:shd w:val="clear" w:color="auto" w:fill="auto"/>
          </w:tcPr>
          <w:p w14:paraId="3E29E035" w14:textId="77777777" w:rsidR="00034666" w:rsidRPr="00DB707E" w:rsidRDefault="00034666" w:rsidP="00034666">
            <w:pPr>
              <w:pStyle w:val="TAC"/>
            </w:pPr>
          </w:p>
        </w:tc>
      </w:tr>
      <w:tr w:rsidR="00034666" w:rsidRPr="00DB707E" w14:paraId="717D686F" w14:textId="77777777" w:rsidTr="00034666">
        <w:trPr>
          <w:jc w:val="center"/>
        </w:trPr>
        <w:tc>
          <w:tcPr>
            <w:tcW w:w="3652" w:type="dxa"/>
            <w:gridSpan w:val="3"/>
            <w:shd w:val="clear" w:color="auto" w:fill="auto"/>
          </w:tcPr>
          <w:p w14:paraId="626B3918" w14:textId="77777777" w:rsidR="00034666" w:rsidRPr="00DB707E" w:rsidRDefault="00034666" w:rsidP="00034666">
            <w:pPr>
              <w:pStyle w:val="TAL"/>
            </w:pPr>
            <w:r w:rsidRPr="00DB707E">
              <w:t>EPRE ratio of PSS to SSS</w:t>
            </w:r>
          </w:p>
        </w:tc>
        <w:tc>
          <w:tcPr>
            <w:tcW w:w="1276" w:type="dxa"/>
            <w:shd w:val="clear" w:color="auto" w:fill="auto"/>
          </w:tcPr>
          <w:p w14:paraId="467A38F1" w14:textId="77777777" w:rsidR="00034666" w:rsidRPr="00DB707E" w:rsidRDefault="00034666" w:rsidP="00034666">
            <w:pPr>
              <w:pStyle w:val="TAC"/>
            </w:pPr>
            <w:r w:rsidRPr="00DB707E">
              <w:rPr>
                <w:bCs/>
              </w:rPr>
              <w:t>dB</w:t>
            </w:r>
          </w:p>
        </w:tc>
        <w:tc>
          <w:tcPr>
            <w:tcW w:w="1843" w:type="dxa"/>
            <w:tcBorders>
              <w:bottom w:val="nil"/>
            </w:tcBorders>
            <w:shd w:val="clear" w:color="auto" w:fill="auto"/>
          </w:tcPr>
          <w:p w14:paraId="59E74C9E" w14:textId="77777777" w:rsidR="00034666" w:rsidRPr="00DB707E" w:rsidRDefault="00034666" w:rsidP="00034666">
            <w:pPr>
              <w:pStyle w:val="TAC"/>
            </w:pPr>
            <w:r w:rsidRPr="00DB707E">
              <w:t>0</w:t>
            </w:r>
          </w:p>
        </w:tc>
        <w:tc>
          <w:tcPr>
            <w:tcW w:w="1842" w:type="dxa"/>
            <w:shd w:val="clear" w:color="auto" w:fill="auto"/>
          </w:tcPr>
          <w:p w14:paraId="197325CA" w14:textId="77777777" w:rsidR="00034666" w:rsidRPr="00DB707E" w:rsidRDefault="00034666" w:rsidP="00034666">
            <w:pPr>
              <w:pStyle w:val="TAC"/>
            </w:pPr>
          </w:p>
        </w:tc>
      </w:tr>
      <w:tr w:rsidR="00034666" w:rsidRPr="00DB707E" w14:paraId="69B8488C" w14:textId="77777777" w:rsidTr="00034666">
        <w:trPr>
          <w:jc w:val="center"/>
        </w:trPr>
        <w:tc>
          <w:tcPr>
            <w:tcW w:w="3652" w:type="dxa"/>
            <w:gridSpan w:val="3"/>
            <w:shd w:val="clear" w:color="auto" w:fill="auto"/>
          </w:tcPr>
          <w:p w14:paraId="731C510C" w14:textId="77777777" w:rsidR="00034666" w:rsidRPr="00DB707E" w:rsidRDefault="00034666" w:rsidP="00034666">
            <w:pPr>
              <w:pStyle w:val="TAL"/>
            </w:pPr>
            <w:r w:rsidRPr="00DB707E">
              <w:t>EPRE ratio of PBCH_DMRS to SSS</w:t>
            </w:r>
          </w:p>
        </w:tc>
        <w:tc>
          <w:tcPr>
            <w:tcW w:w="1276" w:type="dxa"/>
            <w:shd w:val="clear" w:color="auto" w:fill="auto"/>
          </w:tcPr>
          <w:p w14:paraId="205E3AC3"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A0118FD" w14:textId="77777777" w:rsidR="00034666" w:rsidRPr="00DB707E" w:rsidRDefault="00034666" w:rsidP="00034666">
            <w:pPr>
              <w:pStyle w:val="TAC"/>
            </w:pPr>
          </w:p>
        </w:tc>
        <w:tc>
          <w:tcPr>
            <w:tcW w:w="1842" w:type="dxa"/>
            <w:shd w:val="clear" w:color="auto" w:fill="auto"/>
          </w:tcPr>
          <w:p w14:paraId="77288D0E" w14:textId="77777777" w:rsidR="00034666" w:rsidRPr="00DB707E" w:rsidRDefault="00034666" w:rsidP="00034666">
            <w:pPr>
              <w:pStyle w:val="TAC"/>
            </w:pPr>
          </w:p>
        </w:tc>
      </w:tr>
      <w:tr w:rsidR="00034666" w:rsidRPr="00DB707E" w14:paraId="146D5932" w14:textId="77777777" w:rsidTr="00034666">
        <w:trPr>
          <w:jc w:val="center"/>
        </w:trPr>
        <w:tc>
          <w:tcPr>
            <w:tcW w:w="3652" w:type="dxa"/>
            <w:gridSpan w:val="3"/>
            <w:shd w:val="clear" w:color="auto" w:fill="auto"/>
          </w:tcPr>
          <w:p w14:paraId="5DC40371" w14:textId="77777777" w:rsidR="00034666" w:rsidRPr="00DB707E" w:rsidRDefault="00034666" w:rsidP="00034666">
            <w:pPr>
              <w:pStyle w:val="TAL"/>
            </w:pPr>
            <w:r w:rsidRPr="00DB707E">
              <w:t>EPRE ratio of PBCH to PBCH_DMRS</w:t>
            </w:r>
          </w:p>
        </w:tc>
        <w:tc>
          <w:tcPr>
            <w:tcW w:w="1276" w:type="dxa"/>
            <w:shd w:val="clear" w:color="auto" w:fill="auto"/>
          </w:tcPr>
          <w:p w14:paraId="43C4E50F"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73945693" w14:textId="77777777" w:rsidR="00034666" w:rsidRPr="00DB707E" w:rsidRDefault="00034666" w:rsidP="00034666">
            <w:pPr>
              <w:pStyle w:val="TAC"/>
            </w:pPr>
          </w:p>
        </w:tc>
        <w:tc>
          <w:tcPr>
            <w:tcW w:w="1842" w:type="dxa"/>
            <w:shd w:val="clear" w:color="auto" w:fill="auto"/>
          </w:tcPr>
          <w:p w14:paraId="1CCA3559" w14:textId="77777777" w:rsidR="00034666" w:rsidRPr="00DB707E" w:rsidRDefault="00034666" w:rsidP="00034666">
            <w:pPr>
              <w:pStyle w:val="TAC"/>
            </w:pPr>
          </w:p>
        </w:tc>
      </w:tr>
      <w:tr w:rsidR="00034666" w:rsidRPr="00DB707E" w14:paraId="3DDE68C1" w14:textId="77777777" w:rsidTr="00034666">
        <w:trPr>
          <w:jc w:val="center"/>
        </w:trPr>
        <w:tc>
          <w:tcPr>
            <w:tcW w:w="3652" w:type="dxa"/>
            <w:gridSpan w:val="3"/>
            <w:shd w:val="clear" w:color="auto" w:fill="auto"/>
          </w:tcPr>
          <w:p w14:paraId="4203A00A" w14:textId="77777777" w:rsidR="00034666" w:rsidRPr="00DB707E" w:rsidRDefault="00034666" w:rsidP="00034666">
            <w:pPr>
              <w:pStyle w:val="TAL"/>
            </w:pPr>
            <w:r w:rsidRPr="00DB707E">
              <w:t>EPRE ratio of PDCCH_DMRS to SSS</w:t>
            </w:r>
          </w:p>
        </w:tc>
        <w:tc>
          <w:tcPr>
            <w:tcW w:w="1276" w:type="dxa"/>
            <w:shd w:val="clear" w:color="auto" w:fill="auto"/>
          </w:tcPr>
          <w:p w14:paraId="201F8769"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749A9092" w14:textId="77777777" w:rsidR="00034666" w:rsidRPr="00DB707E" w:rsidRDefault="00034666" w:rsidP="00034666">
            <w:pPr>
              <w:pStyle w:val="TAC"/>
            </w:pPr>
          </w:p>
        </w:tc>
        <w:tc>
          <w:tcPr>
            <w:tcW w:w="1842" w:type="dxa"/>
            <w:shd w:val="clear" w:color="auto" w:fill="auto"/>
          </w:tcPr>
          <w:p w14:paraId="68A9318A" w14:textId="77777777" w:rsidR="00034666" w:rsidRPr="00DB707E" w:rsidRDefault="00034666" w:rsidP="00034666">
            <w:pPr>
              <w:pStyle w:val="TAC"/>
            </w:pPr>
          </w:p>
        </w:tc>
      </w:tr>
      <w:tr w:rsidR="00034666" w:rsidRPr="00DB707E" w14:paraId="0E4A7AD4" w14:textId="77777777" w:rsidTr="00034666">
        <w:trPr>
          <w:jc w:val="center"/>
        </w:trPr>
        <w:tc>
          <w:tcPr>
            <w:tcW w:w="3652" w:type="dxa"/>
            <w:gridSpan w:val="3"/>
            <w:shd w:val="clear" w:color="auto" w:fill="auto"/>
          </w:tcPr>
          <w:p w14:paraId="186583FD" w14:textId="77777777" w:rsidR="00034666" w:rsidRPr="00DB707E" w:rsidRDefault="00034666" w:rsidP="00034666">
            <w:pPr>
              <w:pStyle w:val="TAL"/>
            </w:pPr>
            <w:r w:rsidRPr="00DB707E">
              <w:t>EPRE ratio of PDCCH to PDCCH_DMRS</w:t>
            </w:r>
          </w:p>
        </w:tc>
        <w:tc>
          <w:tcPr>
            <w:tcW w:w="1276" w:type="dxa"/>
            <w:shd w:val="clear" w:color="auto" w:fill="auto"/>
          </w:tcPr>
          <w:p w14:paraId="09854C84"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9D521FE" w14:textId="77777777" w:rsidR="00034666" w:rsidRPr="00DB707E" w:rsidRDefault="00034666" w:rsidP="00034666">
            <w:pPr>
              <w:pStyle w:val="TAC"/>
            </w:pPr>
          </w:p>
        </w:tc>
        <w:tc>
          <w:tcPr>
            <w:tcW w:w="1842" w:type="dxa"/>
            <w:shd w:val="clear" w:color="auto" w:fill="auto"/>
          </w:tcPr>
          <w:p w14:paraId="6085F665" w14:textId="77777777" w:rsidR="00034666" w:rsidRPr="00DB707E" w:rsidRDefault="00034666" w:rsidP="00034666">
            <w:pPr>
              <w:pStyle w:val="TAC"/>
            </w:pPr>
          </w:p>
        </w:tc>
      </w:tr>
      <w:tr w:rsidR="00034666" w:rsidRPr="00DB707E" w14:paraId="27484997" w14:textId="77777777" w:rsidTr="00034666">
        <w:trPr>
          <w:jc w:val="center"/>
        </w:trPr>
        <w:tc>
          <w:tcPr>
            <w:tcW w:w="3652" w:type="dxa"/>
            <w:gridSpan w:val="3"/>
            <w:shd w:val="clear" w:color="auto" w:fill="auto"/>
          </w:tcPr>
          <w:p w14:paraId="5A56CD56" w14:textId="77777777" w:rsidR="00034666" w:rsidRPr="00DB707E" w:rsidRDefault="00034666" w:rsidP="00034666">
            <w:pPr>
              <w:pStyle w:val="TAL"/>
            </w:pPr>
            <w:r w:rsidRPr="00DB707E">
              <w:t>EPRE ratio of PDSCH_DMRS to SSS</w:t>
            </w:r>
          </w:p>
        </w:tc>
        <w:tc>
          <w:tcPr>
            <w:tcW w:w="1276" w:type="dxa"/>
            <w:shd w:val="clear" w:color="auto" w:fill="auto"/>
          </w:tcPr>
          <w:p w14:paraId="4F10508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3FEE47A6" w14:textId="77777777" w:rsidR="00034666" w:rsidRPr="00DB707E" w:rsidRDefault="00034666" w:rsidP="00034666">
            <w:pPr>
              <w:pStyle w:val="TAC"/>
            </w:pPr>
          </w:p>
        </w:tc>
        <w:tc>
          <w:tcPr>
            <w:tcW w:w="1842" w:type="dxa"/>
            <w:shd w:val="clear" w:color="auto" w:fill="auto"/>
          </w:tcPr>
          <w:p w14:paraId="333F87C4" w14:textId="77777777" w:rsidR="00034666" w:rsidRPr="00DB707E" w:rsidRDefault="00034666" w:rsidP="00034666">
            <w:pPr>
              <w:pStyle w:val="TAC"/>
            </w:pPr>
          </w:p>
        </w:tc>
      </w:tr>
      <w:tr w:rsidR="00034666" w:rsidRPr="00DB707E" w14:paraId="45445E44" w14:textId="77777777" w:rsidTr="00034666">
        <w:trPr>
          <w:jc w:val="center"/>
        </w:trPr>
        <w:tc>
          <w:tcPr>
            <w:tcW w:w="3652" w:type="dxa"/>
            <w:gridSpan w:val="3"/>
            <w:shd w:val="clear" w:color="auto" w:fill="auto"/>
          </w:tcPr>
          <w:p w14:paraId="1B3BE21A" w14:textId="77777777" w:rsidR="00034666" w:rsidRPr="00DB707E" w:rsidRDefault="00034666" w:rsidP="00034666">
            <w:pPr>
              <w:pStyle w:val="TAL"/>
            </w:pPr>
            <w:r w:rsidRPr="00DB707E">
              <w:t>EPRE ratio of PDSCH to PDSCH_DMRS</w:t>
            </w:r>
          </w:p>
        </w:tc>
        <w:tc>
          <w:tcPr>
            <w:tcW w:w="1276" w:type="dxa"/>
            <w:shd w:val="clear" w:color="auto" w:fill="auto"/>
          </w:tcPr>
          <w:p w14:paraId="635DB46B" w14:textId="77777777" w:rsidR="00034666" w:rsidRPr="00DB707E" w:rsidRDefault="00034666" w:rsidP="00034666">
            <w:pPr>
              <w:pStyle w:val="TAC"/>
            </w:pPr>
            <w:r w:rsidRPr="00DB707E">
              <w:rPr>
                <w:bCs/>
              </w:rPr>
              <w:t>dB</w:t>
            </w:r>
          </w:p>
        </w:tc>
        <w:tc>
          <w:tcPr>
            <w:tcW w:w="1843" w:type="dxa"/>
            <w:tcBorders>
              <w:top w:val="nil"/>
            </w:tcBorders>
            <w:shd w:val="clear" w:color="auto" w:fill="auto"/>
          </w:tcPr>
          <w:p w14:paraId="1CDF56D2" w14:textId="77777777" w:rsidR="00034666" w:rsidRPr="00DB707E" w:rsidRDefault="00034666" w:rsidP="00034666">
            <w:pPr>
              <w:pStyle w:val="TAC"/>
            </w:pPr>
          </w:p>
        </w:tc>
        <w:tc>
          <w:tcPr>
            <w:tcW w:w="1842" w:type="dxa"/>
            <w:shd w:val="clear" w:color="auto" w:fill="auto"/>
          </w:tcPr>
          <w:p w14:paraId="3F1289FC" w14:textId="77777777" w:rsidR="00034666" w:rsidRPr="00DB707E" w:rsidRDefault="00034666" w:rsidP="00034666">
            <w:pPr>
              <w:pStyle w:val="TAC"/>
            </w:pPr>
          </w:p>
        </w:tc>
      </w:tr>
      <w:tr w:rsidR="00034666" w:rsidRPr="00DB707E" w14:paraId="06CA3296" w14:textId="77777777" w:rsidTr="00034666">
        <w:trPr>
          <w:jc w:val="center"/>
        </w:trPr>
        <w:tc>
          <w:tcPr>
            <w:tcW w:w="3652" w:type="dxa"/>
            <w:gridSpan w:val="3"/>
            <w:shd w:val="clear" w:color="auto" w:fill="auto"/>
          </w:tcPr>
          <w:p w14:paraId="6AE128BF" w14:textId="77777777" w:rsidR="00034666" w:rsidRPr="00DB707E" w:rsidRDefault="00034666" w:rsidP="00034666">
            <w:pPr>
              <w:pStyle w:val="TAL"/>
              <w:rPr>
                <w:position w:val="-12"/>
              </w:rPr>
            </w:pPr>
            <w:proofErr w:type="spellStart"/>
            <w:r w:rsidRPr="00DB707E">
              <w:rPr>
                <w:rFonts w:cs="v4.2.0" w:hint="eastAsia"/>
                <w:lang w:val="en-US"/>
              </w:rPr>
              <w:t>msgA</w:t>
            </w:r>
            <w:proofErr w:type="spellEnd"/>
            <w:r w:rsidRPr="00DB707E">
              <w:rPr>
                <w:rFonts w:cs="v4.2.0" w:hint="eastAsia"/>
                <w:lang w:val="en-US"/>
              </w:rPr>
              <w:t>-</w:t>
            </w:r>
            <w:r w:rsidRPr="00DB707E">
              <w:rPr>
                <w:rFonts w:cs="v4.2.0" w:hint="eastAsia"/>
                <w:i/>
                <w:lang w:val="en-US"/>
              </w:rPr>
              <w:t>RSRP</w:t>
            </w:r>
            <w:r w:rsidRPr="00DB707E">
              <w:rPr>
                <w:i/>
              </w:rPr>
              <w:t>-</w:t>
            </w:r>
            <w:proofErr w:type="spellStart"/>
            <w:r w:rsidRPr="00DB707E">
              <w:rPr>
                <w:i/>
              </w:rPr>
              <w:t>ThresholdSSB</w:t>
            </w:r>
            <w:proofErr w:type="spellEnd"/>
          </w:p>
        </w:tc>
        <w:tc>
          <w:tcPr>
            <w:tcW w:w="1276" w:type="dxa"/>
            <w:shd w:val="clear" w:color="auto" w:fill="auto"/>
          </w:tcPr>
          <w:p w14:paraId="5AE5239E" w14:textId="77777777" w:rsidR="00034666" w:rsidRPr="00DB707E" w:rsidRDefault="00034666" w:rsidP="00034666">
            <w:pPr>
              <w:pStyle w:val="TAC"/>
              <w:rPr>
                <w:lang w:val="en-US"/>
              </w:rPr>
            </w:pPr>
          </w:p>
        </w:tc>
        <w:tc>
          <w:tcPr>
            <w:tcW w:w="1843" w:type="dxa"/>
            <w:shd w:val="clear" w:color="auto" w:fill="auto"/>
          </w:tcPr>
          <w:p w14:paraId="23944489" w14:textId="77777777" w:rsidR="00034666" w:rsidRPr="00DB707E" w:rsidRDefault="00034666" w:rsidP="00034666">
            <w:pPr>
              <w:pStyle w:val="TAC"/>
              <w:rPr>
                <w:bCs/>
              </w:rPr>
            </w:pPr>
            <w:r w:rsidRPr="00DB707E">
              <w:rPr>
                <w:rFonts w:eastAsia="Yu Mincho"/>
              </w:rPr>
              <w:t>RSRP_51</w:t>
            </w:r>
          </w:p>
        </w:tc>
        <w:tc>
          <w:tcPr>
            <w:tcW w:w="1842" w:type="dxa"/>
            <w:shd w:val="clear" w:color="auto" w:fill="auto"/>
          </w:tcPr>
          <w:p w14:paraId="0A15F0F9"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6779C7CE" w14:textId="77777777" w:rsidTr="00034666">
        <w:trPr>
          <w:jc w:val="center"/>
        </w:trPr>
        <w:tc>
          <w:tcPr>
            <w:tcW w:w="1242" w:type="dxa"/>
            <w:tcBorders>
              <w:bottom w:val="nil"/>
            </w:tcBorders>
            <w:shd w:val="clear" w:color="auto" w:fill="auto"/>
          </w:tcPr>
          <w:p w14:paraId="16036BD4" w14:textId="77777777" w:rsidR="00034666" w:rsidRPr="00DB707E" w:rsidRDefault="00034666" w:rsidP="00034666">
            <w:pPr>
              <w:pStyle w:val="TAL"/>
            </w:pPr>
            <w:r w:rsidRPr="00DB707E">
              <w:t>SSB with index 0</w:t>
            </w:r>
          </w:p>
        </w:tc>
        <w:tc>
          <w:tcPr>
            <w:tcW w:w="2410" w:type="dxa"/>
            <w:gridSpan w:val="2"/>
            <w:shd w:val="clear" w:color="auto" w:fill="auto"/>
          </w:tcPr>
          <w:p w14:paraId="1C4C547F" w14:textId="77777777" w:rsidR="00034666" w:rsidRPr="00DB707E" w:rsidRDefault="00034666" w:rsidP="00034666">
            <w:pPr>
              <w:pStyle w:val="TAL"/>
            </w:pPr>
            <w:r w:rsidRPr="00DB707E">
              <w:rPr>
                <w:position w:val="-12"/>
              </w:rPr>
              <w:object w:dxaOrig="720" w:dyaOrig="285" w14:anchorId="38015680">
                <v:shape id="_x0000_i1046" type="#_x0000_t75" style="width:36.6pt;height:15.4pt" o:ole="">
                  <v:imagedata r:id="rId13" o:title=""/>
                </v:shape>
                <o:OLEObject Type="Embed" ProgID="Equation.3" ShapeID="_x0000_i1046" DrawAspect="Content" ObjectID="_1793952377" r:id="rId38"/>
              </w:object>
            </w:r>
          </w:p>
        </w:tc>
        <w:tc>
          <w:tcPr>
            <w:tcW w:w="1276" w:type="dxa"/>
            <w:shd w:val="clear" w:color="auto" w:fill="auto"/>
          </w:tcPr>
          <w:p w14:paraId="3752539F" w14:textId="77777777" w:rsidR="00034666" w:rsidRPr="00DB707E" w:rsidRDefault="00034666" w:rsidP="00034666">
            <w:pPr>
              <w:pStyle w:val="TAC"/>
            </w:pPr>
            <w:r w:rsidRPr="00DB707E">
              <w:t>dB</w:t>
            </w:r>
          </w:p>
        </w:tc>
        <w:tc>
          <w:tcPr>
            <w:tcW w:w="1843" w:type="dxa"/>
            <w:shd w:val="clear" w:color="auto" w:fill="auto"/>
          </w:tcPr>
          <w:p w14:paraId="6C5EB92D" w14:textId="77777777" w:rsidR="00034666" w:rsidRPr="00DB707E" w:rsidRDefault="00034666" w:rsidP="00034666">
            <w:pPr>
              <w:pStyle w:val="TAC"/>
            </w:pPr>
            <w:r w:rsidRPr="00DB707E">
              <w:rPr>
                <w:bCs/>
              </w:rPr>
              <w:t>3</w:t>
            </w:r>
          </w:p>
        </w:tc>
        <w:tc>
          <w:tcPr>
            <w:tcW w:w="1842" w:type="dxa"/>
            <w:vMerge w:val="restart"/>
            <w:shd w:val="clear" w:color="auto" w:fill="auto"/>
          </w:tcPr>
          <w:p w14:paraId="08F2D8F4" w14:textId="77777777" w:rsidR="00034666" w:rsidRPr="00DB707E" w:rsidRDefault="00034666" w:rsidP="00034666">
            <w:pPr>
              <w:pStyle w:val="TAC"/>
            </w:pPr>
            <w:r w:rsidRPr="00DB707E">
              <w:t xml:space="preserve">Power of SSB with index 0 is set to be above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w:t>
            </w:r>
            <w:proofErr w:type="spellStart"/>
            <w:r w:rsidRPr="00DB707E">
              <w:rPr>
                <w:i/>
              </w:rPr>
              <w:t>ThresholdSSB</w:t>
            </w:r>
            <w:proofErr w:type="spellEnd"/>
          </w:p>
        </w:tc>
      </w:tr>
      <w:tr w:rsidR="00034666" w:rsidRPr="00DB707E" w14:paraId="70CDBEC3" w14:textId="77777777" w:rsidTr="00034666">
        <w:trPr>
          <w:trHeight w:val="410"/>
          <w:jc w:val="center"/>
        </w:trPr>
        <w:tc>
          <w:tcPr>
            <w:tcW w:w="1242" w:type="dxa"/>
            <w:tcBorders>
              <w:top w:val="nil"/>
              <w:bottom w:val="nil"/>
            </w:tcBorders>
            <w:shd w:val="clear" w:color="auto" w:fill="auto"/>
          </w:tcPr>
          <w:p w14:paraId="45F30865" w14:textId="77777777" w:rsidR="00034666" w:rsidRPr="00DB707E" w:rsidRDefault="00034666" w:rsidP="00034666">
            <w:pPr>
              <w:pStyle w:val="TAL"/>
            </w:pPr>
          </w:p>
        </w:tc>
        <w:tc>
          <w:tcPr>
            <w:tcW w:w="851" w:type="dxa"/>
            <w:vMerge w:val="restart"/>
            <w:shd w:val="clear" w:color="auto" w:fill="auto"/>
          </w:tcPr>
          <w:p w14:paraId="1795ED60" w14:textId="77777777" w:rsidR="00034666" w:rsidRPr="00DB707E" w:rsidRDefault="00034666" w:rsidP="00034666">
            <w:pPr>
              <w:pStyle w:val="TAL"/>
            </w:pPr>
            <w:r w:rsidRPr="00DB707E">
              <w:rPr>
                <w:position w:val="-12"/>
              </w:rPr>
              <w:object w:dxaOrig="435" w:dyaOrig="435" w14:anchorId="26604F08">
                <v:shape id="_x0000_i1047" type="#_x0000_t75" style="width:20.6pt;height:20.6pt" o:ole="">
                  <v:imagedata r:id="rId15" o:title=""/>
                </v:shape>
                <o:OLEObject Type="Embed" ProgID="Equation.3" ShapeID="_x0000_i1047" DrawAspect="Content" ObjectID="_1793952378" r:id="rId39"/>
              </w:object>
            </w:r>
          </w:p>
        </w:tc>
        <w:tc>
          <w:tcPr>
            <w:tcW w:w="1559" w:type="dxa"/>
            <w:shd w:val="clear" w:color="auto" w:fill="auto"/>
          </w:tcPr>
          <w:p w14:paraId="6DC037D1" w14:textId="77777777" w:rsidR="00034666" w:rsidRPr="00DB707E" w:rsidRDefault="00034666" w:rsidP="00034666">
            <w:pPr>
              <w:pStyle w:val="TAL"/>
            </w:pPr>
            <w:r w:rsidRPr="00DB707E">
              <w:t>Config 1</w:t>
            </w:r>
          </w:p>
        </w:tc>
        <w:tc>
          <w:tcPr>
            <w:tcW w:w="1276" w:type="dxa"/>
            <w:vMerge w:val="restart"/>
            <w:shd w:val="clear" w:color="auto" w:fill="auto"/>
          </w:tcPr>
          <w:p w14:paraId="022A32C2" w14:textId="77777777" w:rsidR="00034666" w:rsidRPr="00DB707E" w:rsidRDefault="00034666" w:rsidP="00034666">
            <w:pPr>
              <w:pStyle w:val="TAC"/>
            </w:pPr>
            <w:r w:rsidRPr="00DB707E">
              <w:t>dBm/15kHz</w:t>
            </w:r>
          </w:p>
        </w:tc>
        <w:tc>
          <w:tcPr>
            <w:tcW w:w="1843" w:type="dxa"/>
            <w:shd w:val="clear" w:color="auto" w:fill="auto"/>
          </w:tcPr>
          <w:p w14:paraId="27E9EA42" w14:textId="77777777" w:rsidR="00034666" w:rsidRPr="00DB707E" w:rsidRDefault="00034666" w:rsidP="00034666">
            <w:pPr>
              <w:pStyle w:val="TAC"/>
            </w:pPr>
            <w:r w:rsidRPr="00DB707E">
              <w:t>-101</w:t>
            </w:r>
          </w:p>
        </w:tc>
        <w:tc>
          <w:tcPr>
            <w:tcW w:w="1842" w:type="dxa"/>
            <w:vMerge/>
            <w:shd w:val="clear" w:color="auto" w:fill="auto"/>
          </w:tcPr>
          <w:p w14:paraId="53CCBF25" w14:textId="77777777" w:rsidR="00034666" w:rsidRPr="00DB707E" w:rsidRDefault="00034666" w:rsidP="00034666">
            <w:pPr>
              <w:pStyle w:val="TAC"/>
            </w:pPr>
          </w:p>
        </w:tc>
      </w:tr>
      <w:tr w:rsidR="00034666" w:rsidRPr="00DB707E" w14:paraId="59D7ED77" w14:textId="77777777" w:rsidTr="00034666">
        <w:trPr>
          <w:trHeight w:val="410"/>
          <w:jc w:val="center"/>
        </w:trPr>
        <w:tc>
          <w:tcPr>
            <w:tcW w:w="1242" w:type="dxa"/>
            <w:tcBorders>
              <w:top w:val="nil"/>
              <w:bottom w:val="nil"/>
            </w:tcBorders>
            <w:shd w:val="clear" w:color="auto" w:fill="auto"/>
          </w:tcPr>
          <w:p w14:paraId="201C3441" w14:textId="77777777" w:rsidR="00034666" w:rsidRPr="00DB707E" w:rsidRDefault="00034666" w:rsidP="00034666">
            <w:pPr>
              <w:pStyle w:val="TAL"/>
            </w:pPr>
          </w:p>
        </w:tc>
        <w:tc>
          <w:tcPr>
            <w:tcW w:w="851" w:type="dxa"/>
            <w:vMerge/>
            <w:shd w:val="clear" w:color="auto" w:fill="auto"/>
          </w:tcPr>
          <w:p w14:paraId="750D6D5D" w14:textId="77777777" w:rsidR="00034666" w:rsidRPr="00DB707E" w:rsidRDefault="00034666" w:rsidP="00034666">
            <w:pPr>
              <w:pStyle w:val="TAL"/>
            </w:pPr>
          </w:p>
        </w:tc>
        <w:tc>
          <w:tcPr>
            <w:tcW w:w="1559" w:type="dxa"/>
            <w:shd w:val="clear" w:color="auto" w:fill="auto"/>
          </w:tcPr>
          <w:p w14:paraId="1F297B21" w14:textId="77777777" w:rsidR="00034666" w:rsidRPr="00DB707E" w:rsidRDefault="00034666" w:rsidP="00034666">
            <w:pPr>
              <w:pStyle w:val="TAL"/>
            </w:pPr>
            <w:r w:rsidRPr="00DB707E">
              <w:t xml:space="preserve">Config </w:t>
            </w:r>
            <w:r>
              <w:t>2</w:t>
            </w:r>
          </w:p>
        </w:tc>
        <w:tc>
          <w:tcPr>
            <w:tcW w:w="1276" w:type="dxa"/>
            <w:vMerge/>
            <w:shd w:val="clear" w:color="auto" w:fill="auto"/>
          </w:tcPr>
          <w:p w14:paraId="15655BA9" w14:textId="77777777" w:rsidR="00034666" w:rsidRPr="00DB707E" w:rsidRDefault="00034666" w:rsidP="00034666">
            <w:pPr>
              <w:pStyle w:val="TAC"/>
            </w:pPr>
          </w:p>
        </w:tc>
        <w:tc>
          <w:tcPr>
            <w:tcW w:w="1843" w:type="dxa"/>
            <w:shd w:val="clear" w:color="auto" w:fill="auto"/>
          </w:tcPr>
          <w:p w14:paraId="6C7A1E7C" w14:textId="77777777" w:rsidR="00034666" w:rsidRPr="002F59D9" w:rsidRDefault="00034666" w:rsidP="00034666">
            <w:pPr>
              <w:pStyle w:val="TAC"/>
              <w:rPr>
                <w:rFonts w:eastAsiaTheme="minorEastAsia"/>
              </w:rPr>
            </w:pPr>
            <w:r>
              <w:rPr>
                <w:rFonts w:eastAsiaTheme="minorEastAsia" w:hint="eastAsia"/>
              </w:rPr>
              <w:t>-</w:t>
            </w:r>
            <w:r>
              <w:rPr>
                <w:rFonts w:eastAsiaTheme="minorEastAsia"/>
              </w:rPr>
              <w:t>98</w:t>
            </w:r>
          </w:p>
        </w:tc>
        <w:tc>
          <w:tcPr>
            <w:tcW w:w="1842" w:type="dxa"/>
            <w:vMerge/>
            <w:shd w:val="clear" w:color="auto" w:fill="auto"/>
          </w:tcPr>
          <w:p w14:paraId="23F06ED0" w14:textId="77777777" w:rsidR="00034666" w:rsidRPr="00DB707E" w:rsidRDefault="00034666" w:rsidP="00034666">
            <w:pPr>
              <w:pStyle w:val="TAC"/>
            </w:pPr>
          </w:p>
        </w:tc>
      </w:tr>
      <w:tr w:rsidR="00034666" w:rsidRPr="00DB707E" w14:paraId="31A08872" w14:textId="77777777" w:rsidTr="00034666">
        <w:trPr>
          <w:jc w:val="center"/>
        </w:trPr>
        <w:tc>
          <w:tcPr>
            <w:tcW w:w="1242" w:type="dxa"/>
            <w:tcBorders>
              <w:top w:val="nil"/>
              <w:bottom w:val="nil"/>
            </w:tcBorders>
            <w:shd w:val="clear" w:color="auto" w:fill="auto"/>
          </w:tcPr>
          <w:p w14:paraId="4BBDC825" w14:textId="77777777" w:rsidR="00034666" w:rsidRPr="00DB707E" w:rsidRDefault="00034666" w:rsidP="00034666">
            <w:pPr>
              <w:pStyle w:val="TAL"/>
            </w:pPr>
          </w:p>
        </w:tc>
        <w:tc>
          <w:tcPr>
            <w:tcW w:w="2410" w:type="dxa"/>
            <w:gridSpan w:val="2"/>
            <w:shd w:val="clear" w:color="auto" w:fill="auto"/>
          </w:tcPr>
          <w:p w14:paraId="4AB40C15" w14:textId="77777777" w:rsidR="00034666" w:rsidRPr="00DB707E" w:rsidRDefault="00034666" w:rsidP="00034666">
            <w:pPr>
              <w:pStyle w:val="TAL"/>
            </w:pPr>
            <w:r w:rsidRPr="00DB707E">
              <w:rPr>
                <w:position w:val="-12"/>
              </w:rPr>
              <w:object w:dxaOrig="720" w:dyaOrig="285" w14:anchorId="57C4BA46">
                <v:shape id="_x0000_i1048" type="#_x0000_t75" style="width:36.6pt;height:15.4pt" o:ole="">
                  <v:imagedata r:id="rId17" o:title=""/>
                </v:shape>
                <o:OLEObject Type="Embed" ProgID="Equation.3" ShapeID="_x0000_i1048" DrawAspect="Content" ObjectID="_1793952379" r:id="rId40"/>
              </w:object>
            </w:r>
          </w:p>
        </w:tc>
        <w:tc>
          <w:tcPr>
            <w:tcW w:w="1276" w:type="dxa"/>
            <w:shd w:val="clear" w:color="auto" w:fill="auto"/>
          </w:tcPr>
          <w:p w14:paraId="784056E5" w14:textId="77777777" w:rsidR="00034666" w:rsidRPr="00DB707E" w:rsidRDefault="00034666" w:rsidP="00034666">
            <w:pPr>
              <w:pStyle w:val="TAC"/>
            </w:pPr>
            <w:r w:rsidRPr="00DB707E">
              <w:t>dB</w:t>
            </w:r>
          </w:p>
        </w:tc>
        <w:tc>
          <w:tcPr>
            <w:tcW w:w="1843" w:type="dxa"/>
            <w:shd w:val="clear" w:color="auto" w:fill="auto"/>
          </w:tcPr>
          <w:p w14:paraId="57528427" w14:textId="77777777" w:rsidR="00034666" w:rsidRPr="00DB707E" w:rsidRDefault="00034666" w:rsidP="00034666">
            <w:pPr>
              <w:pStyle w:val="TAC"/>
            </w:pPr>
            <w:r w:rsidRPr="00DB707E">
              <w:t>3</w:t>
            </w:r>
          </w:p>
        </w:tc>
        <w:tc>
          <w:tcPr>
            <w:tcW w:w="1842" w:type="dxa"/>
            <w:vMerge/>
            <w:shd w:val="clear" w:color="auto" w:fill="auto"/>
          </w:tcPr>
          <w:p w14:paraId="13A4BAD7" w14:textId="77777777" w:rsidR="00034666" w:rsidRPr="00DB707E" w:rsidRDefault="00034666" w:rsidP="00034666">
            <w:pPr>
              <w:pStyle w:val="TAC"/>
            </w:pPr>
          </w:p>
        </w:tc>
      </w:tr>
      <w:tr w:rsidR="00034666" w:rsidRPr="00DB707E" w14:paraId="224AD2AD" w14:textId="77777777" w:rsidTr="00034666">
        <w:trPr>
          <w:jc w:val="center"/>
        </w:trPr>
        <w:tc>
          <w:tcPr>
            <w:tcW w:w="1242" w:type="dxa"/>
            <w:tcBorders>
              <w:top w:val="nil"/>
              <w:bottom w:val="single" w:sz="4" w:space="0" w:color="auto"/>
            </w:tcBorders>
            <w:shd w:val="clear" w:color="auto" w:fill="auto"/>
          </w:tcPr>
          <w:p w14:paraId="769F5C0C" w14:textId="77777777" w:rsidR="00034666" w:rsidRPr="00DB707E" w:rsidRDefault="00034666" w:rsidP="00034666">
            <w:pPr>
              <w:pStyle w:val="TAL"/>
            </w:pPr>
          </w:p>
        </w:tc>
        <w:tc>
          <w:tcPr>
            <w:tcW w:w="2410" w:type="dxa"/>
            <w:gridSpan w:val="2"/>
            <w:shd w:val="clear" w:color="auto" w:fill="auto"/>
          </w:tcPr>
          <w:p w14:paraId="5A9B2202"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0C748511" w14:textId="77777777" w:rsidR="00034666" w:rsidRPr="00DB707E" w:rsidRDefault="00034666" w:rsidP="00034666">
            <w:pPr>
              <w:pStyle w:val="TAC"/>
            </w:pPr>
            <w:r w:rsidRPr="00DB707E">
              <w:t>dBm/ SCS</w:t>
            </w:r>
          </w:p>
        </w:tc>
        <w:tc>
          <w:tcPr>
            <w:tcW w:w="1843" w:type="dxa"/>
            <w:shd w:val="clear" w:color="auto" w:fill="auto"/>
          </w:tcPr>
          <w:p w14:paraId="6D218496" w14:textId="77777777" w:rsidR="00034666" w:rsidRPr="00DB707E" w:rsidRDefault="00034666" w:rsidP="00034666">
            <w:pPr>
              <w:pStyle w:val="TAC"/>
            </w:pPr>
            <w:r w:rsidRPr="00DB707E">
              <w:t>-95</w:t>
            </w:r>
          </w:p>
        </w:tc>
        <w:tc>
          <w:tcPr>
            <w:tcW w:w="1842" w:type="dxa"/>
            <w:vMerge/>
            <w:shd w:val="clear" w:color="auto" w:fill="auto"/>
          </w:tcPr>
          <w:p w14:paraId="39E85D29" w14:textId="77777777" w:rsidR="00034666" w:rsidRPr="00DB707E" w:rsidRDefault="00034666" w:rsidP="00034666">
            <w:pPr>
              <w:pStyle w:val="TAC"/>
            </w:pPr>
          </w:p>
        </w:tc>
      </w:tr>
      <w:tr w:rsidR="00034666" w:rsidRPr="00DB707E" w14:paraId="0DEAE029" w14:textId="77777777" w:rsidTr="00034666">
        <w:trPr>
          <w:jc w:val="center"/>
        </w:trPr>
        <w:tc>
          <w:tcPr>
            <w:tcW w:w="1242" w:type="dxa"/>
            <w:tcBorders>
              <w:bottom w:val="nil"/>
            </w:tcBorders>
            <w:shd w:val="clear" w:color="auto" w:fill="auto"/>
          </w:tcPr>
          <w:p w14:paraId="2B80F617" w14:textId="77777777" w:rsidR="00034666" w:rsidRPr="00DB707E" w:rsidRDefault="00034666" w:rsidP="00034666">
            <w:pPr>
              <w:pStyle w:val="TAL"/>
            </w:pPr>
            <w:r w:rsidRPr="00DB707E">
              <w:t>SSB with index 1</w:t>
            </w:r>
          </w:p>
        </w:tc>
        <w:tc>
          <w:tcPr>
            <w:tcW w:w="2410" w:type="dxa"/>
            <w:gridSpan w:val="2"/>
            <w:shd w:val="clear" w:color="auto" w:fill="auto"/>
          </w:tcPr>
          <w:p w14:paraId="0D6D8F86" w14:textId="77777777" w:rsidR="00034666" w:rsidRPr="00DB707E" w:rsidRDefault="00034666" w:rsidP="00034666">
            <w:pPr>
              <w:pStyle w:val="TAL"/>
            </w:pPr>
            <w:r w:rsidRPr="00DB707E">
              <w:rPr>
                <w:position w:val="-12"/>
              </w:rPr>
              <w:object w:dxaOrig="720" w:dyaOrig="285" w14:anchorId="312AFD80">
                <v:shape id="_x0000_i1049" type="#_x0000_t75" style="width:36.6pt;height:15.4pt" o:ole="">
                  <v:imagedata r:id="rId13" o:title=""/>
                </v:shape>
                <o:OLEObject Type="Embed" ProgID="Equation.3" ShapeID="_x0000_i1049" DrawAspect="Content" ObjectID="_1793952380" r:id="rId41"/>
              </w:object>
            </w:r>
          </w:p>
        </w:tc>
        <w:tc>
          <w:tcPr>
            <w:tcW w:w="1276" w:type="dxa"/>
            <w:shd w:val="clear" w:color="auto" w:fill="auto"/>
          </w:tcPr>
          <w:p w14:paraId="3F27BFE0" w14:textId="77777777" w:rsidR="00034666" w:rsidRPr="00DB707E" w:rsidRDefault="00034666" w:rsidP="00034666">
            <w:pPr>
              <w:pStyle w:val="TAC"/>
            </w:pPr>
            <w:r w:rsidRPr="00DB707E">
              <w:t>dB</w:t>
            </w:r>
          </w:p>
        </w:tc>
        <w:tc>
          <w:tcPr>
            <w:tcW w:w="1843" w:type="dxa"/>
            <w:shd w:val="clear" w:color="auto" w:fill="auto"/>
          </w:tcPr>
          <w:p w14:paraId="72F8D70E" w14:textId="77777777" w:rsidR="00034666" w:rsidRPr="00DB707E" w:rsidRDefault="00034666" w:rsidP="00034666">
            <w:pPr>
              <w:pStyle w:val="TAC"/>
            </w:pPr>
            <w:r w:rsidRPr="00DB707E">
              <w:rPr>
                <w:bCs/>
              </w:rPr>
              <w:t>-17</w:t>
            </w:r>
          </w:p>
        </w:tc>
        <w:tc>
          <w:tcPr>
            <w:tcW w:w="1842" w:type="dxa"/>
            <w:vMerge w:val="restart"/>
            <w:shd w:val="clear" w:color="auto" w:fill="auto"/>
          </w:tcPr>
          <w:p w14:paraId="4F5F1664" w14:textId="77777777" w:rsidR="00034666" w:rsidRPr="00DB707E" w:rsidRDefault="00034666" w:rsidP="00034666">
            <w:pPr>
              <w:pStyle w:val="TAC"/>
            </w:pPr>
            <w:r w:rsidRPr="00DB707E">
              <w:t xml:space="preserve">Power of SSB with index 1 is set to be below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w:t>
            </w:r>
            <w:proofErr w:type="spellStart"/>
            <w:r w:rsidRPr="00DB707E">
              <w:rPr>
                <w:i/>
              </w:rPr>
              <w:t>ThresholdSSB</w:t>
            </w:r>
            <w:proofErr w:type="spellEnd"/>
          </w:p>
        </w:tc>
      </w:tr>
      <w:tr w:rsidR="00034666" w:rsidRPr="00DB707E" w14:paraId="57F8EDA1" w14:textId="77777777" w:rsidTr="00034666">
        <w:trPr>
          <w:trHeight w:val="346"/>
          <w:jc w:val="center"/>
        </w:trPr>
        <w:tc>
          <w:tcPr>
            <w:tcW w:w="1242" w:type="dxa"/>
            <w:tcBorders>
              <w:top w:val="nil"/>
              <w:bottom w:val="nil"/>
            </w:tcBorders>
            <w:shd w:val="clear" w:color="auto" w:fill="auto"/>
          </w:tcPr>
          <w:p w14:paraId="06A6329B" w14:textId="77777777" w:rsidR="00034666" w:rsidRPr="00DB707E" w:rsidRDefault="00034666" w:rsidP="00034666">
            <w:pPr>
              <w:pStyle w:val="TAL"/>
            </w:pPr>
          </w:p>
        </w:tc>
        <w:tc>
          <w:tcPr>
            <w:tcW w:w="851" w:type="dxa"/>
            <w:vMerge w:val="restart"/>
            <w:shd w:val="clear" w:color="auto" w:fill="auto"/>
          </w:tcPr>
          <w:p w14:paraId="30F01025" w14:textId="77777777" w:rsidR="00034666" w:rsidRPr="00DB707E" w:rsidRDefault="00034666" w:rsidP="00034666">
            <w:pPr>
              <w:pStyle w:val="TAL"/>
            </w:pPr>
            <w:r w:rsidRPr="00DB707E">
              <w:rPr>
                <w:position w:val="-12"/>
              </w:rPr>
              <w:object w:dxaOrig="435" w:dyaOrig="435" w14:anchorId="594BEAD2">
                <v:shape id="_x0000_i1050" type="#_x0000_t75" style="width:20.6pt;height:20.6pt" o:ole="">
                  <v:imagedata r:id="rId15" o:title=""/>
                </v:shape>
                <o:OLEObject Type="Embed" ProgID="Equation.3" ShapeID="_x0000_i1050" DrawAspect="Content" ObjectID="_1793952381" r:id="rId42"/>
              </w:object>
            </w:r>
          </w:p>
        </w:tc>
        <w:tc>
          <w:tcPr>
            <w:tcW w:w="1559" w:type="dxa"/>
            <w:shd w:val="clear" w:color="auto" w:fill="auto"/>
          </w:tcPr>
          <w:p w14:paraId="04A818E3" w14:textId="77777777" w:rsidR="00034666" w:rsidRPr="00DB707E" w:rsidRDefault="00034666" w:rsidP="00034666">
            <w:pPr>
              <w:pStyle w:val="TAL"/>
            </w:pPr>
            <w:r w:rsidRPr="00DB707E">
              <w:t>Config 1</w:t>
            </w:r>
          </w:p>
        </w:tc>
        <w:tc>
          <w:tcPr>
            <w:tcW w:w="1276" w:type="dxa"/>
            <w:vMerge w:val="restart"/>
            <w:shd w:val="clear" w:color="auto" w:fill="auto"/>
          </w:tcPr>
          <w:p w14:paraId="3FCF6DD8" w14:textId="77777777" w:rsidR="00034666" w:rsidRPr="00DB707E" w:rsidRDefault="00034666" w:rsidP="00034666">
            <w:pPr>
              <w:pStyle w:val="TAC"/>
            </w:pPr>
            <w:r w:rsidRPr="00DB707E">
              <w:t>dBm/15kHz</w:t>
            </w:r>
          </w:p>
        </w:tc>
        <w:tc>
          <w:tcPr>
            <w:tcW w:w="1843" w:type="dxa"/>
            <w:shd w:val="clear" w:color="auto" w:fill="auto"/>
          </w:tcPr>
          <w:p w14:paraId="13B5C5D9" w14:textId="77777777" w:rsidR="00034666" w:rsidRPr="00DB707E" w:rsidRDefault="00034666" w:rsidP="00034666">
            <w:pPr>
              <w:pStyle w:val="TAC"/>
            </w:pPr>
            <w:r w:rsidRPr="00DB707E">
              <w:t>-101</w:t>
            </w:r>
          </w:p>
        </w:tc>
        <w:tc>
          <w:tcPr>
            <w:tcW w:w="1842" w:type="dxa"/>
            <w:vMerge/>
            <w:shd w:val="clear" w:color="auto" w:fill="auto"/>
          </w:tcPr>
          <w:p w14:paraId="3F73C929" w14:textId="77777777" w:rsidR="00034666" w:rsidRPr="00DB707E" w:rsidRDefault="00034666" w:rsidP="00034666">
            <w:pPr>
              <w:pStyle w:val="TAC"/>
            </w:pPr>
          </w:p>
        </w:tc>
      </w:tr>
      <w:tr w:rsidR="00034666" w:rsidRPr="00DB707E" w14:paraId="64771B62" w14:textId="77777777" w:rsidTr="00034666">
        <w:trPr>
          <w:trHeight w:val="346"/>
          <w:jc w:val="center"/>
        </w:trPr>
        <w:tc>
          <w:tcPr>
            <w:tcW w:w="1242" w:type="dxa"/>
            <w:tcBorders>
              <w:top w:val="nil"/>
              <w:bottom w:val="nil"/>
            </w:tcBorders>
            <w:shd w:val="clear" w:color="auto" w:fill="auto"/>
          </w:tcPr>
          <w:p w14:paraId="03C11B20" w14:textId="77777777" w:rsidR="00034666" w:rsidRPr="00DB707E" w:rsidRDefault="00034666" w:rsidP="00034666">
            <w:pPr>
              <w:pStyle w:val="TAL"/>
            </w:pPr>
          </w:p>
        </w:tc>
        <w:tc>
          <w:tcPr>
            <w:tcW w:w="851" w:type="dxa"/>
            <w:vMerge/>
            <w:shd w:val="clear" w:color="auto" w:fill="auto"/>
          </w:tcPr>
          <w:p w14:paraId="223A41BD" w14:textId="77777777" w:rsidR="00034666" w:rsidRPr="00DB707E" w:rsidRDefault="00034666" w:rsidP="00034666">
            <w:pPr>
              <w:pStyle w:val="TAL"/>
            </w:pPr>
          </w:p>
        </w:tc>
        <w:tc>
          <w:tcPr>
            <w:tcW w:w="1559" w:type="dxa"/>
            <w:shd w:val="clear" w:color="auto" w:fill="auto"/>
          </w:tcPr>
          <w:p w14:paraId="2FF8C275" w14:textId="77777777" w:rsidR="00034666" w:rsidRPr="00DB707E" w:rsidRDefault="00034666" w:rsidP="00034666">
            <w:pPr>
              <w:pStyle w:val="TAL"/>
            </w:pPr>
            <w:r w:rsidRPr="00DB707E">
              <w:t xml:space="preserve">Config </w:t>
            </w:r>
            <w:r>
              <w:t>2</w:t>
            </w:r>
          </w:p>
        </w:tc>
        <w:tc>
          <w:tcPr>
            <w:tcW w:w="1276" w:type="dxa"/>
            <w:vMerge/>
            <w:shd w:val="clear" w:color="auto" w:fill="auto"/>
          </w:tcPr>
          <w:p w14:paraId="7548D153" w14:textId="77777777" w:rsidR="00034666" w:rsidRPr="00DB707E" w:rsidRDefault="00034666" w:rsidP="00034666">
            <w:pPr>
              <w:pStyle w:val="TAC"/>
            </w:pPr>
          </w:p>
        </w:tc>
        <w:tc>
          <w:tcPr>
            <w:tcW w:w="1843" w:type="dxa"/>
            <w:shd w:val="clear" w:color="auto" w:fill="auto"/>
          </w:tcPr>
          <w:p w14:paraId="059360A8" w14:textId="77777777" w:rsidR="00034666" w:rsidRPr="00DB707E" w:rsidRDefault="00034666" w:rsidP="00034666">
            <w:pPr>
              <w:pStyle w:val="TAC"/>
            </w:pPr>
            <w:r w:rsidRPr="00DB707E">
              <w:t>-</w:t>
            </w:r>
            <w:r>
              <w:t>98</w:t>
            </w:r>
          </w:p>
        </w:tc>
        <w:tc>
          <w:tcPr>
            <w:tcW w:w="1842" w:type="dxa"/>
            <w:vMerge/>
            <w:shd w:val="clear" w:color="auto" w:fill="auto"/>
          </w:tcPr>
          <w:p w14:paraId="01EFB81E" w14:textId="77777777" w:rsidR="00034666" w:rsidRPr="00DB707E" w:rsidRDefault="00034666" w:rsidP="00034666">
            <w:pPr>
              <w:pStyle w:val="TAC"/>
            </w:pPr>
          </w:p>
        </w:tc>
      </w:tr>
      <w:tr w:rsidR="00034666" w:rsidRPr="00DB707E" w14:paraId="301D7D0A" w14:textId="77777777" w:rsidTr="00034666">
        <w:trPr>
          <w:jc w:val="center"/>
        </w:trPr>
        <w:tc>
          <w:tcPr>
            <w:tcW w:w="1242" w:type="dxa"/>
            <w:tcBorders>
              <w:top w:val="nil"/>
              <w:bottom w:val="nil"/>
            </w:tcBorders>
            <w:shd w:val="clear" w:color="auto" w:fill="auto"/>
          </w:tcPr>
          <w:p w14:paraId="48625931" w14:textId="77777777" w:rsidR="00034666" w:rsidRPr="00DB707E" w:rsidRDefault="00034666" w:rsidP="00034666">
            <w:pPr>
              <w:pStyle w:val="TAL"/>
            </w:pPr>
          </w:p>
        </w:tc>
        <w:tc>
          <w:tcPr>
            <w:tcW w:w="2410" w:type="dxa"/>
            <w:gridSpan w:val="2"/>
            <w:shd w:val="clear" w:color="auto" w:fill="auto"/>
          </w:tcPr>
          <w:p w14:paraId="00048E70" w14:textId="77777777" w:rsidR="00034666" w:rsidRPr="00DB707E" w:rsidRDefault="00034666" w:rsidP="00034666">
            <w:pPr>
              <w:pStyle w:val="TAL"/>
            </w:pPr>
            <w:r w:rsidRPr="00DB707E">
              <w:rPr>
                <w:position w:val="-12"/>
              </w:rPr>
              <w:object w:dxaOrig="720" w:dyaOrig="285" w14:anchorId="507C5387">
                <v:shape id="_x0000_i1051" type="#_x0000_t75" style="width:36.6pt;height:15.4pt" o:ole="">
                  <v:imagedata r:id="rId17" o:title=""/>
                </v:shape>
                <o:OLEObject Type="Embed" ProgID="Equation.3" ShapeID="_x0000_i1051" DrawAspect="Content" ObjectID="_1793952382" r:id="rId43"/>
              </w:object>
            </w:r>
          </w:p>
        </w:tc>
        <w:tc>
          <w:tcPr>
            <w:tcW w:w="1276" w:type="dxa"/>
            <w:shd w:val="clear" w:color="auto" w:fill="auto"/>
          </w:tcPr>
          <w:p w14:paraId="49D905CD" w14:textId="77777777" w:rsidR="00034666" w:rsidRPr="00DB707E" w:rsidRDefault="00034666" w:rsidP="00034666">
            <w:pPr>
              <w:pStyle w:val="TAC"/>
            </w:pPr>
            <w:r w:rsidRPr="00DB707E">
              <w:t>dB</w:t>
            </w:r>
          </w:p>
        </w:tc>
        <w:tc>
          <w:tcPr>
            <w:tcW w:w="1843" w:type="dxa"/>
            <w:shd w:val="clear" w:color="auto" w:fill="auto"/>
          </w:tcPr>
          <w:p w14:paraId="25C05C46" w14:textId="77777777" w:rsidR="00034666" w:rsidRPr="00DB707E" w:rsidRDefault="00034666" w:rsidP="00034666">
            <w:pPr>
              <w:pStyle w:val="TAC"/>
            </w:pPr>
            <w:r w:rsidRPr="00DB707E">
              <w:t>-17</w:t>
            </w:r>
          </w:p>
        </w:tc>
        <w:tc>
          <w:tcPr>
            <w:tcW w:w="1842" w:type="dxa"/>
            <w:vMerge/>
            <w:shd w:val="clear" w:color="auto" w:fill="auto"/>
          </w:tcPr>
          <w:p w14:paraId="5FA09FC0" w14:textId="77777777" w:rsidR="00034666" w:rsidRPr="00DB707E" w:rsidRDefault="00034666" w:rsidP="00034666">
            <w:pPr>
              <w:pStyle w:val="TAC"/>
            </w:pPr>
          </w:p>
        </w:tc>
      </w:tr>
      <w:tr w:rsidR="00034666" w:rsidRPr="00DB707E" w14:paraId="0974EFED" w14:textId="77777777" w:rsidTr="00034666">
        <w:trPr>
          <w:jc w:val="center"/>
        </w:trPr>
        <w:tc>
          <w:tcPr>
            <w:tcW w:w="1242" w:type="dxa"/>
            <w:tcBorders>
              <w:top w:val="nil"/>
            </w:tcBorders>
            <w:shd w:val="clear" w:color="auto" w:fill="auto"/>
          </w:tcPr>
          <w:p w14:paraId="7652BEDF" w14:textId="77777777" w:rsidR="00034666" w:rsidRPr="00DB707E" w:rsidRDefault="00034666" w:rsidP="00034666">
            <w:pPr>
              <w:pStyle w:val="TAL"/>
            </w:pPr>
          </w:p>
        </w:tc>
        <w:tc>
          <w:tcPr>
            <w:tcW w:w="2410" w:type="dxa"/>
            <w:gridSpan w:val="2"/>
            <w:shd w:val="clear" w:color="auto" w:fill="auto"/>
          </w:tcPr>
          <w:p w14:paraId="5F7173D6"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1E75B847" w14:textId="77777777" w:rsidR="00034666" w:rsidRPr="00DB707E" w:rsidRDefault="00034666" w:rsidP="00034666">
            <w:pPr>
              <w:pStyle w:val="TAC"/>
            </w:pPr>
            <w:r w:rsidRPr="00DB707E">
              <w:t>dBm/ SCS</w:t>
            </w:r>
          </w:p>
        </w:tc>
        <w:tc>
          <w:tcPr>
            <w:tcW w:w="1843" w:type="dxa"/>
            <w:shd w:val="clear" w:color="auto" w:fill="auto"/>
          </w:tcPr>
          <w:p w14:paraId="252B45F9" w14:textId="77777777" w:rsidR="00034666" w:rsidRPr="00DB707E" w:rsidRDefault="00034666" w:rsidP="00034666">
            <w:pPr>
              <w:pStyle w:val="TAC"/>
            </w:pPr>
            <w:r w:rsidRPr="00DB707E">
              <w:t>-115</w:t>
            </w:r>
          </w:p>
        </w:tc>
        <w:tc>
          <w:tcPr>
            <w:tcW w:w="1842" w:type="dxa"/>
            <w:vMerge/>
            <w:shd w:val="clear" w:color="auto" w:fill="auto"/>
          </w:tcPr>
          <w:p w14:paraId="0828348E" w14:textId="77777777" w:rsidR="00034666" w:rsidRPr="00DB707E" w:rsidRDefault="00034666" w:rsidP="00034666">
            <w:pPr>
              <w:pStyle w:val="TAC"/>
            </w:pPr>
          </w:p>
        </w:tc>
      </w:tr>
      <w:tr w:rsidR="00034666" w:rsidRPr="00DB707E" w14:paraId="5E06B38F" w14:textId="77777777" w:rsidTr="00034666">
        <w:trPr>
          <w:trHeight w:val="185"/>
          <w:jc w:val="center"/>
        </w:trPr>
        <w:tc>
          <w:tcPr>
            <w:tcW w:w="2093" w:type="dxa"/>
            <w:gridSpan w:val="2"/>
            <w:tcBorders>
              <w:bottom w:val="nil"/>
            </w:tcBorders>
            <w:shd w:val="clear" w:color="auto" w:fill="auto"/>
          </w:tcPr>
          <w:p w14:paraId="6624FD62"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341991D6" w14:textId="77777777" w:rsidR="00034666" w:rsidRPr="00DB707E" w:rsidRDefault="00034666" w:rsidP="00034666">
            <w:pPr>
              <w:pStyle w:val="TAL"/>
            </w:pPr>
            <w:r w:rsidRPr="00DB707E">
              <w:t>Config 1</w:t>
            </w:r>
          </w:p>
        </w:tc>
        <w:tc>
          <w:tcPr>
            <w:tcW w:w="1276" w:type="dxa"/>
            <w:tcBorders>
              <w:bottom w:val="nil"/>
            </w:tcBorders>
            <w:shd w:val="clear" w:color="auto" w:fill="auto"/>
          </w:tcPr>
          <w:p w14:paraId="53FC9489" w14:textId="77777777" w:rsidR="00034666" w:rsidRPr="00DB707E" w:rsidRDefault="00034666" w:rsidP="00034666">
            <w:pPr>
              <w:pStyle w:val="TAC"/>
            </w:pPr>
            <w:r w:rsidRPr="00DB707E">
              <w:t>dBm</w:t>
            </w:r>
          </w:p>
        </w:tc>
        <w:tc>
          <w:tcPr>
            <w:tcW w:w="1843" w:type="dxa"/>
            <w:shd w:val="clear" w:color="auto" w:fill="auto"/>
          </w:tcPr>
          <w:p w14:paraId="1BDB24C9" w14:textId="77777777" w:rsidR="00034666" w:rsidRPr="00DB707E" w:rsidRDefault="00034666" w:rsidP="00034666">
            <w:pPr>
              <w:pStyle w:val="TAC"/>
            </w:pPr>
            <w:r w:rsidRPr="00DB707E">
              <w:rPr>
                <w:bCs/>
              </w:rPr>
              <w:t>-65.3/9.36MHz</w:t>
            </w:r>
          </w:p>
        </w:tc>
        <w:tc>
          <w:tcPr>
            <w:tcW w:w="1842" w:type="dxa"/>
            <w:vMerge w:val="restart"/>
            <w:shd w:val="clear" w:color="auto" w:fill="auto"/>
          </w:tcPr>
          <w:p w14:paraId="411F04C4" w14:textId="77777777" w:rsidR="00034666" w:rsidRPr="00DB707E" w:rsidRDefault="00034666" w:rsidP="00034666">
            <w:pPr>
              <w:pStyle w:val="TAC"/>
            </w:pPr>
            <w:r w:rsidRPr="00DB707E">
              <w:t>For symbols without SSB index 1</w:t>
            </w:r>
          </w:p>
        </w:tc>
      </w:tr>
      <w:tr w:rsidR="00034666" w:rsidRPr="00DB707E" w14:paraId="45D72BC3" w14:textId="77777777" w:rsidTr="00034666">
        <w:trPr>
          <w:trHeight w:val="185"/>
          <w:jc w:val="center"/>
        </w:trPr>
        <w:tc>
          <w:tcPr>
            <w:tcW w:w="2093" w:type="dxa"/>
            <w:gridSpan w:val="2"/>
            <w:tcBorders>
              <w:top w:val="nil"/>
            </w:tcBorders>
            <w:shd w:val="clear" w:color="auto" w:fill="auto"/>
          </w:tcPr>
          <w:p w14:paraId="4223656B" w14:textId="77777777" w:rsidR="00034666" w:rsidRPr="00DB707E" w:rsidRDefault="00034666" w:rsidP="00034666">
            <w:pPr>
              <w:pStyle w:val="TAL"/>
            </w:pPr>
          </w:p>
        </w:tc>
        <w:tc>
          <w:tcPr>
            <w:tcW w:w="1559" w:type="dxa"/>
            <w:shd w:val="clear" w:color="auto" w:fill="auto"/>
          </w:tcPr>
          <w:p w14:paraId="62F685FF" w14:textId="77777777" w:rsidR="00034666" w:rsidRPr="00DB707E" w:rsidRDefault="00034666" w:rsidP="00034666">
            <w:pPr>
              <w:pStyle w:val="TAL"/>
            </w:pPr>
            <w:r w:rsidRPr="00DB707E">
              <w:t xml:space="preserve">Config </w:t>
            </w:r>
            <w:r>
              <w:t>2</w:t>
            </w:r>
          </w:p>
        </w:tc>
        <w:tc>
          <w:tcPr>
            <w:tcW w:w="1276" w:type="dxa"/>
            <w:tcBorders>
              <w:top w:val="nil"/>
            </w:tcBorders>
            <w:shd w:val="clear" w:color="auto" w:fill="auto"/>
          </w:tcPr>
          <w:p w14:paraId="267F7675" w14:textId="77777777" w:rsidR="00034666" w:rsidRPr="00DB707E" w:rsidRDefault="00034666" w:rsidP="00034666">
            <w:pPr>
              <w:pStyle w:val="TAC"/>
            </w:pPr>
          </w:p>
        </w:tc>
        <w:tc>
          <w:tcPr>
            <w:tcW w:w="1843" w:type="dxa"/>
            <w:shd w:val="clear" w:color="auto" w:fill="auto"/>
          </w:tcPr>
          <w:p w14:paraId="02F032C9" w14:textId="77777777" w:rsidR="00034666" w:rsidRPr="00DB707E" w:rsidRDefault="00034666" w:rsidP="00034666">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14:paraId="53D8F90C" w14:textId="77777777" w:rsidR="00034666" w:rsidRPr="00DB707E" w:rsidRDefault="00034666" w:rsidP="00034666">
            <w:pPr>
              <w:pStyle w:val="TAC"/>
            </w:pPr>
          </w:p>
        </w:tc>
      </w:tr>
      <w:tr w:rsidR="00034666" w:rsidRPr="00DB707E" w14:paraId="604D9FD3" w14:textId="77777777" w:rsidTr="00034666">
        <w:trPr>
          <w:jc w:val="center"/>
        </w:trPr>
        <w:tc>
          <w:tcPr>
            <w:tcW w:w="3652" w:type="dxa"/>
            <w:gridSpan w:val="3"/>
            <w:shd w:val="clear" w:color="auto" w:fill="auto"/>
          </w:tcPr>
          <w:p w14:paraId="6AB69F9E"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7B16710C" w14:textId="77777777" w:rsidR="00034666" w:rsidRPr="00DB707E" w:rsidRDefault="00034666" w:rsidP="00034666">
            <w:pPr>
              <w:pStyle w:val="TAC"/>
            </w:pPr>
            <w:r w:rsidRPr="00DB707E">
              <w:t>dBm/ SCS</w:t>
            </w:r>
          </w:p>
        </w:tc>
        <w:tc>
          <w:tcPr>
            <w:tcW w:w="1843" w:type="dxa"/>
            <w:shd w:val="clear" w:color="auto" w:fill="auto"/>
          </w:tcPr>
          <w:p w14:paraId="26FBD4D8" w14:textId="77777777" w:rsidR="00034666" w:rsidRPr="00DB707E" w:rsidRDefault="00034666" w:rsidP="00034666">
            <w:pPr>
              <w:pStyle w:val="TAC"/>
            </w:pPr>
            <w:r w:rsidRPr="00DB707E">
              <w:rPr>
                <w:bCs/>
              </w:rPr>
              <w:t>-5</w:t>
            </w:r>
          </w:p>
        </w:tc>
        <w:tc>
          <w:tcPr>
            <w:tcW w:w="1842" w:type="dxa"/>
            <w:shd w:val="clear" w:color="auto" w:fill="auto"/>
          </w:tcPr>
          <w:p w14:paraId="26212322" w14:textId="77777777" w:rsidR="00034666" w:rsidRPr="00DB707E" w:rsidRDefault="00034666" w:rsidP="00034666">
            <w:pPr>
              <w:pStyle w:val="TAC"/>
            </w:pPr>
            <w:r w:rsidRPr="00DB707E">
              <w:t>As defined in clause 6.3.2 in TS 38.331 [2].</w:t>
            </w:r>
          </w:p>
        </w:tc>
      </w:tr>
      <w:tr w:rsidR="00034666" w:rsidRPr="00DB707E" w14:paraId="23E0E811" w14:textId="77777777" w:rsidTr="00034666">
        <w:trPr>
          <w:jc w:val="center"/>
        </w:trPr>
        <w:tc>
          <w:tcPr>
            <w:tcW w:w="3652" w:type="dxa"/>
            <w:gridSpan w:val="3"/>
            <w:shd w:val="clear" w:color="auto" w:fill="auto"/>
          </w:tcPr>
          <w:p w14:paraId="1CF93EA4" w14:textId="77777777" w:rsidR="00034666" w:rsidRPr="00DB707E" w:rsidRDefault="00034666" w:rsidP="00034666">
            <w:pPr>
              <w:pStyle w:val="TAL"/>
            </w:pPr>
            <w:r w:rsidRPr="00DB707E">
              <w:t>Configured UE transmitted power (</w:t>
            </w:r>
            <w:r w:rsidRPr="00DB707E">
              <w:rPr>
                <w:position w:val="-14"/>
              </w:rPr>
              <w:object w:dxaOrig="870" w:dyaOrig="285" w14:anchorId="4C9D48B2">
                <v:shape id="_x0000_i1052" type="#_x0000_t75" style="width:46.45pt;height:15.4pt" o:ole="">
                  <v:imagedata r:id="rId22" o:title=""/>
                </v:shape>
                <o:OLEObject Type="Embed" ProgID="Equation.3" ShapeID="_x0000_i1052" DrawAspect="Content" ObjectID="_1793952383" r:id="rId44"/>
              </w:object>
            </w:r>
            <w:r w:rsidRPr="00DB707E">
              <w:t>)</w:t>
            </w:r>
          </w:p>
        </w:tc>
        <w:tc>
          <w:tcPr>
            <w:tcW w:w="1276" w:type="dxa"/>
            <w:shd w:val="clear" w:color="auto" w:fill="auto"/>
          </w:tcPr>
          <w:p w14:paraId="20E4DD04" w14:textId="77777777" w:rsidR="00034666" w:rsidRPr="00DB707E" w:rsidRDefault="00034666" w:rsidP="00034666">
            <w:pPr>
              <w:pStyle w:val="TAC"/>
            </w:pPr>
            <w:r w:rsidRPr="00DB707E">
              <w:t>dBm</w:t>
            </w:r>
          </w:p>
        </w:tc>
        <w:tc>
          <w:tcPr>
            <w:tcW w:w="1843" w:type="dxa"/>
            <w:shd w:val="clear" w:color="auto" w:fill="auto"/>
          </w:tcPr>
          <w:p w14:paraId="06FFA837" w14:textId="77777777" w:rsidR="00034666" w:rsidRPr="00DB707E" w:rsidRDefault="00034666" w:rsidP="00034666">
            <w:pPr>
              <w:pStyle w:val="TAC"/>
            </w:pPr>
            <w:r w:rsidRPr="00DB707E">
              <w:rPr>
                <w:bCs/>
              </w:rPr>
              <w:t>23</w:t>
            </w:r>
          </w:p>
        </w:tc>
        <w:tc>
          <w:tcPr>
            <w:tcW w:w="1842" w:type="dxa"/>
            <w:shd w:val="clear" w:color="auto" w:fill="auto"/>
          </w:tcPr>
          <w:p w14:paraId="18E4FD94" w14:textId="77777777" w:rsidR="00034666" w:rsidRPr="00DB707E" w:rsidRDefault="00034666" w:rsidP="00034666">
            <w:pPr>
              <w:pStyle w:val="TAC"/>
            </w:pPr>
            <w:r w:rsidRPr="00DB707E">
              <w:t>As defined in clause 6.2.4 in TS 38.101-1.</w:t>
            </w:r>
          </w:p>
        </w:tc>
      </w:tr>
      <w:tr w:rsidR="00034666" w:rsidRPr="00DB707E" w14:paraId="6C1CD42B" w14:textId="77777777" w:rsidTr="00034666">
        <w:trPr>
          <w:trHeight w:val="424"/>
          <w:jc w:val="center"/>
        </w:trPr>
        <w:tc>
          <w:tcPr>
            <w:tcW w:w="3652" w:type="dxa"/>
            <w:gridSpan w:val="3"/>
            <w:shd w:val="clear" w:color="auto" w:fill="auto"/>
          </w:tcPr>
          <w:p w14:paraId="06338ABA" w14:textId="77777777" w:rsidR="00034666" w:rsidRPr="00DB707E" w:rsidRDefault="00034666" w:rsidP="00034666">
            <w:pPr>
              <w:pStyle w:val="TAL"/>
            </w:pPr>
            <w:proofErr w:type="spellStart"/>
            <w:r w:rsidRPr="00DB707E">
              <w:rPr>
                <w:rFonts w:hint="eastAsia"/>
                <w:lang w:val="en-US"/>
              </w:rPr>
              <w:t>MsgA</w:t>
            </w:r>
            <w:proofErr w:type="spellEnd"/>
            <w:r w:rsidRPr="00DB707E">
              <w:rPr>
                <w:rFonts w:hint="eastAsia"/>
                <w:lang w:val="en-US"/>
              </w:rPr>
              <w:t xml:space="preserve"> </w:t>
            </w:r>
            <w:r w:rsidRPr="00DB707E">
              <w:t>Configuration</w:t>
            </w:r>
          </w:p>
        </w:tc>
        <w:tc>
          <w:tcPr>
            <w:tcW w:w="1276" w:type="dxa"/>
            <w:shd w:val="clear" w:color="auto" w:fill="auto"/>
          </w:tcPr>
          <w:p w14:paraId="025DBE0B" w14:textId="77777777" w:rsidR="00034666" w:rsidRPr="00DB707E" w:rsidRDefault="00034666" w:rsidP="00034666">
            <w:pPr>
              <w:pStyle w:val="TAC"/>
            </w:pPr>
          </w:p>
        </w:tc>
        <w:tc>
          <w:tcPr>
            <w:tcW w:w="1843" w:type="dxa"/>
            <w:shd w:val="clear" w:color="auto" w:fill="auto"/>
          </w:tcPr>
          <w:p w14:paraId="61504F83" w14:textId="77777777" w:rsidR="00034666" w:rsidRPr="00DB707E" w:rsidRDefault="00034666" w:rsidP="00034666">
            <w:pPr>
              <w:pStyle w:val="TAC"/>
              <w:rPr>
                <w:bCs/>
              </w:rPr>
            </w:pPr>
            <w:r w:rsidRPr="00DB707E">
              <w:rPr>
                <w:bCs/>
              </w:rPr>
              <w:t xml:space="preserve">FR1 </w:t>
            </w:r>
            <w:proofErr w:type="spellStart"/>
            <w:r w:rsidRPr="00DB707E">
              <w:rPr>
                <w:rFonts w:hint="eastAsia"/>
                <w:bCs/>
                <w:lang w:val="en-US"/>
              </w:rPr>
              <w:t>MsgA</w:t>
            </w:r>
            <w:proofErr w:type="spellEnd"/>
            <w:r w:rsidRPr="00DB707E">
              <w:rPr>
                <w:bCs/>
              </w:rPr>
              <w:t xml:space="preserve"> configuration </w:t>
            </w:r>
            <w:r w:rsidRPr="00DB707E">
              <w:rPr>
                <w:rFonts w:hint="eastAsia"/>
                <w:bCs/>
                <w:lang w:val="en-US"/>
              </w:rPr>
              <w:t>2</w:t>
            </w:r>
          </w:p>
        </w:tc>
        <w:tc>
          <w:tcPr>
            <w:tcW w:w="1842" w:type="dxa"/>
            <w:shd w:val="clear" w:color="auto" w:fill="auto"/>
          </w:tcPr>
          <w:p w14:paraId="6107322D" w14:textId="77777777" w:rsidR="00034666" w:rsidRPr="00DB707E" w:rsidRDefault="00034666" w:rsidP="00034666">
            <w:pPr>
              <w:pStyle w:val="TAC"/>
            </w:pPr>
            <w:r w:rsidRPr="00DB707E">
              <w:t>As defined in A.3.20.2</w:t>
            </w:r>
            <w:r w:rsidRPr="00DB707E">
              <w:rPr>
                <w:lang w:val="en-US"/>
              </w:rPr>
              <w:t>.2</w:t>
            </w:r>
            <w:r w:rsidRPr="00DB707E">
              <w:t>.</w:t>
            </w:r>
          </w:p>
        </w:tc>
      </w:tr>
      <w:tr w:rsidR="00034666" w:rsidRPr="00DB707E" w14:paraId="25AE5565" w14:textId="77777777" w:rsidTr="00034666">
        <w:trPr>
          <w:jc w:val="center"/>
        </w:trPr>
        <w:tc>
          <w:tcPr>
            <w:tcW w:w="3652" w:type="dxa"/>
            <w:gridSpan w:val="3"/>
            <w:shd w:val="clear" w:color="auto" w:fill="auto"/>
          </w:tcPr>
          <w:p w14:paraId="29045E13" w14:textId="77777777" w:rsidR="00034666" w:rsidRPr="00DB707E" w:rsidRDefault="00034666" w:rsidP="00034666">
            <w:pPr>
              <w:pStyle w:val="TAL"/>
            </w:pPr>
            <w:r w:rsidRPr="00DB707E">
              <w:t xml:space="preserve">Propagation Condition </w:t>
            </w:r>
          </w:p>
        </w:tc>
        <w:tc>
          <w:tcPr>
            <w:tcW w:w="1276" w:type="dxa"/>
            <w:shd w:val="clear" w:color="auto" w:fill="auto"/>
          </w:tcPr>
          <w:p w14:paraId="2799BA79" w14:textId="77777777" w:rsidR="00034666" w:rsidRPr="00DB707E" w:rsidRDefault="00034666" w:rsidP="00034666">
            <w:pPr>
              <w:pStyle w:val="TAC"/>
            </w:pPr>
            <w:r w:rsidRPr="00DB707E">
              <w:t>-</w:t>
            </w:r>
          </w:p>
        </w:tc>
        <w:tc>
          <w:tcPr>
            <w:tcW w:w="1843" w:type="dxa"/>
            <w:shd w:val="clear" w:color="auto" w:fill="auto"/>
          </w:tcPr>
          <w:p w14:paraId="4F9376F1" w14:textId="77777777" w:rsidR="00034666" w:rsidRPr="00DB707E" w:rsidRDefault="00034666" w:rsidP="00034666">
            <w:pPr>
              <w:pStyle w:val="TAC"/>
            </w:pPr>
            <w:r w:rsidRPr="00DB707E">
              <w:rPr>
                <w:bCs/>
              </w:rPr>
              <w:t>AWGN</w:t>
            </w:r>
          </w:p>
        </w:tc>
        <w:tc>
          <w:tcPr>
            <w:tcW w:w="1842" w:type="dxa"/>
            <w:shd w:val="clear" w:color="auto" w:fill="auto"/>
          </w:tcPr>
          <w:p w14:paraId="6746E439" w14:textId="77777777" w:rsidR="00034666" w:rsidRPr="00DB707E" w:rsidRDefault="00034666" w:rsidP="00034666">
            <w:pPr>
              <w:pStyle w:val="TAC"/>
            </w:pPr>
          </w:p>
        </w:tc>
      </w:tr>
      <w:tr w:rsidR="00034666" w:rsidRPr="00DB707E" w14:paraId="6BB4B20E" w14:textId="77777777" w:rsidTr="00034666">
        <w:trPr>
          <w:jc w:val="center"/>
        </w:trPr>
        <w:tc>
          <w:tcPr>
            <w:tcW w:w="8613" w:type="dxa"/>
            <w:gridSpan w:val="6"/>
            <w:shd w:val="clear" w:color="auto" w:fill="auto"/>
            <w:vAlign w:val="center"/>
          </w:tcPr>
          <w:p w14:paraId="2C0ED2BE" w14:textId="77777777" w:rsidR="00034666" w:rsidRPr="00DB707E" w:rsidRDefault="00034666" w:rsidP="00034666">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FB78EB3"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4FEA5466" w14:textId="77777777" w:rsidR="00034666" w:rsidRPr="00DB707E" w:rsidRDefault="00034666" w:rsidP="00034666">
            <w:pPr>
              <w:pStyle w:val="TAN"/>
            </w:pPr>
            <w:r w:rsidRPr="00DB707E">
              <w:t xml:space="preserve">Note </w:t>
            </w:r>
            <w:r w:rsidRPr="00DB707E">
              <w:rPr>
                <w:rFonts w:hint="eastAsia"/>
                <w:lang w:val="en-US"/>
              </w:rPr>
              <w:t>3</w:t>
            </w:r>
            <w:r w:rsidRPr="00DB707E">
              <w:t>:</w:t>
            </w:r>
            <w:r w:rsidRPr="00DB707E">
              <w:tab/>
              <w:t>The DL PDSCH reference measurement channel is used in the test only when a downlink transmission dedicated to the UE under test is required.</w:t>
            </w:r>
          </w:p>
        </w:tc>
      </w:tr>
    </w:tbl>
    <w:p w14:paraId="0E1FBD99" w14:textId="77777777" w:rsidR="00034666" w:rsidRPr="00DB707E" w:rsidRDefault="00034666" w:rsidP="00034666">
      <w:pPr>
        <w:rPr>
          <w:rFonts w:cs="Arial"/>
        </w:rPr>
      </w:pPr>
    </w:p>
    <w:p w14:paraId="72B9497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tab/>
        <w:t>Test Requirements</w:t>
      </w:r>
    </w:p>
    <w:p w14:paraId="4943F428" w14:textId="77777777" w:rsidR="00034666" w:rsidRPr="00DB707E" w:rsidRDefault="00034666" w:rsidP="00034666">
      <w:r w:rsidRPr="00DB707E">
        <w:t xml:space="preserve">Non-Contention based random access is triggered by explicitly assigning a </w:t>
      </w:r>
      <w:proofErr w:type="gramStart"/>
      <w:r w:rsidRPr="00DB707E">
        <w:t>random access</w:t>
      </w:r>
      <w:proofErr w:type="gramEnd"/>
      <w:r w:rsidRPr="00DB707E">
        <w:t xml:space="preserve"> preamble via dedicated signalling in the downlink. In the test, the non-contention based random access procedure is not initialized for Other SI requested from UE or beam failure recovery.</w:t>
      </w:r>
    </w:p>
    <w:p w14:paraId="4EFA76AD"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8.2.1</w:t>
      </w:r>
      <w:r w:rsidRPr="00DB707E">
        <w:tab/>
      </w:r>
      <w:proofErr w:type="spellStart"/>
      <w:r w:rsidRPr="00DB707E">
        <w:rPr>
          <w:rFonts w:hint="eastAsia"/>
          <w:lang w:val="en-US"/>
        </w:rPr>
        <w:t>MsgA</w:t>
      </w:r>
      <w:proofErr w:type="spellEnd"/>
      <w:r w:rsidRPr="00DB707E">
        <w:t xml:space="preserve"> Transmission</w:t>
      </w:r>
    </w:p>
    <w:p w14:paraId="79A7A402" w14:textId="77777777" w:rsidR="00034666" w:rsidRPr="00DB707E" w:rsidRDefault="00034666" w:rsidP="00034666">
      <w:r w:rsidRPr="00DB707E">
        <w:rPr>
          <w:rFonts w:cs="v4.2.0" w:hint="eastAsia"/>
          <w:lang w:val="en-US"/>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 xml:space="preserve">.2.1, with </w:t>
      </w:r>
      <w:r w:rsidRPr="00DB707E">
        <w:t xml:space="preserve">the contention-free </w:t>
      </w:r>
      <w:proofErr w:type="gramStart"/>
      <w:r w:rsidRPr="00DB707E">
        <w:t>Random Access</w:t>
      </w:r>
      <w:proofErr w:type="gramEnd"/>
      <w:r w:rsidRPr="00DB707E">
        <w:t xml:space="preserve"> Resources and the contention-free PRACH occasions associated with SSBs configured,</w:t>
      </w:r>
      <w:r w:rsidRPr="00DB707E">
        <w:rPr>
          <w:rFonts w:cs="v4.2.0"/>
        </w:rPr>
        <w:t xml:space="preserve"> the System Simulator shall</w:t>
      </w:r>
      <w:r w:rsidRPr="00DB707E">
        <w:t xml:space="preserve"> receive </w:t>
      </w:r>
      <w:r w:rsidRPr="00DB707E">
        <w:rPr>
          <w:rFonts w:hint="eastAsia"/>
          <w:lang w:val="en-US"/>
        </w:rPr>
        <w:t xml:space="preserve">the </w:t>
      </w:r>
      <w:proofErr w:type="spellStart"/>
      <w:r w:rsidRPr="00DB707E">
        <w:t>MsgA</w:t>
      </w:r>
      <w:proofErr w:type="spellEnd"/>
      <w:r w:rsidRPr="00DB707E">
        <w:t xml:space="preserve"> with a preamble which belongs to one of the Random Access Preambles associated with the SSB with index 0.</w:t>
      </w:r>
    </w:p>
    <w:p w14:paraId="2F4BE6C6"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hint="eastAsia"/>
          <w:lang w:val="en-US"/>
        </w:rPr>
        <w:t>MsgA</w:t>
      </w:r>
      <w:proofErr w:type="spellEnd"/>
      <w:r w:rsidRPr="00DB707E">
        <w:rPr>
          <w:rFonts w:cs="v4.2.0" w:hint="eastAsia"/>
          <w:lang w:val="en-US"/>
        </w:rPr>
        <w:t xml:space="preserve"> PRACH</w:t>
      </w:r>
      <w:r w:rsidRPr="00DB707E">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i/>
          <w:color w:val="000000" w:themeColor="text1"/>
        </w:rPr>
        <w:t>msgA</w:t>
      </w:r>
      <w:proofErr w:type="spellEnd"/>
      <w:r w:rsidRPr="00DB707E">
        <w:rPr>
          <w:i/>
          <w:color w:val="000000" w:themeColor="text1"/>
        </w:rPr>
        <w:t>-SSB-</w:t>
      </w:r>
      <w:proofErr w:type="spellStart"/>
      <w:r w:rsidRPr="00DB707E">
        <w:rPr>
          <w:i/>
          <w:color w:val="000000" w:themeColor="text1"/>
        </w:rPr>
        <w:t>SharedRO</w:t>
      </w:r>
      <w:proofErr w:type="spellEnd"/>
      <w:r w:rsidRPr="00DB707E">
        <w:rPr>
          <w:i/>
          <w:color w:val="000000" w:themeColor="text1"/>
        </w:rPr>
        <w:t>-</w:t>
      </w:r>
      <w:proofErr w:type="spellStart"/>
      <w:r w:rsidRPr="00DB707E">
        <w:rPr>
          <w:i/>
          <w:color w:val="000000" w:themeColor="text1"/>
        </w:rPr>
        <w:t>MaskIndex</w:t>
      </w:r>
      <w:proofErr w:type="spellEnd"/>
      <w:r w:rsidRPr="00DB707E">
        <w:rPr>
          <w:color w:val="000000" w:themeColor="text1"/>
        </w:rPr>
        <w:t xml:space="preserve"> if configured, or next by the </w:t>
      </w:r>
      <w:proofErr w:type="spellStart"/>
      <w:r w:rsidRPr="00DB707E">
        <w:rPr>
          <w:i/>
          <w:lang w:eastAsia="ko-KR"/>
        </w:rPr>
        <w:t>ra-ssb-OccasionMaskIndex</w:t>
      </w:r>
      <w:proofErr w:type="spellEnd"/>
      <w:r w:rsidRPr="00DB707E">
        <w:rPr>
          <w:rFonts w:cs="v4.2.0"/>
        </w:rPr>
        <w:t xml:space="preserve"> if configured.</w:t>
      </w:r>
    </w:p>
    <w:p w14:paraId="0DE11220" w14:textId="531E0D39"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62"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63" w:author="Huawei" w:date="2024-10-16T17:32:00Z">
            <w:rPr>
              <w:rFonts w:ascii="Cambria Math" w:hAnsi="Cambria Math"/>
            </w:rPr>
            <m:t>0.6+3</m:t>
          </w:del>
        </m:r>
        <m:d>
          <m:dPr>
            <m:ctrlPr>
              <w:del w:id="64" w:author="Huawei" w:date="2024-10-16T17:32:00Z">
                <w:rPr>
                  <w:rFonts w:ascii="Cambria Math" w:hAnsi="Cambria Math"/>
                  <w:i/>
                </w:rPr>
              </w:del>
            </m:ctrlPr>
          </m:dPr>
          <m:e>
            <m:r>
              <w:del w:id="65" w:author="Huawei" w:date="2024-10-16T17:32:00Z">
                <w:rPr>
                  <w:rFonts w:ascii="Cambria Math" w:hAnsi="Cambria Math"/>
                </w:rPr>
                <m:t>μ+2</m:t>
              </w:del>
            </m:r>
          </m:e>
        </m:d>
      </m:oMath>
      <w:del w:id="66" w:author="Huawei" w:date="2024-10-16T17:32:00Z">
        <w:r w:rsidRPr="00DB707E" w:rsidDel="00275EE0">
          <w:delText xml:space="preserve"> dBm</w:delText>
        </w:r>
      </w:del>
      <w:r w:rsidRPr="00DB707E">
        <w:t xml:space="preserve"> with an accuracy specified in clause 6.3.4.2 of TS 38.101-1 [18]</w:t>
      </w:r>
      <w:del w:id="67" w:author="Huawei" w:date="2024-10-16T17:32: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w:delText>
        </w:r>
        <w:r w:rsidRPr="00DB707E" w:rsidDel="00275EE0">
          <w:rPr>
            <w:lang w:val="en-US"/>
          </w:rPr>
          <w:delText>i</w:delText>
        </w:r>
        <w:r w:rsidRPr="00DB707E" w:rsidDel="00275EE0">
          <w:rPr>
            <w:rFonts w:hint="eastAsia"/>
            <w:lang w:val="en-US"/>
          </w:rPr>
          <w:delText>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0E810116"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w:t>
      </w:r>
      <w:r w:rsidRPr="00DB707E">
        <w:rPr>
          <w:rFonts w:cs="v4.2.0"/>
        </w:rPr>
        <w:t>transmissions shall be within the accuracy specified in Clause 7.1A.2.</w:t>
      </w:r>
    </w:p>
    <w:p w14:paraId="061369F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rPr>
          <w:rFonts w:hint="eastAsia"/>
          <w:lang w:val="en-US"/>
        </w:rPr>
        <w:t>2</w:t>
      </w:r>
      <w:r w:rsidRPr="00DB707E">
        <w:tab/>
      </w:r>
      <w:proofErr w:type="spellStart"/>
      <w:r w:rsidRPr="00DB707E">
        <w:rPr>
          <w:rFonts w:hint="eastAsia"/>
          <w:lang w:val="en-US"/>
        </w:rPr>
        <w:t>MsgB</w:t>
      </w:r>
      <w:proofErr w:type="spellEnd"/>
      <w:r w:rsidRPr="00DB707E">
        <w:t xml:space="preserve"> Reception</w:t>
      </w:r>
    </w:p>
    <w:p w14:paraId="31D4A1FD" w14:textId="77777777" w:rsidR="00034666" w:rsidRPr="00DB707E" w:rsidRDefault="00034666" w:rsidP="00034666">
      <w:pPr>
        <w:rPr>
          <w:lang w:val="en-US"/>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.2.2 the System Simulator shall</w:t>
      </w:r>
      <w:r w:rsidRPr="00DB707E">
        <w:t xml:space="preserve"> transmit a </w:t>
      </w:r>
      <w:proofErr w:type="spellStart"/>
      <w:r w:rsidRPr="00DB707E">
        <w:rPr>
          <w:rFonts w:hint="eastAsia"/>
          <w:lang w:val="en-US"/>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rPr>
        <w:t xml:space="preserve"> </w:t>
      </w:r>
      <w:r w:rsidRPr="00DB707E">
        <w:t xml:space="preserve">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r w:rsidRPr="00DB707E">
        <w:rPr>
          <w:rFonts w:cs="v4.2.0" w:hint="eastAsia"/>
          <w:lang w:val="en-US"/>
        </w:rPr>
        <w:t>.</w:t>
      </w:r>
    </w:p>
    <w:p w14:paraId="45573369" w14:textId="77777777" w:rsidR="00034666" w:rsidRPr="00DB707E" w:rsidRDefault="00034666" w:rsidP="0003466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PUSCH</w:t>
      </w:r>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r w:rsidRPr="00DB707E">
        <w:rPr>
          <w:rFonts w:hint="eastAsia"/>
          <w:lang w:val="en-US"/>
        </w:rPr>
        <w:t xml:space="preserve"> </w:t>
      </w:r>
      <w:r w:rsidRPr="00DB707E">
        <w:rPr>
          <w:rFonts w:cs="v4.2.0" w:hint="eastAsia"/>
          <w:lang w:val="en-US"/>
        </w:rPr>
        <w:t xml:space="preserve">The UE </w:t>
      </w:r>
      <w:r w:rsidRPr="00DB707E">
        <w:rPr>
          <w:rFonts w:cs="v4.2.0"/>
        </w:rPr>
        <w:t>shall monitor contention resolution as described in clause 8.2A in TS 38.213 [3].</w:t>
      </w:r>
    </w:p>
    <w:p w14:paraId="3D5C2E71" w14:textId="77777777" w:rsidR="00034666" w:rsidRPr="00DB707E" w:rsidRDefault="00034666" w:rsidP="00034666">
      <w:pPr>
        <w:rPr>
          <w:rFonts w:cs="v4.2.0"/>
          <w:lang w:val="en-US"/>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146E8317" w14:textId="4BA20D97"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68"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69" w:author="Huawei" w:date="2024-10-16T17:32:00Z">
            <w:rPr>
              <w:rFonts w:ascii="Cambria Math" w:hAnsi="Cambria Math"/>
            </w:rPr>
            <m:t>0.6+3</m:t>
          </w:del>
        </m:r>
        <m:d>
          <m:dPr>
            <m:ctrlPr>
              <w:del w:id="70" w:author="Huawei" w:date="2024-10-16T17:32:00Z">
                <w:rPr>
                  <w:rFonts w:ascii="Cambria Math" w:hAnsi="Cambria Math"/>
                  <w:i/>
                </w:rPr>
              </w:del>
            </m:ctrlPr>
          </m:dPr>
          <m:e>
            <m:r>
              <w:del w:id="71" w:author="Huawei" w:date="2024-10-16T17:32:00Z">
                <w:rPr>
                  <w:rFonts w:ascii="Cambria Math" w:hAnsi="Cambria Math"/>
                </w:rPr>
                <m:t>μ+2</m:t>
              </w:del>
            </m:r>
          </m:e>
        </m:d>
      </m:oMath>
      <w:del w:id="72" w:author="Huawei" w:date="2024-10-16T17:32:00Z">
        <w:r w:rsidRPr="00DB707E" w:rsidDel="00275EE0">
          <w:delText xml:space="preserve"> dBm</w:delText>
        </w:r>
      </w:del>
      <w:r w:rsidRPr="00DB707E">
        <w:t xml:space="preserve"> with an accuracy specified in clause 6.3.4.2 of TS 38.101-1 [18]</w:t>
      </w:r>
      <w:del w:id="73" w:author="Huawei" w:date="2024-10-16T17:33: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The relative power applied to additional preambles shall have an accuracy specified in clause 6.3.4.3 of TS 38.101-1 [18]</w:t>
      </w:r>
      <w:r w:rsidRPr="00DB707E">
        <w:rPr>
          <w:rFonts w:cs="v4.2.0"/>
        </w:rPr>
        <w:t>.</w:t>
      </w:r>
    </w:p>
    <w:p w14:paraId="6EA7BB41"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and msg3</w:t>
      </w:r>
      <w:r w:rsidRPr="00DB707E">
        <w:rPr>
          <w:rFonts w:cs="v4.2.0"/>
        </w:rPr>
        <w:t xml:space="preserve"> transmissions shall be within the accuracy specified in Clause 7.1A.2.</w:t>
      </w:r>
    </w:p>
    <w:p w14:paraId="33C7ABC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rPr>
          <w:rFonts w:hint="eastAsia"/>
          <w:lang w:val="en-US"/>
        </w:rPr>
        <w:t>3</w:t>
      </w:r>
      <w:r w:rsidRPr="00DB707E">
        <w:tab/>
        <w:t xml:space="preserve">No </w:t>
      </w:r>
      <w:proofErr w:type="spellStart"/>
      <w:r w:rsidRPr="00DB707E">
        <w:rPr>
          <w:rFonts w:hint="eastAsia"/>
          <w:lang w:val="en-US"/>
        </w:rPr>
        <w:t>MsgB</w:t>
      </w:r>
      <w:proofErr w:type="spellEnd"/>
      <w:r w:rsidRPr="00DB707E">
        <w:t xml:space="preserve"> Reception</w:t>
      </w:r>
    </w:p>
    <w:p w14:paraId="0E15617D"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hint="eastAsia"/>
          <w:lang w:val="en-US"/>
        </w:rPr>
        <w:t>2</w:t>
      </w:r>
      <w:r w:rsidRPr="00DB707E">
        <w:rPr>
          <w:rFonts w:cs="v4.2.0"/>
        </w:rPr>
        <w:t>.3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w:t>
      </w:r>
      <w:r w:rsidRPr="00DB707E">
        <w:lastRenderedPageBreak/>
        <w:t xml:space="preserve">Preamble after 5 preambles have been received by the System Simulator. The System Simulator shall </w:t>
      </w:r>
      <w:r w:rsidRPr="00DB707E">
        <w:rPr>
          <w:i/>
          <w:iCs/>
        </w:rPr>
        <w:t>not</w:t>
      </w:r>
      <w:r w:rsidRPr="00DB707E">
        <w:t xml:space="preserve"> respond to the first 4 preambles.</w:t>
      </w:r>
    </w:p>
    <w:p w14:paraId="65499F5F" w14:textId="77777777" w:rsidR="00034666" w:rsidRPr="00DB707E" w:rsidRDefault="00034666" w:rsidP="00034666">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rPr>
        <w:t xml:space="preserve">calculated </w:t>
      </w:r>
      <w:proofErr w:type="spellStart"/>
      <w:r w:rsidRPr="00DB707E">
        <w:rPr>
          <w:rFonts w:cs="v4.2.0" w:hint="eastAsia"/>
        </w:rPr>
        <w:t>MsgA</w:t>
      </w:r>
      <w:proofErr w:type="spellEnd"/>
      <w:r w:rsidRPr="00DB707E">
        <w:rPr>
          <w:rFonts w:cs="v4.2.0" w:hint="eastAsia"/>
        </w:rPr>
        <w:t xml:space="preserve"> transmission power</w:t>
      </w:r>
      <w:r w:rsidRPr="00DB707E">
        <w:t xml:space="preserve"> when the backoff time expires if no </w:t>
      </w:r>
      <w:proofErr w:type="spellStart"/>
      <w:proofErr w:type="gramStart"/>
      <w:r w:rsidRPr="00DB707E">
        <w:t>MsgB</w:t>
      </w:r>
      <w:proofErr w:type="spellEnd"/>
      <w:r w:rsidRPr="00DB707E">
        <w:t xml:space="preserve">  is</w:t>
      </w:r>
      <w:proofErr w:type="gramEnd"/>
      <w:r w:rsidRPr="00DB707E">
        <w:t xml:space="preserve"> received within the </w:t>
      </w:r>
      <w:proofErr w:type="spellStart"/>
      <w:r w:rsidRPr="00DB707E">
        <w:t>MsgB</w:t>
      </w:r>
      <w:proofErr w:type="spellEnd"/>
      <w:r w:rsidRPr="00DB707E">
        <w:t xml:space="preserve"> Response window.</w:t>
      </w:r>
    </w:p>
    <w:p w14:paraId="5473EABC" w14:textId="1D57F0E6"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74" w:author="Huawei" w:date="2024-10-16T17:33: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75" w:author="Huawei" w:date="2024-10-16T17:33:00Z">
            <w:rPr>
              <w:rFonts w:ascii="Cambria Math" w:hAnsi="Cambria Math"/>
            </w:rPr>
            <m:t>0.6+3</m:t>
          </w:del>
        </m:r>
        <m:d>
          <m:dPr>
            <m:ctrlPr>
              <w:del w:id="76" w:author="Huawei" w:date="2024-10-16T17:33:00Z">
                <w:rPr>
                  <w:rFonts w:ascii="Cambria Math" w:hAnsi="Cambria Math"/>
                  <w:i/>
                </w:rPr>
              </w:del>
            </m:ctrlPr>
          </m:dPr>
          <m:e>
            <m:r>
              <w:del w:id="77" w:author="Huawei" w:date="2024-10-16T17:33:00Z">
                <w:rPr>
                  <w:rFonts w:ascii="Cambria Math" w:hAnsi="Cambria Math"/>
                </w:rPr>
                <m:t>μ+2</m:t>
              </w:del>
            </m:r>
          </m:e>
        </m:d>
      </m:oMath>
      <w:del w:id="78" w:author="Huawei" w:date="2024-10-16T17:33:00Z">
        <w:r w:rsidRPr="00DB707E" w:rsidDel="00275EE0">
          <w:delText xml:space="preserve"> dBm</w:delText>
        </w:r>
      </w:del>
      <w:r w:rsidRPr="00DB707E">
        <w:t xml:space="preserve"> with an accuracy specified in clause 6.3.4.2 of TS 38.101-1 [18]</w:t>
      </w:r>
      <w:del w:id="79" w:author="Huawei" w:date="2024-10-16T17:33: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7E01055C" w14:textId="77777777" w:rsidR="00034666" w:rsidRPr="00DB707E" w:rsidRDefault="00034666" w:rsidP="0003466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43157948" w14:textId="12B968D8"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034666">
        <w:rPr>
          <w:b/>
          <w:noProof/>
          <w:color w:val="00B0F0"/>
          <w:lang w:eastAsia="zh-CN"/>
        </w:rPr>
        <w:t>1</w:t>
      </w:r>
      <w:r w:rsidRPr="001A5A80">
        <w:rPr>
          <w:b/>
          <w:noProof/>
          <w:color w:val="00B0F0"/>
          <w:lang w:eastAsia="zh-CN"/>
        </w:rPr>
        <w:t>&gt;</w:t>
      </w:r>
    </w:p>
    <w:p w14:paraId="1FE19DF3" w14:textId="5A73736F" w:rsidR="001E2CDE" w:rsidRDefault="001E2CDE" w:rsidP="001A5A80">
      <w:pPr>
        <w:rPr>
          <w:lang w:eastAsia="zh-CN"/>
        </w:rPr>
      </w:pPr>
    </w:p>
    <w:p w14:paraId="671E817E" w14:textId="0A819A88" w:rsidR="00034666" w:rsidRDefault="00034666" w:rsidP="00034666">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9F32648" w14:textId="77777777" w:rsidR="00034666" w:rsidRPr="00DB707E" w:rsidRDefault="00034666" w:rsidP="00034666">
      <w:pPr>
        <w:pStyle w:val="5"/>
      </w:pPr>
      <w:r w:rsidRPr="00DB707E">
        <w:t>A.17.3.2.2.3</w:t>
      </w:r>
      <w:r w:rsidRPr="00DB707E">
        <w:tab/>
        <w:t>2-step RA type contention based random access test in FR2 for NR Standalone</w:t>
      </w:r>
    </w:p>
    <w:p w14:paraId="6010742B" w14:textId="77777777" w:rsidR="00034666" w:rsidRPr="00DB707E" w:rsidRDefault="00034666" w:rsidP="00034666">
      <w:pPr>
        <w:pStyle w:val="6"/>
      </w:pPr>
      <w:r w:rsidRPr="00DB707E">
        <w:t>A.17.3.2.2.3.1</w:t>
      </w:r>
      <w:r w:rsidRPr="00DB707E">
        <w:tab/>
        <w:t>Test Purpose and Environment</w:t>
      </w:r>
    </w:p>
    <w:p w14:paraId="7245718E"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MsgA</w:t>
      </w:r>
      <w:proofErr w:type="spellEnd"/>
      <w:r w:rsidRPr="00DB707E">
        <w:t xml:space="preserve"> PRACH, </w:t>
      </w:r>
      <w:proofErr w:type="spellStart"/>
      <w:r w:rsidRPr="00DB707E">
        <w:t>MsgA</w:t>
      </w:r>
      <w:proofErr w:type="spellEnd"/>
      <w:r w:rsidRPr="00DB707E">
        <w:t xml:space="preserve"> PUSCH power settings and timing are within specified limits. This test will verify the requirements in Clause 6.2.2B.2 and Clause 7.1A.2 in an AWGN model.</w:t>
      </w:r>
    </w:p>
    <w:p w14:paraId="6D224FEA" w14:textId="77777777" w:rsidR="00034666" w:rsidRPr="00DB707E" w:rsidRDefault="00034666" w:rsidP="00034666">
      <w:r w:rsidRPr="00DB707E">
        <w:t xml:space="preserve">For this test one cell is used, with the configuration of Cell 1 configured as </w:t>
      </w:r>
      <w:proofErr w:type="spellStart"/>
      <w:r w:rsidRPr="00DB707E">
        <w:t>PCell</w:t>
      </w:r>
      <w:proofErr w:type="spellEnd"/>
      <w:r w:rsidRPr="00DB707E">
        <w:t xml:space="preserve"> or </w:t>
      </w:r>
      <w:proofErr w:type="spellStart"/>
      <w:r w:rsidRPr="00DB707E">
        <w:t>SCell</w:t>
      </w:r>
      <w:proofErr w:type="spellEnd"/>
      <w:r w:rsidRPr="00DB707E">
        <w:t xml:space="preserve"> in FR2. Supported test parameters are shown in Table A.17.3.2.2.3.1-1. UE capable of SA with </w:t>
      </w:r>
      <w:proofErr w:type="spellStart"/>
      <w:r w:rsidRPr="00DB707E">
        <w:t>PCell</w:t>
      </w:r>
      <w:proofErr w:type="spellEnd"/>
      <w:r w:rsidRPr="00DB707E">
        <w:t xml:space="preserve"> or </w:t>
      </w:r>
      <w:proofErr w:type="spellStart"/>
      <w:r w:rsidRPr="00DB707E">
        <w:t>SCell</w:t>
      </w:r>
      <w:proofErr w:type="spellEnd"/>
      <w:r w:rsidRPr="00DB707E">
        <w:t xml:space="preserve"> in FR2 needs to be tested by using the parameters in Table A.17.3.2.2.3.1-2 and Table A.17.3.2.2.3.1-3.</w:t>
      </w:r>
    </w:p>
    <w:p w14:paraId="5860C39C" w14:textId="77777777" w:rsidR="00034666" w:rsidRPr="00DB707E" w:rsidRDefault="00034666" w:rsidP="00034666">
      <w:pPr>
        <w:pStyle w:val="TH"/>
      </w:pPr>
      <w:r w:rsidRPr="00DB707E">
        <w:t>Table A.17.3.2.2.3.1-1: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4666" w:rsidRPr="00DB707E" w14:paraId="3DC128EC" w14:textId="77777777" w:rsidTr="00034666">
        <w:tc>
          <w:tcPr>
            <w:tcW w:w="2275" w:type="dxa"/>
            <w:shd w:val="clear" w:color="auto" w:fill="auto"/>
            <w:vAlign w:val="center"/>
          </w:tcPr>
          <w:p w14:paraId="133D1E67" w14:textId="77777777" w:rsidR="00034666" w:rsidRPr="00DB707E" w:rsidRDefault="00034666" w:rsidP="00034666">
            <w:pPr>
              <w:pStyle w:val="TAH"/>
            </w:pPr>
            <w:r w:rsidRPr="00DB707E">
              <w:t>Config</w:t>
            </w:r>
          </w:p>
        </w:tc>
        <w:tc>
          <w:tcPr>
            <w:tcW w:w="7075" w:type="dxa"/>
            <w:shd w:val="clear" w:color="auto" w:fill="auto"/>
            <w:vAlign w:val="center"/>
          </w:tcPr>
          <w:p w14:paraId="2AC40A05" w14:textId="77777777" w:rsidR="00034666" w:rsidRPr="00DB707E" w:rsidRDefault="00034666" w:rsidP="00034666">
            <w:pPr>
              <w:pStyle w:val="TAH"/>
            </w:pPr>
            <w:r w:rsidRPr="00DB707E">
              <w:t>Description</w:t>
            </w:r>
          </w:p>
        </w:tc>
      </w:tr>
      <w:tr w:rsidR="00034666" w:rsidRPr="00DB707E" w14:paraId="54805330" w14:textId="77777777" w:rsidTr="00034666">
        <w:tc>
          <w:tcPr>
            <w:tcW w:w="2275" w:type="dxa"/>
            <w:shd w:val="clear" w:color="auto" w:fill="auto"/>
            <w:vAlign w:val="center"/>
          </w:tcPr>
          <w:p w14:paraId="364BCE09" w14:textId="77777777" w:rsidR="00034666" w:rsidRPr="00DB707E" w:rsidRDefault="00034666" w:rsidP="00034666">
            <w:pPr>
              <w:pStyle w:val="TAL"/>
            </w:pPr>
            <w:r w:rsidRPr="00DB707E">
              <w:t>1</w:t>
            </w:r>
          </w:p>
        </w:tc>
        <w:tc>
          <w:tcPr>
            <w:tcW w:w="7075" w:type="dxa"/>
            <w:shd w:val="clear" w:color="auto" w:fill="auto"/>
            <w:vAlign w:val="center"/>
          </w:tcPr>
          <w:p w14:paraId="152C031E" w14:textId="77777777" w:rsidR="00034666" w:rsidRPr="00DB707E" w:rsidRDefault="00034666" w:rsidP="00034666">
            <w:pPr>
              <w:pStyle w:val="TAL"/>
            </w:pPr>
            <w:r w:rsidRPr="00DB707E">
              <w:t xml:space="preserve">NR </w:t>
            </w:r>
            <w:proofErr w:type="spellStart"/>
            <w:r w:rsidRPr="00DB707E">
              <w:t>PSCell</w:t>
            </w:r>
            <w:proofErr w:type="spellEnd"/>
            <w:r w:rsidRPr="00DB707E">
              <w:t>/</w:t>
            </w:r>
            <w:proofErr w:type="spellStart"/>
            <w:r w:rsidRPr="00DB707E">
              <w:t>SCell</w:t>
            </w:r>
            <w:proofErr w:type="spellEnd"/>
            <w:r w:rsidRPr="00DB707E">
              <w:t xml:space="preserve"> 120 kHz SSB SCS, 100 MHz bandwidth, TDD duplex mode</w:t>
            </w:r>
          </w:p>
        </w:tc>
      </w:tr>
    </w:tbl>
    <w:p w14:paraId="5A04489B" w14:textId="77777777" w:rsidR="00034666" w:rsidRPr="00DB707E" w:rsidRDefault="00034666" w:rsidP="00034666"/>
    <w:p w14:paraId="716238EC" w14:textId="77777777" w:rsidR="00034666" w:rsidRPr="00DB707E" w:rsidRDefault="00034666" w:rsidP="00034666">
      <w:pPr>
        <w:pStyle w:val="TH"/>
        <w:rPr>
          <w:snapToGrid w:val="0"/>
        </w:rPr>
      </w:pPr>
      <w:r w:rsidRPr="00DB707E">
        <w:lastRenderedPageBreak/>
        <w:t>Table A.17.3.2.2.3.1-2: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34666" w:rsidRPr="00DB707E" w14:paraId="5B725F26" w14:textId="77777777" w:rsidTr="00034666">
        <w:tc>
          <w:tcPr>
            <w:tcW w:w="3652" w:type="dxa"/>
            <w:gridSpan w:val="2"/>
            <w:shd w:val="clear" w:color="auto" w:fill="auto"/>
          </w:tcPr>
          <w:p w14:paraId="602EB509" w14:textId="77777777" w:rsidR="00034666" w:rsidRPr="00DB707E" w:rsidRDefault="00034666" w:rsidP="00034666">
            <w:pPr>
              <w:pStyle w:val="TAH"/>
            </w:pPr>
            <w:r w:rsidRPr="00DB707E">
              <w:t>Parameter</w:t>
            </w:r>
          </w:p>
        </w:tc>
        <w:tc>
          <w:tcPr>
            <w:tcW w:w="1276" w:type="dxa"/>
            <w:shd w:val="clear" w:color="auto" w:fill="auto"/>
          </w:tcPr>
          <w:p w14:paraId="7AE40B7C" w14:textId="77777777" w:rsidR="00034666" w:rsidRPr="00DB707E" w:rsidRDefault="00034666" w:rsidP="00034666">
            <w:pPr>
              <w:pStyle w:val="TAH"/>
            </w:pPr>
            <w:r w:rsidRPr="00DB707E">
              <w:t>Unit</w:t>
            </w:r>
          </w:p>
        </w:tc>
        <w:tc>
          <w:tcPr>
            <w:tcW w:w="2551" w:type="dxa"/>
            <w:shd w:val="clear" w:color="auto" w:fill="auto"/>
          </w:tcPr>
          <w:p w14:paraId="19997F7F" w14:textId="77777777" w:rsidR="00034666" w:rsidRPr="00DB707E" w:rsidRDefault="00034666" w:rsidP="00034666">
            <w:pPr>
              <w:pStyle w:val="TAH"/>
            </w:pPr>
            <w:r w:rsidRPr="00DB707E">
              <w:t>Test-1</w:t>
            </w:r>
          </w:p>
        </w:tc>
        <w:tc>
          <w:tcPr>
            <w:tcW w:w="2268" w:type="dxa"/>
            <w:shd w:val="clear" w:color="auto" w:fill="auto"/>
          </w:tcPr>
          <w:p w14:paraId="30BCF0E5" w14:textId="77777777" w:rsidR="00034666" w:rsidRPr="00DB707E" w:rsidRDefault="00034666" w:rsidP="00034666">
            <w:pPr>
              <w:pStyle w:val="TAH"/>
              <w:rPr>
                <w:szCs w:val="18"/>
              </w:rPr>
            </w:pPr>
            <w:r w:rsidRPr="00DB707E">
              <w:rPr>
                <w:szCs w:val="18"/>
              </w:rPr>
              <w:t>Comments</w:t>
            </w:r>
          </w:p>
        </w:tc>
      </w:tr>
      <w:tr w:rsidR="00034666" w:rsidRPr="00DB707E" w14:paraId="2091B486" w14:textId="77777777" w:rsidTr="00034666">
        <w:trPr>
          <w:trHeight w:val="125"/>
        </w:trPr>
        <w:tc>
          <w:tcPr>
            <w:tcW w:w="2093" w:type="dxa"/>
            <w:shd w:val="clear" w:color="auto" w:fill="auto"/>
          </w:tcPr>
          <w:p w14:paraId="4DB92C77" w14:textId="77777777" w:rsidR="00034666" w:rsidRPr="00DB707E" w:rsidRDefault="00034666" w:rsidP="00034666">
            <w:pPr>
              <w:pStyle w:val="TAL"/>
            </w:pPr>
            <w:r w:rsidRPr="00DB707E">
              <w:t>SSB Configuration</w:t>
            </w:r>
          </w:p>
        </w:tc>
        <w:tc>
          <w:tcPr>
            <w:tcW w:w="1559" w:type="dxa"/>
            <w:shd w:val="clear" w:color="auto" w:fill="auto"/>
          </w:tcPr>
          <w:p w14:paraId="53EBAE24" w14:textId="77777777" w:rsidR="00034666" w:rsidRPr="00DB707E" w:rsidRDefault="00034666" w:rsidP="00034666">
            <w:pPr>
              <w:pStyle w:val="TAL"/>
            </w:pPr>
            <w:r w:rsidRPr="00DB707E">
              <w:rPr>
                <w:bCs/>
              </w:rPr>
              <w:t>Config 1</w:t>
            </w:r>
          </w:p>
        </w:tc>
        <w:tc>
          <w:tcPr>
            <w:tcW w:w="1276" w:type="dxa"/>
            <w:shd w:val="clear" w:color="auto" w:fill="auto"/>
          </w:tcPr>
          <w:p w14:paraId="13847DE9" w14:textId="77777777" w:rsidR="00034666" w:rsidRPr="00DB707E" w:rsidRDefault="00034666" w:rsidP="00034666">
            <w:pPr>
              <w:pStyle w:val="TAC"/>
            </w:pPr>
          </w:p>
        </w:tc>
        <w:tc>
          <w:tcPr>
            <w:tcW w:w="2551" w:type="dxa"/>
            <w:shd w:val="clear" w:color="auto" w:fill="auto"/>
          </w:tcPr>
          <w:p w14:paraId="5CDF1D86" w14:textId="77777777" w:rsidR="00034666" w:rsidRPr="00DB707E" w:rsidRDefault="00034666" w:rsidP="00034666">
            <w:pPr>
              <w:pStyle w:val="TAC"/>
              <w:rPr>
                <w:bCs/>
              </w:rPr>
            </w:pPr>
            <w:r w:rsidRPr="00DB707E">
              <w:t>SSB.</w:t>
            </w:r>
            <w:r>
              <w:t>3</w:t>
            </w:r>
            <w:r w:rsidRPr="00DB707E">
              <w:t xml:space="preserve"> FR2</w:t>
            </w:r>
          </w:p>
        </w:tc>
        <w:tc>
          <w:tcPr>
            <w:tcW w:w="2268" w:type="dxa"/>
            <w:shd w:val="clear" w:color="auto" w:fill="auto"/>
          </w:tcPr>
          <w:p w14:paraId="767C7B43" w14:textId="77777777" w:rsidR="00034666" w:rsidRPr="00DB707E" w:rsidRDefault="00034666" w:rsidP="00034666">
            <w:pPr>
              <w:pStyle w:val="TAC"/>
            </w:pPr>
            <w:r w:rsidRPr="00DB707E">
              <w:t>As defined in A.3.10</w:t>
            </w:r>
          </w:p>
        </w:tc>
      </w:tr>
      <w:tr w:rsidR="00034666" w:rsidRPr="00DB707E" w14:paraId="3397CC79" w14:textId="77777777" w:rsidTr="00034666">
        <w:trPr>
          <w:trHeight w:val="140"/>
        </w:trPr>
        <w:tc>
          <w:tcPr>
            <w:tcW w:w="2093" w:type="dxa"/>
            <w:shd w:val="clear" w:color="auto" w:fill="auto"/>
          </w:tcPr>
          <w:p w14:paraId="10C743D6" w14:textId="77777777" w:rsidR="00034666" w:rsidRPr="00DB707E" w:rsidRDefault="00034666" w:rsidP="00034666">
            <w:pPr>
              <w:pStyle w:val="TAL"/>
            </w:pPr>
            <w:r w:rsidRPr="00DB707E">
              <w:t>Duplex Mode for Cell 1</w:t>
            </w:r>
          </w:p>
        </w:tc>
        <w:tc>
          <w:tcPr>
            <w:tcW w:w="1559" w:type="dxa"/>
            <w:shd w:val="clear" w:color="auto" w:fill="auto"/>
          </w:tcPr>
          <w:p w14:paraId="47822356" w14:textId="77777777" w:rsidR="00034666" w:rsidRPr="00DB707E" w:rsidRDefault="00034666" w:rsidP="00034666">
            <w:pPr>
              <w:pStyle w:val="TAL"/>
            </w:pPr>
            <w:r w:rsidRPr="00DB707E">
              <w:rPr>
                <w:bCs/>
              </w:rPr>
              <w:t>Config 1</w:t>
            </w:r>
          </w:p>
        </w:tc>
        <w:tc>
          <w:tcPr>
            <w:tcW w:w="1276" w:type="dxa"/>
            <w:shd w:val="clear" w:color="auto" w:fill="auto"/>
          </w:tcPr>
          <w:p w14:paraId="669275BA" w14:textId="77777777" w:rsidR="00034666" w:rsidRPr="00DB707E" w:rsidRDefault="00034666" w:rsidP="00034666">
            <w:pPr>
              <w:pStyle w:val="TAC"/>
            </w:pPr>
          </w:p>
        </w:tc>
        <w:tc>
          <w:tcPr>
            <w:tcW w:w="2551" w:type="dxa"/>
            <w:shd w:val="clear" w:color="auto" w:fill="auto"/>
          </w:tcPr>
          <w:p w14:paraId="1BBB5875" w14:textId="77777777" w:rsidR="00034666" w:rsidRPr="00DB707E" w:rsidRDefault="00034666" w:rsidP="00034666">
            <w:pPr>
              <w:pStyle w:val="TAC"/>
              <w:rPr>
                <w:bCs/>
              </w:rPr>
            </w:pPr>
            <w:r w:rsidRPr="00DB707E">
              <w:rPr>
                <w:bCs/>
              </w:rPr>
              <w:t>TDD</w:t>
            </w:r>
          </w:p>
        </w:tc>
        <w:tc>
          <w:tcPr>
            <w:tcW w:w="2268" w:type="dxa"/>
            <w:shd w:val="clear" w:color="auto" w:fill="auto"/>
          </w:tcPr>
          <w:p w14:paraId="7D3D4BF4" w14:textId="77777777" w:rsidR="00034666" w:rsidRPr="00DB707E" w:rsidRDefault="00034666" w:rsidP="00034666">
            <w:pPr>
              <w:pStyle w:val="TAC"/>
            </w:pPr>
          </w:p>
        </w:tc>
      </w:tr>
      <w:tr w:rsidR="00034666" w:rsidRPr="00DB707E" w14:paraId="17E49334" w14:textId="77777777" w:rsidTr="00034666">
        <w:tc>
          <w:tcPr>
            <w:tcW w:w="2093" w:type="dxa"/>
            <w:shd w:val="clear" w:color="auto" w:fill="auto"/>
          </w:tcPr>
          <w:p w14:paraId="618C091C" w14:textId="77777777" w:rsidR="00034666" w:rsidRPr="00DB707E" w:rsidRDefault="00034666" w:rsidP="00034666">
            <w:pPr>
              <w:pStyle w:val="TAL"/>
            </w:pPr>
            <w:r w:rsidRPr="00DB707E">
              <w:t>TDD Configuration</w:t>
            </w:r>
          </w:p>
        </w:tc>
        <w:tc>
          <w:tcPr>
            <w:tcW w:w="1559" w:type="dxa"/>
            <w:shd w:val="clear" w:color="auto" w:fill="auto"/>
          </w:tcPr>
          <w:p w14:paraId="54465821" w14:textId="77777777" w:rsidR="00034666" w:rsidRPr="00DB707E" w:rsidRDefault="00034666" w:rsidP="00034666">
            <w:pPr>
              <w:pStyle w:val="TAL"/>
            </w:pPr>
            <w:r w:rsidRPr="00DB707E">
              <w:rPr>
                <w:bCs/>
              </w:rPr>
              <w:t>Config 1</w:t>
            </w:r>
          </w:p>
        </w:tc>
        <w:tc>
          <w:tcPr>
            <w:tcW w:w="1276" w:type="dxa"/>
            <w:shd w:val="clear" w:color="auto" w:fill="auto"/>
          </w:tcPr>
          <w:p w14:paraId="29AFC57A" w14:textId="77777777" w:rsidR="00034666" w:rsidRPr="00DB707E" w:rsidRDefault="00034666" w:rsidP="00034666">
            <w:pPr>
              <w:pStyle w:val="TAC"/>
            </w:pPr>
          </w:p>
        </w:tc>
        <w:tc>
          <w:tcPr>
            <w:tcW w:w="2551" w:type="dxa"/>
            <w:shd w:val="clear" w:color="auto" w:fill="auto"/>
          </w:tcPr>
          <w:p w14:paraId="5737AAD7" w14:textId="77777777" w:rsidR="00034666" w:rsidRPr="00DB707E" w:rsidRDefault="00034666" w:rsidP="00034666">
            <w:pPr>
              <w:pStyle w:val="TAC"/>
              <w:rPr>
                <w:bCs/>
              </w:rPr>
            </w:pPr>
            <w:r w:rsidRPr="00DB707E">
              <w:rPr>
                <w:lang w:val="en-US" w:eastAsia="ja-JP"/>
              </w:rPr>
              <w:t>TDDConf.3.1</w:t>
            </w:r>
          </w:p>
        </w:tc>
        <w:tc>
          <w:tcPr>
            <w:tcW w:w="2268" w:type="dxa"/>
            <w:shd w:val="clear" w:color="auto" w:fill="auto"/>
          </w:tcPr>
          <w:p w14:paraId="0DA1EBED" w14:textId="77777777" w:rsidR="00034666" w:rsidRPr="00DB707E" w:rsidRDefault="00034666" w:rsidP="00034666">
            <w:pPr>
              <w:pStyle w:val="TAC"/>
            </w:pPr>
            <w:r w:rsidRPr="00DB707E">
              <w:rPr>
                <w:rFonts w:cs="Arial"/>
              </w:rPr>
              <w:t xml:space="preserve">As defined in </w:t>
            </w:r>
            <w:r w:rsidRPr="00DB707E">
              <w:rPr>
                <w:snapToGrid w:val="0"/>
              </w:rPr>
              <w:t>A.3.1.4</w:t>
            </w:r>
          </w:p>
        </w:tc>
      </w:tr>
      <w:tr w:rsidR="00034666" w:rsidRPr="00DB707E" w14:paraId="773665A6" w14:textId="77777777" w:rsidTr="00034666">
        <w:tc>
          <w:tcPr>
            <w:tcW w:w="2093" w:type="dxa"/>
            <w:shd w:val="clear" w:color="auto" w:fill="auto"/>
          </w:tcPr>
          <w:p w14:paraId="36EFFCE5" w14:textId="77777777" w:rsidR="00034666" w:rsidRPr="00DB707E" w:rsidRDefault="00034666" w:rsidP="00034666">
            <w:pPr>
              <w:pStyle w:val="TAL"/>
            </w:pPr>
            <w:proofErr w:type="spellStart"/>
            <w:r w:rsidRPr="00DB707E">
              <w:rPr>
                <w:rFonts w:cs="Arial"/>
                <w:lang w:val="en-US"/>
              </w:rPr>
              <w:t>BW</w:t>
            </w:r>
            <w:r w:rsidRPr="00DB707E">
              <w:rPr>
                <w:rFonts w:cs="Arial"/>
                <w:vertAlign w:val="subscript"/>
                <w:lang w:val="en-US"/>
              </w:rPr>
              <w:t>channel</w:t>
            </w:r>
            <w:proofErr w:type="spellEnd"/>
          </w:p>
        </w:tc>
        <w:tc>
          <w:tcPr>
            <w:tcW w:w="1559" w:type="dxa"/>
            <w:shd w:val="clear" w:color="auto" w:fill="auto"/>
          </w:tcPr>
          <w:p w14:paraId="2FC5B037" w14:textId="77777777" w:rsidR="00034666" w:rsidRPr="00DB707E" w:rsidRDefault="00034666" w:rsidP="00034666">
            <w:pPr>
              <w:pStyle w:val="TAL"/>
              <w:rPr>
                <w:bCs/>
              </w:rPr>
            </w:pPr>
            <w:r w:rsidRPr="00DB707E">
              <w:rPr>
                <w:rFonts w:cs="Arial"/>
                <w:bCs/>
              </w:rPr>
              <w:t>Config 1</w:t>
            </w:r>
          </w:p>
        </w:tc>
        <w:tc>
          <w:tcPr>
            <w:tcW w:w="1276" w:type="dxa"/>
            <w:shd w:val="clear" w:color="auto" w:fill="auto"/>
          </w:tcPr>
          <w:p w14:paraId="4E05EB59" w14:textId="77777777" w:rsidR="00034666" w:rsidRPr="00DB707E" w:rsidRDefault="00034666" w:rsidP="00034666">
            <w:pPr>
              <w:pStyle w:val="TAC"/>
            </w:pPr>
            <w:r w:rsidRPr="00DB707E">
              <w:rPr>
                <w:rFonts w:cs="Arial"/>
              </w:rPr>
              <w:t>MHz</w:t>
            </w:r>
          </w:p>
        </w:tc>
        <w:tc>
          <w:tcPr>
            <w:tcW w:w="2551" w:type="dxa"/>
            <w:shd w:val="clear" w:color="auto" w:fill="auto"/>
          </w:tcPr>
          <w:p w14:paraId="5422861B" w14:textId="77777777" w:rsidR="00034666" w:rsidRPr="00DB707E" w:rsidRDefault="00034666" w:rsidP="00034666">
            <w:pPr>
              <w:pStyle w:val="TAC"/>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2268" w:type="dxa"/>
            <w:shd w:val="clear" w:color="auto" w:fill="auto"/>
          </w:tcPr>
          <w:p w14:paraId="4B7F8C4E" w14:textId="77777777" w:rsidR="00034666" w:rsidRPr="00DB707E" w:rsidRDefault="00034666" w:rsidP="00034666">
            <w:pPr>
              <w:pStyle w:val="TAC"/>
              <w:rPr>
                <w:rFonts w:cs="Arial"/>
              </w:rPr>
            </w:pPr>
          </w:p>
        </w:tc>
      </w:tr>
      <w:tr w:rsidR="00034666" w:rsidRPr="00DB707E" w14:paraId="041E7E6B" w14:textId="77777777" w:rsidTr="00034666">
        <w:tc>
          <w:tcPr>
            <w:tcW w:w="3652" w:type="dxa"/>
            <w:gridSpan w:val="2"/>
            <w:shd w:val="clear" w:color="auto" w:fill="auto"/>
          </w:tcPr>
          <w:p w14:paraId="7CE67EEC"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31A01A0C" w14:textId="77777777" w:rsidR="00034666" w:rsidRPr="00DB707E" w:rsidRDefault="00034666" w:rsidP="00034666">
            <w:pPr>
              <w:pStyle w:val="TAC"/>
            </w:pPr>
          </w:p>
        </w:tc>
        <w:tc>
          <w:tcPr>
            <w:tcW w:w="2551" w:type="dxa"/>
            <w:shd w:val="clear" w:color="auto" w:fill="auto"/>
          </w:tcPr>
          <w:p w14:paraId="66141101" w14:textId="77777777" w:rsidR="00034666" w:rsidRPr="00DB707E" w:rsidRDefault="00034666" w:rsidP="00034666">
            <w:pPr>
              <w:pStyle w:val="TAC"/>
            </w:pPr>
            <w:r w:rsidRPr="00DB707E">
              <w:rPr>
                <w:snapToGrid w:val="0"/>
              </w:rPr>
              <w:t>OCNG pattern 1</w:t>
            </w:r>
          </w:p>
        </w:tc>
        <w:tc>
          <w:tcPr>
            <w:tcW w:w="2268" w:type="dxa"/>
            <w:shd w:val="clear" w:color="auto" w:fill="auto"/>
          </w:tcPr>
          <w:p w14:paraId="2ADD3A9E" w14:textId="77777777" w:rsidR="00034666" w:rsidRPr="00DB707E" w:rsidRDefault="00034666" w:rsidP="00034666">
            <w:pPr>
              <w:pStyle w:val="TAC"/>
            </w:pPr>
            <w:r w:rsidRPr="00DB707E">
              <w:t>As defined in A.3.2.1.</w:t>
            </w:r>
          </w:p>
        </w:tc>
      </w:tr>
      <w:tr w:rsidR="00034666" w:rsidRPr="00DB707E" w14:paraId="658AABB0" w14:textId="77777777" w:rsidTr="00034666">
        <w:trPr>
          <w:trHeight w:val="275"/>
        </w:trPr>
        <w:tc>
          <w:tcPr>
            <w:tcW w:w="2093" w:type="dxa"/>
            <w:shd w:val="clear" w:color="auto" w:fill="auto"/>
          </w:tcPr>
          <w:p w14:paraId="20E47922" w14:textId="77777777" w:rsidR="00034666" w:rsidRPr="00DB707E" w:rsidRDefault="00034666" w:rsidP="00034666">
            <w:pPr>
              <w:pStyle w:val="TAL"/>
            </w:pPr>
            <w:r w:rsidRPr="00DB707E">
              <w:t xml:space="preserve">PDSCH </w:t>
            </w:r>
            <w:r w:rsidRPr="00DB707E">
              <w:rPr>
                <w:rFonts w:cs="Arial"/>
              </w:rPr>
              <w:t>Reference Channel</w:t>
            </w:r>
            <w:r w:rsidRPr="00DB707E">
              <w:rPr>
                <w:vertAlign w:val="superscript"/>
                <w:lang w:val="en-US"/>
              </w:rPr>
              <w:t xml:space="preserve"> Note 2</w:t>
            </w:r>
          </w:p>
        </w:tc>
        <w:tc>
          <w:tcPr>
            <w:tcW w:w="1559" w:type="dxa"/>
            <w:shd w:val="clear" w:color="auto" w:fill="auto"/>
          </w:tcPr>
          <w:p w14:paraId="7807D1E8" w14:textId="77777777" w:rsidR="00034666" w:rsidRPr="00DB707E" w:rsidRDefault="00034666" w:rsidP="00034666">
            <w:pPr>
              <w:pStyle w:val="TAL"/>
            </w:pPr>
            <w:r w:rsidRPr="00DB707E">
              <w:t>Config 1</w:t>
            </w:r>
          </w:p>
        </w:tc>
        <w:tc>
          <w:tcPr>
            <w:tcW w:w="1276" w:type="dxa"/>
            <w:shd w:val="clear" w:color="auto" w:fill="auto"/>
          </w:tcPr>
          <w:p w14:paraId="5F0CB933" w14:textId="77777777" w:rsidR="00034666" w:rsidRPr="00DB707E" w:rsidRDefault="00034666" w:rsidP="00034666">
            <w:pPr>
              <w:pStyle w:val="TAC"/>
            </w:pPr>
          </w:p>
        </w:tc>
        <w:tc>
          <w:tcPr>
            <w:tcW w:w="2551" w:type="dxa"/>
            <w:shd w:val="clear" w:color="auto" w:fill="auto"/>
          </w:tcPr>
          <w:p w14:paraId="0629C68D" w14:textId="77777777" w:rsidR="00034666" w:rsidRPr="00DB707E" w:rsidRDefault="00034666" w:rsidP="00034666">
            <w:pPr>
              <w:pStyle w:val="TAC"/>
            </w:pPr>
            <w:r w:rsidRPr="00DB707E">
              <w:t>SR.3.1 TDD</w:t>
            </w:r>
          </w:p>
        </w:tc>
        <w:tc>
          <w:tcPr>
            <w:tcW w:w="2268" w:type="dxa"/>
            <w:shd w:val="clear" w:color="auto" w:fill="auto"/>
          </w:tcPr>
          <w:p w14:paraId="0BB2CDB7"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74BC8290" w14:textId="77777777" w:rsidTr="00034666">
        <w:trPr>
          <w:trHeight w:val="275"/>
        </w:trPr>
        <w:tc>
          <w:tcPr>
            <w:tcW w:w="2093" w:type="dxa"/>
            <w:shd w:val="clear" w:color="auto" w:fill="auto"/>
          </w:tcPr>
          <w:p w14:paraId="13E96059" w14:textId="77777777" w:rsidR="00034666" w:rsidRPr="00DB707E" w:rsidRDefault="00034666" w:rsidP="00034666">
            <w:pPr>
              <w:pStyle w:val="TAL"/>
            </w:pPr>
            <w:r w:rsidRPr="00DB707E">
              <w:rPr>
                <w:rFonts w:cs="Arial"/>
              </w:rPr>
              <w:t>RMSI CORESET Reference Channel</w:t>
            </w:r>
          </w:p>
        </w:tc>
        <w:tc>
          <w:tcPr>
            <w:tcW w:w="1559" w:type="dxa"/>
            <w:shd w:val="clear" w:color="auto" w:fill="auto"/>
          </w:tcPr>
          <w:p w14:paraId="7B21EEE6" w14:textId="77777777" w:rsidR="00034666" w:rsidRPr="00DB707E" w:rsidRDefault="00034666" w:rsidP="00034666">
            <w:pPr>
              <w:pStyle w:val="TAL"/>
            </w:pPr>
            <w:r w:rsidRPr="00DB707E">
              <w:rPr>
                <w:rFonts w:cs="Arial"/>
                <w:bCs/>
              </w:rPr>
              <w:t>Config 1</w:t>
            </w:r>
          </w:p>
        </w:tc>
        <w:tc>
          <w:tcPr>
            <w:tcW w:w="1276" w:type="dxa"/>
            <w:shd w:val="clear" w:color="auto" w:fill="auto"/>
          </w:tcPr>
          <w:p w14:paraId="5FD6F313" w14:textId="77777777" w:rsidR="00034666" w:rsidRPr="00DB707E" w:rsidRDefault="00034666" w:rsidP="00034666">
            <w:pPr>
              <w:pStyle w:val="TAC"/>
            </w:pPr>
          </w:p>
        </w:tc>
        <w:tc>
          <w:tcPr>
            <w:tcW w:w="2551" w:type="dxa"/>
            <w:shd w:val="clear" w:color="auto" w:fill="auto"/>
          </w:tcPr>
          <w:p w14:paraId="5438141D" w14:textId="77777777" w:rsidR="00034666" w:rsidRPr="00DB707E" w:rsidRDefault="00034666" w:rsidP="00034666">
            <w:pPr>
              <w:pStyle w:val="TAC"/>
            </w:pPr>
            <w:r w:rsidRPr="00DB707E">
              <w:rPr>
                <w:rFonts w:cs="v4.2.0"/>
              </w:rPr>
              <w:t>CR.3.1 TDD</w:t>
            </w:r>
          </w:p>
        </w:tc>
        <w:tc>
          <w:tcPr>
            <w:tcW w:w="2268" w:type="dxa"/>
            <w:shd w:val="clear" w:color="auto" w:fill="auto"/>
          </w:tcPr>
          <w:p w14:paraId="0668922D" w14:textId="77777777" w:rsidR="00034666" w:rsidRPr="00DB707E" w:rsidRDefault="00034666" w:rsidP="00034666">
            <w:pPr>
              <w:pStyle w:val="TAC"/>
            </w:pPr>
            <w:r w:rsidRPr="00DB707E">
              <w:rPr>
                <w:rFonts w:cs="Arial"/>
              </w:rPr>
              <w:t xml:space="preserve">As defined in </w:t>
            </w:r>
            <w:r w:rsidRPr="00DB707E">
              <w:rPr>
                <w:snapToGrid w:val="0"/>
              </w:rPr>
              <w:t>A.3.1.2</w:t>
            </w:r>
          </w:p>
        </w:tc>
      </w:tr>
      <w:tr w:rsidR="00034666" w:rsidRPr="00DB707E" w14:paraId="79705AC2" w14:textId="77777777" w:rsidTr="00034666">
        <w:tc>
          <w:tcPr>
            <w:tcW w:w="3652" w:type="dxa"/>
            <w:gridSpan w:val="2"/>
            <w:shd w:val="clear" w:color="auto" w:fill="auto"/>
          </w:tcPr>
          <w:p w14:paraId="7EE9D3AE"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6B6AC6B3"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7A55B10B" w14:textId="77777777" w:rsidR="00034666" w:rsidRPr="00DB707E" w:rsidRDefault="00034666" w:rsidP="00034666">
            <w:pPr>
              <w:pStyle w:val="TAC"/>
            </w:pPr>
            <w:r w:rsidRPr="00DB707E">
              <w:rPr>
                <w:bCs/>
              </w:rPr>
              <w:t>1</w:t>
            </w:r>
          </w:p>
        </w:tc>
        <w:tc>
          <w:tcPr>
            <w:tcW w:w="2268" w:type="dxa"/>
            <w:shd w:val="clear" w:color="auto" w:fill="auto"/>
          </w:tcPr>
          <w:p w14:paraId="4475E21D" w14:textId="77777777" w:rsidR="00034666" w:rsidRPr="00DB707E" w:rsidRDefault="00034666" w:rsidP="00034666">
            <w:pPr>
              <w:pStyle w:val="TAC"/>
            </w:pPr>
          </w:p>
        </w:tc>
      </w:tr>
      <w:tr w:rsidR="00034666" w:rsidRPr="00DB707E" w14:paraId="5EF3F852" w14:textId="77777777" w:rsidTr="00034666">
        <w:tc>
          <w:tcPr>
            <w:tcW w:w="3652" w:type="dxa"/>
            <w:gridSpan w:val="2"/>
            <w:shd w:val="clear" w:color="auto" w:fill="auto"/>
          </w:tcPr>
          <w:p w14:paraId="6656B7B7" w14:textId="77777777" w:rsidR="00034666" w:rsidRPr="00DB707E" w:rsidRDefault="00034666" w:rsidP="00034666">
            <w:pPr>
              <w:pStyle w:val="TAL"/>
            </w:pPr>
            <w:r w:rsidRPr="00DB707E">
              <w:t>EPRE ratio of PSS to SSS</w:t>
            </w:r>
          </w:p>
        </w:tc>
        <w:tc>
          <w:tcPr>
            <w:tcW w:w="1276" w:type="dxa"/>
            <w:shd w:val="clear" w:color="auto" w:fill="auto"/>
          </w:tcPr>
          <w:p w14:paraId="27D2CF68" w14:textId="77777777" w:rsidR="00034666" w:rsidRPr="00DB707E" w:rsidRDefault="00034666" w:rsidP="00034666">
            <w:pPr>
              <w:pStyle w:val="TAC"/>
            </w:pPr>
            <w:r w:rsidRPr="00DB707E">
              <w:rPr>
                <w:bCs/>
              </w:rPr>
              <w:t>dB</w:t>
            </w:r>
          </w:p>
        </w:tc>
        <w:tc>
          <w:tcPr>
            <w:tcW w:w="2551" w:type="dxa"/>
            <w:tcBorders>
              <w:bottom w:val="nil"/>
            </w:tcBorders>
            <w:shd w:val="clear" w:color="auto" w:fill="auto"/>
            <w:vAlign w:val="center"/>
          </w:tcPr>
          <w:p w14:paraId="5D6BA025" w14:textId="77777777" w:rsidR="00034666" w:rsidRPr="00DB707E" w:rsidRDefault="00034666" w:rsidP="00034666">
            <w:pPr>
              <w:pStyle w:val="TAC"/>
            </w:pPr>
            <w:r w:rsidRPr="00DB707E">
              <w:t>0</w:t>
            </w:r>
          </w:p>
        </w:tc>
        <w:tc>
          <w:tcPr>
            <w:tcW w:w="2268" w:type="dxa"/>
            <w:shd w:val="clear" w:color="auto" w:fill="auto"/>
          </w:tcPr>
          <w:p w14:paraId="04EBA3B5" w14:textId="77777777" w:rsidR="00034666" w:rsidRPr="00DB707E" w:rsidRDefault="00034666" w:rsidP="00034666">
            <w:pPr>
              <w:pStyle w:val="TAC"/>
            </w:pPr>
          </w:p>
        </w:tc>
      </w:tr>
      <w:tr w:rsidR="00034666" w:rsidRPr="00DB707E" w14:paraId="546E4AFC" w14:textId="77777777" w:rsidTr="00034666">
        <w:tc>
          <w:tcPr>
            <w:tcW w:w="3652" w:type="dxa"/>
            <w:gridSpan w:val="2"/>
            <w:shd w:val="clear" w:color="auto" w:fill="auto"/>
          </w:tcPr>
          <w:p w14:paraId="508A4A03" w14:textId="77777777" w:rsidR="00034666" w:rsidRPr="00DB707E" w:rsidRDefault="00034666" w:rsidP="00034666">
            <w:pPr>
              <w:pStyle w:val="TAL"/>
            </w:pPr>
            <w:r w:rsidRPr="00DB707E">
              <w:t>EPRE ratio of PBCH_DMRS to SSS</w:t>
            </w:r>
          </w:p>
        </w:tc>
        <w:tc>
          <w:tcPr>
            <w:tcW w:w="1276" w:type="dxa"/>
            <w:shd w:val="clear" w:color="auto" w:fill="auto"/>
          </w:tcPr>
          <w:p w14:paraId="6446485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751A64A" w14:textId="77777777" w:rsidR="00034666" w:rsidRPr="00DB707E" w:rsidRDefault="00034666" w:rsidP="00034666">
            <w:pPr>
              <w:pStyle w:val="TAC"/>
            </w:pPr>
          </w:p>
        </w:tc>
        <w:tc>
          <w:tcPr>
            <w:tcW w:w="2268" w:type="dxa"/>
            <w:shd w:val="clear" w:color="auto" w:fill="auto"/>
          </w:tcPr>
          <w:p w14:paraId="126554AE" w14:textId="77777777" w:rsidR="00034666" w:rsidRPr="00DB707E" w:rsidRDefault="00034666" w:rsidP="00034666">
            <w:pPr>
              <w:pStyle w:val="TAC"/>
            </w:pPr>
          </w:p>
        </w:tc>
      </w:tr>
      <w:tr w:rsidR="00034666" w:rsidRPr="00DB707E" w14:paraId="1B896593" w14:textId="77777777" w:rsidTr="00034666">
        <w:tc>
          <w:tcPr>
            <w:tcW w:w="3652" w:type="dxa"/>
            <w:gridSpan w:val="2"/>
            <w:shd w:val="clear" w:color="auto" w:fill="auto"/>
          </w:tcPr>
          <w:p w14:paraId="263F9318" w14:textId="77777777" w:rsidR="00034666" w:rsidRPr="00DB707E" w:rsidRDefault="00034666" w:rsidP="00034666">
            <w:pPr>
              <w:pStyle w:val="TAL"/>
            </w:pPr>
            <w:r w:rsidRPr="00DB707E">
              <w:t>EPRE ratio of PBCH to PBCH_DMRS</w:t>
            </w:r>
          </w:p>
        </w:tc>
        <w:tc>
          <w:tcPr>
            <w:tcW w:w="1276" w:type="dxa"/>
            <w:shd w:val="clear" w:color="auto" w:fill="auto"/>
          </w:tcPr>
          <w:p w14:paraId="6FFAC89F"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02EF71DA" w14:textId="77777777" w:rsidR="00034666" w:rsidRPr="00DB707E" w:rsidRDefault="00034666" w:rsidP="00034666">
            <w:pPr>
              <w:pStyle w:val="TAC"/>
            </w:pPr>
          </w:p>
        </w:tc>
        <w:tc>
          <w:tcPr>
            <w:tcW w:w="2268" w:type="dxa"/>
            <w:shd w:val="clear" w:color="auto" w:fill="auto"/>
          </w:tcPr>
          <w:p w14:paraId="36EF75DD" w14:textId="77777777" w:rsidR="00034666" w:rsidRPr="00DB707E" w:rsidRDefault="00034666" w:rsidP="00034666">
            <w:pPr>
              <w:pStyle w:val="TAC"/>
            </w:pPr>
          </w:p>
        </w:tc>
      </w:tr>
      <w:tr w:rsidR="00034666" w:rsidRPr="00DB707E" w14:paraId="68ADE397" w14:textId="77777777" w:rsidTr="00034666">
        <w:tc>
          <w:tcPr>
            <w:tcW w:w="3652" w:type="dxa"/>
            <w:gridSpan w:val="2"/>
            <w:shd w:val="clear" w:color="auto" w:fill="auto"/>
          </w:tcPr>
          <w:p w14:paraId="010A6B0F" w14:textId="77777777" w:rsidR="00034666" w:rsidRPr="00DB707E" w:rsidRDefault="00034666" w:rsidP="00034666">
            <w:pPr>
              <w:pStyle w:val="TAL"/>
            </w:pPr>
            <w:r w:rsidRPr="00DB707E">
              <w:t>EPRE ratio of PDCCH_DMRS to SSS</w:t>
            </w:r>
          </w:p>
        </w:tc>
        <w:tc>
          <w:tcPr>
            <w:tcW w:w="1276" w:type="dxa"/>
            <w:shd w:val="clear" w:color="auto" w:fill="auto"/>
          </w:tcPr>
          <w:p w14:paraId="07B9C9D6"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D80D0BC" w14:textId="77777777" w:rsidR="00034666" w:rsidRPr="00DB707E" w:rsidRDefault="00034666" w:rsidP="00034666">
            <w:pPr>
              <w:pStyle w:val="TAC"/>
            </w:pPr>
          </w:p>
        </w:tc>
        <w:tc>
          <w:tcPr>
            <w:tcW w:w="2268" w:type="dxa"/>
            <w:shd w:val="clear" w:color="auto" w:fill="auto"/>
          </w:tcPr>
          <w:p w14:paraId="51D4B844" w14:textId="77777777" w:rsidR="00034666" w:rsidRPr="00DB707E" w:rsidRDefault="00034666" w:rsidP="00034666">
            <w:pPr>
              <w:pStyle w:val="TAC"/>
            </w:pPr>
          </w:p>
        </w:tc>
      </w:tr>
      <w:tr w:rsidR="00034666" w:rsidRPr="00DB707E" w14:paraId="220CD645" w14:textId="77777777" w:rsidTr="00034666">
        <w:tc>
          <w:tcPr>
            <w:tcW w:w="3652" w:type="dxa"/>
            <w:gridSpan w:val="2"/>
            <w:shd w:val="clear" w:color="auto" w:fill="auto"/>
          </w:tcPr>
          <w:p w14:paraId="7200FE5B" w14:textId="77777777" w:rsidR="00034666" w:rsidRPr="00DB707E" w:rsidRDefault="00034666" w:rsidP="00034666">
            <w:pPr>
              <w:pStyle w:val="TAL"/>
            </w:pPr>
            <w:r w:rsidRPr="00DB707E">
              <w:t>EPRE ratio of PDCCH to PDCCH_DMRS</w:t>
            </w:r>
          </w:p>
        </w:tc>
        <w:tc>
          <w:tcPr>
            <w:tcW w:w="1276" w:type="dxa"/>
            <w:shd w:val="clear" w:color="auto" w:fill="auto"/>
          </w:tcPr>
          <w:p w14:paraId="2B2AD57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54CA33B" w14:textId="77777777" w:rsidR="00034666" w:rsidRPr="00DB707E" w:rsidRDefault="00034666" w:rsidP="00034666">
            <w:pPr>
              <w:pStyle w:val="TAC"/>
            </w:pPr>
          </w:p>
        </w:tc>
        <w:tc>
          <w:tcPr>
            <w:tcW w:w="2268" w:type="dxa"/>
            <w:shd w:val="clear" w:color="auto" w:fill="auto"/>
          </w:tcPr>
          <w:p w14:paraId="081ED638" w14:textId="77777777" w:rsidR="00034666" w:rsidRPr="00DB707E" w:rsidRDefault="00034666" w:rsidP="00034666">
            <w:pPr>
              <w:pStyle w:val="TAC"/>
            </w:pPr>
          </w:p>
        </w:tc>
      </w:tr>
      <w:tr w:rsidR="00034666" w:rsidRPr="00DB707E" w14:paraId="2965B1DC" w14:textId="77777777" w:rsidTr="00034666">
        <w:tc>
          <w:tcPr>
            <w:tcW w:w="3652" w:type="dxa"/>
            <w:gridSpan w:val="2"/>
            <w:shd w:val="clear" w:color="auto" w:fill="auto"/>
          </w:tcPr>
          <w:p w14:paraId="6184EA2F" w14:textId="77777777" w:rsidR="00034666" w:rsidRPr="00DB707E" w:rsidRDefault="00034666" w:rsidP="00034666">
            <w:pPr>
              <w:pStyle w:val="TAL"/>
            </w:pPr>
            <w:r w:rsidRPr="00DB707E">
              <w:t>EPRE ratio of PDSCH_DMRS to SSS</w:t>
            </w:r>
          </w:p>
        </w:tc>
        <w:tc>
          <w:tcPr>
            <w:tcW w:w="1276" w:type="dxa"/>
            <w:shd w:val="clear" w:color="auto" w:fill="auto"/>
          </w:tcPr>
          <w:p w14:paraId="4318F41A"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F5959EB" w14:textId="77777777" w:rsidR="00034666" w:rsidRPr="00DB707E" w:rsidRDefault="00034666" w:rsidP="00034666">
            <w:pPr>
              <w:pStyle w:val="TAC"/>
            </w:pPr>
          </w:p>
        </w:tc>
        <w:tc>
          <w:tcPr>
            <w:tcW w:w="2268" w:type="dxa"/>
            <w:shd w:val="clear" w:color="auto" w:fill="auto"/>
          </w:tcPr>
          <w:p w14:paraId="11DB695C" w14:textId="77777777" w:rsidR="00034666" w:rsidRPr="00DB707E" w:rsidRDefault="00034666" w:rsidP="00034666">
            <w:pPr>
              <w:pStyle w:val="TAC"/>
            </w:pPr>
          </w:p>
        </w:tc>
      </w:tr>
      <w:tr w:rsidR="00034666" w:rsidRPr="00DB707E" w14:paraId="00C16A03" w14:textId="77777777" w:rsidTr="00034666">
        <w:tc>
          <w:tcPr>
            <w:tcW w:w="3652" w:type="dxa"/>
            <w:gridSpan w:val="2"/>
            <w:shd w:val="clear" w:color="auto" w:fill="auto"/>
          </w:tcPr>
          <w:p w14:paraId="3D650AAE" w14:textId="77777777" w:rsidR="00034666" w:rsidRPr="00DB707E" w:rsidRDefault="00034666" w:rsidP="00034666">
            <w:pPr>
              <w:pStyle w:val="TAL"/>
            </w:pPr>
            <w:r w:rsidRPr="00DB707E">
              <w:t>EPRE ratio of PDSCH to PDSCH_DMRS</w:t>
            </w:r>
          </w:p>
        </w:tc>
        <w:tc>
          <w:tcPr>
            <w:tcW w:w="1276" w:type="dxa"/>
            <w:shd w:val="clear" w:color="auto" w:fill="auto"/>
          </w:tcPr>
          <w:p w14:paraId="6857932B"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02B5D049" w14:textId="77777777" w:rsidR="00034666" w:rsidRPr="00DB707E" w:rsidRDefault="00034666" w:rsidP="00034666">
            <w:pPr>
              <w:pStyle w:val="TAC"/>
            </w:pPr>
          </w:p>
        </w:tc>
        <w:tc>
          <w:tcPr>
            <w:tcW w:w="2268" w:type="dxa"/>
            <w:shd w:val="clear" w:color="auto" w:fill="auto"/>
          </w:tcPr>
          <w:p w14:paraId="14043712" w14:textId="77777777" w:rsidR="00034666" w:rsidRPr="00DB707E" w:rsidRDefault="00034666" w:rsidP="00034666">
            <w:pPr>
              <w:pStyle w:val="TAC"/>
            </w:pPr>
          </w:p>
        </w:tc>
      </w:tr>
      <w:tr w:rsidR="00034666" w:rsidRPr="00DB707E" w14:paraId="6A5E5C84" w14:textId="77777777" w:rsidTr="00034666">
        <w:tc>
          <w:tcPr>
            <w:tcW w:w="3652" w:type="dxa"/>
            <w:gridSpan w:val="2"/>
            <w:shd w:val="clear" w:color="auto" w:fill="auto"/>
          </w:tcPr>
          <w:p w14:paraId="170CAF9D"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5CB9C831" w14:textId="77777777" w:rsidR="00034666" w:rsidRPr="00DB707E" w:rsidRDefault="00034666" w:rsidP="00034666">
            <w:pPr>
              <w:pStyle w:val="TAC"/>
              <w:rPr>
                <w:bCs/>
              </w:rPr>
            </w:pPr>
            <w:r w:rsidRPr="00DB707E">
              <w:t>dBm/ SCS</w:t>
            </w:r>
          </w:p>
        </w:tc>
        <w:tc>
          <w:tcPr>
            <w:tcW w:w="2551" w:type="dxa"/>
            <w:shd w:val="clear" w:color="auto" w:fill="auto"/>
          </w:tcPr>
          <w:p w14:paraId="5E41E0F2" w14:textId="77777777" w:rsidR="00034666" w:rsidRPr="00DB707E" w:rsidRDefault="00034666" w:rsidP="00034666">
            <w:pPr>
              <w:pStyle w:val="TAC"/>
            </w:pPr>
            <w:r w:rsidRPr="00DB707E">
              <w:rPr>
                <w:bCs/>
              </w:rPr>
              <w:t>+20 +</w:t>
            </w:r>
            <w:r w:rsidRPr="00DB707E">
              <w:rPr>
                <w:rFonts w:ascii="Calibri" w:hAnsi="Calibri" w:cs="Calibri"/>
                <w:bCs/>
              </w:rPr>
              <w:t>Δ</w:t>
            </w:r>
            <w:r w:rsidRPr="00DB707E">
              <w:rPr>
                <w:bCs/>
                <w:vertAlign w:val="subscript"/>
              </w:rPr>
              <w:t>UL</w:t>
            </w:r>
          </w:p>
        </w:tc>
        <w:tc>
          <w:tcPr>
            <w:tcW w:w="2268" w:type="dxa"/>
            <w:shd w:val="clear" w:color="auto" w:fill="auto"/>
          </w:tcPr>
          <w:p w14:paraId="205F7DAE" w14:textId="77777777" w:rsidR="00034666" w:rsidRPr="00DB707E" w:rsidRDefault="00034666" w:rsidP="00034666">
            <w:pPr>
              <w:pStyle w:val="TAC"/>
            </w:pPr>
            <w:r w:rsidRPr="00DB707E">
              <w:t>As defined in TS 38.331 [2].</w:t>
            </w:r>
          </w:p>
          <w:p w14:paraId="0A6546EB" w14:textId="77777777" w:rsidR="00034666" w:rsidRPr="00DB707E" w:rsidRDefault="00034666" w:rsidP="00034666">
            <w:pPr>
              <w:pStyle w:val="TAC"/>
            </w:pPr>
            <w:r w:rsidRPr="00DB707E">
              <w:rPr>
                <w:bCs/>
              </w:rPr>
              <w:t>Δ</w:t>
            </w:r>
            <w:r w:rsidRPr="00DB707E">
              <w:rPr>
                <w:bCs/>
                <w:vertAlign w:val="subscript"/>
              </w:rPr>
              <w:t>UL</w:t>
            </w:r>
            <w:r w:rsidRPr="00DB707E">
              <w:rPr>
                <w:bCs/>
              </w:rPr>
              <w:t xml:space="preserve"> is derived from the uplink calibration process </w:t>
            </w:r>
            <w:r w:rsidRPr="00DB707E">
              <w:rPr>
                <w:bCs/>
                <w:vertAlign w:val="superscript"/>
              </w:rPr>
              <w:t>Note 3</w:t>
            </w:r>
          </w:p>
        </w:tc>
      </w:tr>
      <w:tr w:rsidR="00034666" w:rsidRPr="00DB707E" w14:paraId="78046050" w14:textId="77777777" w:rsidTr="00034666">
        <w:tc>
          <w:tcPr>
            <w:tcW w:w="3652" w:type="dxa"/>
            <w:gridSpan w:val="2"/>
            <w:shd w:val="clear" w:color="auto" w:fill="auto"/>
          </w:tcPr>
          <w:p w14:paraId="4110282B" w14:textId="77777777" w:rsidR="00034666" w:rsidRPr="00DB707E" w:rsidRDefault="00034666" w:rsidP="00034666">
            <w:pPr>
              <w:pStyle w:val="TAL"/>
            </w:pPr>
            <w:r w:rsidRPr="00DB707E">
              <w:t>Configured UE transmitted power (</w:t>
            </w:r>
            <w:r w:rsidRPr="00DB707E">
              <w:rPr>
                <w:position w:val="-14"/>
              </w:rPr>
              <w:object w:dxaOrig="820" w:dyaOrig="380" w14:anchorId="495195F8">
                <v:shape id="_x0000_i1053" type="#_x0000_t75" style="width:41.85pt;height:15.4pt" o:ole="">
                  <v:imagedata r:id="rId22" o:title=""/>
                </v:shape>
                <o:OLEObject Type="Embed" ProgID="Equation.3" ShapeID="_x0000_i1053" DrawAspect="Content" ObjectID="_1793952384" r:id="rId45"/>
              </w:object>
            </w:r>
            <w:r w:rsidRPr="00DB707E">
              <w:t>)</w:t>
            </w:r>
          </w:p>
        </w:tc>
        <w:tc>
          <w:tcPr>
            <w:tcW w:w="1276" w:type="dxa"/>
            <w:shd w:val="clear" w:color="auto" w:fill="auto"/>
          </w:tcPr>
          <w:p w14:paraId="23E1C8E6" w14:textId="77777777" w:rsidR="00034666" w:rsidRPr="00DB707E" w:rsidRDefault="00034666" w:rsidP="00034666">
            <w:pPr>
              <w:pStyle w:val="TAC"/>
              <w:rPr>
                <w:bCs/>
              </w:rPr>
            </w:pPr>
            <w:r w:rsidRPr="00DB707E">
              <w:t>dBm</w:t>
            </w:r>
          </w:p>
        </w:tc>
        <w:tc>
          <w:tcPr>
            <w:tcW w:w="2551" w:type="dxa"/>
            <w:shd w:val="clear" w:color="auto" w:fill="auto"/>
          </w:tcPr>
          <w:p w14:paraId="27E4D9C7" w14:textId="77777777" w:rsidR="00034666" w:rsidRPr="00DB707E" w:rsidRDefault="00034666" w:rsidP="00034666">
            <w:pPr>
              <w:pStyle w:val="TAC"/>
            </w:pPr>
            <w:r w:rsidRPr="00DB707E">
              <w:rPr>
                <w:rFonts w:hint="eastAsia"/>
                <w:bCs/>
              </w:rPr>
              <w:t>maximum value configurable for certain power class</w:t>
            </w:r>
            <w:r w:rsidRPr="00DB707E" w:rsidDel="006254B0">
              <w:rPr>
                <w:bCs/>
              </w:rPr>
              <w:t xml:space="preserve"> </w:t>
            </w:r>
          </w:p>
        </w:tc>
        <w:tc>
          <w:tcPr>
            <w:tcW w:w="2268" w:type="dxa"/>
            <w:shd w:val="clear" w:color="auto" w:fill="auto"/>
          </w:tcPr>
          <w:p w14:paraId="11835FF1" w14:textId="77777777" w:rsidR="00034666" w:rsidRPr="00DB707E" w:rsidRDefault="00034666" w:rsidP="00034666">
            <w:pPr>
              <w:pStyle w:val="TAC"/>
            </w:pPr>
            <w:r w:rsidRPr="00DB707E">
              <w:t>As defined in clause 6.2.4 in TS 38.101-2 [19]</w:t>
            </w:r>
          </w:p>
        </w:tc>
      </w:tr>
      <w:tr w:rsidR="00034666" w:rsidRPr="00DB707E" w14:paraId="72F0608B" w14:textId="77777777" w:rsidTr="00034666">
        <w:tc>
          <w:tcPr>
            <w:tcW w:w="3652" w:type="dxa"/>
            <w:gridSpan w:val="2"/>
            <w:shd w:val="clear" w:color="auto" w:fill="auto"/>
          </w:tcPr>
          <w:p w14:paraId="5AEFCD01"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3C988797" w14:textId="77777777" w:rsidR="00034666" w:rsidRPr="00DB707E" w:rsidRDefault="00034666" w:rsidP="00034666">
            <w:pPr>
              <w:pStyle w:val="TAC"/>
              <w:rPr>
                <w:bCs/>
              </w:rPr>
            </w:pPr>
          </w:p>
        </w:tc>
        <w:tc>
          <w:tcPr>
            <w:tcW w:w="2551" w:type="dxa"/>
            <w:shd w:val="clear" w:color="auto" w:fill="auto"/>
          </w:tcPr>
          <w:p w14:paraId="429678BB" w14:textId="77777777" w:rsidR="00034666" w:rsidRPr="00DB707E" w:rsidRDefault="00034666" w:rsidP="00034666">
            <w:pPr>
              <w:pStyle w:val="TAC"/>
            </w:pPr>
            <w:r w:rsidRPr="00DB707E">
              <w:rPr>
                <w:bCs/>
              </w:rPr>
              <w:t xml:space="preserve">FR2 </w:t>
            </w:r>
            <w:proofErr w:type="spellStart"/>
            <w:r w:rsidRPr="00DB707E">
              <w:rPr>
                <w:bCs/>
              </w:rPr>
              <w:t>MsgA</w:t>
            </w:r>
            <w:proofErr w:type="spellEnd"/>
            <w:r w:rsidRPr="00DB707E">
              <w:rPr>
                <w:bCs/>
              </w:rPr>
              <w:t xml:space="preserve"> configuration 1</w:t>
            </w:r>
          </w:p>
        </w:tc>
        <w:tc>
          <w:tcPr>
            <w:tcW w:w="2268" w:type="dxa"/>
            <w:shd w:val="clear" w:color="auto" w:fill="auto"/>
          </w:tcPr>
          <w:p w14:paraId="21A285B6" w14:textId="77777777" w:rsidR="00034666" w:rsidRPr="00DB707E" w:rsidRDefault="00034666" w:rsidP="00034666">
            <w:pPr>
              <w:pStyle w:val="TAC"/>
            </w:pPr>
            <w:r w:rsidRPr="00DB707E">
              <w:t>As defined in A.3.20.3, with exceptions as defined below</w:t>
            </w:r>
          </w:p>
        </w:tc>
      </w:tr>
      <w:tr w:rsidR="00034666" w:rsidRPr="00DB707E" w14:paraId="683F8783" w14:textId="77777777" w:rsidTr="00034666">
        <w:tc>
          <w:tcPr>
            <w:tcW w:w="3652" w:type="dxa"/>
            <w:gridSpan w:val="2"/>
            <w:shd w:val="clear" w:color="auto" w:fill="auto"/>
          </w:tcPr>
          <w:p w14:paraId="0AB4B500" w14:textId="77777777" w:rsidR="00034666" w:rsidRPr="00DB707E" w:rsidRDefault="00034666" w:rsidP="00034666">
            <w:pPr>
              <w:pStyle w:val="TAL"/>
            </w:pP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p>
        </w:tc>
        <w:tc>
          <w:tcPr>
            <w:tcW w:w="1276" w:type="dxa"/>
            <w:shd w:val="clear" w:color="auto" w:fill="auto"/>
          </w:tcPr>
          <w:p w14:paraId="51908842" w14:textId="77777777" w:rsidR="00034666" w:rsidRPr="00DB707E" w:rsidRDefault="00034666" w:rsidP="00034666">
            <w:pPr>
              <w:pStyle w:val="TAC"/>
              <w:rPr>
                <w:bCs/>
              </w:rPr>
            </w:pPr>
            <w:r w:rsidRPr="00DB707E">
              <w:t>dBm</w:t>
            </w:r>
          </w:p>
        </w:tc>
        <w:tc>
          <w:tcPr>
            <w:tcW w:w="2551" w:type="dxa"/>
            <w:shd w:val="clear" w:color="auto" w:fill="auto"/>
          </w:tcPr>
          <w:p w14:paraId="30C81BDA" w14:textId="77777777" w:rsidR="00034666" w:rsidRPr="00DB707E" w:rsidRDefault="00034666" w:rsidP="00034666">
            <w:pPr>
              <w:pStyle w:val="TAC"/>
            </w:pPr>
            <w:r w:rsidRPr="00DB707E">
              <w:rPr>
                <w:bCs/>
              </w:rPr>
              <w:t>RSRP_69 +</w:t>
            </w:r>
            <w:r w:rsidRPr="00DB707E">
              <w:rPr>
                <w:rFonts w:ascii="Calibri" w:hAnsi="Calibri" w:cs="Calibri"/>
                <w:bCs/>
              </w:rPr>
              <w:t>Δ</w:t>
            </w:r>
            <w:r w:rsidRPr="00DB707E">
              <w:rPr>
                <w:bCs/>
                <w:vertAlign w:val="subscript"/>
              </w:rPr>
              <w:t>DL</w:t>
            </w:r>
          </w:p>
        </w:tc>
        <w:tc>
          <w:tcPr>
            <w:tcW w:w="2268" w:type="dxa"/>
            <w:shd w:val="clear" w:color="auto" w:fill="auto"/>
          </w:tcPr>
          <w:p w14:paraId="07E145CD" w14:textId="77777777" w:rsidR="00034666" w:rsidRPr="00DB707E" w:rsidRDefault="00034666" w:rsidP="00034666">
            <w:pPr>
              <w:pStyle w:val="TAC"/>
            </w:pPr>
            <w:r w:rsidRPr="00DB707E">
              <w:rPr>
                <w:bCs/>
              </w:rPr>
              <w:t>RSRP_69 corresponds to -88dBm. Δ</w:t>
            </w:r>
            <w:r w:rsidRPr="00DB707E">
              <w:rPr>
                <w:bCs/>
                <w:vertAlign w:val="subscript"/>
              </w:rPr>
              <w:t>DL</w:t>
            </w:r>
            <w:r w:rsidRPr="00DB707E">
              <w:rPr>
                <w:bCs/>
              </w:rPr>
              <w:t xml:space="preserve"> is derived from the downlink calibration process </w:t>
            </w:r>
            <w:r w:rsidRPr="00DB707E">
              <w:rPr>
                <w:bCs/>
                <w:vertAlign w:val="superscript"/>
              </w:rPr>
              <w:t>Note 4</w:t>
            </w:r>
          </w:p>
        </w:tc>
      </w:tr>
      <w:tr w:rsidR="00034666" w:rsidRPr="00DB707E" w14:paraId="0061EFC8" w14:textId="77777777" w:rsidTr="00034666">
        <w:tc>
          <w:tcPr>
            <w:tcW w:w="3652" w:type="dxa"/>
            <w:gridSpan w:val="2"/>
            <w:shd w:val="clear" w:color="auto" w:fill="auto"/>
          </w:tcPr>
          <w:p w14:paraId="683E95B6" w14:textId="77777777" w:rsidR="00034666" w:rsidRPr="00DB707E" w:rsidRDefault="00034666" w:rsidP="00034666">
            <w:pPr>
              <w:pStyle w:val="TAL"/>
            </w:pPr>
            <w:proofErr w:type="spellStart"/>
            <w:r w:rsidRPr="00DB707E">
              <w:t>preambleReceivedTargetPower</w:t>
            </w:r>
            <w:proofErr w:type="spellEnd"/>
          </w:p>
        </w:tc>
        <w:tc>
          <w:tcPr>
            <w:tcW w:w="1276" w:type="dxa"/>
            <w:shd w:val="clear" w:color="auto" w:fill="auto"/>
          </w:tcPr>
          <w:p w14:paraId="44026140" w14:textId="77777777" w:rsidR="00034666" w:rsidRPr="00DB707E" w:rsidRDefault="00034666" w:rsidP="00034666">
            <w:pPr>
              <w:pStyle w:val="TAC"/>
              <w:rPr>
                <w:bCs/>
              </w:rPr>
            </w:pPr>
            <w:r w:rsidRPr="00DB707E">
              <w:rPr>
                <w:rFonts w:hint="eastAsia"/>
              </w:rPr>
              <w:t>dBm</w:t>
            </w:r>
          </w:p>
        </w:tc>
        <w:tc>
          <w:tcPr>
            <w:tcW w:w="2551" w:type="dxa"/>
            <w:shd w:val="clear" w:color="auto" w:fill="auto"/>
          </w:tcPr>
          <w:p w14:paraId="2A59B0F0" w14:textId="77777777" w:rsidR="00034666" w:rsidRPr="00DB707E" w:rsidRDefault="00034666" w:rsidP="00034666">
            <w:pPr>
              <w:pStyle w:val="TAC"/>
            </w:pPr>
            <w:r w:rsidRPr="00DB707E">
              <w:rPr>
                <w:rFonts w:hint="eastAsia"/>
                <w:bCs/>
              </w:rPr>
              <w:t>-</w:t>
            </w:r>
            <w:r w:rsidRPr="00DB707E">
              <w:rPr>
                <w:bCs/>
              </w:rPr>
              <w:t>100</w:t>
            </w:r>
          </w:p>
        </w:tc>
        <w:tc>
          <w:tcPr>
            <w:tcW w:w="2268" w:type="dxa"/>
            <w:shd w:val="clear" w:color="auto" w:fill="auto"/>
          </w:tcPr>
          <w:p w14:paraId="4DE5B51D" w14:textId="77777777" w:rsidR="00034666" w:rsidRPr="00DB707E" w:rsidRDefault="00034666" w:rsidP="00034666">
            <w:pPr>
              <w:pStyle w:val="TAC"/>
            </w:pPr>
            <w:r w:rsidRPr="00DB707E">
              <w:t>As defined in TS 38.331 [2]</w:t>
            </w:r>
          </w:p>
        </w:tc>
      </w:tr>
      <w:tr w:rsidR="00034666" w:rsidRPr="00DB707E" w14:paraId="13A7A461" w14:textId="77777777" w:rsidTr="00034666">
        <w:trPr>
          <w:trHeight w:val="870"/>
        </w:trPr>
        <w:tc>
          <w:tcPr>
            <w:tcW w:w="9747" w:type="dxa"/>
            <w:gridSpan w:val="5"/>
          </w:tcPr>
          <w:p w14:paraId="483881C1" w14:textId="77777777" w:rsidR="00034666" w:rsidRPr="00DB707E" w:rsidRDefault="00034666" w:rsidP="00034666">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14:paraId="3AD6A880" w14:textId="77777777" w:rsidR="00034666" w:rsidRPr="00DB707E" w:rsidRDefault="00034666" w:rsidP="00034666">
            <w:pPr>
              <w:pStyle w:val="TAN"/>
            </w:pPr>
            <w:r w:rsidRPr="00DB707E">
              <w:t>Note 2:</w:t>
            </w:r>
            <w:r w:rsidRPr="00DB707E">
              <w:tab/>
              <w:t>The DL PDSCH reference measurement channel is used in the test only when a downlink transmission dedicated to the UE under test is required.</w:t>
            </w:r>
          </w:p>
          <w:p w14:paraId="580B0121" w14:textId="77777777" w:rsidR="00034666" w:rsidRPr="00DB707E" w:rsidRDefault="00034666" w:rsidP="00034666">
            <w:pPr>
              <w:pStyle w:val="TAN"/>
            </w:pPr>
            <w:r w:rsidRPr="00DB707E">
              <w:t>Note 3:</w:t>
            </w:r>
            <w:r w:rsidRPr="00DB707E">
              <w:tab/>
              <w:t xml:space="preserve">The </w:t>
            </w:r>
            <w:r w:rsidRPr="00DB707E">
              <w:rPr>
                <w:bCs/>
              </w:rPr>
              <w:t>Δ</w:t>
            </w:r>
            <w:r w:rsidRPr="00DB707E">
              <w:rPr>
                <w:bCs/>
                <w:vertAlign w:val="subscript"/>
              </w:rPr>
              <w:t>UL</w:t>
            </w:r>
            <w:r w:rsidRPr="00DB707E">
              <w:t xml:space="preserve"> value is calculated as -</w:t>
            </w:r>
            <w:proofErr w:type="gramStart"/>
            <w:r w:rsidRPr="00DB707E">
              <w:t>ROUND(</w:t>
            </w:r>
            <w:proofErr w:type="gramEnd"/>
            <w:r w:rsidRPr="00DB707E">
              <w:t>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w:t>
            </w:r>
            <w:proofErr w:type="spellStart"/>
            <w:r w:rsidRPr="00DB707E">
              <w:t>MsgA</w:t>
            </w:r>
            <w:proofErr w:type="spellEnd"/>
            <w:r w:rsidRPr="00DB707E">
              <w:t xml:space="preserve"> PRACH power with -80.6dBm/SCS applied, </w:t>
            </w:r>
            <w:proofErr w:type="spellStart"/>
            <w:r w:rsidRPr="00DB707E">
              <w:rPr>
                <w:i/>
                <w:iCs/>
              </w:rPr>
              <w:t>msgA-PreambleReceivedTargetPower</w:t>
            </w:r>
            <w:proofErr w:type="spellEnd"/>
            <w:r w:rsidRPr="00DB707E" w:rsidDel="003F063B">
              <w:rPr>
                <w:i/>
              </w:rPr>
              <w:t xml:space="preserve"> </w:t>
            </w:r>
            <w:r w:rsidRPr="00DB707E">
              <w:t xml:space="preserve">= -100dBm and </w:t>
            </w:r>
            <w:r w:rsidRPr="00DB707E">
              <w:rPr>
                <w:i/>
                <w:iCs/>
              </w:rPr>
              <w:t>ss-PBCH-</w:t>
            </w:r>
            <w:proofErr w:type="spellStart"/>
            <w:r w:rsidRPr="00DB707E">
              <w:rPr>
                <w:i/>
                <w:iCs/>
              </w:rPr>
              <w:t>BlockPower</w:t>
            </w:r>
            <w:proofErr w:type="spellEnd"/>
            <w:r w:rsidRPr="00DB707E">
              <w:t xml:space="preserve"> = 20dBm. These values are used during the uplink calibration process carried out before the test case is run, with the UE configured to send </w:t>
            </w:r>
            <w:proofErr w:type="spellStart"/>
            <w:r w:rsidRPr="00DB707E">
              <w:t>MsgA</w:t>
            </w:r>
            <w:proofErr w:type="spellEnd"/>
            <w:r w:rsidRPr="00DB707E">
              <w:t>.</w:t>
            </w:r>
          </w:p>
          <w:p w14:paraId="39372588" w14:textId="77777777" w:rsidR="00034666" w:rsidRPr="00DB707E" w:rsidRDefault="00034666" w:rsidP="00034666">
            <w:pPr>
              <w:pStyle w:val="TAN"/>
            </w:pPr>
            <w:r w:rsidRPr="00DB707E">
              <w:t>Note 4:</w:t>
            </w:r>
            <w:r w:rsidRPr="00DB707E">
              <w:tab/>
              <w:t xml:space="preserve">The </w:t>
            </w:r>
            <w:r w:rsidRPr="00DB707E">
              <w:rPr>
                <w:bCs/>
              </w:rPr>
              <w:t>Δ</w:t>
            </w:r>
            <w:r w:rsidRPr="00DB707E">
              <w:rPr>
                <w:bCs/>
                <w:vertAlign w:val="subscript"/>
              </w:rPr>
              <w:t>DL</w:t>
            </w:r>
            <w:r w:rsidRPr="00DB707E">
              <w:t xml:space="preserve"> value is calculated as</w:t>
            </w:r>
            <w:r w:rsidRPr="00DB707E">
              <w:rPr>
                <w:color w:val="7030A0"/>
                <w:sz w:val="16"/>
                <w:szCs w:val="16"/>
                <w:lang w:eastAsia="fr-FR"/>
              </w:rPr>
              <w:t xml:space="preserve"> </w:t>
            </w:r>
            <w:r w:rsidRPr="00DB707E">
              <w:rPr>
                <w:szCs w:val="16"/>
                <w:lang w:eastAsia="fr-FR"/>
              </w:rPr>
              <w:t>(</w:t>
            </w:r>
            <w:r w:rsidRPr="00DB707E">
              <w:t>RSRP_</w:t>
            </w:r>
            <w:r w:rsidRPr="00DB707E">
              <w:rPr>
                <w:vertAlign w:val="subscript"/>
              </w:rPr>
              <w:t>REP</w:t>
            </w:r>
            <w:r w:rsidRPr="00DB707E">
              <w:t xml:space="preserve"> – RSRP_76), where RSRP_</w:t>
            </w:r>
            <w:r w:rsidRPr="00DB707E">
              <w:rPr>
                <w:vertAlign w:val="subscript"/>
              </w:rPr>
              <w:t>REP</w:t>
            </w:r>
            <w:r w:rsidRPr="00DB707E">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DB707E">
              <w:t>RSRP_x</w:t>
            </w:r>
            <w:proofErr w:type="spellEnd"/>
            <w:r w:rsidRPr="00DB707E">
              <w:t>, x is treated as a positive integer value.</w:t>
            </w:r>
          </w:p>
        </w:tc>
      </w:tr>
    </w:tbl>
    <w:p w14:paraId="2159EC24" w14:textId="77777777" w:rsidR="00034666" w:rsidRPr="00DB707E" w:rsidRDefault="00034666" w:rsidP="00034666"/>
    <w:p w14:paraId="11C4DED2" w14:textId="77777777" w:rsidR="00034666" w:rsidRPr="00DB707E" w:rsidRDefault="00034666" w:rsidP="00034666">
      <w:pPr>
        <w:pStyle w:val="TH"/>
      </w:pPr>
      <w:r w:rsidRPr="00DB707E">
        <w:lastRenderedPageBreak/>
        <w:t>Table A.17.3.2.2.3.1-3: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034666" w:rsidRPr="00DB707E" w14:paraId="21EDB285" w14:textId="77777777" w:rsidTr="00034666">
        <w:trPr>
          <w:trHeight w:val="187"/>
        </w:trPr>
        <w:tc>
          <w:tcPr>
            <w:tcW w:w="3652" w:type="dxa"/>
            <w:gridSpan w:val="2"/>
            <w:shd w:val="clear" w:color="auto" w:fill="auto"/>
          </w:tcPr>
          <w:p w14:paraId="48A4EB8A" w14:textId="77777777" w:rsidR="00034666" w:rsidRPr="00DB707E" w:rsidRDefault="00034666" w:rsidP="00034666">
            <w:pPr>
              <w:pStyle w:val="TAH"/>
            </w:pPr>
            <w:r w:rsidRPr="00DB707E">
              <w:t>Parameter</w:t>
            </w:r>
          </w:p>
        </w:tc>
        <w:tc>
          <w:tcPr>
            <w:tcW w:w="1276" w:type="dxa"/>
            <w:shd w:val="clear" w:color="auto" w:fill="auto"/>
          </w:tcPr>
          <w:p w14:paraId="79ECF162" w14:textId="77777777" w:rsidR="00034666" w:rsidRPr="00DB707E" w:rsidRDefault="00034666" w:rsidP="00034666">
            <w:pPr>
              <w:pStyle w:val="TAH"/>
            </w:pPr>
            <w:r w:rsidRPr="00DB707E">
              <w:t>Unit</w:t>
            </w:r>
          </w:p>
        </w:tc>
        <w:tc>
          <w:tcPr>
            <w:tcW w:w="2551" w:type="dxa"/>
            <w:shd w:val="clear" w:color="auto" w:fill="auto"/>
          </w:tcPr>
          <w:p w14:paraId="11F53E28" w14:textId="77777777" w:rsidR="00034666" w:rsidRPr="00DB707E" w:rsidRDefault="00034666" w:rsidP="00034666">
            <w:pPr>
              <w:pStyle w:val="TAH"/>
            </w:pPr>
            <w:r w:rsidRPr="00DB707E">
              <w:t>Test-1</w:t>
            </w:r>
          </w:p>
        </w:tc>
        <w:tc>
          <w:tcPr>
            <w:tcW w:w="2268" w:type="dxa"/>
            <w:shd w:val="clear" w:color="auto" w:fill="auto"/>
          </w:tcPr>
          <w:p w14:paraId="085E3A42" w14:textId="77777777" w:rsidR="00034666" w:rsidRPr="00DB707E" w:rsidRDefault="00034666" w:rsidP="00034666">
            <w:pPr>
              <w:pStyle w:val="TAH"/>
              <w:rPr>
                <w:szCs w:val="18"/>
              </w:rPr>
            </w:pPr>
            <w:r w:rsidRPr="00DB707E">
              <w:rPr>
                <w:szCs w:val="18"/>
              </w:rPr>
              <w:t>Comments</w:t>
            </w:r>
          </w:p>
        </w:tc>
      </w:tr>
      <w:tr w:rsidR="00034666" w:rsidRPr="00DB707E" w14:paraId="2800A514" w14:textId="77777777" w:rsidTr="00034666">
        <w:trPr>
          <w:trHeight w:val="187"/>
        </w:trPr>
        <w:tc>
          <w:tcPr>
            <w:tcW w:w="3652" w:type="dxa"/>
            <w:gridSpan w:val="2"/>
            <w:shd w:val="clear" w:color="auto" w:fill="auto"/>
          </w:tcPr>
          <w:p w14:paraId="36E6692A" w14:textId="77777777" w:rsidR="00034666" w:rsidRPr="00DB707E" w:rsidRDefault="00034666" w:rsidP="00034666">
            <w:pPr>
              <w:pStyle w:val="TAL"/>
            </w:pPr>
            <w:proofErr w:type="spellStart"/>
            <w:r w:rsidRPr="00DB707E">
              <w:t>AoA</w:t>
            </w:r>
            <w:proofErr w:type="spellEnd"/>
            <w:r w:rsidRPr="00DB707E">
              <w:t xml:space="preserve"> setup</w:t>
            </w:r>
          </w:p>
        </w:tc>
        <w:tc>
          <w:tcPr>
            <w:tcW w:w="1276" w:type="dxa"/>
            <w:shd w:val="clear" w:color="auto" w:fill="auto"/>
          </w:tcPr>
          <w:p w14:paraId="405D49B9" w14:textId="77777777" w:rsidR="00034666" w:rsidRPr="00DB707E" w:rsidRDefault="00034666" w:rsidP="00034666">
            <w:pPr>
              <w:pStyle w:val="TAC"/>
            </w:pPr>
          </w:p>
        </w:tc>
        <w:tc>
          <w:tcPr>
            <w:tcW w:w="2551" w:type="dxa"/>
            <w:shd w:val="clear" w:color="auto" w:fill="auto"/>
          </w:tcPr>
          <w:p w14:paraId="55E21366" w14:textId="77777777" w:rsidR="00034666" w:rsidRPr="00DB707E" w:rsidRDefault="00034666" w:rsidP="00034666">
            <w:pPr>
              <w:pStyle w:val="TAC"/>
            </w:pPr>
            <w:r w:rsidRPr="00DB707E">
              <w:rPr>
                <w:bCs/>
              </w:rPr>
              <w:t>Setup 2b</w:t>
            </w:r>
          </w:p>
        </w:tc>
        <w:tc>
          <w:tcPr>
            <w:tcW w:w="2268" w:type="dxa"/>
            <w:shd w:val="clear" w:color="auto" w:fill="auto"/>
          </w:tcPr>
          <w:p w14:paraId="5D0F1E0C" w14:textId="77777777" w:rsidR="00034666" w:rsidRPr="00DB707E" w:rsidRDefault="00034666" w:rsidP="00034666">
            <w:pPr>
              <w:pStyle w:val="TAC"/>
            </w:pPr>
            <w:r w:rsidRPr="00DB707E">
              <w:t>As defined in A.3.15.2</w:t>
            </w:r>
          </w:p>
        </w:tc>
      </w:tr>
      <w:tr w:rsidR="00034666" w:rsidRPr="00DB707E" w14:paraId="6F1BF928" w14:textId="77777777" w:rsidTr="00034666">
        <w:trPr>
          <w:trHeight w:val="187"/>
        </w:trPr>
        <w:tc>
          <w:tcPr>
            <w:tcW w:w="3652" w:type="dxa"/>
            <w:gridSpan w:val="2"/>
            <w:shd w:val="clear" w:color="auto" w:fill="auto"/>
          </w:tcPr>
          <w:p w14:paraId="3BC9A743" w14:textId="77777777" w:rsidR="00034666" w:rsidRPr="00DB707E" w:rsidRDefault="00034666" w:rsidP="00034666">
            <w:pPr>
              <w:pStyle w:val="TAL"/>
            </w:pPr>
            <w:r w:rsidRPr="00DB707E">
              <w:rPr>
                <w:szCs w:val="18"/>
                <w:lang w:val="en-US"/>
              </w:rPr>
              <w:t xml:space="preserve">Assumption for UE </w:t>
            </w:r>
            <w:proofErr w:type="spellStart"/>
            <w:r w:rsidRPr="00DB707E">
              <w:rPr>
                <w:szCs w:val="18"/>
                <w:lang w:val="en-US"/>
              </w:rPr>
              <w:t>beams</w:t>
            </w:r>
            <w:r w:rsidRPr="00DB707E">
              <w:rPr>
                <w:szCs w:val="18"/>
                <w:vertAlign w:val="superscript"/>
                <w:lang w:val="en-US"/>
              </w:rPr>
              <w:t>Note</w:t>
            </w:r>
            <w:proofErr w:type="spellEnd"/>
            <w:r w:rsidRPr="00DB707E">
              <w:rPr>
                <w:szCs w:val="18"/>
                <w:vertAlign w:val="superscript"/>
                <w:lang w:val="en-US"/>
              </w:rPr>
              <w:t xml:space="preserve"> 2</w:t>
            </w:r>
          </w:p>
        </w:tc>
        <w:tc>
          <w:tcPr>
            <w:tcW w:w="1276" w:type="dxa"/>
            <w:shd w:val="clear" w:color="auto" w:fill="auto"/>
          </w:tcPr>
          <w:p w14:paraId="42229B9E" w14:textId="77777777" w:rsidR="00034666" w:rsidRPr="00DB707E" w:rsidRDefault="00034666" w:rsidP="00034666">
            <w:pPr>
              <w:pStyle w:val="TAC"/>
            </w:pPr>
          </w:p>
        </w:tc>
        <w:tc>
          <w:tcPr>
            <w:tcW w:w="2551" w:type="dxa"/>
            <w:shd w:val="clear" w:color="auto" w:fill="auto"/>
          </w:tcPr>
          <w:p w14:paraId="44B8D3EA" w14:textId="77777777" w:rsidR="00034666" w:rsidRPr="00DB707E" w:rsidRDefault="00034666" w:rsidP="00034666">
            <w:pPr>
              <w:pStyle w:val="TAC"/>
              <w:rPr>
                <w:bCs/>
              </w:rPr>
            </w:pPr>
            <w:r w:rsidRPr="00DB707E">
              <w:rPr>
                <w:lang w:val="en-US"/>
              </w:rPr>
              <w:t>Rough</w:t>
            </w:r>
          </w:p>
        </w:tc>
        <w:tc>
          <w:tcPr>
            <w:tcW w:w="2268" w:type="dxa"/>
            <w:shd w:val="clear" w:color="auto" w:fill="auto"/>
          </w:tcPr>
          <w:p w14:paraId="01A697D8" w14:textId="77777777" w:rsidR="00034666" w:rsidRPr="00DB707E" w:rsidRDefault="00034666" w:rsidP="00034666">
            <w:pPr>
              <w:pStyle w:val="TAC"/>
            </w:pPr>
          </w:p>
        </w:tc>
      </w:tr>
      <w:tr w:rsidR="00034666" w:rsidRPr="00DB707E" w14:paraId="09648B41" w14:textId="77777777" w:rsidTr="00034666">
        <w:trPr>
          <w:trHeight w:val="187"/>
        </w:trPr>
        <w:tc>
          <w:tcPr>
            <w:tcW w:w="1271" w:type="dxa"/>
            <w:tcBorders>
              <w:bottom w:val="nil"/>
            </w:tcBorders>
            <w:shd w:val="clear" w:color="auto" w:fill="auto"/>
          </w:tcPr>
          <w:p w14:paraId="1F325C82" w14:textId="77777777" w:rsidR="00034666" w:rsidRPr="00DB707E" w:rsidRDefault="00034666" w:rsidP="00034666">
            <w:pPr>
              <w:pStyle w:val="TAL"/>
            </w:pPr>
            <w:r w:rsidRPr="00DB707E">
              <w:t>SSB with index 0</w:t>
            </w:r>
          </w:p>
        </w:tc>
        <w:tc>
          <w:tcPr>
            <w:tcW w:w="2381" w:type="dxa"/>
            <w:shd w:val="clear" w:color="auto" w:fill="auto"/>
          </w:tcPr>
          <w:p w14:paraId="6A13B8AC" w14:textId="77777777" w:rsidR="00034666" w:rsidRPr="00DB707E" w:rsidRDefault="00034666" w:rsidP="00034666">
            <w:pPr>
              <w:pStyle w:val="TAL"/>
            </w:pPr>
            <w:r w:rsidRPr="00DB707E">
              <w:t>Es</w:t>
            </w:r>
            <w:r w:rsidRPr="00DB707E">
              <w:rPr>
                <w:vertAlign w:val="superscript"/>
                <w:lang w:val="en-US"/>
              </w:rPr>
              <w:t xml:space="preserve"> Note1</w:t>
            </w:r>
          </w:p>
        </w:tc>
        <w:tc>
          <w:tcPr>
            <w:tcW w:w="1276" w:type="dxa"/>
            <w:shd w:val="clear" w:color="auto" w:fill="auto"/>
          </w:tcPr>
          <w:p w14:paraId="11A08956" w14:textId="77777777" w:rsidR="00034666" w:rsidRPr="00DB707E" w:rsidRDefault="00034666" w:rsidP="00034666">
            <w:pPr>
              <w:pStyle w:val="TAC"/>
            </w:pPr>
            <w:r w:rsidRPr="00DB707E">
              <w:t>dBm/SCS</w:t>
            </w:r>
          </w:p>
        </w:tc>
        <w:tc>
          <w:tcPr>
            <w:tcW w:w="2551" w:type="dxa"/>
            <w:shd w:val="clear" w:color="auto" w:fill="auto"/>
          </w:tcPr>
          <w:p w14:paraId="56C15C77" w14:textId="77777777" w:rsidR="00034666" w:rsidRPr="00DB707E" w:rsidRDefault="00034666" w:rsidP="00034666">
            <w:pPr>
              <w:pStyle w:val="TAC"/>
            </w:pPr>
            <w:r w:rsidRPr="00DB707E">
              <w:t>-80.6</w:t>
            </w:r>
          </w:p>
        </w:tc>
        <w:tc>
          <w:tcPr>
            <w:tcW w:w="2268" w:type="dxa"/>
            <w:vMerge w:val="restart"/>
            <w:shd w:val="clear" w:color="auto" w:fill="auto"/>
          </w:tcPr>
          <w:p w14:paraId="53053239" w14:textId="77777777" w:rsidR="00034666" w:rsidRPr="00DB707E" w:rsidRDefault="00034666" w:rsidP="00034666">
            <w:pPr>
              <w:pStyle w:val="TAC"/>
            </w:pPr>
            <w:r w:rsidRPr="00DB707E">
              <w:t xml:space="preserve">Power of SSB with index 0 is set to be above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p>
        </w:tc>
      </w:tr>
      <w:tr w:rsidR="00034666" w:rsidRPr="00DB707E" w14:paraId="44EDFD53" w14:textId="77777777" w:rsidTr="00034666">
        <w:trPr>
          <w:trHeight w:val="187"/>
        </w:trPr>
        <w:tc>
          <w:tcPr>
            <w:tcW w:w="1271" w:type="dxa"/>
            <w:tcBorders>
              <w:top w:val="nil"/>
              <w:bottom w:val="nil"/>
            </w:tcBorders>
            <w:shd w:val="clear" w:color="auto" w:fill="auto"/>
          </w:tcPr>
          <w:p w14:paraId="713EE838" w14:textId="77777777" w:rsidR="00034666" w:rsidRPr="00DB707E" w:rsidRDefault="00034666" w:rsidP="00034666">
            <w:pPr>
              <w:pStyle w:val="TAL"/>
            </w:pPr>
          </w:p>
        </w:tc>
        <w:tc>
          <w:tcPr>
            <w:tcW w:w="2381" w:type="dxa"/>
            <w:shd w:val="clear" w:color="auto" w:fill="auto"/>
          </w:tcPr>
          <w:p w14:paraId="155FA19C" w14:textId="77777777" w:rsidR="00034666" w:rsidRPr="00DB707E" w:rsidRDefault="00034666" w:rsidP="00034666">
            <w:pPr>
              <w:pStyle w:val="TAL"/>
            </w:pPr>
            <w:r w:rsidRPr="00DB707E">
              <w:t>SSB_RP</w:t>
            </w:r>
          </w:p>
        </w:tc>
        <w:tc>
          <w:tcPr>
            <w:tcW w:w="1276" w:type="dxa"/>
            <w:shd w:val="clear" w:color="auto" w:fill="auto"/>
          </w:tcPr>
          <w:p w14:paraId="10C79B7E" w14:textId="77777777" w:rsidR="00034666" w:rsidRPr="00DB707E" w:rsidRDefault="00034666" w:rsidP="00034666">
            <w:pPr>
              <w:pStyle w:val="TAC"/>
            </w:pPr>
            <w:r w:rsidRPr="00DB707E">
              <w:t>dBm/SCS</w:t>
            </w:r>
          </w:p>
        </w:tc>
        <w:tc>
          <w:tcPr>
            <w:tcW w:w="2551" w:type="dxa"/>
            <w:shd w:val="clear" w:color="auto" w:fill="auto"/>
          </w:tcPr>
          <w:p w14:paraId="54A4DEA1" w14:textId="77777777" w:rsidR="00034666" w:rsidRPr="00DB707E" w:rsidRDefault="00034666" w:rsidP="00034666">
            <w:pPr>
              <w:pStyle w:val="TAC"/>
            </w:pPr>
            <w:r w:rsidRPr="00DB707E">
              <w:t>-80.6</w:t>
            </w:r>
          </w:p>
        </w:tc>
        <w:tc>
          <w:tcPr>
            <w:tcW w:w="2268" w:type="dxa"/>
            <w:vMerge/>
            <w:shd w:val="clear" w:color="auto" w:fill="auto"/>
          </w:tcPr>
          <w:p w14:paraId="53FDA69F" w14:textId="77777777" w:rsidR="00034666" w:rsidRPr="00DB707E" w:rsidRDefault="00034666" w:rsidP="00034666">
            <w:pPr>
              <w:pStyle w:val="TAC"/>
            </w:pPr>
          </w:p>
        </w:tc>
      </w:tr>
      <w:tr w:rsidR="00034666" w:rsidRPr="00DB707E" w14:paraId="4162BDA7" w14:textId="77777777" w:rsidTr="00034666">
        <w:trPr>
          <w:trHeight w:val="187"/>
        </w:trPr>
        <w:tc>
          <w:tcPr>
            <w:tcW w:w="1271" w:type="dxa"/>
            <w:tcBorders>
              <w:top w:val="nil"/>
              <w:bottom w:val="nil"/>
            </w:tcBorders>
            <w:shd w:val="clear" w:color="auto" w:fill="auto"/>
          </w:tcPr>
          <w:p w14:paraId="791C31A4" w14:textId="77777777" w:rsidR="00034666" w:rsidRPr="00DB707E" w:rsidRDefault="00034666" w:rsidP="00034666">
            <w:pPr>
              <w:pStyle w:val="TAL"/>
            </w:pPr>
          </w:p>
        </w:tc>
        <w:tc>
          <w:tcPr>
            <w:tcW w:w="2381" w:type="dxa"/>
            <w:shd w:val="clear" w:color="auto" w:fill="auto"/>
          </w:tcPr>
          <w:p w14:paraId="49A94E46"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76" w:type="dxa"/>
            <w:shd w:val="clear" w:color="auto" w:fill="auto"/>
          </w:tcPr>
          <w:p w14:paraId="7F2CAA45" w14:textId="77777777" w:rsidR="00034666" w:rsidRPr="00DB707E" w:rsidRDefault="00034666" w:rsidP="00034666">
            <w:pPr>
              <w:pStyle w:val="TAC"/>
            </w:pPr>
            <w:r w:rsidRPr="00DB707E">
              <w:t>dB</w:t>
            </w:r>
          </w:p>
        </w:tc>
        <w:tc>
          <w:tcPr>
            <w:tcW w:w="2551" w:type="dxa"/>
            <w:shd w:val="clear" w:color="auto" w:fill="auto"/>
          </w:tcPr>
          <w:p w14:paraId="6F8D06E9" w14:textId="77777777" w:rsidR="00034666" w:rsidRPr="00DB707E" w:rsidRDefault="00034666" w:rsidP="00034666">
            <w:pPr>
              <w:pStyle w:val="TAC"/>
            </w:pPr>
            <w:r w:rsidRPr="00DB707E">
              <w:t>21.09</w:t>
            </w:r>
          </w:p>
        </w:tc>
        <w:tc>
          <w:tcPr>
            <w:tcW w:w="2268" w:type="dxa"/>
            <w:shd w:val="clear" w:color="auto" w:fill="auto"/>
          </w:tcPr>
          <w:p w14:paraId="104EFD94" w14:textId="77777777" w:rsidR="00034666" w:rsidRPr="00DB707E" w:rsidRDefault="00034666" w:rsidP="00034666">
            <w:pPr>
              <w:pStyle w:val="TAC"/>
            </w:pPr>
          </w:p>
        </w:tc>
      </w:tr>
      <w:tr w:rsidR="00034666" w:rsidRPr="00DB707E" w14:paraId="07630E5B" w14:textId="77777777" w:rsidTr="00034666">
        <w:trPr>
          <w:trHeight w:val="187"/>
        </w:trPr>
        <w:tc>
          <w:tcPr>
            <w:tcW w:w="1271" w:type="dxa"/>
            <w:tcBorders>
              <w:top w:val="nil"/>
              <w:bottom w:val="single" w:sz="4" w:space="0" w:color="auto"/>
            </w:tcBorders>
            <w:shd w:val="clear" w:color="auto" w:fill="auto"/>
          </w:tcPr>
          <w:p w14:paraId="041293ED" w14:textId="77777777" w:rsidR="00034666" w:rsidRPr="00DB707E" w:rsidRDefault="00034666" w:rsidP="00034666">
            <w:pPr>
              <w:pStyle w:val="TAL"/>
            </w:pPr>
          </w:p>
        </w:tc>
        <w:tc>
          <w:tcPr>
            <w:tcW w:w="2381" w:type="dxa"/>
            <w:shd w:val="clear" w:color="auto" w:fill="auto"/>
          </w:tcPr>
          <w:p w14:paraId="57C19FEC" w14:textId="77777777" w:rsidR="00034666" w:rsidRPr="00DB707E" w:rsidRDefault="00034666" w:rsidP="00034666">
            <w:pPr>
              <w:pStyle w:val="TAL"/>
            </w:pPr>
            <w:r w:rsidRPr="00DB707E">
              <w:t>Io</w:t>
            </w:r>
          </w:p>
        </w:tc>
        <w:tc>
          <w:tcPr>
            <w:tcW w:w="1276" w:type="dxa"/>
            <w:shd w:val="clear" w:color="auto" w:fill="auto"/>
          </w:tcPr>
          <w:p w14:paraId="3A20FCBF" w14:textId="77777777" w:rsidR="00034666" w:rsidRPr="00DB707E" w:rsidRDefault="00034666" w:rsidP="00034666">
            <w:pPr>
              <w:pStyle w:val="TAC"/>
            </w:pPr>
            <w:r w:rsidRPr="00DB707E">
              <w:rPr>
                <w:lang w:val="en-US"/>
              </w:rPr>
              <w:t>dBm/95.04 MHz</w:t>
            </w:r>
          </w:p>
        </w:tc>
        <w:tc>
          <w:tcPr>
            <w:tcW w:w="2551" w:type="dxa"/>
            <w:shd w:val="clear" w:color="auto" w:fill="auto"/>
          </w:tcPr>
          <w:p w14:paraId="1E8D0753" w14:textId="77777777" w:rsidR="00034666" w:rsidRPr="00DB707E" w:rsidRDefault="00034666" w:rsidP="00034666">
            <w:pPr>
              <w:pStyle w:val="TAC"/>
            </w:pPr>
            <w:r w:rsidRPr="00DB707E">
              <w:t>-56.01</w:t>
            </w:r>
          </w:p>
        </w:tc>
        <w:tc>
          <w:tcPr>
            <w:tcW w:w="2268" w:type="dxa"/>
            <w:shd w:val="clear" w:color="auto" w:fill="auto"/>
          </w:tcPr>
          <w:p w14:paraId="235ED020" w14:textId="77777777" w:rsidR="00034666" w:rsidRPr="00DB707E" w:rsidRDefault="00034666" w:rsidP="00034666">
            <w:pPr>
              <w:pStyle w:val="TAC"/>
            </w:pPr>
            <w:r w:rsidRPr="00DB707E">
              <w:t>Io in symbols containing SSB index 0</w:t>
            </w:r>
          </w:p>
        </w:tc>
      </w:tr>
      <w:tr w:rsidR="00034666" w:rsidRPr="00DB707E" w:rsidDel="00961330" w14:paraId="25C37072" w14:textId="77777777" w:rsidTr="00034666">
        <w:trPr>
          <w:trHeight w:val="187"/>
        </w:trPr>
        <w:tc>
          <w:tcPr>
            <w:tcW w:w="1271" w:type="dxa"/>
            <w:tcBorders>
              <w:bottom w:val="nil"/>
            </w:tcBorders>
            <w:shd w:val="clear" w:color="auto" w:fill="auto"/>
          </w:tcPr>
          <w:p w14:paraId="7E2A6B68" w14:textId="77777777" w:rsidR="00034666" w:rsidRPr="00DB707E" w:rsidDel="00961330" w:rsidRDefault="00034666" w:rsidP="00034666">
            <w:pPr>
              <w:pStyle w:val="TAL"/>
            </w:pPr>
            <w:r w:rsidRPr="00DB707E">
              <w:t>SSB with index 1</w:t>
            </w:r>
          </w:p>
        </w:tc>
        <w:tc>
          <w:tcPr>
            <w:tcW w:w="2381" w:type="dxa"/>
            <w:shd w:val="clear" w:color="auto" w:fill="auto"/>
          </w:tcPr>
          <w:p w14:paraId="3C677762" w14:textId="77777777" w:rsidR="00034666" w:rsidRPr="00DB707E" w:rsidDel="00961330" w:rsidRDefault="00034666" w:rsidP="00034666">
            <w:pPr>
              <w:pStyle w:val="TAL"/>
            </w:pPr>
            <w:r w:rsidRPr="00DB707E">
              <w:t>Es</w:t>
            </w:r>
            <w:r w:rsidRPr="00DB707E">
              <w:rPr>
                <w:vertAlign w:val="superscript"/>
                <w:lang w:val="en-US"/>
              </w:rPr>
              <w:t xml:space="preserve"> Note1</w:t>
            </w:r>
          </w:p>
        </w:tc>
        <w:tc>
          <w:tcPr>
            <w:tcW w:w="1276" w:type="dxa"/>
            <w:shd w:val="clear" w:color="auto" w:fill="auto"/>
          </w:tcPr>
          <w:p w14:paraId="685BB527" w14:textId="77777777" w:rsidR="00034666" w:rsidRPr="00DB707E" w:rsidDel="00961330" w:rsidRDefault="00034666" w:rsidP="00034666">
            <w:pPr>
              <w:pStyle w:val="TAC"/>
            </w:pPr>
            <w:r w:rsidRPr="00DB707E">
              <w:t>dBm/SCS</w:t>
            </w:r>
          </w:p>
        </w:tc>
        <w:tc>
          <w:tcPr>
            <w:tcW w:w="2551" w:type="dxa"/>
            <w:shd w:val="clear" w:color="auto" w:fill="auto"/>
          </w:tcPr>
          <w:p w14:paraId="21418F1B" w14:textId="77777777" w:rsidR="00034666" w:rsidRPr="00DB707E" w:rsidDel="00961330" w:rsidRDefault="00034666" w:rsidP="00034666">
            <w:pPr>
              <w:pStyle w:val="TAC"/>
            </w:pPr>
            <w:r w:rsidRPr="00DB707E">
              <w:t>-95.0</w:t>
            </w:r>
          </w:p>
        </w:tc>
        <w:tc>
          <w:tcPr>
            <w:tcW w:w="2268" w:type="dxa"/>
            <w:vMerge w:val="restart"/>
            <w:shd w:val="clear" w:color="auto" w:fill="auto"/>
          </w:tcPr>
          <w:p w14:paraId="6B1BD4E6" w14:textId="77777777" w:rsidR="00034666" w:rsidRPr="00DB707E" w:rsidDel="00961330" w:rsidRDefault="00034666" w:rsidP="00034666">
            <w:pPr>
              <w:pStyle w:val="TAC"/>
            </w:pPr>
            <w:r w:rsidRPr="00DB707E">
              <w:t xml:space="preserve">Power of SSB with index 1 is set to be below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p>
        </w:tc>
      </w:tr>
      <w:tr w:rsidR="00034666" w:rsidRPr="00DB707E" w:rsidDel="00961330" w14:paraId="7B0466DD" w14:textId="77777777" w:rsidTr="00034666">
        <w:trPr>
          <w:trHeight w:val="187"/>
        </w:trPr>
        <w:tc>
          <w:tcPr>
            <w:tcW w:w="1271" w:type="dxa"/>
            <w:tcBorders>
              <w:top w:val="nil"/>
              <w:bottom w:val="nil"/>
            </w:tcBorders>
            <w:shd w:val="clear" w:color="auto" w:fill="auto"/>
          </w:tcPr>
          <w:p w14:paraId="55BD86AD" w14:textId="77777777" w:rsidR="00034666" w:rsidRPr="00DB707E" w:rsidDel="00961330" w:rsidRDefault="00034666" w:rsidP="00034666">
            <w:pPr>
              <w:pStyle w:val="TAL"/>
            </w:pPr>
          </w:p>
        </w:tc>
        <w:tc>
          <w:tcPr>
            <w:tcW w:w="2381" w:type="dxa"/>
            <w:shd w:val="clear" w:color="auto" w:fill="auto"/>
          </w:tcPr>
          <w:p w14:paraId="62E47CB4" w14:textId="77777777" w:rsidR="00034666" w:rsidRPr="00DB707E" w:rsidDel="00961330" w:rsidRDefault="00034666" w:rsidP="00034666">
            <w:pPr>
              <w:pStyle w:val="TAL"/>
            </w:pPr>
            <w:r w:rsidRPr="00DB707E">
              <w:t>SSB_RP</w:t>
            </w:r>
          </w:p>
        </w:tc>
        <w:tc>
          <w:tcPr>
            <w:tcW w:w="1276" w:type="dxa"/>
            <w:shd w:val="clear" w:color="auto" w:fill="auto"/>
          </w:tcPr>
          <w:p w14:paraId="7290E7C5" w14:textId="77777777" w:rsidR="00034666" w:rsidRPr="00DB707E" w:rsidDel="00961330" w:rsidRDefault="00034666" w:rsidP="00034666">
            <w:pPr>
              <w:pStyle w:val="TAC"/>
            </w:pPr>
            <w:r w:rsidRPr="00DB707E">
              <w:t>dBm/SCS</w:t>
            </w:r>
          </w:p>
        </w:tc>
        <w:tc>
          <w:tcPr>
            <w:tcW w:w="2551" w:type="dxa"/>
            <w:shd w:val="clear" w:color="auto" w:fill="auto"/>
          </w:tcPr>
          <w:p w14:paraId="3C185D5D" w14:textId="77777777" w:rsidR="00034666" w:rsidRPr="00DB707E" w:rsidDel="00961330" w:rsidRDefault="00034666" w:rsidP="00034666">
            <w:pPr>
              <w:pStyle w:val="TAC"/>
            </w:pPr>
            <w:r w:rsidRPr="00DB707E">
              <w:t>-95.0</w:t>
            </w:r>
          </w:p>
        </w:tc>
        <w:tc>
          <w:tcPr>
            <w:tcW w:w="2268" w:type="dxa"/>
            <w:vMerge/>
            <w:shd w:val="clear" w:color="auto" w:fill="auto"/>
          </w:tcPr>
          <w:p w14:paraId="0DC288BD" w14:textId="77777777" w:rsidR="00034666" w:rsidRPr="00DB707E" w:rsidDel="00961330" w:rsidRDefault="00034666" w:rsidP="00034666">
            <w:pPr>
              <w:pStyle w:val="TAC"/>
            </w:pPr>
          </w:p>
        </w:tc>
      </w:tr>
      <w:tr w:rsidR="00034666" w:rsidRPr="00DB707E" w:rsidDel="00961330" w14:paraId="4BFD9241" w14:textId="77777777" w:rsidTr="00034666">
        <w:trPr>
          <w:trHeight w:val="187"/>
        </w:trPr>
        <w:tc>
          <w:tcPr>
            <w:tcW w:w="1271" w:type="dxa"/>
            <w:tcBorders>
              <w:top w:val="nil"/>
              <w:bottom w:val="nil"/>
            </w:tcBorders>
            <w:shd w:val="clear" w:color="auto" w:fill="auto"/>
          </w:tcPr>
          <w:p w14:paraId="72EB32EE" w14:textId="77777777" w:rsidR="00034666" w:rsidRPr="00DB707E" w:rsidDel="00961330" w:rsidRDefault="00034666" w:rsidP="00034666">
            <w:pPr>
              <w:pStyle w:val="TAL"/>
            </w:pPr>
          </w:p>
        </w:tc>
        <w:tc>
          <w:tcPr>
            <w:tcW w:w="2381" w:type="dxa"/>
            <w:shd w:val="clear" w:color="auto" w:fill="auto"/>
          </w:tcPr>
          <w:p w14:paraId="440DBE09" w14:textId="77777777" w:rsidR="00034666" w:rsidRPr="00DB707E" w:rsidDel="00961330" w:rsidRDefault="00034666" w:rsidP="00034666">
            <w:pPr>
              <w:pStyle w:val="TAL"/>
            </w:pPr>
            <w:r w:rsidRPr="00DB707E">
              <w:t>Es/</w:t>
            </w:r>
            <w:proofErr w:type="spellStart"/>
            <w:r w:rsidRPr="00DB707E">
              <w:t>Iot</w:t>
            </w:r>
            <w:r w:rsidRPr="00DB707E">
              <w:rPr>
                <w:vertAlign w:val="subscript"/>
              </w:rPr>
              <w:t>BB</w:t>
            </w:r>
            <w:proofErr w:type="spellEnd"/>
          </w:p>
        </w:tc>
        <w:tc>
          <w:tcPr>
            <w:tcW w:w="1276" w:type="dxa"/>
            <w:shd w:val="clear" w:color="auto" w:fill="auto"/>
          </w:tcPr>
          <w:p w14:paraId="5E40368F" w14:textId="77777777" w:rsidR="00034666" w:rsidRPr="00DB707E" w:rsidDel="00961330" w:rsidRDefault="00034666" w:rsidP="00034666">
            <w:pPr>
              <w:pStyle w:val="TAC"/>
            </w:pPr>
            <w:r w:rsidRPr="00DB707E">
              <w:t>dB</w:t>
            </w:r>
          </w:p>
        </w:tc>
        <w:tc>
          <w:tcPr>
            <w:tcW w:w="2551" w:type="dxa"/>
            <w:shd w:val="clear" w:color="auto" w:fill="auto"/>
          </w:tcPr>
          <w:p w14:paraId="6079FD3D" w14:textId="77777777" w:rsidR="00034666" w:rsidRPr="00DB707E" w:rsidDel="00961330" w:rsidRDefault="00034666" w:rsidP="00034666">
            <w:pPr>
              <w:pStyle w:val="TAC"/>
            </w:pPr>
            <w:r w:rsidRPr="00DB707E">
              <w:t>6.69</w:t>
            </w:r>
          </w:p>
        </w:tc>
        <w:tc>
          <w:tcPr>
            <w:tcW w:w="2268" w:type="dxa"/>
            <w:shd w:val="clear" w:color="auto" w:fill="auto"/>
          </w:tcPr>
          <w:p w14:paraId="42F4FF93" w14:textId="77777777" w:rsidR="00034666" w:rsidRPr="00DB707E" w:rsidDel="00961330" w:rsidRDefault="00034666" w:rsidP="00034666">
            <w:pPr>
              <w:pStyle w:val="TAC"/>
            </w:pPr>
          </w:p>
        </w:tc>
      </w:tr>
      <w:tr w:rsidR="00034666" w:rsidRPr="00DB707E" w:rsidDel="00961330" w14:paraId="1765AF43" w14:textId="77777777" w:rsidTr="00034666">
        <w:trPr>
          <w:trHeight w:val="187"/>
        </w:trPr>
        <w:tc>
          <w:tcPr>
            <w:tcW w:w="1271" w:type="dxa"/>
            <w:tcBorders>
              <w:top w:val="nil"/>
            </w:tcBorders>
            <w:shd w:val="clear" w:color="auto" w:fill="auto"/>
          </w:tcPr>
          <w:p w14:paraId="59E09803" w14:textId="77777777" w:rsidR="00034666" w:rsidRPr="00DB707E" w:rsidDel="00961330" w:rsidRDefault="00034666" w:rsidP="00034666">
            <w:pPr>
              <w:pStyle w:val="TAL"/>
            </w:pPr>
          </w:p>
        </w:tc>
        <w:tc>
          <w:tcPr>
            <w:tcW w:w="2381" w:type="dxa"/>
            <w:shd w:val="clear" w:color="auto" w:fill="auto"/>
          </w:tcPr>
          <w:p w14:paraId="1834811C" w14:textId="77777777" w:rsidR="00034666" w:rsidRPr="00DB707E" w:rsidDel="00961330" w:rsidRDefault="00034666" w:rsidP="00034666">
            <w:pPr>
              <w:pStyle w:val="TAL"/>
            </w:pPr>
            <w:r w:rsidRPr="00DB707E">
              <w:t>Io</w:t>
            </w:r>
          </w:p>
        </w:tc>
        <w:tc>
          <w:tcPr>
            <w:tcW w:w="1276" w:type="dxa"/>
            <w:shd w:val="clear" w:color="auto" w:fill="auto"/>
          </w:tcPr>
          <w:p w14:paraId="3149D6BB" w14:textId="77777777" w:rsidR="00034666" w:rsidRPr="00DB707E" w:rsidDel="00961330" w:rsidRDefault="00034666" w:rsidP="00034666">
            <w:pPr>
              <w:pStyle w:val="TAC"/>
            </w:pPr>
            <w:r w:rsidRPr="00DB707E">
              <w:rPr>
                <w:lang w:val="en-US"/>
              </w:rPr>
              <w:t>dBm/95.04 MHz</w:t>
            </w:r>
          </w:p>
        </w:tc>
        <w:tc>
          <w:tcPr>
            <w:tcW w:w="2551" w:type="dxa"/>
            <w:shd w:val="clear" w:color="auto" w:fill="auto"/>
          </w:tcPr>
          <w:p w14:paraId="78BF8950" w14:textId="77777777" w:rsidR="00034666" w:rsidRPr="00DB707E" w:rsidDel="00961330" w:rsidRDefault="00034666" w:rsidP="00034666">
            <w:pPr>
              <w:pStyle w:val="TAC"/>
            </w:pPr>
            <w:r w:rsidRPr="00DB707E">
              <w:t>-70.41</w:t>
            </w:r>
          </w:p>
        </w:tc>
        <w:tc>
          <w:tcPr>
            <w:tcW w:w="2268" w:type="dxa"/>
            <w:shd w:val="clear" w:color="auto" w:fill="auto"/>
          </w:tcPr>
          <w:p w14:paraId="6703C9E8" w14:textId="77777777" w:rsidR="00034666" w:rsidRPr="00DB707E" w:rsidDel="00961330" w:rsidRDefault="00034666" w:rsidP="00034666">
            <w:pPr>
              <w:pStyle w:val="TAC"/>
            </w:pPr>
            <w:r w:rsidRPr="00DB707E">
              <w:t>Io in symbols containing SSB index 1</w:t>
            </w:r>
          </w:p>
        </w:tc>
      </w:tr>
      <w:tr w:rsidR="00034666" w:rsidRPr="00DB707E" w14:paraId="3907138C" w14:textId="77777777" w:rsidTr="00034666">
        <w:trPr>
          <w:trHeight w:val="187"/>
        </w:trPr>
        <w:tc>
          <w:tcPr>
            <w:tcW w:w="3652" w:type="dxa"/>
            <w:gridSpan w:val="2"/>
            <w:shd w:val="clear" w:color="auto" w:fill="auto"/>
          </w:tcPr>
          <w:p w14:paraId="330158FC" w14:textId="77777777" w:rsidR="00034666" w:rsidRPr="00DB707E" w:rsidRDefault="00034666" w:rsidP="00034666">
            <w:pPr>
              <w:pStyle w:val="TAL"/>
            </w:pPr>
            <w:r w:rsidRPr="00DB707E">
              <w:t xml:space="preserve">Propagation Condition </w:t>
            </w:r>
          </w:p>
        </w:tc>
        <w:tc>
          <w:tcPr>
            <w:tcW w:w="1276" w:type="dxa"/>
            <w:shd w:val="clear" w:color="auto" w:fill="auto"/>
          </w:tcPr>
          <w:p w14:paraId="55BF8580" w14:textId="77777777" w:rsidR="00034666" w:rsidRPr="00DB707E" w:rsidRDefault="00034666" w:rsidP="00034666">
            <w:pPr>
              <w:pStyle w:val="TAC"/>
            </w:pPr>
            <w:r w:rsidRPr="00DB707E">
              <w:t>-</w:t>
            </w:r>
          </w:p>
        </w:tc>
        <w:tc>
          <w:tcPr>
            <w:tcW w:w="2551" w:type="dxa"/>
            <w:shd w:val="clear" w:color="auto" w:fill="auto"/>
          </w:tcPr>
          <w:p w14:paraId="2F71640E" w14:textId="77777777" w:rsidR="00034666" w:rsidRPr="00DB707E" w:rsidRDefault="00034666" w:rsidP="00034666">
            <w:pPr>
              <w:pStyle w:val="TAC"/>
            </w:pPr>
            <w:r w:rsidRPr="00982EC8">
              <w:t>No external noise (Note 3)</w:t>
            </w:r>
          </w:p>
        </w:tc>
        <w:tc>
          <w:tcPr>
            <w:tcW w:w="2268" w:type="dxa"/>
            <w:shd w:val="clear" w:color="auto" w:fill="auto"/>
          </w:tcPr>
          <w:p w14:paraId="2C183DC9" w14:textId="77777777" w:rsidR="00034666" w:rsidRPr="00DB707E" w:rsidRDefault="00034666" w:rsidP="00034666">
            <w:pPr>
              <w:pStyle w:val="TAC"/>
            </w:pPr>
          </w:p>
        </w:tc>
      </w:tr>
      <w:tr w:rsidR="00034666" w:rsidRPr="00DB707E" w14:paraId="6545C7D4" w14:textId="77777777" w:rsidTr="00034666">
        <w:trPr>
          <w:trHeight w:val="187"/>
        </w:trPr>
        <w:tc>
          <w:tcPr>
            <w:tcW w:w="9747" w:type="dxa"/>
            <w:gridSpan w:val="5"/>
          </w:tcPr>
          <w:p w14:paraId="5F85BF4B" w14:textId="77777777" w:rsidR="00034666" w:rsidRPr="00DB707E" w:rsidRDefault="00034666" w:rsidP="00034666">
            <w:pPr>
              <w:pStyle w:val="TAN"/>
            </w:pPr>
            <w:r w:rsidRPr="00DB707E">
              <w:t>Note 1:</w:t>
            </w:r>
            <w:r w:rsidRPr="00DB707E">
              <w:tab/>
            </w:r>
            <w:r w:rsidRPr="00DB707E">
              <w:rPr>
                <w:rFonts w:hint="eastAsia"/>
              </w:rPr>
              <w:t xml:space="preserve">No </w:t>
            </w:r>
            <w:proofErr w:type="spellStart"/>
            <w:r w:rsidRPr="00DB707E">
              <w:rPr>
                <w:rFonts w:hint="eastAsia"/>
              </w:rPr>
              <w:t>articial</w:t>
            </w:r>
            <w:proofErr w:type="spellEnd"/>
            <w:r w:rsidRPr="00DB707E">
              <w:rPr>
                <w:rFonts w:hint="eastAsia"/>
              </w:rPr>
              <w:t xml:space="preserve"> noise is applied in this test</w:t>
            </w:r>
            <w:r w:rsidRPr="00DB707E">
              <w:t>.</w:t>
            </w:r>
          </w:p>
          <w:p w14:paraId="29088D7E" w14:textId="77777777" w:rsidR="00034666" w:rsidRDefault="00034666" w:rsidP="00034666">
            <w:pPr>
              <w:pStyle w:val="TAN"/>
            </w:pPr>
            <w:r w:rsidRPr="00DB707E">
              <w:t>Note 2:</w:t>
            </w:r>
            <w:r w:rsidRPr="00DB707E">
              <w:tab/>
              <w:t>Information about types of UE beam is given in B.2.1.3, and does not limit UE implementation or test system implementation</w:t>
            </w:r>
          </w:p>
          <w:p w14:paraId="4828EE2B" w14:textId="77777777" w:rsidR="00034666" w:rsidRPr="00DB707E" w:rsidRDefault="00034666" w:rsidP="00034666">
            <w:pPr>
              <w:pStyle w:val="TAN"/>
            </w:pPr>
            <w:r w:rsidRPr="00982EC8">
              <w:rPr>
                <w:lang w:eastAsia="zh-CN"/>
              </w:rPr>
              <w:t>Note 3:</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410FF28C" w14:textId="77777777" w:rsidR="00034666" w:rsidRPr="00DB707E" w:rsidRDefault="00034666" w:rsidP="00034666"/>
    <w:p w14:paraId="1BD8B93B" w14:textId="77777777" w:rsidR="00034666" w:rsidRPr="00DB707E" w:rsidRDefault="00034666" w:rsidP="00034666">
      <w:pPr>
        <w:pStyle w:val="6"/>
      </w:pPr>
      <w:r w:rsidRPr="00DB707E">
        <w:t>A.17.3.2.2.3.2</w:t>
      </w:r>
      <w:r w:rsidRPr="00DB707E">
        <w:tab/>
        <w:t>Test Requirements</w:t>
      </w:r>
    </w:p>
    <w:p w14:paraId="6446D423"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0C453C67" w14:textId="77777777" w:rsidR="00034666" w:rsidRPr="00DB707E" w:rsidRDefault="00034666" w:rsidP="00034666">
      <w:pPr>
        <w:pStyle w:val="H6"/>
      </w:pPr>
      <w:r w:rsidRPr="00DB707E">
        <w:t>A.17.3.2.2.3.2.1</w:t>
      </w:r>
      <w:r w:rsidRPr="00DB707E">
        <w:tab/>
      </w:r>
      <w:proofErr w:type="spellStart"/>
      <w:r w:rsidRPr="00DB707E">
        <w:t>MsgA</w:t>
      </w:r>
      <w:proofErr w:type="spellEnd"/>
      <w:r w:rsidRPr="00DB707E">
        <w:t xml:space="preserve"> Transmission</w:t>
      </w:r>
    </w:p>
    <w:p w14:paraId="572AEE4B"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w:t>
      </w:r>
      <w:proofErr w:type="gramStart"/>
      <w:r w:rsidRPr="00DB707E">
        <w:t>Random Access</w:t>
      </w:r>
      <w:proofErr w:type="gramEnd"/>
      <w:r w:rsidRPr="00DB707E">
        <w:t xml:space="preserve"> Preambles associated with the SSB with index 0, which has</w:t>
      </w:r>
      <w:r w:rsidRPr="00DB707E">
        <w:rPr>
          <w:rFonts w:cs="v4.2.0"/>
        </w:rPr>
        <w:t xml:space="preserve"> SS-RSRP above the configured </w:t>
      </w:r>
      <w:proofErr w:type="spellStart"/>
      <w:r w:rsidRPr="00DB707E">
        <w:rPr>
          <w:rFonts w:cs="v4.2.0"/>
          <w:i/>
          <w:iCs/>
        </w:rPr>
        <w:t>msgA</w:t>
      </w:r>
      <w:proofErr w:type="spellEnd"/>
      <w:r w:rsidRPr="00DB707E">
        <w:rPr>
          <w:rFonts w:cs="v4.2.0"/>
          <w:i/>
          <w:iCs/>
        </w:rPr>
        <w:t>-RSRP</w:t>
      </w:r>
      <w:r w:rsidRPr="00DB707E">
        <w:rPr>
          <w:rFonts w:cs="v4.2.0"/>
          <w:i/>
        </w:rPr>
        <w:t>-</w:t>
      </w:r>
      <w:proofErr w:type="spellStart"/>
      <w:r w:rsidRPr="00DB707E">
        <w:rPr>
          <w:rFonts w:cs="v4.2.0"/>
          <w:i/>
        </w:rPr>
        <w:t>ThresholdSSB</w:t>
      </w:r>
      <w:proofErr w:type="spellEnd"/>
      <w:r w:rsidRPr="00DB707E">
        <w:t>.</w:t>
      </w:r>
    </w:p>
    <w:p w14:paraId="250499E6" w14:textId="00D37CDF"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shall be 0.6 dBm </w:t>
      </w:r>
      <w:r w:rsidRPr="00DB707E">
        <w:rPr>
          <w:rFonts w:hint="eastAsia"/>
        </w:rPr>
        <w:t xml:space="preserve">to be received at TE </w:t>
      </w:r>
      <w:r w:rsidRPr="00DB707E">
        <w:t xml:space="preserve">with an accuracy specified in clause 6.3.4.2 of TS 38.101-2 [19]. The power of the first </w:t>
      </w:r>
      <w:proofErr w:type="spellStart"/>
      <w:r w:rsidRPr="00DB707E">
        <w:t>MsgA</w:t>
      </w:r>
      <w:proofErr w:type="spellEnd"/>
      <w:r w:rsidRPr="00DB707E">
        <w:t xml:space="preserve"> PUSCH transmission shall be </w:t>
      </w:r>
      <w:ins w:id="80" w:author="Huawei" w:date="2024-10-16T17:33:00Z">
        <w:r w:rsidR="00275EE0">
          <w:t xml:space="preserve">same as the first </w:t>
        </w:r>
        <w:proofErr w:type="spellStart"/>
        <w:r w:rsidR="00275EE0">
          <w:t>MsgA</w:t>
        </w:r>
        <w:proofErr w:type="spellEnd"/>
        <w:r w:rsidR="00275EE0">
          <w:t xml:space="preserve"> preamble</w:t>
        </w:r>
      </w:ins>
      <m:oMath>
        <m:r>
          <w:del w:id="81" w:author="Huawei" w:date="2024-10-16T17:33:00Z">
            <w:rPr>
              <w:rFonts w:ascii="Cambria Math" w:hAnsi="Cambria Math"/>
            </w:rPr>
            <m:t>0.6+3</m:t>
          </w:del>
        </m:r>
        <m:d>
          <m:dPr>
            <m:ctrlPr>
              <w:del w:id="82" w:author="Huawei" w:date="2024-10-16T17:33:00Z">
                <w:rPr>
                  <w:rFonts w:ascii="Cambria Math" w:hAnsi="Cambria Math"/>
                  <w:i/>
                </w:rPr>
              </w:del>
            </m:ctrlPr>
          </m:dPr>
          <m:e>
            <m:r>
              <w:del w:id="83" w:author="Huawei" w:date="2024-10-16T17:33:00Z">
                <w:rPr>
                  <w:rFonts w:ascii="Cambria Math" w:hAnsi="Cambria Math"/>
                </w:rPr>
                <m:t>μ+2</m:t>
              </w:del>
            </m:r>
          </m:e>
        </m:d>
      </m:oMath>
      <w:del w:id="84" w:author="Huawei" w:date="2024-10-16T17:33:00Z">
        <w:r w:rsidRPr="00DB707E" w:rsidDel="00275EE0">
          <w:delText xml:space="preserve"> dBm</w:delText>
        </w:r>
      </w:del>
      <w:r w:rsidRPr="00DB707E">
        <w:t xml:space="preserve"> with an accuracy specified in clause 6.3.4.2 of TS 38.101-2 [19]</w:t>
      </w:r>
      <w:del w:id="85" w:author="Huawei" w:date="2024-10-16T17:33: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3C90E08D"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1D034C74" w14:textId="77777777" w:rsidR="00034666" w:rsidRPr="00DB707E" w:rsidRDefault="00034666" w:rsidP="00034666">
      <w:pPr>
        <w:pStyle w:val="H6"/>
      </w:pPr>
      <w:r w:rsidRPr="00DB707E">
        <w:t>A.17.3.2.2.3.2.2</w:t>
      </w:r>
      <w:r w:rsidRPr="00DB707E">
        <w:tab/>
      </w:r>
      <w:proofErr w:type="spellStart"/>
      <w:r w:rsidRPr="00DB707E">
        <w:t>MsgB</w:t>
      </w:r>
      <w:proofErr w:type="spellEnd"/>
      <w:r w:rsidRPr="00DB707E">
        <w:t xml:space="preserve"> Reception</w:t>
      </w:r>
    </w:p>
    <w:p w14:paraId="2298BFB4"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spellStart"/>
      <w:r w:rsidRPr="00DB707E">
        <w:t>fallbackRAR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3 preambles have been received by the System Simulator. In response to the first 2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58FF33C1"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51716B5F"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t>
      </w:r>
      <w:proofErr w:type="spellStart"/>
      <w:r w:rsidRPr="00DB707E">
        <w:rPr>
          <w:rFonts w:cs="v4.2.0"/>
        </w:rPr>
        <w:t>MsgA</w:t>
      </w:r>
      <w:proofErr w:type="spellEnd"/>
      <w:r w:rsidRPr="00DB707E">
        <w:rPr>
          <w:rFonts w:cs="v4.2.0"/>
        </w:rPr>
        <w:t xml:space="preserve">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073109CF" w14:textId="700EF545"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PRACH shall be 0.6 dBm</w:t>
      </w:r>
      <w:r w:rsidRPr="00DB707E">
        <w:rPr>
          <w:rFonts w:hint="eastAsia"/>
        </w:rPr>
        <w:t xml:space="preserve"> to be received at TE</w:t>
      </w:r>
      <w:r w:rsidRPr="00DB707E">
        <w:t xml:space="preserve"> with an accuracy specified in clause 6.3.4.2 of TS 38.101-2 [19]. The power of the first </w:t>
      </w:r>
      <w:proofErr w:type="spellStart"/>
      <w:r w:rsidRPr="00DB707E">
        <w:t>MsgA</w:t>
      </w:r>
      <w:proofErr w:type="spellEnd"/>
      <w:r w:rsidRPr="00DB707E">
        <w:t xml:space="preserve"> PUSCH transmission shall be </w:t>
      </w:r>
      <w:ins w:id="86" w:author="Huawei" w:date="2024-10-16T17:33:00Z">
        <w:r w:rsidR="00275EE0">
          <w:t xml:space="preserve">same as the first </w:t>
        </w:r>
        <w:proofErr w:type="spellStart"/>
        <w:r w:rsidR="00275EE0">
          <w:t>MsgA</w:t>
        </w:r>
        <w:proofErr w:type="spellEnd"/>
        <w:r w:rsidR="00275EE0">
          <w:t xml:space="preserve"> preamble</w:t>
        </w:r>
      </w:ins>
      <m:oMath>
        <m:r>
          <w:del w:id="87" w:author="Huawei" w:date="2024-10-16T17:33:00Z">
            <w:rPr>
              <w:rFonts w:ascii="Cambria Math" w:hAnsi="Cambria Math"/>
            </w:rPr>
            <m:t>0.6+</m:t>
          </w:del>
        </m:r>
        <m:r>
          <w:del w:id="88" w:author="Huawei" w:date="2024-10-16T17:33:00Z">
            <w:rPr>
              <w:rFonts w:ascii="Cambria Math" w:hAnsi="Cambria Math"/>
            </w:rPr>
            <w:lastRenderedPageBreak/>
            <m:t>3</m:t>
          </w:del>
        </m:r>
        <m:d>
          <m:dPr>
            <m:ctrlPr>
              <w:del w:id="89" w:author="Huawei" w:date="2024-10-16T17:33:00Z">
                <w:rPr>
                  <w:rFonts w:ascii="Cambria Math" w:hAnsi="Cambria Math"/>
                  <w:i/>
                </w:rPr>
              </w:del>
            </m:ctrlPr>
          </m:dPr>
          <m:e>
            <m:r>
              <w:del w:id="90" w:author="Huawei" w:date="2024-10-16T17:33:00Z">
                <w:rPr>
                  <w:rFonts w:ascii="Cambria Math" w:hAnsi="Cambria Math"/>
                </w:rPr>
                <m:t>μ+2</m:t>
              </w:del>
            </m:r>
          </m:e>
        </m:d>
      </m:oMath>
      <w:del w:id="91" w:author="Huawei" w:date="2024-10-16T17:33:00Z">
        <w:r w:rsidRPr="00DB707E" w:rsidDel="00275EE0">
          <w:delText xml:space="preserve"> dBm</w:delText>
        </w:r>
      </w:del>
      <w:r w:rsidRPr="00DB707E">
        <w:t xml:space="preserve"> with an accuracy specified in clause 6.3.4.2 of TS 38.101-2 [19]</w:t>
      </w:r>
      <w:del w:id="92"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7F520C0F"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09A58EB1" w14:textId="77777777" w:rsidR="00034666" w:rsidRPr="00DB707E" w:rsidRDefault="00034666" w:rsidP="00034666">
      <w:pPr>
        <w:pStyle w:val="H6"/>
      </w:pPr>
      <w:r w:rsidRPr="00DB707E">
        <w:t>A.17.3.2.2.3.2.3</w:t>
      </w:r>
      <w:r w:rsidRPr="00DB707E">
        <w:tab/>
        <w:t xml:space="preserve">No </w:t>
      </w:r>
      <w:proofErr w:type="spellStart"/>
      <w:r w:rsidRPr="00DB707E">
        <w:t>MsgB</w:t>
      </w:r>
      <w:proofErr w:type="spellEnd"/>
      <w:r w:rsidRPr="00DB707E">
        <w:t xml:space="preserve"> Reception</w:t>
      </w:r>
    </w:p>
    <w:p w14:paraId="2F5FDDDD"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fallbackRAR</w:t>
      </w:r>
      <w:proofErr w:type="spellEnd"/>
      <w:r w:rsidRPr="00DB707E">
        <w:t xml:space="preserve"> message and </w:t>
      </w:r>
      <w:proofErr w:type="gramStart"/>
      <w:r w:rsidRPr="00DB707E">
        <w:t>Random Access</w:t>
      </w:r>
      <w:proofErr w:type="gramEnd"/>
      <w:r w:rsidRPr="00DB707E">
        <w:t xml:space="preserve"> Preamble identifier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14:paraId="0BCF3EA8"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when </w:t>
      </w:r>
      <w:r w:rsidRPr="00DB707E">
        <w:rPr>
          <w:noProof/>
        </w:rPr>
        <w:t>the backoff time expires if no MsgB is received within the MsgB Response window.</w:t>
      </w:r>
    </w:p>
    <w:p w14:paraId="28A35E91" w14:textId="18E2E879"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PRACH shall be 0.6 dBm</w:t>
      </w:r>
      <w:r w:rsidRPr="00DB707E">
        <w:rPr>
          <w:rFonts w:hint="eastAsia"/>
        </w:rPr>
        <w:t xml:space="preserve"> to be received at TE</w:t>
      </w:r>
      <w:r w:rsidRPr="00DB707E">
        <w:t xml:space="preserve"> with an accuracy specified in clause 6.3.4.2 of TS 38.101-2 [19]. The power of the first </w:t>
      </w:r>
      <w:proofErr w:type="spellStart"/>
      <w:r w:rsidRPr="00DB707E">
        <w:t>MsgA</w:t>
      </w:r>
      <w:proofErr w:type="spellEnd"/>
      <w:r w:rsidRPr="00DB707E">
        <w:t xml:space="preserve"> PUSCH transmission shall be </w:t>
      </w:r>
      <w:bookmarkStart w:id="93" w:name="_Hlk54256610"/>
      <w:ins w:id="94" w:author="Huawei" w:date="2024-10-16T17:34:00Z">
        <w:r w:rsidR="00275EE0">
          <w:t xml:space="preserve">same as the first </w:t>
        </w:r>
        <w:proofErr w:type="spellStart"/>
        <w:r w:rsidR="00275EE0">
          <w:t>MsgA</w:t>
        </w:r>
        <w:proofErr w:type="spellEnd"/>
        <w:r w:rsidR="00275EE0">
          <w:t xml:space="preserve"> preamble</w:t>
        </w:r>
      </w:ins>
      <m:oMath>
        <m:r>
          <w:del w:id="95" w:author="Huawei" w:date="2024-10-16T17:34:00Z">
            <w:rPr>
              <w:rFonts w:ascii="Cambria Math" w:hAnsi="Cambria Math"/>
            </w:rPr>
            <m:t>0.6+3</m:t>
          </w:del>
        </m:r>
        <m:d>
          <m:dPr>
            <m:ctrlPr>
              <w:del w:id="96" w:author="Huawei" w:date="2024-10-16T17:34:00Z">
                <w:rPr>
                  <w:rFonts w:ascii="Cambria Math" w:hAnsi="Cambria Math"/>
                  <w:i/>
                </w:rPr>
              </w:del>
            </m:ctrlPr>
          </m:dPr>
          <m:e>
            <m:r>
              <w:del w:id="97" w:author="Huawei" w:date="2024-10-16T17:34:00Z">
                <w:rPr>
                  <w:rFonts w:ascii="Cambria Math" w:hAnsi="Cambria Math"/>
                </w:rPr>
                <m:t>μ+2</m:t>
              </w:del>
            </m:r>
          </m:e>
        </m:d>
      </m:oMath>
      <w:bookmarkEnd w:id="93"/>
      <w:del w:id="98" w:author="Huawei" w:date="2024-10-16T17:34:00Z">
        <w:r w:rsidRPr="00DB707E" w:rsidDel="00275EE0">
          <w:delText xml:space="preserve"> dBm</w:delText>
        </w:r>
      </w:del>
      <w:r w:rsidRPr="00DB707E">
        <w:t xml:space="preserve"> with an accuracy specified in clause 6.3.4.2 of TS 38.101-2 [19]</w:t>
      </w:r>
      <w:bookmarkStart w:id="99" w:name="_Hlk54256671"/>
      <w:del w:id="100"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bookmarkEnd w:id="99"/>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1E6FA89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CA42A89" w14:textId="77777777" w:rsidR="00034666" w:rsidRPr="00DB707E" w:rsidRDefault="00034666" w:rsidP="00034666"/>
    <w:p w14:paraId="010096A6" w14:textId="77777777" w:rsidR="00034666" w:rsidRPr="00DB707E" w:rsidRDefault="00034666" w:rsidP="00034666">
      <w:pPr>
        <w:pStyle w:val="5"/>
      </w:pPr>
      <w:r w:rsidRPr="00DB707E">
        <w:t>A.17.3.2.2.4</w:t>
      </w:r>
      <w:r w:rsidRPr="00DB707E">
        <w:tab/>
        <w:t>2-step RA type non-contention based random access test in FR2 for NR Standalone</w:t>
      </w:r>
    </w:p>
    <w:p w14:paraId="0EA01FB8" w14:textId="77777777" w:rsidR="00034666" w:rsidRPr="00DB707E" w:rsidRDefault="00034666" w:rsidP="00034666">
      <w:pPr>
        <w:pStyle w:val="6"/>
      </w:pPr>
      <w:r w:rsidRPr="00DB707E">
        <w:t>A.17.3.2.2.4.1</w:t>
      </w:r>
      <w:r w:rsidRPr="00DB707E">
        <w:tab/>
        <w:t>Test Purpose and Environment</w:t>
      </w:r>
    </w:p>
    <w:p w14:paraId="2FED9F47"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w:t>
      </w:r>
      <w:proofErr w:type="spellStart"/>
      <w:r w:rsidRPr="00DB707E">
        <w:t>MsgA</w:t>
      </w:r>
      <w:proofErr w:type="spellEnd"/>
      <w:r w:rsidRPr="00DB707E">
        <w:t xml:space="preserve"> PRACH, </w:t>
      </w:r>
      <w:proofErr w:type="spellStart"/>
      <w:r w:rsidRPr="00DB707E">
        <w:t>MsgA</w:t>
      </w:r>
      <w:proofErr w:type="spellEnd"/>
      <w:r w:rsidRPr="00DB707E">
        <w:t xml:space="preserve"> PUSCH power settings and timing are within specified limits. This test will verify the requirements in Clause 6.2.2B.2 and Clause 7.1A.2 in an AWGN model.</w:t>
      </w:r>
    </w:p>
    <w:p w14:paraId="4A042612" w14:textId="77777777" w:rsidR="00034666" w:rsidRPr="00DB707E" w:rsidRDefault="00034666" w:rsidP="00034666">
      <w:r w:rsidRPr="00DB707E">
        <w:t xml:space="preserve">For this test one cell is used, with the configuration of Cell 1 configured as </w:t>
      </w:r>
      <w:proofErr w:type="spellStart"/>
      <w:r w:rsidRPr="00DB707E">
        <w:t>PCell</w:t>
      </w:r>
      <w:proofErr w:type="spellEnd"/>
      <w:r w:rsidRPr="00DB707E">
        <w:t xml:space="preserve"> or </w:t>
      </w:r>
      <w:proofErr w:type="spellStart"/>
      <w:r w:rsidRPr="00DB707E">
        <w:t>SCell</w:t>
      </w:r>
      <w:proofErr w:type="spellEnd"/>
      <w:r w:rsidRPr="00DB707E">
        <w:t xml:space="preserve"> in FR2. Supported test parameters are shown in Table A.17.3.2.2.4.1-1. UE capable of SA with </w:t>
      </w:r>
      <w:proofErr w:type="spellStart"/>
      <w:r w:rsidRPr="00DB707E">
        <w:t>PCell</w:t>
      </w:r>
      <w:proofErr w:type="spellEnd"/>
      <w:r w:rsidRPr="00DB707E">
        <w:t xml:space="preserve"> or </w:t>
      </w:r>
      <w:proofErr w:type="spellStart"/>
      <w:r w:rsidRPr="00DB707E">
        <w:t>SCell</w:t>
      </w:r>
      <w:proofErr w:type="spellEnd"/>
      <w:r w:rsidRPr="00DB707E">
        <w:t xml:space="preserve"> in FR2 needs to be tested by using the parameters in Table A.17.3.2.2.4.1-2 and Table A.17.3.2.2.4.1-3.</w:t>
      </w:r>
    </w:p>
    <w:p w14:paraId="1C35565F" w14:textId="77777777" w:rsidR="00034666" w:rsidRPr="00DB707E" w:rsidRDefault="00034666" w:rsidP="00034666">
      <w:pPr>
        <w:pStyle w:val="TH"/>
      </w:pPr>
      <w:r w:rsidRPr="00DB707E">
        <w:t>Table A.17.3.2.2.4.1-1: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4666" w:rsidRPr="00DB707E" w14:paraId="7430CFB3" w14:textId="77777777" w:rsidTr="00034666">
        <w:tc>
          <w:tcPr>
            <w:tcW w:w="2275" w:type="dxa"/>
            <w:tcBorders>
              <w:top w:val="single" w:sz="4" w:space="0" w:color="auto"/>
              <w:left w:val="single" w:sz="4" w:space="0" w:color="auto"/>
              <w:bottom w:val="single" w:sz="4" w:space="0" w:color="auto"/>
              <w:right w:val="single" w:sz="4" w:space="0" w:color="auto"/>
            </w:tcBorders>
            <w:vAlign w:val="center"/>
            <w:hideMark/>
          </w:tcPr>
          <w:p w14:paraId="453F43CB" w14:textId="77777777" w:rsidR="00034666" w:rsidRPr="00DB707E" w:rsidRDefault="00034666" w:rsidP="00034666">
            <w:pPr>
              <w:pStyle w:val="TAH"/>
            </w:pPr>
            <w:r w:rsidRPr="00DB707E">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188EF3" w14:textId="77777777" w:rsidR="00034666" w:rsidRPr="00DB707E" w:rsidRDefault="00034666" w:rsidP="00034666">
            <w:pPr>
              <w:pStyle w:val="TAH"/>
            </w:pPr>
            <w:r w:rsidRPr="00DB707E">
              <w:t>Description</w:t>
            </w:r>
          </w:p>
        </w:tc>
      </w:tr>
      <w:tr w:rsidR="00034666" w:rsidRPr="00DB707E" w14:paraId="29D641E0" w14:textId="77777777" w:rsidTr="00034666">
        <w:tc>
          <w:tcPr>
            <w:tcW w:w="2275" w:type="dxa"/>
            <w:tcBorders>
              <w:top w:val="single" w:sz="4" w:space="0" w:color="auto"/>
              <w:left w:val="single" w:sz="4" w:space="0" w:color="auto"/>
              <w:bottom w:val="single" w:sz="4" w:space="0" w:color="auto"/>
              <w:right w:val="single" w:sz="4" w:space="0" w:color="auto"/>
            </w:tcBorders>
            <w:vAlign w:val="center"/>
            <w:hideMark/>
          </w:tcPr>
          <w:p w14:paraId="0F9CF48D" w14:textId="77777777" w:rsidR="00034666" w:rsidRPr="00DB707E" w:rsidRDefault="00034666" w:rsidP="00034666">
            <w:pPr>
              <w:pStyle w:val="TAL"/>
            </w:pPr>
            <w:r w:rsidRPr="00DB707E">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135E75B4" w14:textId="77777777" w:rsidR="00034666" w:rsidRPr="00DB707E" w:rsidRDefault="00034666" w:rsidP="00034666">
            <w:pPr>
              <w:pStyle w:val="TAL"/>
            </w:pPr>
            <w:r w:rsidRPr="00DB707E">
              <w:t xml:space="preserve">NR </w:t>
            </w:r>
            <w:proofErr w:type="spellStart"/>
            <w:r w:rsidRPr="00DB707E">
              <w:t>PSCell</w:t>
            </w:r>
            <w:proofErr w:type="spellEnd"/>
            <w:r w:rsidRPr="00DB707E">
              <w:t>/</w:t>
            </w:r>
            <w:proofErr w:type="spellStart"/>
            <w:r w:rsidRPr="00DB707E">
              <w:t>SCell</w:t>
            </w:r>
            <w:proofErr w:type="spellEnd"/>
            <w:r w:rsidRPr="00DB707E">
              <w:t xml:space="preserve"> 120 kHz SSB SCS, 100 MHz bandwidth, TDD duplex mode</w:t>
            </w:r>
          </w:p>
        </w:tc>
      </w:tr>
    </w:tbl>
    <w:p w14:paraId="1BA9ECCB" w14:textId="77777777" w:rsidR="00034666" w:rsidRPr="00DB707E" w:rsidRDefault="00034666" w:rsidP="00034666">
      <w:pPr>
        <w:spacing w:before="120"/>
      </w:pPr>
    </w:p>
    <w:p w14:paraId="60EDE6FC" w14:textId="77777777" w:rsidR="00034666" w:rsidRPr="00DB707E" w:rsidRDefault="00034666" w:rsidP="00034666">
      <w:pPr>
        <w:pStyle w:val="TH"/>
      </w:pPr>
      <w:r w:rsidRPr="00DB707E">
        <w:lastRenderedPageBreak/>
        <w:t xml:space="preserve">Table A.17.3.2.2.4.1-2: General test parameters for non-contention based random access test for 2-step RA type in FR2 for </w:t>
      </w:r>
      <w:r w:rsidRPr="00DB707E">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034666" w:rsidRPr="00DB707E" w14:paraId="2702CD16"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21C33714" w14:textId="77777777" w:rsidR="00034666" w:rsidRPr="00DB707E" w:rsidRDefault="00034666" w:rsidP="00034666">
            <w:pPr>
              <w:pStyle w:val="TAH"/>
            </w:pPr>
            <w:r w:rsidRPr="00DB707E">
              <w:t>Parameter</w:t>
            </w:r>
          </w:p>
        </w:tc>
        <w:tc>
          <w:tcPr>
            <w:tcW w:w="851" w:type="dxa"/>
            <w:tcBorders>
              <w:top w:val="single" w:sz="4" w:space="0" w:color="auto"/>
              <w:left w:val="single" w:sz="4" w:space="0" w:color="auto"/>
              <w:bottom w:val="single" w:sz="4" w:space="0" w:color="auto"/>
              <w:right w:val="single" w:sz="4" w:space="0" w:color="auto"/>
            </w:tcBorders>
            <w:hideMark/>
          </w:tcPr>
          <w:p w14:paraId="5924B276" w14:textId="77777777" w:rsidR="00034666" w:rsidRPr="00DB707E" w:rsidRDefault="00034666" w:rsidP="00034666">
            <w:pPr>
              <w:pStyle w:val="TAH"/>
            </w:pPr>
            <w:r w:rsidRPr="00DB707E">
              <w:t>Unit</w:t>
            </w:r>
          </w:p>
        </w:tc>
        <w:tc>
          <w:tcPr>
            <w:tcW w:w="2289" w:type="dxa"/>
            <w:tcBorders>
              <w:top w:val="single" w:sz="4" w:space="0" w:color="auto"/>
              <w:left w:val="single" w:sz="4" w:space="0" w:color="auto"/>
              <w:bottom w:val="single" w:sz="4" w:space="0" w:color="auto"/>
              <w:right w:val="single" w:sz="4" w:space="0" w:color="auto"/>
            </w:tcBorders>
            <w:hideMark/>
          </w:tcPr>
          <w:p w14:paraId="6FDF3B8C" w14:textId="77777777" w:rsidR="00034666" w:rsidRPr="00DB707E" w:rsidRDefault="00034666" w:rsidP="00034666">
            <w:pPr>
              <w:pStyle w:val="TAH"/>
            </w:pPr>
            <w:r w:rsidRPr="00DB707E">
              <w:t>Test-1</w:t>
            </w:r>
          </w:p>
        </w:tc>
        <w:tc>
          <w:tcPr>
            <w:tcW w:w="1816" w:type="dxa"/>
            <w:tcBorders>
              <w:top w:val="single" w:sz="4" w:space="0" w:color="auto"/>
              <w:left w:val="single" w:sz="4" w:space="0" w:color="auto"/>
              <w:bottom w:val="single" w:sz="4" w:space="0" w:color="auto"/>
              <w:right w:val="single" w:sz="4" w:space="0" w:color="auto"/>
            </w:tcBorders>
            <w:hideMark/>
          </w:tcPr>
          <w:p w14:paraId="61FC4C2A" w14:textId="77777777" w:rsidR="00034666" w:rsidRPr="00DB707E" w:rsidRDefault="00034666" w:rsidP="00034666">
            <w:pPr>
              <w:pStyle w:val="TAH"/>
            </w:pPr>
            <w:r w:rsidRPr="00DB707E">
              <w:t>Comments</w:t>
            </w:r>
          </w:p>
        </w:tc>
      </w:tr>
      <w:tr w:rsidR="00034666" w:rsidRPr="00DB707E" w14:paraId="62F14C66" w14:textId="77777777" w:rsidTr="00034666">
        <w:trPr>
          <w:trHeight w:val="125"/>
        </w:trPr>
        <w:tc>
          <w:tcPr>
            <w:tcW w:w="3256" w:type="dxa"/>
            <w:tcBorders>
              <w:top w:val="single" w:sz="4" w:space="0" w:color="auto"/>
              <w:left w:val="single" w:sz="4" w:space="0" w:color="auto"/>
              <w:bottom w:val="single" w:sz="4" w:space="0" w:color="auto"/>
              <w:right w:val="single" w:sz="4" w:space="0" w:color="auto"/>
            </w:tcBorders>
            <w:hideMark/>
          </w:tcPr>
          <w:p w14:paraId="31829910" w14:textId="77777777" w:rsidR="00034666" w:rsidRPr="00DB707E" w:rsidRDefault="00034666" w:rsidP="00034666">
            <w:pPr>
              <w:pStyle w:val="TAL"/>
              <w:spacing w:line="256" w:lineRule="auto"/>
            </w:pPr>
            <w:r w:rsidRPr="00DB707E">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7A36CD01"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2363A988"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16B9E26" w14:textId="77777777" w:rsidR="00034666" w:rsidRPr="00DB707E" w:rsidRDefault="00034666" w:rsidP="00034666">
            <w:pPr>
              <w:pStyle w:val="TAC"/>
              <w:spacing w:line="256" w:lineRule="auto"/>
              <w:rPr>
                <w:bCs/>
              </w:rPr>
            </w:pPr>
            <w:r w:rsidRPr="00DB707E">
              <w:t>SSB.</w:t>
            </w:r>
            <w:r>
              <w:t>3</w:t>
            </w:r>
            <w:r w:rsidRPr="00DB707E">
              <w:t xml:space="preserve"> FR2</w:t>
            </w:r>
          </w:p>
        </w:tc>
        <w:tc>
          <w:tcPr>
            <w:tcW w:w="1816" w:type="dxa"/>
            <w:tcBorders>
              <w:top w:val="single" w:sz="4" w:space="0" w:color="auto"/>
              <w:left w:val="single" w:sz="4" w:space="0" w:color="auto"/>
              <w:bottom w:val="single" w:sz="4" w:space="0" w:color="auto"/>
              <w:right w:val="single" w:sz="4" w:space="0" w:color="auto"/>
            </w:tcBorders>
            <w:hideMark/>
          </w:tcPr>
          <w:p w14:paraId="589EE62E" w14:textId="77777777" w:rsidR="00034666" w:rsidRPr="00DB707E" w:rsidRDefault="00034666" w:rsidP="00034666">
            <w:pPr>
              <w:pStyle w:val="TAC"/>
            </w:pPr>
            <w:r w:rsidRPr="00DB707E">
              <w:t>As defined in A.3.10</w:t>
            </w:r>
          </w:p>
        </w:tc>
      </w:tr>
      <w:tr w:rsidR="00034666" w:rsidRPr="00DB707E" w14:paraId="0EB071A8" w14:textId="77777777" w:rsidTr="00034666">
        <w:trPr>
          <w:trHeight w:val="140"/>
        </w:trPr>
        <w:tc>
          <w:tcPr>
            <w:tcW w:w="3256" w:type="dxa"/>
            <w:tcBorders>
              <w:top w:val="single" w:sz="4" w:space="0" w:color="auto"/>
              <w:left w:val="single" w:sz="4" w:space="0" w:color="auto"/>
              <w:bottom w:val="single" w:sz="4" w:space="0" w:color="auto"/>
              <w:right w:val="single" w:sz="4" w:space="0" w:color="auto"/>
            </w:tcBorders>
            <w:hideMark/>
          </w:tcPr>
          <w:p w14:paraId="5E0CCF27" w14:textId="77777777" w:rsidR="00034666" w:rsidRPr="00DB707E" w:rsidRDefault="00034666" w:rsidP="00034666">
            <w:pPr>
              <w:pStyle w:val="TAL"/>
              <w:spacing w:line="256" w:lineRule="auto"/>
            </w:pPr>
            <w:r w:rsidRPr="00DB707E">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2C73ECCD"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765041F2"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FFEDA12" w14:textId="77777777" w:rsidR="00034666" w:rsidRPr="00DB707E" w:rsidRDefault="00034666" w:rsidP="00034666">
            <w:pPr>
              <w:pStyle w:val="TAC"/>
              <w:spacing w:line="256" w:lineRule="auto"/>
              <w:rPr>
                <w:bCs/>
              </w:rPr>
            </w:pPr>
            <w:r w:rsidRPr="00DB707E">
              <w:rPr>
                <w:bCs/>
              </w:rPr>
              <w:t>TDD</w:t>
            </w:r>
          </w:p>
        </w:tc>
        <w:tc>
          <w:tcPr>
            <w:tcW w:w="1816" w:type="dxa"/>
            <w:tcBorders>
              <w:top w:val="single" w:sz="4" w:space="0" w:color="auto"/>
              <w:left w:val="single" w:sz="4" w:space="0" w:color="auto"/>
              <w:bottom w:val="single" w:sz="4" w:space="0" w:color="auto"/>
              <w:right w:val="single" w:sz="4" w:space="0" w:color="auto"/>
            </w:tcBorders>
          </w:tcPr>
          <w:p w14:paraId="6F00D9CD" w14:textId="77777777" w:rsidR="00034666" w:rsidRPr="00DB707E" w:rsidRDefault="00034666" w:rsidP="00034666">
            <w:pPr>
              <w:pStyle w:val="TAC"/>
            </w:pPr>
          </w:p>
        </w:tc>
      </w:tr>
      <w:tr w:rsidR="00034666" w:rsidRPr="00DB707E" w14:paraId="7D23F747" w14:textId="77777777" w:rsidTr="00034666">
        <w:tc>
          <w:tcPr>
            <w:tcW w:w="3256" w:type="dxa"/>
            <w:tcBorders>
              <w:top w:val="single" w:sz="4" w:space="0" w:color="auto"/>
              <w:left w:val="single" w:sz="4" w:space="0" w:color="auto"/>
              <w:bottom w:val="single" w:sz="4" w:space="0" w:color="auto"/>
              <w:right w:val="single" w:sz="4" w:space="0" w:color="auto"/>
            </w:tcBorders>
            <w:hideMark/>
          </w:tcPr>
          <w:p w14:paraId="2204E7F7" w14:textId="77777777" w:rsidR="00034666" w:rsidRPr="00DB707E" w:rsidRDefault="00034666" w:rsidP="00034666">
            <w:pPr>
              <w:pStyle w:val="TAL"/>
              <w:spacing w:line="256" w:lineRule="auto"/>
            </w:pPr>
            <w:r w:rsidRPr="00DB707E">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3143AF78"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0CAF660A"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FEA4023" w14:textId="77777777" w:rsidR="00034666" w:rsidRPr="00DB707E" w:rsidRDefault="00034666" w:rsidP="00034666">
            <w:pPr>
              <w:pStyle w:val="TAC"/>
              <w:spacing w:line="256" w:lineRule="auto"/>
              <w:rPr>
                <w:bCs/>
              </w:rPr>
            </w:pPr>
            <w:r w:rsidRPr="00DB707E">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8AB4287" w14:textId="77777777" w:rsidR="00034666" w:rsidRPr="00DB707E" w:rsidRDefault="00034666" w:rsidP="00034666">
            <w:pPr>
              <w:pStyle w:val="TAC"/>
            </w:pPr>
          </w:p>
        </w:tc>
      </w:tr>
      <w:tr w:rsidR="00034666" w:rsidRPr="00DB707E" w14:paraId="17F28309" w14:textId="77777777" w:rsidTr="00034666">
        <w:tc>
          <w:tcPr>
            <w:tcW w:w="3256" w:type="dxa"/>
            <w:tcBorders>
              <w:top w:val="single" w:sz="4" w:space="0" w:color="auto"/>
              <w:left w:val="single" w:sz="4" w:space="0" w:color="auto"/>
              <w:bottom w:val="single" w:sz="4" w:space="0" w:color="auto"/>
              <w:right w:val="single" w:sz="4" w:space="0" w:color="auto"/>
            </w:tcBorders>
            <w:hideMark/>
          </w:tcPr>
          <w:p w14:paraId="67D24E82" w14:textId="77777777" w:rsidR="00034666" w:rsidRPr="00DB707E" w:rsidRDefault="00034666" w:rsidP="00034666">
            <w:pPr>
              <w:pStyle w:val="TAL"/>
              <w:spacing w:line="256" w:lineRule="auto"/>
            </w:pPr>
            <w:proofErr w:type="spellStart"/>
            <w:r w:rsidRPr="00DB707E">
              <w:rPr>
                <w:rFonts w:cs="Arial"/>
                <w:lang w:val="en-US"/>
              </w:rPr>
              <w:t>BW</w:t>
            </w:r>
            <w:r w:rsidRPr="00DB707E">
              <w:rPr>
                <w:rFonts w:cs="Arial"/>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A1ACAD7" w14:textId="77777777" w:rsidR="00034666" w:rsidRPr="00DB707E" w:rsidRDefault="00034666" w:rsidP="00034666">
            <w:pPr>
              <w:pStyle w:val="TAL"/>
              <w:spacing w:line="256" w:lineRule="auto"/>
              <w:rPr>
                <w:bCs/>
              </w:rPr>
            </w:pPr>
            <w:r w:rsidRPr="00DB707E">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40E44604" w14:textId="77777777" w:rsidR="00034666" w:rsidRPr="00DB707E" w:rsidRDefault="00034666" w:rsidP="00034666">
            <w:pPr>
              <w:pStyle w:val="TAC"/>
              <w:spacing w:line="256" w:lineRule="auto"/>
            </w:pPr>
            <w:r w:rsidRPr="00DB707E">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05ECBDE" w14:textId="77777777" w:rsidR="00034666" w:rsidRPr="00DB707E" w:rsidRDefault="00034666" w:rsidP="00034666">
            <w:pPr>
              <w:pStyle w:val="TAC"/>
              <w:spacing w:line="256" w:lineRule="auto"/>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1FBFB0E8" w14:textId="77777777" w:rsidR="00034666" w:rsidRPr="00DB707E" w:rsidRDefault="00034666" w:rsidP="00034666">
            <w:pPr>
              <w:pStyle w:val="TAC"/>
            </w:pPr>
          </w:p>
        </w:tc>
      </w:tr>
      <w:tr w:rsidR="00034666" w:rsidRPr="00DB707E" w14:paraId="463B9DA0"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D99A013" w14:textId="77777777" w:rsidR="00034666" w:rsidRPr="00DB707E" w:rsidRDefault="00034666" w:rsidP="00034666">
            <w:pPr>
              <w:pStyle w:val="TAL"/>
              <w:spacing w:line="256" w:lineRule="auto"/>
            </w:pPr>
            <w:r w:rsidRPr="00DB707E">
              <w:t>OCNG Pattern</w:t>
            </w:r>
            <w:r w:rsidRPr="00DB707E">
              <w:rPr>
                <w:vertAlign w:val="superscript"/>
                <w:lang w:val="en-US"/>
              </w:rPr>
              <w:t xml:space="preserve"> Note 1</w:t>
            </w:r>
            <w:r w:rsidRPr="00DB707E">
              <w:t xml:space="preserve"> </w:t>
            </w:r>
          </w:p>
        </w:tc>
        <w:tc>
          <w:tcPr>
            <w:tcW w:w="851" w:type="dxa"/>
            <w:tcBorders>
              <w:top w:val="single" w:sz="4" w:space="0" w:color="auto"/>
              <w:left w:val="single" w:sz="4" w:space="0" w:color="auto"/>
              <w:bottom w:val="single" w:sz="4" w:space="0" w:color="auto"/>
              <w:right w:val="single" w:sz="4" w:space="0" w:color="auto"/>
            </w:tcBorders>
          </w:tcPr>
          <w:p w14:paraId="199ECE66"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C60DC31" w14:textId="77777777" w:rsidR="00034666" w:rsidRPr="00DB707E" w:rsidRDefault="00034666" w:rsidP="00034666">
            <w:pPr>
              <w:pStyle w:val="TAC"/>
              <w:spacing w:line="256" w:lineRule="auto"/>
            </w:pPr>
            <w:r w:rsidRPr="00DB707E">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2AEC4C66" w14:textId="77777777" w:rsidR="00034666" w:rsidRPr="00DB707E" w:rsidRDefault="00034666" w:rsidP="00034666">
            <w:pPr>
              <w:pStyle w:val="TAC"/>
            </w:pPr>
            <w:r w:rsidRPr="00DB707E">
              <w:t>As defined in A.3.2.1.</w:t>
            </w:r>
          </w:p>
        </w:tc>
      </w:tr>
      <w:tr w:rsidR="00034666" w:rsidRPr="00DB707E" w14:paraId="470AC83C" w14:textId="77777777" w:rsidTr="00034666">
        <w:trPr>
          <w:trHeight w:val="275"/>
        </w:trPr>
        <w:tc>
          <w:tcPr>
            <w:tcW w:w="3256" w:type="dxa"/>
            <w:tcBorders>
              <w:top w:val="single" w:sz="4" w:space="0" w:color="auto"/>
              <w:left w:val="single" w:sz="4" w:space="0" w:color="auto"/>
              <w:bottom w:val="single" w:sz="4" w:space="0" w:color="auto"/>
              <w:right w:val="single" w:sz="4" w:space="0" w:color="auto"/>
            </w:tcBorders>
            <w:hideMark/>
          </w:tcPr>
          <w:p w14:paraId="781AE248" w14:textId="77777777" w:rsidR="00034666" w:rsidRPr="00DB707E" w:rsidRDefault="00034666" w:rsidP="00034666">
            <w:pPr>
              <w:pStyle w:val="TAL"/>
              <w:spacing w:line="256" w:lineRule="auto"/>
            </w:pPr>
            <w:r w:rsidRPr="00DB707E">
              <w:t xml:space="preserve">PDSCH </w:t>
            </w:r>
            <w:r w:rsidRPr="00DB707E">
              <w:rPr>
                <w:rFonts w:cs="Arial"/>
              </w:rPr>
              <w:t>Reference Channel</w:t>
            </w:r>
            <w:r w:rsidRPr="00DB707E">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3A67D839" w14:textId="77777777" w:rsidR="00034666" w:rsidRPr="00DB707E" w:rsidRDefault="00034666" w:rsidP="00034666">
            <w:pPr>
              <w:pStyle w:val="TAL"/>
              <w:spacing w:line="256" w:lineRule="auto"/>
            </w:pPr>
            <w:r w:rsidRPr="00DB707E">
              <w:t>Config 1</w:t>
            </w:r>
          </w:p>
        </w:tc>
        <w:tc>
          <w:tcPr>
            <w:tcW w:w="851" w:type="dxa"/>
            <w:tcBorders>
              <w:top w:val="single" w:sz="4" w:space="0" w:color="auto"/>
              <w:left w:val="single" w:sz="4" w:space="0" w:color="auto"/>
              <w:bottom w:val="single" w:sz="4" w:space="0" w:color="auto"/>
              <w:right w:val="single" w:sz="4" w:space="0" w:color="auto"/>
            </w:tcBorders>
          </w:tcPr>
          <w:p w14:paraId="3CDEC41F"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916A2B1" w14:textId="77777777" w:rsidR="00034666" w:rsidRPr="00DB707E" w:rsidRDefault="00034666" w:rsidP="00034666">
            <w:pPr>
              <w:pStyle w:val="TAC"/>
              <w:spacing w:line="256" w:lineRule="auto"/>
            </w:pPr>
            <w:r w:rsidRPr="00DB707E">
              <w:t>SR3.1 TDD</w:t>
            </w:r>
          </w:p>
        </w:tc>
        <w:tc>
          <w:tcPr>
            <w:tcW w:w="1816" w:type="dxa"/>
            <w:tcBorders>
              <w:top w:val="single" w:sz="4" w:space="0" w:color="auto"/>
              <w:left w:val="single" w:sz="4" w:space="0" w:color="auto"/>
              <w:bottom w:val="single" w:sz="4" w:space="0" w:color="auto"/>
              <w:right w:val="single" w:sz="4" w:space="0" w:color="auto"/>
            </w:tcBorders>
            <w:hideMark/>
          </w:tcPr>
          <w:p w14:paraId="046C3A72"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5AA8F661"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03B06EB5" w14:textId="77777777" w:rsidR="00034666" w:rsidRPr="00DB707E" w:rsidRDefault="00034666" w:rsidP="00034666">
            <w:pPr>
              <w:pStyle w:val="TAL"/>
              <w:spacing w:line="256" w:lineRule="auto"/>
              <w:rPr>
                <w:lang w:val="it-IT"/>
              </w:rPr>
            </w:pPr>
            <w:r w:rsidRPr="00DB707E">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2293BF1E" w14:textId="77777777" w:rsidR="00034666" w:rsidRPr="00DB707E" w:rsidRDefault="00034666" w:rsidP="00034666">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9179F91" w14:textId="77777777" w:rsidR="00034666" w:rsidRPr="00DB707E" w:rsidRDefault="00034666" w:rsidP="00034666">
            <w:pPr>
              <w:pStyle w:val="TAC"/>
              <w:spacing w:line="256" w:lineRule="auto"/>
            </w:pPr>
            <w:r w:rsidRPr="00DB707E">
              <w:rPr>
                <w:bCs/>
              </w:rPr>
              <w:t>1</w:t>
            </w:r>
          </w:p>
        </w:tc>
        <w:tc>
          <w:tcPr>
            <w:tcW w:w="1816" w:type="dxa"/>
            <w:tcBorders>
              <w:top w:val="single" w:sz="4" w:space="0" w:color="auto"/>
              <w:left w:val="single" w:sz="4" w:space="0" w:color="auto"/>
              <w:bottom w:val="single" w:sz="4" w:space="0" w:color="auto"/>
              <w:right w:val="single" w:sz="4" w:space="0" w:color="auto"/>
            </w:tcBorders>
          </w:tcPr>
          <w:p w14:paraId="3A5143F6" w14:textId="77777777" w:rsidR="00034666" w:rsidRPr="00DB707E" w:rsidRDefault="00034666" w:rsidP="00034666">
            <w:pPr>
              <w:pStyle w:val="TAC"/>
            </w:pPr>
          </w:p>
        </w:tc>
      </w:tr>
      <w:tr w:rsidR="00034666" w:rsidRPr="00DB707E" w14:paraId="2051AB91"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1F00C20E" w14:textId="77777777" w:rsidR="00034666" w:rsidRPr="00DB707E" w:rsidRDefault="00034666" w:rsidP="00034666">
            <w:pPr>
              <w:pStyle w:val="TAL"/>
              <w:spacing w:line="256" w:lineRule="auto"/>
            </w:pPr>
            <w:r w:rsidRPr="00DB707E">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B214C41" w14:textId="77777777" w:rsidR="00034666" w:rsidRPr="00DB707E" w:rsidRDefault="00034666" w:rsidP="00034666">
            <w:pPr>
              <w:pStyle w:val="TAC"/>
              <w:spacing w:line="256" w:lineRule="auto"/>
            </w:pPr>
            <w:r w:rsidRPr="00DB707E">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47774A28" w14:textId="77777777" w:rsidR="00034666" w:rsidRPr="00DB707E" w:rsidRDefault="00034666" w:rsidP="00034666">
            <w:pPr>
              <w:pStyle w:val="TAC"/>
            </w:pPr>
            <w:r w:rsidRPr="00DB707E">
              <w:t>0</w:t>
            </w:r>
          </w:p>
        </w:tc>
        <w:tc>
          <w:tcPr>
            <w:tcW w:w="1816" w:type="dxa"/>
            <w:tcBorders>
              <w:top w:val="single" w:sz="4" w:space="0" w:color="auto"/>
              <w:left w:val="single" w:sz="4" w:space="0" w:color="auto"/>
              <w:bottom w:val="single" w:sz="4" w:space="0" w:color="auto"/>
              <w:right w:val="single" w:sz="4" w:space="0" w:color="auto"/>
            </w:tcBorders>
          </w:tcPr>
          <w:p w14:paraId="4664B3C7" w14:textId="77777777" w:rsidR="00034666" w:rsidRPr="00DB707E" w:rsidRDefault="00034666" w:rsidP="00034666">
            <w:pPr>
              <w:pStyle w:val="TAC"/>
            </w:pPr>
          </w:p>
        </w:tc>
      </w:tr>
      <w:tr w:rsidR="00034666" w:rsidRPr="00DB707E" w14:paraId="1B4F5DEF"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782F9E15" w14:textId="77777777" w:rsidR="00034666" w:rsidRPr="00DB707E" w:rsidRDefault="00034666" w:rsidP="00034666">
            <w:pPr>
              <w:pStyle w:val="TAL"/>
              <w:spacing w:line="256" w:lineRule="auto"/>
            </w:pPr>
            <w:r w:rsidRPr="00DB707E">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55D0859C"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3BA2A6C9"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69E5432F" w14:textId="77777777" w:rsidR="00034666" w:rsidRPr="00DB707E" w:rsidRDefault="00034666" w:rsidP="00034666">
            <w:pPr>
              <w:pStyle w:val="TAC"/>
            </w:pPr>
          </w:p>
        </w:tc>
      </w:tr>
      <w:tr w:rsidR="00034666" w:rsidRPr="00DB707E" w14:paraId="5E1CEC3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ED356F7" w14:textId="77777777" w:rsidR="00034666" w:rsidRPr="00DB707E" w:rsidRDefault="00034666" w:rsidP="00034666">
            <w:pPr>
              <w:pStyle w:val="TAL"/>
              <w:spacing w:line="256" w:lineRule="auto"/>
            </w:pPr>
            <w:r w:rsidRPr="00DB707E">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1CBC23F7"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78BC7339"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709D5042" w14:textId="77777777" w:rsidR="00034666" w:rsidRPr="00DB707E" w:rsidRDefault="00034666" w:rsidP="00034666">
            <w:pPr>
              <w:pStyle w:val="TAC"/>
            </w:pPr>
          </w:p>
        </w:tc>
      </w:tr>
      <w:tr w:rsidR="00034666" w:rsidRPr="00DB707E" w14:paraId="7308EEE0"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169FA82B" w14:textId="77777777" w:rsidR="00034666" w:rsidRPr="00DB707E" w:rsidRDefault="00034666" w:rsidP="00034666">
            <w:pPr>
              <w:pStyle w:val="TAL"/>
              <w:spacing w:line="256" w:lineRule="auto"/>
            </w:pPr>
            <w:r w:rsidRPr="00DB707E">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06034275"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461924E5"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4DA94D57" w14:textId="77777777" w:rsidR="00034666" w:rsidRPr="00DB707E" w:rsidRDefault="00034666" w:rsidP="00034666">
            <w:pPr>
              <w:pStyle w:val="TAC"/>
            </w:pPr>
          </w:p>
        </w:tc>
      </w:tr>
      <w:tr w:rsidR="00034666" w:rsidRPr="00DB707E" w14:paraId="38340D87"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8C0F346" w14:textId="77777777" w:rsidR="00034666" w:rsidRPr="00DB707E" w:rsidRDefault="00034666" w:rsidP="00034666">
            <w:pPr>
              <w:pStyle w:val="TAL"/>
              <w:spacing w:line="256" w:lineRule="auto"/>
            </w:pPr>
            <w:r w:rsidRPr="00DB707E">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5D418D7C"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36DDABB5"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71111A8A" w14:textId="77777777" w:rsidR="00034666" w:rsidRPr="00DB707E" w:rsidRDefault="00034666" w:rsidP="00034666">
            <w:pPr>
              <w:pStyle w:val="TAC"/>
            </w:pPr>
          </w:p>
        </w:tc>
      </w:tr>
      <w:tr w:rsidR="00034666" w:rsidRPr="00DB707E" w14:paraId="018D731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FF7D560" w14:textId="77777777" w:rsidR="00034666" w:rsidRPr="00DB707E" w:rsidRDefault="00034666" w:rsidP="00034666">
            <w:pPr>
              <w:pStyle w:val="TAL"/>
              <w:spacing w:line="256" w:lineRule="auto"/>
            </w:pPr>
            <w:r w:rsidRPr="00DB707E">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21C19BD8"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1B846A63"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41F2254B" w14:textId="77777777" w:rsidR="00034666" w:rsidRPr="00DB707E" w:rsidRDefault="00034666" w:rsidP="00034666">
            <w:pPr>
              <w:pStyle w:val="TAC"/>
            </w:pPr>
          </w:p>
        </w:tc>
      </w:tr>
      <w:tr w:rsidR="00034666" w:rsidRPr="00DB707E" w14:paraId="41A4F9DA"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2A85A9E0" w14:textId="77777777" w:rsidR="00034666" w:rsidRPr="00DB707E" w:rsidRDefault="00034666" w:rsidP="00034666">
            <w:pPr>
              <w:pStyle w:val="TAL"/>
              <w:spacing w:line="256" w:lineRule="auto"/>
            </w:pPr>
            <w:r w:rsidRPr="00DB707E">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64D2D2C3"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06EC66C3"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362EEF74" w14:textId="77777777" w:rsidR="00034666" w:rsidRPr="00DB707E" w:rsidRDefault="00034666" w:rsidP="00034666">
            <w:pPr>
              <w:pStyle w:val="TAC"/>
            </w:pPr>
          </w:p>
        </w:tc>
      </w:tr>
      <w:tr w:rsidR="00034666" w:rsidRPr="00DB707E" w14:paraId="6BF51367"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7111E953" w14:textId="77777777" w:rsidR="00034666" w:rsidRPr="00DB707E" w:rsidRDefault="00034666" w:rsidP="00034666">
            <w:pPr>
              <w:pStyle w:val="TAL"/>
              <w:spacing w:line="256" w:lineRule="auto"/>
            </w:pPr>
            <w:r w:rsidRPr="00DB707E">
              <w:t>ss-PBCH-</w:t>
            </w:r>
            <w:proofErr w:type="spellStart"/>
            <w:r w:rsidRPr="00DB707E">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30F9C8" w14:textId="77777777" w:rsidR="00034666" w:rsidRPr="00DB707E" w:rsidRDefault="00034666" w:rsidP="00034666">
            <w:pPr>
              <w:pStyle w:val="TAC"/>
              <w:spacing w:line="256" w:lineRule="auto"/>
              <w:rPr>
                <w:bCs/>
              </w:rPr>
            </w:pPr>
            <w:r w:rsidRPr="00DB707E">
              <w:t>dBm/ SCS</w:t>
            </w:r>
          </w:p>
        </w:tc>
        <w:tc>
          <w:tcPr>
            <w:tcW w:w="2289" w:type="dxa"/>
            <w:tcBorders>
              <w:top w:val="single" w:sz="4" w:space="0" w:color="auto"/>
              <w:left w:val="single" w:sz="4" w:space="0" w:color="auto"/>
              <w:bottom w:val="single" w:sz="4" w:space="0" w:color="auto"/>
              <w:right w:val="single" w:sz="4" w:space="0" w:color="auto"/>
            </w:tcBorders>
            <w:hideMark/>
          </w:tcPr>
          <w:p w14:paraId="0CEB4567" w14:textId="77777777" w:rsidR="00034666" w:rsidRPr="00DB707E" w:rsidRDefault="00034666" w:rsidP="00034666">
            <w:pPr>
              <w:pStyle w:val="TAC"/>
              <w:spacing w:line="256" w:lineRule="auto"/>
            </w:pPr>
            <w:r w:rsidRPr="00DB707E">
              <w:rPr>
                <w:bCs/>
              </w:rPr>
              <w:t>+20 +</w:t>
            </w:r>
            <w:r w:rsidRPr="00DB707E">
              <w:rPr>
                <w:rFonts w:ascii="Calibri" w:hAnsi="Calibri" w:cs="Calibri"/>
                <w:bCs/>
              </w:rPr>
              <w:t>Δ</w:t>
            </w:r>
            <w:r w:rsidRPr="00DB707E">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38D2286E" w14:textId="77777777" w:rsidR="00034666" w:rsidRPr="00DB707E" w:rsidRDefault="00034666" w:rsidP="00034666">
            <w:pPr>
              <w:pStyle w:val="TAC"/>
            </w:pPr>
            <w:r w:rsidRPr="00DB707E">
              <w:t>As defined in TS 38.331 [2].</w:t>
            </w:r>
          </w:p>
          <w:p w14:paraId="7165DDA6" w14:textId="77777777" w:rsidR="00034666" w:rsidRPr="00DB707E" w:rsidRDefault="00034666" w:rsidP="00034666">
            <w:pPr>
              <w:pStyle w:val="TAC"/>
            </w:pPr>
            <w:r w:rsidRPr="00DB707E">
              <w:t>Δ</w:t>
            </w:r>
            <w:r w:rsidRPr="00DB707E">
              <w:rPr>
                <w:vertAlign w:val="subscript"/>
              </w:rPr>
              <w:t>UL</w:t>
            </w:r>
            <w:r w:rsidRPr="00DB707E">
              <w:t xml:space="preserve"> is derived from the uplink calibration process </w:t>
            </w:r>
            <w:r w:rsidRPr="00DB707E">
              <w:rPr>
                <w:vertAlign w:val="superscript"/>
              </w:rPr>
              <w:t>Note 3</w:t>
            </w:r>
          </w:p>
        </w:tc>
      </w:tr>
      <w:tr w:rsidR="00034666" w:rsidRPr="00DB707E" w14:paraId="27A0113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3F6380D" w14:textId="77777777" w:rsidR="00034666" w:rsidRPr="00DB707E" w:rsidRDefault="00034666" w:rsidP="00034666">
            <w:pPr>
              <w:pStyle w:val="TAL"/>
              <w:spacing w:line="256" w:lineRule="auto"/>
            </w:pPr>
            <w:r w:rsidRPr="00DB707E">
              <w:t>Configured UE transmitted power (</w:t>
            </w:r>
            <w:proofErr w:type="spellStart"/>
            <w:proofErr w:type="gramStart"/>
            <w:r w:rsidRPr="00DB707E">
              <w:t>P</w:t>
            </w:r>
            <w:r w:rsidRPr="00DB707E">
              <w:rPr>
                <w:vertAlign w:val="subscript"/>
              </w:rPr>
              <w:t>CMAX,f</w:t>
            </w:r>
            <w:proofErr w:type="gramEnd"/>
            <w:r w:rsidRPr="00DB707E">
              <w:rPr>
                <w:vertAlign w:val="subscript"/>
              </w:rPr>
              <w:t>,c</w:t>
            </w:r>
            <w:proofErr w:type="spellEnd"/>
            <w:r w:rsidRPr="00DB707E">
              <w:t>)</w:t>
            </w:r>
          </w:p>
        </w:tc>
        <w:tc>
          <w:tcPr>
            <w:tcW w:w="851" w:type="dxa"/>
            <w:tcBorders>
              <w:top w:val="single" w:sz="4" w:space="0" w:color="auto"/>
              <w:left w:val="single" w:sz="4" w:space="0" w:color="auto"/>
              <w:bottom w:val="single" w:sz="4" w:space="0" w:color="auto"/>
              <w:right w:val="single" w:sz="4" w:space="0" w:color="auto"/>
            </w:tcBorders>
            <w:hideMark/>
          </w:tcPr>
          <w:p w14:paraId="07D11847"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7B9D0F31" w14:textId="77777777" w:rsidR="00034666" w:rsidRPr="00DB707E" w:rsidRDefault="00034666" w:rsidP="00034666">
            <w:pPr>
              <w:pStyle w:val="TAC"/>
              <w:spacing w:line="256" w:lineRule="auto"/>
            </w:pPr>
            <w:r w:rsidRPr="00DB707E">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535CBBDE" w14:textId="77777777" w:rsidR="00034666" w:rsidRPr="00DB707E" w:rsidRDefault="00034666" w:rsidP="00034666">
            <w:pPr>
              <w:pStyle w:val="TAC"/>
            </w:pPr>
            <w:r w:rsidRPr="00DB707E">
              <w:t>As defined in clause 6.2.4 in TS 38.101-2 [19]</w:t>
            </w:r>
          </w:p>
        </w:tc>
      </w:tr>
      <w:tr w:rsidR="00034666" w:rsidRPr="00DB707E" w14:paraId="225F4F0D"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2C1FF9E" w14:textId="77777777" w:rsidR="00034666" w:rsidRPr="00DB707E" w:rsidRDefault="00034666" w:rsidP="00034666">
            <w:pPr>
              <w:pStyle w:val="TAL"/>
              <w:spacing w:line="256" w:lineRule="auto"/>
            </w:pPr>
            <w:proofErr w:type="spellStart"/>
            <w:r w:rsidRPr="00DB707E">
              <w:t>MsgA</w:t>
            </w:r>
            <w:proofErr w:type="spellEnd"/>
            <w:r w:rsidRPr="00DB707E">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27781B8E" w14:textId="77777777" w:rsidR="00034666" w:rsidRPr="00DB707E" w:rsidRDefault="00034666" w:rsidP="00034666">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45C5D12E" w14:textId="77777777" w:rsidR="00034666" w:rsidRPr="00DB707E" w:rsidRDefault="00034666" w:rsidP="00034666">
            <w:pPr>
              <w:pStyle w:val="TAC"/>
              <w:spacing w:line="256" w:lineRule="auto"/>
            </w:pPr>
            <w:r w:rsidRPr="00DB707E">
              <w:rPr>
                <w:bCs/>
              </w:rPr>
              <w:t xml:space="preserve">FR2 </w:t>
            </w:r>
            <w:proofErr w:type="spellStart"/>
            <w:r w:rsidRPr="00DB707E">
              <w:rPr>
                <w:bCs/>
              </w:rPr>
              <w:t>MsgA</w:t>
            </w:r>
            <w:proofErr w:type="spellEnd"/>
            <w:r w:rsidRPr="00DB707E">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50F6AD33" w14:textId="77777777" w:rsidR="00034666" w:rsidRPr="00DB707E" w:rsidRDefault="00034666" w:rsidP="00034666">
            <w:pPr>
              <w:pStyle w:val="TAC"/>
            </w:pPr>
            <w:r w:rsidRPr="00DB707E">
              <w:t>As defined in A.3.20.3, with exceptions as defined below.</w:t>
            </w:r>
          </w:p>
        </w:tc>
      </w:tr>
      <w:tr w:rsidR="00034666" w:rsidRPr="00DB707E" w14:paraId="0F58BC5D"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D68712D" w14:textId="77777777" w:rsidR="00034666" w:rsidRPr="00DB707E" w:rsidRDefault="00034666" w:rsidP="00034666">
            <w:pPr>
              <w:pStyle w:val="TAL"/>
              <w:spacing w:line="256" w:lineRule="auto"/>
            </w:pPr>
            <w:proofErr w:type="spellStart"/>
            <w:r w:rsidRPr="00DB707E">
              <w:t>msgA</w:t>
            </w:r>
            <w:proofErr w:type="spellEnd"/>
            <w:r w:rsidRPr="00DB707E">
              <w:t>-RSRP-</w:t>
            </w:r>
            <w:proofErr w:type="spellStart"/>
            <w:r w:rsidRPr="00DB707E">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ACAA1D0"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7AAE99ED" w14:textId="77777777" w:rsidR="00034666" w:rsidRPr="00DB707E" w:rsidRDefault="00034666" w:rsidP="00034666">
            <w:pPr>
              <w:pStyle w:val="TAC"/>
              <w:spacing w:line="256" w:lineRule="auto"/>
            </w:pPr>
            <w:r w:rsidRPr="00DB707E">
              <w:rPr>
                <w:bCs/>
              </w:rPr>
              <w:t>RSRP_69 +</w:t>
            </w:r>
            <w:r w:rsidRPr="00DB707E">
              <w:rPr>
                <w:rFonts w:ascii="Calibri" w:hAnsi="Calibri" w:cs="Calibri"/>
                <w:bCs/>
              </w:rPr>
              <w:t>Δ</w:t>
            </w:r>
            <w:r w:rsidRPr="00DB707E">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1754128F" w14:textId="77777777" w:rsidR="00034666" w:rsidRPr="00DB707E" w:rsidRDefault="00034666" w:rsidP="00034666">
            <w:pPr>
              <w:pStyle w:val="TAC"/>
            </w:pPr>
            <w:r w:rsidRPr="00DB707E">
              <w:t>RSRP_69 corresponds to -88dBm. Δ</w:t>
            </w:r>
            <w:r w:rsidRPr="00DB707E">
              <w:rPr>
                <w:vertAlign w:val="subscript"/>
              </w:rPr>
              <w:t>DL</w:t>
            </w:r>
            <w:r w:rsidRPr="00DB707E">
              <w:t xml:space="preserve"> is derived from the downlink calibration process </w:t>
            </w:r>
            <w:r w:rsidRPr="00DB707E">
              <w:rPr>
                <w:vertAlign w:val="superscript"/>
              </w:rPr>
              <w:t>Note 4</w:t>
            </w:r>
          </w:p>
        </w:tc>
      </w:tr>
      <w:tr w:rsidR="00034666" w:rsidRPr="00DB707E" w14:paraId="4BB3C5C5"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5A3EE90A" w14:textId="77777777" w:rsidR="00034666" w:rsidRPr="00DB707E" w:rsidRDefault="00034666" w:rsidP="00034666">
            <w:pPr>
              <w:pStyle w:val="TAL"/>
              <w:spacing w:line="256" w:lineRule="auto"/>
            </w:pPr>
            <w:proofErr w:type="spellStart"/>
            <w:r w:rsidRPr="00DB707E">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7F19BF"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390B8A8E" w14:textId="77777777" w:rsidR="00034666" w:rsidRPr="00DB707E" w:rsidRDefault="00034666" w:rsidP="00034666">
            <w:pPr>
              <w:pStyle w:val="TAC"/>
              <w:spacing w:line="256" w:lineRule="auto"/>
            </w:pPr>
            <w:r w:rsidRPr="00DB707E">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0ACF3F15" w14:textId="77777777" w:rsidR="00034666" w:rsidRPr="00DB707E" w:rsidRDefault="00034666" w:rsidP="00034666">
            <w:pPr>
              <w:pStyle w:val="TAC"/>
            </w:pPr>
            <w:r w:rsidRPr="00DB707E">
              <w:t>As defined in TS 38.331 [2]</w:t>
            </w:r>
          </w:p>
        </w:tc>
      </w:tr>
      <w:tr w:rsidR="00034666" w:rsidRPr="00DB707E" w14:paraId="21C6A4EF" w14:textId="77777777" w:rsidTr="00034666">
        <w:tc>
          <w:tcPr>
            <w:tcW w:w="9629" w:type="dxa"/>
            <w:gridSpan w:val="5"/>
            <w:tcBorders>
              <w:top w:val="single" w:sz="4" w:space="0" w:color="auto"/>
              <w:left w:val="single" w:sz="4" w:space="0" w:color="auto"/>
              <w:bottom w:val="single" w:sz="4" w:space="0" w:color="auto"/>
              <w:right w:val="single" w:sz="4" w:space="0" w:color="auto"/>
            </w:tcBorders>
          </w:tcPr>
          <w:p w14:paraId="4AB6F8CC" w14:textId="77777777" w:rsidR="00034666" w:rsidRPr="00DB707E" w:rsidRDefault="00034666" w:rsidP="00034666">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14:paraId="687388F7" w14:textId="77777777" w:rsidR="00034666" w:rsidRPr="00DB707E" w:rsidRDefault="00034666" w:rsidP="00034666">
            <w:pPr>
              <w:pStyle w:val="TAN"/>
            </w:pPr>
            <w:r w:rsidRPr="00DB707E">
              <w:t>Note 2:</w:t>
            </w:r>
            <w:r w:rsidRPr="00DB707E">
              <w:tab/>
              <w:t>The DL PDSCH reference measurement channel is used in the test only when a downlink transmission dedicated to the UE under test is required.</w:t>
            </w:r>
          </w:p>
          <w:p w14:paraId="335A6A49" w14:textId="77777777" w:rsidR="00034666" w:rsidRPr="00DB707E" w:rsidRDefault="00034666" w:rsidP="00034666">
            <w:pPr>
              <w:pStyle w:val="TAN"/>
              <w:rPr>
                <w:rFonts w:cs="Arial"/>
              </w:rPr>
            </w:pPr>
            <w:r w:rsidRPr="00DB707E">
              <w:rPr>
                <w:rFonts w:cs="Arial"/>
              </w:rPr>
              <w:t>Note 3:</w:t>
            </w:r>
            <w:r w:rsidRPr="00DB707E">
              <w:rPr>
                <w:rFonts w:cs="Arial"/>
              </w:rPr>
              <w:tab/>
              <w:t xml:space="preserve">The </w:t>
            </w:r>
            <w:r w:rsidRPr="00DB707E">
              <w:rPr>
                <w:rFonts w:cs="Arial"/>
                <w:bCs/>
              </w:rPr>
              <w:t>Δ</w:t>
            </w:r>
            <w:r w:rsidRPr="00DB707E">
              <w:rPr>
                <w:rFonts w:cs="Arial"/>
                <w:bCs/>
                <w:vertAlign w:val="subscript"/>
              </w:rPr>
              <w:t>UL</w:t>
            </w:r>
            <w:r w:rsidRPr="00DB707E">
              <w:rPr>
                <w:rFonts w:cs="Arial"/>
              </w:rPr>
              <w:t xml:space="preserve"> value is calculated as -</w:t>
            </w:r>
            <w:proofErr w:type="gramStart"/>
            <w:r w:rsidRPr="00DB707E">
              <w:rPr>
                <w:rFonts w:cs="Arial"/>
              </w:rPr>
              <w:t>ROUND(</w:t>
            </w:r>
            <w:proofErr w:type="gramEnd"/>
            <w:r w:rsidRPr="00DB707E">
              <w:t>P</w:t>
            </w:r>
            <w:r w:rsidRPr="00DB707E">
              <w:rPr>
                <w:sz w:val="16"/>
                <w:szCs w:val="16"/>
                <w:lang w:eastAsia="fr-FR"/>
              </w:rPr>
              <w:t>MsgA0</w:t>
            </w:r>
            <w:r w:rsidRPr="00DB707E">
              <w:rPr>
                <w:rFonts w:cs="Arial"/>
              </w:rPr>
              <w:t xml:space="preserve"> -1), where </w:t>
            </w:r>
            <w:r w:rsidRPr="00DB707E">
              <w:t>P</w:t>
            </w:r>
            <w:r w:rsidRPr="00DB707E">
              <w:rPr>
                <w:sz w:val="16"/>
                <w:szCs w:val="16"/>
                <w:lang w:eastAsia="fr-FR"/>
              </w:rPr>
              <w:t>MsgA0</w:t>
            </w:r>
            <w:r w:rsidRPr="00DB707E">
              <w:rPr>
                <w:rFonts w:cs="Arial"/>
              </w:rPr>
              <w:t xml:space="preserve"> is the measured first </w:t>
            </w:r>
            <w:proofErr w:type="spellStart"/>
            <w:r w:rsidRPr="00DB707E">
              <w:rPr>
                <w:rFonts w:cs="Arial"/>
              </w:rPr>
              <w:t>MsgA</w:t>
            </w:r>
            <w:proofErr w:type="spellEnd"/>
            <w:r w:rsidRPr="00DB707E">
              <w:rPr>
                <w:rFonts w:cs="Arial"/>
              </w:rPr>
              <w:t xml:space="preserve"> PRACH power with -80.6dBm/SCS applied, </w:t>
            </w:r>
            <w:proofErr w:type="spellStart"/>
            <w:r w:rsidRPr="00DB707E">
              <w:rPr>
                <w:rFonts w:cs="Arial"/>
                <w:i/>
              </w:rPr>
              <w:t>msgA-PreambleReceivedTargetPower</w:t>
            </w:r>
            <w:proofErr w:type="spellEnd"/>
            <w:r w:rsidRPr="00DB707E">
              <w:rPr>
                <w:rFonts w:cs="Arial"/>
              </w:rPr>
              <w:t xml:space="preserve"> = -100dBm and </w:t>
            </w:r>
            <w:r w:rsidRPr="00DB707E">
              <w:rPr>
                <w:rFonts w:cs="Arial"/>
                <w:i/>
                <w:iCs/>
              </w:rPr>
              <w:t>ss-PBCH-</w:t>
            </w:r>
            <w:proofErr w:type="spellStart"/>
            <w:r w:rsidRPr="00DB707E">
              <w:rPr>
                <w:rFonts w:cs="Arial"/>
                <w:i/>
                <w:iCs/>
              </w:rPr>
              <w:t>BlockPower</w:t>
            </w:r>
            <w:proofErr w:type="spellEnd"/>
            <w:r w:rsidRPr="00DB707E">
              <w:rPr>
                <w:rFonts w:cs="Arial"/>
              </w:rPr>
              <w:t xml:space="preserve"> = 20dBm. These values are used during the uplink calibration process carried out before the test case is run, with the UE configured to send </w:t>
            </w:r>
            <w:proofErr w:type="spellStart"/>
            <w:r w:rsidRPr="00DB707E">
              <w:rPr>
                <w:rFonts w:cs="Arial"/>
              </w:rPr>
              <w:t>MsgA</w:t>
            </w:r>
            <w:proofErr w:type="spellEnd"/>
            <w:r w:rsidRPr="00DB707E">
              <w:rPr>
                <w:rFonts w:cs="Arial"/>
              </w:rPr>
              <w:t>.</w:t>
            </w:r>
          </w:p>
          <w:p w14:paraId="2EAC4458" w14:textId="77777777" w:rsidR="00034666" w:rsidRPr="00DB707E" w:rsidRDefault="00034666" w:rsidP="00034666">
            <w:pPr>
              <w:pStyle w:val="TAN"/>
            </w:pPr>
            <w:r w:rsidRPr="00DB707E">
              <w:rPr>
                <w:rFonts w:cs="Arial"/>
              </w:rPr>
              <w:t>Note 4:</w:t>
            </w:r>
            <w:r w:rsidRPr="00DB707E">
              <w:rPr>
                <w:rFonts w:cs="Arial"/>
              </w:rPr>
              <w:tab/>
              <w:t xml:space="preserve">The </w:t>
            </w:r>
            <w:r w:rsidRPr="00DB707E">
              <w:rPr>
                <w:rFonts w:cs="Arial"/>
                <w:bCs/>
              </w:rPr>
              <w:t>Δ</w:t>
            </w:r>
            <w:r w:rsidRPr="00DB707E">
              <w:rPr>
                <w:rFonts w:cs="Arial"/>
                <w:bCs/>
                <w:vertAlign w:val="subscript"/>
              </w:rPr>
              <w:t>DL</w:t>
            </w:r>
            <w:r w:rsidRPr="00DB707E">
              <w:rPr>
                <w:rFonts w:cs="Arial"/>
              </w:rPr>
              <w:t xml:space="preserve"> value is calculated as</w:t>
            </w:r>
            <w:r w:rsidRPr="00DB707E">
              <w:rPr>
                <w:rFonts w:cs="Arial"/>
                <w:color w:val="7030A0"/>
                <w:sz w:val="16"/>
                <w:szCs w:val="16"/>
                <w:lang w:eastAsia="fr-FR"/>
              </w:rPr>
              <w:t xml:space="preserve"> </w:t>
            </w:r>
            <w:r w:rsidRPr="00DB707E">
              <w:rPr>
                <w:rFonts w:cs="Arial"/>
                <w:szCs w:val="16"/>
                <w:lang w:eastAsia="fr-FR"/>
              </w:rPr>
              <w:t>(</w:t>
            </w:r>
            <w:r w:rsidRPr="00DB707E">
              <w:rPr>
                <w:rFonts w:cs="Arial"/>
              </w:rPr>
              <w:t>RSRP_</w:t>
            </w:r>
            <w:r w:rsidRPr="00DB707E">
              <w:rPr>
                <w:rFonts w:cs="Arial"/>
                <w:vertAlign w:val="subscript"/>
              </w:rPr>
              <w:t>REP</w:t>
            </w:r>
            <w:r w:rsidRPr="00DB707E">
              <w:rPr>
                <w:rFonts w:cs="Arial"/>
              </w:rPr>
              <w:t xml:space="preserve"> – RSRP_76), where RSRP_</w:t>
            </w:r>
            <w:r w:rsidRPr="00DB707E">
              <w:rPr>
                <w:rFonts w:cs="Arial"/>
                <w:vertAlign w:val="subscript"/>
              </w:rPr>
              <w:t>REP</w:t>
            </w:r>
            <w:r w:rsidRPr="00DB707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DB707E">
              <w:rPr>
                <w:rFonts w:cs="Arial"/>
              </w:rPr>
              <w:t>RSRP_x</w:t>
            </w:r>
            <w:proofErr w:type="spellEnd"/>
            <w:r w:rsidRPr="00DB707E">
              <w:rPr>
                <w:rFonts w:cs="Arial"/>
              </w:rPr>
              <w:t>, x is treated as a positive integer value.</w:t>
            </w:r>
          </w:p>
        </w:tc>
      </w:tr>
    </w:tbl>
    <w:p w14:paraId="5CB22ACE" w14:textId="77777777" w:rsidR="00034666" w:rsidRPr="00DB707E" w:rsidRDefault="00034666" w:rsidP="00034666"/>
    <w:p w14:paraId="3A2113B4" w14:textId="77777777" w:rsidR="00034666" w:rsidRPr="00DB707E" w:rsidRDefault="00034666" w:rsidP="00034666">
      <w:pPr>
        <w:pStyle w:val="TH"/>
      </w:pPr>
      <w:r w:rsidRPr="00DB707E">
        <w:lastRenderedPageBreak/>
        <w:t xml:space="preserve">Table A.17.3.2.2.4.1-3: OTA-related test parameters for non-contention based random access test for 2-step RA type in FR2 for </w:t>
      </w:r>
      <w:r w:rsidRPr="00DB707E">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034666" w:rsidRPr="00DB707E" w14:paraId="29FC5DEB"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21FDA554" w14:textId="77777777" w:rsidR="00034666" w:rsidRPr="00DB707E" w:rsidRDefault="00034666" w:rsidP="00034666">
            <w:pPr>
              <w:pStyle w:val="TAH"/>
            </w:pPr>
            <w:r w:rsidRPr="00DB707E">
              <w:t>Parameter</w:t>
            </w:r>
          </w:p>
        </w:tc>
        <w:tc>
          <w:tcPr>
            <w:tcW w:w="1248" w:type="dxa"/>
            <w:tcBorders>
              <w:top w:val="single" w:sz="4" w:space="0" w:color="auto"/>
              <w:left w:val="single" w:sz="4" w:space="0" w:color="auto"/>
              <w:bottom w:val="single" w:sz="4" w:space="0" w:color="auto"/>
              <w:right w:val="single" w:sz="4" w:space="0" w:color="auto"/>
            </w:tcBorders>
            <w:hideMark/>
          </w:tcPr>
          <w:p w14:paraId="1ABC3F31" w14:textId="77777777" w:rsidR="00034666" w:rsidRPr="00DB707E" w:rsidRDefault="00034666" w:rsidP="00034666">
            <w:pPr>
              <w:pStyle w:val="TAH"/>
            </w:pPr>
            <w:r w:rsidRPr="00DB707E">
              <w:t>Unit</w:t>
            </w:r>
          </w:p>
        </w:tc>
        <w:tc>
          <w:tcPr>
            <w:tcW w:w="2334" w:type="dxa"/>
            <w:tcBorders>
              <w:top w:val="single" w:sz="4" w:space="0" w:color="auto"/>
              <w:left w:val="single" w:sz="4" w:space="0" w:color="auto"/>
              <w:bottom w:val="single" w:sz="4" w:space="0" w:color="auto"/>
              <w:right w:val="single" w:sz="4" w:space="0" w:color="auto"/>
            </w:tcBorders>
          </w:tcPr>
          <w:p w14:paraId="42D0ECB4" w14:textId="77777777" w:rsidR="00034666" w:rsidRPr="00DB707E" w:rsidRDefault="00034666" w:rsidP="00034666">
            <w:pPr>
              <w:pStyle w:val="TAH"/>
            </w:pPr>
            <w:r w:rsidRPr="00DB707E">
              <w:t>Test-1</w:t>
            </w:r>
          </w:p>
        </w:tc>
        <w:tc>
          <w:tcPr>
            <w:tcW w:w="2754" w:type="dxa"/>
            <w:tcBorders>
              <w:top w:val="single" w:sz="4" w:space="0" w:color="auto"/>
              <w:left w:val="single" w:sz="4" w:space="0" w:color="auto"/>
              <w:bottom w:val="single" w:sz="4" w:space="0" w:color="auto"/>
              <w:right w:val="single" w:sz="4" w:space="0" w:color="auto"/>
            </w:tcBorders>
            <w:hideMark/>
          </w:tcPr>
          <w:p w14:paraId="64158E2E" w14:textId="77777777" w:rsidR="00034666" w:rsidRPr="00DB707E" w:rsidRDefault="00034666" w:rsidP="00034666">
            <w:pPr>
              <w:pStyle w:val="TAH"/>
            </w:pPr>
            <w:r w:rsidRPr="00DB707E">
              <w:t>Comments</w:t>
            </w:r>
          </w:p>
        </w:tc>
      </w:tr>
      <w:tr w:rsidR="00034666" w:rsidRPr="00DB707E" w14:paraId="28D272D9"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51ABC6BA" w14:textId="77777777" w:rsidR="00034666" w:rsidRPr="00DB707E" w:rsidRDefault="00034666" w:rsidP="00034666">
            <w:pPr>
              <w:pStyle w:val="TAL"/>
            </w:pPr>
            <w:proofErr w:type="spellStart"/>
            <w:r w:rsidRPr="00DB707E">
              <w:t>AoA</w:t>
            </w:r>
            <w:proofErr w:type="spellEnd"/>
            <w:r w:rsidRPr="00DB707E">
              <w:t xml:space="preserve"> setup</w:t>
            </w:r>
          </w:p>
        </w:tc>
        <w:tc>
          <w:tcPr>
            <w:tcW w:w="1248" w:type="dxa"/>
            <w:tcBorders>
              <w:top w:val="single" w:sz="4" w:space="0" w:color="auto"/>
              <w:left w:val="single" w:sz="4" w:space="0" w:color="auto"/>
              <w:bottom w:val="single" w:sz="4" w:space="0" w:color="auto"/>
              <w:right w:val="single" w:sz="4" w:space="0" w:color="auto"/>
            </w:tcBorders>
          </w:tcPr>
          <w:p w14:paraId="45F3BCEA" w14:textId="77777777" w:rsidR="00034666" w:rsidRPr="00DB707E" w:rsidRDefault="00034666" w:rsidP="00034666">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32A333B3" w14:textId="77777777" w:rsidR="00034666" w:rsidRPr="00DB707E" w:rsidRDefault="00034666" w:rsidP="00034666">
            <w:pPr>
              <w:pStyle w:val="TAC"/>
            </w:pPr>
            <w:r w:rsidRPr="00DB707E">
              <w:t>Setup 1</w:t>
            </w:r>
          </w:p>
        </w:tc>
        <w:tc>
          <w:tcPr>
            <w:tcW w:w="2754" w:type="dxa"/>
            <w:tcBorders>
              <w:top w:val="single" w:sz="4" w:space="0" w:color="auto"/>
              <w:left w:val="single" w:sz="4" w:space="0" w:color="auto"/>
              <w:bottom w:val="single" w:sz="4" w:space="0" w:color="auto"/>
              <w:right w:val="single" w:sz="4" w:space="0" w:color="auto"/>
            </w:tcBorders>
            <w:hideMark/>
          </w:tcPr>
          <w:p w14:paraId="3A0339F0" w14:textId="77777777" w:rsidR="00034666" w:rsidRPr="00DB707E" w:rsidRDefault="00034666" w:rsidP="00034666">
            <w:pPr>
              <w:pStyle w:val="TAC"/>
            </w:pPr>
            <w:r w:rsidRPr="00DB707E">
              <w:t>As defined in A.3.15.1</w:t>
            </w:r>
          </w:p>
        </w:tc>
      </w:tr>
      <w:tr w:rsidR="00034666" w:rsidRPr="00DB707E" w14:paraId="3C2E4570"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2C8CAD53" w14:textId="77777777" w:rsidR="00034666" w:rsidRPr="00DB707E" w:rsidRDefault="00034666" w:rsidP="00034666">
            <w:pPr>
              <w:pStyle w:val="TAL"/>
            </w:pPr>
            <w:r w:rsidRPr="00DB707E">
              <w:rPr>
                <w:lang w:val="en-US"/>
              </w:rPr>
              <w:t xml:space="preserve">Assumption for UE beams </w:t>
            </w:r>
            <w:r w:rsidRPr="00DB707E">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BE20F5D" w14:textId="77777777" w:rsidR="00034666" w:rsidRPr="00DB707E" w:rsidRDefault="00034666" w:rsidP="00034666">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1A741DD5" w14:textId="77777777" w:rsidR="00034666" w:rsidRPr="00DB707E" w:rsidRDefault="00034666" w:rsidP="00034666">
            <w:pPr>
              <w:pStyle w:val="TAC"/>
              <w:rPr>
                <w:rFonts w:cs="Arial"/>
                <w:bCs/>
              </w:rPr>
            </w:pPr>
            <w:r w:rsidRPr="00DB707E">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73A92CF2" w14:textId="77777777" w:rsidR="00034666" w:rsidRPr="00DB707E" w:rsidRDefault="00034666" w:rsidP="00034666">
            <w:pPr>
              <w:pStyle w:val="TAC"/>
            </w:pPr>
          </w:p>
        </w:tc>
      </w:tr>
      <w:tr w:rsidR="00034666" w:rsidRPr="00DB707E" w14:paraId="0B937BF5" w14:textId="77777777" w:rsidTr="00034666">
        <w:tc>
          <w:tcPr>
            <w:tcW w:w="1542" w:type="dxa"/>
            <w:tcBorders>
              <w:top w:val="single" w:sz="4" w:space="0" w:color="auto"/>
              <w:left w:val="single" w:sz="4" w:space="0" w:color="auto"/>
              <w:bottom w:val="nil"/>
              <w:right w:val="single" w:sz="4" w:space="0" w:color="auto"/>
            </w:tcBorders>
            <w:shd w:val="clear" w:color="auto" w:fill="auto"/>
            <w:hideMark/>
          </w:tcPr>
          <w:p w14:paraId="562AA789" w14:textId="77777777" w:rsidR="00034666" w:rsidRPr="00DB707E" w:rsidRDefault="00034666" w:rsidP="00034666">
            <w:pPr>
              <w:pStyle w:val="TAL"/>
            </w:pPr>
            <w:r w:rsidRPr="00DB707E">
              <w:t>SSB with index 0</w:t>
            </w:r>
          </w:p>
        </w:tc>
        <w:tc>
          <w:tcPr>
            <w:tcW w:w="1751" w:type="dxa"/>
            <w:tcBorders>
              <w:top w:val="single" w:sz="4" w:space="0" w:color="auto"/>
              <w:left w:val="single" w:sz="4" w:space="0" w:color="auto"/>
              <w:bottom w:val="single" w:sz="4" w:space="0" w:color="auto"/>
              <w:right w:val="single" w:sz="4" w:space="0" w:color="auto"/>
            </w:tcBorders>
            <w:hideMark/>
          </w:tcPr>
          <w:p w14:paraId="3D6A2868" w14:textId="77777777" w:rsidR="00034666" w:rsidRPr="00DB707E" w:rsidRDefault="00034666" w:rsidP="00034666">
            <w:pPr>
              <w:pStyle w:val="TAL"/>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C9CFE5E"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1DD714CC" w14:textId="77777777" w:rsidR="00034666" w:rsidRPr="00DB707E" w:rsidRDefault="00034666" w:rsidP="00034666">
            <w:pPr>
              <w:pStyle w:val="TAC"/>
            </w:pPr>
            <w:r w:rsidRPr="00DB707E">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F4595DF" w14:textId="77777777" w:rsidR="00034666" w:rsidRPr="00DB707E" w:rsidRDefault="00034666" w:rsidP="00034666">
            <w:pPr>
              <w:pStyle w:val="TAC"/>
            </w:pPr>
            <w:r w:rsidRPr="00DB707E">
              <w:t xml:space="preserve">Power of SSB with index 0 is set to be above configured </w:t>
            </w:r>
            <w:proofErr w:type="spellStart"/>
            <w:r w:rsidRPr="00DB707E">
              <w:rPr>
                <w:i/>
              </w:rPr>
              <w:t>msgA</w:t>
            </w:r>
            <w:proofErr w:type="spellEnd"/>
            <w:r w:rsidRPr="00DB707E">
              <w:rPr>
                <w:i/>
              </w:rPr>
              <w:t>-RSRP-</w:t>
            </w:r>
            <w:proofErr w:type="spellStart"/>
            <w:r w:rsidRPr="00DB707E">
              <w:rPr>
                <w:i/>
              </w:rPr>
              <w:t>ThresholdSSB</w:t>
            </w:r>
            <w:proofErr w:type="spellEnd"/>
          </w:p>
        </w:tc>
      </w:tr>
      <w:tr w:rsidR="00034666" w:rsidRPr="00DB707E" w14:paraId="0724881A" w14:textId="77777777" w:rsidTr="00034666">
        <w:tc>
          <w:tcPr>
            <w:tcW w:w="1542" w:type="dxa"/>
            <w:tcBorders>
              <w:top w:val="nil"/>
              <w:left w:val="single" w:sz="4" w:space="0" w:color="auto"/>
              <w:bottom w:val="nil"/>
              <w:right w:val="single" w:sz="4" w:space="0" w:color="auto"/>
            </w:tcBorders>
            <w:shd w:val="clear" w:color="auto" w:fill="auto"/>
            <w:hideMark/>
          </w:tcPr>
          <w:p w14:paraId="340727B8"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18B7CC9" w14:textId="77777777" w:rsidR="00034666" w:rsidRPr="00DB707E" w:rsidRDefault="00034666" w:rsidP="00034666">
            <w:pPr>
              <w:pStyle w:val="TAL"/>
            </w:pPr>
            <w:r w:rsidRPr="00DB707E">
              <w:t>SSB_RP</w:t>
            </w:r>
          </w:p>
        </w:tc>
        <w:tc>
          <w:tcPr>
            <w:tcW w:w="1248" w:type="dxa"/>
            <w:tcBorders>
              <w:top w:val="single" w:sz="4" w:space="0" w:color="auto"/>
              <w:left w:val="single" w:sz="4" w:space="0" w:color="auto"/>
              <w:bottom w:val="single" w:sz="4" w:space="0" w:color="auto"/>
              <w:right w:val="single" w:sz="4" w:space="0" w:color="auto"/>
            </w:tcBorders>
            <w:hideMark/>
          </w:tcPr>
          <w:p w14:paraId="2F3EF4AD"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1D3D5988" w14:textId="77777777" w:rsidR="00034666" w:rsidRPr="00DB707E" w:rsidRDefault="00034666" w:rsidP="00034666">
            <w:pPr>
              <w:pStyle w:val="TAC"/>
            </w:pPr>
            <w:r w:rsidRPr="00DB707E">
              <w:t>-80.6</w:t>
            </w:r>
          </w:p>
        </w:tc>
        <w:tc>
          <w:tcPr>
            <w:tcW w:w="2754" w:type="dxa"/>
            <w:vMerge/>
            <w:tcBorders>
              <w:top w:val="single" w:sz="4" w:space="0" w:color="auto"/>
              <w:left w:val="single" w:sz="4" w:space="0" w:color="auto"/>
              <w:bottom w:val="single" w:sz="4" w:space="0" w:color="auto"/>
              <w:right w:val="single" w:sz="4" w:space="0" w:color="auto"/>
            </w:tcBorders>
            <w:hideMark/>
          </w:tcPr>
          <w:p w14:paraId="55A07139" w14:textId="77777777" w:rsidR="00034666" w:rsidRPr="00DB707E" w:rsidRDefault="00034666" w:rsidP="00034666">
            <w:pPr>
              <w:pStyle w:val="TAC"/>
              <w:rPr>
                <w:rFonts w:cs="Arial"/>
              </w:rPr>
            </w:pPr>
          </w:p>
        </w:tc>
      </w:tr>
      <w:tr w:rsidR="00034666" w:rsidRPr="00DB707E" w14:paraId="2E0F172C" w14:textId="77777777" w:rsidTr="00034666">
        <w:tc>
          <w:tcPr>
            <w:tcW w:w="1542" w:type="dxa"/>
            <w:tcBorders>
              <w:top w:val="nil"/>
              <w:left w:val="single" w:sz="4" w:space="0" w:color="auto"/>
              <w:bottom w:val="nil"/>
              <w:right w:val="single" w:sz="4" w:space="0" w:color="auto"/>
            </w:tcBorders>
            <w:shd w:val="clear" w:color="auto" w:fill="auto"/>
            <w:hideMark/>
          </w:tcPr>
          <w:p w14:paraId="1F86129B"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490E2"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79B7205D" w14:textId="77777777" w:rsidR="00034666" w:rsidRPr="00DB707E" w:rsidRDefault="00034666" w:rsidP="00034666">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14:paraId="01619024" w14:textId="77777777" w:rsidR="00034666" w:rsidRPr="00DB707E" w:rsidRDefault="00034666" w:rsidP="00034666">
            <w:pPr>
              <w:pStyle w:val="TAC"/>
            </w:pPr>
            <w:r w:rsidRPr="00DB707E">
              <w:t>21.09</w:t>
            </w:r>
          </w:p>
        </w:tc>
        <w:tc>
          <w:tcPr>
            <w:tcW w:w="2754" w:type="dxa"/>
            <w:tcBorders>
              <w:top w:val="single" w:sz="4" w:space="0" w:color="auto"/>
              <w:left w:val="single" w:sz="4" w:space="0" w:color="auto"/>
              <w:bottom w:val="single" w:sz="4" w:space="0" w:color="auto"/>
              <w:right w:val="single" w:sz="4" w:space="0" w:color="auto"/>
            </w:tcBorders>
          </w:tcPr>
          <w:p w14:paraId="16E36E67" w14:textId="77777777" w:rsidR="00034666" w:rsidRPr="00DB707E" w:rsidRDefault="00034666" w:rsidP="00034666">
            <w:pPr>
              <w:pStyle w:val="TAC"/>
            </w:pPr>
          </w:p>
        </w:tc>
      </w:tr>
      <w:tr w:rsidR="00034666" w:rsidRPr="00DB707E" w14:paraId="6C169636" w14:textId="77777777" w:rsidTr="00034666">
        <w:tc>
          <w:tcPr>
            <w:tcW w:w="1542" w:type="dxa"/>
            <w:tcBorders>
              <w:top w:val="nil"/>
              <w:left w:val="single" w:sz="4" w:space="0" w:color="auto"/>
              <w:bottom w:val="single" w:sz="4" w:space="0" w:color="auto"/>
              <w:right w:val="single" w:sz="4" w:space="0" w:color="auto"/>
            </w:tcBorders>
            <w:shd w:val="clear" w:color="auto" w:fill="auto"/>
            <w:hideMark/>
          </w:tcPr>
          <w:p w14:paraId="13F8C958"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A50E256" w14:textId="77777777" w:rsidR="00034666" w:rsidRPr="00DB707E" w:rsidRDefault="00034666" w:rsidP="00034666">
            <w:pPr>
              <w:pStyle w:val="TAL"/>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14:paraId="1C07E9A1" w14:textId="77777777" w:rsidR="00034666" w:rsidRPr="00DB707E" w:rsidRDefault="00034666" w:rsidP="00034666">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769A8254" w14:textId="77777777" w:rsidR="00034666" w:rsidRPr="00DB707E" w:rsidRDefault="00034666" w:rsidP="00034666">
            <w:pPr>
              <w:pStyle w:val="TAC"/>
            </w:pPr>
            <w:r w:rsidRPr="00DB707E">
              <w:t>-56.01</w:t>
            </w:r>
          </w:p>
        </w:tc>
        <w:tc>
          <w:tcPr>
            <w:tcW w:w="2754" w:type="dxa"/>
            <w:tcBorders>
              <w:top w:val="single" w:sz="4" w:space="0" w:color="auto"/>
              <w:left w:val="single" w:sz="4" w:space="0" w:color="auto"/>
              <w:bottom w:val="single" w:sz="4" w:space="0" w:color="auto"/>
              <w:right w:val="single" w:sz="4" w:space="0" w:color="auto"/>
            </w:tcBorders>
            <w:hideMark/>
          </w:tcPr>
          <w:p w14:paraId="2086BD3D" w14:textId="77777777" w:rsidR="00034666" w:rsidRPr="00DB707E" w:rsidRDefault="00034666" w:rsidP="00034666">
            <w:pPr>
              <w:pStyle w:val="TAC"/>
            </w:pPr>
            <w:r w:rsidRPr="00DB707E">
              <w:t>Io in symbols containing SSB index 0</w:t>
            </w:r>
          </w:p>
        </w:tc>
      </w:tr>
      <w:tr w:rsidR="00034666" w:rsidRPr="00DB707E" w14:paraId="3FD2E363" w14:textId="77777777" w:rsidTr="00034666">
        <w:tc>
          <w:tcPr>
            <w:tcW w:w="1542" w:type="dxa"/>
            <w:tcBorders>
              <w:top w:val="single" w:sz="4" w:space="0" w:color="auto"/>
              <w:left w:val="single" w:sz="4" w:space="0" w:color="auto"/>
              <w:bottom w:val="nil"/>
              <w:right w:val="single" w:sz="4" w:space="0" w:color="auto"/>
            </w:tcBorders>
            <w:shd w:val="clear" w:color="auto" w:fill="auto"/>
            <w:hideMark/>
          </w:tcPr>
          <w:p w14:paraId="398D99A4" w14:textId="77777777" w:rsidR="00034666" w:rsidRPr="00DB707E" w:rsidRDefault="00034666" w:rsidP="00034666">
            <w:pPr>
              <w:pStyle w:val="TAL"/>
            </w:pPr>
            <w:r w:rsidRPr="00DB707E">
              <w:t>SSB with index 1</w:t>
            </w:r>
          </w:p>
        </w:tc>
        <w:tc>
          <w:tcPr>
            <w:tcW w:w="1751" w:type="dxa"/>
            <w:tcBorders>
              <w:top w:val="single" w:sz="4" w:space="0" w:color="auto"/>
              <w:left w:val="single" w:sz="4" w:space="0" w:color="auto"/>
              <w:bottom w:val="single" w:sz="4" w:space="0" w:color="auto"/>
              <w:right w:val="single" w:sz="4" w:space="0" w:color="auto"/>
            </w:tcBorders>
            <w:hideMark/>
          </w:tcPr>
          <w:p w14:paraId="084C0485" w14:textId="77777777" w:rsidR="00034666" w:rsidRPr="00DB707E" w:rsidRDefault="00034666" w:rsidP="00034666">
            <w:pPr>
              <w:pStyle w:val="TAL"/>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75610EB"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6BD406D2" w14:textId="77777777" w:rsidR="00034666" w:rsidRPr="00DB707E" w:rsidRDefault="00034666" w:rsidP="00034666">
            <w:pPr>
              <w:pStyle w:val="TAC"/>
            </w:pPr>
            <w:r w:rsidRPr="00DB707E">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016A55E" w14:textId="77777777" w:rsidR="00034666" w:rsidRPr="00DB707E" w:rsidRDefault="00034666" w:rsidP="00034666">
            <w:pPr>
              <w:pStyle w:val="TAC"/>
            </w:pPr>
            <w:r w:rsidRPr="00DB707E">
              <w:t xml:space="preserve">Power of SSB with index 1 is set to be below configured </w:t>
            </w:r>
            <w:proofErr w:type="spellStart"/>
            <w:r w:rsidRPr="00DB707E">
              <w:rPr>
                <w:i/>
              </w:rPr>
              <w:t>msgA</w:t>
            </w:r>
            <w:proofErr w:type="spellEnd"/>
            <w:r w:rsidRPr="00DB707E">
              <w:rPr>
                <w:i/>
              </w:rPr>
              <w:t>-RSRP-</w:t>
            </w:r>
            <w:proofErr w:type="spellStart"/>
            <w:r w:rsidRPr="00DB707E">
              <w:rPr>
                <w:i/>
              </w:rPr>
              <w:t>ThresholdSSB</w:t>
            </w:r>
            <w:proofErr w:type="spellEnd"/>
          </w:p>
        </w:tc>
      </w:tr>
      <w:tr w:rsidR="00034666" w:rsidRPr="00DB707E" w14:paraId="204195E6" w14:textId="77777777" w:rsidTr="00034666">
        <w:tc>
          <w:tcPr>
            <w:tcW w:w="1542" w:type="dxa"/>
            <w:tcBorders>
              <w:top w:val="nil"/>
              <w:left w:val="single" w:sz="4" w:space="0" w:color="auto"/>
              <w:bottom w:val="nil"/>
              <w:right w:val="single" w:sz="4" w:space="0" w:color="auto"/>
            </w:tcBorders>
            <w:shd w:val="clear" w:color="auto" w:fill="auto"/>
            <w:hideMark/>
          </w:tcPr>
          <w:p w14:paraId="186A1772"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9123905" w14:textId="77777777" w:rsidR="00034666" w:rsidRPr="00DB707E" w:rsidRDefault="00034666" w:rsidP="00034666">
            <w:pPr>
              <w:pStyle w:val="TAL"/>
            </w:pPr>
            <w:r w:rsidRPr="00DB707E">
              <w:t>SSB_RP</w:t>
            </w:r>
          </w:p>
        </w:tc>
        <w:tc>
          <w:tcPr>
            <w:tcW w:w="1248" w:type="dxa"/>
            <w:tcBorders>
              <w:top w:val="single" w:sz="4" w:space="0" w:color="auto"/>
              <w:left w:val="single" w:sz="4" w:space="0" w:color="auto"/>
              <w:bottom w:val="single" w:sz="4" w:space="0" w:color="auto"/>
              <w:right w:val="single" w:sz="4" w:space="0" w:color="auto"/>
            </w:tcBorders>
            <w:hideMark/>
          </w:tcPr>
          <w:p w14:paraId="0B224F09"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3E3EB40F" w14:textId="77777777" w:rsidR="00034666" w:rsidRPr="00DB707E" w:rsidRDefault="00034666" w:rsidP="00034666">
            <w:pPr>
              <w:pStyle w:val="TAC"/>
            </w:pPr>
            <w:r w:rsidRPr="00DB707E">
              <w:t>-95.0</w:t>
            </w:r>
          </w:p>
        </w:tc>
        <w:tc>
          <w:tcPr>
            <w:tcW w:w="2754" w:type="dxa"/>
            <w:vMerge/>
            <w:tcBorders>
              <w:top w:val="single" w:sz="4" w:space="0" w:color="auto"/>
              <w:left w:val="single" w:sz="4" w:space="0" w:color="auto"/>
              <w:bottom w:val="single" w:sz="4" w:space="0" w:color="auto"/>
              <w:right w:val="single" w:sz="4" w:space="0" w:color="auto"/>
            </w:tcBorders>
            <w:hideMark/>
          </w:tcPr>
          <w:p w14:paraId="068E683D" w14:textId="77777777" w:rsidR="00034666" w:rsidRPr="00DB707E" w:rsidRDefault="00034666" w:rsidP="00034666">
            <w:pPr>
              <w:pStyle w:val="TAC"/>
              <w:rPr>
                <w:rFonts w:cs="Arial"/>
              </w:rPr>
            </w:pPr>
          </w:p>
        </w:tc>
      </w:tr>
      <w:tr w:rsidR="00034666" w:rsidRPr="00DB707E" w14:paraId="77157B15" w14:textId="77777777" w:rsidTr="00034666">
        <w:tc>
          <w:tcPr>
            <w:tcW w:w="1542" w:type="dxa"/>
            <w:tcBorders>
              <w:top w:val="nil"/>
              <w:left w:val="single" w:sz="4" w:space="0" w:color="auto"/>
              <w:bottom w:val="nil"/>
              <w:right w:val="single" w:sz="4" w:space="0" w:color="auto"/>
            </w:tcBorders>
            <w:shd w:val="clear" w:color="auto" w:fill="auto"/>
            <w:hideMark/>
          </w:tcPr>
          <w:p w14:paraId="0F2052B4"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6117511"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6C4F76D" w14:textId="77777777" w:rsidR="00034666" w:rsidRPr="00DB707E" w:rsidRDefault="00034666" w:rsidP="00034666">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14:paraId="0D54D9CE" w14:textId="77777777" w:rsidR="00034666" w:rsidRPr="00DB707E" w:rsidRDefault="00034666" w:rsidP="00034666">
            <w:pPr>
              <w:pStyle w:val="TAC"/>
            </w:pPr>
            <w:r w:rsidRPr="00DB707E">
              <w:t>6.69</w:t>
            </w:r>
          </w:p>
        </w:tc>
        <w:tc>
          <w:tcPr>
            <w:tcW w:w="2754" w:type="dxa"/>
            <w:tcBorders>
              <w:top w:val="single" w:sz="4" w:space="0" w:color="auto"/>
              <w:left w:val="single" w:sz="4" w:space="0" w:color="auto"/>
              <w:bottom w:val="single" w:sz="4" w:space="0" w:color="auto"/>
              <w:right w:val="single" w:sz="4" w:space="0" w:color="auto"/>
            </w:tcBorders>
          </w:tcPr>
          <w:p w14:paraId="0B347913" w14:textId="77777777" w:rsidR="00034666" w:rsidRPr="00DB707E" w:rsidRDefault="00034666" w:rsidP="00034666">
            <w:pPr>
              <w:pStyle w:val="TAC"/>
            </w:pPr>
          </w:p>
        </w:tc>
      </w:tr>
      <w:tr w:rsidR="00034666" w:rsidRPr="00DB707E" w14:paraId="506FF043" w14:textId="77777777" w:rsidTr="00034666">
        <w:tc>
          <w:tcPr>
            <w:tcW w:w="1542" w:type="dxa"/>
            <w:tcBorders>
              <w:top w:val="nil"/>
              <w:left w:val="single" w:sz="4" w:space="0" w:color="auto"/>
              <w:bottom w:val="single" w:sz="4" w:space="0" w:color="auto"/>
              <w:right w:val="single" w:sz="4" w:space="0" w:color="auto"/>
            </w:tcBorders>
            <w:shd w:val="clear" w:color="auto" w:fill="auto"/>
            <w:hideMark/>
          </w:tcPr>
          <w:p w14:paraId="0E1FC2C7"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380005E" w14:textId="77777777" w:rsidR="00034666" w:rsidRPr="00DB707E" w:rsidRDefault="00034666" w:rsidP="00034666">
            <w:pPr>
              <w:pStyle w:val="TAL"/>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14:paraId="109AF935" w14:textId="77777777" w:rsidR="00034666" w:rsidRPr="00DB707E" w:rsidRDefault="00034666" w:rsidP="00034666">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4571ED4" w14:textId="77777777" w:rsidR="00034666" w:rsidRPr="00DB707E" w:rsidRDefault="00034666" w:rsidP="00034666">
            <w:pPr>
              <w:pStyle w:val="TAC"/>
            </w:pPr>
            <w:r w:rsidRPr="00DB707E">
              <w:t>-70.41</w:t>
            </w:r>
          </w:p>
        </w:tc>
        <w:tc>
          <w:tcPr>
            <w:tcW w:w="2754" w:type="dxa"/>
            <w:tcBorders>
              <w:top w:val="single" w:sz="4" w:space="0" w:color="auto"/>
              <w:left w:val="single" w:sz="4" w:space="0" w:color="auto"/>
              <w:bottom w:val="single" w:sz="4" w:space="0" w:color="auto"/>
              <w:right w:val="single" w:sz="4" w:space="0" w:color="auto"/>
            </w:tcBorders>
            <w:hideMark/>
          </w:tcPr>
          <w:p w14:paraId="3D4663D0" w14:textId="77777777" w:rsidR="00034666" w:rsidRPr="00DB707E" w:rsidRDefault="00034666" w:rsidP="00034666">
            <w:pPr>
              <w:pStyle w:val="TAC"/>
            </w:pPr>
            <w:r w:rsidRPr="00DB707E">
              <w:t>Io in symbols containing SSB index 1</w:t>
            </w:r>
          </w:p>
        </w:tc>
      </w:tr>
      <w:tr w:rsidR="00034666" w:rsidRPr="00DB707E" w14:paraId="64F65768"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7161220A" w14:textId="77777777" w:rsidR="00034666" w:rsidRPr="00DB707E" w:rsidRDefault="00034666" w:rsidP="00034666">
            <w:pPr>
              <w:pStyle w:val="TAL"/>
            </w:pPr>
            <w:r w:rsidRPr="00DB707E">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3663C275" w14:textId="77777777" w:rsidR="00034666" w:rsidRPr="00DB707E" w:rsidRDefault="00034666" w:rsidP="00034666">
            <w:pPr>
              <w:pStyle w:val="TAC"/>
            </w:pPr>
            <w:r w:rsidRPr="00DB707E">
              <w:t>-</w:t>
            </w:r>
          </w:p>
        </w:tc>
        <w:tc>
          <w:tcPr>
            <w:tcW w:w="2334" w:type="dxa"/>
            <w:tcBorders>
              <w:top w:val="single" w:sz="4" w:space="0" w:color="auto"/>
              <w:left w:val="single" w:sz="4" w:space="0" w:color="auto"/>
              <w:bottom w:val="single" w:sz="4" w:space="0" w:color="auto"/>
              <w:right w:val="single" w:sz="4" w:space="0" w:color="auto"/>
            </w:tcBorders>
            <w:hideMark/>
          </w:tcPr>
          <w:p w14:paraId="2C27E0D7" w14:textId="77777777" w:rsidR="00034666" w:rsidRPr="00DB707E" w:rsidRDefault="00034666" w:rsidP="00034666">
            <w:pPr>
              <w:pStyle w:val="TAC"/>
            </w:pPr>
            <w:r w:rsidRPr="00982EC8">
              <w:t>No external noise (Note 3)</w:t>
            </w:r>
          </w:p>
        </w:tc>
        <w:tc>
          <w:tcPr>
            <w:tcW w:w="2754" w:type="dxa"/>
            <w:tcBorders>
              <w:top w:val="single" w:sz="4" w:space="0" w:color="auto"/>
              <w:left w:val="single" w:sz="4" w:space="0" w:color="auto"/>
              <w:bottom w:val="single" w:sz="4" w:space="0" w:color="auto"/>
              <w:right w:val="single" w:sz="4" w:space="0" w:color="auto"/>
            </w:tcBorders>
          </w:tcPr>
          <w:p w14:paraId="10E965E2" w14:textId="77777777" w:rsidR="00034666" w:rsidRPr="00DB707E" w:rsidRDefault="00034666" w:rsidP="00034666">
            <w:pPr>
              <w:pStyle w:val="TAC"/>
            </w:pPr>
          </w:p>
        </w:tc>
      </w:tr>
      <w:tr w:rsidR="00034666" w:rsidRPr="00DB707E" w14:paraId="5154161B" w14:textId="77777777" w:rsidTr="00034666">
        <w:tc>
          <w:tcPr>
            <w:tcW w:w="9629" w:type="dxa"/>
            <w:gridSpan w:val="5"/>
            <w:tcBorders>
              <w:top w:val="single" w:sz="4" w:space="0" w:color="auto"/>
              <w:left w:val="single" w:sz="4" w:space="0" w:color="auto"/>
              <w:bottom w:val="single" w:sz="4" w:space="0" w:color="auto"/>
              <w:right w:val="single" w:sz="4" w:space="0" w:color="auto"/>
            </w:tcBorders>
            <w:vAlign w:val="center"/>
          </w:tcPr>
          <w:p w14:paraId="5984157C" w14:textId="77777777" w:rsidR="00034666" w:rsidRPr="00DB707E" w:rsidRDefault="00034666" w:rsidP="00034666">
            <w:pPr>
              <w:pStyle w:val="TAN"/>
            </w:pPr>
            <w:r w:rsidRPr="00DB707E">
              <w:t>Note 1:</w:t>
            </w:r>
            <w:r w:rsidRPr="00DB707E">
              <w:tab/>
              <w:t>No artificial noise is applied in this test.</w:t>
            </w:r>
          </w:p>
          <w:p w14:paraId="3B3914AF" w14:textId="77777777" w:rsidR="00034666" w:rsidRDefault="00034666" w:rsidP="00034666">
            <w:pPr>
              <w:pStyle w:val="TAN"/>
            </w:pPr>
            <w:r w:rsidRPr="00DB707E">
              <w:t>Note 2:</w:t>
            </w:r>
            <w:r w:rsidRPr="00DB707E">
              <w:tab/>
              <w:t>Information about types of UE beam is given in B.2.1.3, and does not limit UE implementation or test system implementation</w:t>
            </w:r>
          </w:p>
          <w:p w14:paraId="17DB40DD" w14:textId="77777777" w:rsidR="00034666" w:rsidRPr="00DB707E" w:rsidRDefault="00034666" w:rsidP="00034666">
            <w:pPr>
              <w:pStyle w:val="TAN"/>
            </w:pPr>
            <w:r w:rsidRPr="00982EC8">
              <w:rPr>
                <w:lang w:eastAsia="zh-CN"/>
              </w:rPr>
              <w:t>Note 3:</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21E0F003" w14:textId="77777777" w:rsidR="00034666" w:rsidRPr="00DB707E" w:rsidRDefault="00034666" w:rsidP="00034666">
      <w:pPr>
        <w:rPr>
          <w:snapToGrid w:val="0"/>
        </w:rPr>
      </w:pPr>
    </w:p>
    <w:p w14:paraId="4D6473A3" w14:textId="77777777" w:rsidR="00034666" w:rsidRPr="00DB707E" w:rsidRDefault="00034666" w:rsidP="00034666">
      <w:pPr>
        <w:pStyle w:val="6"/>
      </w:pPr>
      <w:r w:rsidRPr="00DB707E">
        <w:t>A.17.3.2.2.4.2</w:t>
      </w:r>
      <w:r w:rsidRPr="00DB707E">
        <w:tab/>
        <w:t>Test Requirements</w:t>
      </w:r>
    </w:p>
    <w:p w14:paraId="21B5182C" w14:textId="77777777" w:rsidR="00034666" w:rsidRPr="00DB707E" w:rsidRDefault="00034666" w:rsidP="00034666">
      <w:r w:rsidRPr="00DB707E">
        <w:t xml:space="preserve">Non-Contention based random access is triggered by explicitly assigning a </w:t>
      </w:r>
      <w:proofErr w:type="gramStart"/>
      <w:r w:rsidRPr="00DB707E">
        <w:t>random access</w:t>
      </w:r>
      <w:proofErr w:type="gramEnd"/>
      <w:r w:rsidRPr="00DB707E">
        <w:t xml:space="preserve"> preamble via dedicated signalling in the downlink. In the test, the non-contention based random access procedure is not initialized for Other SI requested from UE or beam failure recovery.</w:t>
      </w:r>
    </w:p>
    <w:p w14:paraId="3B6D0F4D" w14:textId="77777777" w:rsidR="00034666" w:rsidRPr="00DB707E" w:rsidRDefault="00034666" w:rsidP="00034666">
      <w:pPr>
        <w:pStyle w:val="H6"/>
      </w:pPr>
      <w:r w:rsidRPr="00DB707E">
        <w:t>A.17.3.2.2.4.2.1</w:t>
      </w:r>
      <w:r w:rsidRPr="00DB707E">
        <w:tab/>
      </w:r>
      <w:proofErr w:type="spellStart"/>
      <w:r w:rsidRPr="00DB707E">
        <w:t>MsgA</w:t>
      </w:r>
      <w:proofErr w:type="spellEnd"/>
      <w:r w:rsidRPr="00DB707E">
        <w:t xml:space="preserve"> Transmission</w:t>
      </w:r>
    </w:p>
    <w:p w14:paraId="61F0C31B" w14:textId="77777777" w:rsidR="00034666" w:rsidRPr="00DB707E" w:rsidRDefault="00034666" w:rsidP="00034666">
      <w:r w:rsidRPr="00DB707E">
        <w:rPr>
          <w:rFonts w:cs="v4.2.0"/>
        </w:rPr>
        <w:t xml:space="preserve">In Test-1, to test the UE </w:t>
      </w:r>
      <w:proofErr w:type="spellStart"/>
      <w:r w:rsidRPr="00DB707E">
        <w:rPr>
          <w:rFonts w:cs="v4.2.0"/>
        </w:rPr>
        <w:t>behavior</w:t>
      </w:r>
      <w:proofErr w:type="spellEnd"/>
      <w:r w:rsidRPr="00DB707E">
        <w:rPr>
          <w:rFonts w:cs="v4.2.0"/>
        </w:rPr>
        <w:t xml:space="preserve"> specified in Clause 6.2.2.3.2.1 for </w:t>
      </w:r>
      <w:proofErr w:type="spellStart"/>
      <w:r w:rsidRPr="00DB707E">
        <w:rPr>
          <w:rFonts w:cs="v4.2.0"/>
        </w:rPr>
        <w:t>MsgA</w:t>
      </w:r>
      <w:proofErr w:type="spellEnd"/>
      <w:r w:rsidRPr="00DB707E">
        <w:rPr>
          <w:rFonts w:cs="v4.2.0"/>
        </w:rPr>
        <w:t xml:space="preserve"> transmission, with </w:t>
      </w:r>
      <w:r w:rsidRPr="00DB707E">
        <w:t xml:space="preserve">the contention-free </w:t>
      </w:r>
      <w:proofErr w:type="gramStart"/>
      <w:r w:rsidRPr="00DB707E">
        <w:t>Random Access</w:t>
      </w:r>
      <w:proofErr w:type="gramEnd"/>
      <w:r w:rsidRPr="00DB707E">
        <w:t xml:space="preserve"> Resources and the contention-free PRACH occasions associated with SSBs configured,</w:t>
      </w:r>
      <w:r w:rsidRPr="00DB707E">
        <w:rPr>
          <w:rFonts w:cs="v4.2.0"/>
        </w:rPr>
        <w:t xml:space="preserve"> the System Simulator shall</w:t>
      </w:r>
      <w:r w:rsidRPr="00DB707E">
        <w:t xml:space="preserve"> receive the </w:t>
      </w:r>
      <w:proofErr w:type="spellStart"/>
      <w:r w:rsidRPr="00DB707E">
        <w:t>MsgA</w:t>
      </w:r>
      <w:proofErr w:type="spellEnd"/>
      <w:r w:rsidRPr="00DB707E">
        <w:t xml:space="preserve"> which has the Preamble Index associated with the SSB </w:t>
      </w:r>
      <w:r w:rsidRPr="00DB707E">
        <w:rPr>
          <w:rFonts w:cs="v4.2.0"/>
        </w:rPr>
        <w:t>with index 0</w:t>
      </w:r>
      <w:r w:rsidRPr="00DB707E">
        <w:t>.</w:t>
      </w:r>
    </w:p>
    <w:p w14:paraId="6C79BD3F"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rPr>
        <w:t>MsgA</w:t>
      </w:r>
      <w:proofErr w:type="spellEnd"/>
      <w:r w:rsidRPr="00DB707E">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rFonts w:cs="v4.2.0"/>
          <w:i/>
          <w:iCs/>
        </w:rPr>
        <w:t>msgA</w:t>
      </w:r>
      <w:proofErr w:type="spellEnd"/>
      <w:r w:rsidRPr="00DB707E">
        <w:rPr>
          <w:rFonts w:cs="v4.2.0"/>
          <w:i/>
          <w:iCs/>
        </w:rPr>
        <w:t>-SSB-</w:t>
      </w:r>
      <w:proofErr w:type="spellStart"/>
      <w:r w:rsidRPr="00DB707E">
        <w:rPr>
          <w:rFonts w:cs="v4.2.0"/>
          <w:i/>
          <w:iCs/>
        </w:rPr>
        <w:t>SharedRO</w:t>
      </w:r>
      <w:proofErr w:type="spellEnd"/>
      <w:r w:rsidRPr="00DB707E">
        <w:rPr>
          <w:rFonts w:cs="v4.2.0"/>
          <w:i/>
          <w:iCs/>
        </w:rPr>
        <w:t>-</w:t>
      </w:r>
      <w:proofErr w:type="spellStart"/>
      <w:r w:rsidRPr="00DB707E">
        <w:rPr>
          <w:rFonts w:cs="v4.2.0"/>
          <w:i/>
          <w:iCs/>
        </w:rPr>
        <w:t>MaskIndex</w:t>
      </w:r>
      <w:proofErr w:type="spellEnd"/>
      <w:r w:rsidRPr="00DB707E">
        <w:rPr>
          <w:rFonts w:cs="v4.2.0"/>
        </w:rPr>
        <w:t xml:space="preserve"> if configured, or next by the</w:t>
      </w:r>
      <w:r w:rsidRPr="00DB707E">
        <w:rPr>
          <w:rFonts w:cs="v4.2.0"/>
          <w:i/>
        </w:rPr>
        <w:t xml:space="preserve"> </w:t>
      </w:r>
      <w:proofErr w:type="spellStart"/>
      <w:r w:rsidRPr="00DB707E">
        <w:rPr>
          <w:rFonts w:cs="v4.2.0"/>
          <w:i/>
        </w:rPr>
        <w:t>ra-ssb-OccasionMaskIndex</w:t>
      </w:r>
      <w:proofErr w:type="spellEnd"/>
      <w:r w:rsidRPr="00DB707E">
        <w:rPr>
          <w:rFonts w:cs="v4.2.0"/>
        </w:rPr>
        <w:t xml:space="preserve"> if configured. </w:t>
      </w:r>
    </w:p>
    <w:p w14:paraId="155DFCF2" w14:textId="42E25746"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rsidRPr="00DB707E">
        <w:t>MsgA</w:t>
      </w:r>
      <w:proofErr w:type="spellEnd"/>
      <w:r w:rsidRPr="00DB707E">
        <w:t xml:space="preserve"> PUSCH transmission shall be </w:t>
      </w:r>
      <w:ins w:id="101" w:author="Huawei" w:date="2024-10-16T17:34:00Z">
        <w:r w:rsidR="00275EE0">
          <w:t xml:space="preserve">same as the first </w:t>
        </w:r>
        <w:proofErr w:type="spellStart"/>
        <w:r w:rsidR="00275EE0">
          <w:t>MsgA</w:t>
        </w:r>
        <w:proofErr w:type="spellEnd"/>
        <w:r w:rsidR="00275EE0">
          <w:t xml:space="preserve"> preamble</w:t>
        </w:r>
      </w:ins>
      <m:oMath>
        <m:r>
          <w:del w:id="102" w:author="Huawei" w:date="2024-10-16T17:34:00Z">
            <w:rPr>
              <w:rFonts w:ascii="Cambria Math" w:hAnsi="Cambria Math"/>
            </w:rPr>
            <m:t>0.6+3</m:t>
          </w:del>
        </m:r>
        <m:d>
          <m:dPr>
            <m:ctrlPr>
              <w:del w:id="103" w:author="Huawei" w:date="2024-10-16T17:34:00Z">
                <w:rPr>
                  <w:rFonts w:ascii="Cambria Math" w:hAnsi="Cambria Math"/>
                  <w:i/>
                </w:rPr>
              </w:del>
            </m:ctrlPr>
          </m:dPr>
          <m:e>
            <m:r>
              <w:del w:id="104" w:author="Huawei" w:date="2024-10-16T17:34:00Z">
                <w:rPr>
                  <w:rFonts w:ascii="Cambria Math" w:hAnsi="Cambria Math"/>
                </w:rPr>
                <m:t>μ+2</m:t>
              </w:del>
            </m:r>
          </m:e>
        </m:d>
      </m:oMath>
      <w:del w:id="105" w:author="Huawei" w:date="2024-10-16T17:34:00Z">
        <w:r w:rsidRPr="00DB707E" w:rsidDel="00275EE0">
          <w:delText xml:space="preserve"> dBm</w:delText>
        </w:r>
      </w:del>
      <w:r w:rsidRPr="00DB707E">
        <w:t xml:space="preserve"> with an accuracy specified in clause 6.3.4.2 of TS 38.101-2 [19]</w:t>
      </w:r>
      <w:del w:id="106"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51BD887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6F29DC34" w14:textId="77777777" w:rsidR="00034666" w:rsidRPr="00DB707E" w:rsidRDefault="00034666" w:rsidP="00034666">
      <w:pPr>
        <w:pStyle w:val="H6"/>
      </w:pPr>
      <w:r w:rsidRPr="00DB707E">
        <w:t>A.17.3.2.2.4.2.2</w:t>
      </w:r>
      <w:r w:rsidRPr="00DB707E">
        <w:tab/>
      </w:r>
      <w:proofErr w:type="spellStart"/>
      <w:r w:rsidRPr="00DB707E">
        <w:t>MsgB</w:t>
      </w:r>
      <w:proofErr w:type="spellEnd"/>
      <w:r w:rsidRPr="00DB707E">
        <w:t xml:space="preserve"> Reception</w:t>
      </w:r>
    </w:p>
    <w:p w14:paraId="33F1AAF5"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6.2.2.3.2.2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MAC </w:t>
      </w:r>
      <w:proofErr w:type="spellStart"/>
      <w:r w:rsidRPr="00DB707E">
        <w:t>subPDU</w:t>
      </w:r>
      <w:proofErr w:type="spellEnd"/>
      <w:r w:rsidRPr="00DB707E">
        <w:t xml:space="preserve"> corresponding to the transmitted </w:t>
      </w:r>
      <w:proofErr w:type="gramStart"/>
      <w:r w:rsidRPr="00DB707E">
        <w:t>Random Access</w:t>
      </w:r>
      <w:proofErr w:type="gramEnd"/>
      <w:r w:rsidRPr="00DB707E">
        <w:t xml:space="preserve"> Preamble after 3 </w:t>
      </w:r>
      <w:proofErr w:type="spellStart"/>
      <w:r w:rsidRPr="00DB707E">
        <w:t>MsgA</w:t>
      </w:r>
      <w:proofErr w:type="spellEnd"/>
      <w:r w:rsidRPr="00DB707E">
        <w:t xml:space="preserve"> transmissions have been received by the System Simulator. In response to the first 2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59383A6A"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 if the </w:t>
      </w:r>
      <w:proofErr w:type="spellStart"/>
      <w:r w:rsidRPr="00DB707E">
        <w:t>MsgB</w:t>
      </w:r>
      <w:proofErr w:type="spellEnd"/>
      <w:r w:rsidRPr="00DB707E">
        <w:t xml:space="preserve"> contains a </w:t>
      </w:r>
      <w:proofErr w:type="spellStart"/>
      <w:r w:rsidRPr="00DB707E">
        <w:t>successRAR</w:t>
      </w:r>
      <w:proofErr w:type="spellEnd"/>
      <w:r w:rsidRPr="00DB707E">
        <w:t xml:space="preserve"> MAC </w:t>
      </w:r>
      <w:proofErr w:type="spellStart"/>
      <w:r w:rsidRPr="00DB707E">
        <w:t>subPDU</w:t>
      </w:r>
      <w:proofErr w:type="spellEnd"/>
      <w:r w:rsidRPr="00DB707E">
        <w:t xml:space="preserve"> corresponding to the transmitted </w:t>
      </w:r>
      <w:proofErr w:type="gramStart"/>
      <w:r w:rsidRPr="00DB707E">
        <w:t>Random Access</w:t>
      </w:r>
      <w:proofErr w:type="gramEnd"/>
      <w:r w:rsidRPr="00DB707E">
        <w:t xml:space="preserve"> Preamble.</w:t>
      </w:r>
    </w:p>
    <w:p w14:paraId="5D25E44D"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transmission power</w:t>
      </w:r>
      <w:r w:rsidRPr="00DB707E">
        <w:t xml:space="preserve"> if all received Random Access Response Reception has not been considered as successful.</w:t>
      </w:r>
    </w:p>
    <w:p w14:paraId="11B4381D" w14:textId="47B6A06F" w:rsidR="00034666" w:rsidRPr="00DB707E" w:rsidRDefault="00034666" w:rsidP="00034666">
      <w:pPr>
        <w:rPr>
          <w:rFonts w:cs="v4.2.0"/>
        </w:rPr>
      </w:pPr>
      <w:r w:rsidRPr="00DB707E">
        <w:lastRenderedPageBreak/>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rsidRPr="00DB707E">
        <w:t>MsgA</w:t>
      </w:r>
      <w:proofErr w:type="spellEnd"/>
      <w:r w:rsidRPr="00DB707E">
        <w:t xml:space="preserve"> PUSCH transmission shall be </w:t>
      </w:r>
      <w:ins w:id="107" w:author="Huawei" w:date="2024-10-16T17:34:00Z">
        <w:r w:rsidR="00275EE0">
          <w:t xml:space="preserve">same as the first </w:t>
        </w:r>
        <w:proofErr w:type="spellStart"/>
        <w:r w:rsidR="00275EE0">
          <w:t>MsgA</w:t>
        </w:r>
        <w:proofErr w:type="spellEnd"/>
        <w:r w:rsidR="00275EE0">
          <w:t xml:space="preserve"> preamble </w:t>
        </w:r>
      </w:ins>
      <m:oMath>
        <m:r>
          <w:del w:id="108" w:author="Huawei" w:date="2024-10-16T17:34:00Z">
            <w:rPr>
              <w:rFonts w:ascii="Cambria Math" w:hAnsi="Cambria Math"/>
            </w:rPr>
            <m:t>0.6+3</m:t>
          </w:del>
        </m:r>
        <m:d>
          <m:dPr>
            <m:ctrlPr>
              <w:del w:id="109" w:author="Huawei" w:date="2024-10-16T17:34:00Z">
                <w:rPr>
                  <w:rFonts w:ascii="Cambria Math" w:hAnsi="Cambria Math"/>
                  <w:i/>
                </w:rPr>
              </w:del>
            </m:ctrlPr>
          </m:dPr>
          <m:e>
            <m:r>
              <w:del w:id="110" w:author="Huawei" w:date="2024-10-16T17:34:00Z">
                <w:rPr>
                  <w:rFonts w:ascii="Cambria Math" w:hAnsi="Cambria Math"/>
                </w:rPr>
                <m:t>μ+2</m:t>
              </w:del>
            </m:r>
          </m:e>
        </m:d>
      </m:oMath>
      <w:del w:id="111" w:author="Huawei" w:date="2024-10-16T17:34:00Z">
        <w:r w:rsidRPr="00DB707E" w:rsidDel="00275EE0">
          <w:delText xml:space="preserve"> dBm </w:delText>
        </w:r>
      </w:del>
      <w:r w:rsidRPr="00DB707E">
        <w:t>with an accuracy specified in clause 6.3.4.2 of TS 38.101-2 [19]</w:t>
      </w:r>
      <w:del w:id="112"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49D977B7"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6D296C0" w14:textId="77777777" w:rsidR="00034666" w:rsidRPr="00DB707E" w:rsidRDefault="00034666" w:rsidP="00034666">
      <w:pPr>
        <w:pStyle w:val="H6"/>
      </w:pPr>
      <w:r w:rsidRPr="00DB707E">
        <w:t>A.17.3.2.2.4.2.3</w:t>
      </w:r>
      <w:r w:rsidRPr="00DB707E">
        <w:tab/>
        <w:t xml:space="preserve">No </w:t>
      </w:r>
      <w:proofErr w:type="spellStart"/>
      <w:r w:rsidRPr="00DB707E">
        <w:t>MsgB</w:t>
      </w:r>
      <w:proofErr w:type="spellEnd"/>
      <w:r w:rsidRPr="00DB707E">
        <w:t xml:space="preserve"> Reception</w:t>
      </w:r>
    </w:p>
    <w:p w14:paraId="47EE1379"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6.2.2.3.2.3 the System Simulator shall</w:t>
      </w:r>
      <w:r w:rsidRPr="00DB707E">
        <w:t xml:space="preserve"> transmit a </w:t>
      </w:r>
      <w:proofErr w:type="spellStart"/>
      <w:r w:rsidRPr="00DB707E">
        <w:t>MsgB</w:t>
      </w:r>
      <w:proofErr w:type="spellEnd"/>
      <w:r w:rsidRPr="00DB707E">
        <w:t xml:space="preserve"> corresponding to the transmitted </w:t>
      </w:r>
      <w:proofErr w:type="gramStart"/>
      <w:r w:rsidRPr="00DB707E">
        <w:t>Random Access</w:t>
      </w:r>
      <w:proofErr w:type="gramEnd"/>
      <w:r w:rsidRPr="00DB707E">
        <w:t xml:space="preserve"> Preamble after 3 preambles have been received by the System Simulator. The System Simulator shall </w:t>
      </w:r>
      <w:r w:rsidRPr="00DB707E">
        <w:rPr>
          <w:i/>
          <w:iCs/>
        </w:rPr>
        <w:t>not</w:t>
      </w:r>
      <w:r w:rsidRPr="00DB707E">
        <w:t xml:space="preserve"> respond to the first 2 preambles.</w:t>
      </w:r>
    </w:p>
    <w:p w14:paraId="136DECFD"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transmission power</w:t>
      </w:r>
      <w:r w:rsidRPr="00DB707E">
        <w:t xml:space="preserve"> when </w:t>
      </w:r>
      <w:r w:rsidRPr="00DB707E">
        <w:rPr>
          <w:noProof/>
        </w:rPr>
        <w:t xml:space="preserve">the backoff time expires if no MsgB is received within the MsgB Response window configured in </w:t>
      </w:r>
      <w:r w:rsidRPr="00DB707E">
        <w:rPr>
          <w:i/>
          <w:noProof/>
        </w:rPr>
        <w:t>RACH-ConfigGenericTwoStepRA</w:t>
      </w:r>
      <w:r w:rsidRPr="00DB707E">
        <w:rPr>
          <w:noProof/>
        </w:rPr>
        <w:t>.</w:t>
      </w:r>
    </w:p>
    <w:p w14:paraId="7B296C31" w14:textId="1EDAD85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rsidRPr="00DB707E">
        <w:t>MsgA</w:t>
      </w:r>
      <w:proofErr w:type="spellEnd"/>
      <w:r w:rsidRPr="00DB707E">
        <w:t xml:space="preserve"> PUSCH transmission shall be </w:t>
      </w:r>
      <w:ins w:id="113" w:author="Huawei" w:date="2024-10-16T17:34:00Z">
        <w:r w:rsidR="00275EE0">
          <w:t xml:space="preserve">same as the first </w:t>
        </w:r>
        <w:proofErr w:type="spellStart"/>
        <w:r w:rsidR="00275EE0">
          <w:t>MsgA</w:t>
        </w:r>
        <w:proofErr w:type="spellEnd"/>
        <w:r w:rsidR="00275EE0">
          <w:t xml:space="preserve"> preamble</w:t>
        </w:r>
      </w:ins>
      <m:oMath>
        <m:r>
          <w:del w:id="114" w:author="Huawei" w:date="2024-10-16T17:34:00Z">
            <w:rPr>
              <w:rFonts w:ascii="Cambria Math" w:hAnsi="Cambria Math"/>
            </w:rPr>
            <m:t>0.6+3</m:t>
          </w:del>
        </m:r>
        <m:d>
          <m:dPr>
            <m:ctrlPr>
              <w:del w:id="115" w:author="Huawei" w:date="2024-10-16T17:34:00Z">
                <w:rPr>
                  <w:rFonts w:ascii="Cambria Math" w:hAnsi="Cambria Math"/>
                  <w:i/>
                </w:rPr>
              </w:del>
            </m:ctrlPr>
          </m:dPr>
          <m:e>
            <m:r>
              <w:del w:id="116" w:author="Huawei" w:date="2024-10-16T17:34:00Z">
                <w:rPr>
                  <w:rFonts w:ascii="Cambria Math" w:hAnsi="Cambria Math"/>
                </w:rPr>
                <m:t>μ+2</m:t>
              </w:del>
            </m:r>
          </m:e>
        </m:d>
      </m:oMath>
      <w:del w:id="117" w:author="Huawei" w:date="2024-10-16T17:34:00Z">
        <w:r w:rsidRPr="00DB707E" w:rsidDel="00275EE0">
          <w:delText xml:space="preserve"> dBm</w:delText>
        </w:r>
      </w:del>
      <w:r w:rsidRPr="00DB707E">
        <w:t xml:space="preserve"> with an accuracy specified in clause 6.3.4.2 of TS 38.101-2 [19]</w:t>
      </w:r>
      <w:del w:id="118"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7F287C2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4F30A53C" w14:textId="77777777" w:rsidR="00034666" w:rsidRPr="00DB707E" w:rsidRDefault="00034666" w:rsidP="00034666"/>
    <w:p w14:paraId="1A206063" w14:textId="185A9C36" w:rsidR="00034666" w:rsidRPr="00034666" w:rsidRDefault="00034666" w:rsidP="001A5A80">
      <w:pPr>
        <w:rPr>
          <w:lang w:eastAsia="zh-CN"/>
        </w:rPr>
      </w:pPr>
    </w:p>
    <w:p w14:paraId="72F923E4" w14:textId="316E56FE" w:rsidR="00034666" w:rsidRDefault="00034666" w:rsidP="0003466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67278A7F" w14:textId="77777777" w:rsidR="00034666" w:rsidRPr="001E2CDE" w:rsidRDefault="00034666" w:rsidP="001A5A80">
      <w:pPr>
        <w:rPr>
          <w:lang w:eastAsia="zh-CN"/>
        </w:rPr>
      </w:pPr>
    </w:p>
    <w:sectPr w:rsidR="00034666" w:rsidRPr="001E2CDE" w:rsidSect="0040065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2EF74" w14:textId="77777777" w:rsidR="003F1A8C" w:rsidRDefault="003F1A8C">
      <w:r>
        <w:separator/>
      </w:r>
    </w:p>
  </w:endnote>
  <w:endnote w:type="continuationSeparator" w:id="0">
    <w:p w14:paraId="3A879460" w14:textId="77777777" w:rsidR="003F1A8C" w:rsidRDefault="003F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5A382" w14:textId="77777777" w:rsidR="003F1A8C" w:rsidRDefault="003F1A8C">
      <w:r>
        <w:separator/>
      </w:r>
    </w:p>
  </w:footnote>
  <w:footnote w:type="continuationSeparator" w:id="0">
    <w:p w14:paraId="2BDA4432" w14:textId="77777777" w:rsidR="003F1A8C" w:rsidRDefault="003F1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4666" w:rsidRDefault="00034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4666" w:rsidRDefault="000346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4666" w:rsidRDefault="000346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4666" w:rsidRDefault="000346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4666"/>
    <w:rsid w:val="000361FF"/>
    <w:rsid w:val="00041651"/>
    <w:rsid w:val="0004741F"/>
    <w:rsid w:val="000561E7"/>
    <w:rsid w:val="0006310D"/>
    <w:rsid w:val="000654F4"/>
    <w:rsid w:val="00070E09"/>
    <w:rsid w:val="00072142"/>
    <w:rsid w:val="00083FE2"/>
    <w:rsid w:val="000A6394"/>
    <w:rsid w:val="000B3E87"/>
    <w:rsid w:val="000B6F25"/>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511D6"/>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75EE0"/>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D4687"/>
    <w:rsid w:val="003E1A36"/>
    <w:rsid w:val="003E4C1E"/>
    <w:rsid w:val="003E4E60"/>
    <w:rsid w:val="003F1A8C"/>
    <w:rsid w:val="00400653"/>
    <w:rsid w:val="00410371"/>
    <w:rsid w:val="004242F1"/>
    <w:rsid w:val="004253C2"/>
    <w:rsid w:val="004510EC"/>
    <w:rsid w:val="00485EB0"/>
    <w:rsid w:val="004A24D8"/>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008"/>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D388A"/>
    <w:rsid w:val="009E3297"/>
    <w:rsid w:val="009F734F"/>
    <w:rsid w:val="00A040A4"/>
    <w:rsid w:val="00A246B6"/>
    <w:rsid w:val="00A30309"/>
    <w:rsid w:val="00A323A4"/>
    <w:rsid w:val="00A47E70"/>
    <w:rsid w:val="00A50CF0"/>
    <w:rsid w:val="00A650AC"/>
    <w:rsid w:val="00A7671C"/>
    <w:rsid w:val="00AA0C3B"/>
    <w:rsid w:val="00AA2CBC"/>
    <w:rsid w:val="00AA61FB"/>
    <w:rsid w:val="00AA7699"/>
    <w:rsid w:val="00AB7E79"/>
    <w:rsid w:val="00AC5820"/>
    <w:rsid w:val="00AD1CD8"/>
    <w:rsid w:val="00AE7842"/>
    <w:rsid w:val="00B01D7F"/>
    <w:rsid w:val="00B258BB"/>
    <w:rsid w:val="00B47C27"/>
    <w:rsid w:val="00B54E30"/>
    <w:rsid w:val="00B67B97"/>
    <w:rsid w:val="00B93B1C"/>
    <w:rsid w:val="00B968C8"/>
    <w:rsid w:val="00B97295"/>
    <w:rsid w:val="00BA3EC5"/>
    <w:rsid w:val="00BA51D9"/>
    <w:rsid w:val="00BA5F82"/>
    <w:rsid w:val="00BB57A1"/>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8FA"/>
    <w:rsid w:val="00C85B87"/>
    <w:rsid w:val="00C870F6"/>
    <w:rsid w:val="00C95985"/>
    <w:rsid w:val="00CB17CF"/>
    <w:rsid w:val="00CB538B"/>
    <w:rsid w:val="00CC5026"/>
    <w:rsid w:val="00CC6482"/>
    <w:rsid w:val="00CC68D0"/>
    <w:rsid w:val="00CD501C"/>
    <w:rsid w:val="00D03F9A"/>
    <w:rsid w:val="00D06D51"/>
    <w:rsid w:val="00D13FFA"/>
    <w:rsid w:val="00D21FE7"/>
    <w:rsid w:val="00D24991"/>
    <w:rsid w:val="00D3491A"/>
    <w:rsid w:val="00D50255"/>
    <w:rsid w:val="00D52E9A"/>
    <w:rsid w:val="00D56F03"/>
    <w:rsid w:val="00D5762C"/>
    <w:rsid w:val="00D66520"/>
    <w:rsid w:val="00D73283"/>
    <w:rsid w:val="00D74075"/>
    <w:rsid w:val="00D74440"/>
    <w:rsid w:val="00D84AE9"/>
    <w:rsid w:val="00D86D15"/>
    <w:rsid w:val="00D90479"/>
    <w:rsid w:val="00D9124E"/>
    <w:rsid w:val="00DA22B9"/>
    <w:rsid w:val="00DC294C"/>
    <w:rsid w:val="00DE34CF"/>
    <w:rsid w:val="00DE52C6"/>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uiPriority w:val="99"/>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NMP Heading 1 Char1,h1 Char1,app heading 1 Char1,l1 Char1,Memo Heading 1 Char1,h11 Char1,h12 Char1,h13 Char1,h14 Char1,h15 Char1,h16 Char1,h17 Char1,h111 Char1,h12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2922F-A7EC-47B6-A014-090BCAF2D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8655</Words>
  <Characters>49337</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1900-01-01T05:00:00Z</cp:lastPrinted>
  <dcterms:created xsi:type="dcterms:W3CDTF">2024-11-20T19:22:00Z</dcterms:created>
  <dcterms:modified xsi:type="dcterms:W3CDTF">2024-11-24T03:15:00Z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