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8B952" w14:textId="6D0B1AB3" w:rsidR="00FF42F3" w:rsidRDefault="00FF42F3" w:rsidP="00FF42F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112</w:t>
      </w:r>
      <w:r w:rsidR="004D145F">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sidRPr="00BA563E">
        <w:rPr>
          <w:rFonts w:ascii="Arial" w:eastAsiaTheme="minorEastAsia" w:hAnsi="Arial" w:cs="Arial"/>
          <w:b/>
          <w:sz w:val="24"/>
          <w:szCs w:val="24"/>
          <w:lang w:eastAsia="zh-CN"/>
        </w:rPr>
        <w:t>R4-</w:t>
      </w:r>
      <w:r w:rsidR="004D145F" w:rsidRPr="004D145F">
        <w:rPr>
          <w:rFonts w:ascii="Arial" w:eastAsiaTheme="minorEastAsia" w:hAnsi="Arial" w:cs="Arial"/>
          <w:b/>
          <w:sz w:val="24"/>
          <w:szCs w:val="24"/>
          <w:lang w:eastAsia="zh-CN"/>
        </w:rPr>
        <w:t>241</w:t>
      </w:r>
      <w:r w:rsidR="00790E66">
        <w:rPr>
          <w:rFonts w:ascii="Arial" w:eastAsiaTheme="minorEastAsia" w:hAnsi="Arial" w:cs="Arial"/>
          <w:b/>
          <w:sz w:val="24"/>
          <w:szCs w:val="24"/>
          <w:lang w:eastAsia="zh-CN"/>
        </w:rPr>
        <w:t>686</w:t>
      </w:r>
      <w:r w:rsidR="008175BA">
        <w:rPr>
          <w:rFonts w:ascii="Arial" w:eastAsiaTheme="minorEastAsia" w:hAnsi="Arial" w:cs="Arial"/>
          <w:b/>
          <w:sz w:val="24"/>
          <w:szCs w:val="24"/>
          <w:lang w:eastAsia="zh-CN"/>
        </w:rPr>
        <w:t>8</w:t>
      </w:r>
    </w:p>
    <w:p w14:paraId="7BA64672" w14:textId="77777777" w:rsidR="00DD393A" w:rsidRPr="00DD393A" w:rsidRDefault="00DD393A" w:rsidP="00DD393A">
      <w:pPr>
        <w:spacing w:after="120"/>
        <w:ind w:left="1985" w:hanging="1985"/>
        <w:rPr>
          <w:rFonts w:ascii="Arial" w:hAnsi="Arial"/>
          <w:b/>
          <w:sz w:val="24"/>
          <w:szCs w:val="24"/>
          <w:lang w:eastAsia="zh-CN"/>
        </w:rPr>
      </w:pPr>
      <w:r w:rsidRPr="00DD393A">
        <w:rPr>
          <w:rFonts w:ascii="Arial" w:hAnsi="Arial"/>
          <w:b/>
          <w:sz w:val="24"/>
          <w:szCs w:val="24"/>
          <w:lang w:eastAsia="zh-CN"/>
        </w:rPr>
        <w:t>Hefei, Anhui, China, 14 – 18, 2024</w:t>
      </w:r>
    </w:p>
    <w:p w14:paraId="2637FD31" w14:textId="77777777" w:rsidR="001E0A28" w:rsidRPr="00C74FCE" w:rsidRDefault="001E0A28" w:rsidP="001E0A28">
      <w:pPr>
        <w:spacing w:after="120"/>
        <w:ind w:left="1985" w:hanging="1985"/>
        <w:rPr>
          <w:rFonts w:ascii="Arial" w:eastAsia="MS Mincho" w:hAnsi="Arial" w:cs="Arial"/>
          <w:b/>
          <w:sz w:val="22"/>
        </w:rPr>
      </w:pPr>
    </w:p>
    <w:p w14:paraId="282755FA" w14:textId="534009B8" w:rsidR="00C24D2F" w:rsidRPr="00C74FC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C74FCE">
        <w:rPr>
          <w:rFonts w:ascii="Arial" w:eastAsia="MS Mincho" w:hAnsi="Arial" w:cs="Arial"/>
          <w:b/>
          <w:color w:val="000000"/>
          <w:sz w:val="22"/>
        </w:rPr>
        <w:t xml:space="preserve">Agenda </w:t>
      </w:r>
      <w:r w:rsidR="007D19B7" w:rsidRPr="00C74FCE">
        <w:rPr>
          <w:rFonts w:ascii="Arial" w:eastAsia="MS Mincho" w:hAnsi="Arial" w:cs="Arial"/>
          <w:b/>
          <w:color w:val="000000"/>
          <w:sz w:val="22"/>
        </w:rPr>
        <w:t>item</w:t>
      </w:r>
      <w:r w:rsidRPr="00C74FCE">
        <w:rPr>
          <w:rFonts w:ascii="Arial" w:eastAsia="MS Mincho" w:hAnsi="Arial" w:cs="Arial"/>
          <w:b/>
          <w:color w:val="000000"/>
          <w:sz w:val="22"/>
        </w:rPr>
        <w:t>:</w:t>
      </w:r>
      <w:r w:rsidRPr="00C74FCE">
        <w:rPr>
          <w:rFonts w:ascii="Arial" w:eastAsia="MS Mincho" w:hAnsi="Arial" w:cs="Arial"/>
          <w:b/>
          <w:color w:val="000000"/>
          <w:sz w:val="22"/>
        </w:rPr>
        <w:tab/>
      </w:r>
      <w:r w:rsidRPr="00C74FCE">
        <w:rPr>
          <w:rFonts w:ascii="Arial" w:eastAsia="MS Mincho" w:hAnsi="Arial" w:cs="Arial"/>
          <w:b/>
          <w:color w:val="000000"/>
          <w:sz w:val="22"/>
          <w:lang w:eastAsia="ja-JP"/>
        </w:rPr>
        <w:tab/>
      </w:r>
      <w:r w:rsidRPr="00C74FCE">
        <w:rPr>
          <w:rFonts w:ascii="Arial" w:eastAsia="MS Mincho" w:hAnsi="Arial" w:cs="Arial"/>
          <w:b/>
          <w:color w:val="000000"/>
          <w:sz w:val="22"/>
          <w:lang w:eastAsia="ja-JP"/>
        </w:rPr>
        <w:tab/>
      </w:r>
      <w:r w:rsidR="006C139D">
        <w:rPr>
          <w:rFonts w:ascii="Arial" w:eastAsiaTheme="minorEastAsia" w:hAnsi="Arial" w:cs="Arial"/>
          <w:color w:val="000000"/>
          <w:sz w:val="22"/>
          <w:lang w:eastAsia="zh-CN"/>
        </w:rPr>
        <w:t>8.1.2</w:t>
      </w:r>
    </w:p>
    <w:p w14:paraId="50D5329D" w14:textId="54162781" w:rsidR="00915D73" w:rsidRPr="00C74FCE" w:rsidRDefault="00915D73" w:rsidP="00915D73">
      <w:pPr>
        <w:spacing w:after="120"/>
        <w:ind w:left="1985" w:hanging="1985"/>
        <w:rPr>
          <w:rFonts w:ascii="Arial" w:hAnsi="Arial" w:cs="Arial"/>
          <w:color w:val="000000"/>
          <w:sz w:val="22"/>
          <w:lang w:eastAsia="zh-CN"/>
        </w:rPr>
      </w:pPr>
      <w:r w:rsidRPr="00C74FCE">
        <w:rPr>
          <w:rFonts w:ascii="Arial" w:eastAsia="MS Mincho" w:hAnsi="Arial" w:cs="Arial"/>
          <w:b/>
          <w:sz w:val="22"/>
        </w:rPr>
        <w:t>Source:</w:t>
      </w:r>
      <w:r w:rsidRPr="00C74FCE">
        <w:rPr>
          <w:rFonts w:ascii="Arial" w:eastAsia="MS Mincho" w:hAnsi="Arial" w:cs="Arial"/>
          <w:b/>
          <w:sz w:val="22"/>
        </w:rPr>
        <w:tab/>
      </w:r>
      <w:r w:rsidR="004D737D" w:rsidRPr="00BA563E">
        <w:rPr>
          <w:rFonts w:ascii="Arial" w:hAnsi="Arial" w:cs="Arial"/>
          <w:color w:val="000000" w:themeColor="text1"/>
          <w:sz w:val="22"/>
          <w:lang w:eastAsia="zh-CN"/>
        </w:rPr>
        <w:t>Moderator</w:t>
      </w:r>
      <w:r w:rsidR="00321150" w:rsidRPr="00BA563E">
        <w:rPr>
          <w:rFonts w:ascii="Arial" w:hAnsi="Arial" w:cs="Arial"/>
          <w:color w:val="000000" w:themeColor="text1"/>
          <w:sz w:val="22"/>
          <w:lang w:eastAsia="zh-CN"/>
        </w:rPr>
        <w:t xml:space="preserve"> </w:t>
      </w:r>
      <w:r w:rsidR="004D737D" w:rsidRPr="00BA563E">
        <w:rPr>
          <w:rFonts w:ascii="Arial" w:hAnsi="Arial" w:cs="Arial"/>
          <w:color w:val="000000" w:themeColor="text1"/>
          <w:sz w:val="22"/>
          <w:lang w:eastAsia="zh-CN"/>
        </w:rPr>
        <w:t>(</w:t>
      </w:r>
      <w:r w:rsidR="00321382" w:rsidRPr="00BA563E">
        <w:rPr>
          <w:rFonts w:ascii="Arial" w:hAnsi="Arial" w:cs="Arial"/>
          <w:color w:val="000000" w:themeColor="text1"/>
          <w:sz w:val="22"/>
          <w:lang w:eastAsia="zh-CN"/>
        </w:rPr>
        <w:t>Apple</w:t>
      </w:r>
      <w:r w:rsidR="004D737D" w:rsidRPr="00BA563E">
        <w:rPr>
          <w:rFonts w:ascii="Arial" w:hAnsi="Arial" w:cs="Arial"/>
          <w:color w:val="000000" w:themeColor="text1"/>
          <w:sz w:val="22"/>
          <w:lang w:eastAsia="zh-CN"/>
        </w:rPr>
        <w:t>)</w:t>
      </w:r>
    </w:p>
    <w:p w14:paraId="1E0389E7" w14:textId="67C0DC83" w:rsidR="00915D73" w:rsidRPr="00C74FCE" w:rsidRDefault="00915D73" w:rsidP="001F4ACF">
      <w:pPr>
        <w:spacing w:after="120"/>
        <w:ind w:left="1985" w:hanging="1985"/>
        <w:rPr>
          <w:rFonts w:ascii="Arial" w:eastAsiaTheme="minorEastAsia" w:hAnsi="Arial" w:cs="Arial"/>
          <w:color w:val="000000"/>
          <w:sz w:val="22"/>
          <w:lang w:eastAsia="zh-CN"/>
        </w:rPr>
      </w:pPr>
      <w:r w:rsidRPr="00C74FCE">
        <w:rPr>
          <w:rFonts w:ascii="Arial" w:eastAsia="MS Mincho" w:hAnsi="Arial" w:cs="Arial"/>
          <w:b/>
          <w:color w:val="000000"/>
          <w:sz w:val="22"/>
        </w:rPr>
        <w:t>Title:</w:t>
      </w:r>
      <w:r w:rsidRPr="00C74FCE">
        <w:rPr>
          <w:rFonts w:ascii="Arial" w:eastAsia="MS Mincho" w:hAnsi="Arial" w:cs="Arial"/>
          <w:b/>
          <w:color w:val="000000"/>
          <w:sz w:val="22"/>
        </w:rPr>
        <w:tab/>
      </w:r>
      <w:r w:rsidR="008175BA">
        <w:rPr>
          <w:rFonts w:ascii="Arial" w:eastAsiaTheme="minorEastAsia" w:hAnsi="Arial" w:cs="Arial"/>
          <w:color w:val="000000"/>
          <w:sz w:val="22"/>
          <w:lang w:eastAsia="zh-CN"/>
        </w:rPr>
        <w:t>WF</w:t>
      </w:r>
      <w:r w:rsidR="00EB5712" w:rsidRPr="00EB5712">
        <w:rPr>
          <w:rFonts w:ascii="Arial" w:eastAsiaTheme="minorEastAsia" w:hAnsi="Arial" w:cs="Arial"/>
          <w:color w:val="000000"/>
          <w:sz w:val="22"/>
          <w:lang w:eastAsia="zh-CN"/>
        </w:rPr>
        <w:t xml:space="preserve"> </w:t>
      </w:r>
      <w:bookmarkStart w:id="0" w:name="OLE_LINK1"/>
      <w:bookmarkStart w:id="1" w:name="OLE_LINK2"/>
      <w:r w:rsidR="00EB5712" w:rsidRPr="00EB5712">
        <w:rPr>
          <w:rFonts w:ascii="Arial" w:eastAsiaTheme="minorEastAsia" w:hAnsi="Arial" w:cs="Arial"/>
          <w:color w:val="000000"/>
          <w:sz w:val="22"/>
          <w:lang w:eastAsia="zh-CN"/>
        </w:rPr>
        <w:t xml:space="preserve">for [112bis][225] </w:t>
      </w:r>
      <w:proofErr w:type="spellStart"/>
      <w:r w:rsidR="00EB5712" w:rsidRPr="00EB5712">
        <w:rPr>
          <w:rFonts w:ascii="Arial" w:eastAsiaTheme="minorEastAsia" w:hAnsi="Arial" w:cs="Arial"/>
          <w:color w:val="000000"/>
          <w:sz w:val="22"/>
          <w:lang w:eastAsia="zh-CN"/>
        </w:rPr>
        <w:t>RRM_Spec_Improvement</w:t>
      </w:r>
      <w:bookmarkEnd w:id="0"/>
      <w:bookmarkEnd w:id="1"/>
      <w:proofErr w:type="spellEnd"/>
    </w:p>
    <w:p w14:paraId="67B0962B" w14:textId="35882C67" w:rsidR="00915D73" w:rsidRPr="00C74FCE" w:rsidRDefault="00915D73" w:rsidP="00915D73">
      <w:pPr>
        <w:spacing w:after="120"/>
        <w:ind w:left="1985" w:hanging="1985"/>
        <w:rPr>
          <w:rFonts w:ascii="Arial" w:eastAsiaTheme="minorEastAsia" w:hAnsi="Arial" w:cs="Arial"/>
          <w:sz w:val="22"/>
          <w:lang w:eastAsia="zh-CN"/>
        </w:rPr>
      </w:pPr>
      <w:r w:rsidRPr="00C74FCE">
        <w:rPr>
          <w:rFonts w:ascii="Arial" w:eastAsia="MS Mincho" w:hAnsi="Arial" w:cs="Arial"/>
          <w:b/>
          <w:color w:val="000000"/>
          <w:sz w:val="22"/>
        </w:rPr>
        <w:t>Document for:</w:t>
      </w:r>
      <w:r w:rsidRPr="00C74FCE">
        <w:rPr>
          <w:rFonts w:ascii="Arial" w:eastAsia="MS Mincho" w:hAnsi="Arial" w:cs="Arial"/>
          <w:b/>
          <w:color w:val="000000"/>
          <w:sz w:val="22"/>
        </w:rPr>
        <w:tab/>
      </w:r>
      <w:r w:rsidR="008175BA">
        <w:rPr>
          <w:rFonts w:ascii="Arial" w:eastAsiaTheme="minorEastAsia" w:hAnsi="Arial" w:cs="Arial"/>
          <w:color w:val="000000"/>
          <w:sz w:val="22"/>
          <w:lang w:eastAsia="zh-CN"/>
        </w:rPr>
        <w:t>Decision</w:t>
      </w:r>
    </w:p>
    <w:p w14:paraId="4A0AE149" w14:textId="4268E307" w:rsidR="005D7AF8" w:rsidRPr="00C74FCE" w:rsidRDefault="00915D73" w:rsidP="00FA5848">
      <w:pPr>
        <w:pStyle w:val="Heading1"/>
        <w:rPr>
          <w:rFonts w:eastAsiaTheme="minorEastAsia"/>
          <w:lang w:val="en-US" w:eastAsia="zh-CN"/>
        </w:rPr>
      </w:pPr>
      <w:r w:rsidRPr="00C74FCE">
        <w:rPr>
          <w:lang w:val="en-US" w:eastAsia="ja-JP"/>
        </w:rPr>
        <w:t>Introduction</w:t>
      </w:r>
    </w:p>
    <w:p w14:paraId="54AF21B3" w14:textId="68927162" w:rsidR="00511F22" w:rsidRPr="00511F22" w:rsidRDefault="00FF42F3" w:rsidP="00511F22">
      <w:pPr>
        <w:rPr>
          <w:color w:val="000000" w:themeColor="text1"/>
          <w:szCs w:val="24"/>
          <w:lang w:eastAsia="zh-CN"/>
        </w:rPr>
      </w:pPr>
      <w:r w:rsidRPr="00FF42F3">
        <w:rPr>
          <w:iCs/>
          <w:color w:val="000000" w:themeColor="text1"/>
          <w:lang w:eastAsia="zh-CN"/>
        </w:rPr>
        <w:t>The following agreements were made in RAN4#11</w:t>
      </w:r>
      <w:r w:rsidR="00A158AF">
        <w:rPr>
          <w:iCs/>
          <w:color w:val="000000" w:themeColor="text1"/>
          <w:lang w:eastAsia="zh-CN"/>
        </w:rPr>
        <w:t>2</w:t>
      </w:r>
      <w:r w:rsidR="003713C4">
        <w:rPr>
          <w:iCs/>
          <w:color w:val="000000" w:themeColor="text1"/>
          <w:lang w:eastAsia="zh-CN"/>
        </w:rPr>
        <w:t>:</w:t>
      </w:r>
    </w:p>
    <w:p w14:paraId="3230DA8C" w14:textId="19726591" w:rsidR="003C3823" w:rsidRDefault="003C3823" w:rsidP="003C3823">
      <w:pPr>
        <w:pStyle w:val="ListParagraph"/>
        <w:numPr>
          <w:ilvl w:val="1"/>
          <w:numId w:val="4"/>
        </w:numPr>
        <w:ind w:firstLineChars="0"/>
        <w:rPr>
          <w:color w:val="000000" w:themeColor="text1"/>
          <w:szCs w:val="24"/>
          <w:lang w:eastAsia="zh-CN"/>
        </w:rPr>
      </w:pPr>
      <w:r>
        <w:rPr>
          <w:color w:val="000000" w:themeColor="text1"/>
          <w:szCs w:val="24"/>
          <w:lang w:eastAsia="zh-CN"/>
        </w:rPr>
        <w:t>Interested companies are encouraged to collaborate on CR review and drafting before RAN4#112bis</w:t>
      </w:r>
    </w:p>
    <w:p w14:paraId="173D0CB2" w14:textId="77777777" w:rsidR="003C3823" w:rsidRPr="0099770D" w:rsidRDefault="003C3823" w:rsidP="003C3823">
      <w:pPr>
        <w:pStyle w:val="ListParagraph"/>
        <w:numPr>
          <w:ilvl w:val="2"/>
          <w:numId w:val="4"/>
        </w:numPr>
        <w:ind w:firstLineChars="0"/>
        <w:rPr>
          <w:color w:val="000000" w:themeColor="text1"/>
          <w:szCs w:val="24"/>
          <w:lang w:eastAsia="zh-CN"/>
        </w:rPr>
      </w:pPr>
      <w:r>
        <w:rPr>
          <w:color w:val="000000" w:themeColor="text1"/>
          <w:szCs w:val="24"/>
          <w:lang w:eastAsia="zh-CN"/>
        </w:rPr>
        <w:t xml:space="preserve">CR will be based on TS38.133 v18.6.0 </w:t>
      </w:r>
    </w:p>
    <w:p w14:paraId="1C1CC85B" w14:textId="77777777" w:rsidR="003C3823" w:rsidRDefault="003C3823" w:rsidP="003C3823">
      <w:pPr>
        <w:pStyle w:val="ListParagraph"/>
        <w:numPr>
          <w:ilvl w:val="2"/>
          <w:numId w:val="4"/>
        </w:numPr>
        <w:ind w:firstLineChars="0"/>
        <w:rPr>
          <w:color w:val="000000" w:themeColor="text1"/>
          <w:szCs w:val="24"/>
          <w:lang w:eastAsia="zh-CN"/>
        </w:rPr>
      </w:pPr>
      <w:r>
        <w:rPr>
          <w:color w:val="000000" w:themeColor="text1"/>
          <w:szCs w:val="24"/>
          <w:lang w:eastAsia="zh-CN"/>
        </w:rPr>
        <w:t>The updated CR will be submitted in RAN4#112bis</w:t>
      </w:r>
    </w:p>
    <w:p w14:paraId="173F0DAC" w14:textId="77777777" w:rsidR="003C3823" w:rsidRDefault="003C3823" w:rsidP="003C3823">
      <w:pPr>
        <w:pStyle w:val="ListParagraph"/>
        <w:numPr>
          <w:ilvl w:val="2"/>
          <w:numId w:val="4"/>
        </w:numPr>
        <w:ind w:firstLineChars="0"/>
      </w:pPr>
      <w:r>
        <w:rPr>
          <w:color w:val="000000" w:themeColor="text1"/>
          <w:szCs w:val="24"/>
          <w:lang w:eastAsia="zh-CN"/>
        </w:rPr>
        <w:t>The proposed revision should be strictly</w:t>
      </w:r>
      <w:r w:rsidRPr="00CB5A67">
        <w:t xml:space="preserve"> </w:t>
      </w:r>
      <w:r>
        <w:t>limited to the following three issues</w:t>
      </w:r>
    </w:p>
    <w:p w14:paraId="68FC4551" w14:textId="77777777" w:rsidR="003C3823" w:rsidRDefault="003C3823" w:rsidP="003C3823">
      <w:pPr>
        <w:pStyle w:val="ListParagraph"/>
        <w:numPr>
          <w:ilvl w:val="3"/>
          <w:numId w:val="4"/>
        </w:numPr>
        <w:ind w:firstLineChars="0"/>
        <w:rPr>
          <w:color w:val="000000" w:themeColor="text1"/>
          <w:szCs w:val="24"/>
          <w:lang w:eastAsia="zh-CN"/>
        </w:rPr>
      </w:pPr>
      <w:r>
        <w:rPr>
          <w:color w:val="000000" w:themeColor="text1"/>
          <w:szCs w:val="24"/>
          <w:lang w:eastAsia="zh-CN"/>
        </w:rPr>
        <w:t xml:space="preserve">Issue1: </w:t>
      </w:r>
      <w:r w:rsidRPr="00A34DA1">
        <w:rPr>
          <w:color w:val="000000" w:themeColor="text1"/>
          <w:szCs w:val="24"/>
          <w:lang w:eastAsia="zh-CN"/>
        </w:rPr>
        <w:t>[]</w:t>
      </w:r>
      <w:r>
        <w:rPr>
          <w:color w:val="000000" w:themeColor="text1"/>
          <w:szCs w:val="24"/>
          <w:lang w:eastAsia="zh-CN"/>
        </w:rPr>
        <w:t>, “TBD” and “FFS” clean up</w:t>
      </w:r>
    </w:p>
    <w:p w14:paraId="30FC195B" w14:textId="77777777" w:rsidR="003C3823" w:rsidRPr="000C0DDB" w:rsidRDefault="003C3823" w:rsidP="003C3823">
      <w:pPr>
        <w:pStyle w:val="ListParagraph"/>
        <w:numPr>
          <w:ilvl w:val="3"/>
          <w:numId w:val="4"/>
        </w:numPr>
        <w:ind w:firstLineChars="0"/>
      </w:pPr>
      <w:r>
        <w:rPr>
          <w:iCs/>
        </w:rPr>
        <w:t xml:space="preserve">Issue2: </w:t>
      </w:r>
      <w:r w:rsidRPr="000C0DDB">
        <w:rPr>
          <w:iCs/>
        </w:rPr>
        <w:t>Terminology/style inconsistency, incorrect notation/symbols/abbreviation, undefined abbreviations, redundant information/notes</w:t>
      </w:r>
      <w:r>
        <w:rPr>
          <w:iCs/>
        </w:rPr>
        <w:t xml:space="preserve"> clean up</w:t>
      </w:r>
    </w:p>
    <w:p w14:paraId="5265853C" w14:textId="77777777" w:rsidR="003C3823" w:rsidRPr="006B6E00" w:rsidRDefault="003C3823" w:rsidP="003C3823">
      <w:pPr>
        <w:pStyle w:val="ListParagraph"/>
        <w:numPr>
          <w:ilvl w:val="3"/>
          <w:numId w:val="4"/>
        </w:numPr>
        <w:ind w:firstLineChars="0"/>
      </w:pPr>
      <w:r>
        <w:rPr>
          <w:color w:val="000000" w:themeColor="text1"/>
          <w:szCs w:val="24"/>
          <w:lang w:eastAsia="zh-CN"/>
        </w:rPr>
        <w:t>Issue3: Empty test cases clean up</w:t>
      </w:r>
    </w:p>
    <w:p w14:paraId="1BB52C16" w14:textId="77777777" w:rsidR="003C3823" w:rsidRDefault="003C3823" w:rsidP="003C3823">
      <w:pPr>
        <w:pStyle w:val="ListParagraph"/>
        <w:numPr>
          <w:ilvl w:val="1"/>
          <w:numId w:val="4"/>
        </w:numPr>
        <w:ind w:firstLineChars="0"/>
        <w:rPr>
          <w:color w:val="000000" w:themeColor="text1"/>
          <w:szCs w:val="24"/>
          <w:lang w:eastAsia="zh-CN"/>
        </w:rPr>
      </w:pPr>
      <w:r>
        <w:rPr>
          <w:color w:val="000000" w:themeColor="text1"/>
          <w:szCs w:val="24"/>
          <w:lang w:eastAsia="zh-CN"/>
        </w:rPr>
        <w:t>CR drafting plan is summarized in Table 1.</w:t>
      </w:r>
    </w:p>
    <w:p w14:paraId="106900F1" w14:textId="77777777" w:rsidR="003C3823" w:rsidRPr="00E41AFA" w:rsidRDefault="003C3823" w:rsidP="003C3823">
      <w:pPr>
        <w:pStyle w:val="ListParagraph"/>
        <w:numPr>
          <w:ilvl w:val="2"/>
          <w:numId w:val="4"/>
        </w:numPr>
        <w:ind w:firstLineChars="0" w:firstLine="0"/>
      </w:pPr>
      <w:r w:rsidRPr="00E41AFA">
        <w:rPr>
          <w:color w:val="000000" w:themeColor="text1"/>
          <w:szCs w:val="24"/>
          <w:lang w:eastAsia="zh-CN"/>
        </w:rPr>
        <w:t xml:space="preserve">Volunteer companies are </w:t>
      </w:r>
      <w:r>
        <w:rPr>
          <w:color w:val="000000" w:themeColor="text1"/>
          <w:szCs w:val="24"/>
          <w:lang w:eastAsia="zh-CN"/>
        </w:rPr>
        <w:t>expected</w:t>
      </w:r>
      <w:r w:rsidRPr="00E41AFA">
        <w:rPr>
          <w:color w:val="000000" w:themeColor="text1"/>
          <w:szCs w:val="24"/>
          <w:lang w:eastAsia="zh-CN"/>
        </w:rPr>
        <w:t xml:space="preserve"> to draft the CR, collect the </w:t>
      </w:r>
      <w:proofErr w:type="gramStart"/>
      <w:r w:rsidRPr="00E41AFA">
        <w:rPr>
          <w:color w:val="000000" w:themeColor="text1"/>
          <w:szCs w:val="24"/>
          <w:lang w:eastAsia="zh-CN"/>
        </w:rPr>
        <w:t>feedbacks</w:t>
      </w:r>
      <w:proofErr w:type="gramEnd"/>
      <w:r w:rsidRPr="00E41AFA">
        <w:rPr>
          <w:color w:val="000000" w:themeColor="text1"/>
          <w:szCs w:val="24"/>
          <w:lang w:eastAsia="zh-CN"/>
        </w:rPr>
        <w:t xml:space="preserve"> and make contribution to RAN4#112</w:t>
      </w:r>
      <w:r>
        <w:rPr>
          <w:color w:val="000000" w:themeColor="text1"/>
          <w:szCs w:val="24"/>
          <w:lang w:eastAsia="zh-CN"/>
        </w:rPr>
        <w:t>bis</w:t>
      </w:r>
      <w:r w:rsidRPr="00E41AFA">
        <w:rPr>
          <w:color w:val="000000" w:themeColor="text1"/>
          <w:szCs w:val="24"/>
          <w:lang w:eastAsia="zh-CN"/>
        </w:rPr>
        <w:t>.</w:t>
      </w:r>
    </w:p>
    <w:p w14:paraId="23C99DD3" w14:textId="77777777" w:rsidR="00147C42" w:rsidRDefault="00147C42" w:rsidP="00147C42">
      <w:pPr>
        <w:pStyle w:val="Caption"/>
        <w:keepNext/>
      </w:pPr>
      <w:r>
        <w:t xml:space="preserve">Table </w:t>
      </w:r>
      <w:r>
        <w:fldChar w:fldCharType="begin"/>
      </w:r>
      <w:r>
        <w:instrText xml:space="preserve"> SEQ Table \* ARABIC </w:instrText>
      </w:r>
      <w:r>
        <w:fldChar w:fldCharType="separate"/>
      </w:r>
      <w:r>
        <w:rPr>
          <w:noProof/>
        </w:rPr>
        <w:t>1</w:t>
      </w:r>
      <w:r>
        <w:fldChar w:fldCharType="end"/>
      </w:r>
      <w:r>
        <w:t>: CR drafting plan</w:t>
      </w:r>
    </w:p>
    <w:tbl>
      <w:tblPr>
        <w:tblW w:w="0" w:type="auto"/>
        <w:tblCellMar>
          <w:left w:w="0" w:type="dxa"/>
          <w:right w:w="0" w:type="dxa"/>
        </w:tblCellMar>
        <w:tblLook w:val="04A0" w:firstRow="1" w:lastRow="0" w:firstColumn="1" w:lastColumn="0" w:noHBand="0" w:noVBand="1"/>
      </w:tblPr>
      <w:tblGrid>
        <w:gridCol w:w="3652"/>
        <w:gridCol w:w="1466"/>
        <w:gridCol w:w="1538"/>
        <w:gridCol w:w="2955"/>
      </w:tblGrid>
      <w:tr w:rsidR="00147C42" w:rsidRPr="00336A7A" w14:paraId="1BC5FFE1" w14:textId="77777777" w:rsidTr="00A34BA8">
        <w:tc>
          <w:tcPr>
            <w:tcW w:w="41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85E6E" w14:textId="77777777" w:rsidR="00147C42" w:rsidRPr="00336A7A" w:rsidRDefault="00147C42" w:rsidP="00147C42">
            <w:pPr>
              <w:pStyle w:val="ListParagraph"/>
              <w:numPr>
                <w:ilvl w:val="0"/>
                <w:numId w:val="4"/>
              </w:numPr>
              <w:spacing w:after="0"/>
              <w:ind w:firstLineChars="0"/>
              <w:rPr>
                <w:rFonts w:ascii="Aptos" w:eastAsia="Times New Roman" w:hAnsi="Aptos"/>
                <w:sz w:val="24"/>
                <w:szCs w:val="24"/>
                <w:lang w:eastAsia="zh-CN"/>
              </w:rPr>
            </w:pPr>
            <w:r w:rsidRPr="00336A7A">
              <w:rPr>
                <w:rFonts w:eastAsia="Times New Roman"/>
                <w:color w:val="000000"/>
                <w:lang w:eastAsia="zh-CN"/>
              </w:rPr>
              <w:t>Sections</w:t>
            </w:r>
          </w:p>
        </w:tc>
        <w:tc>
          <w:tcPr>
            <w:tcW w:w="17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B4CF9"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Page number</w:t>
            </w:r>
          </w:p>
        </w:tc>
        <w:tc>
          <w:tcPr>
            <w:tcW w:w="1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4A9F9"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of pages</w:t>
            </w:r>
          </w:p>
        </w:tc>
        <w:tc>
          <w:tcPr>
            <w:tcW w:w="18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9942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Volunteer company</w:t>
            </w:r>
          </w:p>
        </w:tc>
      </w:tr>
      <w:tr w:rsidR="00147C42" w:rsidRPr="00336A7A" w14:paraId="7D2393CB"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60E7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Foreword</w:t>
            </w:r>
          </w:p>
          <w:p w14:paraId="1B94C54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          Scope    </w:t>
            </w:r>
          </w:p>
          <w:p w14:paraId="35608EB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          References         </w:t>
            </w:r>
          </w:p>
          <w:p w14:paraId="54506B4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          Definitions, symbols and abbreviations</w:t>
            </w:r>
          </w:p>
          <w:p w14:paraId="2C3090B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w:t>
            </w:r>
            <w:r w:rsidRPr="00336A7A">
              <w:rPr>
                <w:rFonts w:ascii="Calibri" w:eastAsia="Times New Roman" w:hAnsi="Calibri" w:cs="Calibri"/>
                <w:color w:val="000000"/>
                <w:lang w:eastAsia="zh-CN"/>
              </w:rPr>
              <w:t>                </w:t>
            </w:r>
            <w:r w:rsidRPr="00336A7A">
              <w:rPr>
                <w:rFonts w:eastAsia="Times New Roman"/>
                <w:color w:val="000000"/>
                <w:lang w:eastAsia="zh-CN"/>
              </w:rPr>
              <w:t>SA: RRC_IDLE state mobility</w:t>
            </w:r>
          </w:p>
          <w:p w14:paraId="5E2C4AA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p w14:paraId="64385C1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613157A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259</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CFDCE6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408 pages</w:t>
            </w:r>
          </w:p>
          <w:p w14:paraId="6FE452F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p w14:paraId="254F5F6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0C3A4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Apple</w:t>
            </w:r>
          </w:p>
        </w:tc>
      </w:tr>
      <w:tr w:rsidR="00147C42" w:rsidRPr="00336A7A" w14:paraId="5083CDA3" w14:textId="77777777" w:rsidTr="00A34BA8">
        <w:trPr>
          <w:trHeight w:val="50"/>
        </w:trPr>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9DE3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w:t>
            </w:r>
            <w:r w:rsidRPr="00336A7A">
              <w:rPr>
                <w:rFonts w:ascii="Calibri" w:eastAsia="Times New Roman" w:hAnsi="Calibri" w:cs="Calibri"/>
                <w:color w:val="000000"/>
                <w:lang w:eastAsia="zh-CN"/>
              </w:rPr>
              <w:t>                </w:t>
            </w:r>
            <w:r w:rsidRPr="00336A7A">
              <w:rPr>
                <w:rFonts w:eastAsia="Times New Roman"/>
                <w:color w:val="000000"/>
                <w:lang w:eastAsia="zh-CN"/>
              </w:rPr>
              <w:t>SA: RRC_INACTIVE state mobility</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EFDB2A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74</w:t>
            </w:r>
          </w:p>
        </w:tc>
        <w:tc>
          <w:tcPr>
            <w:tcW w:w="0" w:type="auto"/>
            <w:vMerge/>
            <w:tcBorders>
              <w:top w:val="nil"/>
              <w:left w:val="nil"/>
              <w:bottom w:val="single" w:sz="8" w:space="0" w:color="auto"/>
              <w:right w:val="single" w:sz="8" w:space="0" w:color="auto"/>
            </w:tcBorders>
            <w:vAlign w:val="center"/>
            <w:hideMark/>
          </w:tcPr>
          <w:p w14:paraId="05BA8024"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5ED29AA6"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6A65324E"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4BF4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6</w:t>
            </w:r>
            <w:r w:rsidRPr="00336A7A">
              <w:rPr>
                <w:rFonts w:ascii="Calibri" w:eastAsia="Times New Roman" w:hAnsi="Calibri" w:cs="Calibri"/>
                <w:color w:val="000000"/>
                <w:lang w:eastAsia="zh-CN"/>
              </w:rPr>
              <w:t>                </w:t>
            </w:r>
            <w:r w:rsidRPr="00336A7A">
              <w:rPr>
                <w:rFonts w:eastAsia="Times New Roman"/>
                <w:color w:val="000000"/>
                <w:lang w:eastAsia="zh-CN"/>
              </w:rPr>
              <w:t>RRC_CONNECTED state mobility</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8DBEC0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75</w:t>
            </w:r>
          </w:p>
        </w:tc>
        <w:tc>
          <w:tcPr>
            <w:tcW w:w="0" w:type="auto"/>
            <w:vMerge/>
            <w:tcBorders>
              <w:top w:val="nil"/>
              <w:left w:val="nil"/>
              <w:bottom w:val="single" w:sz="8" w:space="0" w:color="auto"/>
              <w:right w:val="single" w:sz="8" w:space="0" w:color="auto"/>
            </w:tcBorders>
            <w:vAlign w:val="center"/>
            <w:hideMark/>
          </w:tcPr>
          <w:p w14:paraId="27FB8AF6"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780EC9EB"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75C12EE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7D6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w:t>
            </w:r>
            <w:r w:rsidRPr="00336A7A">
              <w:rPr>
                <w:rFonts w:ascii="Calibri" w:eastAsia="Times New Roman" w:hAnsi="Calibri" w:cs="Calibri"/>
                <w:color w:val="000000"/>
                <w:lang w:eastAsia="zh-CN"/>
              </w:rPr>
              <w:t>                </w:t>
            </w:r>
            <w:r w:rsidRPr="00336A7A">
              <w:rPr>
                <w:rFonts w:eastAsia="Times New Roman"/>
                <w:color w:val="000000"/>
                <w:lang w:eastAsia="zh-CN"/>
              </w:rPr>
              <w:t>Timing</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2A07F84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26</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ECC56B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330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026A62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roofErr w:type="spellStart"/>
            <w:r w:rsidRPr="00336A7A">
              <w:rPr>
                <w:rFonts w:eastAsia="Times New Roman"/>
                <w:color w:val="000000"/>
                <w:lang w:eastAsia="zh-CN"/>
              </w:rPr>
              <w:t>BeammWave</w:t>
            </w:r>
            <w:proofErr w:type="spellEnd"/>
            <w:r>
              <w:rPr>
                <w:rFonts w:eastAsia="Times New Roman"/>
                <w:color w:val="000000"/>
                <w:lang w:eastAsia="zh-CN"/>
              </w:rPr>
              <w:t xml:space="preserve"> (Joakim </w:t>
            </w:r>
            <w:proofErr w:type="spellStart"/>
            <w:r>
              <w:rPr>
                <w:rFonts w:eastAsia="Times New Roman"/>
                <w:color w:val="000000"/>
                <w:lang w:eastAsia="zh-CN"/>
              </w:rPr>
              <w:t>Axmon</w:t>
            </w:r>
            <w:proofErr w:type="spellEnd"/>
            <w:r>
              <w:rPr>
                <w:rFonts w:eastAsia="Times New Roman"/>
                <w:color w:val="000000"/>
                <w:lang w:eastAsia="zh-CN"/>
              </w:rPr>
              <w:t>, joakim.axmon@beammwave.com</w:t>
            </w:r>
          </w:p>
        </w:tc>
      </w:tr>
      <w:tr w:rsidR="00147C42" w:rsidRPr="00336A7A" w14:paraId="2A760A4A"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18D7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8</w:t>
            </w:r>
            <w:r w:rsidRPr="00336A7A">
              <w:rPr>
                <w:rFonts w:ascii="Calibri" w:eastAsia="Times New Roman" w:hAnsi="Calibri" w:cs="Calibri"/>
                <w:color w:val="000000"/>
                <w:lang w:eastAsia="zh-CN"/>
              </w:rPr>
              <w:t>                </w:t>
            </w:r>
            <w:proofErr w:type="spellStart"/>
            <w:r w:rsidRPr="00336A7A">
              <w:rPr>
                <w:rFonts w:eastAsia="Times New Roman"/>
                <w:color w:val="000000"/>
                <w:lang w:eastAsia="zh-CN"/>
              </w:rPr>
              <w:t>Signalling</w:t>
            </w:r>
            <w:proofErr w:type="spellEnd"/>
            <w:r w:rsidRPr="00336A7A">
              <w:rPr>
                <w:rFonts w:eastAsia="Times New Roman"/>
                <w:color w:val="000000"/>
                <w:lang w:eastAsia="zh-CN"/>
              </w:rPr>
              <w:t xml:space="preserve"> characteristics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B0BF7F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304</w:t>
            </w:r>
          </w:p>
        </w:tc>
        <w:tc>
          <w:tcPr>
            <w:tcW w:w="0" w:type="auto"/>
            <w:vMerge/>
            <w:tcBorders>
              <w:top w:val="nil"/>
              <w:left w:val="nil"/>
              <w:bottom w:val="single" w:sz="8" w:space="0" w:color="auto"/>
              <w:right w:val="single" w:sz="8" w:space="0" w:color="auto"/>
            </w:tcBorders>
            <w:vAlign w:val="center"/>
            <w:hideMark/>
          </w:tcPr>
          <w:p w14:paraId="1535EA93"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5074C352"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690B760"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5892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w:t>
            </w:r>
            <w:r w:rsidRPr="00336A7A">
              <w:rPr>
                <w:rFonts w:ascii="Calibri" w:eastAsia="Times New Roman" w:hAnsi="Calibri" w:cs="Calibri"/>
                <w:color w:val="000000"/>
                <w:lang w:eastAsia="zh-CN"/>
              </w:rPr>
              <w:t>                </w:t>
            </w:r>
            <w:r w:rsidRPr="00336A7A">
              <w:rPr>
                <w:rFonts w:eastAsia="Times New Roman"/>
                <w:color w:val="000000"/>
                <w:lang w:eastAsia="zh-CN"/>
              </w:rPr>
              <w:t>Measurement Procedure</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11AA56E"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444</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2649632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444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686C875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r w:rsidRPr="00336A7A">
              <w:rPr>
                <w:rFonts w:eastAsia="Times New Roman"/>
                <w:lang w:eastAsia="zh-CN"/>
              </w:rPr>
              <w:t>Nokia</w:t>
            </w:r>
          </w:p>
        </w:tc>
      </w:tr>
      <w:tr w:rsidR="00147C42" w:rsidRPr="00336A7A" w14:paraId="26865450"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79C2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10</w:t>
            </w:r>
            <w:r w:rsidRPr="00336A7A">
              <w:rPr>
                <w:rFonts w:ascii="Calibri" w:eastAsia="Times New Roman" w:hAnsi="Calibri" w:cs="Calibri"/>
                <w:color w:val="000000"/>
                <w:lang w:eastAsia="zh-CN"/>
              </w:rPr>
              <w:t>             </w:t>
            </w:r>
            <w:r w:rsidRPr="00336A7A">
              <w:rPr>
                <w:rFonts w:eastAsia="Times New Roman"/>
                <w:color w:val="000000"/>
                <w:lang w:eastAsia="zh-CN"/>
              </w:rPr>
              <w:t>Measurement Performance requirements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228DE8B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183</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926AE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365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C0C7F8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r w:rsidRPr="00336A7A">
              <w:rPr>
                <w:rFonts w:eastAsia="Times New Roman"/>
                <w:lang w:eastAsia="zh-CN"/>
              </w:rPr>
              <w:t>Ericsson</w:t>
            </w:r>
            <w:r>
              <w:rPr>
                <w:rFonts w:eastAsia="Times New Roman"/>
                <w:lang w:eastAsia="zh-CN"/>
              </w:rPr>
              <w:t xml:space="preserve"> (Iana </w:t>
            </w:r>
            <w:proofErr w:type="spellStart"/>
            <w:r>
              <w:rPr>
                <w:rFonts w:eastAsia="Times New Roman"/>
                <w:lang w:eastAsia="zh-CN"/>
              </w:rPr>
              <w:t>Siomina</w:t>
            </w:r>
            <w:proofErr w:type="spellEnd"/>
            <w:r>
              <w:rPr>
                <w:rFonts w:eastAsia="Times New Roman"/>
                <w:lang w:eastAsia="zh-CN"/>
              </w:rPr>
              <w:t>, iana.siomina@ericsson.com)</w:t>
            </w:r>
          </w:p>
        </w:tc>
      </w:tr>
      <w:tr w:rsidR="00147C42" w:rsidRPr="00336A7A" w14:paraId="45AEC215"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D3FD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11          </w:t>
            </w:r>
            <w:proofErr w:type="gramStart"/>
            <w:r w:rsidRPr="00336A7A">
              <w:rPr>
                <w:rFonts w:eastAsia="Times New Roman"/>
                <w:color w:val="000000"/>
                <w:lang w:eastAsia="zh-CN"/>
              </w:rPr>
              <w:t>void</w:t>
            </w:r>
            <w:proofErr w:type="gramEnd"/>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3667704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0" w:type="auto"/>
            <w:vMerge/>
            <w:tcBorders>
              <w:top w:val="nil"/>
              <w:left w:val="nil"/>
              <w:bottom w:val="single" w:sz="8" w:space="0" w:color="auto"/>
              <w:right w:val="single" w:sz="8" w:space="0" w:color="auto"/>
            </w:tcBorders>
            <w:vAlign w:val="center"/>
            <w:hideMark/>
          </w:tcPr>
          <w:p w14:paraId="394B24B7"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12CC60EB"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1EE687D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867A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12</w:t>
            </w:r>
            <w:r w:rsidRPr="00336A7A">
              <w:rPr>
                <w:rFonts w:ascii="Calibri" w:eastAsia="Times New Roman" w:hAnsi="Calibri" w:cs="Calibri"/>
                <w:color w:val="000000"/>
                <w:lang w:eastAsia="zh-CN"/>
              </w:rPr>
              <w:t>             </w:t>
            </w:r>
            <w:r w:rsidRPr="00336A7A">
              <w:rPr>
                <w:rFonts w:eastAsia="Times New Roman"/>
                <w:color w:val="000000"/>
                <w:lang w:eastAsia="zh-CN"/>
              </w:rPr>
              <w:t>V2X Requirements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468CA10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45</w:t>
            </w:r>
          </w:p>
        </w:tc>
        <w:tc>
          <w:tcPr>
            <w:tcW w:w="0" w:type="auto"/>
            <w:vMerge/>
            <w:tcBorders>
              <w:top w:val="nil"/>
              <w:left w:val="nil"/>
              <w:bottom w:val="single" w:sz="8" w:space="0" w:color="auto"/>
              <w:right w:val="single" w:sz="8" w:space="0" w:color="auto"/>
            </w:tcBorders>
            <w:vAlign w:val="center"/>
            <w:hideMark/>
          </w:tcPr>
          <w:p w14:paraId="1C0B121E"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6FC2CAAF"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C3A8B5B"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6557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lastRenderedPageBreak/>
              <w:t>A.1</w:t>
            </w:r>
            <w:r w:rsidRPr="00336A7A">
              <w:rPr>
                <w:rFonts w:ascii="Calibri" w:eastAsia="Times New Roman" w:hAnsi="Calibri" w:cs="Calibri"/>
                <w:color w:val="000000"/>
                <w:lang w:eastAsia="zh-CN"/>
              </w:rPr>
              <w:t>           </w:t>
            </w:r>
            <w:r w:rsidRPr="00336A7A">
              <w:rPr>
                <w:rFonts w:eastAsia="Times New Roman"/>
                <w:color w:val="000000"/>
                <w:lang w:eastAsia="zh-CN"/>
              </w:rPr>
              <w:t>Purpose of annex</w:t>
            </w:r>
          </w:p>
          <w:p w14:paraId="6138A01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A.2</w:t>
            </w:r>
            <w:r w:rsidRPr="00336A7A">
              <w:rPr>
                <w:rFonts w:ascii="Calibri" w:eastAsia="Times New Roman" w:hAnsi="Calibri" w:cs="Calibri"/>
                <w:color w:val="000000"/>
                <w:lang w:eastAsia="zh-CN"/>
              </w:rPr>
              <w:t>           </w:t>
            </w:r>
            <w:r w:rsidRPr="00336A7A">
              <w:rPr>
                <w:rFonts w:eastAsia="Times New Roman"/>
                <w:color w:val="000000"/>
                <w:lang w:eastAsia="zh-CN"/>
              </w:rPr>
              <w:t>Requirement classification for statistical testing</w:t>
            </w:r>
          </w:p>
          <w:p w14:paraId="5461D27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A.3</w:t>
            </w:r>
            <w:r w:rsidRPr="00336A7A">
              <w:rPr>
                <w:rFonts w:ascii="Calibri" w:eastAsia="Times New Roman" w:hAnsi="Calibri" w:cs="Calibri"/>
                <w:color w:val="000000"/>
                <w:lang w:eastAsia="zh-CN"/>
              </w:rPr>
              <w:t>           </w:t>
            </w:r>
            <w:r w:rsidRPr="00336A7A">
              <w:rPr>
                <w:rFonts w:eastAsia="Times New Roman"/>
                <w:color w:val="000000"/>
                <w:lang w:eastAsia="zh-CN"/>
              </w:rPr>
              <w:t>RRM test configurations</w:t>
            </w:r>
          </w:p>
          <w:p w14:paraId="47D3153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07E1A27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137</w:t>
            </w:r>
          </w:p>
        </w:tc>
        <w:tc>
          <w:tcPr>
            <w:tcW w:w="0" w:type="auto"/>
            <w:vMerge/>
            <w:tcBorders>
              <w:top w:val="nil"/>
              <w:left w:val="nil"/>
              <w:bottom w:val="single" w:sz="8" w:space="0" w:color="auto"/>
              <w:right w:val="single" w:sz="8" w:space="0" w:color="auto"/>
            </w:tcBorders>
            <w:vAlign w:val="center"/>
            <w:hideMark/>
          </w:tcPr>
          <w:p w14:paraId="7623887F"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4C387057"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7235F3B8"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0DC0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A.4</w:t>
            </w:r>
            <w:r w:rsidRPr="00336A7A">
              <w:rPr>
                <w:rFonts w:ascii="Calibri" w:eastAsia="Times New Roman" w:hAnsi="Calibri" w:cs="Calibri"/>
                <w:color w:val="000000"/>
                <w:lang w:eastAsia="zh-CN"/>
              </w:rPr>
              <w:t>           </w:t>
            </w:r>
            <w:r w:rsidRPr="00336A7A">
              <w:rPr>
                <w:rFonts w:eastAsia="Times New Roman"/>
                <w:color w:val="000000"/>
                <w:lang w:eastAsia="zh-CN"/>
              </w:rPr>
              <w:t>EN-DC tests with all NR cells in FR1</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0506CF3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519</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714756E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519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58DEB0E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r w:rsidRPr="00336A7A">
              <w:rPr>
                <w:rFonts w:eastAsia="Times New Roman"/>
                <w:color w:val="1F497D"/>
                <w:lang w:eastAsia="zh-CN"/>
              </w:rPr>
              <w:t>LGE</w:t>
            </w:r>
          </w:p>
        </w:tc>
      </w:tr>
      <w:tr w:rsidR="00147C42" w:rsidRPr="00336A7A" w14:paraId="630BB0E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3DD9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A.5</w:t>
            </w:r>
            <w:r w:rsidRPr="00336A7A">
              <w:rPr>
                <w:rFonts w:ascii="Calibri" w:eastAsia="Times New Roman" w:hAnsi="Calibri" w:cs="Calibri"/>
                <w:color w:val="000000"/>
                <w:lang w:eastAsia="zh-CN"/>
              </w:rPr>
              <w:t>           </w:t>
            </w:r>
            <w:r w:rsidRPr="00336A7A">
              <w:rPr>
                <w:rFonts w:eastAsia="Times New Roman"/>
                <w:color w:val="000000"/>
                <w:lang w:eastAsia="zh-CN"/>
              </w:rPr>
              <w:t>EN-DC tests with one or more NR cells in FR2</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4CE7E9F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410</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78070D2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410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4190975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themeColor="text1"/>
                <w:lang w:eastAsia="zh-CN"/>
              </w:rPr>
              <w:t> Huawei</w:t>
            </w:r>
          </w:p>
        </w:tc>
      </w:tr>
      <w:tr w:rsidR="00147C42" w:rsidRPr="00336A7A" w14:paraId="2E233534" w14:textId="77777777" w:rsidTr="00A34BA8">
        <w:trPr>
          <w:trHeight w:val="258"/>
        </w:trPr>
        <w:tc>
          <w:tcPr>
            <w:tcW w:w="41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ECA9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A.6</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all NR cells in FR1</w:t>
            </w:r>
          </w:p>
        </w:tc>
        <w:tc>
          <w:tcPr>
            <w:tcW w:w="17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AFEC49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935</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AC7D3FB"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935 (can be further split if needed)</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4F1C0DD6"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w:t>
            </w:r>
            <w:proofErr w:type="gramStart"/>
            <w:r w:rsidRPr="00336A7A">
              <w:rPr>
                <w:rFonts w:eastAsia="Times New Roman"/>
                <w:color w:val="000000"/>
                <w:lang w:eastAsia="zh-CN"/>
              </w:rPr>
              <w:t>1:Ericsson</w:t>
            </w:r>
            <w:proofErr w:type="gramEnd"/>
            <w:r>
              <w:rPr>
                <w:rFonts w:eastAsia="Times New Roman"/>
                <w:lang w:eastAsia="zh-CN"/>
              </w:rPr>
              <w:t xml:space="preserve"> (Iana </w:t>
            </w:r>
            <w:proofErr w:type="spellStart"/>
            <w:r>
              <w:rPr>
                <w:rFonts w:eastAsia="Times New Roman"/>
                <w:lang w:eastAsia="zh-CN"/>
              </w:rPr>
              <w:t>Siomina</w:t>
            </w:r>
            <w:proofErr w:type="spellEnd"/>
            <w:r>
              <w:rPr>
                <w:rFonts w:eastAsia="Times New Roman"/>
                <w:lang w:eastAsia="zh-CN"/>
              </w:rPr>
              <w:t>, iana.siomina@ericsson.com)</w:t>
            </w:r>
          </w:p>
          <w:p w14:paraId="024BB9CA"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 </w:t>
            </w:r>
          </w:p>
        </w:tc>
      </w:tr>
      <w:tr w:rsidR="00147C42" w:rsidRPr="00336A7A" w14:paraId="1CCCC4C2" w14:textId="77777777" w:rsidTr="00A34BA8">
        <w:trPr>
          <w:trHeight w:val="209"/>
        </w:trPr>
        <w:tc>
          <w:tcPr>
            <w:tcW w:w="0" w:type="auto"/>
            <w:vMerge/>
            <w:tcBorders>
              <w:top w:val="nil"/>
              <w:left w:val="single" w:sz="8" w:space="0" w:color="auto"/>
              <w:bottom w:val="single" w:sz="8" w:space="0" w:color="auto"/>
              <w:right w:val="single" w:sz="8" w:space="0" w:color="auto"/>
            </w:tcBorders>
            <w:vAlign w:val="center"/>
            <w:hideMark/>
          </w:tcPr>
          <w:p w14:paraId="17BCD5ED"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42679AE5"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1BAE2D11" w14:textId="77777777" w:rsidR="00147C42" w:rsidRPr="00336A7A" w:rsidRDefault="00147C42" w:rsidP="00A34BA8">
            <w:pPr>
              <w:spacing w:after="0"/>
              <w:rPr>
                <w:rFonts w:eastAsia="Times New Roman"/>
                <w:color w:val="000000"/>
                <w:lang w:eastAsia="zh-CN"/>
              </w:rPr>
            </w:pP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0403B1E8"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Company2:</w:t>
            </w:r>
          </w:p>
        </w:tc>
      </w:tr>
      <w:tr w:rsidR="00147C42" w:rsidRPr="00336A7A" w14:paraId="2FC62F65" w14:textId="77777777" w:rsidTr="00A34BA8">
        <w:trPr>
          <w:trHeight w:val="288"/>
        </w:trPr>
        <w:tc>
          <w:tcPr>
            <w:tcW w:w="41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5182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A.7</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one or more NR cells in FR2</w:t>
            </w:r>
          </w:p>
        </w:tc>
        <w:tc>
          <w:tcPr>
            <w:tcW w:w="17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69C433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843</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3CAA377"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843(can be further split if needed)</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2FEDDEF4"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Company1:</w:t>
            </w:r>
          </w:p>
          <w:p w14:paraId="538EFE7F"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 </w:t>
            </w:r>
          </w:p>
        </w:tc>
      </w:tr>
      <w:tr w:rsidR="00147C42" w:rsidRPr="00336A7A" w14:paraId="42A54F0F" w14:textId="77777777" w:rsidTr="00A34BA8">
        <w:trPr>
          <w:trHeight w:val="169"/>
        </w:trPr>
        <w:tc>
          <w:tcPr>
            <w:tcW w:w="0" w:type="auto"/>
            <w:vMerge/>
            <w:tcBorders>
              <w:top w:val="nil"/>
              <w:left w:val="single" w:sz="8" w:space="0" w:color="auto"/>
              <w:bottom w:val="single" w:sz="8" w:space="0" w:color="auto"/>
              <w:right w:val="single" w:sz="8" w:space="0" w:color="auto"/>
            </w:tcBorders>
            <w:vAlign w:val="center"/>
            <w:hideMark/>
          </w:tcPr>
          <w:p w14:paraId="611506B0"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7EAE7556"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05D85790" w14:textId="77777777" w:rsidR="00147C42" w:rsidRPr="00336A7A" w:rsidRDefault="00147C42" w:rsidP="00A34BA8">
            <w:pPr>
              <w:spacing w:after="0"/>
              <w:rPr>
                <w:rFonts w:eastAsia="Times New Roman"/>
                <w:color w:val="000000"/>
                <w:lang w:eastAsia="zh-CN"/>
              </w:rPr>
            </w:pP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57A3D167"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Company2:</w:t>
            </w:r>
          </w:p>
        </w:tc>
      </w:tr>
      <w:tr w:rsidR="00147C42" w:rsidRPr="00336A7A" w14:paraId="233F0A03"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6C8D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A.8</w:t>
            </w:r>
            <w:r w:rsidRPr="00336A7A">
              <w:rPr>
                <w:rFonts w:ascii="Calibri" w:eastAsia="Times New Roman" w:hAnsi="Calibri" w:cs="Calibri"/>
                <w:color w:val="000000"/>
                <w:lang w:eastAsia="zh-CN"/>
              </w:rPr>
              <w:t>           </w:t>
            </w:r>
            <w:r w:rsidRPr="00336A7A">
              <w:rPr>
                <w:rFonts w:eastAsia="Times New Roman"/>
                <w:color w:val="000000"/>
                <w:lang w:eastAsia="zh-CN"/>
              </w:rPr>
              <w:t>E-UTRA standalone tests for NR RRM</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CE3CA8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90</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9DC8E0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395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D409F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r>
      <w:tr w:rsidR="00147C42" w:rsidRPr="00336A7A" w14:paraId="1490071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FD1B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A.9</w:t>
            </w:r>
            <w:r w:rsidRPr="00336A7A">
              <w:rPr>
                <w:rFonts w:ascii="Calibri" w:eastAsia="Times New Roman" w:hAnsi="Calibri" w:cs="Calibri"/>
                <w:color w:val="000000"/>
                <w:lang w:eastAsia="zh-CN"/>
              </w:rPr>
              <w:t>           </w:t>
            </w:r>
            <w:r w:rsidRPr="00336A7A">
              <w:rPr>
                <w:rFonts w:eastAsia="Times New Roman"/>
                <w:color w:val="000000"/>
                <w:lang w:eastAsia="zh-CN"/>
              </w:rPr>
              <w:t>V2X Tests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0CCE49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70</w:t>
            </w:r>
          </w:p>
        </w:tc>
        <w:tc>
          <w:tcPr>
            <w:tcW w:w="0" w:type="auto"/>
            <w:vMerge/>
            <w:tcBorders>
              <w:top w:val="nil"/>
              <w:left w:val="nil"/>
              <w:bottom w:val="single" w:sz="8" w:space="0" w:color="auto"/>
              <w:right w:val="single" w:sz="8" w:space="0" w:color="auto"/>
            </w:tcBorders>
            <w:vAlign w:val="center"/>
            <w:hideMark/>
          </w:tcPr>
          <w:p w14:paraId="1F698A62"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2EEEA72C"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50CA375E"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D01D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A.10</w:t>
            </w:r>
            <w:r w:rsidRPr="00336A7A">
              <w:rPr>
                <w:rFonts w:ascii="Calibri" w:eastAsia="Times New Roman" w:hAnsi="Calibri" w:cs="Calibri"/>
                <w:color w:val="000000"/>
                <w:lang w:eastAsia="zh-CN"/>
              </w:rPr>
              <w:t>        </w:t>
            </w:r>
            <w:r w:rsidRPr="00336A7A">
              <w:rPr>
                <w:rFonts w:eastAsia="Times New Roman"/>
                <w:color w:val="000000"/>
                <w:lang w:eastAsia="zh-CN"/>
              </w:rPr>
              <w:t xml:space="preserve">EN-DC Tests with NR </w:t>
            </w:r>
            <w:proofErr w:type="spellStart"/>
            <w:r w:rsidRPr="00336A7A">
              <w:rPr>
                <w:rFonts w:eastAsia="Times New Roman"/>
                <w:color w:val="000000"/>
                <w:lang w:eastAsia="zh-CN"/>
              </w:rPr>
              <w:t>PSCell</w:t>
            </w:r>
            <w:proofErr w:type="spellEnd"/>
            <w:r w:rsidRPr="00336A7A">
              <w:rPr>
                <w:rFonts w:eastAsia="Times New Roman"/>
                <w:color w:val="000000"/>
                <w:lang w:eastAsia="zh-CN"/>
              </w:rPr>
              <w:t xml:space="preserve"> under CCA and Other NR Cells in FR1</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4EC014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235</w:t>
            </w:r>
          </w:p>
        </w:tc>
        <w:tc>
          <w:tcPr>
            <w:tcW w:w="0" w:type="auto"/>
            <w:vMerge/>
            <w:tcBorders>
              <w:top w:val="nil"/>
              <w:left w:val="nil"/>
              <w:bottom w:val="single" w:sz="8" w:space="0" w:color="auto"/>
              <w:right w:val="single" w:sz="8" w:space="0" w:color="auto"/>
            </w:tcBorders>
            <w:vAlign w:val="center"/>
            <w:hideMark/>
          </w:tcPr>
          <w:p w14:paraId="3CF8C8FF"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2F43A2D3"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E060EEA"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AEC4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A.11</w:t>
            </w:r>
            <w:r w:rsidRPr="00336A7A">
              <w:rPr>
                <w:rFonts w:ascii="Calibri" w:eastAsia="Times New Roman" w:hAnsi="Calibri" w:cs="Calibri"/>
                <w:color w:val="000000"/>
                <w:lang w:eastAsia="zh-CN"/>
              </w:rPr>
              <w:t>        </w:t>
            </w:r>
            <w:r w:rsidRPr="00336A7A">
              <w:rPr>
                <w:rFonts w:eastAsia="Times New Roman"/>
                <w:color w:val="000000"/>
                <w:lang w:eastAsia="zh-CN"/>
              </w:rPr>
              <w:t xml:space="preserve">NR Standalone Tests with NR </w:t>
            </w:r>
            <w:proofErr w:type="spellStart"/>
            <w:r w:rsidRPr="00336A7A">
              <w:rPr>
                <w:rFonts w:eastAsia="Times New Roman"/>
                <w:color w:val="000000"/>
                <w:lang w:eastAsia="zh-CN"/>
              </w:rPr>
              <w:t>PCell</w:t>
            </w:r>
            <w:proofErr w:type="spellEnd"/>
            <w:r w:rsidRPr="00336A7A">
              <w:rPr>
                <w:rFonts w:eastAsia="Times New Roman"/>
                <w:color w:val="000000"/>
                <w:lang w:eastAsia="zh-CN"/>
              </w:rPr>
              <w:t xml:space="preserve"> under CCA and Other NR Cells in FR1</w:t>
            </w:r>
          </w:p>
          <w:p w14:paraId="36069B6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3683DEB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315</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7C04ADD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315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5A8EA969"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ABFE56B"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704D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A.12</w:t>
            </w:r>
            <w:r w:rsidRPr="00336A7A">
              <w:rPr>
                <w:rFonts w:ascii="Calibri" w:eastAsia="Times New Roman" w:hAnsi="Calibri" w:cs="Calibri"/>
                <w:color w:val="000000"/>
                <w:lang w:eastAsia="zh-CN"/>
              </w:rPr>
              <w:t>        </w:t>
            </w:r>
            <w:r w:rsidRPr="00336A7A">
              <w:rPr>
                <w:rFonts w:eastAsia="Times New Roman"/>
                <w:color w:val="000000"/>
                <w:lang w:eastAsia="zh-CN"/>
              </w:rPr>
              <w:t>E-UTRA Standalone Tests with at Least One NR Cell under CCA</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2600AFA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150</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35F587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446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D1629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r>
      <w:tr w:rsidR="00147C42" w:rsidRPr="00336A7A" w14:paraId="4F4EEBD5"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0F3F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A.14</w:t>
            </w:r>
            <w:r w:rsidRPr="00336A7A">
              <w:rPr>
                <w:rFonts w:ascii="Calibri" w:eastAsia="Times New Roman" w:hAnsi="Calibri" w:cs="Calibri"/>
                <w:color w:val="000000"/>
                <w:lang w:eastAsia="zh-CN"/>
              </w:rPr>
              <w:t>        </w:t>
            </w:r>
            <w:r w:rsidRPr="00336A7A">
              <w:rPr>
                <w:rFonts w:eastAsia="Times New Roman"/>
                <w:color w:val="000000"/>
                <w:lang w:eastAsia="zh-CN"/>
              </w:rPr>
              <w:t>NR standalone tests for Satellite access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512B359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237</w:t>
            </w:r>
          </w:p>
        </w:tc>
        <w:tc>
          <w:tcPr>
            <w:tcW w:w="0" w:type="auto"/>
            <w:vMerge/>
            <w:tcBorders>
              <w:top w:val="nil"/>
              <w:left w:val="nil"/>
              <w:bottom w:val="single" w:sz="8" w:space="0" w:color="auto"/>
              <w:right w:val="single" w:sz="8" w:space="0" w:color="auto"/>
            </w:tcBorders>
            <w:vAlign w:val="center"/>
            <w:hideMark/>
          </w:tcPr>
          <w:p w14:paraId="01B50323"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1845F82F"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14158120"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A232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A.15</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one or more NR cells in FR2-2</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CE40BD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59</w:t>
            </w:r>
          </w:p>
        </w:tc>
        <w:tc>
          <w:tcPr>
            <w:tcW w:w="0" w:type="auto"/>
            <w:vMerge/>
            <w:tcBorders>
              <w:top w:val="nil"/>
              <w:left w:val="nil"/>
              <w:bottom w:val="single" w:sz="8" w:space="0" w:color="auto"/>
              <w:right w:val="single" w:sz="8" w:space="0" w:color="auto"/>
            </w:tcBorders>
            <w:vAlign w:val="center"/>
            <w:hideMark/>
          </w:tcPr>
          <w:p w14:paraId="53A68A5F"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37174DEE"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60FDB563"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75E0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A.16</w:t>
            </w:r>
            <w:r w:rsidRPr="00336A7A">
              <w:rPr>
                <w:rFonts w:ascii="Calibri" w:eastAsia="Times New Roman" w:hAnsi="Calibri" w:cs="Calibri"/>
                <w:color w:val="000000"/>
                <w:lang w:eastAsia="zh-CN"/>
              </w:rPr>
              <w:t>        </w:t>
            </w:r>
            <w:r w:rsidRPr="00336A7A">
              <w:rPr>
                <w:rFonts w:eastAsia="Times New Roman"/>
                <w:color w:val="000000"/>
                <w:lang w:eastAsia="zh-CN"/>
              </w:rPr>
              <w:t xml:space="preserve">NR standalone tests with all NR cells in FR1 for </w:t>
            </w:r>
            <w:proofErr w:type="spellStart"/>
            <w:r w:rsidRPr="00336A7A">
              <w:rPr>
                <w:rFonts w:eastAsia="Times New Roman"/>
                <w:color w:val="000000"/>
                <w:lang w:eastAsia="zh-CN"/>
              </w:rPr>
              <w:t>RedCap</w:t>
            </w:r>
            <w:proofErr w:type="spellEnd"/>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6DAFDFC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656</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0F27D07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656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05747D75" w14:textId="77777777" w:rsidR="00147C42" w:rsidRPr="00336A7A" w:rsidRDefault="00147C42" w:rsidP="00A34BA8">
            <w:pPr>
              <w:tabs>
                <w:tab w:val="center" w:pos="811"/>
              </w:tabs>
              <w:spacing w:after="0"/>
              <w:rPr>
                <w:rFonts w:ascii="Aptos" w:eastAsia="Times New Roman" w:hAnsi="Aptos"/>
                <w:sz w:val="24"/>
                <w:szCs w:val="24"/>
                <w:lang w:eastAsia="zh-CN"/>
              </w:rPr>
            </w:pPr>
            <w:r w:rsidRPr="00336A7A">
              <w:rPr>
                <w:rFonts w:eastAsia="Times New Roman"/>
                <w:color w:val="000000"/>
                <w:lang w:eastAsia="zh-CN"/>
              </w:rPr>
              <w:t> </w:t>
            </w:r>
            <w:proofErr w:type="spellStart"/>
            <w:r>
              <w:rPr>
                <w:rFonts w:eastAsia="Times New Roman"/>
                <w:color w:val="000000"/>
                <w:lang w:eastAsia="zh-CN"/>
              </w:rPr>
              <w:t>Mediatek</w:t>
            </w:r>
            <w:proofErr w:type="spellEnd"/>
            <w:r>
              <w:rPr>
                <w:rFonts w:eastAsia="Times New Roman"/>
                <w:color w:val="000000"/>
                <w:lang w:eastAsia="zh-CN"/>
              </w:rPr>
              <w:tab/>
            </w:r>
          </w:p>
        </w:tc>
      </w:tr>
      <w:tr w:rsidR="00147C42" w:rsidRPr="00336A7A" w14:paraId="3C927108"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4868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A.17</w:t>
            </w:r>
            <w:r w:rsidRPr="00336A7A">
              <w:rPr>
                <w:rFonts w:ascii="Calibri" w:eastAsia="Times New Roman" w:hAnsi="Calibri" w:cs="Calibri"/>
                <w:color w:val="000000"/>
                <w:lang w:eastAsia="zh-CN"/>
              </w:rPr>
              <w:t>        </w:t>
            </w:r>
            <w:r w:rsidRPr="00336A7A">
              <w:rPr>
                <w:rFonts w:eastAsia="Times New Roman"/>
                <w:color w:val="000000"/>
                <w:lang w:eastAsia="zh-CN"/>
              </w:rPr>
              <w:t xml:space="preserve">NR standalone tests with one or more NR cells in FR2 for </w:t>
            </w:r>
            <w:proofErr w:type="spellStart"/>
            <w:r w:rsidRPr="00336A7A">
              <w:rPr>
                <w:rFonts w:eastAsia="Times New Roman"/>
                <w:color w:val="000000"/>
                <w:lang w:eastAsia="zh-CN"/>
              </w:rPr>
              <w:t>RedCap</w:t>
            </w:r>
            <w:proofErr w:type="spellEnd"/>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449FB0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202</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52F28E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470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D4148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r>
      <w:tr w:rsidR="00147C42" w:rsidRPr="00336A7A" w14:paraId="0DB9A20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71F3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A.18</w:t>
            </w:r>
            <w:r w:rsidRPr="00336A7A">
              <w:rPr>
                <w:rFonts w:ascii="Calibri" w:eastAsia="Times New Roman" w:hAnsi="Calibri" w:cs="Calibri"/>
                <w:color w:val="000000"/>
                <w:lang w:eastAsia="zh-CN"/>
              </w:rPr>
              <w:t>        </w:t>
            </w:r>
            <w:r w:rsidRPr="00336A7A">
              <w:rPr>
                <w:rFonts w:eastAsia="Times New Roman"/>
                <w:color w:val="000000"/>
                <w:lang w:eastAsia="zh-CN"/>
              </w:rPr>
              <w:t xml:space="preserve">E-UTRA standalone tests for NR RRM for </w:t>
            </w:r>
            <w:proofErr w:type="spellStart"/>
            <w:r w:rsidRPr="00336A7A">
              <w:rPr>
                <w:rFonts w:eastAsia="Times New Roman"/>
                <w:color w:val="000000"/>
                <w:lang w:eastAsia="zh-CN"/>
              </w:rPr>
              <w:t>RedCap</w:t>
            </w:r>
            <w:proofErr w:type="spellEnd"/>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01455C9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53</w:t>
            </w:r>
          </w:p>
        </w:tc>
        <w:tc>
          <w:tcPr>
            <w:tcW w:w="0" w:type="auto"/>
            <w:vMerge/>
            <w:tcBorders>
              <w:top w:val="nil"/>
              <w:left w:val="nil"/>
              <w:bottom w:val="single" w:sz="8" w:space="0" w:color="auto"/>
              <w:right w:val="single" w:sz="8" w:space="0" w:color="auto"/>
            </w:tcBorders>
            <w:vAlign w:val="center"/>
            <w:hideMark/>
          </w:tcPr>
          <w:p w14:paraId="5CFEF8DB"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3C9DD322"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4E1F9A54"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9EF3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A.19</w:t>
            </w:r>
            <w:r w:rsidRPr="00336A7A">
              <w:rPr>
                <w:rFonts w:ascii="Calibri" w:eastAsia="Times New Roman" w:hAnsi="Calibri" w:cs="Calibri"/>
                <w:color w:val="000000"/>
                <w:lang w:eastAsia="zh-CN"/>
              </w:rPr>
              <w:t>        </w:t>
            </w:r>
            <w:r w:rsidRPr="00336A7A">
              <w:rPr>
                <w:rFonts w:eastAsia="Times New Roman"/>
                <w:color w:val="000000"/>
                <w:lang w:eastAsia="zh-CN"/>
              </w:rPr>
              <w:t>NR standalone tests for ATG</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37AAD07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120</w:t>
            </w:r>
          </w:p>
        </w:tc>
        <w:tc>
          <w:tcPr>
            <w:tcW w:w="0" w:type="auto"/>
            <w:vMerge/>
            <w:tcBorders>
              <w:top w:val="nil"/>
              <w:left w:val="nil"/>
              <w:bottom w:val="single" w:sz="8" w:space="0" w:color="auto"/>
              <w:right w:val="single" w:sz="8" w:space="0" w:color="auto"/>
            </w:tcBorders>
            <w:vAlign w:val="center"/>
            <w:hideMark/>
          </w:tcPr>
          <w:p w14:paraId="2F0B797C"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66405C3E"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37EFA9A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0604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Annex B (normative): Conditions for RRM requirements applicability for operating bands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4B29925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95</w:t>
            </w:r>
          </w:p>
        </w:tc>
        <w:tc>
          <w:tcPr>
            <w:tcW w:w="0" w:type="auto"/>
            <w:vMerge/>
            <w:tcBorders>
              <w:top w:val="nil"/>
              <w:left w:val="nil"/>
              <w:bottom w:val="single" w:sz="8" w:space="0" w:color="auto"/>
              <w:right w:val="single" w:sz="8" w:space="0" w:color="auto"/>
            </w:tcBorders>
            <w:vAlign w:val="center"/>
            <w:hideMark/>
          </w:tcPr>
          <w:p w14:paraId="14E06063"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7EDE79B2" w14:textId="77777777" w:rsidR="00147C42" w:rsidRPr="00336A7A" w:rsidRDefault="00147C42" w:rsidP="00A34BA8">
            <w:pPr>
              <w:spacing w:after="0"/>
              <w:rPr>
                <w:rFonts w:ascii="Aptos" w:eastAsia="Times New Roman" w:hAnsi="Aptos"/>
                <w:sz w:val="24"/>
                <w:szCs w:val="24"/>
                <w:lang w:eastAsia="zh-CN"/>
              </w:rPr>
            </w:pPr>
          </w:p>
        </w:tc>
      </w:tr>
    </w:tbl>
    <w:p w14:paraId="07C6308F" w14:textId="77777777" w:rsidR="00FF42F3" w:rsidRDefault="00FF42F3" w:rsidP="00642BC6">
      <w:pPr>
        <w:rPr>
          <w:iCs/>
          <w:color w:val="000000" w:themeColor="text1"/>
          <w:lang w:eastAsia="zh-CN"/>
        </w:rPr>
      </w:pPr>
    </w:p>
    <w:p w14:paraId="70441C49" w14:textId="5F9D08C0" w:rsidR="00376672" w:rsidRDefault="00376672" w:rsidP="00642BC6">
      <w:pPr>
        <w:rPr>
          <w:iCs/>
          <w:color w:val="000000" w:themeColor="text1"/>
          <w:lang w:eastAsia="zh-CN"/>
        </w:rPr>
      </w:pPr>
      <w:r>
        <w:rPr>
          <w:iCs/>
          <w:color w:val="000000" w:themeColor="text1"/>
          <w:lang w:eastAsia="zh-CN"/>
        </w:rPr>
        <w:t>Other agreements</w:t>
      </w:r>
      <w:r w:rsidRPr="00FF42F3">
        <w:rPr>
          <w:iCs/>
          <w:color w:val="000000" w:themeColor="text1"/>
          <w:lang w:eastAsia="zh-CN"/>
        </w:rPr>
        <w:t xml:space="preserve"> in RAN4#11</w:t>
      </w:r>
      <w:r>
        <w:rPr>
          <w:iCs/>
          <w:color w:val="000000" w:themeColor="text1"/>
          <w:lang w:eastAsia="zh-CN"/>
        </w:rPr>
        <w:t>2</w:t>
      </w:r>
      <w:r w:rsidR="005E7F56">
        <w:rPr>
          <w:iCs/>
          <w:color w:val="000000" w:themeColor="text1"/>
          <w:lang w:eastAsia="zh-CN"/>
        </w:rPr>
        <w:t>:</w:t>
      </w:r>
    </w:p>
    <w:p w14:paraId="04170901"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sidRPr="005173C6">
        <w:rPr>
          <w:rFonts w:eastAsia="DengXian"/>
          <w:b/>
          <w:kern w:val="2"/>
          <w:sz w:val="21"/>
          <w:szCs w:val="21"/>
          <w:lang w:eastAsia="zh-CN"/>
        </w:rPr>
        <w:t>Modal verbs</w:t>
      </w:r>
    </w:p>
    <w:p w14:paraId="02C1237D" w14:textId="77777777" w:rsidR="00376672" w:rsidRPr="00BA545C" w:rsidRDefault="00376672" w:rsidP="00376672">
      <w:pPr>
        <w:numPr>
          <w:ilvl w:val="1"/>
          <w:numId w:val="74"/>
        </w:numPr>
        <w:overflowPunct w:val="0"/>
        <w:autoSpaceDE w:val="0"/>
        <w:autoSpaceDN w:val="0"/>
        <w:adjustRightInd w:val="0"/>
        <w:snapToGrid w:val="0"/>
        <w:spacing w:after="120"/>
        <w:textAlignment w:val="baseline"/>
        <w:rPr>
          <w:rFonts w:eastAsia="DengXian"/>
          <w:bCs/>
          <w:kern w:val="2"/>
          <w:sz w:val="21"/>
          <w:szCs w:val="21"/>
          <w:lang w:eastAsia="zh-CN"/>
        </w:rPr>
      </w:pPr>
      <w:r w:rsidRPr="00BA545C">
        <w:rPr>
          <w:rFonts w:eastAsia="DengXian"/>
          <w:bCs/>
          <w:kern w:val="2"/>
          <w:sz w:val="21"/>
          <w:szCs w:val="21"/>
          <w:lang w:eastAsia="zh-CN"/>
        </w:rPr>
        <w:t>Agreement: deprioritized</w:t>
      </w:r>
    </w:p>
    <w:p w14:paraId="467B27C2"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Pr>
          <w:rFonts w:eastAsia="DengXian"/>
          <w:b/>
          <w:kern w:val="2"/>
          <w:sz w:val="21"/>
          <w:szCs w:val="21"/>
          <w:lang w:eastAsia="zh-CN"/>
        </w:rPr>
        <w:t>Duplicated requirements</w:t>
      </w:r>
    </w:p>
    <w:p w14:paraId="7DB123E7" w14:textId="77777777" w:rsidR="00376672" w:rsidRPr="00BA545C" w:rsidRDefault="00376672" w:rsidP="00376672">
      <w:pPr>
        <w:numPr>
          <w:ilvl w:val="1"/>
          <w:numId w:val="74"/>
        </w:numPr>
        <w:overflowPunct w:val="0"/>
        <w:autoSpaceDE w:val="0"/>
        <w:autoSpaceDN w:val="0"/>
        <w:adjustRightInd w:val="0"/>
        <w:snapToGrid w:val="0"/>
        <w:spacing w:after="120"/>
        <w:textAlignment w:val="baseline"/>
        <w:rPr>
          <w:rFonts w:eastAsia="DengXian"/>
          <w:bCs/>
          <w:kern w:val="2"/>
          <w:sz w:val="21"/>
          <w:szCs w:val="21"/>
          <w:lang w:eastAsia="zh-CN"/>
        </w:rPr>
      </w:pPr>
      <w:r w:rsidRPr="00BA545C">
        <w:rPr>
          <w:rFonts w:eastAsia="DengXian"/>
          <w:bCs/>
          <w:kern w:val="2"/>
          <w:sz w:val="21"/>
          <w:szCs w:val="21"/>
          <w:lang w:eastAsia="zh-CN"/>
        </w:rPr>
        <w:t>Agreement: deprioritized</w:t>
      </w:r>
    </w:p>
    <w:p w14:paraId="0FBB5161"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sidRPr="005173C6">
        <w:rPr>
          <w:rFonts w:eastAsia="DengXian"/>
          <w:b/>
          <w:kern w:val="2"/>
          <w:sz w:val="21"/>
          <w:szCs w:val="21"/>
          <w:lang w:eastAsia="zh-CN"/>
        </w:rPr>
        <w:t>Unused test configurations</w:t>
      </w:r>
    </w:p>
    <w:p w14:paraId="202D9E7A" w14:textId="77777777" w:rsidR="00376672" w:rsidRPr="00BA545C" w:rsidRDefault="00376672" w:rsidP="00376672">
      <w:pPr>
        <w:numPr>
          <w:ilvl w:val="1"/>
          <w:numId w:val="74"/>
        </w:numPr>
        <w:overflowPunct w:val="0"/>
        <w:autoSpaceDE w:val="0"/>
        <w:autoSpaceDN w:val="0"/>
        <w:adjustRightInd w:val="0"/>
        <w:snapToGrid w:val="0"/>
        <w:spacing w:after="120"/>
        <w:textAlignment w:val="baseline"/>
        <w:rPr>
          <w:rFonts w:eastAsia="DengXian"/>
          <w:bCs/>
          <w:kern w:val="2"/>
          <w:sz w:val="21"/>
          <w:szCs w:val="21"/>
          <w:lang w:eastAsia="zh-CN"/>
        </w:rPr>
      </w:pPr>
      <w:r w:rsidRPr="00BA545C">
        <w:rPr>
          <w:rFonts w:eastAsia="DengXian"/>
          <w:bCs/>
          <w:kern w:val="2"/>
          <w:sz w:val="21"/>
          <w:szCs w:val="21"/>
          <w:lang w:eastAsia="zh-CN"/>
        </w:rPr>
        <w:t>Agreement: deprioritized</w:t>
      </w:r>
    </w:p>
    <w:p w14:paraId="1125768E"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sidRPr="005173C6">
        <w:rPr>
          <w:rFonts w:eastAsia="DengXian"/>
          <w:b/>
          <w:kern w:val="2"/>
          <w:sz w:val="21"/>
          <w:szCs w:val="21"/>
          <w:lang w:eastAsia="zh-CN"/>
        </w:rPr>
        <w:t>Suffix alignment</w:t>
      </w:r>
    </w:p>
    <w:p w14:paraId="6541DCF5" w14:textId="77777777" w:rsidR="00376672" w:rsidRPr="00BA545C" w:rsidRDefault="00376672" w:rsidP="00376672">
      <w:pPr>
        <w:pStyle w:val="ListParagraph"/>
        <w:numPr>
          <w:ilvl w:val="1"/>
          <w:numId w:val="74"/>
        </w:numPr>
        <w:snapToGrid w:val="0"/>
        <w:spacing w:after="120"/>
        <w:ind w:firstLineChars="0"/>
        <w:rPr>
          <w:rFonts w:eastAsia="DengXian"/>
          <w:bCs/>
          <w:kern w:val="2"/>
          <w:sz w:val="21"/>
          <w:szCs w:val="21"/>
          <w:lang w:eastAsia="zh-CN"/>
        </w:rPr>
      </w:pPr>
      <w:r w:rsidRPr="00BA545C">
        <w:rPr>
          <w:rFonts w:eastAsia="DengXian"/>
          <w:bCs/>
          <w:kern w:val="2"/>
          <w:sz w:val="21"/>
          <w:szCs w:val="21"/>
          <w:lang w:eastAsia="zh-CN"/>
        </w:rPr>
        <w:t>Agreement: deprioritized</w:t>
      </w:r>
    </w:p>
    <w:p w14:paraId="2AC685C3" w14:textId="77777777" w:rsidR="00376672" w:rsidRPr="00E41AFA" w:rsidRDefault="00376672" w:rsidP="00376672">
      <w:pPr>
        <w:pStyle w:val="ListParagraph"/>
        <w:numPr>
          <w:ilvl w:val="0"/>
          <w:numId w:val="74"/>
        </w:numPr>
        <w:snapToGrid w:val="0"/>
        <w:spacing w:after="120"/>
        <w:ind w:firstLineChars="0"/>
        <w:rPr>
          <w:rFonts w:eastAsia="DengXian"/>
          <w:b/>
          <w:kern w:val="2"/>
          <w:sz w:val="21"/>
          <w:szCs w:val="21"/>
          <w:lang w:eastAsia="zh-CN"/>
        </w:rPr>
      </w:pPr>
      <w:r w:rsidRPr="00E41AFA">
        <w:rPr>
          <w:rFonts w:eastAsia="DengXian" w:hint="eastAsia"/>
          <w:b/>
          <w:bCs/>
          <w:iCs/>
          <w:kern w:val="2"/>
          <w:sz w:val="21"/>
          <w:szCs w:val="21"/>
          <w:lang w:eastAsia="zh-CN"/>
        </w:rPr>
        <w:lastRenderedPageBreak/>
        <w:t>R</w:t>
      </w:r>
      <w:r w:rsidRPr="00E41AFA">
        <w:rPr>
          <w:rFonts w:eastAsia="DengXian"/>
          <w:b/>
          <w:bCs/>
          <w:iCs/>
          <w:kern w:val="2"/>
          <w:sz w:val="21"/>
          <w:szCs w:val="21"/>
          <w:lang w:eastAsia="zh-CN"/>
        </w:rPr>
        <w:t>eferences or mapping tables in the core part requirements that point to the relevant test cases from Rel-19</w:t>
      </w:r>
    </w:p>
    <w:p w14:paraId="1D064CC1" w14:textId="77777777" w:rsidR="00376672" w:rsidRPr="00BA545C" w:rsidRDefault="00376672" w:rsidP="00376672">
      <w:pPr>
        <w:pStyle w:val="ListParagraph"/>
        <w:numPr>
          <w:ilvl w:val="1"/>
          <w:numId w:val="74"/>
        </w:numPr>
        <w:snapToGrid w:val="0"/>
        <w:spacing w:after="120"/>
        <w:ind w:firstLineChars="0"/>
        <w:rPr>
          <w:sz w:val="21"/>
          <w:szCs w:val="21"/>
          <w:lang w:eastAsia="zh-CN"/>
        </w:rPr>
      </w:pPr>
      <w:r w:rsidRPr="00BA545C">
        <w:rPr>
          <w:sz w:val="21"/>
          <w:szCs w:val="21"/>
          <w:lang w:eastAsia="zh-CN"/>
        </w:rPr>
        <w:t xml:space="preserve">Agreement: Deprioritized. Meanwhile, interested companies can bring examples on how to implement. </w:t>
      </w:r>
    </w:p>
    <w:p w14:paraId="02262C0D" w14:textId="65CF99C7" w:rsidR="00101DCA" w:rsidRDefault="00101DCA" w:rsidP="001D5555">
      <w:pPr>
        <w:pStyle w:val="Heading1"/>
        <w:rPr>
          <w:iCs/>
          <w:color w:val="000000" w:themeColor="text1"/>
          <w:lang w:val="en-US" w:eastAsia="zh-CN"/>
        </w:rPr>
      </w:pPr>
      <w:r>
        <w:rPr>
          <w:iCs/>
          <w:color w:val="000000" w:themeColor="text1"/>
          <w:lang w:val="en-US" w:eastAsia="zh-CN"/>
        </w:rPr>
        <w:t>Topic #0: time plan</w:t>
      </w:r>
    </w:p>
    <w:p w14:paraId="2A64AAA9" w14:textId="4692D75C" w:rsidR="008175BA" w:rsidRDefault="008175BA" w:rsidP="008175BA">
      <w:pPr>
        <w:pStyle w:val="ListParagraph"/>
        <w:numPr>
          <w:ilvl w:val="0"/>
          <w:numId w:val="4"/>
        </w:numPr>
        <w:ind w:firstLineChars="0"/>
        <w:rPr>
          <w:color w:val="000000" w:themeColor="text1"/>
          <w:szCs w:val="24"/>
          <w:highlight w:val="green"/>
          <w:lang w:eastAsia="zh-CN"/>
        </w:rPr>
      </w:pPr>
      <w:r>
        <w:rPr>
          <w:color w:val="000000" w:themeColor="text1"/>
          <w:szCs w:val="24"/>
          <w:highlight w:val="green"/>
          <w:lang w:eastAsia="zh-CN"/>
        </w:rPr>
        <w:t>Agreement:</w:t>
      </w:r>
    </w:p>
    <w:p w14:paraId="0DAA5D32" w14:textId="7F819CAE" w:rsidR="008278F1" w:rsidRPr="008278F1" w:rsidRDefault="008278F1" w:rsidP="008175BA">
      <w:pPr>
        <w:pStyle w:val="ListParagraph"/>
        <w:numPr>
          <w:ilvl w:val="1"/>
          <w:numId w:val="4"/>
        </w:numPr>
        <w:ind w:firstLineChars="0"/>
        <w:rPr>
          <w:color w:val="000000" w:themeColor="text1"/>
          <w:szCs w:val="24"/>
          <w:highlight w:val="green"/>
          <w:lang w:eastAsia="zh-CN"/>
        </w:rPr>
      </w:pPr>
      <w:r w:rsidRPr="008278F1">
        <w:rPr>
          <w:color w:val="000000" w:themeColor="text1"/>
          <w:szCs w:val="24"/>
          <w:highlight w:val="green"/>
          <w:lang w:eastAsia="zh-CN"/>
        </w:rPr>
        <w:t>F</w:t>
      </w:r>
      <w:r w:rsidRPr="008278F1">
        <w:rPr>
          <w:rFonts w:hint="eastAsia"/>
          <w:color w:val="000000" w:themeColor="text1"/>
          <w:szCs w:val="24"/>
          <w:highlight w:val="green"/>
          <w:lang w:eastAsia="zh-CN"/>
        </w:rPr>
        <w:t>o</w:t>
      </w:r>
      <w:r w:rsidRPr="008278F1">
        <w:rPr>
          <w:color w:val="000000" w:themeColor="text1"/>
          <w:szCs w:val="24"/>
          <w:highlight w:val="green"/>
          <w:lang w:eastAsia="zh-CN"/>
        </w:rPr>
        <w:t>rmal CR is expected to be approved in Nov. RAN4 meeting.</w:t>
      </w:r>
    </w:p>
    <w:p w14:paraId="534069AA" w14:textId="36689B96" w:rsidR="00101DCA" w:rsidRPr="008278F1" w:rsidRDefault="00101DCA" w:rsidP="008175BA">
      <w:pPr>
        <w:pStyle w:val="ListParagraph"/>
        <w:numPr>
          <w:ilvl w:val="1"/>
          <w:numId w:val="4"/>
        </w:numPr>
        <w:ind w:firstLineChars="0"/>
        <w:rPr>
          <w:color w:val="000000" w:themeColor="text1"/>
          <w:szCs w:val="24"/>
          <w:highlight w:val="green"/>
          <w:lang w:eastAsia="zh-CN"/>
        </w:rPr>
      </w:pPr>
      <w:r w:rsidRPr="008278F1">
        <w:rPr>
          <w:color w:val="000000" w:themeColor="text1"/>
          <w:szCs w:val="24"/>
          <w:highlight w:val="green"/>
          <w:lang w:eastAsia="zh-CN"/>
        </w:rPr>
        <w:t>CR will be based on TS38.133 v18.</w:t>
      </w:r>
      <w:r w:rsidR="008278F1" w:rsidRPr="008278F1">
        <w:rPr>
          <w:color w:val="000000" w:themeColor="text1"/>
          <w:szCs w:val="24"/>
          <w:highlight w:val="green"/>
          <w:lang w:eastAsia="zh-CN"/>
        </w:rPr>
        <w:t>7</w:t>
      </w:r>
      <w:r w:rsidRPr="008278F1">
        <w:rPr>
          <w:color w:val="000000" w:themeColor="text1"/>
          <w:szCs w:val="24"/>
          <w:highlight w:val="green"/>
          <w:lang w:eastAsia="zh-CN"/>
        </w:rPr>
        <w:t xml:space="preserve">.0 </w:t>
      </w:r>
    </w:p>
    <w:p w14:paraId="1034512F" w14:textId="72170DB2" w:rsidR="00101DCA" w:rsidRPr="008278F1" w:rsidRDefault="00101DCA" w:rsidP="008175BA">
      <w:pPr>
        <w:pStyle w:val="ListParagraph"/>
        <w:numPr>
          <w:ilvl w:val="1"/>
          <w:numId w:val="4"/>
        </w:numPr>
        <w:ind w:firstLineChars="0"/>
        <w:rPr>
          <w:color w:val="000000" w:themeColor="text1"/>
          <w:szCs w:val="24"/>
          <w:highlight w:val="green"/>
          <w:lang w:eastAsia="zh-CN"/>
        </w:rPr>
      </w:pPr>
      <w:r w:rsidRPr="008278F1">
        <w:rPr>
          <w:color w:val="000000" w:themeColor="text1"/>
          <w:szCs w:val="24"/>
          <w:highlight w:val="green"/>
          <w:lang w:eastAsia="zh-CN"/>
        </w:rPr>
        <w:t>Work item code</w:t>
      </w:r>
      <w:r w:rsidRPr="008278F1">
        <w:rPr>
          <w:color w:val="000000" w:themeColor="text1"/>
          <w:szCs w:val="24"/>
          <w:highlight w:val="green"/>
          <w:lang w:eastAsia="zh-CN"/>
        </w:rPr>
        <w:t xml:space="preserve"> to be used: “</w:t>
      </w:r>
      <w:r w:rsidRPr="008278F1">
        <w:rPr>
          <w:highlight w:val="green"/>
        </w:rPr>
        <w:t>NR_RRM_enh3-Core</w:t>
      </w:r>
      <w:r w:rsidRPr="008278F1">
        <w:rPr>
          <w:highlight w:val="green"/>
        </w:rPr>
        <w:t>” (R18)</w:t>
      </w:r>
    </w:p>
    <w:p w14:paraId="5DF60E5B" w14:textId="4EBE77B1" w:rsidR="008278F1" w:rsidRPr="008278F1" w:rsidRDefault="008278F1" w:rsidP="008175BA">
      <w:pPr>
        <w:pStyle w:val="ListParagraph"/>
        <w:numPr>
          <w:ilvl w:val="1"/>
          <w:numId w:val="4"/>
        </w:numPr>
        <w:ind w:firstLineChars="0"/>
        <w:rPr>
          <w:color w:val="000000" w:themeColor="text1"/>
          <w:szCs w:val="24"/>
          <w:highlight w:val="green"/>
          <w:lang w:eastAsia="zh-CN"/>
        </w:rPr>
      </w:pPr>
      <w:r w:rsidRPr="008278F1">
        <w:rPr>
          <w:highlight w:val="green"/>
        </w:rPr>
        <w:t>CR cat.</w:t>
      </w:r>
    </w:p>
    <w:p w14:paraId="0DAFC71A" w14:textId="4694FF8E" w:rsidR="008278F1" w:rsidRPr="008278F1" w:rsidRDefault="008278F1" w:rsidP="008175BA">
      <w:pPr>
        <w:pStyle w:val="ListParagraph"/>
        <w:numPr>
          <w:ilvl w:val="2"/>
          <w:numId w:val="4"/>
        </w:numPr>
        <w:ind w:firstLineChars="0"/>
        <w:rPr>
          <w:color w:val="000000" w:themeColor="text1"/>
          <w:szCs w:val="24"/>
          <w:highlight w:val="green"/>
          <w:lang w:eastAsia="zh-CN"/>
        </w:rPr>
      </w:pPr>
      <w:r w:rsidRPr="008278F1">
        <w:rPr>
          <w:highlight w:val="green"/>
        </w:rPr>
        <w:t>“F” should be used in case parameter updates included in the CR</w:t>
      </w:r>
    </w:p>
    <w:p w14:paraId="2DE59ACC" w14:textId="77777777" w:rsidR="00101DCA" w:rsidRPr="00101DCA" w:rsidRDefault="00101DCA" w:rsidP="00101DCA">
      <w:pPr>
        <w:rPr>
          <w:lang w:eastAsia="zh-CN"/>
        </w:rPr>
      </w:pPr>
    </w:p>
    <w:p w14:paraId="11F36725" w14:textId="3045D5C1" w:rsidR="00DD19DE" w:rsidRPr="00C74FCE" w:rsidRDefault="00142BB9" w:rsidP="001D5555">
      <w:pPr>
        <w:pStyle w:val="Heading1"/>
        <w:rPr>
          <w:iCs/>
          <w:color w:val="000000" w:themeColor="text1"/>
          <w:lang w:val="en-US" w:eastAsia="zh-CN"/>
        </w:rPr>
      </w:pPr>
      <w:r w:rsidRPr="00C74FCE">
        <w:rPr>
          <w:lang w:val="en-US" w:eastAsia="ja-JP"/>
        </w:rPr>
        <w:t>Topic</w:t>
      </w:r>
      <w:r w:rsidR="00DD19DE" w:rsidRPr="00C74FCE">
        <w:rPr>
          <w:lang w:val="en-US" w:eastAsia="ja-JP"/>
        </w:rPr>
        <w:t xml:space="preserve"> #</w:t>
      </w:r>
      <w:r w:rsidR="00C74FCE" w:rsidRPr="00C74FCE">
        <w:rPr>
          <w:lang w:val="en-US" w:eastAsia="ja-JP"/>
        </w:rPr>
        <w:t>1</w:t>
      </w:r>
      <w:r w:rsidR="00DD19DE" w:rsidRPr="00C74FCE">
        <w:rPr>
          <w:lang w:val="en-US" w:eastAsia="ja-JP"/>
        </w:rPr>
        <w:t xml:space="preserve">: </w:t>
      </w:r>
      <w:r w:rsidR="00E17B1F">
        <w:rPr>
          <w:lang w:val="en-US" w:eastAsia="ja-JP"/>
        </w:rPr>
        <w:t>Identified Issues in RAN4#11</w:t>
      </w:r>
      <w:r w:rsidR="00176179">
        <w:rPr>
          <w:lang w:val="en-US" w:eastAsia="ja-JP"/>
        </w:rPr>
        <w:t>2</w:t>
      </w:r>
    </w:p>
    <w:p w14:paraId="6D20D481" w14:textId="77777777" w:rsidR="008175BA" w:rsidRDefault="008175BA" w:rsidP="009A5483">
      <w:pPr>
        <w:pStyle w:val="ListParagraph"/>
        <w:numPr>
          <w:ilvl w:val="0"/>
          <w:numId w:val="75"/>
        </w:numPr>
        <w:ind w:firstLineChars="0"/>
        <w:rPr>
          <w:highlight w:val="green"/>
        </w:rPr>
      </w:pPr>
      <w:r>
        <w:rPr>
          <w:highlight w:val="green"/>
        </w:rPr>
        <w:t>Agreement</w:t>
      </w:r>
    </w:p>
    <w:p w14:paraId="242E714C" w14:textId="1694FFAA" w:rsidR="00101DCA" w:rsidRPr="00B24C4E" w:rsidRDefault="00BE58F1" w:rsidP="008175BA">
      <w:pPr>
        <w:pStyle w:val="ListParagraph"/>
        <w:numPr>
          <w:ilvl w:val="1"/>
          <w:numId w:val="75"/>
        </w:numPr>
        <w:ind w:firstLineChars="0"/>
        <w:rPr>
          <w:highlight w:val="green"/>
        </w:rPr>
      </w:pPr>
      <w:r w:rsidRPr="00B24C4E">
        <w:rPr>
          <w:highlight w:val="green"/>
        </w:rPr>
        <w:t>Generic</w:t>
      </w:r>
      <w:r w:rsidR="00101DCA" w:rsidRPr="00B24C4E">
        <w:rPr>
          <w:highlight w:val="green"/>
        </w:rPr>
        <w:t xml:space="preserve"> editing aspects to be addressed </w:t>
      </w:r>
    </w:p>
    <w:p w14:paraId="5D6A385D" w14:textId="2002E70C" w:rsidR="004A5F06" w:rsidRPr="00B24C4E" w:rsidRDefault="004A5F06" w:rsidP="008175BA">
      <w:pPr>
        <w:pStyle w:val="ListParagraph"/>
        <w:numPr>
          <w:ilvl w:val="2"/>
          <w:numId w:val="75"/>
        </w:numPr>
        <w:ind w:firstLineChars="0"/>
        <w:rPr>
          <w:highlight w:val="green"/>
          <w:lang w:val="en-GB"/>
        </w:rPr>
      </w:pPr>
      <w:r w:rsidRPr="00B24C4E">
        <w:rPr>
          <w:highlight w:val="green"/>
          <w:lang w:val="en-GB"/>
        </w:rPr>
        <w:t>Edit Help (i.e. no need to fix in the CR)</w:t>
      </w:r>
    </w:p>
    <w:p w14:paraId="14D8B905" w14:textId="5AA554F0" w:rsidR="00E153AC" w:rsidRPr="00B24C4E" w:rsidRDefault="00E153AC" w:rsidP="008175BA">
      <w:pPr>
        <w:pStyle w:val="ListParagraph"/>
        <w:numPr>
          <w:ilvl w:val="3"/>
          <w:numId w:val="75"/>
        </w:numPr>
        <w:ind w:firstLineChars="0"/>
        <w:rPr>
          <w:highlight w:val="green"/>
          <w:lang w:val="en-GB"/>
        </w:rPr>
      </w:pPr>
      <w:r w:rsidRPr="00B24C4E">
        <w:rPr>
          <w:highlight w:val="green"/>
          <w:lang w:val="en-GB"/>
        </w:rPr>
        <w:t>“table” and “clause” should be in lower case, except in the caption of the table or title of the clause.</w:t>
      </w:r>
    </w:p>
    <w:p w14:paraId="153504D0" w14:textId="2192B93A" w:rsidR="004A5F06" w:rsidRPr="00B24C4E" w:rsidRDefault="004A5F06" w:rsidP="008175BA">
      <w:pPr>
        <w:pStyle w:val="ListParagraph"/>
        <w:numPr>
          <w:ilvl w:val="3"/>
          <w:numId w:val="75"/>
        </w:numPr>
        <w:ind w:firstLineChars="0"/>
        <w:rPr>
          <w:highlight w:val="green"/>
          <w:lang w:val="en-GB"/>
        </w:rPr>
      </w:pPr>
      <w:proofErr w:type="spellStart"/>
      <w:r w:rsidRPr="00101DCA">
        <w:rPr>
          <w:highlight w:val="green"/>
          <w:lang w:val="en-GB"/>
        </w:rPr>
        <w:t>DRx</w:t>
      </w:r>
      <w:proofErr w:type="spellEnd"/>
      <w:r w:rsidRPr="00101DCA">
        <w:rPr>
          <w:highlight w:val="green"/>
          <w:lang w:val="en-GB"/>
        </w:rPr>
        <w:t xml:space="preserve"> -&gt; DRX</w:t>
      </w:r>
      <w:r w:rsidRPr="00B24C4E">
        <w:rPr>
          <w:highlight w:val="green"/>
          <w:lang w:val="en-GB"/>
        </w:rPr>
        <w:t xml:space="preserve"> </w:t>
      </w:r>
    </w:p>
    <w:p w14:paraId="064B6381" w14:textId="0292E5C7" w:rsidR="004A5F06" w:rsidRPr="00B24C4E" w:rsidRDefault="004A5F06" w:rsidP="008175BA">
      <w:pPr>
        <w:pStyle w:val="ListParagraph"/>
        <w:numPr>
          <w:ilvl w:val="3"/>
          <w:numId w:val="75"/>
        </w:numPr>
        <w:ind w:firstLineChars="0"/>
        <w:rPr>
          <w:highlight w:val="green"/>
          <w:lang w:val="en-GB"/>
        </w:rPr>
      </w:pPr>
      <w:r w:rsidRPr="00B24C4E">
        <w:rPr>
          <w:highlight w:val="green"/>
          <w:lang w:val="en-GB"/>
        </w:rPr>
        <w:t xml:space="preserve">RB-&gt;PRB </w:t>
      </w:r>
    </w:p>
    <w:p w14:paraId="4E3245AE" w14:textId="60363836" w:rsidR="004A5F06" w:rsidRPr="00B24C4E" w:rsidRDefault="004A5F06" w:rsidP="008175BA">
      <w:pPr>
        <w:pStyle w:val="ListParagraph"/>
        <w:numPr>
          <w:ilvl w:val="3"/>
          <w:numId w:val="75"/>
        </w:numPr>
        <w:ind w:firstLineChars="0"/>
        <w:rPr>
          <w:highlight w:val="green"/>
        </w:rPr>
      </w:pPr>
      <w:r w:rsidRPr="00B24C4E">
        <w:rPr>
          <w:highlight w:val="green"/>
          <w:lang w:val="en-GB"/>
        </w:rPr>
        <w:t xml:space="preserve">EUTRA(N) -&gt; E-UTRA(N) </w:t>
      </w:r>
    </w:p>
    <w:p w14:paraId="144BA89F" w14:textId="77777777" w:rsidR="004A5F06" w:rsidRPr="00B24C4E" w:rsidRDefault="004A5F06" w:rsidP="008175BA">
      <w:pPr>
        <w:pStyle w:val="ListParagraph"/>
        <w:numPr>
          <w:ilvl w:val="3"/>
          <w:numId w:val="75"/>
        </w:numPr>
        <w:ind w:firstLineChars="0"/>
        <w:rPr>
          <w:highlight w:val="green"/>
        </w:rPr>
      </w:pPr>
      <w:proofErr w:type="spellStart"/>
      <w:r w:rsidRPr="00B24C4E">
        <w:rPr>
          <w:highlight w:val="green"/>
          <w:lang w:val="en-GB"/>
        </w:rPr>
        <w:t>n.a.</w:t>
      </w:r>
      <w:proofErr w:type="spellEnd"/>
      <w:r w:rsidRPr="00B24C4E">
        <w:rPr>
          <w:highlight w:val="green"/>
          <w:lang w:val="en-GB"/>
        </w:rPr>
        <w:t>-&gt; N/A (edit help)</w:t>
      </w:r>
    </w:p>
    <w:p w14:paraId="359098AE" w14:textId="1B176256" w:rsidR="004A5F06" w:rsidRPr="00B24C4E" w:rsidRDefault="004A5F06" w:rsidP="008175BA">
      <w:pPr>
        <w:pStyle w:val="ListParagraph"/>
        <w:numPr>
          <w:ilvl w:val="3"/>
          <w:numId w:val="75"/>
        </w:numPr>
        <w:ind w:firstLineChars="0"/>
        <w:rPr>
          <w:highlight w:val="green"/>
        </w:rPr>
      </w:pPr>
      <w:r w:rsidRPr="00B24C4E">
        <w:rPr>
          <w:highlight w:val="green"/>
          <w:lang w:val="en-GB"/>
        </w:rPr>
        <w:t>“5</w:t>
      </w:r>
      <w:r w:rsidRPr="00B24C4E">
        <w:rPr>
          <w:rFonts w:hint="eastAsia"/>
          <w:highlight w:val="green"/>
          <w:lang w:val="en-GB" w:eastAsia="zh-CN"/>
        </w:rPr>
        <w:t>ms</w:t>
      </w:r>
      <w:r w:rsidRPr="00B24C4E">
        <w:rPr>
          <w:highlight w:val="green"/>
          <w:lang w:val="en-GB"/>
        </w:rPr>
        <w:t xml:space="preserve">”-&gt;”5 </w:t>
      </w:r>
      <w:proofErr w:type="spellStart"/>
      <w:r w:rsidRPr="00B24C4E">
        <w:rPr>
          <w:highlight w:val="green"/>
          <w:lang w:val="en-GB"/>
        </w:rPr>
        <w:t>ms</w:t>
      </w:r>
      <w:proofErr w:type="spellEnd"/>
      <w:r w:rsidRPr="00B24C4E">
        <w:rPr>
          <w:highlight w:val="green"/>
          <w:lang w:val="en-GB"/>
        </w:rPr>
        <w:t xml:space="preserve">” </w:t>
      </w:r>
    </w:p>
    <w:p w14:paraId="740D47ED" w14:textId="763A28A9" w:rsidR="004A5F06" w:rsidRPr="00B24C4E" w:rsidRDefault="004A5F06" w:rsidP="008175BA">
      <w:pPr>
        <w:pStyle w:val="ListParagraph"/>
        <w:numPr>
          <w:ilvl w:val="4"/>
          <w:numId w:val="75"/>
        </w:numPr>
        <w:ind w:firstLineChars="0"/>
        <w:rPr>
          <w:highlight w:val="green"/>
          <w:lang w:val="en-GB"/>
        </w:rPr>
      </w:pPr>
      <w:proofErr w:type="spellStart"/>
      <w:r w:rsidRPr="00B24C4E">
        <w:rPr>
          <w:highlight w:val="green"/>
          <w:lang w:val="en-GB"/>
        </w:rPr>
        <w:t>ms</w:t>
      </w:r>
      <w:proofErr w:type="spellEnd"/>
      <w:r w:rsidRPr="00B24C4E">
        <w:rPr>
          <w:highlight w:val="green"/>
          <w:lang w:val="en-GB"/>
        </w:rPr>
        <w:t>, dB, dBm, s, us, kHz, MHz, GHz, Hz,</w:t>
      </w:r>
    </w:p>
    <w:p w14:paraId="6063962F" w14:textId="77777777" w:rsidR="004A5F06" w:rsidRPr="00B24C4E" w:rsidRDefault="004A5F06" w:rsidP="008175BA">
      <w:pPr>
        <w:pStyle w:val="ListParagraph"/>
        <w:numPr>
          <w:ilvl w:val="3"/>
          <w:numId w:val="75"/>
        </w:numPr>
        <w:ind w:firstLineChars="0"/>
        <w:rPr>
          <w:highlight w:val="green"/>
        </w:rPr>
      </w:pPr>
      <w:r w:rsidRPr="00B24C4E">
        <w:rPr>
          <w:highlight w:val="green"/>
          <w:lang w:val="en-GB"/>
        </w:rPr>
        <w:t>Cell1-&gt; Cell 1</w:t>
      </w:r>
    </w:p>
    <w:p w14:paraId="613243E5" w14:textId="3FB6952C" w:rsidR="004A5F06" w:rsidRPr="00B24C4E" w:rsidRDefault="004A5F06" w:rsidP="008175BA">
      <w:pPr>
        <w:pStyle w:val="ListParagraph"/>
        <w:numPr>
          <w:ilvl w:val="4"/>
          <w:numId w:val="75"/>
        </w:numPr>
        <w:ind w:firstLineChars="0"/>
        <w:rPr>
          <w:highlight w:val="green"/>
        </w:rPr>
      </w:pPr>
      <w:r w:rsidRPr="00B24C4E">
        <w:rPr>
          <w:highlight w:val="green"/>
          <w:lang w:val="en-GB"/>
        </w:rPr>
        <w:t>TRP, BWP, Note</w:t>
      </w:r>
    </w:p>
    <w:p w14:paraId="381F9323" w14:textId="74611814" w:rsidR="00E153AC" w:rsidRPr="00B24C4E" w:rsidRDefault="00E153AC" w:rsidP="008175BA">
      <w:pPr>
        <w:pStyle w:val="ListParagraph"/>
        <w:numPr>
          <w:ilvl w:val="3"/>
          <w:numId w:val="75"/>
        </w:numPr>
        <w:ind w:firstLineChars="0"/>
        <w:rPr>
          <w:highlight w:val="green"/>
          <w:lang w:val="en-GB"/>
        </w:rPr>
      </w:pPr>
      <w:r w:rsidRPr="00101DCA">
        <w:rPr>
          <w:highlight w:val="green"/>
          <w:lang w:val="en-GB"/>
        </w:rPr>
        <w:t>SSB GSCN -&gt; SSB ARFCN</w:t>
      </w:r>
      <w:r w:rsidRPr="00B24C4E">
        <w:rPr>
          <w:highlight w:val="green"/>
          <w:lang w:val="en-GB"/>
        </w:rPr>
        <w:t xml:space="preserve"> in test configurations</w:t>
      </w:r>
      <w:r w:rsidRPr="00B24C4E">
        <w:rPr>
          <w:highlight w:val="green"/>
          <w:lang w:val="en-GB"/>
        </w:rPr>
        <w:t xml:space="preserve"> with clauses start with A.</w:t>
      </w:r>
    </w:p>
    <w:p w14:paraId="28950F6A" w14:textId="77777777" w:rsidR="004A5F06" w:rsidRPr="00B24C4E" w:rsidRDefault="004A5F06" w:rsidP="008175BA">
      <w:pPr>
        <w:pStyle w:val="ListParagraph"/>
        <w:numPr>
          <w:ilvl w:val="2"/>
          <w:numId w:val="75"/>
        </w:numPr>
        <w:ind w:firstLineChars="0"/>
        <w:rPr>
          <w:highlight w:val="green"/>
          <w:lang w:val="en-GB"/>
        </w:rPr>
      </w:pPr>
      <w:r w:rsidRPr="00B24C4E">
        <w:rPr>
          <w:highlight w:val="green"/>
          <w:lang w:val="en-GB"/>
        </w:rPr>
        <w:t>To be addressed in the CR</w:t>
      </w:r>
    </w:p>
    <w:p w14:paraId="20DC6400" w14:textId="6F0B8909" w:rsidR="00101DCA" w:rsidRPr="00101DCA" w:rsidRDefault="00101DCA" w:rsidP="008175BA">
      <w:pPr>
        <w:pStyle w:val="ListParagraph"/>
        <w:numPr>
          <w:ilvl w:val="3"/>
          <w:numId w:val="75"/>
        </w:numPr>
        <w:ind w:firstLineChars="0"/>
        <w:rPr>
          <w:highlight w:val="green"/>
          <w:lang w:val="en-GB"/>
        </w:rPr>
      </w:pPr>
      <w:r w:rsidRPr="00101DCA">
        <w:rPr>
          <w:highlight w:val="green"/>
          <w:lang w:val="en-GB"/>
        </w:rPr>
        <w:t xml:space="preserve">italic on UE capability </w:t>
      </w:r>
    </w:p>
    <w:p w14:paraId="1CE9B36F" w14:textId="23C5841D" w:rsidR="00E153AC" w:rsidRPr="00B24C4E" w:rsidRDefault="00E153AC" w:rsidP="008175BA">
      <w:pPr>
        <w:pStyle w:val="ListParagraph"/>
        <w:numPr>
          <w:ilvl w:val="3"/>
          <w:numId w:val="75"/>
        </w:numPr>
        <w:ind w:firstLineChars="0"/>
        <w:rPr>
          <w:highlight w:val="green"/>
        </w:rPr>
      </w:pPr>
      <w:r w:rsidRPr="00B24C4E">
        <w:rPr>
          <w:highlight w:val="green"/>
          <w:lang w:val="en-GB"/>
        </w:rPr>
        <w:t xml:space="preserve">Update </w:t>
      </w:r>
      <w:r w:rsidRPr="00B24C4E">
        <w:rPr>
          <w:highlight w:val="green"/>
          <w:lang w:val="en-GB"/>
        </w:rPr>
        <w:t>abbreviation section</w:t>
      </w:r>
      <w:r w:rsidRPr="00B24C4E">
        <w:rPr>
          <w:highlight w:val="green"/>
          <w:lang w:val="en-GB"/>
        </w:rPr>
        <w:t xml:space="preserve"> to include the following terms</w:t>
      </w:r>
    </w:p>
    <w:p w14:paraId="5CF1005D" w14:textId="5F2E8ECF" w:rsidR="00E153AC" w:rsidRPr="00B24C4E" w:rsidRDefault="00E153AC" w:rsidP="008175BA">
      <w:pPr>
        <w:pStyle w:val="ListParagraph"/>
        <w:numPr>
          <w:ilvl w:val="4"/>
          <w:numId w:val="75"/>
        </w:numPr>
        <w:ind w:firstLineChars="0"/>
        <w:rPr>
          <w:highlight w:val="green"/>
        </w:rPr>
      </w:pPr>
      <w:r w:rsidRPr="00B24C4E">
        <w:rPr>
          <w:highlight w:val="green"/>
        </w:rPr>
        <w:t>PRB, BW, TRS</w:t>
      </w:r>
    </w:p>
    <w:p w14:paraId="5BC6F056" w14:textId="15448D75" w:rsidR="00FB5E99" w:rsidRPr="00B24C4E" w:rsidRDefault="00FB5E99" w:rsidP="008175BA">
      <w:pPr>
        <w:pStyle w:val="ListParagraph"/>
        <w:numPr>
          <w:ilvl w:val="3"/>
          <w:numId w:val="75"/>
        </w:numPr>
        <w:ind w:firstLineChars="0"/>
        <w:rPr>
          <w:highlight w:val="green"/>
        </w:rPr>
      </w:pPr>
      <w:r w:rsidRPr="00B24C4E">
        <w:rPr>
          <w:highlight w:val="green"/>
        </w:rPr>
        <w:t xml:space="preserve">Missing references should be included. </w:t>
      </w:r>
    </w:p>
    <w:p w14:paraId="2D570FDD" w14:textId="6837285F" w:rsidR="00FB5E99" w:rsidRPr="00B24C4E" w:rsidRDefault="00FB5E99" w:rsidP="008175BA">
      <w:pPr>
        <w:pStyle w:val="ListParagraph"/>
        <w:numPr>
          <w:ilvl w:val="4"/>
          <w:numId w:val="75"/>
        </w:numPr>
        <w:ind w:firstLineChars="0"/>
        <w:rPr>
          <w:highlight w:val="green"/>
        </w:rPr>
      </w:pPr>
      <w:r w:rsidRPr="00B24C4E">
        <w:rPr>
          <w:highlight w:val="green"/>
        </w:rPr>
        <w:t>Example: TS 38.101-1 [18]</w:t>
      </w:r>
    </w:p>
    <w:p w14:paraId="230EDA58" w14:textId="5F429D7C" w:rsidR="007D4AD4" w:rsidRPr="00B24C4E" w:rsidRDefault="007D4AD4" w:rsidP="008175BA">
      <w:pPr>
        <w:pStyle w:val="ListParagraph"/>
        <w:numPr>
          <w:ilvl w:val="3"/>
          <w:numId w:val="75"/>
        </w:numPr>
        <w:ind w:firstLineChars="0"/>
        <w:rPr>
          <w:highlight w:val="green"/>
        </w:rPr>
      </w:pPr>
      <w:r w:rsidRPr="00B24C4E">
        <w:rPr>
          <w:highlight w:val="green"/>
          <w:lang w:val="en-GB"/>
        </w:rPr>
        <w:lastRenderedPageBreak/>
        <w:t xml:space="preserve">The caption of the table in general should not be changed for sake of simplification, </w:t>
      </w:r>
      <w:r w:rsidRPr="00B24C4E">
        <w:rPr>
          <w:highlight w:val="green"/>
          <w:lang w:val="en-GB"/>
        </w:rPr>
        <w:t>unless error is identified.</w:t>
      </w:r>
    </w:p>
    <w:p w14:paraId="3C3928E4" w14:textId="7F1A44DB" w:rsidR="00BE58F1" w:rsidRPr="00B24C4E" w:rsidRDefault="00BE58F1" w:rsidP="008175BA">
      <w:pPr>
        <w:pStyle w:val="ListParagraph"/>
        <w:numPr>
          <w:ilvl w:val="1"/>
          <w:numId w:val="75"/>
        </w:numPr>
        <w:ind w:firstLineChars="0"/>
        <w:rPr>
          <w:highlight w:val="green"/>
        </w:rPr>
      </w:pPr>
      <w:r w:rsidRPr="00B24C4E">
        <w:rPr>
          <w:highlight w:val="green"/>
          <w:lang w:val="en-GB"/>
        </w:rPr>
        <w:t>The following aspects may or may not be pure editorial and should be reviewed and decided case by case.</w:t>
      </w:r>
    </w:p>
    <w:p w14:paraId="31A8B29C" w14:textId="66387577" w:rsidR="00BE58F1" w:rsidRPr="00B24C4E" w:rsidRDefault="00BE58F1" w:rsidP="008175BA">
      <w:pPr>
        <w:pStyle w:val="ListParagraph"/>
        <w:numPr>
          <w:ilvl w:val="2"/>
          <w:numId w:val="75"/>
        </w:numPr>
        <w:ind w:firstLineChars="0"/>
        <w:rPr>
          <w:highlight w:val="green"/>
        </w:rPr>
      </w:pPr>
      <w:r w:rsidRPr="00B24C4E">
        <w:rPr>
          <w:highlight w:val="green"/>
          <w:lang w:val="en-GB"/>
        </w:rPr>
        <w:t>Remove [], TBD, FFS</w:t>
      </w:r>
    </w:p>
    <w:p w14:paraId="7862D7BD" w14:textId="6EA7B02F" w:rsidR="00BE58F1" w:rsidRPr="00B24C4E" w:rsidRDefault="00BE58F1" w:rsidP="008175BA">
      <w:pPr>
        <w:pStyle w:val="ListParagraph"/>
        <w:numPr>
          <w:ilvl w:val="2"/>
          <w:numId w:val="75"/>
        </w:numPr>
        <w:ind w:firstLineChars="0"/>
        <w:rPr>
          <w:highlight w:val="green"/>
        </w:rPr>
      </w:pPr>
      <w:r w:rsidRPr="00B24C4E">
        <w:rPr>
          <w:highlight w:val="green"/>
          <w:lang w:val="en-GB"/>
        </w:rPr>
        <w:t>Remove/update notes</w:t>
      </w:r>
    </w:p>
    <w:p w14:paraId="6616ECF1" w14:textId="77777777" w:rsidR="00BE58F1" w:rsidRPr="00101DCA" w:rsidRDefault="00BE58F1" w:rsidP="00FB5E99">
      <w:pPr>
        <w:ind w:left="1080"/>
      </w:pPr>
    </w:p>
    <w:p w14:paraId="5FE26276" w14:textId="1F853819" w:rsidR="00176179" w:rsidRPr="009A5483" w:rsidRDefault="00176179" w:rsidP="009A5483">
      <w:pPr>
        <w:pStyle w:val="ListParagraph"/>
        <w:numPr>
          <w:ilvl w:val="0"/>
          <w:numId w:val="75"/>
        </w:numPr>
        <w:ind w:firstLineChars="0"/>
      </w:pPr>
      <w:r w:rsidRPr="00176179">
        <w:rPr>
          <w:iCs/>
        </w:rPr>
        <w:t>Hierarchy of indent</w:t>
      </w:r>
      <w:r w:rsidR="009A5483">
        <w:rPr>
          <w:iCs/>
        </w:rPr>
        <w:t xml:space="preserve"> </w:t>
      </w:r>
    </w:p>
    <w:p w14:paraId="7326CFE2" w14:textId="77777777" w:rsidR="008175BA" w:rsidRDefault="008175BA" w:rsidP="008175BA">
      <w:pPr>
        <w:pStyle w:val="ListParagraph"/>
        <w:numPr>
          <w:ilvl w:val="1"/>
          <w:numId w:val="75"/>
        </w:numPr>
        <w:ind w:firstLineChars="0"/>
        <w:rPr>
          <w:bCs/>
          <w:iCs/>
          <w:highlight w:val="green"/>
        </w:rPr>
      </w:pPr>
      <w:r>
        <w:rPr>
          <w:bCs/>
          <w:iCs/>
          <w:highlight w:val="green"/>
        </w:rPr>
        <w:t>Agreement:</w:t>
      </w:r>
    </w:p>
    <w:p w14:paraId="35D84946" w14:textId="5BFF7B37" w:rsidR="00660791" w:rsidRPr="00FF6C05" w:rsidRDefault="00176179" w:rsidP="008175BA">
      <w:pPr>
        <w:pStyle w:val="ListParagraph"/>
        <w:numPr>
          <w:ilvl w:val="2"/>
          <w:numId w:val="75"/>
        </w:numPr>
        <w:ind w:firstLineChars="0"/>
        <w:rPr>
          <w:bCs/>
          <w:iCs/>
          <w:highlight w:val="green"/>
        </w:rPr>
      </w:pPr>
      <w:r w:rsidRPr="00FF6C05">
        <w:rPr>
          <w:bCs/>
          <w:iCs/>
          <w:highlight w:val="green"/>
        </w:rPr>
        <w:t xml:space="preserve">Target release: </w:t>
      </w:r>
    </w:p>
    <w:p w14:paraId="457FDEBE" w14:textId="5301B145" w:rsidR="00660791" w:rsidRPr="00FF6C05" w:rsidRDefault="00660791" w:rsidP="008175BA">
      <w:pPr>
        <w:pStyle w:val="ListParagraph"/>
        <w:numPr>
          <w:ilvl w:val="3"/>
          <w:numId w:val="75"/>
        </w:numPr>
        <w:ind w:firstLineChars="0"/>
        <w:rPr>
          <w:bCs/>
          <w:iCs/>
          <w:highlight w:val="green"/>
        </w:rPr>
      </w:pPr>
      <w:r w:rsidRPr="00FF6C05">
        <w:rPr>
          <w:bCs/>
          <w:iCs/>
          <w:highlight w:val="green"/>
        </w:rPr>
        <w:t xml:space="preserve">Step 1: </w:t>
      </w:r>
      <w:r w:rsidRPr="00FF6C05">
        <w:rPr>
          <w:bCs/>
          <w:iCs/>
          <w:highlight w:val="green"/>
        </w:rPr>
        <w:t>Take 8.3.2 in TS38.133 v18.7.0 as the example to start working with</w:t>
      </w:r>
    </w:p>
    <w:p w14:paraId="357AA9EB" w14:textId="347D927A" w:rsidR="00660791" w:rsidRPr="00FF6C05" w:rsidRDefault="00660791" w:rsidP="008175BA">
      <w:pPr>
        <w:pStyle w:val="ListParagraph"/>
        <w:numPr>
          <w:ilvl w:val="4"/>
          <w:numId w:val="75"/>
        </w:numPr>
        <w:ind w:firstLineChars="0"/>
        <w:rPr>
          <w:bCs/>
          <w:iCs/>
          <w:highlight w:val="green"/>
        </w:rPr>
      </w:pPr>
      <w:r w:rsidRPr="00FF6C05">
        <w:rPr>
          <w:bCs/>
          <w:iCs/>
          <w:highlight w:val="green"/>
        </w:rPr>
        <w:t xml:space="preserve">This exercise should not be part of CR drafting and approval in Nov. </w:t>
      </w:r>
    </w:p>
    <w:p w14:paraId="207D6A57" w14:textId="593CE3B1" w:rsidR="00251779" w:rsidRPr="00FF6C05" w:rsidRDefault="00660791" w:rsidP="008175BA">
      <w:pPr>
        <w:pStyle w:val="ListParagraph"/>
        <w:numPr>
          <w:ilvl w:val="3"/>
          <w:numId w:val="75"/>
        </w:numPr>
        <w:ind w:firstLineChars="0"/>
        <w:rPr>
          <w:bCs/>
          <w:iCs/>
          <w:highlight w:val="green"/>
        </w:rPr>
      </w:pPr>
      <w:r w:rsidRPr="00FF6C05">
        <w:rPr>
          <w:bCs/>
          <w:iCs/>
          <w:highlight w:val="green"/>
        </w:rPr>
        <w:t xml:space="preserve">Step 2: </w:t>
      </w:r>
      <w:r w:rsidR="00176179" w:rsidRPr="00FF6C05">
        <w:rPr>
          <w:bCs/>
          <w:iCs/>
          <w:highlight w:val="green"/>
        </w:rPr>
        <w:t>Rel-19 specification</w:t>
      </w:r>
      <w:r w:rsidR="00B24C4E" w:rsidRPr="00FF6C05">
        <w:rPr>
          <w:bCs/>
          <w:iCs/>
          <w:highlight w:val="green"/>
        </w:rPr>
        <w:t xml:space="preserve"> for R19 features </w:t>
      </w:r>
      <w:r w:rsidR="00251779" w:rsidRPr="00FF6C05">
        <w:rPr>
          <w:bCs/>
          <w:iCs/>
          <w:highlight w:val="green"/>
        </w:rPr>
        <w:t>with independent clause</w:t>
      </w:r>
    </w:p>
    <w:p w14:paraId="0040C277" w14:textId="77777777" w:rsidR="00176179" w:rsidRPr="00FF6C05" w:rsidRDefault="00176179" w:rsidP="008175BA">
      <w:pPr>
        <w:pStyle w:val="ListParagraph"/>
        <w:numPr>
          <w:ilvl w:val="2"/>
          <w:numId w:val="75"/>
        </w:numPr>
        <w:ind w:firstLineChars="0"/>
        <w:rPr>
          <w:bCs/>
          <w:iCs/>
          <w:highlight w:val="green"/>
        </w:rPr>
      </w:pPr>
      <w:r w:rsidRPr="00FF6C05">
        <w:rPr>
          <w:bCs/>
          <w:iCs/>
          <w:highlight w:val="green"/>
        </w:rPr>
        <w:t>Approach</w:t>
      </w:r>
    </w:p>
    <w:p w14:paraId="4F70FCF0" w14:textId="22361945" w:rsidR="00176179" w:rsidRPr="00FF6C05" w:rsidRDefault="00176179" w:rsidP="008175BA">
      <w:pPr>
        <w:pStyle w:val="ListParagraph"/>
        <w:numPr>
          <w:ilvl w:val="3"/>
          <w:numId w:val="75"/>
        </w:numPr>
        <w:ind w:firstLineChars="0"/>
        <w:rPr>
          <w:bCs/>
          <w:iCs/>
          <w:highlight w:val="green"/>
        </w:rPr>
      </w:pPr>
      <w:r w:rsidRPr="00FF6C05">
        <w:rPr>
          <w:bCs/>
          <w:iCs/>
          <w:highlight w:val="green"/>
        </w:rPr>
        <w:t>Option 1: RAN2 pseudo-code</w:t>
      </w:r>
      <w:r w:rsidR="00D35B6F" w:rsidRPr="00FF6C05">
        <w:rPr>
          <w:bCs/>
          <w:iCs/>
          <w:highlight w:val="green"/>
        </w:rPr>
        <w:t xml:space="preserve"> </w:t>
      </w:r>
    </w:p>
    <w:p w14:paraId="1D50F4D9" w14:textId="10743AAB" w:rsidR="00D35B6F" w:rsidRPr="00FF6C05" w:rsidRDefault="00D35B6F" w:rsidP="008175BA">
      <w:pPr>
        <w:pStyle w:val="ListParagraph"/>
        <w:numPr>
          <w:ilvl w:val="3"/>
          <w:numId w:val="75"/>
        </w:numPr>
        <w:ind w:firstLineChars="0"/>
        <w:rPr>
          <w:bCs/>
          <w:iCs/>
          <w:highlight w:val="green"/>
        </w:rPr>
      </w:pPr>
      <w:r w:rsidRPr="00FF6C05">
        <w:rPr>
          <w:bCs/>
          <w:iCs/>
          <w:highlight w:val="green"/>
        </w:rPr>
        <w:t>Option 2: RAN1</w:t>
      </w:r>
      <w:r w:rsidR="00FF6C05" w:rsidRPr="00FF6C05">
        <w:rPr>
          <w:bCs/>
          <w:iCs/>
          <w:highlight w:val="green"/>
        </w:rPr>
        <w:t>/4 existing</w:t>
      </w:r>
      <w:r w:rsidRPr="00FF6C05">
        <w:rPr>
          <w:bCs/>
          <w:iCs/>
          <w:highlight w:val="green"/>
        </w:rPr>
        <w:t xml:space="preserve"> approach </w:t>
      </w:r>
    </w:p>
    <w:p w14:paraId="6D195EA4" w14:textId="56614889" w:rsidR="00783237" w:rsidRPr="00FF6C05" w:rsidRDefault="00FF6C05" w:rsidP="008175BA">
      <w:pPr>
        <w:pStyle w:val="ListParagraph"/>
        <w:numPr>
          <w:ilvl w:val="3"/>
          <w:numId w:val="75"/>
        </w:numPr>
        <w:ind w:firstLineChars="0"/>
        <w:rPr>
          <w:bCs/>
          <w:iCs/>
          <w:highlight w:val="green"/>
        </w:rPr>
      </w:pPr>
      <w:r w:rsidRPr="00FF6C05">
        <w:rPr>
          <w:bCs/>
          <w:iCs/>
          <w:highlight w:val="green"/>
        </w:rPr>
        <w:t xml:space="preserve">Interested companies are encouraged to choose their preferred approaches in next meetings and the decision is not expected to be made before next Feb meeting. </w:t>
      </w:r>
    </w:p>
    <w:p w14:paraId="6D1BD84C" w14:textId="3CCD0745" w:rsidR="00B4247F" w:rsidRPr="00E17B1F" w:rsidRDefault="00B4247F" w:rsidP="00F911F6"/>
    <w:sectPr w:rsidR="00B4247F" w:rsidRPr="00E17B1F" w:rsidSect="0073162A">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461DB" w14:textId="77777777" w:rsidR="00C55F56" w:rsidRDefault="00C55F56">
      <w:r>
        <w:separator/>
      </w:r>
    </w:p>
  </w:endnote>
  <w:endnote w:type="continuationSeparator" w:id="0">
    <w:p w14:paraId="5A9281EF" w14:textId="77777777" w:rsidR="00C55F56" w:rsidRDefault="00C55F56">
      <w:r>
        <w:continuationSeparator/>
      </w:r>
    </w:p>
  </w:endnote>
  <w:endnote w:type="continuationNotice" w:id="1">
    <w:p w14:paraId="3B4E6B2E" w14:textId="77777777" w:rsidR="00C55F56" w:rsidRDefault="00C55F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ulimChe">
    <w:panose1 w:val="020B0609000101010101"/>
    <w:charset w:val="81"/>
    <w:family w:val="modern"/>
    <w:pitch w:val="fixed"/>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CDDB0" w14:textId="77777777" w:rsidR="00C55F56" w:rsidRDefault="00C55F56">
      <w:r>
        <w:separator/>
      </w:r>
    </w:p>
  </w:footnote>
  <w:footnote w:type="continuationSeparator" w:id="0">
    <w:p w14:paraId="7ABCD381" w14:textId="77777777" w:rsidR="00C55F56" w:rsidRDefault="00C55F56">
      <w:r>
        <w:continuationSeparator/>
      </w:r>
    </w:p>
  </w:footnote>
  <w:footnote w:type="continuationNotice" w:id="1">
    <w:p w14:paraId="725B8D9D" w14:textId="77777777" w:rsidR="00C55F56" w:rsidRDefault="00C55F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6.35pt;height:12.05pt" o:bullet="t">
        <v:imagedata r:id="rId1" o:title="artC535"/>
      </v:shape>
    </w:pict>
  </w:numPicBullet>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8DCD216"/>
    <w:lvl w:ilvl="0">
      <w:numFmt w:val="bullet"/>
      <w:lvlText w:val="*"/>
      <w:lvlJc w:val="left"/>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E42E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035429"/>
    <w:multiLevelType w:val="hybridMultilevel"/>
    <w:tmpl w:val="C3C29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760D48"/>
    <w:multiLevelType w:val="hybridMultilevel"/>
    <w:tmpl w:val="69122F78"/>
    <w:lvl w:ilvl="0" w:tplc="7D1C339C">
      <w:start w:val="2024"/>
      <w:numFmt w:val="bullet"/>
      <w:lvlText w:val=""/>
      <w:lvlJc w:val="left"/>
      <w:pPr>
        <w:ind w:left="820" w:hanging="360"/>
      </w:pPr>
      <w:rPr>
        <w:rFonts w:ascii="Symbol" w:eastAsia="Times New Roman" w:hAnsi="Symbol" w:cs="Times New Roman"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07AD2B6A"/>
    <w:multiLevelType w:val="multilevel"/>
    <w:tmpl w:val="146A7CD8"/>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316FBF"/>
    <w:multiLevelType w:val="hybridMultilevel"/>
    <w:tmpl w:val="65641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3459A5"/>
    <w:multiLevelType w:val="multilevel"/>
    <w:tmpl w:val="CED0810A"/>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08600785"/>
    <w:multiLevelType w:val="hybridMultilevel"/>
    <w:tmpl w:val="3A5AED96"/>
    <w:lvl w:ilvl="0" w:tplc="60FC1EC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0BA45671"/>
    <w:multiLevelType w:val="hybridMultilevel"/>
    <w:tmpl w:val="02BC4974"/>
    <w:lvl w:ilvl="0" w:tplc="60FAC84E">
      <w:start w:val="1"/>
      <w:numFmt w:val="bullet"/>
      <w:lvlText w:val=""/>
      <w:lvlPicBulletId w:val="0"/>
      <w:lvlJc w:val="left"/>
      <w:pPr>
        <w:tabs>
          <w:tab w:val="num" w:pos="720"/>
        </w:tabs>
        <w:ind w:left="720" w:hanging="360"/>
      </w:pPr>
      <w:rPr>
        <w:rFonts w:ascii="Symbol" w:hAnsi="Symbol" w:hint="default"/>
      </w:rPr>
    </w:lvl>
    <w:lvl w:ilvl="1" w:tplc="E0547C9C">
      <w:start w:val="8268"/>
      <w:numFmt w:val="bullet"/>
      <w:lvlText w:val="•"/>
      <w:lvlJc w:val="left"/>
      <w:pPr>
        <w:tabs>
          <w:tab w:val="num" w:pos="1440"/>
        </w:tabs>
        <w:ind w:left="1440" w:hanging="360"/>
      </w:pPr>
      <w:rPr>
        <w:rFonts w:ascii="Arial" w:hAnsi="Arial" w:hint="default"/>
      </w:rPr>
    </w:lvl>
    <w:lvl w:ilvl="2" w:tplc="E55EC236">
      <w:start w:val="8268"/>
      <w:numFmt w:val="bullet"/>
      <w:lvlText w:val="•"/>
      <w:lvlJc w:val="left"/>
      <w:pPr>
        <w:tabs>
          <w:tab w:val="num" w:pos="2160"/>
        </w:tabs>
        <w:ind w:left="2160" w:hanging="360"/>
      </w:pPr>
      <w:rPr>
        <w:rFonts w:ascii="Arial" w:hAnsi="Arial" w:hint="default"/>
      </w:rPr>
    </w:lvl>
    <w:lvl w:ilvl="3" w:tplc="353834BC" w:tentative="1">
      <w:start w:val="1"/>
      <w:numFmt w:val="bullet"/>
      <w:lvlText w:val=""/>
      <w:lvlPicBulletId w:val="0"/>
      <w:lvlJc w:val="left"/>
      <w:pPr>
        <w:tabs>
          <w:tab w:val="num" w:pos="2880"/>
        </w:tabs>
        <w:ind w:left="2880" w:hanging="360"/>
      </w:pPr>
      <w:rPr>
        <w:rFonts w:ascii="Symbol" w:hAnsi="Symbol" w:hint="default"/>
      </w:rPr>
    </w:lvl>
    <w:lvl w:ilvl="4" w:tplc="70E22E32" w:tentative="1">
      <w:start w:val="1"/>
      <w:numFmt w:val="bullet"/>
      <w:lvlText w:val=""/>
      <w:lvlPicBulletId w:val="0"/>
      <w:lvlJc w:val="left"/>
      <w:pPr>
        <w:tabs>
          <w:tab w:val="num" w:pos="3600"/>
        </w:tabs>
        <w:ind w:left="3600" w:hanging="360"/>
      </w:pPr>
      <w:rPr>
        <w:rFonts w:ascii="Symbol" w:hAnsi="Symbol" w:hint="default"/>
      </w:rPr>
    </w:lvl>
    <w:lvl w:ilvl="5" w:tplc="91D88FBE" w:tentative="1">
      <w:start w:val="1"/>
      <w:numFmt w:val="bullet"/>
      <w:lvlText w:val=""/>
      <w:lvlPicBulletId w:val="0"/>
      <w:lvlJc w:val="left"/>
      <w:pPr>
        <w:tabs>
          <w:tab w:val="num" w:pos="4320"/>
        </w:tabs>
        <w:ind w:left="4320" w:hanging="360"/>
      </w:pPr>
      <w:rPr>
        <w:rFonts w:ascii="Symbol" w:hAnsi="Symbol" w:hint="default"/>
      </w:rPr>
    </w:lvl>
    <w:lvl w:ilvl="6" w:tplc="EBEC5428" w:tentative="1">
      <w:start w:val="1"/>
      <w:numFmt w:val="bullet"/>
      <w:lvlText w:val=""/>
      <w:lvlPicBulletId w:val="0"/>
      <w:lvlJc w:val="left"/>
      <w:pPr>
        <w:tabs>
          <w:tab w:val="num" w:pos="5040"/>
        </w:tabs>
        <w:ind w:left="5040" w:hanging="360"/>
      </w:pPr>
      <w:rPr>
        <w:rFonts w:ascii="Symbol" w:hAnsi="Symbol" w:hint="default"/>
      </w:rPr>
    </w:lvl>
    <w:lvl w:ilvl="7" w:tplc="D8FCE782" w:tentative="1">
      <w:start w:val="1"/>
      <w:numFmt w:val="bullet"/>
      <w:lvlText w:val=""/>
      <w:lvlPicBulletId w:val="0"/>
      <w:lvlJc w:val="left"/>
      <w:pPr>
        <w:tabs>
          <w:tab w:val="num" w:pos="5760"/>
        </w:tabs>
        <w:ind w:left="5760" w:hanging="360"/>
      </w:pPr>
      <w:rPr>
        <w:rFonts w:ascii="Symbol" w:hAnsi="Symbol" w:hint="default"/>
      </w:rPr>
    </w:lvl>
    <w:lvl w:ilvl="8" w:tplc="F1DADD6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0D1D4249"/>
    <w:multiLevelType w:val="multilevel"/>
    <w:tmpl w:val="6DBEB4A0"/>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0EB32AD3"/>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0F002B2C"/>
    <w:multiLevelType w:val="hybridMultilevel"/>
    <w:tmpl w:val="6E702D7C"/>
    <w:lvl w:ilvl="0" w:tplc="AFD2BDF8">
      <w:start w:val="2"/>
      <w:numFmt w:val="bullet"/>
      <w:lvlText w:val="-"/>
      <w:lvlJc w:val="left"/>
      <w:pPr>
        <w:ind w:left="1440" w:hanging="360"/>
      </w:pPr>
      <w:rPr>
        <w:rFonts w:ascii="Times New Roman" w:eastAsiaTheme="minorHAnsi" w:hAnsi="Times New Roman"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15:restartNumberingAfterBreak="0">
    <w:nsid w:val="0FB003AB"/>
    <w:multiLevelType w:val="multilevel"/>
    <w:tmpl w:val="9E4EBC5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10567282"/>
    <w:multiLevelType w:val="hybridMultilevel"/>
    <w:tmpl w:val="85C8C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075071C"/>
    <w:multiLevelType w:val="multilevel"/>
    <w:tmpl w:val="5646297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1966B05"/>
    <w:multiLevelType w:val="multilevel"/>
    <w:tmpl w:val="4CBAFA60"/>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12527B3C"/>
    <w:multiLevelType w:val="hybridMultilevel"/>
    <w:tmpl w:val="96C8F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8" w15:restartNumberingAfterBreak="0">
    <w:nsid w:val="157311AE"/>
    <w:multiLevelType w:val="hybridMultilevel"/>
    <w:tmpl w:val="67CA294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15DB194B"/>
    <w:multiLevelType w:val="multilevel"/>
    <w:tmpl w:val="707238F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41"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1A921B80"/>
    <w:multiLevelType w:val="hybridMultilevel"/>
    <w:tmpl w:val="A758789E"/>
    <w:lvl w:ilvl="0" w:tplc="CF78DDC0">
      <w:start w:val="2"/>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9" w15:restartNumberingAfterBreak="0">
    <w:nsid w:val="1F27625F"/>
    <w:multiLevelType w:val="hybridMultilevel"/>
    <w:tmpl w:val="69C06AC0"/>
    <w:lvl w:ilvl="0" w:tplc="DB9A5806">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28F722E"/>
    <w:multiLevelType w:val="hybridMultilevel"/>
    <w:tmpl w:val="3B1CF912"/>
    <w:lvl w:ilvl="0" w:tplc="FFFFFFFF">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229D18D5"/>
    <w:multiLevelType w:val="hybridMultilevel"/>
    <w:tmpl w:val="330CE0D6"/>
    <w:lvl w:ilvl="0" w:tplc="527CD86C">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23855803"/>
    <w:multiLevelType w:val="hybridMultilevel"/>
    <w:tmpl w:val="35183392"/>
    <w:lvl w:ilvl="0" w:tplc="068A284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424201C"/>
    <w:multiLevelType w:val="multilevel"/>
    <w:tmpl w:val="A15007D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4F59BB"/>
    <w:multiLevelType w:val="hybridMultilevel"/>
    <w:tmpl w:val="517EA7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27A92F29"/>
    <w:multiLevelType w:val="hybridMultilevel"/>
    <w:tmpl w:val="F5960B2A"/>
    <w:lvl w:ilvl="0" w:tplc="6276CD74">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914EF338">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7B6351A"/>
    <w:multiLevelType w:val="hybridMultilevel"/>
    <w:tmpl w:val="2448402A"/>
    <w:lvl w:ilvl="0" w:tplc="04090001">
      <w:start w:val="1"/>
      <w:numFmt w:val="bullet"/>
      <w:lvlText w:val=""/>
      <w:lvlJc w:val="left"/>
      <w:pPr>
        <w:ind w:left="644" w:hanging="360"/>
      </w:pPr>
      <w:rPr>
        <w:rFonts w:ascii="Symbol" w:hAnsi="Symbol"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8D24DC2"/>
    <w:multiLevelType w:val="multilevel"/>
    <w:tmpl w:val="9BF0CC34"/>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8" w15:restartNumberingAfterBreak="0">
    <w:nsid w:val="296541C8"/>
    <w:multiLevelType w:val="hybridMultilevel"/>
    <w:tmpl w:val="91DAE0D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29961A3E"/>
    <w:multiLevelType w:val="hybridMultilevel"/>
    <w:tmpl w:val="E9586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2" w15:restartNumberingAfterBreak="0">
    <w:nsid w:val="2B12B3FD"/>
    <w:multiLevelType w:val="singleLevel"/>
    <w:tmpl w:val="2B12B3FD"/>
    <w:lvl w:ilvl="0">
      <w:start w:val="1"/>
      <w:numFmt w:val="bullet"/>
      <w:lvlText w:val=""/>
      <w:lvlJc w:val="left"/>
      <w:pPr>
        <w:ind w:left="420" w:hanging="420"/>
      </w:pPr>
      <w:rPr>
        <w:rFonts w:ascii="Wingdings" w:hAnsi="Wingdings" w:hint="default"/>
      </w:rPr>
    </w:lvl>
  </w:abstractNum>
  <w:abstractNum w:abstractNumId="73" w15:restartNumberingAfterBreak="0">
    <w:nsid w:val="2B290A79"/>
    <w:multiLevelType w:val="hybridMultilevel"/>
    <w:tmpl w:val="0D887B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2F8C55D6"/>
    <w:multiLevelType w:val="multilevel"/>
    <w:tmpl w:val="ACD8892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1"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82" w15:restartNumberingAfterBreak="0">
    <w:nsid w:val="31B11051"/>
    <w:multiLevelType w:val="hybridMultilevel"/>
    <w:tmpl w:val="67B63DBC"/>
    <w:lvl w:ilvl="0" w:tplc="20000001">
      <w:start w:val="1"/>
      <w:numFmt w:val="bullet"/>
      <w:lvlText w:val=""/>
      <w:lvlJc w:val="left"/>
      <w:pPr>
        <w:ind w:left="1212" w:hanging="360"/>
      </w:pPr>
      <w:rPr>
        <w:rFonts w:ascii="Symbol" w:hAnsi="Symbol" w:hint="default"/>
        <w:b/>
        <w:i w:val="0"/>
        <w:color w:val="auto"/>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8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342A6CA7"/>
    <w:multiLevelType w:val="hybridMultilevel"/>
    <w:tmpl w:val="02B8C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630971"/>
    <w:multiLevelType w:val="multilevel"/>
    <w:tmpl w:val="9E4EBC5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6" w15:restartNumberingAfterBreak="0">
    <w:nsid w:val="34D75BBF"/>
    <w:multiLevelType w:val="hybridMultilevel"/>
    <w:tmpl w:val="12E88ADE"/>
    <w:lvl w:ilvl="0" w:tplc="9A60ED32">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8"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1" w15:restartNumberingAfterBreak="0">
    <w:nsid w:val="385A01F7"/>
    <w:multiLevelType w:val="multilevel"/>
    <w:tmpl w:val="C44E909C"/>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2" w15:restartNumberingAfterBreak="0">
    <w:nsid w:val="38D33ABB"/>
    <w:multiLevelType w:val="hybridMultilevel"/>
    <w:tmpl w:val="9EA6B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9732570"/>
    <w:multiLevelType w:val="hybridMultilevel"/>
    <w:tmpl w:val="6B527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D37A3D"/>
    <w:multiLevelType w:val="multilevel"/>
    <w:tmpl w:val="A3EC41CA"/>
    <w:lvl w:ilvl="0">
      <w:numFmt w:val="decimal"/>
      <w:pStyle w:val="Heading1"/>
      <w:lvlText w:val="%1"/>
      <w:lvlJc w:val="left"/>
      <w:pPr>
        <w:ind w:left="106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5" w15:restartNumberingAfterBreak="0">
    <w:nsid w:val="3ECB3810"/>
    <w:multiLevelType w:val="hybridMultilevel"/>
    <w:tmpl w:val="F41A3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F4630B6"/>
    <w:multiLevelType w:val="multilevel"/>
    <w:tmpl w:val="D74C1276"/>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7"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41A46742"/>
    <w:multiLevelType w:val="multilevel"/>
    <w:tmpl w:val="2322143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429931CC"/>
    <w:multiLevelType w:val="hybridMultilevel"/>
    <w:tmpl w:val="23360F80"/>
    <w:lvl w:ilvl="0" w:tplc="C1406FB2">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2" w15:restartNumberingAfterBreak="0">
    <w:nsid w:val="432D5C59"/>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3" w15:restartNumberingAfterBreak="0">
    <w:nsid w:val="4350068C"/>
    <w:multiLevelType w:val="multilevel"/>
    <w:tmpl w:val="A96AC286"/>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4" w15:restartNumberingAfterBreak="0">
    <w:nsid w:val="4402334E"/>
    <w:multiLevelType w:val="hybridMultilevel"/>
    <w:tmpl w:val="4E5A25C8"/>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7" w15:restartNumberingAfterBreak="0">
    <w:nsid w:val="46B43B9D"/>
    <w:multiLevelType w:val="hybridMultilevel"/>
    <w:tmpl w:val="A192FB0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CC0F956">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9" w15:restartNumberingAfterBreak="0">
    <w:nsid w:val="47FC5888"/>
    <w:multiLevelType w:val="hybridMultilevel"/>
    <w:tmpl w:val="C6821D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0"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2" w15:restartNumberingAfterBreak="0">
    <w:nsid w:val="48BF18CA"/>
    <w:multiLevelType w:val="multilevel"/>
    <w:tmpl w:val="2F3C8548"/>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115" w15:restartNumberingAfterBreak="0">
    <w:nsid w:val="4A560FD1"/>
    <w:multiLevelType w:val="multilevel"/>
    <w:tmpl w:val="ECB0D3D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6" w15:restartNumberingAfterBreak="0">
    <w:nsid w:val="4CD96729"/>
    <w:multiLevelType w:val="hybridMultilevel"/>
    <w:tmpl w:val="6370397C"/>
    <w:lvl w:ilvl="0" w:tplc="04090001">
      <w:start w:val="1"/>
      <w:numFmt w:val="bullet"/>
      <w:lvlText w:val=""/>
      <w:lvlJc w:val="left"/>
      <w:pPr>
        <w:ind w:left="644" w:hanging="360"/>
      </w:pPr>
      <w:rPr>
        <w:rFonts w:ascii="Symbol" w:hAnsi="Symbol" w:hint="default"/>
      </w:rPr>
    </w:lvl>
    <w:lvl w:ilvl="1" w:tplc="F2961FAC">
      <w:start w:val="2"/>
      <w:numFmt w:val="bullet"/>
      <w:lvlText w:val="-"/>
      <w:lvlJc w:val="left"/>
      <w:pPr>
        <w:ind w:left="1364" w:hanging="360"/>
      </w:pPr>
      <w:rPr>
        <w:rFonts w:ascii="Times New Roman" w:eastAsia="SimSu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7" w15:restartNumberingAfterBreak="0">
    <w:nsid w:val="4D394D86"/>
    <w:multiLevelType w:val="multilevel"/>
    <w:tmpl w:val="C198668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8"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19" w15:restartNumberingAfterBreak="0">
    <w:nsid w:val="4E834A6B"/>
    <w:multiLevelType w:val="hybridMultilevel"/>
    <w:tmpl w:val="563E1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3" w15:restartNumberingAfterBreak="0">
    <w:nsid w:val="510D38C5"/>
    <w:multiLevelType w:val="hybridMultilevel"/>
    <w:tmpl w:val="E0163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545102A"/>
    <w:multiLevelType w:val="multilevel"/>
    <w:tmpl w:val="5545102A"/>
    <w:lvl w:ilvl="0">
      <w:start w:val="12"/>
      <w:numFmt w:val="bullet"/>
      <w:lvlText w:val=""/>
      <w:lvlJc w:val="left"/>
      <w:pPr>
        <w:ind w:left="460" w:hanging="360"/>
      </w:pPr>
      <w:rPr>
        <w:rFonts w:ascii="Symbol" w:eastAsia="Times New Roman" w:hAnsi="Symbol"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6" w15:restartNumberingAfterBreak="0">
    <w:nsid w:val="576D4940"/>
    <w:multiLevelType w:val="hybridMultilevel"/>
    <w:tmpl w:val="2D52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7897670"/>
    <w:multiLevelType w:val="multilevel"/>
    <w:tmpl w:val="2F52C50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0" w15:restartNumberingAfterBreak="0">
    <w:nsid w:val="5C51505F"/>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5E6101BE"/>
    <w:multiLevelType w:val="multilevel"/>
    <w:tmpl w:val="5646297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2" w15:restartNumberingAfterBreak="0">
    <w:nsid w:val="5E6F23BE"/>
    <w:multiLevelType w:val="multilevel"/>
    <w:tmpl w:val="5E6F23B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3" w15:restartNumberingAfterBreak="0">
    <w:nsid w:val="5F1B5779"/>
    <w:multiLevelType w:val="hybridMultilevel"/>
    <w:tmpl w:val="698A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F88311E"/>
    <w:multiLevelType w:val="hybridMultilevel"/>
    <w:tmpl w:val="42BA663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60E50B44"/>
    <w:multiLevelType w:val="hybridMultilevel"/>
    <w:tmpl w:val="3FB8D21A"/>
    <w:lvl w:ilvl="0" w:tplc="9A60ED32">
      <w:numFmt w:val="bullet"/>
      <w:lvlText w:val="-"/>
      <w:lvlJc w:val="left"/>
      <w:pPr>
        <w:ind w:left="760" w:hanging="360"/>
      </w:pPr>
      <w:rPr>
        <w:rFonts w:ascii="Times New Roman" w:eastAsiaTheme="minorEastAsia"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6" w15:restartNumberingAfterBreak="0">
    <w:nsid w:val="614F6D0D"/>
    <w:multiLevelType w:val="hybridMultilevel"/>
    <w:tmpl w:val="93E2E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633C3622"/>
    <w:multiLevelType w:val="hybridMultilevel"/>
    <w:tmpl w:val="D9506A7A"/>
    <w:lvl w:ilvl="0" w:tplc="7BE21358">
      <w:start w:val="1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64A27598"/>
    <w:multiLevelType w:val="multilevel"/>
    <w:tmpl w:val="257C58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0" w15:restartNumberingAfterBreak="0">
    <w:nsid w:val="65D156D5"/>
    <w:multiLevelType w:val="multilevel"/>
    <w:tmpl w:val="3326804A"/>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1" w15:restartNumberingAfterBreak="0">
    <w:nsid w:val="665C217B"/>
    <w:multiLevelType w:val="multilevel"/>
    <w:tmpl w:val="45180A3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15:restartNumberingAfterBreak="0">
    <w:nsid w:val="66F878EA"/>
    <w:multiLevelType w:val="hybridMultilevel"/>
    <w:tmpl w:val="83BA120C"/>
    <w:lvl w:ilvl="0" w:tplc="20000001">
      <w:start w:val="1"/>
      <w:numFmt w:val="bullet"/>
      <w:lvlText w:val=""/>
      <w:lvlJc w:val="left"/>
      <w:pPr>
        <w:ind w:left="1212" w:hanging="360"/>
      </w:pPr>
      <w:rPr>
        <w:rFonts w:ascii="Symbol" w:hAnsi="Symbol" w:hint="default"/>
        <w:b/>
        <w:i w:val="0"/>
        <w:color w:val="auto"/>
      </w:rPr>
    </w:lvl>
    <w:lvl w:ilvl="1" w:tplc="FFFFFFFF">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4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4"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5" w15:restartNumberingAfterBreak="0">
    <w:nsid w:val="6EF33808"/>
    <w:multiLevelType w:val="hybridMultilevel"/>
    <w:tmpl w:val="A7EA6B08"/>
    <w:lvl w:ilvl="0" w:tplc="9A3A20BA">
      <w:start w:val="1"/>
      <w:numFmt w:val="bullet"/>
      <w:lvlText w:val=""/>
      <w:lvlPicBulletId w:val="0"/>
      <w:lvlJc w:val="left"/>
      <w:pPr>
        <w:tabs>
          <w:tab w:val="num" w:pos="720"/>
        </w:tabs>
        <w:ind w:left="720" w:hanging="360"/>
      </w:pPr>
      <w:rPr>
        <w:rFonts w:ascii="Symbol" w:hAnsi="Symbol" w:hint="default"/>
      </w:rPr>
    </w:lvl>
    <w:lvl w:ilvl="1" w:tplc="F90E3D76" w:tentative="1">
      <w:start w:val="1"/>
      <w:numFmt w:val="bullet"/>
      <w:lvlText w:val=""/>
      <w:lvlPicBulletId w:val="0"/>
      <w:lvlJc w:val="left"/>
      <w:pPr>
        <w:tabs>
          <w:tab w:val="num" w:pos="1440"/>
        </w:tabs>
        <w:ind w:left="1440" w:hanging="360"/>
      </w:pPr>
      <w:rPr>
        <w:rFonts w:ascii="Symbol" w:hAnsi="Symbol" w:hint="default"/>
      </w:rPr>
    </w:lvl>
    <w:lvl w:ilvl="2" w:tplc="681EA9D8" w:tentative="1">
      <w:start w:val="1"/>
      <w:numFmt w:val="bullet"/>
      <w:lvlText w:val=""/>
      <w:lvlPicBulletId w:val="0"/>
      <w:lvlJc w:val="left"/>
      <w:pPr>
        <w:tabs>
          <w:tab w:val="num" w:pos="2160"/>
        </w:tabs>
        <w:ind w:left="2160" w:hanging="360"/>
      </w:pPr>
      <w:rPr>
        <w:rFonts w:ascii="Symbol" w:hAnsi="Symbol" w:hint="default"/>
      </w:rPr>
    </w:lvl>
    <w:lvl w:ilvl="3" w:tplc="4D80A19E" w:tentative="1">
      <w:start w:val="1"/>
      <w:numFmt w:val="bullet"/>
      <w:lvlText w:val=""/>
      <w:lvlPicBulletId w:val="0"/>
      <w:lvlJc w:val="left"/>
      <w:pPr>
        <w:tabs>
          <w:tab w:val="num" w:pos="2880"/>
        </w:tabs>
        <w:ind w:left="2880" w:hanging="360"/>
      </w:pPr>
      <w:rPr>
        <w:rFonts w:ascii="Symbol" w:hAnsi="Symbol" w:hint="default"/>
      </w:rPr>
    </w:lvl>
    <w:lvl w:ilvl="4" w:tplc="BDB67B94" w:tentative="1">
      <w:start w:val="1"/>
      <w:numFmt w:val="bullet"/>
      <w:lvlText w:val=""/>
      <w:lvlPicBulletId w:val="0"/>
      <w:lvlJc w:val="left"/>
      <w:pPr>
        <w:tabs>
          <w:tab w:val="num" w:pos="3600"/>
        </w:tabs>
        <w:ind w:left="3600" w:hanging="360"/>
      </w:pPr>
      <w:rPr>
        <w:rFonts w:ascii="Symbol" w:hAnsi="Symbol" w:hint="default"/>
      </w:rPr>
    </w:lvl>
    <w:lvl w:ilvl="5" w:tplc="64F44042" w:tentative="1">
      <w:start w:val="1"/>
      <w:numFmt w:val="bullet"/>
      <w:lvlText w:val=""/>
      <w:lvlPicBulletId w:val="0"/>
      <w:lvlJc w:val="left"/>
      <w:pPr>
        <w:tabs>
          <w:tab w:val="num" w:pos="4320"/>
        </w:tabs>
        <w:ind w:left="4320" w:hanging="360"/>
      </w:pPr>
      <w:rPr>
        <w:rFonts w:ascii="Symbol" w:hAnsi="Symbol" w:hint="default"/>
      </w:rPr>
    </w:lvl>
    <w:lvl w:ilvl="6" w:tplc="928C7394" w:tentative="1">
      <w:start w:val="1"/>
      <w:numFmt w:val="bullet"/>
      <w:lvlText w:val=""/>
      <w:lvlPicBulletId w:val="0"/>
      <w:lvlJc w:val="left"/>
      <w:pPr>
        <w:tabs>
          <w:tab w:val="num" w:pos="5040"/>
        </w:tabs>
        <w:ind w:left="5040" w:hanging="360"/>
      </w:pPr>
      <w:rPr>
        <w:rFonts w:ascii="Symbol" w:hAnsi="Symbol" w:hint="default"/>
      </w:rPr>
    </w:lvl>
    <w:lvl w:ilvl="7" w:tplc="588429AC" w:tentative="1">
      <w:start w:val="1"/>
      <w:numFmt w:val="bullet"/>
      <w:lvlText w:val=""/>
      <w:lvlPicBulletId w:val="0"/>
      <w:lvlJc w:val="left"/>
      <w:pPr>
        <w:tabs>
          <w:tab w:val="num" w:pos="5760"/>
        </w:tabs>
        <w:ind w:left="5760" w:hanging="360"/>
      </w:pPr>
      <w:rPr>
        <w:rFonts w:ascii="Symbol" w:hAnsi="Symbol" w:hint="default"/>
      </w:rPr>
    </w:lvl>
    <w:lvl w:ilvl="8" w:tplc="2B50F302" w:tentative="1">
      <w:start w:val="1"/>
      <w:numFmt w:val="bullet"/>
      <w:lvlText w:val=""/>
      <w:lvlPicBulletId w:val="0"/>
      <w:lvlJc w:val="left"/>
      <w:pPr>
        <w:tabs>
          <w:tab w:val="num" w:pos="6480"/>
        </w:tabs>
        <w:ind w:left="6480" w:hanging="360"/>
      </w:pPr>
      <w:rPr>
        <w:rFonts w:ascii="Symbol" w:hAnsi="Symbol" w:hint="default"/>
      </w:rPr>
    </w:lvl>
  </w:abstractNum>
  <w:abstractNum w:abstractNumId="146" w15:restartNumberingAfterBreak="0">
    <w:nsid w:val="6F0C66E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9"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1" w15:restartNumberingAfterBreak="0">
    <w:nsid w:val="712B5FB7"/>
    <w:multiLevelType w:val="hybridMultilevel"/>
    <w:tmpl w:val="E5CEB830"/>
    <w:lvl w:ilvl="0" w:tplc="20000001">
      <w:start w:val="2024"/>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71551534"/>
    <w:multiLevelType w:val="hybridMultilevel"/>
    <w:tmpl w:val="62DE445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725B56E9"/>
    <w:multiLevelType w:val="multilevel"/>
    <w:tmpl w:val="73841DCC"/>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7" w15:restartNumberingAfterBreak="0">
    <w:nsid w:val="7997602C"/>
    <w:multiLevelType w:val="hybridMultilevel"/>
    <w:tmpl w:val="0B5667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1" w15:restartNumberingAfterBreak="0">
    <w:nsid w:val="7C8B280A"/>
    <w:multiLevelType w:val="hybridMultilevel"/>
    <w:tmpl w:val="0AB8AFEE"/>
    <w:lvl w:ilvl="0" w:tplc="C1406FB2">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D463303"/>
    <w:multiLevelType w:val="hybridMultilevel"/>
    <w:tmpl w:val="8B5CD80E"/>
    <w:lvl w:ilvl="0" w:tplc="E7369B76">
      <w:start w:val="1"/>
      <w:numFmt w:val="decimal"/>
      <w:lvlText w:val="%1&gt;"/>
      <w:lvlJc w:val="left"/>
      <w:pPr>
        <w:ind w:left="644" w:hanging="360"/>
      </w:pPr>
      <w:rPr>
        <w:rFonts w:eastAsia="SimSu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4" w15:restartNumberingAfterBreak="0">
    <w:nsid w:val="7D667C34"/>
    <w:multiLevelType w:val="hybridMultilevel"/>
    <w:tmpl w:val="C6BE0352"/>
    <w:lvl w:ilvl="0" w:tplc="BBB47DC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6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7" w15:restartNumberingAfterBreak="0">
    <w:nsid w:val="7E6A0B23"/>
    <w:multiLevelType w:val="multilevel"/>
    <w:tmpl w:val="16F0640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8" w15:restartNumberingAfterBreak="0">
    <w:nsid w:val="7EF41FD2"/>
    <w:multiLevelType w:val="multilevel"/>
    <w:tmpl w:val="ACD8892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70"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FBD55A5"/>
    <w:multiLevelType w:val="hybridMultilevel"/>
    <w:tmpl w:val="BEA44B00"/>
    <w:lvl w:ilvl="0" w:tplc="FFFFFFFF">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53870592">
    <w:abstractNumId w:val="9"/>
  </w:num>
  <w:num w:numId="2" w16cid:durableId="1654136554">
    <w:abstractNumId w:val="80"/>
  </w:num>
  <w:num w:numId="3" w16cid:durableId="333413947">
    <w:abstractNumId w:val="169"/>
  </w:num>
  <w:num w:numId="4" w16cid:durableId="801968597">
    <w:abstractNumId w:val="128"/>
  </w:num>
  <w:num w:numId="5" w16cid:durableId="402289928">
    <w:abstractNumId w:val="94"/>
  </w:num>
  <w:num w:numId="6" w16cid:durableId="1678341099">
    <w:abstractNumId w:val="94"/>
  </w:num>
  <w:num w:numId="7" w16cid:durableId="1659067254">
    <w:abstractNumId w:val="94"/>
  </w:num>
  <w:num w:numId="8" w16cid:durableId="554776107">
    <w:abstractNumId w:val="94"/>
  </w:num>
  <w:num w:numId="9" w16cid:durableId="1312170067">
    <w:abstractNumId w:val="94"/>
  </w:num>
  <w:num w:numId="10" w16cid:durableId="359551911">
    <w:abstractNumId w:val="94"/>
  </w:num>
  <w:num w:numId="11" w16cid:durableId="241138162">
    <w:abstractNumId w:val="94"/>
  </w:num>
  <w:num w:numId="12" w16cid:durableId="1198079167">
    <w:abstractNumId w:val="94"/>
  </w:num>
  <w:num w:numId="13" w16cid:durableId="1239439476">
    <w:abstractNumId w:val="94"/>
  </w:num>
  <w:num w:numId="14" w16cid:durableId="409422650">
    <w:abstractNumId w:val="94"/>
  </w:num>
  <w:num w:numId="15" w16cid:durableId="1899050783">
    <w:abstractNumId w:val="94"/>
  </w:num>
  <w:num w:numId="16" w16cid:durableId="132332392">
    <w:abstractNumId w:val="94"/>
  </w:num>
  <w:num w:numId="17" w16cid:durableId="1091972282">
    <w:abstractNumId w:val="75"/>
  </w:num>
  <w:num w:numId="18" w16cid:durableId="398283182">
    <w:abstractNumId w:val="45"/>
  </w:num>
  <w:num w:numId="19" w16cid:durableId="1864442590">
    <w:abstractNumId w:val="41"/>
  </w:num>
  <w:num w:numId="20" w16cid:durableId="1771588507">
    <w:abstractNumId w:val="16"/>
  </w:num>
  <w:num w:numId="21" w16cid:durableId="147476455">
    <w:abstractNumId w:val="94"/>
  </w:num>
  <w:num w:numId="22" w16cid:durableId="1905985400">
    <w:abstractNumId w:val="94"/>
  </w:num>
  <w:num w:numId="23" w16cid:durableId="2063170277">
    <w:abstractNumId w:val="83"/>
  </w:num>
  <w:num w:numId="24" w16cid:durableId="1129322667">
    <w:abstractNumId w:val="35"/>
  </w:num>
  <w:num w:numId="25" w16cid:durableId="527834532">
    <w:abstractNumId w:val="92"/>
  </w:num>
  <w:num w:numId="26" w16cid:durableId="1900706028">
    <w:abstractNumId w:val="7"/>
  </w:num>
  <w:num w:numId="27" w16cid:durableId="112024412">
    <w:abstractNumId w:val="61"/>
  </w:num>
  <w:num w:numId="28" w16cid:durableId="791896365">
    <w:abstractNumId w:val="112"/>
  </w:num>
  <w:num w:numId="29" w16cid:durableId="427771183">
    <w:abstractNumId w:val="70"/>
  </w:num>
  <w:num w:numId="30" w16cid:durableId="189807051">
    <w:abstractNumId w:val="73"/>
  </w:num>
  <w:num w:numId="31" w16cid:durableId="822896387">
    <w:abstractNumId w:val="38"/>
  </w:num>
  <w:num w:numId="32" w16cid:durableId="1815559680">
    <w:abstractNumId w:val="119"/>
  </w:num>
  <w:num w:numId="33" w16cid:durableId="1030256636">
    <w:abstractNumId w:val="43"/>
  </w:num>
  <w:num w:numId="34" w16cid:durableId="776095496">
    <w:abstractNumId w:val="107"/>
  </w:num>
  <w:num w:numId="35" w16cid:durableId="1169516563">
    <w:abstractNumId w:val="118"/>
  </w:num>
  <w:num w:numId="36" w16cid:durableId="1577321179">
    <w:abstractNumId w:val="107"/>
    <w:lvlOverride w:ilvl="0">
      <w:startOverride w:val="1"/>
    </w:lvlOverride>
  </w:num>
  <w:num w:numId="37" w16cid:durableId="687869335">
    <w:abstractNumId w:val="118"/>
    <w:lvlOverride w:ilvl="0">
      <w:startOverride w:val="1"/>
    </w:lvlOverride>
  </w:num>
  <w:num w:numId="38" w16cid:durableId="1678115118">
    <w:abstractNumId w:val="88"/>
  </w:num>
  <w:num w:numId="39" w16cid:durableId="1390835312">
    <w:abstractNumId w:val="82"/>
  </w:num>
  <w:num w:numId="40" w16cid:durableId="12152083">
    <w:abstractNumId w:val="142"/>
  </w:num>
  <w:num w:numId="41" w16cid:durableId="1213541809">
    <w:abstractNumId w:val="130"/>
  </w:num>
  <w:num w:numId="42" w16cid:durableId="159005292">
    <w:abstractNumId w:val="24"/>
  </w:num>
  <w:num w:numId="43" w16cid:durableId="1015227726">
    <w:abstractNumId w:val="118"/>
    <w:lvlOverride w:ilvl="0">
      <w:startOverride w:val="1"/>
    </w:lvlOverride>
  </w:num>
  <w:num w:numId="44" w16cid:durableId="1427918224">
    <w:abstractNumId w:val="72"/>
  </w:num>
  <w:num w:numId="45" w16cid:durableId="1084061628">
    <w:abstractNumId w:val="93"/>
  </w:num>
  <w:num w:numId="46" w16cid:durableId="223567732">
    <w:abstractNumId w:val="95"/>
  </w:num>
  <w:num w:numId="47" w16cid:durableId="484972093">
    <w:abstractNumId w:val="123"/>
  </w:num>
  <w:num w:numId="48" w16cid:durableId="2074503095">
    <w:abstractNumId w:val="69"/>
  </w:num>
  <w:num w:numId="49" w16cid:durableId="1983191349">
    <w:abstractNumId w:val="116"/>
  </w:num>
  <w:num w:numId="50" w16cid:durableId="61871981">
    <w:abstractNumId w:val="143"/>
  </w:num>
  <w:num w:numId="51" w16cid:durableId="1068922371">
    <w:abstractNumId w:val="107"/>
    <w:lvlOverride w:ilvl="0">
      <w:startOverride w:val="1"/>
    </w:lvlOverride>
  </w:num>
  <w:num w:numId="52" w16cid:durableId="2102485178">
    <w:abstractNumId w:val="107"/>
    <w:lvlOverride w:ilvl="0">
      <w:startOverride w:val="1"/>
    </w:lvlOverride>
  </w:num>
  <w:num w:numId="53" w16cid:durableId="158935427">
    <w:abstractNumId w:val="118"/>
    <w:lvlOverride w:ilvl="0">
      <w:startOverride w:val="1"/>
    </w:lvlOverride>
  </w:num>
  <w:num w:numId="54" w16cid:durableId="284851627">
    <w:abstractNumId w:val="118"/>
    <w:lvlOverride w:ilvl="0">
      <w:startOverride w:val="1"/>
    </w:lvlOverride>
  </w:num>
  <w:num w:numId="55" w16cid:durableId="453598357">
    <w:abstractNumId w:val="118"/>
    <w:lvlOverride w:ilvl="0">
      <w:startOverride w:val="1"/>
    </w:lvlOverride>
  </w:num>
  <w:num w:numId="56" w16cid:durableId="461189076">
    <w:abstractNumId w:val="102"/>
  </w:num>
  <w:num w:numId="57" w16cid:durableId="1770082966">
    <w:abstractNumId w:val="65"/>
  </w:num>
  <w:num w:numId="58" w16cid:durableId="367754229">
    <w:abstractNumId w:val="138"/>
  </w:num>
  <w:num w:numId="59" w16cid:durableId="1080786704">
    <w:abstractNumId w:val="15"/>
  </w:num>
  <w:num w:numId="60" w16cid:durableId="1088620889">
    <w:abstractNumId w:val="118"/>
    <w:lvlOverride w:ilvl="0">
      <w:startOverride w:val="1"/>
    </w:lvlOverride>
  </w:num>
  <w:num w:numId="61" w16cid:durableId="143428497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42270754">
    <w:abstractNumId w:val="139"/>
  </w:num>
  <w:num w:numId="63" w16cid:durableId="197544396">
    <w:abstractNumId w:val="67"/>
  </w:num>
  <w:num w:numId="64" w16cid:durableId="2076312935">
    <w:abstractNumId w:val="3"/>
  </w:num>
  <w:num w:numId="65" w16cid:durableId="1167938183">
    <w:abstractNumId w:val="146"/>
  </w:num>
  <w:num w:numId="66" w16cid:durableId="1120880972">
    <w:abstractNumId w:val="141"/>
  </w:num>
  <w:num w:numId="67" w16cid:durableId="1964580866">
    <w:abstractNumId w:val="145"/>
  </w:num>
  <w:num w:numId="68" w16cid:durableId="1515925532">
    <w:abstractNumId w:val="18"/>
  </w:num>
  <w:num w:numId="69" w16cid:durableId="719783955">
    <w:abstractNumId w:val="170"/>
  </w:num>
  <w:num w:numId="70" w16cid:durableId="1548642194">
    <w:abstractNumId w:val="114"/>
  </w:num>
  <w:num w:numId="71" w16cid:durableId="1069764328">
    <w:abstractNumId w:val="133"/>
  </w:num>
  <w:num w:numId="72" w16cid:durableId="2103522323">
    <w:abstractNumId w:val="5"/>
  </w:num>
  <w:num w:numId="73" w16cid:durableId="9376747">
    <w:abstractNumId w:val="126"/>
  </w:num>
  <w:num w:numId="74" w16cid:durableId="2025670221">
    <w:abstractNumId w:val="79"/>
  </w:num>
  <w:num w:numId="75" w16cid:durableId="936138830">
    <w:abstractNumId w:val="136"/>
  </w:num>
  <w:num w:numId="76" w16cid:durableId="1809854004">
    <w:abstractNumId w:val="64"/>
  </w:num>
  <w:num w:numId="77" w16cid:durableId="1046490323">
    <w:abstractNumId w:val="135"/>
  </w:num>
  <w:num w:numId="78" w16cid:durableId="815413557">
    <w:abstractNumId w:val="118"/>
    <w:lvlOverride w:ilvl="0">
      <w:startOverride w:val="1"/>
    </w:lvlOverride>
  </w:num>
  <w:num w:numId="79" w16cid:durableId="994184570">
    <w:abstractNumId w:val="62"/>
  </w:num>
  <w:num w:numId="80" w16cid:durableId="352926225">
    <w:abstractNumId w:val="110"/>
  </w:num>
  <w:num w:numId="81" w16cid:durableId="1966429372">
    <w:abstractNumId w:val="157"/>
  </w:num>
  <w:num w:numId="82" w16cid:durableId="1980303490">
    <w:abstractNumId w:val="118"/>
  </w:num>
  <w:num w:numId="83" w16cid:durableId="274796316">
    <w:abstractNumId w:val="118"/>
  </w:num>
  <w:num w:numId="84" w16cid:durableId="464127921">
    <w:abstractNumId w:val="124"/>
  </w:num>
  <w:num w:numId="85" w16cid:durableId="1911696356">
    <w:abstractNumId w:val="163"/>
  </w:num>
  <w:num w:numId="86" w16cid:durableId="1205750605">
    <w:abstractNumId w:val="118"/>
  </w:num>
  <w:num w:numId="87" w16cid:durableId="1905140240">
    <w:abstractNumId w:val="118"/>
  </w:num>
  <w:num w:numId="88" w16cid:durableId="330715272">
    <w:abstractNumId w:val="118"/>
  </w:num>
  <w:num w:numId="89" w16cid:durableId="267197022">
    <w:abstractNumId w:val="118"/>
  </w:num>
  <w:num w:numId="90" w16cid:durableId="1774743754">
    <w:abstractNumId w:val="118"/>
  </w:num>
  <w:num w:numId="91" w16cid:durableId="159123826">
    <w:abstractNumId w:val="28"/>
  </w:num>
  <w:num w:numId="92" w16cid:durableId="1480879484">
    <w:abstractNumId w:val="118"/>
  </w:num>
  <w:num w:numId="93" w16cid:durableId="1366056817">
    <w:abstractNumId w:val="154"/>
  </w:num>
  <w:num w:numId="94" w16cid:durableId="469641248">
    <w:abstractNumId w:val="13"/>
  </w:num>
  <w:num w:numId="95" w16cid:durableId="423456794">
    <w:abstractNumId w:val="140"/>
  </w:num>
  <w:num w:numId="96" w16cid:durableId="1668047393">
    <w:abstractNumId w:val="117"/>
  </w:num>
  <w:num w:numId="97" w16cid:durableId="1791238730">
    <w:abstractNumId w:val="14"/>
  </w:num>
  <w:num w:numId="98" w16cid:durableId="1394356220">
    <w:abstractNumId w:val="103"/>
  </w:num>
  <w:num w:numId="99" w16cid:durableId="703991608">
    <w:abstractNumId w:val="77"/>
  </w:num>
  <w:num w:numId="100" w16cid:durableId="755519374">
    <w:abstractNumId w:val="21"/>
  </w:num>
  <w:num w:numId="101" w16cid:durableId="1734349941">
    <w:abstractNumId w:val="26"/>
  </w:num>
  <w:num w:numId="102" w16cid:durableId="79835091">
    <w:abstractNumId w:val="131"/>
  </w:num>
  <w:num w:numId="103" w16cid:durableId="1960647207">
    <w:abstractNumId w:val="167"/>
  </w:num>
  <w:num w:numId="104" w16cid:durableId="1715232838">
    <w:abstractNumId w:val="115"/>
  </w:num>
  <w:num w:numId="105" w16cid:durableId="290936820">
    <w:abstractNumId w:val="39"/>
  </w:num>
  <w:num w:numId="106" w16cid:durableId="1129517823">
    <w:abstractNumId w:val="11"/>
  </w:num>
  <w:num w:numId="107" w16cid:durableId="208805546">
    <w:abstractNumId w:val="99"/>
  </w:num>
  <w:num w:numId="108" w16cid:durableId="576018124">
    <w:abstractNumId w:val="91"/>
  </w:num>
  <w:num w:numId="109" w16cid:durableId="1878931805">
    <w:abstractNumId w:val="34"/>
  </w:num>
  <w:num w:numId="110" w16cid:durableId="287664956">
    <w:abstractNumId w:val="58"/>
  </w:num>
  <w:num w:numId="111" w16cid:durableId="1587617327">
    <w:abstractNumId w:val="85"/>
  </w:num>
  <w:num w:numId="112" w16cid:durableId="1770810083">
    <w:abstractNumId w:val="30"/>
  </w:num>
  <w:num w:numId="113" w16cid:durableId="2034183647">
    <w:abstractNumId w:val="96"/>
  </w:num>
  <w:num w:numId="114" w16cid:durableId="2065904170">
    <w:abstractNumId w:val="127"/>
  </w:num>
  <w:num w:numId="115" w16cid:durableId="1782534207">
    <w:abstractNumId w:val="153"/>
  </w:num>
  <w:num w:numId="116" w16cid:durableId="2107458151">
    <w:abstractNumId w:val="168"/>
  </w:num>
  <w:num w:numId="117" w16cid:durableId="2097702561">
    <w:abstractNumId w:val="118"/>
  </w:num>
  <w:num w:numId="118" w16cid:durableId="433091446">
    <w:abstractNumId w:val="12"/>
  </w:num>
  <w:num w:numId="119" w16cid:durableId="1865166461">
    <w:abstractNumId w:val="105"/>
  </w:num>
  <w:num w:numId="120" w16cid:durableId="1029724498">
    <w:abstractNumId w:val="149"/>
  </w:num>
  <w:num w:numId="121" w16cid:durableId="320545150">
    <w:abstractNumId w:val="54"/>
  </w:num>
  <w:num w:numId="122" w16cid:durableId="1118796507">
    <w:abstractNumId w:val="111"/>
  </w:num>
  <w:num w:numId="123" w16cid:durableId="2066638126">
    <w:abstractNumId w:val="8"/>
  </w:num>
  <w:num w:numId="124" w16cid:durableId="1881354567">
    <w:abstractNumId w:val="56"/>
  </w:num>
  <w:num w:numId="125" w16cid:durableId="1504078777">
    <w:abstractNumId w:val="19"/>
  </w:num>
  <w:num w:numId="126" w16cid:durableId="1101561232">
    <w:abstractNumId w:val="159"/>
  </w:num>
  <w:num w:numId="127" w16cid:durableId="286860012">
    <w:abstractNumId w:val="40"/>
  </w:num>
  <w:num w:numId="128" w16cid:durableId="1849632312">
    <w:abstractNumId w:val="0"/>
  </w:num>
  <w:num w:numId="129" w16cid:durableId="884832262">
    <w:abstractNumId w:val="44"/>
  </w:num>
  <w:num w:numId="130" w16cid:durableId="72822791">
    <w:abstractNumId w:val="164"/>
  </w:num>
  <w:num w:numId="131" w16cid:durableId="50201095">
    <w:abstractNumId w:val="23"/>
  </w:num>
  <w:num w:numId="132" w16cid:durableId="1684014706">
    <w:abstractNumId w:val="51"/>
  </w:num>
  <w:num w:numId="133" w16cid:durableId="279647322">
    <w:abstractNumId w:val="36"/>
  </w:num>
  <w:num w:numId="134" w16cid:durableId="607929190">
    <w:abstractNumId w:val="147"/>
  </w:num>
  <w:num w:numId="135" w16cid:durableId="1917935510">
    <w:abstractNumId w:val="158"/>
  </w:num>
  <w:num w:numId="136" w16cid:durableId="210846930">
    <w:abstractNumId w:val="74"/>
  </w:num>
  <w:num w:numId="137" w16cid:durableId="646712585">
    <w:abstractNumId w:val="4"/>
  </w:num>
  <w:num w:numId="138" w16cid:durableId="1241255594">
    <w:abstractNumId w:val="78"/>
  </w:num>
  <w:num w:numId="139" w16cid:durableId="154761270">
    <w:abstractNumId w:val="33"/>
  </w:num>
  <w:num w:numId="140" w16cid:durableId="2092847897">
    <w:abstractNumId w:val="160"/>
  </w:num>
  <w:num w:numId="141" w16cid:durableId="75617609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08479175">
    <w:abstractNumId w:val="155"/>
  </w:num>
  <w:num w:numId="143" w16cid:durableId="1515916472">
    <w:abstractNumId w:val="31"/>
  </w:num>
  <w:num w:numId="144" w16cid:durableId="54495020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872453908">
    <w:abstractNumId w:val="150"/>
  </w:num>
  <w:num w:numId="146" w16cid:durableId="178352294">
    <w:abstractNumId w:val="156"/>
  </w:num>
  <w:num w:numId="147" w16cid:durableId="384262834">
    <w:abstractNumId w:val="100"/>
  </w:num>
  <w:num w:numId="148" w16cid:durableId="564069495">
    <w:abstractNumId w:val="63"/>
  </w:num>
  <w:num w:numId="149" w16cid:durableId="297690609">
    <w:abstractNumId w:val="17"/>
  </w:num>
  <w:num w:numId="150" w16cid:durableId="1608654113">
    <w:abstractNumId w:val="29"/>
  </w:num>
  <w:num w:numId="151" w16cid:durableId="2090417916">
    <w:abstractNumId w:val="60"/>
  </w:num>
  <w:num w:numId="152" w16cid:durableId="1856268884">
    <w:abstractNumId w:val="48"/>
  </w:num>
  <w:num w:numId="153" w16cid:durableId="1768622827">
    <w:abstractNumId w:val="120"/>
  </w:num>
  <w:num w:numId="154" w16cid:durableId="1381897403">
    <w:abstractNumId w:val="2"/>
  </w:num>
  <w:num w:numId="155" w16cid:durableId="192055770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56" w16cid:durableId="763234339">
    <w:abstractNumId w:val="20"/>
  </w:num>
  <w:num w:numId="157" w16cid:durableId="398990024">
    <w:abstractNumId w:val="137"/>
  </w:num>
  <w:num w:numId="158" w16cid:durableId="866871656">
    <w:abstractNumId w:val="42"/>
  </w:num>
  <w:num w:numId="159" w16cid:durableId="41442314">
    <w:abstractNumId w:val="32"/>
  </w:num>
  <w:num w:numId="160" w16cid:durableId="74860155">
    <w:abstractNumId w:val="165"/>
  </w:num>
  <w:num w:numId="161" w16cid:durableId="199366584">
    <w:abstractNumId w:val="50"/>
  </w:num>
  <w:num w:numId="162" w16cid:durableId="2091847836">
    <w:abstractNumId w:val="166"/>
  </w:num>
  <w:num w:numId="163" w16cid:durableId="1253590550">
    <w:abstractNumId w:val="71"/>
  </w:num>
  <w:num w:numId="164" w16cid:durableId="297296044">
    <w:abstractNumId w:val="106"/>
  </w:num>
  <w:num w:numId="165" w16cid:durableId="70735370">
    <w:abstractNumId w:val="66"/>
  </w:num>
  <w:num w:numId="166" w16cid:durableId="2127574216">
    <w:abstractNumId w:val="47"/>
  </w:num>
  <w:num w:numId="167" w16cid:durableId="1379931616">
    <w:abstractNumId w:val="59"/>
  </w:num>
  <w:num w:numId="168" w16cid:durableId="858661365">
    <w:abstractNumId w:val="46"/>
  </w:num>
  <w:num w:numId="169" w16cid:durableId="20468245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0" w16cid:durableId="1748920085">
    <w:abstractNumId w:val="148"/>
  </w:num>
  <w:num w:numId="171" w16cid:durableId="1591500207">
    <w:abstractNumId w:val="98"/>
  </w:num>
  <w:num w:numId="172" w16cid:durableId="1362896862">
    <w:abstractNumId w:val="52"/>
  </w:num>
  <w:num w:numId="173" w16cid:durableId="409350484">
    <w:abstractNumId w:val="121"/>
  </w:num>
  <w:num w:numId="174" w16cid:durableId="276759899">
    <w:abstractNumId w:val="129"/>
  </w:num>
  <w:num w:numId="175" w16cid:durableId="1926956164">
    <w:abstractNumId w:val="89"/>
  </w:num>
  <w:num w:numId="176" w16cid:durableId="596475721">
    <w:abstractNumId w:val="162"/>
  </w:num>
  <w:num w:numId="177" w16cid:durableId="1058700405">
    <w:abstractNumId w:val="55"/>
  </w:num>
  <w:num w:numId="178" w16cid:durableId="1492058435">
    <w:abstractNumId w:val="76"/>
  </w:num>
  <w:num w:numId="179" w16cid:durableId="86851697">
    <w:abstractNumId w:val="113"/>
  </w:num>
  <w:num w:numId="180" w16cid:durableId="2119324119">
    <w:abstractNumId w:val="57"/>
  </w:num>
  <w:num w:numId="181" w16cid:durableId="148439420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2" w16cid:durableId="491726853">
    <w:abstractNumId w:val="90"/>
  </w:num>
  <w:num w:numId="183" w16cid:durableId="838808995">
    <w:abstractNumId w:val="37"/>
  </w:num>
  <w:num w:numId="184" w16cid:durableId="2003198965">
    <w:abstractNumId w:val="81"/>
  </w:num>
  <w:num w:numId="185" w16cid:durableId="376390398">
    <w:abstractNumId w:val="10"/>
  </w:num>
  <w:num w:numId="186" w16cid:durableId="1695571904">
    <w:abstractNumId w:val="108"/>
  </w:num>
  <w:num w:numId="187" w16cid:durableId="1240673579">
    <w:abstractNumId w:val="27"/>
  </w:num>
  <w:num w:numId="188" w16cid:durableId="798036041">
    <w:abstractNumId w:val="144"/>
  </w:num>
  <w:num w:numId="189" w16cid:durableId="881095869">
    <w:abstractNumId w:val="22"/>
  </w:num>
  <w:num w:numId="190" w16cid:durableId="1235701249">
    <w:abstractNumId w:val="86"/>
  </w:num>
  <w:num w:numId="191" w16cid:durableId="1964573618">
    <w:abstractNumId w:val="118"/>
  </w:num>
  <w:num w:numId="192" w16cid:durableId="905993050">
    <w:abstractNumId w:val="118"/>
  </w:num>
  <w:num w:numId="193" w16cid:durableId="1336806809">
    <w:abstractNumId w:val="118"/>
  </w:num>
  <w:num w:numId="194" w16cid:durableId="2054884827">
    <w:abstractNumId w:val="118"/>
  </w:num>
  <w:num w:numId="195" w16cid:durableId="133569322">
    <w:abstractNumId w:val="118"/>
  </w:num>
  <w:num w:numId="196" w16cid:durableId="734082390">
    <w:abstractNumId w:val="118"/>
  </w:num>
  <w:num w:numId="197" w16cid:durableId="1944917108">
    <w:abstractNumId w:val="118"/>
  </w:num>
  <w:num w:numId="198" w16cid:durableId="142626499">
    <w:abstractNumId w:val="118"/>
  </w:num>
  <w:num w:numId="199" w16cid:durableId="577518051">
    <w:abstractNumId w:val="118"/>
  </w:num>
  <w:num w:numId="200" w16cid:durableId="177082312">
    <w:abstractNumId w:val="118"/>
  </w:num>
  <w:num w:numId="201" w16cid:durableId="1167094211">
    <w:abstractNumId w:val="118"/>
  </w:num>
  <w:num w:numId="202" w16cid:durableId="75059538">
    <w:abstractNumId w:val="118"/>
  </w:num>
  <w:num w:numId="203" w16cid:durableId="1894387257">
    <w:abstractNumId w:val="118"/>
  </w:num>
  <w:num w:numId="204" w16cid:durableId="583684648">
    <w:abstractNumId w:val="118"/>
  </w:num>
  <w:num w:numId="205" w16cid:durableId="561403421">
    <w:abstractNumId w:val="118"/>
  </w:num>
  <w:num w:numId="206" w16cid:durableId="1361935633">
    <w:abstractNumId w:val="125"/>
  </w:num>
  <w:num w:numId="207" w16cid:durableId="136605116">
    <w:abstractNumId w:val="6"/>
  </w:num>
  <w:num w:numId="208" w16cid:durableId="645554563">
    <w:abstractNumId w:val="151"/>
  </w:num>
  <w:num w:numId="209" w16cid:durableId="1344745504">
    <w:abstractNumId w:val="49"/>
  </w:num>
  <w:num w:numId="210" w16cid:durableId="13768206">
    <w:abstractNumId w:val="118"/>
  </w:num>
  <w:num w:numId="211" w16cid:durableId="1418482321">
    <w:abstractNumId w:val="25"/>
  </w:num>
  <w:num w:numId="212" w16cid:durableId="1620066377">
    <w:abstractNumId w:val="118"/>
  </w:num>
  <w:num w:numId="213" w16cid:durableId="1693071748">
    <w:abstractNumId w:val="118"/>
  </w:num>
  <w:num w:numId="214" w16cid:durableId="1208371390">
    <w:abstractNumId w:val="118"/>
  </w:num>
  <w:num w:numId="215" w16cid:durableId="301156963">
    <w:abstractNumId w:val="118"/>
  </w:num>
  <w:num w:numId="216" w16cid:durableId="1427463015">
    <w:abstractNumId w:val="101"/>
  </w:num>
  <w:num w:numId="217" w16cid:durableId="2079473304">
    <w:abstractNumId w:val="161"/>
  </w:num>
  <w:num w:numId="218" w16cid:durableId="445657074">
    <w:abstractNumId w:val="152"/>
  </w:num>
  <w:num w:numId="219" w16cid:durableId="506559690">
    <w:abstractNumId w:val="53"/>
  </w:num>
  <w:num w:numId="220" w16cid:durableId="1355156766">
    <w:abstractNumId w:val="68"/>
  </w:num>
  <w:num w:numId="221" w16cid:durableId="602689696">
    <w:abstractNumId w:val="134"/>
  </w:num>
  <w:num w:numId="222" w16cid:durableId="1877621408">
    <w:abstractNumId w:val="104"/>
  </w:num>
  <w:num w:numId="223" w16cid:durableId="1161039305">
    <w:abstractNumId w:val="171"/>
  </w:num>
  <w:num w:numId="224" w16cid:durableId="1685128637">
    <w:abstractNumId w:val="132"/>
  </w:num>
  <w:num w:numId="225" w16cid:durableId="1715622121">
    <w:abstractNumId w:val="84"/>
  </w:num>
  <w:num w:numId="226" w16cid:durableId="705302002">
    <w:abstractNumId w:val="9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DFA"/>
    <w:rsid w:val="00020C56"/>
    <w:rsid w:val="00026ACC"/>
    <w:rsid w:val="0003171D"/>
    <w:rsid w:val="00031C1D"/>
    <w:rsid w:val="00035C50"/>
    <w:rsid w:val="00044523"/>
    <w:rsid w:val="000457A1"/>
    <w:rsid w:val="00050001"/>
    <w:rsid w:val="00052041"/>
    <w:rsid w:val="0005326A"/>
    <w:rsid w:val="0006266D"/>
    <w:rsid w:val="00065506"/>
    <w:rsid w:val="000707DA"/>
    <w:rsid w:val="0007382E"/>
    <w:rsid w:val="000758E8"/>
    <w:rsid w:val="000766E1"/>
    <w:rsid w:val="00077222"/>
    <w:rsid w:val="00077CD8"/>
    <w:rsid w:val="00077FF6"/>
    <w:rsid w:val="00080D82"/>
    <w:rsid w:val="00081692"/>
    <w:rsid w:val="000820E7"/>
    <w:rsid w:val="00082C46"/>
    <w:rsid w:val="00085A0E"/>
    <w:rsid w:val="00087548"/>
    <w:rsid w:val="00093E7E"/>
    <w:rsid w:val="000A1830"/>
    <w:rsid w:val="000A4121"/>
    <w:rsid w:val="000A4AA3"/>
    <w:rsid w:val="000A550E"/>
    <w:rsid w:val="000B0960"/>
    <w:rsid w:val="000B1A55"/>
    <w:rsid w:val="000B20BB"/>
    <w:rsid w:val="000B2EF6"/>
    <w:rsid w:val="000B2FA6"/>
    <w:rsid w:val="000B3DA8"/>
    <w:rsid w:val="000B4AA0"/>
    <w:rsid w:val="000C2553"/>
    <w:rsid w:val="000C38C3"/>
    <w:rsid w:val="000C4549"/>
    <w:rsid w:val="000C4CD2"/>
    <w:rsid w:val="000D09FD"/>
    <w:rsid w:val="000D19DE"/>
    <w:rsid w:val="000D44FB"/>
    <w:rsid w:val="000D4C33"/>
    <w:rsid w:val="000D574B"/>
    <w:rsid w:val="000D6CFC"/>
    <w:rsid w:val="000D6F64"/>
    <w:rsid w:val="000E1DA3"/>
    <w:rsid w:val="000E537B"/>
    <w:rsid w:val="000E57D0"/>
    <w:rsid w:val="000E7858"/>
    <w:rsid w:val="000F39CA"/>
    <w:rsid w:val="00101DCA"/>
    <w:rsid w:val="001025C5"/>
    <w:rsid w:val="00106DE5"/>
    <w:rsid w:val="00107927"/>
    <w:rsid w:val="00110E26"/>
    <w:rsid w:val="00111321"/>
    <w:rsid w:val="001128E7"/>
    <w:rsid w:val="0011327C"/>
    <w:rsid w:val="00117BD6"/>
    <w:rsid w:val="001200BF"/>
    <w:rsid w:val="001206C2"/>
    <w:rsid w:val="00121978"/>
    <w:rsid w:val="00121FE6"/>
    <w:rsid w:val="00123422"/>
    <w:rsid w:val="00124B6A"/>
    <w:rsid w:val="00127103"/>
    <w:rsid w:val="00130462"/>
    <w:rsid w:val="00136890"/>
    <w:rsid w:val="00136D4C"/>
    <w:rsid w:val="00142538"/>
    <w:rsid w:val="00142BB9"/>
    <w:rsid w:val="00144F96"/>
    <w:rsid w:val="00147C42"/>
    <w:rsid w:val="00151EAC"/>
    <w:rsid w:val="00153528"/>
    <w:rsid w:val="00154E68"/>
    <w:rsid w:val="00160C4C"/>
    <w:rsid w:val="00162548"/>
    <w:rsid w:val="00172183"/>
    <w:rsid w:val="001751AB"/>
    <w:rsid w:val="00175A3F"/>
    <w:rsid w:val="00176179"/>
    <w:rsid w:val="00180E09"/>
    <w:rsid w:val="00183D4C"/>
    <w:rsid w:val="00183F6D"/>
    <w:rsid w:val="0018670E"/>
    <w:rsid w:val="0019219A"/>
    <w:rsid w:val="00192F25"/>
    <w:rsid w:val="00195077"/>
    <w:rsid w:val="001A033F"/>
    <w:rsid w:val="001A08AA"/>
    <w:rsid w:val="001A4F7F"/>
    <w:rsid w:val="001A59CB"/>
    <w:rsid w:val="001B2A6D"/>
    <w:rsid w:val="001B7991"/>
    <w:rsid w:val="001C1409"/>
    <w:rsid w:val="001C2AE6"/>
    <w:rsid w:val="001C33D3"/>
    <w:rsid w:val="001C4A89"/>
    <w:rsid w:val="001C6177"/>
    <w:rsid w:val="001D0363"/>
    <w:rsid w:val="001D12B4"/>
    <w:rsid w:val="001D1B07"/>
    <w:rsid w:val="001D5555"/>
    <w:rsid w:val="001D7D94"/>
    <w:rsid w:val="001E0A28"/>
    <w:rsid w:val="001E1C52"/>
    <w:rsid w:val="001E3318"/>
    <w:rsid w:val="001E4218"/>
    <w:rsid w:val="001E6C4D"/>
    <w:rsid w:val="001F0B20"/>
    <w:rsid w:val="001F1402"/>
    <w:rsid w:val="001F19BB"/>
    <w:rsid w:val="001F41E3"/>
    <w:rsid w:val="001F4ACF"/>
    <w:rsid w:val="00200A62"/>
    <w:rsid w:val="00203740"/>
    <w:rsid w:val="002126FD"/>
    <w:rsid w:val="002138EA"/>
    <w:rsid w:val="002139EA"/>
    <w:rsid w:val="00213F84"/>
    <w:rsid w:val="00214FBD"/>
    <w:rsid w:val="00221420"/>
    <w:rsid w:val="00221E08"/>
    <w:rsid w:val="00222897"/>
    <w:rsid w:val="00222B0C"/>
    <w:rsid w:val="00235394"/>
    <w:rsid w:val="00235577"/>
    <w:rsid w:val="002371B2"/>
    <w:rsid w:val="002435CA"/>
    <w:rsid w:val="0024469F"/>
    <w:rsid w:val="002502A3"/>
    <w:rsid w:val="00250B5B"/>
    <w:rsid w:val="00251779"/>
    <w:rsid w:val="00252DB8"/>
    <w:rsid w:val="002537BC"/>
    <w:rsid w:val="002542A1"/>
    <w:rsid w:val="00255C58"/>
    <w:rsid w:val="00260AE3"/>
    <w:rsid w:val="00260EC7"/>
    <w:rsid w:val="00261539"/>
    <w:rsid w:val="0026179F"/>
    <w:rsid w:val="00262054"/>
    <w:rsid w:val="002666AE"/>
    <w:rsid w:val="00274E1A"/>
    <w:rsid w:val="00274E25"/>
    <w:rsid w:val="002765D6"/>
    <w:rsid w:val="002775B1"/>
    <w:rsid w:val="002775B9"/>
    <w:rsid w:val="00277F82"/>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32E"/>
    <w:rsid w:val="002D36EB"/>
    <w:rsid w:val="002D605C"/>
    <w:rsid w:val="002D6BDF"/>
    <w:rsid w:val="002E1758"/>
    <w:rsid w:val="002E2CE9"/>
    <w:rsid w:val="002E3BF7"/>
    <w:rsid w:val="002E403E"/>
    <w:rsid w:val="002E4C74"/>
    <w:rsid w:val="002F1442"/>
    <w:rsid w:val="002F158C"/>
    <w:rsid w:val="002F4093"/>
    <w:rsid w:val="002F4675"/>
    <w:rsid w:val="002F5636"/>
    <w:rsid w:val="003022A5"/>
    <w:rsid w:val="00306903"/>
    <w:rsid w:val="003079CA"/>
    <w:rsid w:val="00307E51"/>
    <w:rsid w:val="00311363"/>
    <w:rsid w:val="00315867"/>
    <w:rsid w:val="00316861"/>
    <w:rsid w:val="00321150"/>
    <w:rsid w:val="00321382"/>
    <w:rsid w:val="003260D7"/>
    <w:rsid w:val="0033052D"/>
    <w:rsid w:val="00335877"/>
    <w:rsid w:val="00336697"/>
    <w:rsid w:val="003418CB"/>
    <w:rsid w:val="00355873"/>
    <w:rsid w:val="0035660F"/>
    <w:rsid w:val="003628B9"/>
    <w:rsid w:val="00362D8F"/>
    <w:rsid w:val="00367724"/>
    <w:rsid w:val="00367DBE"/>
    <w:rsid w:val="003710BA"/>
    <w:rsid w:val="003713C4"/>
    <w:rsid w:val="00371F0C"/>
    <w:rsid w:val="00376672"/>
    <w:rsid w:val="003770F6"/>
    <w:rsid w:val="0038148A"/>
    <w:rsid w:val="00383E37"/>
    <w:rsid w:val="0038562B"/>
    <w:rsid w:val="00393042"/>
    <w:rsid w:val="00394AD5"/>
    <w:rsid w:val="0039642D"/>
    <w:rsid w:val="003A0D13"/>
    <w:rsid w:val="003A2B9E"/>
    <w:rsid w:val="003A2E40"/>
    <w:rsid w:val="003B0158"/>
    <w:rsid w:val="003B40B6"/>
    <w:rsid w:val="003B56DB"/>
    <w:rsid w:val="003B755E"/>
    <w:rsid w:val="003C0966"/>
    <w:rsid w:val="003C228E"/>
    <w:rsid w:val="003C3823"/>
    <w:rsid w:val="003C51E7"/>
    <w:rsid w:val="003C6893"/>
    <w:rsid w:val="003C6DE2"/>
    <w:rsid w:val="003D1EFD"/>
    <w:rsid w:val="003D28BF"/>
    <w:rsid w:val="003D4215"/>
    <w:rsid w:val="003D47ED"/>
    <w:rsid w:val="003D4C47"/>
    <w:rsid w:val="003D7719"/>
    <w:rsid w:val="003E40EE"/>
    <w:rsid w:val="003F1C1B"/>
    <w:rsid w:val="003F3A2F"/>
    <w:rsid w:val="003F3F31"/>
    <w:rsid w:val="00401144"/>
    <w:rsid w:val="004047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4EE9"/>
    <w:rsid w:val="00446408"/>
    <w:rsid w:val="00450F27"/>
    <w:rsid w:val="004510E5"/>
    <w:rsid w:val="00451CD6"/>
    <w:rsid w:val="00456215"/>
    <w:rsid w:val="00456A75"/>
    <w:rsid w:val="00461E39"/>
    <w:rsid w:val="00462D3A"/>
    <w:rsid w:val="00462F41"/>
    <w:rsid w:val="00463521"/>
    <w:rsid w:val="0046751E"/>
    <w:rsid w:val="00471125"/>
    <w:rsid w:val="0047437A"/>
    <w:rsid w:val="00475FFA"/>
    <w:rsid w:val="00480E42"/>
    <w:rsid w:val="00484C5D"/>
    <w:rsid w:val="0048543E"/>
    <w:rsid w:val="00485675"/>
    <w:rsid w:val="004868C1"/>
    <w:rsid w:val="0048750F"/>
    <w:rsid w:val="0049126E"/>
    <w:rsid w:val="004A17E9"/>
    <w:rsid w:val="004A495F"/>
    <w:rsid w:val="004A5F06"/>
    <w:rsid w:val="004A7544"/>
    <w:rsid w:val="004B456D"/>
    <w:rsid w:val="004B6B0F"/>
    <w:rsid w:val="004C54E5"/>
    <w:rsid w:val="004C7DC8"/>
    <w:rsid w:val="004D145F"/>
    <w:rsid w:val="004D21B0"/>
    <w:rsid w:val="004D704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22"/>
    <w:rsid w:val="00511F57"/>
    <w:rsid w:val="00515CBE"/>
    <w:rsid w:val="00515E2B"/>
    <w:rsid w:val="00516E96"/>
    <w:rsid w:val="00522A7E"/>
    <w:rsid w:val="00522F20"/>
    <w:rsid w:val="00530107"/>
    <w:rsid w:val="005308DB"/>
    <w:rsid w:val="00530A2E"/>
    <w:rsid w:val="00530FBE"/>
    <w:rsid w:val="00533159"/>
    <w:rsid w:val="005339DB"/>
    <w:rsid w:val="00534C89"/>
    <w:rsid w:val="00540CAA"/>
    <w:rsid w:val="00541573"/>
    <w:rsid w:val="0054348A"/>
    <w:rsid w:val="00567462"/>
    <w:rsid w:val="00567979"/>
    <w:rsid w:val="00571777"/>
    <w:rsid w:val="00580FF5"/>
    <w:rsid w:val="0058519C"/>
    <w:rsid w:val="005856AD"/>
    <w:rsid w:val="0059149A"/>
    <w:rsid w:val="005931DD"/>
    <w:rsid w:val="005943E9"/>
    <w:rsid w:val="005956EE"/>
    <w:rsid w:val="005A0319"/>
    <w:rsid w:val="005A083E"/>
    <w:rsid w:val="005B4802"/>
    <w:rsid w:val="005C00BB"/>
    <w:rsid w:val="005C1EA6"/>
    <w:rsid w:val="005D0B99"/>
    <w:rsid w:val="005D308E"/>
    <w:rsid w:val="005D31E1"/>
    <w:rsid w:val="005D3A48"/>
    <w:rsid w:val="005D7AF8"/>
    <w:rsid w:val="005E17BF"/>
    <w:rsid w:val="005E366A"/>
    <w:rsid w:val="005E5DEA"/>
    <w:rsid w:val="005E7F56"/>
    <w:rsid w:val="005F2145"/>
    <w:rsid w:val="006016E1"/>
    <w:rsid w:val="00602D27"/>
    <w:rsid w:val="006066F1"/>
    <w:rsid w:val="006144A1"/>
    <w:rsid w:val="00615EBB"/>
    <w:rsid w:val="00616096"/>
    <w:rsid w:val="006160A2"/>
    <w:rsid w:val="00621266"/>
    <w:rsid w:val="00624B14"/>
    <w:rsid w:val="00625EAA"/>
    <w:rsid w:val="006302AA"/>
    <w:rsid w:val="0063407B"/>
    <w:rsid w:val="006363BD"/>
    <w:rsid w:val="006412DC"/>
    <w:rsid w:val="006418C7"/>
    <w:rsid w:val="00642BC6"/>
    <w:rsid w:val="00644790"/>
    <w:rsid w:val="00646835"/>
    <w:rsid w:val="006501AF"/>
    <w:rsid w:val="00650DDE"/>
    <w:rsid w:val="00653BCF"/>
    <w:rsid w:val="0065505B"/>
    <w:rsid w:val="00660791"/>
    <w:rsid w:val="00666775"/>
    <w:rsid w:val="006670AC"/>
    <w:rsid w:val="00672307"/>
    <w:rsid w:val="00677866"/>
    <w:rsid w:val="006808C6"/>
    <w:rsid w:val="00682668"/>
    <w:rsid w:val="006869ED"/>
    <w:rsid w:val="00692A68"/>
    <w:rsid w:val="00695D85"/>
    <w:rsid w:val="006A30A2"/>
    <w:rsid w:val="006A6D23"/>
    <w:rsid w:val="006B25DE"/>
    <w:rsid w:val="006C139D"/>
    <w:rsid w:val="006C1C3B"/>
    <w:rsid w:val="006C4E43"/>
    <w:rsid w:val="006C643E"/>
    <w:rsid w:val="006D1697"/>
    <w:rsid w:val="006D2932"/>
    <w:rsid w:val="006D3671"/>
    <w:rsid w:val="006D4176"/>
    <w:rsid w:val="006D51F1"/>
    <w:rsid w:val="006E0A73"/>
    <w:rsid w:val="006E0FEE"/>
    <w:rsid w:val="006E6C11"/>
    <w:rsid w:val="006F7C0C"/>
    <w:rsid w:val="00700755"/>
    <w:rsid w:val="0070646B"/>
    <w:rsid w:val="007130A2"/>
    <w:rsid w:val="00715463"/>
    <w:rsid w:val="007154B2"/>
    <w:rsid w:val="00725EB1"/>
    <w:rsid w:val="00730655"/>
    <w:rsid w:val="0073162A"/>
    <w:rsid w:val="00731D77"/>
    <w:rsid w:val="00732360"/>
    <w:rsid w:val="0073390A"/>
    <w:rsid w:val="00734520"/>
    <w:rsid w:val="00734E64"/>
    <w:rsid w:val="00736378"/>
    <w:rsid w:val="00736B37"/>
    <w:rsid w:val="00740A35"/>
    <w:rsid w:val="007520B4"/>
    <w:rsid w:val="00761BB9"/>
    <w:rsid w:val="007655D5"/>
    <w:rsid w:val="007763C1"/>
    <w:rsid w:val="00777E82"/>
    <w:rsid w:val="00781359"/>
    <w:rsid w:val="007816E4"/>
    <w:rsid w:val="00783237"/>
    <w:rsid w:val="00786921"/>
    <w:rsid w:val="00790E66"/>
    <w:rsid w:val="007954D3"/>
    <w:rsid w:val="0079609B"/>
    <w:rsid w:val="007A0053"/>
    <w:rsid w:val="007A1EAA"/>
    <w:rsid w:val="007A6F14"/>
    <w:rsid w:val="007A79FD"/>
    <w:rsid w:val="007B0B9D"/>
    <w:rsid w:val="007B26E3"/>
    <w:rsid w:val="007B5A43"/>
    <w:rsid w:val="007B60E0"/>
    <w:rsid w:val="007B6A6D"/>
    <w:rsid w:val="007B709B"/>
    <w:rsid w:val="007C1343"/>
    <w:rsid w:val="007C161D"/>
    <w:rsid w:val="007C22D2"/>
    <w:rsid w:val="007C5EF1"/>
    <w:rsid w:val="007C7BF5"/>
    <w:rsid w:val="007D19B7"/>
    <w:rsid w:val="007D1C65"/>
    <w:rsid w:val="007D4AD4"/>
    <w:rsid w:val="007D4BAC"/>
    <w:rsid w:val="007D75E5"/>
    <w:rsid w:val="007D773E"/>
    <w:rsid w:val="007E066E"/>
    <w:rsid w:val="007E094F"/>
    <w:rsid w:val="007E1356"/>
    <w:rsid w:val="007E20FC"/>
    <w:rsid w:val="007E7062"/>
    <w:rsid w:val="007F06D0"/>
    <w:rsid w:val="007F0E1E"/>
    <w:rsid w:val="007F1C49"/>
    <w:rsid w:val="007F2313"/>
    <w:rsid w:val="007F29A7"/>
    <w:rsid w:val="007F555F"/>
    <w:rsid w:val="008004B4"/>
    <w:rsid w:val="00805BE8"/>
    <w:rsid w:val="00816078"/>
    <w:rsid w:val="008175BA"/>
    <w:rsid w:val="008177E3"/>
    <w:rsid w:val="0082291E"/>
    <w:rsid w:val="00823AA9"/>
    <w:rsid w:val="008255B9"/>
    <w:rsid w:val="00825CD8"/>
    <w:rsid w:val="00827324"/>
    <w:rsid w:val="008278F1"/>
    <w:rsid w:val="00827E0D"/>
    <w:rsid w:val="008332B9"/>
    <w:rsid w:val="008355EA"/>
    <w:rsid w:val="00837458"/>
    <w:rsid w:val="00837AAE"/>
    <w:rsid w:val="008429AD"/>
    <w:rsid w:val="008429DB"/>
    <w:rsid w:val="00850C75"/>
    <w:rsid w:val="00850E39"/>
    <w:rsid w:val="00852F4C"/>
    <w:rsid w:val="0085477A"/>
    <w:rsid w:val="00855107"/>
    <w:rsid w:val="00855173"/>
    <w:rsid w:val="008557D9"/>
    <w:rsid w:val="00855BF7"/>
    <w:rsid w:val="00856214"/>
    <w:rsid w:val="00862089"/>
    <w:rsid w:val="00866D5B"/>
    <w:rsid w:val="00866FF5"/>
    <w:rsid w:val="0087332D"/>
    <w:rsid w:val="008734CA"/>
    <w:rsid w:val="00873E1F"/>
    <w:rsid w:val="00874C16"/>
    <w:rsid w:val="00875FAD"/>
    <w:rsid w:val="0088393D"/>
    <w:rsid w:val="00886157"/>
    <w:rsid w:val="00886D1F"/>
    <w:rsid w:val="008917AE"/>
    <w:rsid w:val="00891EE1"/>
    <w:rsid w:val="008924E1"/>
    <w:rsid w:val="00893987"/>
    <w:rsid w:val="008963EF"/>
    <w:rsid w:val="0089688E"/>
    <w:rsid w:val="008A1FBE"/>
    <w:rsid w:val="008B0330"/>
    <w:rsid w:val="008B0A83"/>
    <w:rsid w:val="008B3194"/>
    <w:rsid w:val="008B5AE7"/>
    <w:rsid w:val="008B632C"/>
    <w:rsid w:val="008C60E9"/>
    <w:rsid w:val="008D1B7C"/>
    <w:rsid w:val="008D6657"/>
    <w:rsid w:val="008D7758"/>
    <w:rsid w:val="008E1F60"/>
    <w:rsid w:val="008E307E"/>
    <w:rsid w:val="008F4DD1"/>
    <w:rsid w:val="008F6056"/>
    <w:rsid w:val="008F6855"/>
    <w:rsid w:val="009023F6"/>
    <w:rsid w:val="00902C07"/>
    <w:rsid w:val="00905804"/>
    <w:rsid w:val="009101E2"/>
    <w:rsid w:val="00915774"/>
    <w:rsid w:val="00915D73"/>
    <w:rsid w:val="00916077"/>
    <w:rsid w:val="009170A2"/>
    <w:rsid w:val="00917C21"/>
    <w:rsid w:val="009208A6"/>
    <w:rsid w:val="00921B7E"/>
    <w:rsid w:val="00924514"/>
    <w:rsid w:val="00927316"/>
    <w:rsid w:val="0093133D"/>
    <w:rsid w:val="0093276D"/>
    <w:rsid w:val="00933D12"/>
    <w:rsid w:val="00937065"/>
    <w:rsid w:val="0094004D"/>
    <w:rsid w:val="00940285"/>
    <w:rsid w:val="009415B0"/>
    <w:rsid w:val="00945EF0"/>
    <w:rsid w:val="00947E7E"/>
    <w:rsid w:val="0095139A"/>
    <w:rsid w:val="00953E16"/>
    <w:rsid w:val="009542AC"/>
    <w:rsid w:val="00955D67"/>
    <w:rsid w:val="00961BB2"/>
    <w:rsid w:val="00962108"/>
    <w:rsid w:val="0096267D"/>
    <w:rsid w:val="00962D50"/>
    <w:rsid w:val="009638D6"/>
    <w:rsid w:val="00967D1B"/>
    <w:rsid w:val="0097408E"/>
    <w:rsid w:val="00974BB2"/>
    <w:rsid w:val="00974FA7"/>
    <w:rsid w:val="009756E5"/>
    <w:rsid w:val="00977A8C"/>
    <w:rsid w:val="00983910"/>
    <w:rsid w:val="009914C3"/>
    <w:rsid w:val="009932AC"/>
    <w:rsid w:val="00994351"/>
    <w:rsid w:val="00996656"/>
    <w:rsid w:val="00996A8F"/>
    <w:rsid w:val="009972FB"/>
    <w:rsid w:val="009A1DBF"/>
    <w:rsid w:val="009A5483"/>
    <w:rsid w:val="009A68E6"/>
    <w:rsid w:val="009A7598"/>
    <w:rsid w:val="009B092C"/>
    <w:rsid w:val="009B1DF8"/>
    <w:rsid w:val="009B3D20"/>
    <w:rsid w:val="009B51C8"/>
    <w:rsid w:val="009B5418"/>
    <w:rsid w:val="009B61B4"/>
    <w:rsid w:val="009B6A04"/>
    <w:rsid w:val="009B7234"/>
    <w:rsid w:val="009C0727"/>
    <w:rsid w:val="009C36CA"/>
    <w:rsid w:val="009C3C80"/>
    <w:rsid w:val="009C492F"/>
    <w:rsid w:val="009D2FF2"/>
    <w:rsid w:val="009D3226"/>
    <w:rsid w:val="009D3385"/>
    <w:rsid w:val="009D793C"/>
    <w:rsid w:val="009E0389"/>
    <w:rsid w:val="009E16A9"/>
    <w:rsid w:val="009E18A0"/>
    <w:rsid w:val="009E375F"/>
    <w:rsid w:val="009E39D4"/>
    <w:rsid w:val="009E433B"/>
    <w:rsid w:val="009E4FE1"/>
    <w:rsid w:val="009E5401"/>
    <w:rsid w:val="009F0E88"/>
    <w:rsid w:val="00A00F69"/>
    <w:rsid w:val="00A0758F"/>
    <w:rsid w:val="00A11B50"/>
    <w:rsid w:val="00A1570A"/>
    <w:rsid w:val="00A158AF"/>
    <w:rsid w:val="00A17866"/>
    <w:rsid w:val="00A211B4"/>
    <w:rsid w:val="00A219C1"/>
    <w:rsid w:val="00A223CF"/>
    <w:rsid w:val="00A33DDF"/>
    <w:rsid w:val="00A34547"/>
    <w:rsid w:val="00A376B7"/>
    <w:rsid w:val="00A41BF5"/>
    <w:rsid w:val="00A44778"/>
    <w:rsid w:val="00A4644F"/>
    <w:rsid w:val="00A469E7"/>
    <w:rsid w:val="00A56C15"/>
    <w:rsid w:val="00A57242"/>
    <w:rsid w:val="00A604A4"/>
    <w:rsid w:val="00A60D3C"/>
    <w:rsid w:val="00A61B7D"/>
    <w:rsid w:val="00A6605B"/>
    <w:rsid w:val="00A66ADC"/>
    <w:rsid w:val="00A7147D"/>
    <w:rsid w:val="00A81B15"/>
    <w:rsid w:val="00A837FF"/>
    <w:rsid w:val="00A84052"/>
    <w:rsid w:val="00A84DC8"/>
    <w:rsid w:val="00A85DBC"/>
    <w:rsid w:val="00A8773B"/>
    <w:rsid w:val="00A87FEB"/>
    <w:rsid w:val="00A93F9F"/>
    <w:rsid w:val="00A9420E"/>
    <w:rsid w:val="00A95727"/>
    <w:rsid w:val="00A97648"/>
    <w:rsid w:val="00AA1CFD"/>
    <w:rsid w:val="00AA2239"/>
    <w:rsid w:val="00AA33D2"/>
    <w:rsid w:val="00AB0C57"/>
    <w:rsid w:val="00AB1195"/>
    <w:rsid w:val="00AB4182"/>
    <w:rsid w:val="00AB4D7F"/>
    <w:rsid w:val="00AB57E3"/>
    <w:rsid w:val="00AB723D"/>
    <w:rsid w:val="00AC2678"/>
    <w:rsid w:val="00AC27DB"/>
    <w:rsid w:val="00AC6D6B"/>
    <w:rsid w:val="00AD7736"/>
    <w:rsid w:val="00AD77B4"/>
    <w:rsid w:val="00AE0F58"/>
    <w:rsid w:val="00AE10CE"/>
    <w:rsid w:val="00AE1A73"/>
    <w:rsid w:val="00AE70D4"/>
    <w:rsid w:val="00AE7868"/>
    <w:rsid w:val="00AF0407"/>
    <w:rsid w:val="00AF049B"/>
    <w:rsid w:val="00AF4D8B"/>
    <w:rsid w:val="00B067CA"/>
    <w:rsid w:val="00B12B26"/>
    <w:rsid w:val="00B163F8"/>
    <w:rsid w:val="00B225C1"/>
    <w:rsid w:val="00B2472D"/>
    <w:rsid w:val="00B24C4E"/>
    <w:rsid w:val="00B24CA0"/>
    <w:rsid w:val="00B2549F"/>
    <w:rsid w:val="00B274E1"/>
    <w:rsid w:val="00B302F4"/>
    <w:rsid w:val="00B4108D"/>
    <w:rsid w:val="00B4247F"/>
    <w:rsid w:val="00B55CDD"/>
    <w:rsid w:val="00B57265"/>
    <w:rsid w:val="00B60DAF"/>
    <w:rsid w:val="00B62413"/>
    <w:rsid w:val="00B633AE"/>
    <w:rsid w:val="00B665D2"/>
    <w:rsid w:val="00B6737C"/>
    <w:rsid w:val="00B7214D"/>
    <w:rsid w:val="00B73C3D"/>
    <w:rsid w:val="00B74372"/>
    <w:rsid w:val="00B75525"/>
    <w:rsid w:val="00B75AF7"/>
    <w:rsid w:val="00B80283"/>
    <w:rsid w:val="00B8095F"/>
    <w:rsid w:val="00B80B0C"/>
    <w:rsid w:val="00B80B11"/>
    <w:rsid w:val="00B831AE"/>
    <w:rsid w:val="00B8446C"/>
    <w:rsid w:val="00B87725"/>
    <w:rsid w:val="00B97D61"/>
    <w:rsid w:val="00BA259A"/>
    <w:rsid w:val="00BA259C"/>
    <w:rsid w:val="00BA29D3"/>
    <w:rsid w:val="00BA307F"/>
    <w:rsid w:val="00BA5280"/>
    <w:rsid w:val="00BA563E"/>
    <w:rsid w:val="00BB14F1"/>
    <w:rsid w:val="00BB4F0F"/>
    <w:rsid w:val="00BB572E"/>
    <w:rsid w:val="00BB74FD"/>
    <w:rsid w:val="00BC13EB"/>
    <w:rsid w:val="00BC5982"/>
    <w:rsid w:val="00BC60BF"/>
    <w:rsid w:val="00BD28BF"/>
    <w:rsid w:val="00BD2D12"/>
    <w:rsid w:val="00BD6404"/>
    <w:rsid w:val="00BE04F6"/>
    <w:rsid w:val="00BE33AE"/>
    <w:rsid w:val="00BE3C47"/>
    <w:rsid w:val="00BE58F1"/>
    <w:rsid w:val="00BF046F"/>
    <w:rsid w:val="00BF1F73"/>
    <w:rsid w:val="00BF785F"/>
    <w:rsid w:val="00C01D50"/>
    <w:rsid w:val="00C056DC"/>
    <w:rsid w:val="00C1329B"/>
    <w:rsid w:val="00C1572F"/>
    <w:rsid w:val="00C2422A"/>
    <w:rsid w:val="00C24C05"/>
    <w:rsid w:val="00C24D2F"/>
    <w:rsid w:val="00C26222"/>
    <w:rsid w:val="00C31283"/>
    <w:rsid w:val="00C33C48"/>
    <w:rsid w:val="00C340E5"/>
    <w:rsid w:val="00C35AA7"/>
    <w:rsid w:val="00C37259"/>
    <w:rsid w:val="00C404C3"/>
    <w:rsid w:val="00C43BA1"/>
    <w:rsid w:val="00C43DAB"/>
    <w:rsid w:val="00C47C43"/>
    <w:rsid w:val="00C47F08"/>
    <w:rsid w:val="00C514A6"/>
    <w:rsid w:val="00C523DF"/>
    <w:rsid w:val="00C53F33"/>
    <w:rsid w:val="00C55F56"/>
    <w:rsid w:val="00C570CA"/>
    <w:rsid w:val="00C5718C"/>
    <w:rsid w:val="00C5739F"/>
    <w:rsid w:val="00C57CF0"/>
    <w:rsid w:val="00C63557"/>
    <w:rsid w:val="00C649BD"/>
    <w:rsid w:val="00C65891"/>
    <w:rsid w:val="00C66AC9"/>
    <w:rsid w:val="00C679C5"/>
    <w:rsid w:val="00C708AB"/>
    <w:rsid w:val="00C7242F"/>
    <w:rsid w:val="00C724D3"/>
    <w:rsid w:val="00C72951"/>
    <w:rsid w:val="00C73698"/>
    <w:rsid w:val="00C73762"/>
    <w:rsid w:val="00C74FCE"/>
    <w:rsid w:val="00C77DD9"/>
    <w:rsid w:val="00C83BE6"/>
    <w:rsid w:val="00C84D29"/>
    <w:rsid w:val="00C85354"/>
    <w:rsid w:val="00C86ABA"/>
    <w:rsid w:val="00C87098"/>
    <w:rsid w:val="00C92E81"/>
    <w:rsid w:val="00C943F3"/>
    <w:rsid w:val="00C949CA"/>
    <w:rsid w:val="00CA08C6"/>
    <w:rsid w:val="00CA0A77"/>
    <w:rsid w:val="00CA2729"/>
    <w:rsid w:val="00CA3057"/>
    <w:rsid w:val="00CA45F8"/>
    <w:rsid w:val="00CA6A1F"/>
    <w:rsid w:val="00CB0305"/>
    <w:rsid w:val="00CB0B74"/>
    <w:rsid w:val="00CB33C7"/>
    <w:rsid w:val="00CB6DA7"/>
    <w:rsid w:val="00CB7E4C"/>
    <w:rsid w:val="00CC1BCB"/>
    <w:rsid w:val="00CC25B4"/>
    <w:rsid w:val="00CC5F88"/>
    <w:rsid w:val="00CC69C8"/>
    <w:rsid w:val="00CC77A2"/>
    <w:rsid w:val="00CD307E"/>
    <w:rsid w:val="00CD629F"/>
    <w:rsid w:val="00CD6A1B"/>
    <w:rsid w:val="00CE0A7F"/>
    <w:rsid w:val="00CE1718"/>
    <w:rsid w:val="00CE6451"/>
    <w:rsid w:val="00CF4156"/>
    <w:rsid w:val="00D0036C"/>
    <w:rsid w:val="00D03D00"/>
    <w:rsid w:val="00D05C30"/>
    <w:rsid w:val="00D05F21"/>
    <w:rsid w:val="00D10052"/>
    <w:rsid w:val="00D11359"/>
    <w:rsid w:val="00D151C8"/>
    <w:rsid w:val="00D21327"/>
    <w:rsid w:val="00D2297F"/>
    <w:rsid w:val="00D3188C"/>
    <w:rsid w:val="00D348D9"/>
    <w:rsid w:val="00D35B6F"/>
    <w:rsid w:val="00D35F9B"/>
    <w:rsid w:val="00D36B69"/>
    <w:rsid w:val="00D408DD"/>
    <w:rsid w:val="00D45D72"/>
    <w:rsid w:val="00D520E4"/>
    <w:rsid w:val="00D53A38"/>
    <w:rsid w:val="00D575DD"/>
    <w:rsid w:val="00D57DFA"/>
    <w:rsid w:val="00D65EEB"/>
    <w:rsid w:val="00D67FCF"/>
    <w:rsid w:val="00D709CE"/>
    <w:rsid w:val="00D71F73"/>
    <w:rsid w:val="00D75885"/>
    <w:rsid w:val="00D80786"/>
    <w:rsid w:val="00D81CAB"/>
    <w:rsid w:val="00D81DBC"/>
    <w:rsid w:val="00D8576F"/>
    <w:rsid w:val="00D8677F"/>
    <w:rsid w:val="00D86F87"/>
    <w:rsid w:val="00D97F0C"/>
    <w:rsid w:val="00DA3A86"/>
    <w:rsid w:val="00DA7EB2"/>
    <w:rsid w:val="00DB5BBC"/>
    <w:rsid w:val="00DC0DDE"/>
    <w:rsid w:val="00DC2500"/>
    <w:rsid w:val="00DC326E"/>
    <w:rsid w:val="00DC4F72"/>
    <w:rsid w:val="00DC77DC"/>
    <w:rsid w:val="00DD0453"/>
    <w:rsid w:val="00DD0C2C"/>
    <w:rsid w:val="00DD19DE"/>
    <w:rsid w:val="00DD28BC"/>
    <w:rsid w:val="00DD393A"/>
    <w:rsid w:val="00DD4560"/>
    <w:rsid w:val="00DE31F0"/>
    <w:rsid w:val="00DE3D1C"/>
    <w:rsid w:val="00DF02DB"/>
    <w:rsid w:val="00E01C41"/>
    <w:rsid w:val="00E0227D"/>
    <w:rsid w:val="00E04B84"/>
    <w:rsid w:val="00E06466"/>
    <w:rsid w:val="00E06835"/>
    <w:rsid w:val="00E06FDA"/>
    <w:rsid w:val="00E10ABF"/>
    <w:rsid w:val="00E12FFD"/>
    <w:rsid w:val="00E153AC"/>
    <w:rsid w:val="00E15ADE"/>
    <w:rsid w:val="00E160A5"/>
    <w:rsid w:val="00E1713D"/>
    <w:rsid w:val="00E17B1F"/>
    <w:rsid w:val="00E20A43"/>
    <w:rsid w:val="00E23898"/>
    <w:rsid w:val="00E254A5"/>
    <w:rsid w:val="00E319F1"/>
    <w:rsid w:val="00E31C69"/>
    <w:rsid w:val="00E33CD2"/>
    <w:rsid w:val="00E40E90"/>
    <w:rsid w:val="00E45C7E"/>
    <w:rsid w:val="00E47595"/>
    <w:rsid w:val="00E504EB"/>
    <w:rsid w:val="00E531EB"/>
    <w:rsid w:val="00E53650"/>
    <w:rsid w:val="00E54874"/>
    <w:rsid w:val="00E54B6F"/>
    <w:rsid w:val="00E55ACA"/>
    <w:rsid w:val="00E57B74"/>
    <w:rsid w:val="00E65BC6"/>
    <w:rsid w:val="00E661FF"/>
    <w:rsid w:val="00E726EB"/>
    <w:rsid w:val="00E72CF1"/>
    <w:rsid w:val="00E72D6F"/>
    <w:rsid w:val="00E80B52"/>
    <w:rsid w:val="00E824C3"/>
    <w:rsid w:val="00E82C4A"/>
    <w:rsid w:val="00E840B3"/>
    <w:rsid w:val="00E84D10"/>
    <w:rsid w:val="00E8629F"/>
    <w:rsid w:val="00E91008"/>
    <w:rsid w:val="00E91338"/>
    <w:rsid w:val="00E9374E"/>
    <w:rsid w:val="00E94F54"/>
    <w:rsid w:val="00E97235"/>
    <w:rsid w:val="00E97AD5"/>
    <w:rsid w:val="00EA1111"/>
    <w:rsid w:val="00EA3B4F"/>
    <w:rsid w:val="00EA3C24"/>
    <w:rsid w:val="00EA73DF"/>
    <w:rsid w:val="00EB5030"/>
    <w:rsid w:val="00EB5712"/>
    <w:rsid w:val="00EB61AE"/>
    <w:rsid w:val="00EC322D"/>
    <w:rsid w:val="00ED383A"/>
    <w:rsid w:val="00EE1080"/>
    <w:rsid w:val="00EE5499"/>
    <w:rsid w:val="00EF16CB"/>
    <w:rsid w:val="00EF1EC5"/>
    <w:rsid w:val="00EF4C88"/>
    <w:rsid w:val="00EF55EB"/>
    <w:rsid w:val="00F00DCC"/>
    <w:rsid w:val="00F0156F"/>
    <w:rsid w:val="00F05AC8"/>
    <w:rsid w:val="00F07167"/>
    <w:rsid w:val="00F072D8"/>
    <w:rsid w:val="00F07CE0"/>
    <w:rsid w:val="00F115F5"/>
    <w:rsid w:val="00F11CE4"/>
    <w:rsid w:val="00F13D05"/>
    <w:rsid w:val="00F14A29"/>
    <w:rsid w:val="00F1679D"/>
    <w:rsid w:val="00F1682C"/>
    <w:rsid w:val="00F20B91"/>
    <w:rsid w:val="00F21139"/>
    <w:rsid w:val="00F2394E"/>
    <w:rsid w:val="00F24B8B"/>
    <w:rsid w:val="00F260A7"/>
    <w:rsid w:val="00F30D2E"/>
    <w:rsid w:val="00F3105C"/>
    <w:rsid w:val="00F346C1"/>
    <w:rsid w:val="00F35516"/>
    <w:rsid w:val="00F35790"/>
    <w:rsid w:val="00F375D6"/>
    <w:rsid w:val="00F4136D"/>
    <w:rsid w:val="00F4212E"/>
    <w:rsid w:val="00F42C20"/>
    <w:rsid w:val="00F439B7"/>
    <w:rsid w:val="00F43E34"/>
    <w:rsid w:val="00F53053"/>
    <w:rsid w:val="00F53FE2"/>
    <w:rsid w:val="00F575FF"/>
    <w:rsid w:val="00F618EF"/>
    <w:rsid w:val="00F6501F"/>
    <w:rsid w:val="00F65582"/>
    <w:rsid w:val="00F66E75"/>
    <w:rsid w:val="00F77EB0"/>
    <w:rsid w:val="00F87CDD"/>
    <w:rsid w:val="00F911F6"/>
    <w:rsid w:val="00F91E38"/>
    <w:rsid w:val="00F933F0"/>
    <w:rsid w:val="00F937A3"/>
    <w:rsid w:val="00F94715"/>
    <w:rsid w:val="00F9518C"/>
    <w:rsid w:val="00F96A3D"/>
    <w:rsid w:val="00FA4718"/>
    <w:rsid w:val="00FA5848"/>
    <w:rsid w:val="00FA6899"/>
    <w:rsid w:val="00FA6BE7"/>
    <w:rsid w:val="00FA7F3D"/>
    <w:rsid w:val="00FB38D8"/>
    <w:rsid w:val="00FB47B8"/>
    <w:rsid w:val="00FB5E99"/>
    <w:rsid w:val="00FB7B2E"/>
    <w:rsid w:val="00FC051F"/>
    <w:rsid w:val="00FC06FF"/>
    <w:rsid w:val="00FC45F4"/>
    <w:rsid w:val="00FC69B4"/>
    <w:rsid w:val="00FD0694"/>
    <w:rsid w:val="00FD25BE"/>
    <w:rsid w:val="00FD2B0D"/>
    <w:rsid w:val="00FD2DD0"/>
    <w:rsid w:val="00FD2E70"/>
    <w:rsid w:val="00FD7AA7"/>
    <w:rsid w:val="00FE152B"/>
    <w:rsid w:val="00FE2088"/>
    <w:rsid w:val="00FF1FCB"/>
    <w:rsid w:val="00FF21D1"/>
    <w:rsid w:val="00FF42F3"/>
    <w:rsid w:val="00FF52D4"/>
    <w:rsid w:val="00FF59F3"/>
    <w:rsid w:val="00FF6AA4"/>
    <w:rsid w:val="00FF6B09"/>
    <w:rsid w:val="00FF6C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069D2A3-967B-429B-AB21-A254AD3B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level 2,Heading 2 3GPP"/>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5"/>
      </w:numPr>
      <w:outlineLvl w:val="5"/>
    </w:pPr>
  </w:style>
  <w:style w:type="paragraph" w:styleId="Heading7">
    <w:name w:val="heading 7"/>
    <w:aliases w:val="L7,Header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link w:val="GuidanceChar"/>
    <w:uiPriority w:val="99"/>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35AA7"/>
    <w:rPr>
      <w:rFonts w:ascii="Arial" w:hAnsi="Arial"/>
      <w:sz w:val="22"/>
      <w:lang w:eastAsia="en-US"/>
    </w:rPr>
  </w:style>
  <w:style w:type="character" w:customStyle="1" w:styleId="Heading6Char">
    <w:name w:val="Heading 6 Char"/>
    <w:aliases w:val="T1 Char4,Header 6 Char"/>
    <w:basedOn w:val="DefaultParagraphFont"/>
    <w:link w:val="Heading6"/>
    <w:qFormat/>
    <w:rsid w:val="00C35AA7"/>
    <w:rPr>
      <w:rFonts w:ascii="Arial" w:hAnsi="Arial"/>
      <w:lang w:eastAsia="en-US"/>
    </w:rPr>
  </w:style>
  <w:style w:type="character" w:customStyle="1" w:styleId="Heading7Char">
    <w:name w:val="Heading 7 Char"/>
    <w:aliases w:val="L7 Char,Header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uiPriority w:val="99"/>
    <w:qFormat/>
    <w:rsid w:val="00C35AA7"/>
    <w:rPr>
      <w:rFonts w:ascii="Arial" w:eastAsia="Yu Mincho" w:hAnsi="Arial"/>
      <w:sz w:val="22"/>
      <w:lang w:val="en-GB" w:eastAsia="en-US"/>
    </w:rPr>
  </w:style>
  <w:style w:type="paragraph" w:customStyle="1" w:styleId="HE">
    <w:name w:val="HE"/>
    <w:basedOn w:val="Normal"/>
    <w:uiPriority w:val="99"/>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uiPriority w:val="99"/>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uiPriority w:val="99"/>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B1">
    <w:name w:val="B1+"/>
    <w:basedOn w:val="B10"/>
    <w:uiPriority w:val="99"/>
    <w:qFormat/>
    <w:rsid w:val="00F9518C"/>
    <w:pPr>
      <w:numPr>
        <w:numId w:val="29"/>
      </w:numPr>
      <w:overflowPunct w:val="0"/>
      <w:autoSpaceDE w:val="0"/>
      <w:autoSpaceDN w:val="0"/>
      <w:adjustRightInd w:val="0"/>
      <w:textAlignment w:val="baseline"/>
    </w:pPr>
    <w:rPr>
      <w:rFonts w:eastAsia="Times New Roman"/>
      <w:lang w:eastAsia="zh-CN"/>
    </w:rPr>
  </w:style>
  <w:style w:type="character" w:customStyle="1" w:styleId="B1Zchn">
    <w:name w:val="B1 Zchn"/>
    <w:qFormat/>
    <w:rsid w:val="00DD4560"/>
    <w:rPr>
      <w:rFonts w:ascii="Times New Roman" w:hAnsi="Times New Roman" w:cs="Times New Roman"/>
      <w:kern w:val="0"/>
      <w:sz w:val="20"/>
      <w:szCs w:val="20"/>
      <w:lang w:val="x-none" w:eastAsia="en-US"/>
    </w:rPr>
  </w:style>
  <w:style w:type="paragraph" w:customStyle="1" w:styleId="RAN4Observation">
    <w:name w:val="RAN4 Observation"/>
    <w:basedOn w:val="ListParagraph"/>
    <w:next w:val="Normal"/>
    <w:link w:val="RAN4ObservationChar"/>
    <w:rsid w:val="00DD4560"/>
    <w:pPr>
      <w:numPr>
        <w:numId w:val="3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DD4560"/>
    <w:rPr>
      <w:rFonts w:eastAsia="Calibri"/>
      <w:lang w:val="en-GB" w:eastAsia="en-US"/>
    </w:rPr>
  </w:style>
  <w:style w:type="paragraph" w:customStyle="1" w:styleId="RAN4proposal">
    <w:name w:val="RAN4 proposal"/>
    <w:basedOn w:val="Caption"/>
    <w:next w:val="Normal"/>
    <w:link w:val="RAN4proposalChar"/>
    <w:qFormat/>
    <w:rsid w:val="00DD4560"/>
    <w:pPr>
      <w:numPr>
        <w:numId w:val="35"/>
      </w:numPr>
      <w:spacing w:before="0" w:after="200"/>
    </w:pPr>
    <w:rPr>
      <w:rFonts w:eastAsiaTheme="minorEastAsia" w:cstheme="minorBidi"/>
      <w:iCs/>
      <w:szCs w:val="18"/>
    </w:rPr>
  </w:style>
  <w:style w:type="character" w:customStyle="1" w:styleId="RAN4proposalChar">
    <w:name w:val="RAN4 proposal Char"/>
    <w:link w:val="RAN4proposal"/>
    <w:rsid w:val="00DD4560"/>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DD4560"/>
    <w:pPr>
      <w:ind w:left="0"/>
    </w:pPr>
  </w:style>
  <w:style w:type="character" w:customStyle="1" w:styleId="RAN4observationChar0">
    <w:name w:val="RAN4 observation Char"/>
    <w:basedOn w:val="RAN4ObservationChar"/>
    <w:link w:val="RAN4observation0"/>
    <w:rsid w:val="00DD4560"/>
    <w:rPr>
      <w:rFonts w:eastAsia="Calibri"/>
      <w:lang w:val="en-GB" w:eastAsia="en-US"/>
    </w:rPr>
  </w:style>
  <w:style w:type="table" w:customStyle="1" w:styleId="Tabellengitternetz1">
    <w:name w:val="Tabellengitternetz1"/>
    <w:basedOn w:val="TableNormal"/>
    <w:qFormat/>
    <w:rsid w:val="007B60E0"/>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816E4"/>
    <w:rPr>
      <w:color w:val="605E5C"/>
      <w:shd w:val="clear" w:color="auto" w:fill="E1DFDD"/>
    </w:rPr>
  </w:style>
  <w:style w:type="character" w:customStyle="1" w:styleId="normaltextrun">
    <w:name w:val="normaltextrun"/>
    <w:basedOn w:val="DefaultParagraphFont"/>
    <w:qFormat/>
    <w:rsid w:val="00C949CA"/>
  </w:style>
  <w:style w:type="character" w:customStyle="1" w:styleId="eop">
    <w:name w:val="eop"/>
    <w:basedOn w:val="DefaultParagraphFont"/>
    <w:qFormat/>
    <w:rsid w:val="00C949CA"/>
  </w:style>
  <w:style w:type="character" w:customStyle="1" w:styleId="B2Char">
    <w:name w:val="B2 Char"/>
    <w:link w:val="B20"/>
    <w:qFormat/>
    <w:locked/>
    <w:rsid w:val="008924E1"/>
    <w:rPr>
      <w:lang w:val="en-GB" w:eastAsia="en-US"/>
    </w:rPr>
  </w:style>
  <w:style w:type="character" w:customStyle="1" w:styleId="apple-converted-space">
    <w:name w:val="apple-converted-space"/>
    <w:basedOn w:val="DefaultParagraphFont"/>
    <w:qFormat/>
    <w:rsid w:val="00967D1B"/>
  </w:style>
  <w:style w:type="paragraph" w:styleId="TableofFigures">
    <w:name w:val="table of figures"/>
    <w:basedOn w:val="Normal"/>
    <w:next w:val="Normal"/>
    <w:uiPriority w:val="99"/>
    <w:unhideWhenUsed/>
    <w:rsid w:val="007D4BAC"/>
    <w:pPr>
      <w:spacing w:after="0"/>
    </w:pPr>
  </w:style>
  <w:style w:type="paragraph" w:customStyle="1" w:styleId="RAN4H2">
    <w:name w:val="RAN4 H2"/>
    <w:basedOn w:val="Heading2"/>
    <w:next w:val="Normal"/>
    <w:qFormat/>
    <w:rsid w:val="001D5555"/>
    <w:pPr>
      <w:numPr>
        <w:numId w:val="66"/>
      </w:numPr>
    </w:pPr>
    <w:rPr>
      <w:rFonts w:eastAsia="Times New Roman"/>
      <w:sz w:val="32"/>
      <w:szCs w:val="20"/>
      <w:lang w:val="en-US" w:eastAsia="en-US"/>
    </w:rPr>
  </w:style>
  <w:style w:type="paragraph" w:customStyle="1" w:styleId="RAN4H1">
    <w:name w:val="RAN4 H1"/>
    <w:basedOn w:val="Normal"/>
    <w:next w:val="Normal"/>
    <w:qFormat/>
    <w:rsid w:val="001D5555"/>
    <w:pPr>
      <w:keepNext/>
      <w:keepLines/>
      <w:numPr>
        <w:numId w:val="6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D5555"/>
    <w:pPr>
      <w:numPr>
        <w:ilvl w:val="2"/>
        <w:numId w:val="66"/>
      </w:numPr>
      <w:spacing w:after="160" w:line="259" w:lineRule="auto"/>
      <w:ind w:left="505" w:hanging="505"/>
    </w:pPr>
    <w:rPr>
      <w:rFonts w:ascii="Arial" w:eastAsiaTheme="minorEastAsia" w:hAnsi="Arial" w:cs="Arial"/>
      <w:sz w:val="24"/>
      <w:szCs w:val="22"/>
    </w:rPr>
  </w:style>
  <w:style w:type="character" w:customStyle="1" w:styleId="B3Char">
    <w:name w:val="B3 Char"/>
    <w:link w:val="B30"/>
    <w:qFormat/>
    <w:rsid w:val="005A0319"/>
    <w:rPr>
      <w:lang w:val="en-US" w:eastAsia="en-US"/>
    </w:rPr>
  </w:style>
  <w:style w:type="character" w:customStyle="1" w:styleId="B1Char1">
    <w:name w:val="B1 Char1"/>
    <w:qFormat/>
    <w:rsid w:val="0038562B"/>
    <w:rPr>
      <w:rFonts w:ascii="Times New Roman" w:hAnsi="Times New Roman"/>
      <w:lang w:eastAsia="zh-CN"/>
    </w:rPr>
  </w:style>
  <w:style w:type="character" w:customStyle="1" w:styleId="B3Char2">
    <w:name w:val="B3 Char2"/>
    <w:qFormat/>
    <w:rsid w:val="0038562B"/>
    <w:rPr>
      <w:rFonts w:ascii="Times New Roman" w:hAnsi="Times New Roman"/>
      <w:lang w:eastAsia="ja-JP"/>
    </w:rPr>
  </w:style>
  <w:style w:type="character" w:customStyle="1" w:styleId="B4Char">
    <w:name w:val="B4 Char"/>
    <w:link w:val="B4"/>
    <w:qFormat/>
    <w:rsid w:val="0038562B"/>
    <w:rPr>
      <w:lang w:val="en-US" w:eastAsia="en-US"/>
    </w:rPr>
  </w:style>
  <w:style w:type="character" w:customStyle="1" w:styleId="B5Char">
    <w:name w:val="B5 Char"/>
    <w:link w:val="B5"/>
    <w:uiPriority w:val="99"/>
    <w:rsid w:val="0038562B"/>
    <w:rPr>
      <w:lang w:val="en-US" w:eastAsia="en-US"/>
    </w:rPr>
  </w:style>
  <w:style w:type="paragraph" w:customStyle="1" w:styleId="B6">
    <w:name w:val="B6"/>
    <w:basedOn w:val="B5"/>
    <w:link w:val="B6Char"/>
    <w:rsid w:val="0038562B"/>
    <w:pPr>
      <w:overflowPunct w:val="0"/>
      <w:autoSpaceDE w:val="0"/>
      <w:autoSpaceDN w:val="0"/>
      <w:adjustRightInd w:val="0"/>
      <w:spacing w:after="120"/>
      <w:ind w:left="1985"/>
      <w:jc w:val="both"/>
      <w:textAlignment w:val="baseline"/>
    </w:pPr>
    <w:rPr>
      <w:lang w:val="en-GB" w:eastAsia="ja-JP"/>
    </w:rPr>
  </w:style>
  <w:style w:type="character" w:customStyle="1" w:styleId="B6Char">
    <w:name w:val="B6 Char"/>
    <w:link w:val="B6"/>
    <w:rsid w:val="0038562B"/>
    <w:rPr>
      <w:lang w:val="en-GB" w:eastAsia="ja-JP"/>
    </w:rPr>
  </w:style>
  <w:style w:type="paragraph" w:customStyle="1" w:styleId="B7">
    <w:name w:val="B7"/>
    <w:basedOn w:val="B6"/>
    <w:link w:val="B7Char"/>
    <w:rsid w:val="0038562B"/>
    <w:pPr>
      <w:ind w:left="2269"/>
    </w:pPr>
  </w:style>
  <w:style w:type="character" w:customStyle="1" w:styleId="B7Char">
    <w:name w:val="B7 Char"/>
    <w:basedOn w:val="B6Char"/>
    <w:link w:val="B7"/>
    <w:rsid w:val="0038562B"/>
    <w:rPr>
      <w:lang w:val="en-GB" w:eastAsia="ja-JP"/>
    </w:rPr>
  </w:style>
  <w:style w:type="paragraph" w:customStyle="1" w:styleId="B8">
    <w:name w:val="B8"/>
    <w:basedOn w:val="B7"/>
    <w:qFormat/>
    <w:rsid w:val="0038562B"/>
    <w:pPr>
      <w:ind w:left="2552"/>
    </w:pPr>
  </w:style>
  <w:style w:type="paragraph" w:customStyle="1" w:styleId="EmailDiscussion">
    <w:name w:val="EmailDiscussion"/>
    <w:basedOn w:val="Normal"/>
    <w:next w:val="Normal"/>
    <w:rsid w:val="0038562B"/>
    <w:pPr>
      <w:numPr>
        <w:numId w:val="84"/>
      </w:numPr>
      <w:overflowPunct w:val="0"/>
      <w:autoSpaceDE w:val="0"/>
      <w:autoSpaceDN w:val="0"/>
      <w:adjustRightInd w:val="0"/>
      <w:spacing w:before="40" w:after="0"/>
      <w:textAlignment w:val="baseline"/>
    </w:pPr>
    <w:rPr>
      <w:rFonts w:ascii="Arial" w:eastAsia="MS Mincho" w:hAnsi="Arial"/>
      <w:b/>
      <w:szCs w:val="24"/>
      <w:lang w:val="en-GB" w:eastAsia="en-GB"/>
    </w:rPr>
  </w:style>
  <w:style w:type="paragraph" w:customStyle="1" w:styleId="RAN1bullet3">
    <w:name w:val="RAN1 bullet3"/>
    <w:basedOn w:val="Normal"/>
    <w:qFormat/>
    <w:rsid w:val="00955D67"/>
    <w:pPr>
      <w:numPr>
        <w:ilvl w:val="2"/>
        <w:numId w:val="93"/>
      </w:numPr>
      <w:tabs>
        <w:tab w:val="left" w:pos="1440"/>
      </w:tabs>
      <w:spacing w:after="0"/>
      <w:jc w:val="both"/>
    </w:pPr>
    <w:rPr>
      <w:rFonts w:ascii="Times" w:eastAsia="Batang" w:hAnsi="Times"/>
    </w:rPr>
  </w:style>
  <w:style w:type="character" w:customStyle="1" w:styleId="DocumentMapChar">
    <w:name w:val="Document Map Char"/>
    <w:link w:val="DocumentMap"/>
    <w:qFormat/>
    <w:rsid w:val="00106DE5"/>
    <w:rPr>
      <w:rFonts w:ascii="Tahoma" w:hAnsi="Tahoma"/>
      <w:shd w:val="clear" w:color="auto" w:fill="000080"/>
      <w:lang w:val="en-US" w:eastAsia="en-US"/>
    </w:rPr>
  </w:style>
  <w:style w:type="paragraph" w:styleId="HTMLPreformatted">
    <w:name w:val="HTML Preformatted"/>
    <w:basedOn w:val="Normal"/>
    <w:link w:val="HTMLPreformattedChar"/>
    <w:uiPriority w:val="99"/>
    <w:semiHidden/>
    <w:unhideWhenUsed/>
    <w:rsid w:val="00106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sz w:val="24"/>
      <w:szCs w:val="24"/>
      <w:lang w:eastAsia="ko-KR"/>
    </w:rPr>
  </w:style>
  <w:style w:type="character" w:customStyle="1" w:styleId="HTMLPreformattedChar">
    <w:name w:val="HTML Preformatted Char"/>
    <w:basedOn w:val="DefaultParagraphFont"/>
    <w:link w:val="HTMLPreformatted"/>
    <w:uiPriority w:val="99"/>
    <w:semiHidden/>
    <w:rsid w:val="00106DE5"/>
    <w:rPr>
      <w:rFonts w:ascii="GulimChe" w:eastAsia="GulimChe" w:hAnsi="GulimChe" w:cs="GulimChe"/>
      <w:sz w:val="24"/>
      <w:szCs w:val="24"/>
      <w:lang w:val="en-US" w:eastAsia="ko-KR"/>
    </w:rPr>
  </w:style>
  <w:style w:type="paragraph" w:customStyle="1" w:styleId="Doc-text2">
    <w:name w:val="Doc-text2"/>
    <w:basedOn w:val="Normal"/>
    <w:link w:val="Doc-text2Char"/>
    <w:qFormat/>
    <w:rsid w:val="00106DE5"/>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06DE5"/>
    <w:rPr>
      <w:rFonts w:ascii="Arial" w:eastAsia="MS Mincho" w:hAnsi="Arial"/>
      <w:szCs w:val="24"/>
      <w:lang w:val="en-GB" w:eastAsia="en-GB"/>
    </w:rPr>
  </w:style>
  <w:style w:type="character" w:styleId="PlaceholderText">
    <w:name w:val="Placeholder Text"/>
    <w:basedOn w:val="DefaultParagraphFont"/>
    <w:uiPriority w:val="99"/>
    <w:rsid w:val="00106DE5"/>
    <w:rPr>
      <w:color w:val="808080"/>
    </w:rPr>
  </w:style>
  <w:style w:type="table" w:customStyle="1" w:styleId="TableGrid7">
    <w:name w:val="Table Grid7"/>
    <w:basedOn w:val="TableNormal"/>
    <w:next w:val="TableGrid"/>
    <w:qFormat/>
    <w:rsid w:val="00106DE5"/>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106DE5"/>
    <w:rPr>
      <w:lang w:val="en-US" w:eastAsia="en-US"/>
    </w:rPr>
  </w:style>
  <w:style w:type="character" w:customStyle="1" w:styleId="TFChar">
    <w:name w:val="TF Char"/>
    <w:link w:val="TF"/>
    <w:qFormat/>
    <w:rsid w:val="00106DE5"/>
    <w:rPr>
      <w:rFonts w:ascii="Arial" w:hAnsi="Arial"/>
      <w:b/>
      <w:lang w:val="x-none" w:eastAsia="en-US"/>
    </w:rPr>
  </w:style>
  <w:style w:type="character" w:customStyle="1" w:styleId="ListChar">
    <w:name w:val="List Char"/>
    <w:link w:val="List"/>
    <w:qFormat/>
    <w:rsid w:val="00106DE5"/>
    <w:rPr>
      <w:lang w:val="en-US" w:eastAsia="en-US"/>
    </w:rPr>
  </w:style>
  <w:style w:type="character" w:customStyle="1" w:styleId="ListBulletChar">
    <w:name w:val="List Bullet Char"/>
    <w:aliases w:val="UL Char"/>
    <w:link w:val="ListBullet"/>
    <w:rsid w:val="00106DE5"/>
    <w:rPr>
      <w:lang w:val="en-US" w:eastAsia="en-US"/>
    </w:rPr>
  </w:style>
  <w:style w:type="character" w:customStyle="1" w:styleId="ListBullet2Char">
    <w:name w:val="List Bullet 2 Char"/>
    <w:aliases w:val="lb2 Char"/>
    <w:link w:val="ListBullet2"/>
    <w:qFormat/>
    <w:rsid w:val="00106DE5"/>
    <w:rPr>
      <w:lang w:val="en-US" w:eastAsia="en-US"/>
    </w:rPr>
  </w:style>
  <w:style w:type="character" w:customStyle="1" w:styleId="ListBullet3Char">
    <w:name w:val="List Bullet 3 Char"/>
    <w:link w:val="ListBullet3"/>
    <w:qFormat/>
    <w:rsid w:val="00106DE5"/>
    <w:rPr>
      <w:lang w:val="en-US" w:eastAsia="en-US"/>
    </w:rPr>
  </w:style>
  <w:style w:type="character" w:customStyle="1" w:styleId="List2Char">
    <w:name w:val="List 2 Char"/>
    <w:link w:val="List2"/>
    <w:qFormat/>
    <w:rsid w:val="00106DE5"/>
    <w:rPr>
      <w:lang w:val="en-US" w:eastAsia="en-US"/>
    </w:rPr>
  </w:style>
  <w:style w:type="paragraph" w:customStyle="1" w:styleId="TabList">
    <w:name w:val="TabList"/>
    <w:basedOn w:val="Normal"/>
    <w:uiPriority w:val="99"/>
    <w:rsid w:val="00106DE5"/>
    <w:pPr>
      <w:tabs>
        <w:tab w:val="left" w:pos="1134"/>
      </w:tabs>
      <w:overflowPunct w:val="0"/>
      <w:autoSpaceDE w:val="0"/>
      <w:autoSpaceDN w:val="0"/>
      <w:adjustRightInd w:val="0"/>
      <w:spacing w:after="0"/>
      <w:textAlignment w:val="baseline"/>
    </w:pPr>
    <w:rPr>
      <w:rFonts w:eastAsia="MS Mincho"/>
      <w:lang w:val="en-GB" w:eastAsia="en-GB"/>
    </w:rPr>
  </w:style>
  <w:style w:type="paragraph" w:customStyle="1" w:styleId="tabletext">
    <w:name w:val="table text"/>
    <w:basedOn w:val="Normal"/>
    <w:next w:val="table"/>
    <w:uiPriority w:val="99"/>
    <w:qFormat/>
    <w:rsid w:val="00106DE5"/>
    <w:pPr>
      <w:overflowPunct w:val="0"/>
      <w:autoSpaceDE w:val="0"/>
      <w:autoSpaceDN w:val="0"/>
      <w:adjustRightInd w:val="0"/>
      <w:spacing w:after="0"/>
      <w:textAlignment w:val="baseline"/>
    </w:pPr>
    <w:rPr>
      <w:rFonts w:eastAsia="MS Mincho"/>
      <w:i/>
      <w:lang w:val="en-GB" w:eastAsia="en-GB"/>
    </w:rPr>
  </w:style>
  <w:style w:type="paragraph" w:customStyle="1" w:styleId="table">
    <w:name w:val="table"/>
    <w:basedOn w:val="Normal"/>
    <w:next w:val="Normal"/>
    <w:uiPriority w:val="99"/>
    <w:qFormat/>
    <w:rsid w:val="00106DE5"/>
    <w:pPr>
      <w:overflowPunct w:val="0"/>
      <w:autoSpaceDE w:val="0"/>
      <w:autoSpaceDN w:val="0"/>
      <w:adjustRightInd w:val="0"/>
      <w:spacing w:after="0"/>
      <w:jc w:val="center"/>
      <w:textAlignment w:val="baseline"/>
    </w:pPr>
    <w:rPr>
      <w:rFonts w:eastAsia="MS Mincho"/>
      <w:lang w:eastAsia="en-GB"/>
    </w:rPr>
  </w:style>
  <w:style w:type="paragraph" w:customStyle="1" w:styleId="text">
    <w:name w:val="text"/>
    <w:basedOn w:val="Normal"/>
    <w:uiPriority w:val="99"/>
    <w:qFormat/>
    <w:rsid w:val="00106D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06DE5"/>
    <w:pPr>
      <w:tabs>
        <w:tab w:val="num" w:pos="567"/>
      </w:tabs>
      <w:overflowPunct w:val="0"/>
      <w:autoSpaceDE w:val="0"/>
      <w:autoSpaceDN w:val="0"/>
      <w:adjustRightInd w:val="0"/>
      <w:ind w:left="567" w:hanging="567"/>
      <w:textAlignment w:val="baseline"/>
    </w:pPr>
    <w:rPr>
      <w:rFonts w:eastAsia="MS Mincho"/>
      <w:lang w:val="en-GB" w:eastAsia="en-GB"/>
    </w:rPr>
  </w:style>
  <w:style w:type="paragraph" w:customStyle="1" w:styleId="berschrift1H1">
    <w:name w:val="Überschrift 1.H1"/>
    <w:basedOn w:val="Normal"/>
    <w:next w:val="Normal"/>
    <w:uiPriority w:val="99"/>
    <w:qFormat/>
    <w:rsid w:val="00106D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val="en-GB" w:eastAsia="de-DE"/>
    </w:rPr>
  </w:style>
  <w:style w:type="paragraph" w:customStyle="1" w:styleId="CRfront">
    <w:name w:val="CR_front"/>
    <w:uiPriority w:val="99"/>
    <w:qFormat/>
    <w:rsid w:val="00106DE5"/>
    <w:rPr>
      <w:rFonts w:ascii="Arial" w:eastAsia="MS Mincho" w:hAnsi="Arial"/>
      <w:lang w:val="en-GB" w:eastAsia="en-US"/>
    </w:rPr>
  </w:style>
  <w:style w:type="paragraph" w:customStyle="1" w:styleId="textintend1">
    <w:name w:val="text intend 1"/>
    <w:basedOn w:val="text"/>
    <w:uiPriority w:val="99"/>
    <w:qFormat/>
    <w:rsid w:val="00106DE5"/>
    <w:pPr>
      <w:widowControl/>
      <w:tabs>
        <w:tab w:val="num" w:pos="992"/>
      </w:tabs>
      <w:spacing w:after="120"/>
      <w:ind w:left="992" w:hanging="425"/>
    </w:pPr>
    <w:rPr>
      <w:lang w:val="en-US"/>
    </w:rPr>
  </w:style>
  <w:style w:type="paragraph" w:customStyle="1" w:styleId="textintend2">
    <w:name w:val="text intend 2"/>
    <w:basedOn w:val="text"/>
    <w:uiPriority w:val="99"/>
    <w:rsid w:val="00106DE5"/>
    <w:pPr>
      <w:widowControl/>
      <w:tabs>
        <w:tab w:val="num" w:pos="1418"/>
      </w:tabs>
      <w:spacing w:after="120"/>
      <w:ind w:left="1418" w:hanging="426"/>
    </w:pPr>
    <w:rPr>
      <w:lang w:val="en-US"/>
    </w:rPr>
  </w:style>
  <w:style w:type="paragraph" w:customStyle="1" w:styleId="textintend3">
    <w:name w:val="text intend 3"/>
    <w:basedOn w:val="text"/>
    <w:uiPriority w:val="99"/>
    <w:qFormat/>
    <w:rsid w:val="00106DE5"/>
    <w:pPr>
      <w:widowControl/>
      <w:tabs>
        <w:tab w:val="num" w:pos="1843"/>
      </w:tabs>
      <w:spacing w:after="120"/>
      <w:ind w:left="1843" w:hanging="425"/>
    </w:pPr>
    <w:rPr>
      <w:lang w:val="en-US"/>
    </w:rPr>
  </w:style>
  <w:style w:type="paragraph" w:customStyle="1" w:styleId="normalpuce">
    <w:name w:val="normal puce"/>
    <w:basedOn w:val="Normal"/>
    <w:uiPriority w:val="99"/>
    <w:qFormat/>
    <w:rsid w:val="00106D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val="en-GB" w:eastAsia="en-GB"/>
    </w:rPr>
  </w:style>
  <w:style w:type="paragraph" w:styleId="BodyTextIndent">
    <w:name w:val="Body Text Indent"/>
    <w:basedOn w:val="Normal"/>
    <w:link w:val="BodyTextIndentChar"/>
    <w:uiPriority w:val="99"/>
    <w:qFormat/>
    <w:rsid w:val="00106DE5"/>
    <w:pPr>
      <w:overflowPunct w:val="0"/>
      <w:autoSpaceDE w:val="0"/>
      <w:autoSpaceDN w:val="0"/>
      <w:adjustRightInd w:val="0"/>
      <w:spacing w:before="240" w:after="0"/>
      <w:ind w:left="360"/>
      <w:jc w:val="both"/>
      <w:textAlignment w:val="baseline"/>
    </w:pPr>
    <w:rPr>
      <w:rFonts w:eastAsia="MS Mincho"/>
      <w:i/>
      <w:sz w:val="22"/>
      <w:lang w:val="en-GB" w:eastAsia="en-GB"/>
    </w:rPr>
  </w:style>
  <w:style w:type="character" w:customStyle="1" w:styleId="BodyTextIndentChar">
    <w:name w:val="Body Text Indent Char"/>
    <w:basedOn w:val="DefaultParagraphFont"/>
    <w:link w:val="BodyTextIndent"/>
    <w:uiPriority w:val="99"/>
    <w:rsid w:val="00106DE5"/>
    <w:rPr>
      <w:rFonts w:eastAsia="MS Mincho"/>
      <w:i/>
      <w:sz w:val="22"/>
      <w:lang w:val="en-GB" w:eastAsia="en-GB"/>
    </w:rPr>
  </w:style>
  <w:style w:type="character" w:styleId="PageNumber">
    <w:name w:val="page number"/>
    <w:basedOn w:val="DefaultParagraphFont"/>
    <w:qFormat/>
    <w:rsid w:val="00106DE5"/>
  </w:style>
  <w:style w:type="paragraph" w:styleId="BodyText2">
    <w:name w:val="Body Text 2"/>
    <w:basedOn w:val="Normal"/>
    <w:link w:val="BodyText2Char"/>
    <w:uiPriority w:val="99"/>
    <w:rsid w:val="00106DE5"/>
    <w:pPr>
      <w:overflowPunct w:val="0"/>
      <w:autoSpaceDE w:val="0"/>
      <w:autoSpaceDN w:val="0"/>
      <w:adjustRightInd w:val="0"/>
      <w:spacing w:after="0"/>
      <w:jc w:val="both"/>
      <w:textAlignment w:val="baseline"/>
    </w:pPr>
    <w:rPr>
      <w:rFonts w:eastAsia="MS Mincho"/>
      <w:sz w:val="24"/>
      <w:lang w:val="en-GB" w:eastAsia="en-GB"/>
    </w:rPr>
  </w:style>
  <w:style w:type="character" w:customStyle="1" w:styleId="BodyText2Char">
    <w:name w:val="Body Text 2 Char"/>
    <w:basedOn w:val="DefaultParagraphFont"/>
    <w:link w:val="BodyText2"/>
    <w:uiPriority w:val="99"/>
    <w:qFormat/>
    <w:rsid w:val="00106DE5"/>
    <w:rPr>
      <w:rFonts w:eastAsia="MS Mincho"/>
      <w:sz w:val="24"/>
      <w:lang w:val="en-GB" w:eastAsia="en-GB"/>
    </w:rPr>
  </w:style>
  <w:style w:type="paragraph" w:customStyle="1" w:styleId="para">
    <w:name w:val="para"/>
    <w:basedOn w:val="Normal"/>
    <w:uiPriority w:val="99"/>
    <w:qFormat/>
    <w:rsid w:val="00106DE5"/>
    <w:pPr>
      <w:overflowPunct w:val="0"/>
      <w:autoSpaceDE w:val="0"/>
      <w:autoSpaceDN w:val="0"/>
      <w:adjustRightInd w:val="0"/>
      <w:spacing w:after="240"/>
      <w:jc w:val="both"/>
      <w:textAlignment w:val="baseline"/>
    </w:pPr>
    <w:rPr>
      <w:rFonts w:ascii="Helvetica" w:eastAsia="MS Mincho" w:hAnsi="Helvetica"/>
      <w:lang w:val="en-GB" w:eastAsia="en-GB"/>
    </w:rPr>
  </w:style>
  <w:style w:type="character" w:customStyle="1" w:styleId="MTEquationSection">
    <w:name w:val="MTEquationSection"/>
    <w:qFormat/>
    <w:rsid w:val="00106DE5"/>
    <w:rPr>
      <w:noProof w:val="0"/>
      <w:vanish w:val="0"/>
      <w:color w:val="FF0000"/>
      <w:lang w:eastAsia="en-US"/>
    </w:rPr>
  </w:style>
  <w:style w:type="paragraph" w:customStyle="1" w:styleId="MTDisplayEquation">
    <w:name w:val="MTDisplayEquation"/>
    <w:basedOn w:val="Normal"/>
    <w:uiPriority w:val="99"/>
    <w:qFormat/>
    <w:rsid w:val="00106DE5"/>
    <w:pPr>
      <w:tabs>
        <w:tab w:val="center" w:pos="4820"/>
        <w:tab w:val="right" w:pos="9640"/>
      </w:tabs>
      <w:overflowPunct w:val="0"/>
      <w:autoSpaceDE w:val="0"/>
      <w:autoSpaceDN w:val="0"/>
      <w:adjustRightInd w:val="0"/>
      <w:textAlignment w:val="baseline"/>
    </w:pPr>
    <w:rPr>
      <w:rFonts w:eastAsia="MS Mincho"/>
      <w:lang w:val="en-GB" w:eastAsia="en-GB"/>
    </w:rPr>
  </w:style>
  <w:style w:type="paragraph" w:customStyle="1" w:styleId="List1">
    <w:name w:val="List1"/>
    <w:basedOn w:val="Normal"/>
    <w:uiPriority w:val="99"/>
    <w:rsid w:val="00106D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eastAsia="en-GB"/>
    </w:rPr>
  </w:style>
  <w:style w:type="paragraph" w:styleId="BodyText3">
    <w:name w:val="Body Text 3"/>
    <w:basedOn w:val="Normal"/>
    <w:link w:val="BodyText3Char"/>
    <w:uiPriority w:val="99"/>
    <w:qFormat/>
    <w:rsid w:val="00106DE5"/>
    <w:pPr>
      <w:overflowPunct w:val="0"/>
      <w:autoSpaceDE w:val="0"/>
      <w:autoSpaceDN w:val="0"/>
      <w:adjustRightInd w:val="0"/>
      <w:textAlignment w:val="baseline"/>
    </w:pPr>
    <w:rPr>
      <w:rFonts w:eastAsia="MS Mincho"/>
      <w:b/>
      <w:i/>
      <w:lang w:val="en-GB" w:eastAsia="en-GB"/>
    </w:rPr>
  </w:style>
  <w:style w:type="character" w:customStyle="1" w:styleId="BodyText3Char">
    <w:name w:val="Body Text 3 Char"/>
    <w:basedOn w:val="DefaultParagraphFont"/>
    <w:link w:val="BodyText3"/>
    <w:uiPriority w:val="99"/>
    <w:qFormat/>
    <w:rsid w:val="00106DE5"/>
    <w:rPr>
      <w:rFonts w:eastAsia="MS Mincho"/>
      <w:b/>
      <w:i/>
      <w:lang w:val="en-GB" w:eastAsia="en-GB"/>
    </w:rPr>
  </w:style>
  <w:style w:type="paragraph" w:customStyle="1" w:styleId="tdoc-header">
    <w:name w:val="tdoc-header"/>
    <w:qFormat/>
    <w:rsid w:val="00106DE5"/>
    <w:rPr>
      <w:rFonts w:ascii="Arial" w:eastAsia="MS Mincho" w:hAnsi="Arial"/>
      <w:noProof/>
      <w:sz w:val="24"/>
      <w:lang w:val="en-GB" w:eastAsia="en-US"/>
    </w:rPr>
  </w:style>
  <w:style w:type="paragraph" w:customStyle="1" w:styleId="TdocText">
    <w:name w:val="Tdoc_Text"/>
    <w:basedOn w:val="Normal"/>
    <w:uiPriority w:val="99"/>
    <w:qFormat/>
    <w:rsid w:val="00106DE5"/>
    <w:pPr>
      <w:overflowPunct w:val="0"/>
      <w:autoSpaceDE w:val="0"/>
      <w:autoSpaceDN w:val="0"/>
      <w:adjustRightInd w:val="0"/>
      <w:spacing w:before="120" w:after="0"/>
      <w:jc w:val="both"/>
      <w:textAlignment w:val="baseline"/>
    </w:pPr>
    <w:rPr>
      <w:rFonts w:eastAsia="MS Mincho"/>
      <w:lang w:eastAsia="en-GB"/>
    </w:rPr>
  </w:style>
  <w:style w:type="paragraph" w:customStyle="1" w:styleId="centered">
    <w:name w:val="centered"/>
    <w:basedOn w:val="Normal"/>
    <w:uiPriority w:val="99"/>
    <w:qFormat/>
    <w:rsid w:val="00106DE5"/>
    <w:pPr>
      <w:widowControl w:val="0"/>
      <w:overflowPunct w:val="0"/>
      <w:autoSpaceDE w:val="0"/>
      <w:autoSpaceDN w:val="0"/>
      <w:adjustRightInd w:val="0"/>
      <w:spacing w:before="120" w:after="0" w:line="280" w:lineRule="atLeast"/>
      <w:jc w:val="center"/>
      <w:textAlignment w:val="baseline"/>
    </w:pPr>
    <w:rPr>
      <w:rFonts w:ascii="Bookman" w:eastAsia="MS Mincho" w:hAnsi="Bookman"/>
      <w:lang w:eastAsia="en-GB"/>
    </w:rPr>
  </w:style>
  <w:style w:type="character" w:customStyle="1" w:styleId="superscript">
    <w:name w:val="superscript"/>
    <w:aliases w:val="+"/>
    <w:qFormat/>
    <w:rsid w:val="00106DE5"/>
    <w:rPr>
      <w:rFonts w:ascii="Bookman" w:hAnsi="Bookman"/>
      <w:position w:val="6"/>
      <w:sz w:val="18"/>
    </w:rPr>
  </w:style>
  <w:style w:type="paragraph" w:customStyle="1" w:styleId="References">
    <w:name w:val="References"/>
    <w:basedOn w:val="Normal"/>
    <w:uiPriority w:val="99"/>
    <w:qFormat/>
    <w:rsid w:val="00106DE5"/>
    <w:pPr>
      <w:numPr>
        <w:numId w:val="134"/>
      </w:numPr>
      <w:tabs>
        <w:tab w:val="clear" w:pos="360"/>
      </w:tabs>
      <w:overflowPunct w:val="0"/>
      <w:autoSpaceDE w:val="0"/>
      <w:autoSpaceDN w:val="0"/>
      <w:adjustRightInd w:val="0"/>
      <w:spacing w:after="80"/>
      <w:textAlignment w:val="baseline"/>
    </w:pPr>
    <w:rPr>
      <w:rFonts w:eastAsia="MS Mincho"/>
      <w:sz w:val="18"/>
      <w:lang w:eastAsia="en-GB"/>
    </w:rPr>
  </w:style>
  <w:style w:type="paragraph" w:customStyle="1" w:styleId="ZchnZchn">
    <w:name w:val="Zchn Zchn"/>
    <w:uiPriority w:val="99"/>
    <w:semiHidden/>
    <w:qFormat/>
    <w:rsid w:val="00106DE5"/>
    <w:pPr>
      <w:keepNext/>
      <w:numPr>
        <w:numId w:val="13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106DE5"/>
    <w:rPr>
      <w:rFonts w:eastAsia="MS Mincho"/>
      <w:lang w:val="en-GB" w:eastAsia="en-US" w:bidi="ar-SA"/>
    </w:rPr>
  </w:style>
  <w:style w:type="paragraph" w:customStyle="1" w:styleId="TableText0">
    <w:name w:val="TableText"/>
    <w:basedOn w:val="BodyTextIndent"/>
    <w:uiPriority w:val="99"/>
    <w:qFormat/>
    <w:rsid w:val="00106D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06DE5"/>
  </w:style>
  <w:style w:type="paragraph" w:customStyle="1" w:styleId="CharCharCharChar1">
    <w:name w:val="Char Char Char Char1"/>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106DE5"/>
    <w:pPr>
      <w:keepLines w:val="0"/>
      <w:numPr>
        <w:numId w:val="0"/>
      </w:numPr>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paragraph" w:customStyle="1" w:styleId="Bulletedo1">
    <w:name w:val="Bulleted o 1"/>
    <w:basedOn w:val="Normal"/>
    <w:uiPriority w:val="99"/>
    <w:qFormat/>
    <w:rsid w:val="00106DE5"/>
    <w:pPr>
      <w:numPr>
        <w:numId w:val="136"/>
      </w:numPr>
      <w:tabs>
        <w:tab w:val="clear" w:pos="360"/>
        <w:tab w:val="num" w:pos="720"/>
      </w:tabs>
      <w:overflowPunct w:val="0"/>
      <w:autoSpaceDE w:val="0"/>
      <w:autoSpaceDN w:val="0"/>
      <w:adjustRightInd w:val="0"/>
      <w:spacing w:before="120" w:after="120"/>
      <w:ind w:left="720"/>
      <w:textAlignment w:val="baseline"/>
    </w:pPr>
    <w:rPr>
      <w:rFonts w:eastAsia="Times New Roman"/>
      <w:lang w:val="en-GB" w:eastAsia="en-GB"/>
    </w:rPr>
  </w:style>
  <w:style w:type="paragraph" w:styleId="TOCHeading">
    <w:name w:val="TOC Heading"/>
    <w:basedOn w:val="Heading1"/>
    <w:next w:val="Normal"/>
    <w:uiPriority w:val="39"/>
    <w:unhideWhenUsed/>
    <w:qFormat/>
    <w:rsid w:val="00106DE5"/>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06DE5"/>
    <w:rPr>
      <w:b/>
      <w:bCs/>
    </w:rPr>
  </w:style>
  <w:style w:type="character" w:customStyle="1" w:styleId="TAL1">
    <w:name w:val="TAL (文字)"/>
    <w:qFormat/>
    <w:rsid w:val="00106DE5"/>
    <w:rPr>
      <w:rFonts w:ascii="Arial" w:hAnsi="Arial"/>
      <w:sz w:val="18"/>
      <w:lang w:val="en-GB" w:eastAsia="ko-KR" w:bidi="ar-SA"/>
    </w:rPr>
  </w:style>
  <w:style w:type="character" w:customStyle="1" w:styleId="CharChar3">
    <w:name w:val="Char Char3"/>
    <w:qFormat/>
    <w:rsid w:val="00106DE5"/>
    <w:rPr>
      <w:rFonts w:ascii="Arial" w:hAnsi="Arial"/>
      <w:sz w:val="28"/>
      <w:lang w:val="en-GB" w:eastAsia="ko-KR" w:bidi="ar-SA"/>
    </w:rPr>
  </w:style>
  <w:style w:type="character" w:customStyle="1" w:styleId="msoins00">
    <w:name w:val="msoins0"/>
    <w:qFormat/>
    <w:rsid w:val="00106D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6D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6DE5"/>
    <w:rPr>
      <w:rFonts w:ascii="Arial" w:hAnsi="Arial"/>
      <w:sz w:val="24"/>
      <w:lang w:val="en-GB" w:eastAsia="en-US" w:bidi="ar-SA"/>
    </w:rPr>
  </w:style>
  <w:style w:type="paragraph" w:customStyle="1" w:styleId="no0">
    <w:name w:val="no"/>
    <w:basedOn w:val="Normal"/>
    <w:uiPriority w:val="99"/>
    <w:rsid w:val="00106D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06DE5"/>
    <w:rPr>
      <w:sz w:val="24"/>
      <w:lang w:val="en-US" w:eastAsia="en-US"/>
    </w:rPr>
  </w:style>
  <w:style w:type="character" w:customStyle="1" w:styleId="EditorsNoteChar">
    <w:name w:val="Editor's Note Char"/>
    <w:aliases w:val="EN Char"/>
    <w:link w:val="EditorsNote"/>
    <w:qFormat/>
    <w:rsid w:val="00106DE5"/>
    <w:rPr>
      <w:color w:val="FF0000"/>
      <w:lang w:val="x-none" w:eastAsia="en-US"/>
    </w:rPr>
  </w:style>
  <w:style w:type="paragraph" w:customStyle="1" w:styleId="IvDbodytext">
    <w:name w:val="IvD bodytext"/>
    <w:basedOn w:val="BodyText"/>
    <w:link w:val="IvDbodytextChar"/>
    <w:qFormat/>
    <w:rsid w:val="00106DE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06DE5"/>
    <w:rPr>
      <w:rFonts w:ascii="Arial" w:eastAsia="Malgun Gothic" w:hAnsi="Arial"/>
      <w:spacing w:val="2"/>
      <w:lang w:val="en-GB" w:eastAsia="en-GB"/>
    </w:rPr>
  </w:style>
  <w:style w:type="paragraph" w:customStyle="1" w:styleId="BL">
    <w:name w:val="BL"/>
    <w:basedOn w:val="Normal"/>
    <w:uiPriority w:val="99"/>
    <w:qFormat/>
    <w:rsid w:val="00106DE5"/>
    <w:pPr>
      <w:numPr>
        <w:numId w:val="137"/>
      </w:numPr>
      <w:tabs>
        <w:tab w:val="clear" w:pos="644"/>
        <w:tab w:val="num" w:pos="360"/>
        <w:tab w:val="left" w:pos="851"/>
      </w:tabs>
      <w:overflowPunct w:val="0"/>
      <w:autoSpaceDE w:val="0"/>
      <w:autoSpaceDN w:val="0"/>
      <w:adjustRightInd w:val="0"/>
      <w:ind w:left="0" w:firstLine="0"/>
      <w:textAlignment w:val="baseline"/>
    </w:pPr>
    <w:rPr>
      <w:rFonts w:eastAsia="PMingLiU"/>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6D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06D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06D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06DE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6DE5"/>
    <w:rPr>
      <w:rFonts w:ascii="Times New Roman" w:eastAsia="SimSun" w:hAnsi="Times New Roman"/>
      <w:lang w:eastAsia="en-US"/>
    </w:rPr>
  </w:style>
  <w:style w:type="character" w:customStyle="1" w:styleId="CharChar31">
    <w:name w:val="Char Char31"/>
    <w:qFormat/>
    <w:rsid w:val="00106D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6DE5"/>
    <w:rPr>
      <w:rFonts w:ascii="Arial" w:hAnsi="Arial" w:cs="Times New Roman"/>
      <w:sz w:val="28"/>
      <w:szCs w:val="20"/>
      <w:lang w:val="en-GB" w:eastAsia="en-US"/>
    </w:rPr>
  </w:style>
  <w:style w:type="paragraph" w:customStyle="1" w:styleId="CharCharCharCharChar">
    <w:name w:val="Char Char Char Char Ch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06DE5"/>
    <w:rPr>
      <w:lang w:val="en-GB" w:eastAsia="ja-JP" w:bidi="ar-SA"/>
    </w:rPr>
  </w:style>
  <w:style w:type="paragraph" w:customStyle="1" w:styleId="1Char">
    <w:name w:val="(文字) (文字)1 Char (文字) (文字)"/>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06D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6DE5"/>
    <w:rPr>
      <w:rFonts w:ascii="Arial" w:hAnsi="Arial"/>
      <w:sz w:val="32"/>
      <w:lang w:val="en-GB" w:eastAsia="ja-JP" w:bidi="ar-SA"/>
    </w:rPr>
  </w:style>
  <w:style w:type="character" w:customStyle="1" w:styleId="CharChar4">
    <w:name w:val="Char Char4"/>
    <w:qFormat/>
    <w:rsid w:val="00106DE5"/>
    <w:rPr>
      <w:rFonts w:ascii="Courier New" w:hAnsi="Courier New"/>
      <w:lang w:val="nb-NO" w:eastAsia="ja-JP" w:bidi="ar-SA"/>
    </w:rPr>
  </w:style>
  <w:style w:type="character" w:customStyle="1" w:styleId="AndreaLeonardi">
    <w:name w:val="Andrea Leonardi"/>
    <w:semiHidden/>
    <w:qFormat/>
    <w:rsid w:val="00106DE5"/>
    <w:rPr>
      <w:rFonts w:ascii="Arial" w:hAnsi="Arial" w:cs="Arial"/>
      <w:color w:val="auto"/>
      <w:sz w:val="20"/>
      <w:szCs w:val="20"/>
    </w:rPr>
  </w:style>
  <w:style w:type="character" w:customStyle="1" w:styleId="NOCharChar">
    <w:name w:val="NO Char Char"/>
    <w:qFormat/>
    <w:rsid w:val="00106DE5"/>
    <w:rPr>
      <w:lang w:val="en-GB" w:eastAsia="en-US" w:bidi="ar-SA"/>
    </w:rPr>
  </w:style>
  <w:style w:type="character" w:customStyle="1" w:styleId="NOZchn">
    <w:name w:val="NO Zchn"/>
    <w:qFormat/>
    <w:rsid w:val="00106DE5"/>
    <w:rPr>
      <w:lang w:val="en-GB" w:eastAsia="en-US" w:bidi="ar-SA"/>
    </w:rPr>
  </w:style>
  <w:style w:type="character" w:customStyle="1" w:styleId="TACCar">
    <w:name w:val="TAC Car"/>
    <w:qFormat/>
    <w:rsid w:val="00106DE5"/>
    <w:rPr>
      <w:rFonts w:ascii="Arial" w:hAnsi="Arial"/>
      <w:sz w:val="18"/>
      <w:lang w:val="en-GB" w:eastAsia="ja-JP" w:bidi="ar-SA"/>
    </w:rPr>
  </w:style>
  <w:style w:type="paragraph" w:customStyle="1" w:styleId="CharCharCharCharCharChar">
    <w:name w:val="Char Char Char Char Char Char"/>
    <w:uiPriority w:val="99"/>
    <w:semiHidden/>
    <w:qFormat/>
    <w:rsid w:val="00106D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6DE5"/>
    <w:rPr>
      <w:rFonts w:ascii="Arial" w:hAnsi="Arial" w:cs="Times New Roman"/>
      <w:sz w:val="20"/>
      <w:szCs w:val="20"/>
      <w:lang w:val="en-GB" w:eastAsia="en-US"/>
    </w:rPr>
  </w:style>
  <w:style w:type="character" w:customStyle="1" w:styleId="T1Char1">
    <w:name w:val="T1 Char1"/>
    <w:aliases w:val="Header 6 Char Char1,Heading 6 Char1"/>
    <w:rsid w:val="00106DE5"/>
    <w:rPr>
      <w:rFonts w:ascii="Arial" w:hAnsi="Arial" w:cs="Times New Roman"/>
      <w:sz w:val="20"/>
      <w:szCs w:val="20"/>
      <w:lang w:val="en-GB" w:eastAsia="en-US"/>
    </w:rPr>
  </w:style>
  <w:style w:type="paragraph" w:customStyle="1" w:styleId="CarCar">
    <w:name w:val="Car C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6DE5"/>
    <w:rPr>
      <w:rFonts w:ascii="Arial" w:hAnsi="Arial"/>
      <w:sz w:val="32"/>
      <w:lang w:val="en-GB" w:eastAsia="en-US" w:bidi="ar-SA"/>
    </w:rPr>
  </w:style>
  <w:style w:type="paragraph" w:customStyle="1" w:styleId="ZchnZchn1">
    <w:name w:val="Zchn Zchn1"/>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6DE5"/>
    <w:rPr>
      <w:rFonts w:ascii="Arial" w:hAnsi="Arial"/>
      <w:sz w:val="32"/>
      <w:lang w:val="en-GB" w:eastAsia="en-US" w:bidi="ar-SA"/>
    </w:rPr>
  </w:style>
  <w:style w:type="paragraph" w:customStyle="1" w:styleId="2">
    <w:name w:val="(文字) (文字)2"/>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6DE5"/>
    <w:rPr>
      <w:rFonts w:ascii="Arial" w:hAnsi="Arial"/>
      <w:sz w:val="32"/>
      <w:lang w:val="en-GB" w:eastAsia="en-US" w:bidi="ar-SA"/>
    </w:rPr>
  </w:style>
  <w:style w:type="paragraph" w:customStyle="1" w:styleId="3">
    <w:name w:val="(文字) (文字)3"/>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06DE5"/>
    <w:rPr>
      <w:rFonts w:ascii="Arial" w:hAnsi="Arial" w:cs="Times New Roman"/>
      <w:sz w:val="20"/>
      <w:szCs w:val="20"/>
      <w:lang w:val="en-GB" w:eastAsia="en-US"/>
    </w:rPr>
  </w:style>
  <w:style w:type="paragraph" w:customStyle="1" w:styleId="1">
    <w:name w:val="(文字) (文字)1"/>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06D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06DE5"/>
    <w:pPr>
      <w:tabs>
        <w:tab w:val="num" w:pos="851"/>
        <w:tab w:val="num" w:pos="1800"/>
      </w:tabs>
      <w:overflowPunct w:val="0"/>
      <w:autoSpaceDE w:val="0"/>
      <w:autoSpaceDN w:val="0"/>
      <w:adjustRightInd w:val="0"/>
      <w:ind w:left="1800" w:hanging="851"/>
      <w:textAlignment w:val="baseline"/>
    </w:pPr>
    <w:rPr>
      <w:rFonts w:eastAsia="MS Mincho"/>
      <w:lang w:val="en-GB" w:eastAsia="en-GB"/>
    </w:rPr>
  </w:style>
  <w:style w:type="paragraph" w:styleId="ListNumber3">
    <w:name w:val="List Number 3"/>
    <w:basedOn w:val="Normal"/>
    <w:uiPriority w:val="99"/>
    <w:rsid w:val="00106DE5"/>
    <w:pPr>
      <w:numPr>
        <w:numId w:val="139"/>
      </w:numPr>
      <w:tabs>
        <w:tab w:val="clear" w:pos="720"/>
        <w:tab w:val="num" w:pos="360"/>
        <w:tab w:val="num" w:pos="926"/>
      </w:tabs>
      <w:overflowPunct w:val="0"/>
      <w:autoSpaceDE w:val="0"/>
      <w:autoSpaceDN w:val="0"/>
      <w:adjustRightInd w:val="0"/>
      <w:ind w:left="926" w:firstLine="0"/>
      <w:textAlignment w:val="baseline"/>
    </w:pPr>
    <w:rPr>
      <w:rFonts w:eastAsia="MS Mincho"/>
      <w:lang w:val="en-GB" w:eastAsia="en-GB"/>
    </w:rPr>
  </w:style>
  <w:style w:type="paragraph" w:styleId="ListNumber4">
    <w:name w:val="List Number 4"/>
    <w:basedOn w:val="Normal"/>
    <w:uiPriority w:val="99"/>
    <w:qFormat/>
    <w:rsid w:val="00106DE5"/>
    <w:pPr>
      <w:numPr>
        <w:numId w:val="138"/>
      </w:numPr>
      <w:tabs>
        <w:tab w:val="clear" w:pos="720"/>
        <w:tab w:val="num" w:pos="360"/>
        <w:tab w:val="num" w:pos="1209"/>
      </w:tabs>
      <w:overflowPunct w:val="0"/>
      <w:autoSpaceDE w:val="0"/>
      <w:autoSpaceDN w:val="0"/>
      <w:adjustRightInd w:val="0"/>
      <w:ind w:left="1209" w:firstLine="0"/>
      <w:textAlignment w:val="baseline"/>
    </w:pPr>
    <w:rPr>
      <w:rFonts w:eastAsia="MS Mincho"/>
      <w:lang w:val="en-GB" w:eastAsia="en-GB"/>
    </w:rPr>
  </w:style>
  <w:style w:type="character" w:customStyle="1" w:styleId="CharChar7">
    <w:name w:val="Char Char7"/>
    <w:rsid w:val="00106DE5"/>
    <w:rPr>
      <w:rFonts w:ascii="Tahoma" w:hAnsi="Tahoma" w:cs="Tahoma"/>
      <w:shd w:val="clear" w:color="auto" w:fill="000080"/>
      <w:lang w:val="en-GB" w:eastAsia="en-US"/>
    </w:rPr>
  </w:style>
  <w:style w:type="character" w:customStyle="1" w:styleId="ZchnZchn5">
    <w:name w:val="Zchn Zchn5"/>
    <w:qFormat/>
    <w:rsid w:val="00106DE5"/>
    <w:rPr>
      <w:rFonts w:ascii="Courier New" w:eastAsia="Batang" w:hAnsi="Courier New"/>
      <w:lang w:val="nb-NO" w:eastAsia="en-US" w:bidi="ar-SA"/>
    </w:rPr>
  </w:style>
  <w:style w:type="character" w:customStyle="1" w:styleId="CharChar10">
    <w:name w:val="Char Char10"/>
    <w:rsid w:val="00106DE5"/>
    <w:rPr>
      <w:rFonts w:ascii="Times New Roman" w:hAnsi="Times New Roman"/>
      <w:lang w:val="en-GB" w:eastAsia="en-US"/>
    </w:rPr>
  </w:style>
  <w:style w:type="character" w:customStyle="1" w:styleId="CharChar9">
    <w:name w:val="Char Char9"/>
    <w:qFormat/>
    <w:rsid w:val="00106DE5"/>
    <w:rPr>
      <w:rFonts w:ascii="Tahoma" w:hAnsi="Tahoma" w:cs="Tahoma"/>
      <w:sz w:val="16"/>
      <w:szCs w:val="16"/>
      <w:lang w:val="en-GB" w:eastAsia="en-US"/>
    </w:rPr>
  </w:style>
  <w:style w:type="character" w:customStyle="1" w:styleId="CharChar8">
    <w:name w:val="Char Char8"/>
    <w:qFormat/>
    <w:rsid w:val="00106DE5"/>
    <w:rPr>
      <w:rFonts w:ascii="Times New Roman" w:hAnsi="Times New Roman"/>
      <w:b/>
      <w:bCs/>
      <w:lang w:val="en-GB" w:eastAsia="en-US"/>
    </w:rPr>
  </w:style>
  <w:style w:type="paragraph" w:customStyle="1" w:styleId="10">
    <w:name w:val="修订1"/>
    <w:hidden/>
    <w:uiPriority w:val="99"/>
    <w:semiHidden/>
    <w:qFormat/>
    <w:rsid w:val="00106DE5"/>
    <w:rPr>
      <w:rFonts w:eastAsia="Batang"/>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6DE5"/>
    <w:rPr>
      <w:lang w:val="en-GB" w:eastAsia="ja-JP" w:bidi="ar-SA"/>
    </w:rPr>
  </w:style>
  <w:style w:type="paragraph" w:styleId="Title">
    <w:name w:val="Title"/>
    <w:aliases w:val="Section Header"/>
    <w:basedOn w:val="Normal"/>
    <w:next w:val="Normal"/>
    <w:link w:val="TitleChar"/>
    <w:qFormat/>
    <w:rsid w:val="00106D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106DE5"/>
    <w:rPr>
      <w:rFonts w:ascii="Courier New" w:eastAsia="Malgun Gothic" w:hAnsi="Courier New"/>
      <w:lang w:val="nb-NO" w:eastAsia="en-GB"/>
    </w:rPr>
  </w:style>
  <w:style w:type="paragraph" w:customStyle="1" w:styleId="FL">
    <w:name w:val="FL"/>
    <w:basedOn w:val="Normal"/>
    <w:uiPriority w:val="99"/>
    <w:rsid w:val="00106DE5"/>
    <w:pPr>
      <w:keepNext/>
      <w:keepLines/>
      <w:overflowPunct w:val="0"/>
      <w:autoSpaceDE w:val="0"/>
      <w:autoSpaceDN w:val="0"/>
      <w:adjustRightInd w:val="0"/>
      <w:spacing w:before="60"/>
      <w:jc w:val="center"/>
      <w:textAlignment w:val="baseline"/>
    </w:pPr>
    <w:rPr>
      <w:rFonts w:ascii="Arial" w:eastAsia="Times New Roman" w:hAnsi="Arial"/>
      <w:b/>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6DE5"/>
    <w:rPr>
      <w:rFonts w:ascii="Arial" w:hAnsi="Arial"/>
      <w:sz w:val="22"/>
      <w:lang w:val="en-GB" w:eastAsia="ja-JP" w:bidi="ar-SA"/>
    </w:rPr>
  </w:style>
  <w:style w:type="paragraph" w:styleId="Date">
    <w:name w:val="Date"/>
    <w:basedOn w:val="Normal"/>
    <w:next w:val="Normal"/>
    <w:link w:val="DateChar"/>
    <w:uiPriority w:val="99"/>
    <w:qFormat/>
    <w:rsid w:val="00106DE5"/>
    <w:pPr>
      <w:overflowPunct w:val="0"/>
      <w:autoSpaceDE w:val="0"/>
      <w:autoSpaceDN w:val="0"/>
      <w:adjustRightInd w:val="0"/>
      <w:textAlignment w:val="baseline"/>
    </w:pPr>
    <w:rPr>
      <w:rFonts w:eastAsia="Malgun Gothic"/>
      <w:lang w:val="en-GB" w:eastAsia="en-GB"/>
    </w:rPr>
  </w:style>
  <w:style w:type="character" w:customStyle="1" w:styleId="DateChar">
    <w:name w:val="Date Char"/>
    <w:basedOn w:val="DefaultParagraphFont"/>
    <w:link w:val="Date"/>
    <w:uiPriority w:val="99"/>
    <w:rsid w:val="00106DE5"/>
    <w:rPr>
      <w:rFonts w:eastAsia="Malgun Gothic"/>
      <w:lang w:val="en-GB" w:eastAsia="en-GB"/>
    </w:rPr>
  </w:style>
  <w:style w:type="paragraph" w:customStyle="1" w:styleId="AutoCorrect">
    <w:name w:val="AutoCorrect"/>
    <w:uiPriority w:val="99"/>
    <w:qFormat/>
    <w:rsid w:val="00106DE5"/>
    <w:rPr>
      <w:rFonts w:eastAsia="Malgun Gothic"/>
      <w:sz w:val="24"/>
      <w:szCs w:val="24"/>
      <w:lang w:val="en-GB" w:eastAsia="ko-KR"/>
    </w:rPr>
  </w:style>
  <w:style w:type="paragraph" w:customStyle="1" w:styleId="-PAGE-">
    <w:name w:val="- PAGE -"/>
    <w:uiPriority w:val="99"/>
    <w:qFormat/>
    <w:rsid w:val="00106DE5"/>
    <w:rPr>
      <w:rFonts w:eastAsia="Malgun Gothic"/>
      <w:sz w:val="24"/>
      <w:szCs w:val="24"/>
      <w:lang w:val="en-GB" w:eastAsia="ko-KR"/>
    </w:rPr>
  </w:style>
  <w:style w:type="paragraph" w:customStyle="1" w:styleId="PageXofY">
    <w:name w:val="Page X of Y"/>
    <w:uiPriority w:val="99"/>
    <w:rsid w:val="00106DE5"/>
    <w:rPr>
      <w:rFonts w:eastAsia="Malgun Gothic"/>
      <w:sz w:val="24"/>
      <w:szCs w:val="24"/>
      <w:lang w:val="en-GB" w:eastAsia="ko-KR"/>
    </w:rPr>
  </w:style>
  <w:style w:type="paragraph" w:customStyle="1" w:styleId="Createdby">
    <w:name w:val="Created by"/>
    <w:uiPriority w:val="99"/>
    <w:rsid w:val="00106DE5"/>
    <w:rPr>
      <w:rFonts w:eastAsia="Malgun Gothic"/>
      <w:sz w:val="24"/>
      <w:szCs w:val="24"/>
      <w:lang w:val="en-GB" w:eastAsia="ko-KR"/>
    </w:rPr>
  </w:style>
  <w:style w:type="paragraph" w:customStyle="1" w:styleId="Createdon">
    <w:name w:val="Created on"/>
    <w:uiPriority w:val="99"/>
    <w:qFormat/>
    <w:rsid w:val="00106DE5"/>
    <w:rPr>
      <w:rFonts w:eastAsia="Malgun Gothic"/>
      <w:sz w:val="24"/>
      <w:szCs w:val="24"/>
      <w:lang w:val="en-GB" w:eastAsia="ko-KR"/>
    </w:rPr>
  </w:style>
  <w:style w:type="paragraph" w:customStyle="1" w:styleId="Lastprinted">
    <w:name w:val="Last printed"/>
    <w:uiPriority w:val="99"/>
    <w:qFormat/>
    <w:rsid w:val="00106DE5"/>
    <w:rPr>
      <w:rFonts w:eastAsia="Malgun Gothic"/>
      <w:sz w:val="24"/>
      <w:szCs w:val="24"/>
      <w:lang w:val="en-GB" w:eastAsia="ko-KR"/>
    </w:rPr>
  </w:style>
  <w:style w:type="paragraph" w:customStyle="1" w:styleId="Lastsavedby">
    <w:name w:val="Last saved by"/>
    <w:uiPriority w:val="99"/>
    <w:qFormat/>
    <w:rsid w:val="00106DE5"/>
    <w:rPr>
      <w:rFonts w:eastAsia="Malgun Gothic"/>
      <w:sz w:val="24"/>
      <w:szCs w:val="24"/>
      <w:lang w:val="en-GB" w:eastAsia="ko-KR"/>
    </w:rPr>
  </w:style>
  <w:style w:type="paragraph" w:customStyle="1" w:styleId="Filename">
    <w:name w:val="Filename"/>
    <w:uiPriority w:val="99"/>
    <w:qFormat/>
    <w:rsid w:val="00106DE5"/>
    <w:rPr>
      <w:rFonts w:eastAsia="Malgun Gothic"/>
      <w:sz w:val="24"/>
      <w:szCs w:val="24"/>
      <w:lang w:val="en-GB" w:eastAsia="ko-KR"/>
    </w:rPr>
  </w:style>
  <w:style w:type="paragraph" w:customStyle="1" w:styleId="Filenameandpath">
    <w:name w:val="Filename and path"/>
    <w:uiPriority w:val="99"/>
    <w:qFormat/>
    <w:rsid w:val="00106DE5"/>
    <w:rPr>
      <w:rFonts w:eastAsia="Malgun Gothic"/>
      <w:sz w:val="24"/>
      <w:szCs w:val="24"/>
      <w:lang w:val="en-GB" w:eastAsia="ko-KR"/>
    </w:rPr>
  </w:style>
  <w:style w:type="paragraph" w:customStyle="1" w:styleId="AuthorPageDate">
    <w:name w:val="Author  Page #  Date"/>
    <w:uiPriority w:val="99"/>
    <w:qFormat/>
    <w:rsid w:val="00106DE5"/>
    <w:rPr>
      <w:rFonts w:eastAsia="Malgun Gothic"/>
      <w:sz w:val="24"/>
      <w:szCs w:val="24"/>
      <w:lang w:val="en-GB" w:eastAsia="ko-KR"/>
    </w:rPr>
  </w:style>
  <w:style w:type="paragraph" w:customStyle="1" w:styleId="ConfidentialPageDate">
    <w:name w:val="Confidential  Page #  Date"/>
    <w:uiPriority w:val="99"/>
    <w:qFormat/>
    <w:rsid w:val="00106DE5"/>
    <w:rPr>
      <w:rFonts w:eastAsia="Malgun Gothic"/>
      <w:sz w:val="24"/>
      <w:szCs w:val="24"/>
      <w:lang w:val="en-GB" w:eastAsia="ko-KR"/>
    </w:rPr>
  </w:style>
  <w:style w:type="paragraph" w:customStyle="1" w:styleId="Figure">
    <w:name w:val="Figure"/>
    <w:basedOn w:val="Normal"/>
    <w:uiPriority w:val="99"/>
    <w:qFormat/>
    <w:rsid w:val="00106D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eastAsia="ja-JP"/>
    </w:rPr>
  </w:style>
  <w:style w:type="table" w:customStyle="1" w:styleId="TableGrid1">
    <w:name w:val="Table Grid1"/>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06D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06DE5"/>
    <w:pPr>
      <w:overflowPunct w:val="0"/>
      <w:autoSpaceDE w:val="0"/>
      <w:autoSpaceDN w:val="0"/>
      <w:adjustRightInd w:val="0"/>
      <w:snapToGrid w:val="0"/>
      <w:spacing w:after="0"/>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106DE5"/>
    <w:pPr>
      <w:overflowPunct w:val="0"/>
      <w:autoSpaceDE w:val="0"/>
      <w:autoSpaceDN w:val="0"/>
      <w:adjustRightInd w:val="0"/>
      <w:textAlignment w:val="baseline"/>
    </w:pPr>
    <w:rPr>
      <w:rFonts w:eastAsia="Times New Roman"/>
      <w:lang w:val="en-GB" w:eastAsia="ja-JP"/>
    </w:rPr>
  </w:style>
  <w:style w:type="paragraph" w:customStyle="1" w:styleId="TaOC">
    <w:name w:val="TaOC"/>
    <w:basedOn w:val="TAC"/>
    <w:qFormat/>
    <w:rsid w:val="00106DE5"/>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106D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106DE5"/>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val="en-GB" w:eastAsia="ja-JP"/>
    </w:rPr>
  </w:style>
  <w:style w:type="character" w:customStyle="1" w:styleId="T1Char3">
    <w:name w:val="T1 Char3"/>
    <w:aliases w:val="Header 6 Char Char3"/>
    <w:qFormat/>
    <w:rsid w:val="00106DE5"/>
    <w:rPr>
      <w:rFonts w:ascii="Arial" w:hAnsi="Arial"/>
      <w:lang w:val="en-GB" w:eastAsia="en-US" w:bidi="ar-SA"/>
    </w:rPr>
  </w:style>
  <w:style w:type="table" w:customStyle="1" w:styleId="Tabellengitternetz2">
    <w:name w:val="Tabellengitternetz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06DE5"/>
    <w:pPr>
      <w:tabs>
        <w:tab w:val="num" w:pos="928"/>
      </w:tabs>
      <w:overflowPunct w:val="0"/>
      <w:autoSpaceDE w:val="0"/>
      <w:autoSpaceDN w:val="0"/>
      <w:adjustRightInd w:val="0"/>
      <w:ind w:left="928" w:hanging="360"/>
      <w:textAlignment w:val="baseline"/>
    </w:pPr>
    <w:rPr>
      <w:rFonts w:eastAsia="Batang"/>
      <w:lang w:val="en-GB" w:eastAsia="ko-KR"/>
    </w:rPr>
  </w:style>
  <w:style w:type="table" w:customStyle="1" w:styleId="TableGrid2">
    <w:name w:val="Table Grid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06DE5"/>
    <w:pPr>
      <w:keepNext w:val="0"/>
      <w:keepLines w:val="0"/>
      <w:numPr>
        <w:ilvl w:val="0"/>
        <w:numId w:val="0"/>
      </w:numPr>
      <w:overflowPunct w:val="0"/>
      <w:autoSpaceDE w:val="0"/>
      <w:autoSpaceDN w:val="0"/>
      <w:adjustRightInd w:val="0"/>
      <w:spacing w:before="240"/>
      <w:ind w:left="1980" w:hanging="1980"/>
      <w:textAlignment w:val="baseline"/>
    </w:pPr>
    <w:rPr>
      <w:rFonts w:eastAsia="MS Mincho"/>
      <w:bCs/>
      <w:szCs w:val="20"/>
      <w:lang w:val="en-GB" w:eastAsia="en-GB"/>
    </w:rPr>
  </w:style>
  <w:style w:type="paragraph" w:customStyle="1" w:styleId="StyleHeading6After9pt">
    <w:name w:val="Style Heading 6 + After:  9 pt"/>
    <w:basedOn w:val="Heading6"/>
    <w:uiPriority w:val="99"/>
    <w:qFormat/>
    <w:rsid w:val="00106DE5"/>
    <w:pPr>
      <w:keepNext w:val="0"/>
      <w:keepLines w:val="0"/>
      <w:numPr>
        <w:ilvl w:val="0"/>
        <w:numId w:val="0"/>
      </w:numPr>
      <w:overflowPunct w:val="0"/>
      <w:autoSpaceDE w:val="0"/>
      <w:autoSpaceDN w:val="0"/>
      <w:adjustRightInd w:val="0"/>
      <w:spacing w:before="240"/>
      <w:textAlignment w:val="baseline"/>
    </w:pPr>
    <w:rPr>
      <w:rFonts w:eastAsia="MS Mincho"/>
      <w:bCs/>
      <w:szCs w:val="20"/>
      <w:lang w:val="en-GB" w:eastAsia="en-GB"/>
    </w:rPr>
  </w:style>
  <w:style w:type="table" w:customStyle="1" w:styleId="TableGrid3">
    <w:name w:val="Table Grid3"/>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106DE5"/>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eastAsia="en-GB"/>
    </w:rPr>
  </w:style>
  <w:style w:type="paragraph" w:customStyle="1" w:styleId="b11">
    <w:name w:val="b1"/>
    <w:basedOn w:val="Normal"/>
    <w:uiPriority w:val="99"/>
    <w:qFormat/>
    <w:rsid w:val="00106DE5"/>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customStyle="1" w:styleId="11">
    <w:name w:val="吹き出し1"/>
    <w:basedOn w:val="Normal"/>
    <w:uiPriority w:val="99"/>
    <w:qFormat/>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Note">
    <w:name w:val="Note"/>
    <w:basedOn w:val="B10"/>
    <w:uiPriority w:val="99"/>
    <w:qFormat/>
    <w:rsid w:val="00106DE5"/>
    <w:pPr>
      <w:overflowPunct w:val="0"/>
      <w:autoSpaceDE w:val="0"/>
      <w:autoSpaceDN w:val="0"/>
      <w:adjustRightInd w:val="0"/>
      <w:textAlignment w:val="baseline"/>
    </w:pPr>
    <w:rPr>
      <w:rFonts w:eastAsia="MS Mincho"/>
      <w:lang w:val="en-GB" w:eastAsia="en-GB"/>
    </w:rPr>
  </w:style>
  <w:style w:type="paragraph" w:customStyle="1" w:styleId="91">
    <w:name w:val="目次 91"/>
    <w:basedOn w:val="TOC8"/>
    <w:uiPriority w:val="99"/>
    <w:qFormat/>
    <w:rsid w:val="00106D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106DE5"/>
    <w:pPr>
      <w:overflowPunct w:val="0"/>
      <w:autoSpaceDE w:val="0"/>
      <w:autoSpaceDN w:val="0"/>
      <w:adjustRightInd w:val="0"/>
      <w:spacing w:before="120" w:after="120"/>
      <w:textAlignment w:val="baseline"/>
    </w:pPr>
    <w:rPr>
      <w:rFonts w:eastAsia="MS Mincho"/>
      <w:b/>
      <w:lang w:val="en-GB" w:eastAsia="en-GB"/>
    </w:rPr>
  </w:style>
  <w:style w:type="paragraph" w:customStyle="1" w:styleId="HO">
    <w:name w:val="HO"/>
    <w:basedOn w:val="Normal"/>
    <w:uiPriority w:val="99"/>
    <w:rsid w:val="00106DE5"/>
    <w:pPr>
      <w:overflowPunct w:val="0"/>
      <w:autoSpaceDE w:val="0"/>
      <w:autoSpaceDN w:val="0"/>
      <w:adjustRightInd w:val="0"/>
      <w:spacing w:after="0"/>
      <w:jc w:val="right"/>
      <w:textAlignment w:val="baseline"/>
    </w:pPr>
    <w:rPr>
      <w:rFonts w:eastAsia="MS Mincho"/>
      <w:b/>
      <w:lang w:val="en-GB" w:eastAsia="en-GB"/>
    </w:rPr>
  </w:style>
  <w:style w:type="paragraph" w:customStyle="1" w:styleId="WP">
    <w:name w:val="WP"/>
    <w:basedOn w:val="Normal"/>
    <w:uiPriority w:val="99"/>
    <w:rsid w:val="00106DE5"/>
    <w:pPr>
      <w:overflowPunct w:val="0"/>
      <w:autoSpaceDE w:val="0"/>
      <w:autoSpaceDN w:val="0"/>
      <w:adjustRightInd w:val="0"/>
      <w:spacing w:after="0"/>
      <w:jc w:val="both"/>
      <w:textAlignment w:val="baseline"/>
    </w:pPr>
    <w:rPr>
      <w:rFonts w:eastAsia="MS Mincho"/>
      <w:lang w:val="en-GB" w:eastAsia="en-GB"/>
    </w:rPr>
  </w:style>
  <w:style w:type="paragraph" w:customStyle="1" w:styleId="ZK">
    <w:name w:val="ZK"/>
    <w:uiPriority w:val="99"/>
    <w:rsid w:val="00106DE5"/>
    <w:pPr>
      <w:spacing w:after="240" w:line="240" w:lineRule="atLeast"/>
      <w:ind w:left="1191" w:right="113" w:hanging="1191"/>
    </w:pPr>
    <w:rPr>
      <w:rFonts w:eastAsia="MS Mincho"/>
      <w:lang w:val="en-GB" w:eastAsia="en-US"/>
    </w:rPr>
  </w:style>
  <w:style w:type="paragraph" w:customStyle="1" w:styleId="ZC">
    <w:name w:val="ZC"/>
    <w:uiPriority w:val="99"/>
    <w:rsid w:val="00106DE5"/>
    <w:pPr>
      <w:spacing w:line="360" w:lineRule="atLeast"/>
      <w:jc w:val="center"/>
    </w:pPr>
    <w:rPr>
      <w:rFonts w:eastAsia="MS Mincho"/>
      <w:lang w:val="en-GB" w:eastAsia="en-US"/>
    </w:rPr>
  </w:style>
  <w:style w:type="paragraph" w:customStyle="1" w:styleId="FooterCentred">
    <w:name w:val="FooterCentred"/>
    <w:basedOn w:val="Footer"/>
    <w:uiPriority w:val="99"/>
    <w:qFormat/>
    <w:rsid w:val="00106D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6DE5"/>
    <w:pPr>
      <w:tabs>
        <w:tab w:val="left" w:pos="360"/>
      </w:tabs>
      <w:ind w:left="360" w:hanging="360"/>
    </w:pPr>
  </w:style>
  <w:style w:type="paragraph" w:customStyle="1" w:styleId="Para1">
    <w:name w:val="Para1"/>
    <w:basedOn w:val="Normal"/>
    <w:uiPriority w:val="99"/>
    <w:rsid w:val="00106DE5"/>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106DE5"/>
    <w:pPr>
      <w:tabs>
        <w:tab w:val="left" w:pos="720"/>
      </w:tabs>
      <w:overflowPunct w:val="0"/>
      <w:autoSpaceDE w:val="0"/>
      <w:autoSpaceDN w:val="0"/>
      <w:adjustRightInd w:val="0"/>
      <w:spacing w:after="0"/>
      <w:ind w:left="720" w:hanging="720"/>
      <w:textAlignment w:val="baseline"/>
    </w:pPr>
    <w:rPr>
      <w:rFonts w:eastAsia="MS Mincho"/>
      <w:lang w:val="en-GB" w:eastAsia="en-GB"/>
    </w:rPr>
  </w:style>
  <w:style w:type="paragraph" w:customStyle="1" w:styleId="TableTitle">
    <w:name w:val="TableTitle"/>
    <w:basedOn w:val="BodyText2"/>
    <w:next w:val="BodyText2"/>
    <w:uiPriority w:val="99"/>
    <w:qFormat/>
    <w:rsid w:val="00106DE5"/>
    <w:pPr>
      <w:keepNext/>
      <w:keepLines/>
      <w:spacing w:after="60"/>
      <w:ind w:left="210"/>
      <w:jc w:val="center"/>
    </w:pPr>
    <w:rPr>
      <w:b/>
      <w:sz w:val="20"/>
    </w:rPr>
  </w:style>
  <w:style w:type="paragraph" w:customStyle="1" w:styleId="13">
    <w:name w:val="図表目次1"/>
    <w:basedOn w:val="Normal"/>
    <w:next w:val="Normal"/>
    <w:uiPriority w:val="99"/>
    <w:qFormat/>
    <w:rsid w:val="00106DE5"/>
    <w:pPr>
      <w:overflowPunct w:val="0"/>
      <w:autoSpaceDE w:val="0"/>
      <w:autoSpaceDN w:val="0"/>
      <w:adjustRightInd w:val="0"/>
      <w:ind w:left="400" w:hanging="400"/>
      <w:jc w:val="center"/>
      <w:textAlignment w:val="baseline"/>
    </w:pPr>
    <w:rPr>
      <w:rFonts w:eastAsia="MS Mincho"/>
      <w:b/>
      <w:lang w:val="en-GB" w:eastAsia="en-GB"/>
    </w:rPr>
  </w:style>
  <w:style w:type="paragraph" w:customStyle="1" w:styleId="t2">
    <w:name w:val="t2"/>
    <w:basedOn w:val="Normal"/>
    <w:uiPriority w:val="99"/>
    <w:qFormat/>
    <w:rsid w:val="00106DE5"/>
    <w:pPr>
      <w:overflowPunct w:val="0"/>
      <w:autoSpaceDE w:val="0"/>
      <w:autoSpaceDN w:val="0"/>
      <w:adjustRightInd w:val="0"/>
      <w:spacing w:after="0"/>
      <w:textAlignment w:val="baseline"/>
    </w:pPr>
    <w:rPr>
      <w:rFonts w:eastAsia="MS Mincho"/>
      <w:lang w:val="en-GB" w:eastAsia="en-GB"/>
    </w:rPr>
  </w:style>
  <w:style w:type="paragraph" w:customStyle="1" w:styleId="CommentNokia">
    <w:name w:val="Comment Nokia"/>
    <w:basedOn w:val="Normal"/>
    <w:uiPriority w:val="99"/>
    <w:qFormat/>
    <w:rsid w:val="00106DE5"/>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106DE5"/>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uiPriority w:val="99"/>
    <w:qFormat/>
    <w:rsid w:val="00106DE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106DE5"/>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val="en-GB" w:eastAsia="es-ES"/>
    </w:rPr>
  </w:style>
  <w:style w:type="paragraph" w:customStyle="1" w:styleId="TitleText">
    <w:name w:val="Title Text"/>
    <w:basedOn w:val="Normal"/>
    <w:next w:val="Normal"/>
    <w:uiPriority w:val="99"/>
    <w:qFormat/>
    <w:rsid w:val="00106DE5"/>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106DE5"/>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106DE5"/>
    <w:pPr>
      <w:numPr>
        <w:ilvl w:val="0"/>
        <w:numId w:val="0"/>
      </w:numPr>
      <w:overflowPunct w:val="0"/>
      <w:autoSpaceDE w:val="0"/>
      <w:autoSpaceDN w:val="0"/>
      <w:adjustRightInd w:val="0"/>
      <w:spacing w:before="120"/>
      <w:ind w:left="1134" w:hanging="1134"/>
      <w:textAlignment w:val="baseline"/>
      <w:outlineLvl w:val="2"/>
    </w:pPr>
    <w:rPr>
      <w:rFonts w:eastAsia="MS Mincho"/>
      <w:szCs w:val="20"/>
      <w:lang w:val="en-GB" w:eastAsia="de-DE"/>
    </w:rPr>
  </w:style>
  <w:style w:type="paragraph" w:customStyle="1" w:styleId="Bullets">
    <w:name w:val="Bullets"/>
    <w:basedOn w:val="BodyText"/>
    <w:uiPriority w:val="99"/>
    <w:rsid w:val="00106DE5"/>
    <w:pPr>
      <w:widowControl w:val="0"/>
      <w:overflowPunct w:val="0"/>
      <w:autoSpaceDE w:val="0"/>
      <w:autoSpaceDN w:val="0"/>
      <w:adjustRightInd w:val="0"/>
      <w:spacing w:after="120"/>
      <w:ind w:left="283" w:hanging="283"/>
      <w:textAlignment w:val="baseline"/>
    </w:pPr>
    <w:rPr>
      <w:rFonts w:eastAsia="MS Mincho"/>
      <w:lang w:val="en-GB" w:eastAsia="de-DE"/>
    </w:rPr>
  </w:style>
  <w:style w:type="paragraph" w:customStyle="1" w:styleId="11BodyText">
    <w:name w:val="11 BodyText"/>
    <w:basedOn w:val="Normal"/>
    <w:uiPriority w:val="99"/>
    <w:qFormat/>
    <w:rsid w:val="00106DE5"/>
    <w:pPr>
      <w:overflowPunct w:val="0"/>
      <w:autoSpaceDE w:val="0"/>
      <w:autoSpaceDN w:val="0"/>
      <w:adjustRightInd w:val="0"/>
      <w:spacing w:after="220"/>
      <w:ind w:left="1298"/>
      <w:textAlignment w:val="baseline"/>
    </w:pPr>
    <w:rPr>
      <w:rFonts w:ascii="Arial" w:eastAsia="Times New Roman" w:hAnsi="Arial"/>
      <w:lang w:eastAsia="en-GB"/>
    </w:rPr>
  </w:style>
  <w:style w:type="paragraph" w:customStyle="1" w:styleId="1030302">
    <w:name w:val="样式 样式 标题 1 + 两端对齐 段前: 0.3 行 段后: 0.3 行 行距: 单倍行距 + 段前: 0.2 行 段后: ..."/>
    <w:basedOn w:val="Normal"/>
    <w:autoRedefine/>
    <w:uiPriority w:val="99"/>
    <w:qFormat/>
    <w:rsid w:val="00106D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eastAsia="zh-CN"/>
    </w:rPr>
  </w:style>
  <w:style w:type="table" w:customStyle="1" w:styleId="31">
    <w:name w:val="网格型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06D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106DE5"/>
    <w:pPr>
      <w:overflowPunct w:val="0"/>
      <w:autoSpaceDE w:val="0"/>
      <w:autoSpaceDN w:val="0"/>
      <w:adjustRightInd w:val="0"/>
      <w:textAlignment w:val="baseline"/>
    </w:pPr>
    <w:rPr>
      <w:rFonts w:eastAsia="Malgun Gothic"/>
      <w:kern w:val="2"/>
      <w:lang w:val="en-GB" w:eastAsia="en-GB"/>
    </w:rPr>
  </w:style>
  <w:style w:type="character" w:customStyle="1" w:styleId="StyleTACChar">
    <w:name w:val="Style TAC + Char"/>
    <w:link w:val="StyleTAC"/>
    <w:rsid w:val="00106DE5"/>
    <w:rPr>
      <w:rFonts w:ascii="Arial" w:eastAsia="Malgun Gothic" w:hAnsi="Arial"/>
      <w:kern w:val="2"/>
      <w:sz w:val="18"/>
      <w:lang w:val="en-GB" w:eastAsia="en-GB"/>
    </w:rPr>
  </w:style>
  <w:style w:type="character" w:customStyle="1" w:styleId="CharChar29">
    <w:name w:val="Char Char29"/>
    <w:qFormat/>
    <w:rsid w:val="00106DE5"/>
    <w:rPr>
      <w:rFonts w:ascii="Arial" w:hAnsi="Arial"/>
      <w:sz w:val="36"/>
      <w:lang w:val="en-GB" w:eastAsia="en-US" w:bidi="ar-SA"/>
    </w:rPr>
  </w:style>
  <w:style w:type="character" w:customStyle="1" w:styleId="CharChar28">
    <w:name w:val="Char Char28"/>
    <w:qFormat/>
    <w:rsid w:val="00106D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6D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6DE5"/>
    <w:rPr>
      <w:rFonts w:ascii="Arial" w:hAnsi="Arial"/>
      <w:sz w:val="22"/>
      <w:lang w:val="en-GB" w:eastAsia="en-GB" w:bidi="ar-SA"/>
    </w:rPr>
  </w:style>
  <w:style w:type="paragraph" w:customStyle="1" w:styleId="Default">
    <w:name w:val="Default"/>
    <w:uiPriority w:val="99"/>
    <w:qFormat/>
    <w:rsid w:val="00106DE5"/>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06DE5"/>
  </w:style>
  <w:style w:type="table" w:customStyle="1" w:styleId="TableGrid4">
    <w:name w:val="Table Grid4"/>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06D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val="en-GB" w:eastAsia="en-GB"/>
    </w:rPr>
  </w:style>
  <w:style w:type="character" w:customStyle="1" w:styleId="H53GPPChar">
    <w:name w:val="H5 3GPP Char"/>
    <w:basedOn w:val="DefaultParagraphFont"/>
    <w:link w:val="H53GPP"/>
    <w:qFormat/>
    <w:rsid w:val="00106D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06D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106DE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6DE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106DE5"/>
    <w:rPr>
      <w:rFonts w:eastAsia="Batang"/>
      <w:lang w:val="en-GB" w:eastAsia="en-US"/>
    </w:rPr>
  </w:style>
  <w:style w:type="character" w:customStyle="1" w:styleId="CharChar34">
    <w:name w:val="Char Char34"/>
    <w:qFormat/>
    <w:rsid w:val="00106DE5"/>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06DE5"/>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6DE5"/>
    <w:rPr>
      <w:rFonts w:ascii="Arial" w:hAnsi="Arial"/>
      <w:sz w:val="28"/>
      <w:lang w:val="en-GB" w:eastAsia="ko-KR" w:bidi="ar-SA"/>
    </w:rPr>
  </w:style>
  <w:style w:type="character" w:customStyle="1" w:styleId="CharChar32">
    <w:name w:val="Char Char32"/>
    <w:semiHidden/>
    <w:rsid w:val="00106DE5"/>
    <w:rPr>
      <w:rFonts w:ascii="Arial" w:hAnsi="Arial"/>
      <w:sz w:val="28"/>
      <w:lang w:val="en-GB" w:eastAsia="ko-KR" w:bidi="ar-SA"/>
    </w:rPr>
  </w:style>
  <w:style w:type="paragraph" w:customStyle="1" w:styleId="Subtitle1">
    <w:name w:val="Subtitle1"/>
    <w:basedOn w:val="Normal"/>
    <w:next w:val="Normal"/>
    <w:uiPriority w:val="11"/>
    <w:qFormat/>
    <w:rsid w:val="00106D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character" w:customStyle="1" w:styleId="SubtitleChar1">
    <w:name w:val="Subtitle Char1"/>
    <w:basedOn w:val="DefaultParagraphFont"/>
    <w:rsid w:val="00106DE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106D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paragraph" w:customStyle="1" w:styleId="22">
    <w:name w:val="修订2"/>
    <w:hidden/>
    <w:uiPriority w:val="99"/>
    <w:semiHidden/>
    <w:qFormat/>
    <w:rsid w:val="00106DE5"/>
    <w:rPr>
      <w:rFonts w:eastAsia="Batang"/>
      <w:lang w:val="en-GB" w:eastAsia="en-US"/>
    </w:rPr>
  </w:style>
  <w:style w:type="character" w:customStyle="1" w:styleId="Char1">
    <w:name w:val="副标题 Char1"/>
    <w:basedOn w:val="DefaultParagraphFont"/>
    <w:rsid w:val="00106D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06DE5"/>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106D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106DE5"/>
    <w:rPr>
      <w:rFonts w:eastAsia="Batang"/>
      <w:lang w:val="en-GB" w:eastAsia="en-US"/>
    </w:rPr>
  </w:style>
  <w:style w:type="table" w:customStyle="1" w:styleId="23">
    <w:name w:val="网格型2"/>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106D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table" w:customStyle="1" w:styleId="TableGrid111">
    <w:name w:val="Table Grid111"/>
    <w:basedOn w:val="TableNormal"/>
    <w:next w:val="TableGrid"/>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106D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eastAsia="en-GB"/>
    </w:rPr>
  </w:style>
  <w:style w:type="character" w:customStyle="1" w:styleId="IntenseQuoteChar">
    <w:name w:val="Intense Quote Char"/>
    <w:basedOn w:val="DefaultParagraphFont"/>
    <w:link w:val="IntenseQuote"/>
    <w:uiPriority w:val="30"/>
    <w:qFormat/>
    <w:rsid w:val="00106DE5"/>
    <w:rPr>
      <w:i/>
      <w:iCs/>
      <w:color w:val="5B9BD5"/>
      <w:lang w:eastAsia="en-US"/>
    </w:rPr>
  </w:style>
  <w:style w:type="paragraph" w:customStyle="1" w:styleId="33">
    <w:name w:val="修订3"/>
    <w:hidden/>
    <w:uiPriority w:val="99"/>
    <w:semiHidden/>
    <w:qFormat/>
    <w:rsid w:val="00106DE5"/>
    <w:rPr>
      <w:rFonts w:eastAsia="Batang"/>
      <w:lang w:val="en-GB" w:eastAsia="en-US"/>
    </w:rPr>
  </w:style>
  <w:style w:type="table" w:customStyle="1" w:styleId="TableGrid5">
    <w:name w:val="Table Grid5"/>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106D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eastAsia="en-GB"/>
    </w:rPr>
  </w:style>
  <w:style w:type="character" w:customStyle="1" w:styleId="Char10">
    <w:name w:val="明显引用 Char1"/>
    <w:basedOn w:val="DefaultParagraphFont"/>
    <w:uiPriority w:val="30"/>
    <w:qFormat/>
    <w:rsid w:val="00106DE5"/>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6D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eastAsia="en-GB"/>
    </w:rPr>
  </w:style>
  <w:style w:type="character" w:customStyle="1" w:styleId="IntenseQuoteChar1">
    <w:name w:val="Intense Quote Char1"/>
    <w:basedOn w:val="DefaultParagraphFont"/>
    <w:uiPriority w:val="30"/>
    <w:qFormat/>
    <w:rsid w:val="00106DE5"/>
    <w:rPr>
      <w:rFonts w:ascii="Times New Roman" w:hAnsi="Times New Roman"/>
      <w:i/>
      <w:iCs/>
      <w:color w:val="5B9BD5"/>
      <w:lang w:val="en-GB" w:eastAsia="en-US"/>
    </w:rPr>
  </w:style>
  <w:style w:type="table" w:customStyle="1" w:styleId="TableGrid13">
    <w:name w:val="Table Grid1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06DE5"/>
    <w:rPr>
      <w:rFonts w:eastAsia="MS Mincho"/>
      <w:lang w:val="en-US" w:eastAsia="en-GB"/>
    </w:rPr>
  </w:style>
  <w:style w:type="character" w:customStyle="1" w:styleId="11Char">
    <w:name w:val="1.1 Char"/>
    <w:link w:val="114"/>
    <w:qFormat/>
    <w:rsid w:val="00106DE5"/>
    <w:rPr>
      <w:rFonts w:ascii="Arial" w:eastAsia="MS Mincho" w:hAnsi="Arial"/>
      <w:b/>
      <w:bCs/>
      <w:sz w:val="24"/>
      <w:szCs w:val="26"/>
    </w:rPr>
  </w:style>
  <w:style w:type="character" w:customStyle="1" w:styleId="1a">
    <w:name w:val="明显强调1"/>
    <w:uiPriority w:val="21"/>
    <w:qFormat/>
    <w:rsid w:val="00106DE5"/>
    <w:rPr>
      <w:b/>
      <w:bCs/>
      <w:i/>
      <w:iCs/>
      <w:color w:val="4F81BD"/>
    </w:rPr>
  </w:style>
  <w:style w:type="paragraph" w:customStyle="1" w:styleId="Paragraphedeliste">
    <w:name w:val="Paragraphe de liste"/>
    <w:basedOn w:val="Normal"/>
    <w:uiPriority w:val="34"/>
    <w:qFormat/>
    <w:rsid w:val="00106D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06DE5"/>
    <w:pPr>
      <w:numPr>
        <w:numId w:val="14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val="en-GB" w:eastAsia="en-GB"/>
    </w:rPr>
  </w:style>
  <w:style w:type="character" w:styleId="IntenseEmphasis">
    <w:name w:val="Intense Emphasis"/>
    <w:uiPriority w:val="21"/>
    <w:qFormat/>
    <w:rsid w:val="00106DE5"/>
    <w:rPr>
      <w:b/>
      <w:bCs w:val="0"/>
      <w:i/>
      <w:iCs w:val="0"/>
      <w:color w:val="4F81BD"/>
    </w:rPr>
  </w:style>
  <w:style w:type="character" w:styleId="IntenseReference">
    <w:name w:val="Intense Reference"/>
    <w:qFormat/>
    <w:rsid w:val="00106DE5"/>
    <w:rPr>
      <w:b/>
      <w:bCs w:val="0"/>
      <w:smallCaps/>
      <w:color w:val="C0504D"/>
      <w:spacing w:val="5"/>
      <w:u w:val="single"/>
    </w:rPr>
  </w:style>
  <w:style w:type="paragraph" w:customStyle="1" w:styleId="Header-3gppTdoc">
    <w:name w:val="Header-3gpp Tdoc"/>
    <w:basedOn w:val="Header"/>
    <w:link w:val="Header-3gppTdocChar"/>
    <w:qFormat/>
    <w:rsid w:val="00106D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06D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06DE5"/>
    <w:rPr>
      <w:rFonts w:ascii="Times New Roman" w:hAnsi="Times New Roman"/>
      <w:i/>
      <w:iCs/>
      <w:color w:val="5B9BD5"/>
      <w:lang w:val="en-GB" w:eastAsia="en-US"/>
    </w:rPr>
  </w:style>
  <w:style w:type="character" w:customStyle="1" w:styleId="CharChar35">
    <w:name w:val="Char Char35"/>
    <w:semiHidden/>
    <w:rsid w:val="00106DE5"/>
    <w:rPr>
      <w:rFonts w:ascii="Arial" w:hAnsi="Arial"/>
      <w:sz w:val="28"/>
      <w:lang w:val="en-GB" w:eastAsia="ko-KR" w:bidi="ar-SA"/>
    </w:rPr>
  </w:style>
  <w:style w:type="table" w:customStyle="1" w:styleId="TableGrid71">
    <w:name w:val="Table Grid71"/>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6DE5"/>
    <w:rPr>
      <w:rFonts w:ascii="Times New Roman" w:hAnsi="Times New Roman" w:cs="Times New Roman" w:hint="default"/>
      <w:i/>
      <w:iCs/>
      <w:color w:val="4F81BD"/>
      <w:lang w:val="en-GB" w:eastAsia="en-US"/>
    </w:rPr>
  </w:style>
  <w:style w:type="character" w:customStyle="1" w:styleId="Char20">
    <w:name w:val="副标题 Char2"/>
    <w:uiPriority w:val="11"/>
    <w:qFormat/>
    <w:rsid w:val="00106DE5"/>
    <w:rPr>
      <w:rFonts w:ascii="Cambria" w:hAnsi="Cambria" w:cs="Times New Roman" w:hint="default"/>
      <w:b/>
      <w:bCs/>
      <w:kern w:val="28"/>
      <w:sz w:val="32"/>
      <w:szCs w:val="32"/>
      <w:lang w:val="en-GB" w:eastAsia="en-US"/>
    </w:rPr>
  </w:style>
  <w:style w:type="character" w:customStyle="1" w:styleId="1b">
    <w:name w:val="副標題 字元1"/>
    <w:qFormat/>
    <w:rsid w:val="00106DE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106D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06DE5"/>
    <w:rPr>
      <w:rFonts w:ascii="Intel Clear" w:eastAsia="SimSun" w:hAnsi="Intel Clear" w:cs="Intel Clear"/>
      <w:sz w:val="28"/>
      <w:lang w:val="en-GB" w:eastAsia="en-GB"/>
    </w:rPr>
  </w:style>
  <w:style w:type="paragraph" w:customStyle="1" w:styleId="4a">
    <w:name w:val="修订4"/>
    <w:hidden/>
    <w:uiPriority w:val="99"/>
    <w:semiHidden/>
    <w:qFormat/>
    <w:rsid w:val="00106DE5"/>
    <w:rPr>
      <w:rFonts w:eastAsia="Batang"/>
      <w:lang w:val="en-GB" w:eastAsia="en-US"/>
    </w:rPr>
  </w:style>
  <w:style w:type="table" w:customStyle="1" w:styleId="6">
    <w:name w:val="网格型6"/>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106DE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06D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sv-SE"/>
    </w:rPr>
  </w:style>
  <w:style w:type="character" w:customStyle="1" w:styleId="IntenseQuoteChar2">
    <w:name w:val="Intense Quote Char2"/>
    <w:basedOn w:val="DefaultParagraphFont"/>
    <w:uiPriority w:val="30"/>
    <w:rsid w:val="00106DE5"/>
    <w:rPr>
      <w:i/>
      <w:iCs/>
      <w:color w:val="4472C4" w:themeColor="accent1"/>
      <w:lang w:val="en-US" w:eastAsia="en-US"/>
    </w:rPr>
  </w:style>
  <w:style w:type="character" w:customStyle="1" w:styleId="Char11">
    <w:name w:val="강한 인용 Char1"/>
    <w:basedOn w:val="DefaultParagraphFont"/>
    <w:uiPriority w:val="30"/>
    <w:rsid w:val="00106DE5"/>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106DE5"/>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106DE5"/>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06DE5"/>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06DE5"/>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06DE5"/>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06DE5"/>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06DE5"/>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106DE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06DE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06DE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06DE5"/>
    <w:rPr>
      <w:rFonts w:ascii="Times New Roman" w:eastAsia="SimSun" w:hAnsi="Times New Roman"/>
      <w:lang w:val="en-GB" w:eastAsia="en-US"/>
    </w:rPr>
  </w:style>
  <w:style w:type="paragraph" w:customStyle="1" w:styleId="a2">
    <w:name w:val="吹き出し"/>
    <w:basedOn w:val="Normal"/>
    <w:uiPriority w:val="99"/>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TOC91">
    <w:name w:val="TOC 91"/>
    <w:basedOn w:val="TOC8"/>
    <w:uiPriority w:val="99"/>
    <w:rsid w:val="00106D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06DE5"/>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1">
    <w:name w:val="Table of Figures1"/>
    <w:basedOn w:val="Normal"/>
    <w:next w:val="Normal"/>
    <w:uiPriority w:val="99"/>
    <w:rsid w:val="00106DE5"/>
    <w:pPr>
      <w:overflowPunct w:val="0"/>
      <w:autoSpaceDE w:val="0"/>
      <w:autoSpaceDN w:val="0"/>
      <w:adjustRightInd w:val="0"/>
      <w:ind w:left="400" w:hanging="400"/>
      <w:jc w:val="center"/>
      <w:textAlignment w:val="baseline"/>
    </w:pPr>
    <w:rPr>
      <w:rFonts w:eastAsia="MS Mincho"/>
      <w:b/>
      <w:lang w:val="en-GB" w:eastAsia="en-GB"/>
    </w:rPr>
  </w:style>
  <w:style w:type="paragraph" w:customStyle="1" w:styleId="B2">
    <w:name w:val="B2+"/>
    <w:basedOn w:val="B20"/>
    <w:uiPriority w:val="99"/>
    <w:qFormat/>
    <w:rsid w:val="00106DE5"/>
    <w:pPr>
      <w:numPr>
        <w:numId w:val="142"/>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paragraph" w:customStyle="1" w:styleId="B3">
    <w:name w:val="B3+"/>
    <w:basedOn w:val="B30"/>
    <w:uiPriority w:val="99"/>
    <w:qFormat/>
    <w:rsid w:val="00106DE5"/>
    <w:pPr>
      <w:numPr>
        <w:numId w:val="143"/>
      </w:numPr>
      <w:tabs>
        <w:tab w:val="clear" w:pos="1644"/>
        <w:tab w:val="num" w:pos="737"/>
        <w:tab w:val="left" w:pos="1134"/>
      </w:tabs>
      <w:overflowPunct w:val="0"/>
      <w:autoSpaceDE w:val="0"/>
      <w:autoSpaceDN w:val="0"/>
      <w:adjustRightInd w:val="0"/>
      <w:ind w:left="737" w:hanging="360"/>
      <w:textAlignment w:val="baseline"/>
    </w:pPr>
    <w:rPr>
      <w:rFonts w:eastAsia="PMingLiU"/>
      <w:lang w:val="en-GB" w:eastAsia="ko-KR"/>
    </w:rPr>
  </w:style>
  <w:style w:type="paragraph" w:customStyle="1" w:styleId="BN">
    <w:name w:val="BN"/>
    <w:basedOn w:val="Normal"/>
    <w:uiPriority w:val="99"/>
    <w:qFormat/>
    <w:rsid w:val="00106DE5"/>
    <w:pPr>
      <w:numPr>
        <w:numId w:val="144"/>
      </w:numPr>
      <w:tabs>
        <w:tab w:val="clear" w:pos="737"/>
        <w:tab w:val="num" w:pos="360"/>
      </w:tabs>
      <w:overflowPunct w:val="0"/>
      <w:autoSpaceDE w:val="0"/>
      <w:autoSpaceDN w:val="0"/>
      <w:adjustRightInd w:val="0"/>
      <w:ind w:left="360" w:hanging="360"/>
      <w:textAlignment w:val="baseline"/>
    </w:pPr>
    <w:rPr>
      <w:rFonts w:eastAsia="PMingLiU"/>
      <w:lang w:val="en-GB" w:eastAsia="ko-KR"/>
    </w:rPr>
  </w:style>
  <w:style w:type="paragraph" w:customStyle="1" w:styleId="TB1">
    <w:name w:val="TB1"/>
    <w:basedOn w:val="Normal"/>
    <w:uiPriority w:val="99"/>
    <w:qFormat/>
    <w:rsid w:val="00106DE5"/>
    <w:pPr>
      <w:keepNext/>
      <w:keepLines/>
      <w:numPr>
        <w:numId w:val="14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val="en-GB" w:eastAsia="ko-KR"/>
    </w:rPr>
  </w:style>
  <w:style w:type="paragraph" w:customStyle="1" w:styleId="TB2">
    <w:name w:val="TB2"/>
    <w:basedOn w:val="Normal"/>
    <w:uiPriority w:val="99"/>
    <w:qFormat/>
    <w:rsid w:val="00106DE5"/>
    <w:pPr>
      <w:keepNext/>
      <w:keepLines/>
      <w:numPr>
        <w:numId w:val="14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val="en-GB" w:eastAsia="ko-KR"/>
    </w:rPr>
  </w:style>
  <w:style w:type="character" w:customStyle="1" w:styleId="fontstyle01">
    <w:name w:val="fontstyle01"/>
    <w:rsid w:val="00106DE5"/>
    <w:rPr>
      <w:rFonts w:ascii="Times-Roman" w:hAnsi="Times-Roman" w:hint="default"/>
      <w:b w:val="0"/>
      <w:bCs w:val="0"/>
      <w:i w:val="0"/>
      <w:iCs w:val="0"/>
      <w:color w:val="000000"/>
      <w:sz w:val="20"/>
      <w:szCs w:val="20"/>
    </w:rPr>
  </w:style>
  <w:style w:type="paragraph" w:customStyle="1" w:styleId="114">
    <w:name w:val="1.1"/>
    <w:basedOn w:val="Heading3"/>
    <w:link w:val="11Char"/>
    <w:qFormat/>
    <w:rsid w:val="00106DE5"/>
    <w:pPr>
      <w:keepLines w:val="0"/>
      <w:numPr>
        <w:ilvl w:val="0"/>
        <w:numId w:val="0"/>
      </w:numPr>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sv-SE"/>
    </w:rPr>
  </w:style>
  <w:style w:type="table" w:customStyle="1" w:styleId="TableGrid30">
    <w:name w:val="Table Grid30"/>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06D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106D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106DE5"/>
    <w:pPr>
      <w:numPr>
        <w:numId w:val="170"/>
      </w:numPr>
      <w:spacing w:before="60" w:after="0"/>
    </w:pPr>
    <w:rPr>
      <w:rFonts w:ascii="Arial" w:eastAsia="MS Mincho" w:hAnsi="Arial"/>
      <w:b/>
      <w:szCs w:val="24"/>
      <w:lang w:val="en-GB" w:eastAsia="en-GB"/>
    </w:rPr>
  </w:style>
  <w:style w:type="table" w:styleId="GridTable1Light">
    <w:name w:val="Grid Table 1 Light"/>
    <w:basedOn w:val="TableNormal"/>
    <w:uiPriority w:val="46"/>
    <w:rsid w:val="00106DE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06DE5"/>
    <w:pPr>
      <w:numPr>
        <w:numId w:val="171"/>
      </w:numPr>
      <w:overflowPunct w:val="0"/>
      <w:autoSpaceDE w:val="0"/>
      <w:autoSpaceDN w:val="0"/>
      <w:adjustRightInd w:val="0"/>
      <w:spacing w:before="60" w:after="60"/>
      <w:jc w:val="both"/>
      <w:textAlignment w:val="baseline"/>
    </w:pPr>
    <w:rPr>
      <w:lang w:eastAsia="zh-CN"/>
    </w:rPr>
  </w:style>
  <w:style w:type="character" w:customStyle="1" w:styleId="3GPPAgreementsChar">
    <w:name w:val="3GPP Agreements Char"/>
    <w:link w:val="3GPPAgreements"/>
    <w:qFormat/>
    <w:rsid w:val="00106DE5"/>
    <w:rPr>
      <w:lang w:val="en-US" w:eastAsia="zh-CN"/>
    </w:rPr>
  </w:style>
  <w:style w:type="paragraph" w:customStyle="1" w:styleId="LGTdoc">
    <w:name w:val="LGTdoc_본문"/>
    <w:basedOn w:val="Normal"/>
    <w:link w:val="LGTdocChar"/>
    <w:qFormat/>
    <w:rsid w:val="00106DE5"/>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qFormat/>
    <w:rsid w:val="00106DE5"/>
    <w:rPr>
      <w:rFonts w:eastAsia="Batang"/>
      <w:kern w:val="2"/>
      <w:sz w:val="22"/>
      <w:szCs w:val="24"/>
      <w:lang w:val="en-GB" w:eastAsia="ko-KR"/>
    </w:rPr>
  </w:style>
  <w:style w:type="character" w:customStyle="1" w:styleId="B12">
    <w:name w:val="B1 (文字)"/>
    <w:uiPriority w:val="99"/>
    <w:qFormat/>
    <w:locked/>
    <w:rsid w:val="00106DE5"/>
    <w:rPr>
      <w:rFonts w:ascii="Times New Roman" w:eastAsia="Times New Roman" w:hAnsi="Times New Roman"/>
      <w:lang w:eastAsia="en-US"/>
    </w:rPr>
  </w:style>
  <w:style w:type="character" w:customStyle="1" w:styleId="EditorsNoteCarCar">
    <w:name w:val="Editor's Note Car Car"/>
    <w:rsid w:val="00106DE5"/>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106DE5"/>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106DE5"/>
    <w:rPr>
      <w:color w:val="605E5C"/>
      <w:shd w:val="clear" w:color="auto" w:fill="E1DFDD"/>
    </w:rPr>
  </w:style>
  <w:style w:type="character" w:customStyle="1" w:styleId="UnresolvedMention2">
    <w:name w:val="Unresolved Mention2"/>
    <w:basedOn w:val="DefaultParagraphFont"/>
    <w:uiPriority w:val="99"/>
    <w:unhideWhenUsed/>
    <w:rsid w:val="00106DE5"/>
    <w:rPr>
      <w:color w:val="605E5C"/>
      <w:shd w:val="clear" w:color="auto" w:fill="E1DFDD"/>
    </w:rPr>
  </w:style>
  <w:style w:type="paragraph" w:customStyle="1" w:styleId="CH">
    <w:name w:val="CH"/>
    <w:basedOn w:val="Normal"/>
    <w:rsid w:val="00106D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val="en-GB" w:eastAsia="en-GB"/>
    </w:rPr>
  </w:style>
  <w:style w:type="table" w:customStyle="1" w:styleId="TableGrid97">
    <w:name w:val="Table Grid97"/>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06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517386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905552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68405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6161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05278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268845">
      <w:bodyDiv w:val="1"/>
      <w:marLeft w:val="0"/>
      <w:marRight w:val="0"/>
      <w:marTop w:val="0"/>
      <w:marBottom w:val="0"/>
      <w:divBdr>
        <w:top w:val="none" w:sz="0" w:space="0" w:color="auto"/>
        <w:left w:val="none" w:sz="0" w:space="0" w:color="auto"/>
        <w:bottom w:val="none" w:sz="0" w:space="0" w:color="auto"/>
        <w:right w:val="none" w:sz="0" w:space="0" w:color="auto"/>
      </w:divBdr>
    </w:div>
    <w:div w:id="9009467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65500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9134611">
      <w:bodyDiv w:val="1"/>
      <w:marLeft w:val="0"/>
      <w:marRight w:val="0"/>
      <w:marTop w:val="0"/>
      <w:marBottom w:val="0"/>
      <w:divBdr>
        <w:top w:val="none" w:sz="0" w:space="0" w:color="auto"/>
        <w:left w:val="none" w:sz="0" w:space="0" w:color="auto"/>
        <w:bottom w:val="none" w:sz="0" w:space="0" w:color="auto"/>
        <w:right w:val="none" w:sz="0" w:space="0" w:color="auto"/>
      </w:divBdr>
    </w:div>
    <w:div w:id="1168787087">
      <w:bodyDiv w:val="1"/>
      <w:marLeft w:val="0"/>
      <w:marRight w:val="0"/>
      <w:marTop w:val="0"/>
      <w:marBottom w:val="0"/>
      <w:divBdr>
        <w:top w:val="none" w:sz="0" w:space="0" w:color="auto"/>
        <w:left w:val="none" w:sz="0" w:space="0" w:color="auto"/>
        <w:bottom w:val="none" w:sz="0" w:space="0" w:color="auto"/>
        <w:right w:val="none" w:sz="0" w:space="0" w:color="auto"/>
      </w:divBdr>
    </w:div>
    <w:div w:id="118200936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252659">
      <w:bodyDiv w:val="1"/>
      <w:marLeft w:val="0"/>
      <w:marRight w:val="0"/>
      <w:marTop w:val="0"/>
      <w:marBottom w:val="0"/>
      <w:divBdr>
        <w:top w:val="none" w:sz="0" w:space="0" w:color="auto"/>
        <w:left w:val="none" w:sz="0" w:space="0" w:color="auto"/>
        <w:bottom w:val="none" w:sz="0" w:space="0" w:color="auto"/>
        <w:right w:val="none" w:sz="0" w:space="0" w:color="auto"/>
      </w:divBdr>
    </w:div>
    <w:div w:id="1254822417">
      <w:bodyDiv w:val="1"/>
      <w:marLeft w:val="0"/>
      <w:marRight w:val="0"/>
      <w:marTop w:val="0"/>
      <w:marBottom w:val="0"/>
      <w:divBdr>
        <w:top w:val="none" w:sz="0" w:space="0" w:color="auto"/>
        <w:left w:val="none" w:sz="0" w:space="0" w:color="auto"/>
        <w:bottom w:val="none" w:sz="0" w:space="0" w:color="auto"/>
        <w:right w:val="none" w:sz="0" w:space="0" w:color="auto"/>
      </w:divBdr>
    </w:div>
    <w:div w:id="13265873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952543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09098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408101">
      <w:bodyDiv w:val="1"/>
      <w:marLeft w:val="0"/>
      <w:marRight w:val="0"/>
      <w:marTop w:val="0"/>
      <w:marBottom w:val="0"/>
      <w:divBdr>
        <w:top w:val="none" w:sz="0" w:space="0" w:color="auto"/>
        <w:left w:val="none" w:sz="0" w:space="0" w:color="auto"/>
        <w:bottom w:val="none" w:sz="0" w:space="0" w:color="auto"/>
        <w:right w:val="none" w:sz="0" w:space="0" w:color="auto"/>
      </w:divBdr>
    </w:div>
    <w:div w:id="1505978416">
      <w:bodyDiv w:val="1"/>
      <w:marLeft w:val="0"/>
      <w:marRight w:val="0"/>
      <w:marTop w:val="0"/>
      <w:marBottom w:val="0"/>
      <w:divBdr>
        <w:top w:val="none" w:sz="0" w:space="0" w:color="auto"/>
        <w:left w:val="none" w:sz="0" w:space="0" w:color="auto"/>
        <w:bottom w:val="none" w:sz="0" w:space="0" w:color="auto"/>
        <w:right w:val="none" w:sz="0" w:space="0" w:color="auto"/>
      </w:divBdr>
    </w:div>
    <w:div w:id="1526676465">
      <w:bodyDiv w:val="1"/>
      <w:marLeft w:val="0"/>
      <w:marRight w:val="0"/>
      <w:marTop w:val="0"/>
      <w:marBottom w:val="0"/>
      <w:divBdr>
        <w:top w:val="none" w:sz="0" w:space="0" w:color="auto"/>
        <w:left w:val="none" w:sz="0" w:space="0" w:color="auto"/>
        <w:bottom w:val="none" w:sz="0" w:space="0" w:color="auto"/>
        <w:right w:val="none" w:sz="0" w:space="0" w:color="auto"/>
      </w:divBdr>
    </w:div>
    <w:div w:id="17050586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522643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2745751">
      <w:bodyDiv w:val="1"/>
      <w:marLeft w:val="0"/>
      <w:marRight w:val="0"/>
      <w:marTop w:val="0"/>
      <w:marBottom w:val="0"/>
      <w:divBdr>
        <w:top w:val="none" w:sz="0" w:space="0" w:color="auto"/>
        <w:left w:val="none" w:sz="0" w:space="0" w:color="auto"/>
        <w:bottom w:val="none" w:sz="0" w:space="0" w:color="auto"/>
        <w:right w:val="none" w:sz="0" w:space="0" w:color="auto"/>
      </w:divBdr>
    </w:div>
    <w:div w:id="18298323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1899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866315">
      <w:bodyDiv w:val="1"/>
      <w:marLeft w:val="0"/>
      <w:marRight w:val="0"/>
      <w:marTop w:val="0"/>
      <w:marBottom w:val="0"/>
      <w:divBdr>
        <w:top w:val="none" w:sz="0" w:space="0" w:color="auto"/>
        <w:left w:val="none" w:sz="0" w:space="0" w:color="auto"/>
        <w:bottom w:val="none" w:sz="0" w:space="0" w:color="auto"/>
        <w:right w:val="none" w:sz="0" w:space="0" w:color="auto"/>
      </w:divBdr>
    </w:div>
    <w:div w:id="19967597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862989">
      <w:bodyDiv w:val="1"/>
      <w:marLeft w:val="0"/>
      <w:marRight w:val="0"/>
      <w:marTop w:val="0"/>
      <w:marBottom w:val="0"/>
      <w:divBdr>
        <w:top w:val="none" w:sz="0" w:space="0" w:color="auto"/>
        <w:left w:val="none" w:sz="0" w:space="0" w:color="auto"/>
        <w:bottom w:val="none" w:sz="0" w:space="0" w:color="auto"/>
        <w:right w:val="none" w:sz="0" w:space="0" w:color="auto"/>
      </w:divBdr>
    </w:div>
    <w:div w:id="20670254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5AIRPNAIUNRU-1328258698-24061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https://nokia.sharepoint.com/sites/c5g/5gradio/_layouts/15/DocIdRedir.aspx?ID=5AIRPNAIUNRU-1328258698-24061</Url>
      <Description>5AIRPNAIUNRU-1328258698-24061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44A0E-F2FE-4C96-8881-C35FD4D9EACD}">
  <ds:schemaRefs>
    <ds:schemaRef ds:uri="http://schemas.microsoft.com/sharepoint/events"/>
  </ds:schemaRefs>
</ds:datastoreItem>
</file>

<file path=customXml/itemProps2.xml><?xml version="1.0" encoding="utf-8"?>
<ds:datastoreItem xmlns:ds="http://schemas.openxmlformats.org/officeDocument/2006/customXml" ds:itemID="{DBD0314C-4404-4E84-8F73-DD9443C93165}">
  <ds:schemaRefs>
    <ds:schemaRef ds:uri="http://schemas.microsoft.com/sharepoint/v3/contenttype/forms"/>
  </ds:schemaRefs>
</ds:datastoreItem>
</file>

<file path=customXml/itemProps3.xml><?xml version="1.0" encoding="utf-8"?>
<ds:datastoreItem xmlns:ds="http://schemas.openxmlformats.org/officeDocument/2006/customXml" ds:itemID="{8E137B27-1B71-412B-8D0E-1FBB53D6B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952DA3-0CDF-410B-A2A8-6274FD8FD46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DC118464-2731-43D9-A621-4FB2FBEE9BFC}">
  <ds:schemaRefs>
    <ds:schemaRef ds:uri="Microsoft.SharePoint.Taxonomy.ContentTypeSync"/>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4</Pages>
  <Words>787</Words>
  <Characters>4490</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5267</CharactersWithSpaces>
  <SharedDoc>false</SharedDoc>
  <HyperlinkBase/>
  <HLinks>
    <vt:vector size="432" baseType="variant">
      <vt:variant>
        <vt:i4>4718633</vt:i4>
      </vt:variant>
      <vt:variant>
        <vt:i4>246</vt:i4>
      </vt:variant>
      <vt:variant>
        <vt:i4>0</vt:i4>
      </vt:variant>
      <vt:variant>
        <vt:i4>5</vt:i4>
      </vt:variant>
      <vt:variant>
        <vt:lpwstr>https://www.3gpp.org/ftp/TSG_RAN/WG4_Radio/TSGR4_107/Docs/R4-2309108.zip</vt:lpwstr>
      </vt:variant>
      <vt:variant>
        <vt:lpwstr/>
      </vt:variant>
      <vt:variant>
        <vt:i4>4456488</vt:i4>
      </vt:variant>
      <vt:variant>
        <vt:i4>243</vt:i4>
      </vt:variant>
      <vt:variant>
        <vt:i4>0</vt:i4>
      </vt:variant>
      <vt:variant>
        <vt:i4>5</vt:i4>
      </vt:variant>
      <vt:variant>
        <vt:lpwstr>https://www.3gpp.org/ftp/TSG_RAN/WG4_Radio/TSGR4_107/Docs/R4-2308207.zip</vt:lpwstr>
      </vt:variant>
      <vt:variant>
        <vt:lpwstr/>
      </vt:variant>
      <vt:variant>
        <vt:i4>4587562</vt:i4>
      </vt:variant>
      <vt:variant>
        <vt:i4>240</vt:i4>
      </vt:variant>
      <vt:variant>
        <vt:i4>0</vt:i4>
      </vt:variant>
      <vt:variant>
        <vt:i4>5</vt:i4>
      </vt:variant>
      <vt:variant>
        <vt:lpwstr>https://www.3gpp.org/ftp/TSG_RAN/WG4_Radio/TSGR4_107/Docs/R4-2308027.zip</vt:lpwstr>
      </vt:variant>
      <vt:variant>
        <vt:lpwstr/>
      </vt:variant>
      <vt:variant>
        <vt:i4>4194337</vt:i4>
      </vt:variant>
      <vt:variant>
        <vt:i4>237</vt:i4>
      </vt:variant>
      <vt:variant>
        <vt:i4>0</vt:i4>
      </vt:variant>
      <vt:variant>
        <vt:i4>5</vt:i4>
      </vt:variant>
      <vt:variant>
        <vt:lpwstr>https://www.3gpp.org/ftp/TSG_RAN/WG4_Radio/TSGR4_107/Docs/R4-2307667.zip</vt:lpwstr>
      </vt:variant>
      <vt:variant>
        <vt:lpwstr/>
      </vt:variant>
      <vt:variant>
        <vt:i4>4259874</vt:i4>
      </vt:variant>
      <vt:variant>
        <vt:i4>234</vt:i4>
      </vt:variant>
      <vt:variant>
        <vt:i4>0</vt:i4>
      </vt:variant>
      <vt:variant>
        <vt:i4>5</vt:i4>
      </vt:variant>
      <vt:variant>
        <vt:lpwstr>https://www.3gpp.org/ftp/TSG_RAN/WG4_Radio/TSGR4_107/Docs/R4-2307353.zip</vt:lpwstr>
      </vt:variant>
      <vt:variant>
        <vt:lpwstr/>
      </vt:variant>
      <vt:variant>
        <vt:i4>4456481</vt:i4>
      </vt:variant>
      <vt:variant>
        <vt:i4>231</vt:i4>
      </vt:variant>
      <vt:variant>
        <vt:i4>0</vt:i4>
      </vt:variant>
      <vt:variant>
        <vt:i4>5</vt:i4>
      </vt:variant>
      <vt:variant>
        <vt:lpwstr>https://www.3gpp.org/ftp/TSG_RAN/WG4_Radio/TSGR4_107/Docs/R4-2309580.zip</vt:lpwstr>
      </vt:variant>
      <vt:variant>
        <vt:lpwstr/>
      </vt:variant>
      <vt:variant>
        <vt:i4>4194338</vt:i4>
      </vt:variant>
      <vt:variant>
        <vt:i4>228</vt:i4>
      </vt:variant>
      <vt:variant>
        <vt:i4>0</vt:i4>
      </vt:variant>
      <vt:variant>
        <vt:i4>5</vt:i4>
      </vt:variant>
      <vt:variant>
        <vt:lpwstr>https://www.3gpp.org/ftp/TSG_RAN/WG4_Radio/TSGR4_107/Docs/R4-2307352.zip</vt:lpwstr>
      </vt:variant>
      <vt:variant>
        <vt:lpwstr/>
      </vt:variant>
      <vt:variant>
        <vt:i4>4390948</vt:i4>
      </vt:variant>
      <vt:variant>
        <vt:i4>225</vt:i4>
      </vt:variant>
      <vt:variant>
        <vt:i4>0</vt:i4>
      </vt:variant>
      <vt:variant>
        <vt:i4>5</vt:i4>
      </vt:variant>
      <vt:variant>
        <vt:lpwstr>https://www.3gpp.org/ftp/TSG_RAN/WG4_Radio/TSGR4_107/Docs/R4-2307331.zip</vt:lpwstr>
      </vt:variant>
      <vt:variant>
        <vt:lpwstr/>
      </vt:variant>
      <vt:variant>
        <vt:i4>4653089</vt:i4>
      </vt:variant>
      <vt:variant>
        <vt:i4>222</vt:i4>
      </vt:variant>
      <vt:variant>
        <vt:i4>0</vt:i4>
      </vt:variant>
      <vt:variant>
        <vt:i4>5</vt:i4>
      </vt:variant>
      <vt:variant>
        <vt:lpwstr>https://www.3gpp.org/ftp/TSG_RAN/WG4_Radio/TSGR4_107/Docs/R4-2308690.zip</vt:lpwstr>
      </vt:variant>
      <vt:variant>
        <vt:lpwstr/>
      </vt:variant>
      <vt:variant>
        <vt:i4>5177377</vt:i4>
      </vt:variant>
      <vt:variant>
        <vt:i4>219</vt:i4>
      </vt:variant>
      <vt:variant>
        <vt:i4>0</vt:i4>
      </vt:variant>
      <vt:variant>
        <vt:i4>5</vt:i4>
      </vt:variant>
      <vt:variant>
        <vt:lpwstr>https://www.3gpp.org/ftp/TSG_RAN/WG4_Radio/TSGR4_107/Docs/R4-2308698.zip</vt:lpwstr>
      </vt:variant>
      <vt:variant>
        <vt:lpwstr/>
      </vt:variant>
      <vt:variant>
        <vt:i4>4522025</vt:i4>
      </vt:variant>
      <vt:variant>
        <vt:i4>216</vt:i4>
      </vt:variant>
      <vt:variant>
        <vt:i4>0</vt:i4>
      </vt:variant>
      <vt:variant>
        <vt:i4>5</vt:i4>
      </vt:variant>
      <vt:variant>
        <vt:lpwstr>https://www.3gpp.org/ftp/TSG_RAN/WG4_Radio/TSGR4_107/Docs/R4-2308115.zip</vt:lpwstr>
      </vt:variant>
      <vt:variant>
        <vt:lpwstr/>
      </vt:variant>
      <vt:variant>
        <vt:i4>4718630</vt:i4>
      </vt:variant>
      <vt:variant>
        <vt:i4>213</vt:i4>
      </vt:variant>
      <vt:variant>
        <vt:i4>0</vt:i4>
      </vt:variant>
      <vt:variant>
        <vt:i4>5</vt:i4>
      </vt:variant>
      <vt:variant>
        <vt:lpwstr>https://www.3gpp.org/ftp/TSG_RAN/WG4_Radio/TSGR4_107/Docs/R4-2307910.zip</vt:lpwstr>
      </vt:variant>
      <vt:variant>
        <vt:lpwstr/>
      </vt:variant>
      <vt:variant>
        <vt:i4>5046313</vt:i4>
      </vt:variant>
      <vt:variant>
        <vt:i4>210</vt:i4>
      </vt:variant>
      <vt:variant>
        <vt:i4>0</vt:i4>
      </vt:variant>
      <vt:variant>
        <vt:i4>5</vt:i4>
      </vt:variant>
      <vt:variant>
        <vt:lpwstr>https://www.3gpp.org/ftp/TSG_RAN/WG4_Radio/TSGR4_107/Docs/R4-2308915.zip</vt:lpwstr>
      </vt:variant>
      <vt:variant>
        <vt:lpwstr/>
      </vt:variant>
      <vt:variant>
        <vt:i4>4259884</vt:i4>
      </vt:variant>
      <vt:variant>
        <vt:i4>207</vt:i4>
      </vt:variant>
      <vt:variant>
        <vt:i4>0</vt:i4>
      </vt:variant>
      <vt:variant>
        <vt:i4>5</vt:i4>
      </vt:variant>
      <vt:variant>
        <vt:lpwstr>https://www.3gpp.org/ftp/TSG_RAN/WG4_Radio/TSGR4_107/Docs/R4-2308343.zip</vt:lpwstr>
      </vt:variant>
      <vt:variant>
        <vt:lpwstr/>
      </vt:variant>
      <vt:variant>
        <vt:i4>4194348</vt:i4>
      </vt:variant>
      <vt:variant>
        <vt:i4>204</vt:i4>
      </vt:variant>
      <vt:variant>
        <vt:i4>0</vt:i4>
      </vt:variant>
      <vt:variant>
        <vt:i4>5</vt:i4>
      </vt:variant>
      <vt:variant>
        <vt:lpwstr>https://www.3gpp.org/ftp/TSG_RAN/WG4_Radio/TSGR4_107/Docs/R4-2308041.zip</vt:lpwstr>
      </vt:variant>
      <vt:variant>
        <vt:lpwstr/>
      </vt:variant>
      <vt:variant>
        <vt:i4>4259884</vt:i4>
      </vt:variant>
      <vt:variant>
        <vt:i4>201</vt:i4>
      </vt:variant>
      <vt:variant>
        <vt:i4>0</vt:i4>
      </vt:variant>
      <vt:variant>
        <vt:i4>5</vt:i4>
      </vt:variant>
      <vt:variant>
        <vt:lpwstr>https://www.3gpp.org/ftp/TSG_RAN/WG4_Radio/TSGR4_107/Docs/R4-2308040.zip</vt:lpwstr>
      </vt:variant>
      <vt:variant>
        <vt:lpwstr/>
      </vt:variant>
      <vt:variant>
        <vt:i4>4718630</vt:i4>
      </vt:variant>
      <vt:variant>
        <vt:i4>198</vt:i4>
      </vt:variant>
      <vt:variant>
        <vt:i4>0</vt:i4>
      </vt:variant>
      <vt:variant>
        <vt:i4>5</vt:i4>
      </vt:variant>
      <vt:variant>
        <vt:lpwstr>https://www.3gpp.org/ftp/TSG_RAN/WG4_Radio/TSGR4_107/Docs/R4-2307910.zip</vt:lpwstr>
      </vt:variant>
      <vt:variant>
        <vt:lpwstr/>
      </vt:variant>
      <vt:variant>
        <vt:i4>4653088</vt:i4>
      </vt:variant>
      <vt:variant>
        <vt:i4>195</vt:i4>
      </vt:variant>
      <vt:variant>
        <vt:i4>0</vt:i4>
      </vt:variant>
      <vt:variant>
        <vt:i4>5</vt:i4>
      </vt:variant>
      <vt:variant>
        <vt:lpwstr>https://www.3gpp.org/ftp/TSG_RAN/WG4_Radio/TSGR4_107/Docs/R4-2308781.zip</vt:lpwstr>
      </vt:variant>
      <vt:variant>
        <vt:lpwstr/>
      </vt:variant>
      <vt:variant>
        <vt:i4>4194337</vt:i4>
      </vt:variant>
      <vt:variant>
        <vt:i4>192</vt:i4>
      </vt:variant>
      <vt:variant>
        <vt:i4>0</vt:i4>
      </vt:variant>
      <vt:variant>
        <vt:i4>5</vt:i4>
      </vt:variant>
      <vt:variant>
        <vt:lpwstr>https://www.3gpp.org/ftp/TSG_RAN/WG4_Radio/TSGR4_107/Docs/R4-2308697.zip</vt:lpwstr>
      </vt:variant>
      <vt:variant>
        <vt:lpwstr/>
      </vt:variant>
      <vt:variant>
        <vt:i4>4849704</vt:i4>
      </vt:variant>
      <vt:variant>
        <vt:i4>189</vt:i4>
      </vt:variant>
      <vt:variant>
        <vt:i4>0</vt:i4>
      </vt:variant>
      <vt:variant>
        <vt:i4>5</vt:i4>
      </vt:variant>
      <vt:variant>
        <vt:lpwstr>https://www.3gpp.org/ftp/TSG_RAN/WG4_Radio/TSGR4_107/Docs/R4-2308308.zip</vt:lpwstr>
      </vt:variant>
      <vt:variant>
        <vt:lpwstr/>
      </vt:variant>
      <vt:variant>
        <vt:i4>4915243</vt:i4>
      </vt:variant>
      <vt:variant>
        <vt:i4>186</vt:i4>
      </vt:variant>
      <vt:variant>
        <vt:i4>0</vt:i4>
      </vt:variant>
      <vt:variant>
        <vt:i4>5</vt:i4>
      </vt:variant>
      <vt:variant>
        <vt:lpwstr>https://www.3gpp.org/ftp/TSG_RAN/WG4_Radio/TSGR4_107/Docs/R4-2309228.zip</vt:lpwstr>
      </vt:variant>
      <vt:variant>
        <vt:lpwstr/>
      </vt:variant>
      <vt:variant>
        <vt:i4>4456491</vt:i4>
      </vt:variant>
      <vt:variant>
        <vt:i4>177</vt:i4>
      </vt:variant>
      <vt:variant>
        <vt:i4>0</vt:i4>
      </vt:variant>
      <vt:variant>
        <vt:i4>5</vt:i4>
      </vt:variant>
      <vt:variant>
        <vt:lpwstr>https://www.3gpp.org/ftp/TSG_RAN/WG4_Radio/TSGR4_107/Docs/R4-2309227.zip</vt:lpwstr>
      </vt:variant>
      <vt:variant>
        <vt:lpwstr/>
      </vt:variant>
      <vt:variant>
        <vt:i4>4259873</vt:i4>
      </vt:variant>
      <vt:variant>
        <vt:i4>174</vt:i4>
      </vt:variant>
      <vt:variant>
        <vt:i4>0</vt:i4>
      </vt:variant>
      <vt:variant>
        <vt:i4>5</vt:i4>
      </vt:variant>
      <vt:variant>
        <vt:lpwstr>https://www.3gpp.org/ftp/TSG_RAN/WG4_Radio/TSGR4_107/Docs/R4-2309585.zip</vt:lpwstr>
      </vt:variant>
      <vt:variant>
        <vt:lpwstr/>
      </vt:variant>
      <vt:variant>
        <vt:i4>4915240</vt:i4>
      </vt:variant>
      <vt:variant>
        <vt:i4>171</vt:i4>
      </vt:variant>
      <vt:variant>
        <vt:i4>0</vt:i4>
      </vt:variant>
      <vt:variant>
        <vt:i4>5</vt:i4>
      </vt:variant>
      <vt:variant>
        <vt:lpwstr>https://www.3gpp.org/ftp/TSG_RAN/WG4_Radio/TSGR4_107/Docs/R4-2308309.zip</vt:lpwstr>
      </vt:variant>
      <vt:variant>
        <vt:lpwstr/>
      </vt:variant>
      <vt:variant>
        <vt:i4>4784175</vt:i4>
      </vt:variant>
      <vt:variant>
        <vt:i4>168</vt:i4>
      </vt:variant>
      <vt:variant>
        <vt:i4>0</vt:i4>
      </vt:variant>
      <vt:variant>
        <vt:i4>5</vt:i4>
      </vt:variant>
      <vt:variant>
        <vt:lpwstr>https://www.3gpp.org/ftp/TSG_RAN/WG4_Radio/TSGR4_107/Docs/R4-2307880.zip</vt:lpwstr>
      </vt:variant>
      <vt:variant>
        <vt:lpwstr/>
      </vt:variant>
      <vt:variant>
        <vt:i4>4325409</vt:i4>
      </vt:variant>
      <vt:variant>
        <vt:i4>165</vt:i4>
      </vt:variant>
      <vt:variant>
        <vt:i4>0</vt:i4>
      </vt:variant>
      <vt:variant>
        <vt:i4>5</vt:i4>
      </vt:variant>
      <vt:variant>
        <vt:lpwstr>https://www.3gpp.org/ftp/TSG_RAN/WG4_Radio/TSGR4_107/Docs/R4-2307360.zip</vt:lpwstr>
      </vt:variant>
      <vt:variant>
        <vt:lpwstr/>
      </vt:variant>
      <vt:variant>
        <vt:i4>4194337</vt:i4>
      </vt:variant>
      <vt:variant>
        <vt:i4>162</vt:i4>
      </vt:variant>
      <vt:variant>
        <vt:i4>0</vt:i4>
      </vt:variant>
      <vt:variant>
        <vt:i4>5</vt:i4>
      </vt:variant>
      <vt:variant>
        <vt:lpwstr>https://www.3gpp.org/ftp/TSG_RAN/WG4_Radio/TSGR4_107/Docs/R4-2309584.zip</vt:lpwstr>
      </vt:variant>
      <vt:variant>
        <vt:lpwstr/>
      </vt:variant>
      <vt:variant>
        <vt:i4>4915234</vt:i4>
      </vt:variant>
      <vt:variant>
        <vt:i4>159</vt:i4>
      </vt:variant>
      <vt:variant>
        <vt:i4>0</vt:i4>
      </vt:variant>
      <vt:variant>
        <vt:i4>5</vt:i4>
      </vt:variant>
      <vt:variant>
        <vt:lpwstr>https://www.3gpp.org/ftp/TSG_RAN/WG4_Radio/TSGR4_107/Docs/R4-2307359.zip</vt:lpwstr>
      </vt:variant>
      <vt:variant>
        <vt:lpwstr/>
      </vt:variant>
      <vt:variant>
        <vt:i4>4259882</vt:i4>
      </vt:variant>
      <vt:variant>
        <vt:i4>156</vt:i4>
      </vt:variant>
      <vt:variant>
        <vt:i4>0</vt:i4>
      </vt:variant>
      <vt:variant>
        <vt:i4>5</vt:i4>
      </vt:variant>
      <vt:variant>
        <vt:lpwstr>https://www.3gpp.org/ftp/TSG_RAN/WG4_Radio/TSGR4_107/Docs/R4-2309232.zip</vt:lpwstr>
      </vt:variant>
      <vt:variant>
        <vt:lpwstr/>
      </vt:variant>
      <vt:variant>
        <vt:i4>4390957</vt:i4>
      </vt:variant>
      <vt:variant>
        <vt:i4>153</vt:i4>
      </vt:variant>
      <vt:variant>
        <vt:i4>0</vt:i4>
      </vt:variant>
      <vt:variant>
        <vt:i4>5</vt:i4>
      </vt:variant>
      <vt:variant>
        <vt:lpwstr>https://www.3gpp.org/ftp/TSG_RAN/WG4_Radio/TSGR4_107/Docs/R4-2309143.zip</vt:lpwstr>
      </vt:variant>
      <vt:variant>
        <vt:lpwstr/>
      </vt:variant>
      <vt:variant>
        <vt:i4>4259885</vt:i4>
      </vt:variant>
      <vt:variant>
        <vt:i4>150</vt:i4>
      </vt:variant>
      <vt:variant>
        <vt:i4>0</vt:i4>
      </vt:variant>
      <vt:variant>
        <vt:i4>5</vt:i4>
      </vt:variant>
      <vt:variant>
        <vt:lpwstr>https://www.3gpp.org/ftp/TSG_RAN/WG4_Radio/TSGR4_107/Docs/R4-2309141.zip</vt:lpwstr>
      </vt:variant>
      <vt:variant>
        <vt:lpwstr/>
      </vt:variant>
      <vt:variant>
        <vt:i4>4194349</vt:i4>
      </vt:variant>
      <vt:variant>
        <vt:i4>147</vt:i4>
      </vt:variant>
      <vt:variant>
        <vt:i4>0</vt:i4>
      </vt:variant>
      <vt:variant>
        <vt:i4>5</vt:i4>
      </vt:variant>
      <vt:variant>
        <vt:lpwstr>https://www.3gpp.org/ftp/TSG_RAN/WG4_Radio/TSGR4_107/Docs/R4-2309140.zip</vt:lpwstr>
      </vt:variant>
      <vt:variant>
        <vt:lpwstr/>
      </vt:variant>
      <vt:variant>
        <vt:i4>4784168</vt:i4>
      </vt:variant>
      <vt:variant>
        <vt:i4>144</vt:i4>
      </vt:variant>
      <vt:variant>
        <vt:i4>0</vt:i4>
      </vt:variant>
      <vt:variant>
        <vt:i4>5</vt:i4>
      </vt:variant>
      <vt:variant>
        <vt:lpwstr>https://www.3gpp.org/ftp/TSG_RAN/WG4_Radio/TSGR4_107/Docs/R4-2308800.zip</vt:lpwstr>
      </vt:variant>
      <vt:variant>
        <vt:lpwstr/>
      </vt:variant>
      <vt:variant>
        <vt:i4>5111841</vt:i4>
      </vt:variant>
      <vt:variant>
        <vt:i4>141</vt:i4>
      </vt:variant>
      <vt:variant>
        <vt:i4>0</vt:i4>
      </vt:variant>
      <vt:variant>
        <vt:i4>5</vt:i4>
      </vt:variant>
      <vt:variant>
        <vt:lpwstr>https://www.3gpp.org/ftp/TSG_RAN/WG4_Radio/TSGR4_107/Docs/R4-2308798.zip</vt:lpwstr>
      </vt:variant>
      <vt:variant>
        <vt:lpwstr/>
      </vt:variant>
      <vt:variant>
        <vt:i4>4456493</vt:i4>
      </vt:variant>
      <vt:variant>
        <vt:i4>138</vt:i4>
      </vt:variant>
      <vt:variant>
        <vt:i4>0</vt:i4>
      </vt:variant>
      <vt:variant>
        <vt:i4>5</vt:i4>
      </vt:variant>
      <vt:variant>
        <vt:lpwstr>https://www.3gpp.org/ftp/TSG_RAN/WG4_Radio/TSGR4_107/Docs/R4-2308653.zip</vt:lpwstr>
      </vt:variant>
      <vt:variant>
        <vt:lpwstr/>
      </vt:variant>
      <vt:variant>
        <vt:i4>4653101</vt:i4>
      </vt:variant>
      <vt:variant>
        <vt:i4>135</vt:i4>
      </vt:variant>
      <vt:variant>
        <vt:i4>0</vt:i4>
      </vt:variant>
      <vt:variant>
        <vt:i4>5</vt:i4>
      </vt:variant>
      <vt:variant>
        <vt:lpwstr>https://www.3gpp.org/ftp/TSG_RAN/WG4_Radio/TSGR4_107/Docs/R4-2308650.zip</vt:lpwstr>
      </vt:variant>
      <vt:variant>
        <vt:lpwstr/>
      </vt:variant>
      <vt:variant>
        <vt:i4>5177388</vt:i4>
      </vt:variant>
      <vt:variant>
        <vt:i4>132</vt:i4>
      </vt:variant>
      <vt:variant>
        <vt:i4>0</vt:i4>
      </vt:variant>
      <vt:variant>
        <vt:i4>5</vt:i4>
      </vt:variant>
      <vt:variant>
        <vt:lpwstr>https://www.3gpp.org/ftp/TSG_RAN/WG4_Radio/TSGR4_107/Docs/R4-2308648.zip</vt:lpwstr>
      </vt:variant>
      <vt:variant>
        <vt:lpwstr/>
      </vt:variant>
      <vt:variant>
        <vt:i4>4259877</vt:i4>
      </vt:variant>
      <vt:variant>
        <vt:i4>129</vt:i4>
      </vt:variant>
      <vt:variant>
        <vt:i4>0</vt:i4>
      </vt:variant>
      <vt:variant>
        <vt:i4>5</vt:i4>
      </vt:variant>
      <vt:variant>
        <vt:lpwstr>https://www.3gpp.org/ftp/TSG_RAN/WG4_Radio/TSGR4_107/Docs/R4-2307424.zip</vt:lpwstr>
      </vt:variant>
      <vt:variant>
        <vt:lpwstr/>
      </vt:variant>
      <vt:variant>
        <vt:i4>4587557</vt:i4>
      </vt:variant>
      <vt:variant>
        <vt:i4>126</vt:i4>
      </vt:variant>
      <vt:variant>
        <vt:i4>0</vt:i4>
      </vt:variant>
      <vt:variant>
        <vt:i4>5</vt:i4>
      </vt:variant>
      <vt:variant>
        <vt:lpwstr>https://www.3gpp.org/ftp/TSG_RAN/WG4_Radio/TSGR4_107/Docs/R4-2307423.zip</vt:lpwstr>
      </vt:variant>
      <vt:variant>
        <vt:lpwstr/>
      </vt:variant>
      <vt:variant>
        <vt:i4>4653093</vt:i4>
      </vt:variant>
      <vt:variant>
        <vt:i4>123</vt:i4>
      </vt:variant>
      <vt:variant>
        <vt:i4>0</vt:i4>
      </vt:variant>
      <vt:variant>
        <vt:i4>5</vt:i4>
      </vt:variant>
      <vt:variant>
        <vt:lpwstr>https://www.3gpp.org/ftp/TSG_RAN/WG4_Radio/TSGR4_107/Docs/R4-2307422.zip</vt:lpwstr>
      </vt:variant>
      <vt:variant>
        <vt:lpwstr/>
      </vt:variant>
      <vt:variant>
        <vt:i4>4259873</vt:i4>
      </vt:variant>
      <vt:variant>
        <vt:i4>108</vt:i4>
      </vt:variant>
      <vt:variant>
        <vt:i4>0</vt:i4>
      </vt:variant>
      <vt:variant>
        <vt:i4>5</vt:i4>
      </vt:variant>
      <vt:variant>
        <vt:lpwstr>https://www.3gpp.org/ftp/TSG_RAN/WG4_Radio/TSGR4_107/Docs/R4-2308797.zip</vt:lpwstr>
      </vt:variant>
      <vt:variant>
        <vt:lpwstr/>
      </vt:variant>
      <vt:variant>
        <vt:i4>4522029</vt:i4>
      </vt:variant>
      <vt:variant>
        <vt:i4>105</vt:i4>
      </vt:variant>
      <vt:variant>
        <vt:i4>0</vt:i4>
      </vt:variant>
      <vt:variant>
        <vt:i4>5</vt:i4>
      </vt:variant>
      <vt:variant>
        <vt:lpwstr>https://www.3gpp.org/ftp/TSG_RAN/WG4_Radio/TSGR4_107/Docs/R4-2308652.zip</vt:lpwstr>
      </vt:variant>
      <vt:variant>
        <vt:lpwstr/>
      </vt:variant>
      <vt:variant>
        <vt:i4>4522030</vt:i4>
      </vt:variant>
      <vt:variant>
        <vt:i4>102</vt:i4>
      </vt:variant>
      <vt:variant>
        <vt:i4>0</vt:i4>
      </vt:variant>
      <vt:variant>
        <vt:i4>5</vt:i4>
      </vt:variant>
      <vt:variant>
        <vt:lpwstr>https://www.3gpp.org/ftp/TSG_RAN/WG4_Radio/TSGR4_107/Docs/R4-2308460.zip</vt:lpwstr>
      </vt:variant>
      <vt:variant>
        <vt:lpwstr/>
      </vt:variant>
      <vt:variant>
        <vt:i4>4653102</vt:i4>
      </vt:variant>
      <vt:variant>
        <vt:i4>99</vt:i4>
      </vt:variant>
      <vt:variant>
        <vt:i4>0</vt:i4>
      </vt:variant>
      <vt:variant>
        <vt:i4>5</vt:i4>
      </vt:variant>
      <vt:variant>
        <vt:lpwstr>https://www.3gpp.org/ftp/TSG_RAN/WG4_Radio/TSGR4_107/Docs/R4-2308761.zip</vt:lpwstr>
      </vt:variant>
      <vt:variant>
        <vt:lpwstr/>
      </vt:variant>
      <vt:variant>
        <vt:i4>4587566</vt:i4>
      </vt:variant>
      <vt:variant>
        <vt:i4>93</vt:i4>
      </vt:variant>
      <vt:variant>
        <vt:i4>0</vt:i4>
      </vt:variant>
      <vt:variant>
        <vt:i4>5</vt:i4>
      </vt:variant>
      <vt:variant>
        <vt:lpwstr>https://www.3gpp.org/ftp/TSG_RAN/WG4_Radio/TSGR4_107/Docs/R4-2308760.zip</vt:lpwstr>
      </vt:variant>
      <vt:variant>
        <vt:lpwstr/>
      </vt:variant>
      <vt:variant>
        <vt:i4>4194349</vt:i4>
      </vt:variant>
      <vt:variant>
        <vt:i4>87</vt:i4>
      </vt:variant>
      <vt:variant>
        <vt:i4>0</vt:i4>
      </vt:variant>
      <vt:variant>
        <vt:i4>5</vt:i4>
      </vt:variant>
      <vt:variant>
        <vt:lpwstr>https://www.3gpp.org/ftp/TSG_RAN/WG4_Radio/TSGR4_107/Docs/R4-2308455.zip</vt:lpwstr>
      </vt:variant>
      <vt:variant>
        <vt:lpwstr/>
      </vt:variant>
      <vt:variant>
        <vt:i4>4653100</vt:i4>
      </vt:variant>
      <vt:variant>
        <vt:i4>84</vt:i4>
      </vt:variant>
      <vt:variant>
        <vt:i4>0</vt:i4>
      </vt:variant>
      <vt:variant>
        <vt:i4>5</vt:i4>
      </vt:variant>
      <vt:variant>
        <vt:lpwstr>https://www.3gpp.org/ftp/TSG_RAN/WG4_Radio/TSGR4_107/Docs/R4-2308640.zip</vt:lpwstr>
      </vt:variant>
      <vt:variant>
        <vt:lpwstr/>
      </vt:variant>
      <vt:variant>
        <vt:i4>5177387</vt:i4>
      </vt:variant>
      <vt:variant>
        <vt:i4>81</vt:i4>
      </vt:variant>
      <vt:variant>
        <vt:i4>0</vt:i4>
      </vt:variant>
      <vt:variant>
        <vt:i4>5</vt:i4>
      </vt:variant>
      <vt:variant>
        <vt:lpwstr>https://www.3gpp.org/ftp/TSG_RAN/WG4_Radio/TSGR4_107/Docs/R4-2308638.zip</vt:lpwstr>
      </vt:variant>
      <vt:variant>
        <vt:lpwstr/>
      </vt:variant>
      <vt:variant>
        <vt:i4>5046312</vt:i4>
      </vt:variant>
      <vt:variant>
        <vt:i4>78</vt:i4>
      </vt:variant>
      <vt:variant>
        <vt:i4>0</vt:i4>
      </vt:variant>
      <vt:variant>
        <vt:i4>5</vt:i4>
      </vt:variant>
      <vt:variant>
        <vt:lpwstr>https://www.3gpp.org/ftp/TSG_RAN/WG4_Radio/TSGR4_107/Docs/R4-2308509.zip</vt:lpwstr>
      </vt:variant>
      <vt:variant>
        <vt:lpwstr/>
      </vt:variant>
      <vt:variant>
        <vt:i4>5046317</vt:i4>
      </vt:variant>
      <vt:variant>
        <vt:i4>75</vt:i4>
      </vt:variant>
      <vt:variant>
        <vt:i4>0</vt:i4>
      </vt:variant>
      <vt:variant>
        <vt:i4>5</vt:i4>
      </vt:variant>
      <vt:variant>
        <vt:lpwstr>https://www.3gpp.org/ftp/TSG_RAN/WG4_Radio/TSGR4_107/Docs/R4-2308458.zip</vt:lpwstr>
      </vt:variant>
      <vt:variant>
        <vt:lpwstr/>
      </vt:variant>
      <vt:variant>
        <vt:i4>4587565</vt:i4>
      </vt:variant>
      <vt:variant>
        <vt:i4>72</vt:i4>
      </vt:variant>
      <vt:variant>
        <vt:i4>0</vt:i4>
      </vt:variant>
      <vt:variant>
        <vt:i4>5</vt:i4>
      </vt:variant>
      <vt:variant>
        <vt:lpwstr>https://www.3gpp.org/ftp/TSG_RAN/WG4_Radio/TSGR4_107/Docs/R4-2308453.zip</vt:lpwstr>
      </vt:variant>
      <vt:variant>
        <vt:lpwstr/>
      </vt:variant>
      <vt:variant>
        <vt:i4>4522025</vt:i4>
      </vt:variant>
      <vt:variant>
        <vt:i4>69</vt:i4>
      </vt:variant>
      <vt:variant>
        <vt:i4>0</vt:i4>
      </vt:variant>
      <vt:variant>
        <vt:i4>5</vt:i4>
      </vt:variant>
      <vt:variant>
        <vt:lpwstr>https://www.3gpp.org/ftp/TSG_RAN/WG4_Radio/TSGR4_107/Docs/R4-2308115.zip</vt:lpwstr>
      </vt:variant>
      <vt:variant>
        <vt:lpwstr/>
      </vt:variant>
      <vt:variant>
        <vt:i4>4587562</vt:i4>
      </vt:variant>
      <vt:variant>
        <vt:i4>66</vt:i4>
      </vt:variant>
      <vt:variant>
        <vt:i4>0</vt:i4>
      </vt:variant>
      <vt:variant>
        <vt:i4>5</vt:i4>
      </vt:variant>
      <vt:variant>
        <vt:lpwstr>https://www.3gpp.org/ftp/TSG_RAN/WG4_Radio/TSGR4_107/Docs/R4-2309136.zip</vt:lpwstr>
      </vt:variant>
      <vt:variant>
        <vt:lpwstr/>
      </vt:variant>
      <vt:variant>
        <vt:i4>4653099</vt:i4>
      </vt:variant>
      <vt:variant>
        <vt:i4>63</vt:i4>
      </vt:variant>
      <vt:variant>
        <vt:i4>0</vt:i4>
      </vt:variant>
      <vt:variant>
        <vt:i4>5</vt:i4>
      </vt:variant>
      <vt:variant>
        <vt:lpwstr>https://www.3gpp.org/ftp/TSG_RAN/WG4_Radio/TSGR4_107/Docs/R4-2308731.zip</vt:lpwstr>
      </vt:variant>
      <vt:variant>
        <vt:lpwstr/>
      </vt:variant>
      <vt:variant>
        <vt:i4>4194347</vt:i4>
      </vt:variant>
      <vt:variant>
        <vt:i4>60</vt:i4>
      </vt:variant>
      <vt:variant>
        <vt:i4>0</vt:i4>
      </vt:variant>
      <vt:variant>
        <vt:i4>5</vt:i4>
      </vt:variant>
      <vt:variant>
        <vt:lpwstr>https://www.3gpp.org/ftp/TSG_RAN/WG4_Radio/TSGR4_107/Docs/R4-2308637.zip</vt:lpwstr>
      </vt:variant>
      <vt:variant>
        <vt:lpwstr/>
      </vt:variant>
      <vt:variant>
        <vt:i4>4653101</vt:i4>
      </vt:variant>
      <vt:variant>
        <vt:i4>48</vt:i4>
      </vt:variant>
      <vt:variant>
        <vt:i4>0</vt:i4>
      </vt:variant>
      <vt:variant>
        <vt:i4>5</vt:i4>
      </vt:variant>
      <vt:variant>
        <vt:lpwstr>https://www.3gpp.org/ftp/TSG_RAN/WG4_Radio/TSGR4_107/Docs/R4-2308452.zip</vt:lpwstr>
      </vt:variant>
      <vt:variant>
        <vt:lpwstr/>
      </vt:variant>
      <vt:variant>
        <vt:i4>4194350</vt:i4>
      </vt:variant>
      <vt:variant>
        <vt:i4>45</vt:i4>
      </vt:variant>
      <vt:variant>
        <vt:i4>0</vt:i4>
      </vt:variant>
      <vt:variant>
        <vt:i4>5</vt:i4>
      </vt:variant>
      <vt:variant>
        <vt:lpwstr>https://www.3gpp.org/ftp/TSG_RAN/WG4_Radio/TSGR4_107/Docs/R4-2308766.zip</vt:lpwstr>
      </vt:variant>
      <vt:variant>
        <vt:lpwstr/>
      </vt:variant>
      <vt:variant>
        <vt:i4>4325422</vt:i4>
      </vt:variant>
      <vt:variant>
        <vt:i4>42</vt:i4>
      </vt:variant>
      <vt:variant>
        <vt:i4>0</vt:i4>
      </vt:variant>
      <vt:variant>
        <vt:i4>5</vt:i4>
      </vt:variant>
      <vt:variant>
        <vt:lpwstr>https://www.3gpp.org/ftp/TSG_RAN/WG4_Radio/TSGR4_107/Docs/R4-2308764.zip</vt:lpwstr>
      </vt:variant>
      <vt:variant>
        <vt:lpwstr/>
      </vt:variant>
      <vt:variant>
        <vt:i4>4653100</vt:i4>
      </vt:variant>
      <vt:variant>
        <vt:i4>39</vt:i4>
      </vt:variant>
      <vt:variant>
        <vt:i4>0</vt:i4>
      </vt:variant>
      <vt:variant>
        <vt:i4>5</vt:i4>
      </vt:variant>
      <vt:variant>
        <vt:lpwstr>https://www.3gpp.org/ftp/TSG_RAN/WG4_Radio/TSGR4_107/Docs/R4-2308345.zip</vt:lpwstr>
      </vt:variant>
      <vt:variant>
        <vt:lpwstr/>
      </vt:variant>
      <vt:variant>
        <vt:i4>4653094</vt:i4>
      </vt:variant>
      <vt:variant>
        <vt:i4>36</vt:i4>
      </vt:variant>
      <vt:variant>
        <vt:i4>0</vt:i4>
      </vt:variant>
      <vt:variant>
        <vt:i4>5</vt:i4>
      </vt:variant>
      <vt:variant>
        <vt:lpwstr>https://www.3gpp.org/ftp/TSG_RAN/WG4_Radio/TSGR4_107/Docs/R4-2307711.zip</vt:lpwstr>
      </vt:variant>
      <vt:variant>
        <vt:lpwstr/>
      </vt:variant>
      <vt:variant>
        <vt:i4>4259881</vt:i4>
      </vt:variant>
      <vt:variant>
        <vt:i4>33</vt:i4>
      </vt:variant>
      <vt:variant>
        <vt:i4>0</vt:i4>
      </vt:variant>
      <vt:variant>
        <vt:i4>5</vt:i4>
      </vt:variant>
      <vt:variant>
        <vt:lpwstr>https://www.3gpp.org/ftp/TSG_RAN/WG4_Radio/TSGR4_107/Docs/R4-2308818.zip</vt:lpwstr>
      </vt:variant>
      <vt:variant>
        <vt:lpwstr/>
      </vt:variant>
      <vt:variant>
        <vt:i4>5111849</vt:i4>
      </vt:variant>
      <vt:variant>
        <vt:i4>30</vt:i4>
      </vt:variant>
      <vt:variant>
        <vt:i4>0</vt:i4>
      </vt:variant>
      <vt:variant>
        <vt:i4>5</vt:i4>
      </vt:variant>
      <vt:variant>
        <vt:lpwstr>https://www.3gpp.org/ftp/TSG_RAN/WG4_Radio/TSGR4_107/Docs/R4-2308817.zip</vt:lpwstr>
      </vt:variant>
      <vt:variant>
        <vt:lpwstr/>
      </vt:variant>
      <vt:variant>
        <vt:i4>4456488</vt:i4>
      </vt:variant>
      <vt:variant>
        <vt:i4>27</vt:i4>
      </vt:variant>
      <vt:variant>
        <vt:i4>0</vt:i4>
      </vt:variant>
      <vt:variant>
        <vt:i4>5</vt:i4>
      </vt:variant>
      <vt:variant>
        <vt:lpwstr>https://www.3gpp.org/ftp/TSG_RAN/WG4_Radio/TSGR4_107/Docs/R4-2308306.zip</vt:lpwstr>
      </vt:variant>
      <vt:variant>
        <vt:lpwstr/>
      </vt:variant>
      <vt:variant>
        <vt:i4>4587560</vt:i4>
      </vt:variant>
      <vt:variant>
        <vt:i4>24</vt:i4>
      </vt:variant>
      <vt:variant>
        <vt:i4>0</vt:i4>
      </vt:variant>
      <vt:variant>
        <vt:i4>5</vt:i4>
      </vt:variant>
      <vt:variant>
        <vt:lpwstr>https://www.3gpp.org/ftp/TSG_RAN/WG4_Radio/TSGR4_107/Docs/R4-2308304.zip</vt:lpwstr>
      </vt:variant>
      <vt:variant>
        <vt:lpwstr/>
      </vt:variant>
      <vt:variant>
        <vt:i4>5046316</vt:i4>
      </vt:variant>
      <vt:variant>
        <vt:i4>21</vt:i4>
      </vt:variant>
      <vt:variant>
        <vt:i4>0</vt:i4>
      </vt:variant>
      <vt:variant>
        <vt:i4>5</vt:i4>
      </vt:variant>
      <vt:variant>
        <vt:lpwstr>https://www.3gpp.org/ftp/TSG_RAN/WG4_Radio/TSGR4_107/Docs/R4-2309559.zip</vt:lpwstr>
      </vt:variant>
      <vt:variant>
        <vt:lpwstr/>
      </vt:variant>
      <vt:variant>
        <vt:i4>4259885</vt:i4>
      </vt:variant>
      <vt:variant>
        <vt:i4>18</vt:i4>
      </vt:variant>
      <vt:variant>
        <vt:i4>0</vt:i4>
      </vt:variant>
      <vt:variant>
        <vt:i4>5</vt:i4>
      </vt:variant>
      <vt:variant>
        <vt:lpwstr>https://www.3gpp.org/ftp/TSG_RAN/WG4_Radio/TSGR4_107/Docs/R4-2308656.zip</vt:lpwstr>
      </vt:variant>
      <vt:variant>
        <vt:lpwstr/>
      </vt:variant>
      <vt:variant>
        <vt:i4>4456494</vt:i4>
      </vt:variant>
      <vt:variant>
        <vt:i4>15</vt:i4>
      </vt:variant>
      <vt:variant>
        <vt:i4>0</vt:i4>
      </vt:variant>
      <vt:variant>
        <vt:i4>5</vt:i4>
      </vt:variant>
      <vt:variant>
        <vt:lpwstr>https://www.3gpp.org/ftp/TSG_RAN/WG4_Radio/TSGR4_107/Docs/R4-2307194.zip</vt:lpwstr>
      </vt:variant>
      <vt:variant>
        <vt:lpwstr/>
      </vt:variant>
      <vt:variant>
        <vt:i4>4784164</vt:i4>
      </vt:variant>
      <vt:variant>
        <vt:i4>12</vt:i4>
      </vt:variant>
      <vt:variant>
        <vt:i4>0</vt:i4>
      </vt:variant>
      <vt:variant>
        <vt:i4>5</vt:i4>
      </vt:variant>
      <vt:variant>
        <vt:lpwstr>https://www.3gpp.org/ftp/TSG_RAN/WG4_Radio/TSGR4_107/Docs/R4-2307139.zip</vt:lpwstr>
      </vt:variant>
      <vt:variant>
        <vt:lpwstr/>
      </vt:variant>
      <vt:variant>
        <vt:i4>4325421</vt:i4>
      </vt:variant>
      <vt:variant>
        <vt:i4>9</vt:i4>
      </vt:variant>
      <vt:variant>
        <vt:i4>0</vt:i4>
      </vt:variant>
      <vt:variant>
        <vt:i4>5</vt:i4>
      </vt:variant>
      <vt:variant>
        <vt:lpwstr>https://www.3gpp.org/ftp/TSG_RAN/WG4_Radio/TSGR4_107/Docs/R4-2308655.zip</vt:lpwstr>
      </vt:variant>
      <vt:variant>
        <vt:lpwstr/>
      </vt:variant>
      <vt:variant>
        <vt:i4>4325412</vt:i4>
      </vt:variant>
      <vt:variant>
        <vt:i4>6</vt:i4>
      </vt:variant>
      <vt:variant>
        <vt:i4>0</vt:i4>
      </vt:variant>
      <vt:variant>
        <vt:i4>5</vt:i4>
      </vt:variant>
      <vt:variant>
        <vt:lpwstr>https://www.3gpp.org/ftp/TSG_RAN/WG4_Radio/TSGR4_107/Docs/R4-2307330.zip</vt:lpwstr>
      </vt:variant>
      <vt:variant>
        <vt:lpwstr/>
      </vt:variant>
      <vt:variant>
        <vt:i4>4390958</vt:i4>
      </vt:variant>
      <vt:variant>
        <vt:i4>3</vt:i4>
      </vt:variant>
      <vt:variant>
        <vt:i4>0</vt:i4>
      </vt:variant>
      <vt:variant>
        <vt:i4>5</vt:i4>
      </vt:variant>
      <vt:variant>
        <vt:lpwstr>https://www.3gpp.org/ftp/TSG_RAN/WG4_Radio/TSGR4_107/Docs/R4-2307193.zip</vt:lpwstr>
      </vt:variant>
      <vt:variant>
        <vt:lpwstr/>
      </vt:variant>
      <vt:variant>
        <vt:i4>5111853</vt:i4>
      </vt:variant>
      <vt:variant>
        <vt:i4>0</vt:i4>
      </vt:variant>
      <vt:variant>
        <vt:i4>0</vt:i4>
      </vt:variant>
      <vt:variant>
        <vt:i4>5</vt:i4>
      </vt:variant>
      <vt:variant>
        <vt:lpwstr>https://www.3gpp.org/ftp/TSG_RAN/WG4_Radio/TSGR4_107/Docs/R4-2308758.zip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Yang Tang</cp:lastModifiedBy>
  <cp:revision>2</cp:revision>
  <cp:lastPrinted>2019-04-25T01:09:00Z</cp:lastPrinted>
  <dcterms:created xsi:type="dcterms:W3CDTF">2024-10-18T01:32:00Z</dcterms:created>
  <dcterms:modified xsi:type="dcterms:W3CDTF">2024-10-18T01:32:00Z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0x01010000E5007003D3004E92B8EDD86D20E8CD</vt:lpwstr>
  </property>
  <property fmtid="{D5CDD505-2E9C-101B-9397-08002B2CF9AE}" pid="18" name="_dlc_DocIdItemGuid">
    <vt:lpwstr>ea29ce43-d966-466e-ac21-a441c4ba30ca</vt:lpwstr>
  </property>
</Properties>
</file>