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54A08E27" w14:textId="7C0AC4AF" w:rsidR="000529CB" w:rsidRPr="0033027D" w:rsidRDefault="000529CB" w:rsidP="000529CB">
      <w:pPr>
        <w:pStyle w:val="CRCoverPage"/>
        <w:tabs>
          <w:tab w:val="right" w:pos="9639"/>
        </w:tabs>
        <w:spacing w:after="0"/>
        <w:rPr>
          <w:b/>
          <w:noProof/>
          <w:sz w:val="24"/>
          <w:lang w:eastAsia="ja-JP"/>
        </w:rPr>
      </w:pPr>
      <w:bookmarkStart w:id="0" w:name="_Hlk162609689"/>
      <w:bookmarkStart w:id="1" w:name="_Hlk514061252"/>
      <w:bookmarkEnd w:id="0"/>
      <w:r>
        <w:rPr>
          <w:b/>
          <w:noProof/>
          <w:sz w:val="24"/>
        </w:rPr>
        <w:t>3</w:t>
      </w:r>
      <w:r w:rsidRPr="0033027D">
        <w:rPr>
          <w:b/>
          <w:noProof/>
          <w:sz w:val="24"/>
        </w:rPr>
        <w:t>GPP TSG</w:t>
      </w:r>
      <w:r>
        <w:rPr>
          <w:b/>
          <w:noProof/>
          <w:sz w:val="24"/>
        </w:rPr>
        <w:t>-RAN</w:t>
      </w:r>
      <w:r w:rsidRPr="0033027D">
        <w:rPr>
          <w:b/>
          <w:noProof/>
          <w:sz w:val="24"/>
        </w:rPr>
        <w:t xml:space="preserve"> </w:t>
      </w:r>
      <w:r>
        <w:rPr>
          <w:b/>
          <w:noProof/>
          <w:sz w:val="24"/>
        </w:rPr>
        <w:t xml:space="preserve">WG4 </w:t>
      </w:r>
      <w:r w:rsidRPr="0033027D">
        <w:rPr>
          <w:b/>
          <w:noProof/>
          <w:sz w:val="24"/>
        </w:rPr>
        <w:t>Meeting</w:t>
      </w:r>
      <w:r>
        <w:rPr>
          <w:b/>
          <w:noProof/>
          <w:sz w:val="24"/>
        </w:rPr>
        <w:t xml:space="preserve"> #</w:t>
      </w:r>
      <w:bookmarkEnd w:id="1"/>
      <w:r>
        <w:rPr>
          <w:b/>
          <w:noProof/>
          <w:sz w:val="24"/>
        </w:rPr>
        <w:t>112-Bis</w:t>
      </w:r>
      <w:r w:rsidRPr="0033027D">
        <w:rPr>
          <w:b/>
          <w:noProof/>
          <w:sz w:val="24"/>
        </w:rPr>
        <w:tab/>
      </w:r>
      <w:r w:rsidRPr="00A97251">
        <w:rPr>
          <w:b/>
          <w:noProof/>
          <w:sz w:val="24"/>
        </w:rPr>
        <w:t>R4-2</w:t>
      </w:r>
      <w:r>
        <w:rPr>
          <w:b/>
          <w:noProof/>
          <w:sz w:val="24"/>
        </w:rPr>
        <w:t>41</w:t>
      </w:r>
      <w:r w:rsidR="00703ED0">
        <w:rPr>
          <w:b/>
          <w:noProof/>
          <w:sz w:val="24"/>
        </w:rPr>
        <w:t>5723</w:t>
      </w:r>
    </w:p>
    <w:p w14:paraId="2E7A61DC" w14:textId="77777777" w:rsidR="000529CB" w:rsidRDefault="000529CB" w:rsidP="000529CB">
      <w:pPr>
        <w:spacing w:after="60"/>
        <w:ind w:left="1985" w:hanging="1985"/>
        <w:rPr>
          <w:rFonts w:ascii="Arial" w:hAnsi="Arial" w:cs="Arial"/>
          <w:b/>
          <w:sz w:val="24"/>
        </w:rPr>
      </w:pPr>
      <w:r>
        <w:rPr>
          <w:rFonts w:ascii="Arial" w:hAnsi="Arial" w:cs="Arial"/>
          <w:b/>
          <w:sz w:val="24"/>
        </w:rPr>
        <w:t xml:space="preserve">Hefei, China, Oct. </w:t>
      </w:r>
      <w:r w:rsidRPr="00766B19">
        <w:rPr>
          <w:rFonts w:ascii="Arial" w:hAnsi="Arial" w:cs="Arial"/>
          <w:b/>
          <w:sz w:val="24"/>
        </w:rPr>
        <w:t>202</w:t>
      </w:r>
      <w:r>
        <w:rPr>
          <w:rFonts w:ascii="Arial" w:hAnsi="Arial" w:cs="Arial"/>
          <w:b/>
          <w:sz w:val="24"/>
        </w:rPr>
        <w:t>4</w:t>
      </w:r>
    </w:p>
    <w:p w14:paraId="0AA7E0E3" w14:textId="5DD6BACE" w:rsidR="00494683" w:rsidRPr="005E4466" w:rsidRDefault="00494683" w:rsidP="005E0013">
      <w:pPr>
        <w:spacing w:after="60"/>
        <w:ind w:left="1985" w:hanging="1985"/>
        <w:rPr>
          <w:rFonts w:ascii="Arial" w:hAnsi="Arial" w:cs="Arial"/>
          <w:b/>
        </w:rPr>
      </w:pPr>
    </w:p>
    <w:p w14:paraId="2DCC7F60" w14:textId="77CD5712" w:rsidR="005E0013" w:rsidRPr="00E96C56" w:rsidRDefault="002B09A1" w:rsidP="003E76B3">
      <w:pPr>
        <w:spacing w:after="60"/>
        <w:ind w:left="1985" w:hanging="1985"/>
        <w:rPr>
          <w:rFonts w:ascii="Arial" w:hAnsi="Arial" w:cs="Arial"/>
          <w:b/>
        </w:rPr>
      </w:pPr>
      <w:r w:rsidRPr="005E4466">
        <w:rPr>
          <w:rFonts w:ascii="Arial" w:hAnsi="Arial" w:cs="Arial"/>
          <w:b/>
        </w:rPr>
        <w:t>Source</w:t>
      </w:r>
      <w:r w:rsidR="003E76B3">
        <w:rPr>
          <w:rFonts w:ascii="Arial" w:hAnsi="Arial" w:cs="Arial"/>
          <w:b/>
        </w:rPr>
        <w:tab/>
      </w:r>
      <w:r w:rsidRPr="005E4466">
        <w:rPr>
          <w:rFonts w:ascii="Arial" w:hAnsi="Arial" w:cs="Arial"/>
          <w:b/>
        </w:rPr>
        <w:t>:</w:t>
      </w:r>
      <w:r w:rsidRPr="005E4466">
        <w:rPr>
          <w:rFonts w:ascii="Arial" w:hAnsi="Arial" w:cs="Arial"/>
          <w:b/>
        </w:rPr>
        <w:tab/>
      </w:r>
      <w:r w:rsidR="00DC5180" w:rsidRPr="005E4466">
        <w:rPr>
          <w:rFonts w:ascii="Arial" w:hAnsi="Arial" w:cs="Arial"/>
          <w:b/>
        </w:rPr>
        <w:t>Qualcomm Incorporated</w:t>
      </w:r>
    </w:p>
    <w:p w14:paraId="157BD185" w14:textId="545040C1" w:rsidR="005E0013" w:rsidRPr="00E96C56" w:rsidRDefault="005E0013" w:rsidP="00D622E2">
      <w:pPr>
        <w:spacing w:after="60"/>
        <w:ind w:left="1985" w:hanging="1985"/>
        <w:rPr>
          <w:rFonts w:ascii="Arial" w:hAnsi="Arial" w:cs="Arial"/>
          <w:b/>
        </w:rPr>
      </w:pPr>
      <w:r w:rsidRPr="00E96C56">
        <w:rPr>
          <w:rFonts w:ascii="Arial" w:hAnsi="Arial" w:cs="Arial"/>
          <w:b/>
        </w:rPr>
        <w:t>Title</w:t>
      </w:r>
      <w:r w:rsidR="003E76B3">
        <w:rPr>
          <w:rFonts w:ascii="Arial" w:hAnsi="Arial" w:cs="Arial"/>
          <w:b/>
        </w:rPr>
        <w:tab/>
      </w:r>
      <w:r w:rsidRPr="00E96C56">
        <w:rPr>
          <w:rFonts w:ascii="Arial" w:hAnsi="Arial" w:cs="Arial"/>
          <w:b/>
        </w:rPr>
        <w:t>:</w:t>
      </w:r>
      <w:r w:rsidRPr="00E96C56">
        <w:rPr>
          <w:rFonts w:ascii="Arial" w:hAnsi="Arial" w:cs="Arial"/>
          <w:b/>
        </w:rPr>
        <w:tab/>
      </w:r>
      <w:bookmarkStart w:id="2" w:name="_Hlk178847780"/>
      <w:r w:rsidR="00843922">
        <w:rPr>
          <w:rFonts w:ascii="Arial" w:hAnsi="Arial" w:cs="Arial"/>
          <w:b/>
        </w:rPr>
        <w:t xml:space="preserve">On </w:t>
      </w:r>
      <w:r w:rsidR="00C02731">
        <w:rPr>
          <w:rFonts w:ascii="Arial" w:hAnsi="Arial" w:cs="Arial"/>
          <w:b/>
        </w:rPr>
        <w:t xml:space="preserve">UE </w:t>
      </w:r>
      <w:r w:rsidR="001D635B">
        <w:rPr>
          <w:rFonts w:ascii="Arial" w:hAnsi="Arial" w:cs="Arial"/>
          <w:b/>
        </w:rPr>
        <w:t>Rx requirements for the LPWUR</w:t>
      </w:r>
      <w:bookmarkEnd w:id="2"/>
      <w:r w:rsidR="00843922">
        <w:rPr>
          <w:rFonts w:ascii="Arial" w:hAnsi="Arial" w:cs="Arial"/>
          <w:b/>
        </w:rPr>
        <w:t xml:space="preserve"> </w:t>
      </w:r>
    </w:p>
    <w:p w14:paraId="6F13FD65" w14:textId="2EEAB300" w:rsidR="005E0013" w:rsidRPr="003E76B3" w:rsidRDefault="0010618D" w:rsidP="003E76B3">
      <w:pPr>
        <w:spacing w:after="60"/>
        <w:ind w:left="1985" w:hanging="1985"/>
        <w:rPr>
          <w:rFonts w:ascii="Arial" w:hAnsi="Arial" w:cs="Arial"/>
          <w:b/>
        </w:rPr>
      </w:pPr>
      <w:r w:rsidRPr="005E4466">
        <w:rPr>
          <w:rFonts w:ascii="Arial" w:hAnsi="Arial" w:cs="Arial"/>
          <w:b/>
        </w:rPr>
        <w:t>Agenda item</w:t>
      </w:r>
      <w:r w:rsidR="003E76B3">
        <w:rPr>
          <w:rFonts w:ascii="Arial" w:hAnsi="Arial" w:cs="Arial"/>
          <w:b/>
        </w:rPr>
        <w:tab/>
      </w:r>
      <w:r w:rsidRPr="005E4466">
        <w:rPr>
          <w:rFonts w:ascii="Arial" w:hAnsi="Arial" w:cs="Arial"/>
          <w:b/>
        </w:rPr>
        <w:t>:</w:t>
      </w:r>
      <w:r w:rsidRPr="005E4466">
        <w:rPr>
          <w:rFonts w:ascii="Arial" w:hAnsi="Arial" w:cs="Arial"/>
          <w:b/>
        </w:rPr>
        <w:tab/>
      </w:r>
      <w:r w:rsidR="00A06B5F" w:rsidRPr="00A06B5F">
        <w:rPr>
          <w:rFonts w:ascii="Arial" w:hAnsi="Arial" w:cs="Arial"/>
          <w:b/>
        </w:rPr>
        <w:t>6</w:t>
      </w:r>
      <w:r w:rsidR="00FB0E59" w:rsidRPr="00A06B5F">
        <w:rPr>
          <w:rFonts w:ascii="Arial" w:hAnsi="Arial" w:cs="Arial"/>
          <w:b/>
        </w:rPr>
        <w:t>.2</w:t>
      </w:r>
      <w:r w:rsidR="00A06B5F" w:rsidRPr="00A06B5F">
        <w:rPr>
          <w:rFonts w:ascii="Arial" w:hAnsi="Arial" w:cs="Arial"/>
          <w:b/>
        </w:rPr>
        <w:t>3</w:t>
      </w:r>
      <w:r w:rsidR="00FB0E59" w:rsidRPr="00A06B5F">
        <w:rPr>
          <w:rFonts w:ascii="Arial" w:hAnsi="Arial" w:cs="Arial"/>
          <w:b/>
        </w:rPr>
        <w:t>.2.2</w:t>
      </w:r>
    </w:p>
    <w:p w14:paraId="0BA5C5C8" w14:textId="76B4F1B8" w:rsidR="00222D66" w:rsidRDefault="00222D66" w:rsidP="001E300C">
      <w:pPr>
        <w:spacing w:after="60"/>
        <w:ind w:left="1985" w:hanging="1985"/>
        <w:rPr>
          <w:rFonts w:ascii="Arial" w:hAnsi="Arial" w:cs="Arial"/>
          <w:b/>
        </w:rPr>
      </w:pPr>
      <w:r w:rsidRPr="005E4466">
        <w:rPr>
          <w:rFonts w:ascii="Arial" w:hAnsi="Arial" w:cs="Arial"/>
          <w:b/>
        </w:rPr>
        <w:t>Document for</w:t>
      </w:r>
      <w:r w:rsidR="003E76B3">
        <w:rPr>
          <w:rFonts w:ascii="Arial" w:hAnsi="Arial" w:cs="Arial"/>
          <w:b/>
        </w:rPr>
        <w:tab/>
      </w:r>
      <w:r w:rsidRPr="005E4466">
        <w:rPr>
          <w:rFonts w:ascii="Arial" w:hAnsi="Arial" w:cs="Arial"/>
          <w:b/>
        </w:rPr>
        <w:t>:</w:t>
      </w:r>
      <w:r w:rsidRPr="005E4466">
        <w:rPr>
          <w:rFonts w:ascii="Arial" w:hAnsi="Arial" w:cs="Arial"/>
          <w:b/>
        </w:rPr>
        <w:tab/>
        <w:t>Approval</w:t>
      </w:r>
    </w:p>
    <w:p w14:paraId="73FB1592" w14:textId="5DDE3DA9" w:rsidR="00A35B3D" w:rsidRDefault="00A35B3D" w:rsidP="001E300C">
      <w:pPr>
        <w:spacing w:after="60"/>
        <w:ind w:left="1985" w:hanging="1985"/>
        <w:rPr>
          <w:rFonts w:ascii="Arial" w:hAnsi="Arial" w:cs="Arial"/>
          <w:b/>
        </w:rPr>
      </w:pPr>
    </w:p>
    <w:p w14:paraId="71A1430C" w14:textId="0A891986" w:rsidR="0045428D" w:rsidRDefault="000A567D" w:rsidP="002A1C01">
      <w:pPr>
        <w:pStyle w:val="Heading1"/>
      </w:pPr>
      <w:r>
        <w:t>1.</w:t>
      </w:r>
      <w:r>
        <w:tab/>
      </w:r>
      <w:r w:rsidR="002A1C01">
        <w:t>Introduction</w:t>
      </w:r>
    </w:p>
    <w:p w14:paraId="12C1DA58" w14:textId="42E4D157" w:rsidR="00975E7D" w:rsidRPr="00C9042B" w:rsidRDefault="005753AB" w:rsidP="004E07C2">
      <w:r>
        <w:t xml:space="preserve">In this contribution we </w:t>
      </w:r>
      <w:r w:rsidR="00084E6C">
        <w:t>first</w:t>
      </w:r>
      <w:r w:rsidR="004F4077">
        <w:t xml:space="preserve"> share ou</w:t>
      </w:r>
      <w:r w:rsidR="00904781">
        <w:t>r</w:t>
      </w:r>
      <w:r w:rsidR="004F4077">
        <w:t xml:space="preserve"> views on open </w:t>
      </w:r>
      <w:r w:rsidR="00904781">
        <w:t>items pertaining to the core requirements. We also</w:t>
      </w:r>
      <w:r w:rsidR="00084E6C">
        <w:t xml:space="preserve"> identify development direction </w:t>
      </w:r>
      <w:r w:rsidR="00D6650E">
        <w:t>considering</w:t>
      </w:r>
      <w:r w:rsidR="00084E6C">
        <w:t xml:space="preserve"> </w:t>
      </w:r>
      <w:r w:rsidR="00EA1B8D">
        <w:t xml:space="preserve">plenary confirmation about </w:t>
      </w:r>
      <w:r w:rsidR="001C33A4">
        <w:t>scope of WI and FR2.</w:t>
      </w:r>
      <w:r w:rsidR="00A65488">
        <w:t xml:space="preserve"> Finally</w:t>
      </w:r>
      <w:r w:rsidR="00714FE1">
        <w:t xml:space="preserve">, we </w:t>
      </w:r>
      <w:r w:rsidR="007F7CB5">
        <w:t xml:space="preserve">share some preliminary </w:t>
      </w:r>
      <w:r w:rsidR="0002442B">
        <w:t xml:space="preserve">SNR vs MDR </w:t>
      </w:r>
      <w:r w:rsidR="007F7CB5">
        <w:t xml:space="preserve">simulation </w:t>
      </w:r>
      <w:r w:rsidR="0002442B">
        <w:t>results</w:t>
      </w:r>
      <w:r w:rsidR="007F7CB5">
        <w:t xml:space="preserve"> while noting that RAN1 </w:t>
      </w:r>
      <w:r w:rsidR="00F754C4">
        <w:t xml:space="preserve">definition of LPWUS has not progressed sufficiently </w:t>
      </w:r>
      <w:r w:rsidR="004F2EEF">
        <w:t>for RAN4 to complete threshold SNR</w:t>
      </w:r>
      <w:r w:rsidR="006B3949" w:rsidRPr="006B3949">
        <w:t>.</w:t>
      </w:r>
    </w:p>
    <w:p w14:paraId="65A85401" w14:textId="71657EEE" w:rsidR="00962566" w:rsidRDefault="000A567D" w:rsidP="009F1196">
      <w:pPr>
        <w:pStyle w:val="Heading1"/>
      </w:pPr>
      <w:r>
        <w:t xml:space="preserve">2. </w:t>
      </w:r>
      <w:r>
        <w:tab/>
      </w:r>
      <w:r w:rsidR="002A1C01">
        <w:t>Discussion</w:t>
      </w:r>
    </w:p>
    <w:p w14:paraId="28960BBA" w14:textId="63269DA3" w:rsidR="00265B3E" w:rsidRDefault="00265B3E" w:rsidP="00265B3E">
      <w:pPr>
        <w:pStyle w:val="Heading2"/>
      </w:pPr>
      <w:r>
        <w:t>2.</w:t>
      </w:r>
      <w:r w:rsidR="00B71073">
        <w:t>1</w:t>
      </w:r>
      <w:r>
        <w:tab/>
      </w:r>
      <w:r w:rsidR="00E211F8">
        <w:t>On c</w:t>
      </w:r>
      <w:r>
        <w:t>ore requirements and receiver topology</w:t>
      </w:r>
    </w:p>
    <w:p w14:paraId="1F4CAC46" w14:textId="308A50AA" w:rsidR="00265B3E" w:rsidRDefault="00265B3E" w:rsidP="00265B3E">
      <w:pPr>
        <w:rPr>
          <w:lang w:eastAsia="ko-KR"/>
        </w:rPr>
      </w:pPr>
      <w:r>
        <w:rPr>
          <w:lang w:eastAsia="ko-KR"/>
        </w:rPr>
        <w:t>I</w:t>
      </w:r>
      <w:r w:rsidR="008C1248">
        <w:rPr>
          <w:lang w:eastAsia="ko-KR"/>
        </w:rPr>
        <w:t>n a previous WF</w:t>
      </w:r>
      <w:r w:rsidR="00B97B15">
        <w:rPr>
          <w:lang w:eastAsia="ko-KR"/>
        </w:rPr>
        <w:t xml:space="preserve"> [4]</w:t>
      </w:r>
      <w:r w:rsidR="008C1248">
        <w:rPr>
          <w:lang w:eastAsia="ko-KR"/>
        </w:rPr>
        <w:t>, i</w:t>
      </w:r>
      <w:r>
        <w:rPr>
          <w:lang w:eastAsia="ko-KR"/>
        </w:rPr>
        <w:t>t was agreed to…..:</w:t>
      </w:r>
    </w:p>
    <w:tbl>
      <w:tblPr>
        <w:tblStyle w:val="TableGrid"/>
        <w:tblW w:w="0" w:type="auto"/>
        <w:tblLook w:val="04A0" w:firstRow="1" w:lastRow="0" w:firstColumn="1" w:lastColumn="0" w:noHBand="0" w:noVBand="1"/>
      </w:tblPr>
      <w:tblGrid>
        <w:gridCol w:w="9622"/>
      </w:tblGrid>
      <w:tr w:rsidR="00265B3E" w14:paraId="67FEDA07" w14:textId="77777777">
        <w:tc>
          <w:tcPr>
            <w:tcW w:w="9622" w:type="dxa"/>
          </w:tcPr>
          <w:p w14:paraId="5B79BAC4" w14:textId="77777777" w:rsidR="00265B3E" w:rsidRDefault="00265B3E">
            <w:pPr>
              <w:rPr>
                <w:lang w:eastAsia="ko-KR"/>
              </w:rPr>
            </w:pPr>
            <w:r w:rsidRPr="002A7E6B">
              <w:rPr>
                <w:lang w:eastAsia="ko-KR"/>
              </w:rPr>
              <w:t>Differentiate NF for OOK-based and OFDM-based receiver.</w:t>
            </w:r>
          </w:p>
        </w:tc>
      </w:tr>
    </w:tbl>
    <w:p w14:paraId="36FF1CCE" w14:textId="77777777" w:rsidR="00265B3E" w:rsidRDefault="00265B3E" w:rsidP="00265B3E">
      <w:pPr>
        <w:rPr>
          <w:lang w:eastAsia="ko-KR"/>
        </w:rPr>
      </w:pPr>
    </w:p>
    <w:p w14:paraId="7400D1A4" w14:textId="487A5081" w:rsidR="00265B3E" w:rsidRDefault="00265B3E" w:rsidP="00265B3E">
      <w:pPr>
        <w:rPr>
          <w:lang w:eastAsia="ko-KR"/>
        </w:rPr>
      </w:pPr>
      <w:r>
        <w:rPr>
          <w:lang w:eastAsia="ko-KR"/>
        </w:rPr>
        <w:t>This differentiation will naturally lead to different performance expectations based on receiver topology. The functional underlying difference in the topologies is frequency selectivity – coherent receivers are well suited to rejecting close-by OFDM RBs, but typically, energy detectors must rely on filtering and perhaps, guard RBs.</w:t>
      </w:r>
      <w:r w:rsidR="00DD147A">
        <w:rPr>
          <w:lang w:eastAsia="ko-KR"/>
        </w:rPr>
        <w:t xml:space="preserve"> The effectiveness of an energy detector</w:t>
      </w:r>
      <w:r w:rsidR="00003BC3">
        <w:rPr>
          <w:lang w:eastAsia="ko-KR"/>
        </w:rPr>
        <w:t>-</w:t>
      </w:r>
      <w:r w:rsidR="00DD147A">
        <w:rPr>
          <w:lang w:eastAsia="ko-KR"/>
        </w:rPr>
        <w:t xml:space="preserve">based receiver to </w:t>
      </w:r>
      <w:r w:rsidR="002463E8">
        <w:rPr>
          <w:lang w:eastAsia="ko-KR"/>
        </w:rPr>
        <w:t>withstand adjacent RB jamming is therefore variable</w:t>
      </w:r>
      <w:r w:rsidR="00003BC3">
        <w:rPr>
          <w:lang w:eastAsia="ko-KR"/>
        </w:rPr>
        <w:t xml:space="preserve"> and cannot be presumed to be sufficient.</w:t>
      </w:r>
    </w:p>
    <w:p w14:paraId="5E77735E" w14:textId="695421F9" w:rsidR="00265B3E" w:rsidRPr="00F45F69" w:rsidRDefault="00265B3E" w:rsidP="00265B3E">
      <w:pPr>
        <w:rPr>
          <w:b/>
          <w:bCs/>
          <w:lang w:eastAsia="ko-KR"/>
        </w:rPr>
      </w:pPr>
      <w:r w:rsidRPr="00F45F69">
        <w:rPr>
          <w:b/>
          <w:bCs/>
          <w:lang w:eastAsia="ko-KR"/>
        </w:rPr>
        <w:t xml:space="preserve">Observation </w:t>
      </w:r>
      <w:r w:rsidR="00B71073">
        <w:rPr>
          <w:b/>
          <w:bCs/>
          <w:lang w:eastAsia="ko-KR"/>
        </w:rPr>
        <w:t>1</w:t>
      </w:r>
      <w:r w:rsidRPr="00F45F69">
        <w:rPr>
          <w:b/>
          <w:bCs/>
          <w:lang w:eastAsia="ko-KR"/>
        </w:rPr>
        <w:t>: It is not easy to justify skipping ASCS requirements for envelope</w:t>
      </w:r>
      <w:r>
        <w:rPr>
          <w:b/>
          <w:bCs/>
          <w:lang w:eastAsia="ko-KR"/>
        </w:rPr>
        <w:t>-</w:t>
      </w:r>
      <w:r w:rsidRPr="00F45F69">
        <w:rPr>
          <w:b/>
          <w:bCs/>
          <w:lang w:eastAsia="ko-KR"/>
        </w:rPr>
        <w:t>detector</w:t>
      </w:r>
      <w:r>
        <w:rPr>
          <w:b/>
          <w:bCs/>
          <w:lang w:eastAsia="ko-KR"/>
        </w:rPr>
        <w:t>-based LPWUR</w:t>
      </w:r>
      <w:r w:rsidRPr="00F45F69">
        <w:rPr>
          <w:b/>
          <w:bCs/>
          <w:lang w:eastAsia="ko-KR"/>
        </w:rPr>
        <w:t>.</w:t>
      </w:r>
    </w:p>
    <w:p w14:paraId="2791C17B" w14:textId="77777777" w:rsidR="00265B3E" w:rsidRDefault="00265B3E" w:rsidP="00265B3E">
      <w:r>
        <w:t>This argument can be extended to ACS and other jammers also. A more general conclusion is that overall performance is a strong function of receiver topology.</w:t>
      </w:r>
    </w:p>
    <w:p w14:paraId="1DB8477B" w14:textId="6050F9BE" w:rsidR="00265B3E" w:rsidRDefault="00265B3E" w:rsidP="00265B3E">
      <w:pPr>
        <w:rPr>
          <w:b/>
          <w:bCs/>
        </w:rPr>
      </w:pPr>
      <w:r w:rsidRPr="00D22E1E">
        <w:rPr>
          <w:b/>
          <w:bCs/>
        </w:rPr>
        <w:t xml:space="preserve">Proposal </w:t>
      </w:r>
      <w:r w:rsidR="00B71073">
        <w:rPr>
          <w:b/>
          <w:bCs/>
        </w:rPr>
        <w:t>1</w:t>
      </w:r>
      <w:r w:rsidRPr="00D22E1E">
        <w:rPr>
          <w:b/>
          <w:bCs/>
        </w:rPr>
        <w:t>: Core requirements for LPWUS functionality are developed separately for envelope (OOK) detectors and coherent (OFDM) detectors, including ASCS.</w:t>
      </w:r>
    </w:p>
    <w:p w14:paraId="54F59260" w14:textId="77777777" w:rsidR="00B71073" w:rsidRPr="008D03F2" w:rsidRDefault="00B71073" w:rsidP="00B71073">
      <w:pPr>
        <w:pStyle w:val="Heading2"/>
      </w:pPr>
      <w:r>
        <w:t>2.2</w:t>
      </w:r>
      <w:r>
        <w:tab/>
        <w:t>Idle vs connected mode</w:t>
      </w:r>
    </w:p>
    <w:p w14:paraId="6BFD56AC" w14:textId="77777777" w:rsidR="00B71073" w:rsidRPr="003F3AE6" w:rsidRDefault="00B71073" w:rsidP="00B71073">
      <w:r>
        <w:t>Our studies [1] have shown that FR2 connected mode operation stands more to gain significant benefit from this feature relative to FR1 promise. Moreover, there is a pathway for further benefit if LPWUS functionality is enhanced to include more RRM functionality. Now, RAN4 UE RF requirements are expected to be invariant of idle or connected mode. Given the promise of better savings in connected mode, the side conditions may be better constructed to reflect both modes. The primary difference for connected mode UEs is the dependence on SSB rather than LPSS for time, frequency and AGC functionality. Both modes would be protected if the core requirement was specified in the presence of both LPSS as well as SSB.</w:t>
      </w:r>
    </w:p>
    <w:p w14:paraId="70F2F09A" w14:textId="416030B5" w:rsidR="00B71073" w:rsidRDefault="00B71073" w:rsidP="00B71073">
      <w:pPr>
        <w:rPr>
          <w:b/>
          <w:bCs/>
        </w:rPr>
      </w:pPr>
      <w:r>
        <w:rPr>
          <w:b/>
          <w:bCs/>
        </w:rPr>
        <w:t xml:space="preserve">Proposal </w:t>
      </w:r>
      <w:r w:rsidR="00A24E0D">
        <w:rPr>
          <w:b/>
          <w:bCs/>
        </w:rPr>
        <w:t>2</w:t>
      </w:r>
      <w:r>
        <w:rPr>
          <w:b/>
          <w:bCs/>
        </w:rPr>
        <w:t>: RAN4 core requirements are specified with both LPSS and SSB being provided to the UE.</w:t>
      </w:r>
      <w:r w:rsidRPr="00B10D20">
        <w:rPr>
          <w:b/>
          <w:bCs/>
        </w:rPr>
        <w:t xml:space="preserve">  </w:t>
      </w:r>
    </w:p>
    <w:p w14:paraId="33054858" w14:textId="77777777" w:rsidR="00B71073" w:rsidRPr="008D03F2" w:rsidRDefault="00B71073" w:rsidP="00B71073">
      <w:pPr>
        <w:pStyle w:val="Heading2"/>
      </w:pPr>
      <w:r>
        <w:t>2.3</w:t>
      </w:r>
      <w:r>
        <w:tab/>
        <w:t>SNR definition</w:t>
      </w:r>
    </w:p>
    <w:p w14:paraId="6CB5304F" w14:textId="228A2B34" w:rsidR="00B71073" w:rsidRDefault="00A90A5F" w:rsidP="00B71073">
      <w:r>
        <w:t xml:space="preserve">Simulations to project required SNR based on signal details </w:t>
      </w:r>
      <w:r w:rsidR="00577B98">
        <w:t>depend on the definition of SNR. The need to define SNR</w:t>
      </w:r>
      <w:r w:rsidR="00B71073">
        <w:t xml:space="preserve"> was captured in a WF [4]:</w:t>
      </w:r>
    </w:p>
    <w:tbl>
      <w:tblPr>
        <w:tblStyle w:val="TableGrid"/>
        <w:tblW w:w="0" w:type="auto"/>
        <w:tblLook w:val="04A0" w:firstRow="1" w:lastRow="0" w:firstColumn="1" w:lastColumn="0" w:noHBand="0" w:noVBand="1"/>
      </w:tblPr>
      <w:tblGrid>
        <w:gridCol w:w="9622"/>
      </w:tblGrid>
      <w:tr w:rsidR="00B71073" w14:paraId="0CCF35BE" w14:textId="77777777">
        <w:tc>
          <w:tcPr>
            <w:tcW w:w="9622" w:type="dxa"/>
          </w:tcPr>
          <w:p w14:paraId="7E0B2674" w14:textId="77777777" w:rsidR="00B71073" w:rsidRPr="0022336E" w:rsidRDefault="00B71073">
            <w:pPr>
              <w:pStyle w:val="ListParagraph"/>
              <w:numPr>
                <w:ilvl w:val="0"/>
                <w:numId w:val="18"/>
              </w:numPr>
              <w:overflowPunct/>
              <w:autoSpaceDE/>
              <w:autoSpaceDN/>
              <w:adjustRightInd/>
              <w:contextualSpacing w:val="0"/>
              <w:rPr>
                <w:rFonts w:ascii="Times New Roman" w:hAnsi="Times New Roman"/>
                <w:b/>
                <w:bCs/>
              </w:rPr>
            </w:pPr>
            <w:r w:rsidRPr="0022336E">
              <w:rPr>
                <w:rFonts w:ascii="Times New Roman" w:hAnsi="Times New Roman"/>
                <w:b/>
                <w:bCs/>
              </w:rPr>
              <w:t>Target SNR is the basis for many Rx requirements discussion. Group should conclude SNR definition and SNR values first.</w:t>
            </w:r>
          </w:p>
        </w:tc>
      </w:tr>
    </w:tbl>
    <w:p w14:paraId="044D6868" w14:textId="77777777" w:rsidR="00B71073" w:rsidRDefault="00B71073" w:rsidP="00B71073"/>
    <w:p w14:paraId="28AB21F8" w14:textId="4F19F680" w:rsidR="00B71073" w:rsidRDefault="00B71073" w:rsidP="00B71073">
      <w:r>
        <w:t>SNR definition is important to establish because for LPWUS there is potential for ambiguity due to OOK modulation of underlying OFDM. RAN1 makes no special ‘adjustment’ to account for the 50% duty cycle for Manchester coded bits, so it is evident that they are looking at the SNR</w:t>
      </w:r>
      <w:r w:rsidR="00D70034">
        <w:t xml:space="preserve"> in a </w:t>
      </w:r>
      <w:r w:rsidR="0040204E">
        <w:t>long-term</w:t>
      </w:r>
      <w:r w:rsidR="00D70034">
        <w:t xml:space="preserve"> sense</w:t>
      </w:r>
      <w:r w:rsidR="0040204E">
        <w:t>. This is translated to SNR</w:t>
      </w:r>
      <w:r>
        <w:t xml:space="preserve"> over the chip pair th</w:t>
      </w:r>
      <w:r w:rsidR="0040204E">
        <w:t>at</w:t>
      </w:r>
      <w:r>
        <w:t xml:space="preserve"> comprises a Manchester-coded bit. With Manchester coding, the noise power is accrued over both, the ‘ON’ and ‘OFF’ phases, but the signal power is only accrued over the ‘ON’ phase.</w:t>
      </w:r>
    </w:p>
    <w:p w14:paraId="264AF6C1" w14:textId="7791C78F" w:rsidR="0004245F" w:rsidRDefault="00B71073" w:rsidP="00B71073">
      <w:r>
        <w:t>Another detail is reference plane</w:t>
      </w:r>
      <w:r w:rsidR="00AB19DC">
        <w:t xml:space="preserve"> for definition of SNR</w:t>
      </w:r>
      <w:r w:rsidR="007E4F8C">
        <w:t>.</w:t>
      </w:r>
      <w:r w:rsidR="00E64CBE">
        <w:t xml:space="preserve"> </w:t>
      </w:r>
      <w:r w:rsidR="00DF4973">
        <w:t>RAN4 use a legacy formula</w:t>
      </w:r>
      <w:r w:rsidR="00AF7B05">
        <w:t xml:space="preserve"> of the form</w:t>
      </w:r>
      <w:r w:rsidR="0004245F">
        <w:t>:</w:t>
      </w:r>
    </w:p>
    <w:p w14:paraId="1EDB9BE7" w14:textId="79389265" w:rsidR="0004245F" w:rsidRDefault="00AF7B05" w:rsidP="00AF7B05">
      <w:pPr>
        <w:jc w:val="center"/>
      </w:pPr>
      <w:r w:rsidRPr="00F944DF">
        <w:rPr>
          <w:b/>
          <w:bCs/>
          <w:lang w:val="en-US"/>
        </w:rPr>
        <w:t>Sensitivity = -174dBm + 10*log(R</w:t>
      </w:r>
      <w:r w:rsidR="001764E9">
        <w:rPr>
          <w:b/>
          <w:bCs/>
          <w:lang w:val="en-US"/>
        </w:rPr>
        <w:t>x</w:t>
      </w:r>
      <w:r w:rsidRPr="00F944DF">
        <w:rPr>
          <w:b/>
          <w:bCs/>
          <w:lang w:val="en-US"/>
        </w:rPr>
        <w:t>BW) + NF + SNR +</w:t>
      </w:r>
      <w:r w:rsidR="001764E9">
        <w:rPr>
          <w:b/>
          <w:bCs/>
          <w:lang w:val="en-US"/>
        </w:rPr>
        <w:t xml:space="preserve"> </w:t>
      </w:r>
      <w:r w:rsidRPr="00F944DF">
        <w:rPr>
          <w:rFonts w:hint="eastAsia"/>
          <w:b/>
          <w:bCs/>
          <w:lang w:val="en-US"/>
        </w:rPr>
        <w:t>IM</w:t>
      </w:r>
    </w:p>
    <w:p w14:paraId="4842E5CF" w14:textId="3BF6D458" w:rsidR="00B71073" w:rsidRDefault="00E64CBE" w:rsidP="00B71073">
      <w:r>
        <w:t xml:space="preserve">Since RAN4 </w:t>
      </w:r>
      <w:r w:rsidR="005479B3">
        <w:t xml:space="preserve">derives </w:t>
      </w:r>
      <w:r w:rsidR="005708A0">
        <w:t xml:space="preserve">the </w:t>
      </w:r>
      <w:r w:rsidR="005479B3">
        <w:t>sensitivity</w:t>
      </w:r>
      <w:r w:rsidR="005708A0">
        <w:t xml:space="preserve"> expectation of a receiver</w:t>
      </w:r>
      <w:r w:rsidR="005479B3">
        <w:t xml:space="preserve"> by adding</w:t>
      </w:r>
      <w:r w:rsidR="00BC02FD">
        <w:t xml:space="preserve"> the impact of</w:t>
      </w:r>
      <w:r w:rsidR="005479B3">
        <w:t xml:space="preserve"> </w:t>
      </w:r>
      <w:r w:rsidR="00BC02FD">
        <w:t xml:space="preserve">NF to </w:t>
      </w:r>
      <w:r w:rsidR="00AB19DC">
        <w:t>some</w:t>
      </w:r>
      <w:r w:rsidR="009A7DF5">
        <w:t xml:space="preserve"> threshold SNR</w:t>
      </w:r>
      <w:r w:rsidR="00E75016">
        <w:t xml:space="preserve">, it is </w:t>
      </w:r>
      <w:r w:rsidR="00A75E6B">
        <w:t>self-</w:t>
      </w:r>
      <w:r w:rsidR="000A3A5B">
        <w:t>evident the</w:t>
      </w:r>
      <w:r w:rsidR="00CD2ABF">
        <w:t xml:space="preserve"> receiver is abstracted into an RF-part</w:t>
      </w:r>
      <w:r w:rsidR="00AB19DC">
        <w:t xml:space="preserve"> (NF impact)</w:t>
      </w:r>
      <w:r w:rsidR="00CD2ABF">
        <w:t xml:space="preserve"> and a baseband part</w:t>
      </w:r>
      <w:r w:rsidR="00AB19DC">
        <w:t xml:space="preserve"> (SNR)</w:t>
      </w:r>
      <w:r w:rsidR="007405E8">
        <w:t xml:space="preserve">, in addition to </w:t>
      </w:r>
      <w:r w:rsidR="00072075">
        <w:t>an ‘implementation margin’</w:t>
      </w:r>
      <w:r w:rsidR="00CD2ABF">
        <w:t>.</w:t>
      </w:r>
      <w:r w:rsidR="00E911DA">
        <w:t xml:space="preserve"> This</w:t>
      </w:r>
      <w:r w:rsidR="00177BAD">
        <w:t xml:space="preserve"> baseband</w:t>
      </w:r>
      <w:r w:rsidR="00E911DA">
        <w:t xml:space="preserve"> block </w:t>
      </w:r>
      <w:r w:rsidR="00954799">
        <w:t>is notionally every</w:t>
      </w:r>
      <w:r w:rsidR="00087333">
        <w:t>thing after the last down-co</w:t>
      </w:r>
      <w:r w:rsidR="009A7FCC">
        <w:t>n</w:t>
      </w:r>
      <w:r w:rsidR="00087333">
        <w:t xml:space="preserve">version in the agreed </w:t>
      </w:r>
      <w:r w:rsidR="004F6620">
        <w:t>baseline</w:t>
      </w:r>
      <w:r w:rsidR="00087333">
        <w:t xml:space="preserve"> topology</w:t>
      </w:r>
      <w:r w:rsidR="004F6620">
        <w:t xml:space="preserve"> [4]</w:t>
      </w:r>
      <w:r w:rsidR="00087333">
        <w:t xml:space="preserve">. </w:t>
      </w:r>
      <w:r w:rsidR="001730EE">
        <w:t xml:space="preserve">For </w:t>
      </w:r>
      <w:r w:rsidR="009A7FCC">
        <w:t>OFDM receivers</w:t>
      </w:r>
      <w:r w:rsidR="001730EE">
        <w:t xml:space="preserve"> it is common to include the impact </w:t>
      </w:r>
      <w:r w:rsidR="0080601D">
        <w:t>of loss of</w:t>
      </w:r>
      <w:r w:rsidR="001730EE">
        <w:t xml:space="preserve"> orthogonality, like time </w:t>
      </w:r>
      <w:r w:rsidR="00520FAA">
        <w:t>and frequency adjustment</w:t>
      </w:r>
      <w:r w:rsidR="007D4343">
        <w:t xml:space="preserve"> into the </w:t>
      </w:r>
      <w:r w:rsidR="000816BD">
        <w:t xml:space="preserve">SNR calculation. </w:t>
      </w:r>
    </w:p>
    <w:p w14:paraId="49771150" w14:textId="467ECD20" w:rsidR="00B71073" w:rsidRPr="00703E9B" w:rsidRDefault="00B71073" w:rsidP="00B71073">
      <w:pPr>
        <w:rPr>
          <w:b/>
          <w:bCs/>
        </w:rPr>
      </w:pPr>
      <w:r w:rsidRPr="00703E9B">
        <w:rPr>
          <w:b/>
          <w:bCs/>
        </w:rPr>
        <w:t xml:space="preserve">Proposal </w:t>
      </w:r>
      <w:r w:rsidR="00E17BDD">
        <w:rPr>
          <w:b/>
          <w:bCs/>
        </w:rPr>
        <w:t>3</w:t>
      </w:r>
      <w:r w:rsidRPr="00703E9B">
        <w:rPr>
          <w:b/>
          <w:bCs/>
        </w:rPr>
        <w:t>:</w:t>
      </w:r>
      <w:r w:rsidR="00EA0048">
        <w:rPr>
          <w:b/>
          <w:bCs/>
        </w:rPr>
        <w:t xml:space="preserve"> </w:t>
      </w:r>
      <w:r w:rsidR="00ED7FFB">
        <w:rPr>
          <w:b/>
          <w:bCs/>
        </w:rPr>
        <w:t>In context of legacy formula to derive sensitivity, t</w:t>
      </w:r>
      <w:r w:rsidRPr="00703E9B">
        <w:rPr>
          <w:b/>
          <w:bCs/>
        </w:rPr>
        <w:t xml:space="preserve">he SNR </w:t>
      </w:r>
      <w:r w:rsidR="002D55C3">
        <w:rPr>
          <w:b/>
          <w:bCs/>
        </w:rPr>
        <w:t>of the</w:t>
      </w:r>
      <w:r w:rsidR="0014665D">
        <w:rPr>
          <w:b/>
          <w:bCs/>
        </w:rPr>
        <w:t xml:space="preserve"> FR1 </w:t>
      </w:r>
      <w:r w:rsidRPr="00703E9B">
        <w:rPr>
          <w:b/>
          <w:bCs/>
        </w:rPr>
        <w:t>LPWU</w:t>
      </w:r>
      <w:r w:rsidR="002D55C3">
        <w:rPr>
          <w:b/>
          <w:bCs/>
        </w:rPr>
        <w:t xml:space="preserve">R is measured at the </w:t>
      </w:r>
      <w:r w:rsidR="001E480E">
        <w:rPr>
          <w:b/>
          <w:bCs/>
        </w:rPr>
        <w:t xml:space="preserve">baseband </w:t>
      </w:r>
      <w:r w:rsidR="002D55C3">
        <w:rPr>
          <w:b/>
          <w:bCs/>
        </w:rPr>
        <w:t>input</w:t>
      </w:r>
      <w:r w:rsidR="00410508">
        <w:rPr>
          <w:b/>
          <w:bCs/>
        </w:rPr>
        <w:t>.</w:t>
      </w:r>
    </w:p>
    <w:p w14:paraId="49A2BC82" w14:textId="6D52C428" w:rsidR="00B71073" w:rsidRPr="00D22E1E" w:rsidRDefault="00CC4DA9" w:rsidP="00265B3E">
      <w:pPr>
        <w:rPr>
          <w:b/>
          <w:bCs/>
        </w:rPr>
      </w:pPr>
      <w:r w:rsidRPr="00703E9B">
        <w:rPr>
          <w:b/>
          <w:bCs/>
        </w:rPr>
        <w:t xml:space="preserve">Proposal </w:t>
      </w:r>
      <w:r w:rsidR="00E17BDD">
        <w:rPr>
          <w:b/>
          <w:bCs/>
        </w:rPr>
        <w:t>4</w:t>
      </w:r>
      <w:r w:rsidRPr="00703E9B">
        <w:rPr>
          <w:b/>
          <w:bCs/>
        </w:rPr>
        <w:t xml:space="preserve">: </w:t>
      </w:r>
      <w:r w:rsidR="002D55C3">
        <w:rPr>
          <w:b/>
          <w:bCs/>
        </w:rPr>
        <w:t>T</w:t>
      </w:r>
      <w:r w:rsidRPr="00703E9B">
        <w:rPr>
          <w:b/>
          <w:bCs/>
        </w:rPr>
        <w:t xml:space="preserve">he SNR for </w:t>
      </w:r>
      <w:r w:rsidR="0014665D">
        <w:rPr>
          <w:b/>
          <w:bCs/>
        </w:rPr>
        <w:t xml:space="preserve">the FR1 </w:t>
      </w:r>
      <w:r w:rsidRPr="00703E9B">
        <w:rPr>
          <w:b/>
          <w:bCs/>
        </w:rPr>
        <w:t>LPWU</w:t>
      </w:r>
      <w:r w:rsidR="002D55C3">
        <w:rPr>
          <w:b/>
          <w:bCs/>
        </w:rPr>
        <w:t>R</w:t>
      </w:r>
      <w:r w:rsidRPr="00703E9B">
        <w:rPr>
          <w:b/>
          <w:bCs/>
        </w:rPr>
        <w:t xml:space="preserve"> is the </w:t>
      </w:r>
      <w:r w:rsidR="002D55C3">
        <w:rPr>
          <w:b/>
          <w:bCs/>
        </w:rPr>
        <w:t>ratio</w:t>
      </w:r>
      <w:r>
        <w:rPr>
          <w:b/>
          <w:bCs/>
        </w:rPr>
        <w:t xml:space="preserve"> </w:t>
      </w:r>
      <w:r w:rsidRPr="00703E9B">
        <w:rPr>
          <w:b/>
          <w:bCs/>
        </w:rPr>
        <w:t>of the total signal energy in</w:t>
      </w:r>
      <w:r>
        <w:rPr>
          <w:b/>
          <w:bCs/>
        </w:rPr>
        <w:t xml:space="preserve"> </w:t>
      </w:r>
      <w:r w:rsidRPr="00703E9B">
        <w:rPr>
          <w:b/>
          <w:bCs/>
        </w:rPr>
        <w:t>one ‘ON’ chip and one ‘OFF’ chip</w:t>
      </w:r>
      <w:r>
        <w:rPr>
          <w:b/>
          <w:bCs/>
        </w:rPr>
        <w:t>,</w:t>
      </w:r>
      <w:r w:rsidRPr="00703E9B">
        <w:rPr>
          <w:b/>
          <w:bCs/>
        </w:rPr>
        <w:t xml:space="preserve"> to the total noise energy over the same period, in the BW occupied by the LPWUS</w:t>
      </w:r>
      <w:r>
        <w:rPr>
          <w:b/>
          <w:bCs/>
        </w:rPr>
        <w:t>, where the chip pair corresponds to a single Manchester coded bit</w:t>
      </w:r>
      <w:r w:rsidRPr="00703E9B">
        <w:rPr>
          <w:b/>
          <w:bCs/>
        </w:rPr>
        <w:t xml:space="preserve">. </w:t>
      </w:r>
      <w:r>
        <w:rPr>
          <w:b/>
          <w:bCs/>
        </w:rPr>
        <w:t xml:space="preserve"> </w:t>
      </w:r>
    </w:p>
    <w:p w14:paraId="3B806278" w14:textId="0899858A" w:rsidR="03C53C13" w:rsidRDefault="03C53C13" w:rsidP="009F1196">
      <w:pPr>
        <w:pStyle w:val="Heading2"/>
      </w:pPr>
      <w:r>
        <w:t>2.</w:t>
      </w:r>
      <w:r w:rsidR="00F40971">
        <w:t>4</w:t>
      </w:r>
      <w:r w:rsidR="006F546D">
        <w:tab/>
      </w:r>
      <w:r w:rsidR="002D11BB">
        <w:t>FR</w:t>
      </w:r>
      <w:r w:rsidR="00662F0C">
        <w:t xml:space="preserve">2 </w:t>
      </w:r>
      <w:r w:rsidR="00963D8C">
        <w:t>applicability</w:t>
      </w:r>
    </w:p>
    <w:p w14:paraId="5931F713" w14:textId="3B1A76BA" w:rsidR="00662F0C" w:rsidRDefault="00662F0C" w:rsidP="00662F0C">
      <w:pPr>
        <w:pStyle w:val="Heading3"/>
      </w:pPr>
      <w:r>
        <w:t>2.</w:t>
      </w:r>
      <w:r w:rsidR="00F40971">
        <w:t>4</w:t>
      </w:r>
      <w:r>
        <w:t>.1</w:t>
      </w:r>
      <w:r>
        <w:tab/>
        <w:t>WID scope</w:t>
      </w:r>
    </w:p>
    <w:p w14:paraId="305412B9" w14:textId="3A067F83" w:rsidR="00734D6D" w:rsidRDefault="003544C0" w:rsidP="004E192B">
      <w:r>
        <w:t>Clarification in the RAN#105</w:t>
      </w:r>
      <w:r w:rsidR="0095719B">
        <w:t xml:space="preserve"> [3] confirms that FR2 is in scope:</w:t>
      </w:r>
    </w:p>
    <w:tbl>
      <w:tblPr>
        <w:tblStyle w:val="TableGrid"/>
        <w:tblW w:w="0" w:type="auto"/>
        <w:tblLook w:val="04A0" w:firstRow="1" w:lastRow="0" w:firstColumn="1" w:lastColumn="0" w:noHBand="0" w:noVBand="1"/>
      </w:tblPr>
      <w:tblGrid>
        <w:gridCol w:w="9622"/>
      </w:tblGrid>
      <w:tr w:rsidR="0095719B" w14:paraId="4B7B3CFC" w14:textId="77777777" w:rsidTr="0095719B">
        <w:tc>
          <w:tcPr>
            <w:tcW w:w="9622" w:type="dxa"/>
          </w:tcPr>
          <w:p w14:paraId="2A974F3E" w14:textId="77777777" w:rsidR="00A54ED0" w:rsidRPr="007B325C" w:rsidRDefault="00A54ED0" w:rsidP="00A54ED0">
            <w:pPr>
              <w:pStyle w:val="ListParagraph"/>
              <w:numPr>
                <w:ilvl w:val="0"/>
                <w:numId w:val="10"/>
              </w:numPr>
              <w:overflowPunct/>
              <w:autoSpaceDE/>
              <w:autoSpaceDN/>
              <w:adjustRightInd/>
              <w:spacing w:after="0" w:line="276" w:lineRule="auto"/>
              <w:contextualSpacing w:val="0"/>
              <w:jc w:val="both"/>
              <w:rPr>
                <w:rFonts w:ascii="Times New Roman" w:hAnsi="Times New Roman"/>
                <w:lang w:eastAsia="ja-JP"/>
              </w:rPr>
            </w:pPr>
            <w:r w:rsidRPr="007B325C">
              <w:rPr>
                <w:rFonts w:ascii="Times New Roman" w:hAnsi="Times New Roman" w:hint="eastAsia"/>
                <w:bCs/>
                <w:lang w:eastAsia="ja-JP"/>
              </w:rPr>
              <w:t>Confirm in RAN#105 that Rel-19 LP-WUS work item scope</w:t>
            </w:r>
            <w:r>
              <w:rPr>
                <w:rFonts w:ascii="Times New Roman" w:hAnsi="Times New Roman"/>
                <w:bCs/>
                <w:lang w:eastAsia="ja-JP"/>
              </w:rPr>
              <w:t xml:space="preserve"> includes </w:t>
            </w:r>
            <w:r w:rsidRPr="007B325C">
              <w:rPr>
                <w:rFonts w:ascii="Times New Roman" w:hAnsi="Times New Roman" w:hint="eastAsia"/>
                <w:bCs/>
                <w:lang w:eastAsia="ja-JP"/>
              </w:rPr>
              <w:t>both FR1 and FR2.</w:t>
            </w:r>
          </w:p>
          <w:p w14:paraId="09C7CC6D" w14:textId="77777777" w:rsidR="00A54ED0" w:rsidRPr="00313D25" w:rsidRDefault="00A54ED0" w:rsidP="00A54ED0">
            <w:pPr>
              <w:pStyle w:val="ListParagraph"/>
              <w:numPr>
                <w:ilvl w:val="0"/>
                <w:numId w:val="10"/>
              </w:numPr>
              <w:overflowPunct/>
              <w:autoSpaceDE/>
              <w:autoSpaceDN/>
              <w:adjustRightInd/>
              <w:spacing w:after="0" w:line="276" w:lineRule="auto"/>
              <w:contextualSpacing w:val="0"/>
              <w:jc w:val="both"/>
              <w:rPr>
                <w:rFonts w:ascii="Times New Roman" w:hAnsi="Times New Roman"/>
                <w:lang w:eastAsia="ja-JP"/>
              </w:rPr>
            </w:pPr>
            <w:r w:rsidRPr="007B325C">
              <w:rPr>
                <w:rFonts w:ascii="Times New Roman" w:hAnsi="Times New Roman" w:hint="eastAsia"/>
                <w:bCs/>
                <w:lang w:eastAsia="ja-JP"/>
              </w:rPr>
              <w:t xml:space="preserve">Request RAN1 to make a progress on the FFS </w:t>
            </w:r>
            <w:r w:rsidRPr="007B325C">
              <w:rPr>
                <w:rFonts w:ascii="Times New Roman" w:hAnsi="Times New Roman"/>
                <w:bCs/>
                <w:lang w:eastAsia="ja-JP"/>
              </w:rPr>
              <w:t>“Whether the above is applicable to FR2”</w:t>
            </w:r>
            <w:r>
              <w:rPr>
                <w:rFonts w:ascii="Times New Roman" w:hAnsi="Times New Roman"/>
                <w:bCs/>
                <w:lang w:eastAsia="ja-JP"/>
              </w:rPr>
              <w:t xml:space="preserve"> (under RAN1#117 agreement on LP-WUS and LP-SS bandwidth)</w:t>
            </w:r>
            <w:r w:rsidRPr="007B325C">
              <w:rPr>
                <w:rFonts w:ascii="Times New Roman" w:hAnsi="Times New Roman" w:hint="eastAsia"/>
                <w:bCs/>
                <w:lang w:eastAsia="ja-JP"/>
              </w:rPr>
              <w:t xml:space="preserve"> in RAN1#118bis.</w:t>
            </w:r>
          </w:p>
          <w:p w14:paraId="50FA2F56" w14:textId="77777777" w:rsidR="00A54ED0" w:rsidRPr="007B325C" w:rsidRDefault="00A54ED0" w:rsidP="00A54ED0">
            <w:pPr>
              <w:pStyle w:val="ListParagraph"/>
              <w:numPr>
                <w:ilvl w:val="1"/>
                <w:numId w:val="10"/>
              </w:numPr>
              <w:overflowPunct/>
              <w:autoSpaceDE/>
              <w:autoSpaceDN/>
              <w:adjustRightInd/>
              <w:spacing w:after="0" w:line="276" w:lineRule="auto"/>
              <w:contextualSpacing w:val="0"/>
              <w:jc w:val="both"/>
              <w:rPr>
                <w:rFonts w:ascii="Times New Roman" w:hAnsi="Times New Roman"/>
                <w:lang w:eastAsia="ja-JP"/>
              </w:rPr>
            </w:pPr>
            <w:r>
              <w:rPr>
                <w:rFonts w:ascii="Times New Roman" w:eastAsia="Yu Mincho" w:hAnsi="Times New Roman"/>
                <w:lang w:eastAsia="ja-JP"/>
              </w:rPr>
              <w:t>Reuse the FR1 design when possible</w:t>
            </w:r>
          </w:p>
          <w:p w14:paraId="4BD1D23D" w14:textId="7DEE7B13" w:rsidR="0095719B" w:rsidRPr="00A54ED0" w:rsidRDefault="00A54ED0" w:rsidP="004E192B">
            <w:pPr>
              <w:pStyle w:val="ListParagraph"/>
              <w:numPr>
                <w:ilvl w:val="0"/>
                <w:numId w:val="10"/>
              </w:numPr>
              <w:overflowPunct/>
              <w:autoSpaceDE/>
              <w:autoSpaceDN/>
              <w:adjustRightInd/>
              <w:spacing w:after="0" w:line="276" w:lineRule="auto"/>
              <w:contextualSpacing w:val="0"/>
              <w:jc w:val="both"/>
              <w:rPr>
                <w:rFonts w:ascii="Times New Roman" w:hAnsi="Times New Roman"/>
                <w:lang w:eastAsia="ja-JP"/>
              </w:rPr>
            </w:pPr>
            <w:r>
              <w:rPr>
                <w:rFonts w:ascii="Times New Roman" w:hAnsi="Times New Roman"/>
              </w:rPr>
              <w:t>No additional guidance in RAN#105 for RAN4 work and TU allocation</w:t>
            </w:r>
          </w:p>
        </w:tc>
      </w:tr>
    </w:tbl>
    <w:p w14:paraId="60D2989E" w14:textId="77777777" w:rsidR="0095719B" w:rsidRDefault="0095719B" w:rsidP="004E192B"/>
    <w:p w14:paraId="78DC56DB" w14:textId="41DF45BE" w:rsidR="008A15DA" w:rsidRDefault="00A54ED0" w:rsidP="005D51AD">
      <w:r>
        <w:t>Moreover, there is expected to be strong overlap in LPWUS design between FR1 and FR2</w:t>
      </w:r>
      <w:r w:rsidR="000D7903">
        <w:t>, and no extra time is deemed necessary</w:t>
      </w:r>
      <w:r>
        <w:t xml:space="preserve">. </w:t>
      </w:r>
      <w:r w:rsidR="005669AC">
        <w:t xml:space="preserve">It is therefore prudent </w:t>
      </w:r>
      <w:r w:rsidR="00406400">
        <w:t xml:space="preserve">for RAN4 </w:t>
      </w:r>
      <w:r w:rsidR="005669AC">
        <w:t xml:space="preserve">to start constructing </w:t>
      </w:r>
      <w:r w:rsidR="00231217">
        <w:t>link-level simulation assumptions for the FR2 scenario</w:t>
      </w:r>
      <w:r w:rsidR="00406400">
        <w:t xml:space="preserve">. </w:t>
      </w:r>
      <w:r w:rsidR="00B61A2F">
        <w:t>Some</w:t>
      </w:r>
      <w:r w:rsidR="00406400">
        <w:t xml:space="preserve"> details </w:t>
      </w:r>
      <w:r w:rsidR="00B61A2F">
        <w:t xml:space="preserve">for FR2 </w:t>
      </w:r>
      <w:r w:rsidR="00406400">
        <w:t xml:space="preserve">are not yet certain like number of RBs and QCL relations, </w:t>
      </w:r>
      <w:r w:rsidR="00FC650A">
        <w:t xml:space="preserve">but </w:t>
      </w:r>
      <w:r w:rsidR="00D4515D">
        <w:t xml:space="preserve">some of these aspects also apply to 15k SCS in FR1 (for example, number of RBs). </w:t>
      </w:r>
      <w:r w:rsidR="00B823BB">
        <w:t>Moreover, RAN1 still has not finished defining the LPWUS</w:t>
      </w:r>
      <w:r w:rsidR="008877C3">
        <w:t xml:space="preserve"> even for FR1</w:t>
      </w:r>
      <w:r w:rsidR="00C55838">
        <w:t xml:space="preserve">, for example </w:t>
      </w:r>
      <w:r w:rsidR="0098263C">
        <w:t>what fraction of the LPWUS sequence is known to the UE and what fraction</w:t>
      </w:r>
      <w:r w:rsidR="008877C3">
        <w:t xml:space="preserve"> is information. </w:t>
      </w:r>
      <w:r w:rsidR="00D4515D">
        <w:t>T</w:t>
      </w:r>
      <w:r w:rsidR="00FC650A">
        <w:t xml:space="preserve">hese </w:t>
      </w:r>
      <w:r w:rsidR="00D4515D">
        <w:t xml:space="preserve">details </w:t>
      </w:r>
      <w:r w:rsidR="00FC650A">
        <w:t>can be left open in RAN4 with the understanding that parallel development in RAN1 will</w:t>
      </w:r>
      <w:r w:rsidR="00BC1453">
        <w:t xml:space="preserve"> </w:t>
      </w:r>
      <w:r w:rsidR="00D4515D">
        <w:t>fill</w:t>
      </w:r>
      <w:r w:rsidR="00701D14">
        <w:t xml:space="preserve"> in</w:t>
      </w:r>
      <w:r w:rsidR="00D4515D">
        <w:t xml:space="preserve"> these gaps, a</w:t>
      </w:r>
      <w:r w:rsidR="00DA682A">
        <w:t>nd a complete set of assumption will be available for RAN4#113</w:t>
      </w:r>
      <w:r w:rsidR="00701D14">
        <w:t>.</w:t>
      </w:r>
      <w:r w:rsidR="00AE4AF2">
        <w:t xml:space="preserve"> </w:t>
      </w:r>
    </w:p>
    <w:p w14:paraId="3ABB3019" w14:textId="23001162" w:rsidR="002B0961" w:rsidRPr="00AF214D" w:rsidRDefault="002B0961" w:rsidP="005D51AD">
      <w:pPr>
        <w:rPr>
          <w:b/>
          <w:bCs/>
        </w:rPr>
      </w:pPr>
      <w:r w:rsidRPr="00AF214D">
        <w:rPr>
          <w:b/>
          <w:bCs/>
        </w:rPr>
        <w:t xml:space="preserve">Observation 2: </w:t>
      </w:r>
      <w:r w:rsidR="005B53EC">
        <w:rPr>
          <w:b/>
          <w:bCs/>
        </w:rPr>
        <w:t>Neither FR1 nor FR2 have</w:t>
      </w:r>
      <w:r w:rsidRPr="00AF214D">
        <w:rPr>
          <w:b/>
          <w:bCs/>
        </w:rPr>
        <w:t xml:space="preserve"> </w:t>
      </w:r>
      <w:r w:rsidR="00914F5B">
        <w:rPr>
          <w:b/>
          <w:bCs/>
        </w:rPr>
        <w:t>sufficient</w:t>
      </w:r>
      <w:r w:rsidRPr="00AF214D">
        <w:rPr>
          <w:b/>
          <w:bCs/>
        </w:rPr>
        <w:t xml:space="preserve"> LPWUS definition to </w:t>
      </w:r>
      <w:r w:rsidR="00AF214D">
        <w:rPr>
          <w:b/>
          <w:bCs/>
        </w:rPr>
        <w:t>allow</w:t>
      </w:r>
      <w:r w:rsidR="00CD7088" w:rsidRPr="00AF214D">
        <w:rPr>
          <w:b/>
          <w:bCs/>
        </w:rPr>
        <w:t xml:space="preserve"> detailed </w:t>
      </w:r>
      <w:r w:rsidR="00C76125" w:rsidRPr="00AF214D">
        <w:rPr>
          <w:b/>
          <w:bCs/>
        </w:rPr>
        <w:t>baseband</w:t>
      </w:r>
      <w:r w:rsidR="00CC197D">
        <w:rPr>
          <w:b/>
          <w:bCs/>
        </w:rPr>
        <w:t xml:space="preserve"> SNR vs MDR</w:t>
      </w:r>
      <w:r w:rsidR="00C76125" w:rsidRPr="00AF214D">
        <w:rPr>
          <w:b/>
          <w:bCs/>
        </w:rPr>
        <w:t xml:space="preserve"> simulations in RAN4.</w:t>
      </w:r>
    </w:p>
    <w:p w14:paraId="3298A73C" w14:textId="304147DC" w:rsidR="004A31ED" w:rsidRPr="008D03F2" w:rsidRDefault="004A31ED" w:rsidP="004672BD">
      <w:pPr>
        <w:pStyle w:val="Heading3"/>
      </w:pPr>
      <w:r>
        <w:t>2.</w:t>
      </w:r>
      <w:r w:rsidR="005A4AF4">
        <w:t>4</w:t>
      </w:r>
      <w:r w:rsidR="00662F0C">
        <w:t>.</w:t>
      </w:r>
      <w:r>
        <w:t>2</w:t>
      </w:r>
      <w:r>
        <w:tab/>
      </w:r>
      <w:r w:rsidR="00E10024">
        <w:t>FR1</w:t>
      </w:r>
      <w:r w:rsidR="004C3434">
        <w:t xml:space="preserve">/FR2 </w:t>
      </w:r>
      <w:r w:rsidR="003B263A">
        <w:t>coverage</w:t>
      </w:r>
      <w:r w:rsidR="00D11305">
        <w:t xml:space="preserve"> </w:t>
      </w:r>
      <w:r w:rsidR="004C3434">
        <w:t>comparison</w:t>
      </w:r>
    </w:p>
    <w:p w14:paraId="326756DA" w14:textId="7AD65322" w:rsidR="00D44F4A" w:rsidRDefault="00312265" w:rsidP="004A31ED">
      <w:r>
        <w:t>The appendix contains a</w:t>
      </w:r>
      <w:r w:rsidR="003B263A">
        <w:t xml:space="preserve"> comparative</w:t>
      </w:r>
      <w:r w:rsidR="00396FF0">
        <w:t xml:space="preserve"> coverage</w:t>
      </w:r>
      <w:r w:rsidR="003B263A">
        <w:t xml:space="preserve"> </w:t>
      </w:r>
      <w:r w:rsidR="00E96E65">
        <w:t>analysis</w:t>
      </w:r>
      <w:r w:rsidR="00396FF0">
        <w:t xml:space="preserve"> across FR1 and FR2</w:t>
      </w:r>
      <w:r w:rsidR="00FC12D3">
        <w:t>,</w:t>
      </w:r>
      <w:r w:rsidR="003B263A">
        <w:t xml:space="preserve"> based on</w:t>
      </w:r>
      <w:r w:rsidR="00CB1F32">
        <w:t xml:space="preserve"> values recorded in</w:t>
      </w:r>
      <w:r w:rsidR="003B263A">
        <w:t xml:space="preserve"> TR38.830 (coverage enhancement TR)</w:t>
      </w:r>
      <w:r w:rsidR="00E96E65">
        <w:t xml:space="preserve">. </w:t>
      </w:r>
      <w:r w:rsidR="000C20AB">
        <w:t xml:space="preserve">The </w:t>
      </w:r>
      <w:r w:rsidR="00552934">
        <w:t>main observation is that</w:t>
      </w:r>
      <w:r w:rsidR="00433D04">
        <w:t xml:space="preserve"> FR1 and</w:t>
      </w:r>
      <w:r w:rsidR="00552934">
        <w:t xml:space="preserve"> FR2 bands</w:t>
      </w:r>
      <w:r w:rsidR="00D40FAF">
        <w:t xml:space="preserve"> </w:t>
      </w:r>
      <w:r w:rsidR="00FC12D3">
        <w:t>are</w:t>
      </w:r>
      <w:r w:rsidR="00D40FAF">
        <w:t xml:space="preserve"> </w:t>
      </w:r>
      <w:r w:rsidR="00433D04">
        <w:t>similar</w:t>
      </w:r>
      <w:r w:rsidR="00D40FAF">
        <w:t xml:space="preserve"> from a</w:t>
      </w:r>
      <w:r w:rsidR="00FC12D3">
        <w:t>n</w:t>
      </w:r>
      <w:r w:rsidR="00E3185F">
        <w:t xml:space="preserve"> implementation margin p</w:t>
      </w:r>
      <w:r w:rsidR="00FC12D3">
        <w:t>erspective</w:t>
      </w:r>
      <w:r w:rsidR="00B72209">
        <w:t xml:space="preserve"> </w:t>
      </w:r>
      <w:r w:rsidR="00E14351">
        <w:t xml:space="preserve">because </w:t>
      </w:r>
      <w:r w:rsidR="00112D98">
        <w:t xml:space="preserve">their </w:t>
      </w:r>
      <w:r w:rsidR="00931438">
        <w:t>respective UL</w:t>
      </w:r>
      <w:r w:rsidR="00E14351">
        <w:t xml:space="preserve"> and</w:t>
      </w:r>
      <w:r w:rsidR="00B72209">
        <w:t xml:space="preserve"> DL </w:t>
      </w:r>
      <w:r w:rsidR="00E14351">
        <w:t>coverage</w:t>
      </w:r>
      <w:r w:rsidR="0022149D">
        <w:t>s</w:t>
      </w:r>
      <w:r w:rsidR="00B72209">
        <w:t xml:space="preserve"> </w:t>
      </w:r>
      <w:r w:rsidR="00E14351">
        <w:t>scale similarly</w:t>
      </w:r>
      <w:r w:rsidR="00112D98">
        <w:t xml:space="preserve"> enough</w:t>
      </w:r>
      <w:r w:rsidR="00D44F4A">
        <w:rPr>
          <w:lang w:eastAsia="ja-JP"/>
        </w:rPr>
        <w:t>.</w:t>
      </w:r>
      <w:r w:rsidR="00E3185F">
        <w:t xml:space="preserve"> </w:t>
      </w:r>
      <w:r w:rsidR="00C81F52">
        <w:t>i.e</w:t>
      </w:r>
      <w:r w:rsidR="0018461C">
        <w:t>.</w:t>
      </w:r>
      <w:r w:rsidR="00C81F52">
        <w:t xml:space="preserve"> no special procedure is required for FR2</w:t>
      </w:r>
    </w:p>
    <w:p w14:paraId="6D2CC696" w14:textId="0F2D76CD" w:rsidR="00734D6D" w:rsidRDefault="00433D04" w:rsidP="004E192B">
      <w:pPr>
        <w:rPr>
          <w:b/>
          <w:bCs/>
        </w:rPr>
      </w:pPr>
      <w:r w:rsidRPr="00073315">
        <w:rPr>
          <w:b/>
          <w:bCs/>
        </w:rPr>
        <w:t xml:space="preserve">Observation </w:t>
      </w:r>
      <w:r w:rsidR="00852988">
        <w:rPr>
          <w:b/>
          <w:bCs/>
        </w:rPr>
        <w:t>3</w:t>
      </w:r>
      <w:r w:rsidRPr="00073315">
        <w:rPr>
          <w:b/>
          <w:bCs/>
        </w:rPr>
        <w:t xml:space="preserve">: </w:t>
      </w:r>
      <w:r w:rsidR="00CC197D">
        <w:rPr>
          <w:b/>
          <w:bCs/>
        </w:rPr>
        <w:t xml:space="preserve">FR1 and FR2 are equivalent </w:t>
      </w:r>
      <w:r w:rsidR="002870FE">
        <w:rPr>
          <w:b/>
          <w:bCs/>
        </w:rPr>
        <w:t>from the perspective</w:t>
      </w:r>
      <w:r w:rsidR="003249D2" w:rsidRPr="00073315">
        <w:rPr>
          <w:b/>
          <w:bCs/>
        </w:rPr>
        <w:t xml:space="preserve"> of designing a LP-WUR with sufficient coverage</w:t>
      </w:r>
      <w:r w:rsidR="00C81F52">
        <w:rPr>
          <w:b/>
          <w:bCs/>
        </w:rPr>
        <w:t xml:space="preserve">, and no unique consideration is </w:t>
      </w:r>
      <w:r w:rsidR="00C722E7">
        <w:rPr>
          <w:b/>
          <w:bCs/>
        </w:rPr>
        <w:t>required for FR2.</w:t>
      </w:r>
    </w:p>
    <w:p w14:paraId="3E73131F" w14:textId="5147E723" w:rsidR="00C722E7" w:rsidRPr="008D03F2" w:rsidRDefault="00C722E7" w:rsidP="004672BD">
      <w:pPr>
        <w:pStyle w:val="Heading3"/>
      </w:pPr>
      <w:r>
        <w:t>2.</w:t>
      </w:r>
      <w:r w:rsidR="005A4AF4">
        <w:t>4</w:t>
      </w:r>
      <w:r>
        <w:t>.3</w:t>
      </w:r>
      <w:r>
        <w:tab/>
        <w:t xml:space="preserve">FR2 </w:t>
      </w:r>
      <w:r w:rsidR="001709D4" w:rsidRPr="004672BD">
        <w:t>receiver</w:t>
      </w:r>
      <w:r w:rsidR="001709D4">
        <w:t xml:space="preserve"> topology</w:t>
      </w:r>
    </w:p>
    <w:p w14:paraId="1F3AAD0C" w14:textId="77777777" w:rsidR="004D4AD8" w:rsidRDefault="00820646" w:rsidP="00C722E7">
      <w:r>
        <w:t>Compared to FR1, FR2 channels are considered less scattering-rich, and this necessitate</w:t>
      </w:r>
      <w:r w:rsidR="009F0AD8">
        <w:t>d</w:t>
      </w:r>
      <w:r>
        <w:t xml:space="preserve"> the use of a dual-pol Rx as the building block o</w:t>
      </w:r>
      <w:r w:rsidR="00421C50">
        <w:t>f any</w:t>
      </w:r>
      <w:r w:rsidR="00E9567B">
        <w:t xml:space="preserve"> FR2</w:t>
      </w:r>
      <w:r w:rsidR="00421C50">
        <w:t xml:space="preserve"> receiver. </w:t>
      </w:r>
      <w:r w:rsidR="00507E2D">
        <w:t>For legacy</w:t>
      </w:r>
      <w:r w:rsidR="008C1105">
        <w:t xml:space="preserve"> </w:t>
      </w:r>
      <w:r w:rsidR="00451887">
        <w:t>PDSCH reception</w:t>
      </w:r>
      <w:r w:rsidR="00507E2D">
        <w:t xml:space="preserve"> cases, the dual pol architecture </w:t>
      </w:r>
      <w:r w:rsidR="00F8250A">
        <w:t xml:space="preserve">resulted in the UE being able to </w:t>
      </w:r>
      <w:r w:rsidR="00D46F13">
        <w:t>realize</w:t>
      </w:r>
      <w:r w:rsidR="009757EE">
        <w:t xml:space="preserve"> the full antenna gain in a pol. agnostic sense</w:t>
      </w:r>
      <w:r w:rsidR="00D46F13">
        <w:t xml:space="preserve">. </w:t>
      </w:r>
    </w:p>
    <w:p w14:paraId="2F70413F" w14:textId="77FF5C82" w:rsidR="00872ECC" w:rsidRDefault="00D46F13" w:rsidP="00C722E7">
      <w:r>
        <w:t xml:space="preserve">For </w:t>
      </w:r>
      <w:r w:rsidR="00E6766C">
        <w:t xml:space="preserve">coherent </w:t>
      </w:r>
      <w:r w:rsidR="00872F4E">
        <w:t xml:space="preserve">FR2 </w:t>
      </w:r>
      <w:r>
        <w:t>LPWUR, this</w:t>
      </w:r>
      <w:r w:rsidR="00B41E1E">
        <w:t xml:space="preserve"> serves as a good precedent</w:t>
      </w:r>
      <w:r w:rsidR="003A6D65">
        <w:t xml:space="preserve">. Specifically, for the sake of deriving requirements, </w:t>
      </w:r>
      <w:r w:rsidR="00872F4E">
        <w:t>the LPWUR can be assumed to be 2 Rx type, and arranged in dual pol</w:t>
      </w:r>
      <w:r w:rsidR="00A45C24">
        <w:t xml:space="preserve"> fashion.</w:t>
      </w:r>
      <w:r w:rsidR="004D4AD8">
        <w:t xml:space="preserve"> </w:t>
      </w:r>
      <w:r w:rsidR="00BB7B0C">
        <w:t xml:space="preserve"> </w:t>
      </w:r>
    </w:p>
    <w:p w14:paraId="06147290" w14:textId="5506FE7A" w:rsidR="00D67CD4" w:rsidRDefault="009279D9" w:rsidP="00C722E7">
      <w:r>
        <w:t>For OOK-based receivers, the</w:t>
      </w:r>
      <w:r w:rsidR="00840EFB">
        <w:t xml:space="preserve"> benefit from combining across polarizations is highly dependent on </w:t>
      </w:r>
      <w:r w:rsidR="008C1105">
        <w:t xml:space="preserve">implementation detail, and from a RAN4 point of view, </w:t>
      </w:r>
      <w:r w:rsidR="00451887">
        <w:t>without</w:t>
      </w:r>
      <w:r w:rsidR="008C1105">
        <w:t xml:space="preserve"> recent precedent. </w:t>
      </w:r>
      <w:r w:rsidR="005405F6">
        <w:t xml:space="preserve">For </w:t>
      </w:r>
      <w:r w:rsidR="003A6D65">
        <w:t xml:space="preserve">deriving requirements for </w:t>
      </w:r>
      <w:r w:rsidR="005405F6">
        <w:t xml:space="preserve">OOK-based receivers then, </w:t>
      </w:r>
      <w:r w:rsidR="00DA6703">
        <w:t xml:space="preserve">it </w:t>
      </w:r>
      <w:r w:rsidR="009F0AD8">
        <w:t xml:space="preserve">may </w:t>
      </w:r>
      <w:r w:rsidR="00872ECC">
        <w:t xml:space="preserve">be better to </w:t>
      </w:r>
      <w:r w:rsidR="00004134">
        <w:t xml:space="preserve">assume a 1Rx type of receiver and rely on averaging </w:t>
      </w:r>
      <w:r w:rsidR="006E1BB0">
        <w:t>sensitivity outcomes across polarizations per legacy procedure. T</w:t>
      </w:r>
      <w:r w:rsidR="00BF53DD">
        <w:t xml:space="preserve">his averaging would imply a 3 dB greater implementation loss </w:t>
      </w:r>
      <w:r w:rsidR="00843C1E">
        <w:t xml:space="preserve">for 1-Rx FR2 receivers compared to </w:t>
      </w:r>
      <w:r w:rsidR="005A4AF4">
        <w:t>2-Rx receivers</w:t>
      </w:r>
      <w:r w:rsidR="00BF53DD">
        <w:t>.</w:t>
      </w:r>
    </w:p>
    <w:p w14:paraId="5FB16C8B" w14:textId="32D775FF" w:rsidR="00C722E7" w:rsidRDefault="00BB7B0C" w:rsidP="00C722E7">
      <w:r>
        <w:t xml:space="preserve">A further </w:t>
      </w:r>
      <w:r w:rsidR="00533A63">
        <w:t xml:space="preserve">open issue is </w:t>
      </w:r>
      <w:r w:rsidR="00C87845">
        <w:t xml:space="preserve">whether the receiver </w:t>
      </w:r>
      <w:r w:rsidR="001E0698">
        <w:t>uses a refined beam vs a single element beam.</w:t>
      </w:r>
      <w:r w:rsidR="002D5588">
        <w:t xml:space="preserve"> </w:t>
      </w:r>
      <w:r w:rsidR="00585C85">
        <w:t xml:space="preserve">Given the </w:t>
      </w:r>
      <w:r w:rsidR="00661B46">
        <w:t>similarity in FR1 and FR2 (section 2.</w:t>
      </w:r>
      <w:r w:rsidR="005A4AF4">
        <w:t>4</w:t>
      </w:r>
      <w:r w:rsidR="00661B46">
        <w:t>.2</w:t>
      </w:r>
      <w:r w:rsidR="00344C2C">
        <w:t xml:space="preserve"> and annex</w:t>
      </w:r>
      <w:r w:rsidR="00661B46">
        <w:t xml:space="preserve">) with a </w:t>
      </w:r>
      <w:r w:rsidR="0063762D">
        <w:t>single-element</w:t>
      </w:r>
      <w:r w:rsidR="00661B46">
        <w:t xml:space="preserve"> beam assumption for FR2, </w:t>
      </w:r>
      <w:r w:rsidR="0063762D">
        <w:t xml:space="preserve">it seems reasonable to </w:t>
      </w:r>
      <w:r w:rsidR="00933C69">
        <w:t>use the latter as a baseline</w:t>
      </w:r>
    </w:p>
    <w:p w14:paraId="0C1C5E0F" w14:textId="33F6FFC8" w:rsidR="00933C69" w:rsidRDefault="002A11D8" w:rsidP="00C722E7">
      <w:pPr>
        <w:rPr>
          <w:b/>
          <w:bCs/>
        </w:rPr>
      </w:pPr>
      <w:r>
        <w:rPr>
          <w:b/>
          <w:bCs/>
        </w:rPr>
        <w:t xml:space="preserve">Proposal </w:t>
      </w:r>
      <w:r w:rsidR="00E17BDD">
        <w:rPr>
          <w:b/>
          <w:bCs/>
        </w:rPr>
        <w:t>5</w:t>
      </w:r>
      <w:r w:rsidR="00C722E7" w:rsidRPr="00073315">
        <w:rPr>
          <w:b/>
          <w:bCs/>
        </w:rPr>
        <w:t xml:space="preserve">: </w:t>
      </w:r>
      <w:r w:rsidR="00890224">
        <w:rPr>
          <w:b/>
          <w:bCs/>
        </w:rPr>
        <w:t xml:space="preserve">The </w:t>
      </w:r>
      <w:r w:rsidR="004B3CFC">
        <w:rPr>
          <w:b/>
          <w:bCs/>
        </w:rPr>
        <w:t xml:space="preserve">baseline </w:t>
      </w:r>
      <w:r w:rsidR="00890224">
        <w:rPr>
          <w:b/>
          <w:bCs/>
        </w:rPr>
        <w:t>FR2</w:t>
      </w:r>
      <w:r w:rsidR="00D10E1E">
        <w:rPr>
          <w:b/>
          <w:bCs/>
        </w:rPr>
        <w:t xml:space="preserve"> coherent (OFDM)</w:t>
      </w:r>
      <w:r w:rsidR="00890224">
        <w:rPr>
          <w:b/>
          <w:bCs/>
        </w:rPr>
        <w:t xml:space="preserve"> LPWUR</w:t>
      </w:r>
      <w:r w:rsidR="00933C69">
        <w:rPr>
          <w:b/>
          <w:bCs/>
        </w:rPr>
        <w:t xml:space="preserve"> has the following features:</w:t>
      </w:r>
    </w:p>
    <w:p w14:paraId="349DF9FF" w14:textId="07FC3545" w:rsidR="00C722E7" w:rsidRPr="00EC26EE" w:rsidRDefault="00933C69" w:rsidP="00D07208">
      <w:pPr>
        <w:pStyle w:val="ListParagraph"/>
        <w:numPr>
          <w:ilvl w:val="0"/>
          <w:numId w:val="10"/>
        </w:numPr>
        <w:rPr>
          <w:rFonts w:ascii="Times New Roman" w:hAnsi="Times New Roman"/>
          <w:b/>
          <w:bCs/>
        </w:rPr>
      </w:pPr>
      <w:r w:rsidRPr="00EC26EE">
        <w:rPr>
          <w:rFonts w:ascii="Times New Roman" w:hAnsi="Times New Roman"/>
          <w:b/>
          <w:bCs/>
        </w:rPr>
        <w:t>It</w:t>
      </w:r>
      <w:r w:rsidR="00890224" w:rsidRPr="00EC26EE">
        <w:rPr>
          <w:rFonts w:ascii="Times New Roman" w:hAnsi="Times New Roman"/>
          <w:b/>
          <w:bCs/>
        </w:rPr>
        <w:t xml:space="preserve"> comprises </w:t>
      </w:r>
      <w:r w:rsidR="004B3CFC" w:rsidRPr="00EC26EE">
        <w:rPr>
          <w:rFonts w:ascii="Times New Roman" w:hAnsi="Times New Roman"/>
          <w:b/>
          <w:bCs/>
        </w:rPr>
        <w:t>a</w:t>
      </w:r>
      <w:r w:rsidR="00890224" w:rsidRPr="00EC26EE">
        <w:rPr>
          <w:rFonts w:ascii="Times New Roman" w:hAnsi="Times New Roman"/>
          <w:b/>
          <w:bCs/>
        </w:rPr>
        <w:t xml:space="preserve"> </w:t>
      </w:r>
      <w:r w:rsidR="004F7C23" w:rsidRPr="00EC26EE">
        <w:rPr>
          <w:rFonts w:ascii="Times New Roman" w:hAnsi="Times New Roman"/>
          <w:b/>
          <w:bCs/>
        </w:rPr>
        <w:t>2-chain dual pol. receiver</w:t>
      </w:r>
      <w:r w:rsidR="00984C2B" w:rsidRPr="00EC26EE">
        <w:rPr>
          <w:rFonts w:ascii="Times New Roman" w:hAnsi="Times New Roman"/>
          <w:b/>
          <w:bCs/>
        </w:rPr>
        <w:t xml:space="preserve"> </w:t>
      </w:r>
      <w:r w:rsidR="00D07208" w:rsidRPr="00EC26EE">
        <w:rPr>
          <w:rFonts w:ascii="Times New Roman" w:hAnsi="Times New Roman"/>
          <w:b/>
          <w:bCs/>
        </w:rPr>
        <w:t xml:space="preserve">with </w:t>
      </w:r>
      <w:r w:rsidR="00EC26EE" w:rsidRPr="00EC26EE">
        <w:rPr>
          <w:rFonts w:ascii="Times New Roman" w:hAnsi="Times New Roman"/>
          <w:b/>
          <w:bCs/>
        </w:rPr>
        <w:t xml:space="preserve">legacy PDSCH </w:t>
      </w:r>
      <w:r w:rsidR="00D07208" w:rsidRPr="00EC26EE">
        <w:rPr>
          <w:rFonts w:ascii="Times New Roman" w:hAnsi="Times New Roman"/>
          <w:b/>
          <w:bCs/>
        </w:rPr>
        <w:t xml:space="preserve">cross-pol combining </w:t>
      </w:r>
      <w:r w:rsidR="00EC26EE" w:rsidRPr="00EC26EE">
        <w:rPr>
          <w:rFonts w:ascii="Times New Roman" w:hAnsi="Times New Roman"/>
          <w:b/>
          <w:bCs/>
        </w:rPr>
        <w:t>assumption</w:t>
      </w:r>
    </w:p>
    <w:p w14:paraId="632B2DC2" w14:textId="69A1BF07" w:rsidR="00EC26EE" w:rsidRDefault="00EC26EE" w:rsidP="00D07208">
      <w:pPr>
        <w:pStyle w:val="ListParagraph"/>
        <w:numPr>
          <w:ilvl w:val="0"/>
          <w:numId w:val="10"/>
        </w:numPr>
        <w:rPr>
          <w:rFonts w:ascii="Times New Roman" w:hAnsi="Times New Roman"/>
          <w:b/>
          <w:bCs/>
        </w:rPr>
      </w:pPr>
      <w:r w:rsidRPr="00EC26EE">
        <w:rPr>
          <w:rFonts w:ascii="Times New Roman" w:hAnsi="Times New Roman"/>
          <w:b/>
          <w:bCs/>
        </w:rPr>
        <w:t>Antenna gains are assumed to be those of a single element</w:t>
      </w:r>
    </w:p>
    <w:p w14:paraId="790C1E9B" w14:textId="3AB575B6" w:rsidR="00B404B6" w:rsidRDefault="00B404B6" w:rsidP="00B404B6">
      <w:pPr>
        <w:rPr>
          <w:b/>
          <w:bCs/>
        </w:rPr>
      </w:pPr>
      <w:r>
        <w:rPr>
          <w:b/>
          <w:bCs/>
        </w:rPr>
        <w:t xml:space="preserve">Proposal </w:t>
      </w:r>
      <w:r w:rsidR="00E17BDD">
        <w:rPr>
          <w:b/>
          <w:bCs/>
        </w:rPr>
        <w:t>6</w:t>
      </w:r>
      <w:r w:rsidRPr="00073315">
        <w:rPr>
          <w:b/>
          <w:bCs/>
        </w:rPr>
        <w:t xml:space="preserve">: </w:t>
      </w:r>
      <w:r>
        <w:rPr>
          <w:b/>
          <w:bCs/>
        </w:rPr>
        <w:t>The baseline FR2 energy detection-based (OOK) LPWUR has the following features:</w:t>
      </w:r>
    </w:p>
    <w:p w14:paraId="60FF23BB" w14:textId="57ACE793" w:rsidR="00B404B6" w:rsidRPr="00EC26EE" w:rsidRDefault="00B404B6" w:rsidP="00B404B6">
      <w:pPr>
        <w:pStyle w:val="ListParagraph"/>
        <w:numPr>
          <w:ilvl w:val="0"/>
          <w:numId w:val="10"/>
        </w:numPr>
        <w:rPr>
          <w:rFonts w:ascii="Times New Roman" w:hAnsi="Times New Roman"/>
          <w:b/>
          <w:bCs/>
        </w:rPr>
      </w:pPr>
      <w:r w:rsidRPr="00EC26EE">
        <w:rPr>
          <w:rFonts w:ascii="Times New Roman" w:hAnsi="Times New Roman"/>
          <w:b/>
          <w:bCs/>
        </w:rPr>
        <w:t xml:space="preserve">It comprises </w:t>
      </w:r>
      <w:r w:rsidR="00DB1C69">
        <w:rPr>
          <w:rFonts w:ascii="Times New Roman" w:hAnsi="Times New Roman"/>
          <w:b/>
          <w:bCs/>
        </w:rPr>
        <w:t>a 1 Rx receiver</w:t>
      </w:r>
    </w:p>
    <w:p w14:paraId="370AADDA" w14:textId="3E7F799A" w:rsidR="00B404B6" w:rsidRDefault="00B404B6" w:rsidP="00B404B6">
      <w:pPr>
        <w:pStyle w:val="ListParagraph"/>
        <w:numPr>
          <w:ilvl w:val="0"/>
          <w:numId w:val="10"/>
        </w:numPr>
        <w:rPr>
          <w:rFonts w:ascii="Times New Roman" w:hAnsi="Times New Roman"/>
          <w:b/>
          <w:bCs/>
        </w:rPr>
      </w:pPr>
      <w:r w:rsidRPr="00EC26EE">
        <w:rPr>
          <w:rFonts w:ascii="Times New Roman" w:hAnsi="Times New Roman"/>
          <w:b/>
          <w:bCs/>
        </w:rPr>
        <w:t xml:space="preserve">Antenna gain </w:t>
      </w:r>
      <w:r w:rsidR="00DB1C69">
        <w:rPr>
          <w:rFonts w:ascii="Times New Roman" w:hAnsi="Times New Roman"/>
          <w:b/>
          <w:bCs/>
        </w:rPr>
        <w:t>is</w:t>
      </w:r>
      <w:r w:rsidRPr="00EC26EE">
        <w:rPr>
          <w:rFonts w:ascii="Times New Roman" w:hAnsi="Times New Roman"/>
          <w:b/>
          <w:bCs/>
        </w:rPr>
        <w:t xml:space="preserve"> assumed to be th</w:t>
      </w:r>
      <w:r w:rsidR="00DB1C69">
        <w:rPr>
          <w:rFonts w:ascii="Times New Roman" w:hAnsi="Times New Roman"/>
          <w:b/>
          <w:bCs/>
        </w:rPr>
        <w:t>at</w:t>
      </w:r>
      <w:r w:rsidRPr="00EC26EE">
        <w:rPr>
          <w:rFonts w:ascii="Times New Roman" w:hAnsi="Times New Roman"/>
          <w:b/>
          <w:bCs/>
        </w:rPr>
        <w:t xml:space="preserve"> of a single element</w:t>
      </w:r>
    </w:p>
    <w:p w14:paraId="251E650B" w14:textId="215D23BA" w:rsidR="00C30503" w:rsidRPr="008D03F2" w:rsidRDefault="00C30503" w:rsidP="00C30503">
      <w:pPr>
        <w:pStyle w:val="Heading3"/>
      </w:pPr>
      <w:r>
        <w:t>2.4.</w:t>
      </w:r>
      <w:r w:rsidR="002203A3">
        <w:t>4</w:t>
      </w:r>
      <w:r>
        <w:tab/>
        <w:t xml:space="preserve">FR2 </w:t>
      </w:r>
      <w:r w:rsidR="002203A3">
        <w:t>SNR definition</w:t>
      </w:r>
    </w:p>
    <w:p w14:paraId="01ECFE7D" w14:textId="515ADBA6" w:rsidR="002B280E" w:rsidRDefault="00D1742A" w:rsidP="00C30503">
      <w:r>
        <w:t xml:space="preserve">Section </w:t>
      </w:r>
      <w:r w:rsidR="00400C10">
        <w:t xml:space="preserve">2.3 </w:t>
      </w:r>
      <w:r w:rsidR="008C1003">
        <w:t>treated the FR</w:t>
      </w:r>
      <w:r w:rsidR="005414B5">
        <w:t xml:space="preserve">1 </w:t>
      </w:r>
      <w:r w:rsidR="00786B5B">
        <w:t xml:space="preserve">case, which </w:t>
      </w:r>
      <w:r w:rsidR="0060306B">
        <w:t>is agreed as</w:t>
      </w:r>
      <w:r w:rsidR="00786B5B">
        <w:t xml:space="preserve"> </w:t>
      </w:r>
      <w:r w:rsidR="00A345B1">
        <w:t>1Rx. FR1 treatment is easily extended t</w:t>
      </w:r>
      <w:r w:rsidR="0098621B">
        <w:t xml:space="preserve">o </w:t>
      </w:r>
      <w:r w:rsidR="005C3F03">
        <w:t xml:space="preserve">FR2 </w:t>
      </w:r>
      <w:r w:rsidR="00FF2AE6">
        <w:t>OOK or envelope-detector-based LPWUR, since they are also proposed above to be 1Rx.</w:t>
      </w:r>
      <w:r w:rsidR="00A4112D">
        <w:t xml:space="preserve"> Since testing is in the radiated domain</w:t>
      </w:r>
      <w:r w:rsidR="00245394">
        <w:t>, some implementation margin may be necessary</w:t>
      </w:r>
      <w:r w:rsidR="007C4432">
        <w:t xml:space="preserve"> as described in 2.4.3</w:t>
      </w:r>
      <w:r w:rsidR="004E1F0B">
        <w:t>.</w:t>
      </w:r>
      <w:r w:rsidR="005B1FF5">
        <w:t xml:space="preserve"> </w:t>
      </w:r>
    </w:p>
    <w:p w14:paraId="2DAAB40D" w14:textId="105BE1F8" w:rsidR="00E92F3C" w:rsidRPr="00E81A09" w:rsidRDefault="002B280E" w:rsidP="00C30503">
      <w:pPr>
        <w:rPr>
          <w:b/>
          <w:bCs/>
        </w:rPr>
      </w:pPr>
      <w:r w:rsidRPr="00E81A09">
        <w:rPr>
          <w:b/>
          <w:bCs/>
        </w:rPr>
        <w:t xml:space="preserve">Observation 4: </w:t>
      </w:r>
      <w:r w:rsidR="00994CFC">
        <w:rPr>
          <w:b/>
          <w:bCs/>
        </w:rPr>
        <w:t>F</w:t>
      </w:r>
      <w:r w:rsidR="008F1943" w:rsidRPr="00E81A09">
        <w:rPr>
          <w:b/>
          <w:bCs/>
        </w:rPr>
        <w:t xml:space="preserve">or an FR2 </w:t>
      </w:r>
      <w:r w:rsidR="00644EB2" w:rsidRPr="00E81A09">
        <w:rPr>
          <w:b/>
          <w:bCs/>
        </w:rPr>
        <w:t xml:space="preserve">LPWUR with 1 Rx, </w:t>
      </w:r>
      <w:r w:rsidR="00922B4E" w:rsidRPr="00E81A09">
        <w:rPr>
          <w:b/>
          <w:bCs/>
        </w:rPr>
        <w:t xml:space="preserve">the SNR definition </w:t>
      </w:r>
      <w:r w:rsidR="00945A27" w:rsidRPr="00E81A09">
        <w:rPr>
          <w:b/>
          <w:bCs/>
        </w:rPr>
        <w:t>for FR1 LPWUR can be reused</w:t>
      </w:r>
      <w:r w:rsidR="004C11F5">
        <w:rPr>
          <w:b/>
          <w:bCs/>
        </w:rPr>
        <w:t>.</w:t>
      </w:r>
    </w:p>
    <w:p w14:paraId="68B02E02" w14:textId="77777777" w:rsidR="00E81A09" w:rsidRDefault="00C47DE2" w:rsidP="00C30503">
      <w:r>
        <w:t>For a</w:t>
      </w:r>
      <w:r w:rsidR="00692CA2">
        <w:t>n FR2 OFDM</w:t>
      </w:r>
      <w:r w:rsidR="00060784">
        <w:t xml:space="preserve"> LPWUR</w:t>
      </w:r>
      <w:r w:rsidR="0023082D">
        <w:t xml:space="preserve"> per </w:t>
      </w:r>
      <w:r w:rsidR="006C57E8">
        <w:t>proposal 5</w:t>
      </w:r>
      <w:r w:rsidR="00DA3E33">
        <w:t>,</w:t>
      </w:r>
      <w:r w:rsidR="00A5713A">
        <w:t xml:space="preserve"> there are </w:t>
      </w:r>
      <w:r w:rsidR="00C643D9">
        <w:t xml:space="preserve">2 </w:t>
      </w:r>
      <w:r w:rsidR="00C26892">
        <w:t xml:space="preserve">baseband </w:t>
      </w:r>
      <w:r w:rsidR="00C643D9">
        <w:t>SNRs to resolve</w:t>
      </w:r>
      <w:r w:rsidR="00DD26B9">
        <w:t xml:space="preserve">, one per </w:t>
      </w:r>
      <w:r w:rsidR="007B4ECE">
        <w:t>polarization-specific chain</w:t>
      </w:r>
      <w:r w:rsidR="00DD26B9">
        <w:t xml:space="preserve">. </w:t>
      </w:r>
      <w:r w:rsidR="007B64F6">
        <w:t>L</w:t>
      </w:r>
      <w:r w:rsidR="00FA01DB">
        <w:t>egacy practice for PDSCH</w:t>
      </w:r>
      <w:r w:rsidR="007B64F6">
        <w:t xml:space="preserve"> </w:t>
      </w:r>
      <w:r w:rsidR="002E5B59">
        <w:t>means separate demodulation and MRC</w:t>
      </w:r>
      <w:r w:rsidR="00AA32E7">
        <w:t xml:space="preserve"> across the chains. </w:t>
      </w:r>
      <w:r w:rsidR="00685969">
        <w:t>This process</w:t>
      </w:r>
      <w:r w:rsidR="00B411C8">
        <w:t xml:space="preserve"> can be abstracted into a single LPWUR baseband SNR</w:t>
      </w:r>
      <w:r w:rsidR="003144AF">
        <w:t xml:space="preserve"> </w:t>
      </w:r>
      <w:r w:rsidR="00F061E4">
        <w:t>whose abstracted</w:t>
      </w:r>
      <w:r w:rsidR="005502FB">
        <w:t xml:space="preserve"> single</w:t>
      </w:r>
      <w:r w:rsidR="00F061E4">
        <w:t xml:space="preserve"> RF front end </w:t>
      </w:r>
      <w:r w:rsidR="00C2721D">
        <w:t>is able to receive DL signal re</w:t>
      </w:r>
      <w:r w:rsidR="00F35D6D">
        <w:t>gardless of polarization mismatch.</w:t>
      </w:r>
      <w:r w:rsidR="005B1FF5">
        <w:t xml:space="preserve"> </w:t>
      </w:r>
    </w:p>
    <w:p w14:paraId="7FBEAB04" w14:textId="63479E1D" w:rsidR="00945A27" w:rsidRPr="00E81A09" w:rsidRDefault="00E81A09" w:rsidP="00C30503">
      <w:pPr>
        <w:rPr>
          <w:b/>
          <w:bCs/>
        </w:rPr>
      </w:pPr>
      <w:r w:rsidRPr="00E81A09">
        <w:rPr>
          <w:b/>
          <w:bCs/>
        </w:rPr>
        <w:t>Observation 5:</w:t>
      </w:r>
      <w:r w:rsidR="005B1FF5" w:rsidRPr="00E81A09">
        <w:rPr>
          <w:b/>
          <w:bCs/>
        </w:rPr>
        <w:t xml:space="preserve"> </w:t>
      </w:r>
      <w:r w:rsidR="00994CFC">
        <w:rPr>
          <w:b/>
          <w:bCs/>
        </w:rPr>
        <w:t>F</w:t>
      </w:r>
      <w:r w:rsidR="005B1FF5" w:rsidRPr="00E81A09">
        <w:rPr>
          <w:b/>
          <w:bCs/>
        </w:rPr>
        <w:t xml:space="preserve">or an FR2 OFDM receiver </w:t>
      </w:r>
      <w:r w:rsidR="00BA3BBE" w:rsidRPr="00E81A09">
        <w:rPr>
          <w:b/>
          <w:bCs/>
        </w:rPr>
        <w:t xml:space="preserve">per proposal 5, </w:t>
      </w:r>
      <w:r w:rsidR="0053746D" w:rsidRPr="00E81A09">
        <w:rPr>
          <w:b/>
          <w:bCs/>
        </w:rPr>
        <w:t xml:space="preserve">the LPWUR can be abstracted into a 1Rx receiver with </w:t>
      </w:r>
      <w:r w:rsidR="009D11FF" w:rsidRPr="00E81A09">
        <w:rPr>
          <w:b/>
          <w:bCs/>
        </w:rPr>
        <w:t xml:space="preserve">an antenna </w:t>
      </w:r>
      <w:r w:rsidR="00605F2A" w:rsidRPr="00E81A09">
        <w:rPr>
          <w:b/>
          <w:bCs/>
        </w:rPr>
        <w:t xml:space="preserve">that is </w:t>
      </w:r>
      <w:r w:rsidR="0023366C">
        <w:rPr>
          <w:b/>
          <w:bCs/>
        </w:rPr>
        <w:t xml:space="preserve">pol. </w:t>
      </w:r>
      <w:r w:rsidR="004506A8" w:rsidRPr="00E81A09">
        <w:rPr>
          <w:b/>
          <w:bCs/>
        </w:rPr>
        <w:t>agnostic.</w:t>
      </w:r>
    </w:p>
    <w:p w14:paraId="03DD5DB9" w14:textId="621F27D0" w:rsidR="00711A04" w:rsidRPr="004A3A0B" w:rsidRDefault="00711A04" w:rsidP="00C30503">
      <w:pPr>
        <w:rPr>
          <w:b/>
          <w:bCs/>
        </w:rPr>
      </w:pPr>
      <w:r w:rsidRPr="004A3A0B">
        <w:rPr>
          <w:b/>
          <w:bCs/>
        </w:rPr>
        <w:t>Proposal</w:t>
      </w:r>
      <w:r w:rsidR="00501B89" w:rsidRPr="004A3A0B">
        <w:rPr>
          <w:b/>
          <w:bCs/>
        </w:rPr>
        <w:t xml:space="preserve"> </w:t>
      </w:r>
      <w:r w:rsidR="009327DB">
        <w:rPr>
          <w:b/>
          <w:bCs/>
        </w:rPr>
        <w:t>7</w:t>
      </w:r>
      <w:r w:rsidR="00501B89" w:rsidRPr="004A3A0B">
        <w:rPr>
          <w:b/>
          <w:bCs/>
        </w:rPr>
        <w:t xml:space="preserve">: </w:t>
      </w:r>
      <w:r w:rsidR="004A3A0B">
        <w:rPr>
          <w:b/>
          <w:bCs/>
        </w:rPr>
        <w:t>The</w:t>
      </w:r>
      <w:r w:rsidR="00637068">
        <w:rPr>
          <w:b/>
          <w:bCs/>
        </w:rPr>
        <w:t xml:space="preserve"> </w:t>
      </w:r>
      <w:r w:rsidR="00C35956">
        <w:rPr>
          <w:b/>
          <w:bCs/>
        </w:rPr>
        <w:t>SNR</w:t>
      </w:r>
      <w:r w:rsidR="00637068">
        <w:rPr>
          <w:b/>
          <w:bCs/>
        </w:rPr>
        <w:t xml:space="preserve"> definition </w:t>
      </w:r>
      <w:r w:rsidR="00C35956">
        <w:rPr>
          <w:b/>
          <w:bCs/>
        </w:rPr>
        <w:t xml:space="preserve">for FR1 </w:t>
      </w:r>
      <w:r w:rsidR="00C46650">
        <w:rPr>
          <w:b/>
          <w:bCs/>
        </w:rPr>
        <w:t>LPWU</w:t>
      </w:r>
      <w:r w:rsidR="00C35956">
        <w:rPr>
          <w:b/>
          <w:bCs/>
        </w:rPr>
        <w:t xml:space="preserve">R </w:t>
      </w:r>
      <w:r w:rsidR="00085EDC">
        <w:rPr>
          <w:b/>
          <w:bCs/>
        </w:rPr>
        <w:t>is</w:t>
      </w:r>
      <w:r w:rsidR="00637068">
        <w:rPr>
          <w:b/>
          <w:bCs/>
        </w:rPr>
        <w:t xml:space="preserve"> reused for FR2</w:t>
      </w:r>
      <w:r w:rsidR="00981B4C">
        <w:rPr>
          <w:b/>
          <w:bCs/>
        </w:rPr>
        <w:t>.</w:t>
      </w:r>
      <w:r w:rsidR="00310014">
        <w:rPr>
          <w:b/>
          <w:bCs/>
        </w:rPr>
        <w:t xml:space="preserve"> In case the FR2 LPWUR is 2Rx, the definition applies</w:t>
      </w:r>
      <w:r w:rsidR="008B32E1">
        <w:rPr>
          <w:b/>
          <w:bCs/>
        </w:rPr>
        <w:t xml:space="preserve"> after abstraction </w:t>
      </w:r>
      <w:r w:rsidR="00B10F22">
        <w:rPr>
          <w:b/>
          <w:bCs/>
        </w:rPr>
        <w:t>into a 1Rx receiver</w:t>
      </w:r>
      <w:r w:rsidR="00AE653B">
        <w:rPr>
          <w:b/>
          <w:bCs/>
        </w:rPr>
        <w:t xml:space="preserve"> using </w:t>
      </w:r>
      <w:r w:rsidR="001C0AD6">
        <w:rPr>
          <w:b/>
          <w:bCs/>
        </w:rPr>
        <w:t>an agreed combining assumption.</w:t>
      </w:r>
    </w:p>
    <w:p w14:paraId="5A0E465C" w14:textId="750E56DF" w:rsidR="00533A63" w:rsidRPr="008D03F2" w:rsidRDefault="00533A63" w:rsidP="00533A63">
      <w:pPr>
        <w:pStyle w:val="Heading3"/>
      </w:pPr>
      <w:r>
        <w:t>2.</w:t>
      </w:r>
      <w:r w:rsidR="00DB1C69">
        <w:t>4</w:t>
      </w:r>
      <w:r>
        <w:t>.</w:t>
      </w:r>
      <w:r w:rsidR="00C30503">
        <w:t>5</w:t>
      </w:r>
      <w:r>
        <w:tab/>
        <w:t xml:space="preserve">FR2 LLS </w:t>
      </w:r>
      <w:r w:rsidR="00F16A24">
        <w:t>assumptions</w:t>
      </w:r>
    </w:p>
    <w:p w14:paraId="334E4459" w14:textId="508840BC" w:rsidR="005D51AD" w:rsidRDefault="005D51AD" w:rsidP="005D51AD">
      <w:r>
        <w:t xml:space="preserve">A good starting point is the set of assumptions agreed for FR1 [2]. </w:t>
      </w:r>
      <w:r w:rsidR="00B76681">
        <w:t>Some aspects need to be revisited</w:t>
      </w:r>
      <w:r w:rsidR="00045826">
        <w:t xml:space="preserve">, both to reflect </w:t>
      </w:r>
      <w:r w:rsidR="00120A5C">
        <w:t xml:space="preserve">progress in RAN1, as well as </w:t>
      </w:r>
      <w:r w:rsidR="00D104F5">
        <w:t xml:space="preserve">unique aspects to FR2. </w:t>
      </w:r>
      <w:r>
        <w:t>The FR2 set is shown below with highlighted parameters that change from FR1 agreements.</w:t>
      </w:r>
    </w:p>
    <w:p w14:paraId="39AA91FE" w14:textId="77777777" w:rsidR="005419D7" w:rsidRDefault="005419D7">
      <w:pPr>
        <w:spacing w:after="0"/>
        <w:rPr>
          <w:b/>
          <w:bCs/>
        </w:rPr>
      </w:pPr>
      <w:r>
        <w:rPr>
          <w:b/>
          <w:bCs/>
        </w:rPr>
        <w:br w:type="page"/>
      </w:r>
    </w:p>
    <w:p w14:paraId="5CA0D662" w14:textId="76FF4297" w:rsidR="005D51AD" w:rsidRDefault="005D51AD" w:rsidP="005D51AD">
      <w:pPr>
        <w:rPr>
          <w:b/>
          <w:bCs/>
        </w:rPr>
      </w:pPr>
      <w:r w:rsidRPr="001C2D83">
        <w:rPr>
          <w:b/>
          <w:bCs/>
        </w:rPr>
        <w:t xml:space="preserve">Proposal </w:t>
      </w:r>
      <w:r w:rsidR="004A3A0B">
        <w:rPr>
          <w:b/>
          <w:bCs/>
        </w:rPr>
        <w:t>8</w:t>
      </w:r>
      <w:r w:rsidRPr="001C2D83">
        <w:rPr>
          <w:b/>
          <w:bCs/>
        </w:rPr>
        <w:t xml:space="preserve">: RAN4 to </w:t>
      </w:r>
      <w:r>
        <w:rPr>
          <w:b/>
          <w:bCs/>
        </w:rPr>
        <w:t>adopt the following</w:t>
      </w:r>
      <w:r w:rsidRPr="001C2D83">
        <w:rPr>
          <w:b/>
          <w:bCs/>
        </w:rPr>
        <w:t xml:space="preserve"> link level simulation assumptions</w:t>
      </w:r>
      <w:r w:rsidR="00E96677">
        <w:rPr>
          <w:b/>
          <w:bCs/>
        </w:rPr>
        <w:t xml:space="preserve"> as starting point</w:t>
      </w:r>
      <w:r w:rsidRPr="001C2D83">
        <w:rPr>
          <w:b/>
          <w:bCs/>
        </w:rPr>
        <w:t xml:space="preserve"> for </w:t>
      </w:r>
      <w:r w:rsidR="00EB23B4">
        <w:rPr>
          <w:b/>
          <w:bCs/>
        </w:rPr>
        <w:t xml:space="preserve">the </w:t>
      </w:r>
      <w:r w:rsidRPr="001C2D83">
        <w:rPr>
          <w:b/>
          <w:bCs/>
        </w:rPr>
        <w:t>FR2 use cas</w:t>
      </w:r>
      <w:r>
        <w:rPr>
          <w:b/>
          <w:bCs/>
        </w:rPr>
        <w:t>e:</w:t>
      </w:r>
    </w:p>
    <w:tbl>
      <w:tblPr>
        <w:tblpPr w:leftFromText="180" w:rightFromText="180" w:vertAnchor="text" w:tblpXSpec="center" w:tblpY="1"/>
        <w:tblOverlap w:val="never"/>
        <w:tblW w:w="9612" w:type="dxa"/>
        <w:tblCellMar>
          <w:left w:w="0" w:type="dxa"/>
          <w:right w:w="0" w:type="dxa"/>
        </w:tblCellMar>
        <w:tblLook w:val="04A0" w:firstRow="1" w:lastRow="0" w:firstColumn="1" w:lastColumn="0" w:noHBand="0" w:noVBand="1"/>
      </w:tblPr>
      <w:tblGrid>
        <w:gridCol w:w="1625"/>
        <w:gridCol w:w="2832"/>
        <w:gridCol w:w="20"/>
        <w:gridCol w:w="2729"/>
        <w:gridCol w:w="2406"/>
      </w:tblGrid>
      <w:tr w:rsidR="00D104F5" w:rsidRPr="00BD4391" w14:paraId="18FE6B27" w14:textId="253210D3" w:rsidTr="00D104F5">
        <w:trPr>
          <w:trHeight w:val="20"/>
        </w:trPr>
        <w:tc>
          <w:tcPr>
            <w:tcW w:w="1625" w:type="dxa"/>
            <w:tcBorders>
              <w:top w:val="single" w:sz="8" w:space="0" w:color="auto"/>
              <w:left w:val="single" w:sz="8" w:space="0" w:color="auto"/>
              <w:bottom w:val="single" w:sz="8" w:space="0" w:color="auto"/>
              <w:right w:val="single" w:sz="8" w:space="0" w:color="auto"/>
            </w:tcBorders>
            <w:shd w:val="clear" w:color="auto" w:fill="BDD6EE" w:themeFill="accent5" w:themeFillTint="66"/>
            <w:tcMar>
              <w:top w:w="0" w:type="dxa"/>
              <w:left w:w="108" w:type="dxa"/>
              <w:bottom w:w="0" w:type="dxa"/>
              <w:right w:w="108" w:type="dxa"/>
            </w:tcMar>
            <w:vAlign w:val="center"/>
          </w:tcPr>
          <w:p w14:paraId="214D5574" w14:textId="77777777" w:rsidR="00D104F5" w:rsidRPr="00BD4391" w:rsidRDefault="00D104F5">
            <w:pPr>
              <w:pStyle w:val="TAC"/>
            </w:pPr>
            <w:r w:rsidRPr="00BD4391">
              <w:t>Attributes</w:t>
            </w:r>
          </w:p>
        </w:tc>
        <w:tc>
          <w:tcPr>
            <w:tcW w:w="5581" w:type="dxa"/>
            <w:gridSpan w:val="3"/>
            <w:tcBorders>
              <w:top w:val="single" w:sz="8" w:space="0" w:color="auto"/>
              <w:left w:val="nil"/>
              <w:bottom w:val="single" w:sz="8" w:space="0" w:color="auto"/>
              <w:right w:val="single" w:sz="8" w:space="0" w:color="auto"/>
            </w:tcBorders>
            <w:shd w:val="clear" w:color="auto" w:fill="BDD6EE" w:themeFill="accent5" w:themeFillTint="66"/>
            <w:tcMar>
              <w:top w:w="0" w:type="dxa"/>
              <w:left w:w="108" w:type="dxa"/>
              <w:bottom w:w="0" w:type="dxa"/>
              <w:right w:w="108" w:type="dxa"/>
            </w:tcMar>
            <w:vAlign w:val="center"/>
          </w:tcPr>
          <w:p w14:paraId="2ED4138A" w14:textId="77777777" w:rsidR="00D104F5" w:rsidRPr="00BD4391" w:rsidRDefault="00D104F5">
            <w:pPr>
              <w:pStyle w:val="TAC"/>
            </w:pPr>
            <w:r w:rsidRPr="00BD4391">
              <w:t>Assumptions</w:t>
            </w:r>
          </w:p>
        </w:tc>
        <w:tc>
          <w:tcPr>
            <w:tcW w:w="2406" w:type="dxa"/>
            <w:tcBorders>
              <w:top w:val="single" w:sz="8" w:space="0" w:color="auto"/>
              <w:left w:val="nil"/>
              <w:bottom w:val="single" w:sz="8" w:space="0" w:color="auto"/>
              <w:right w:val="single" w:sz="8" w:space="0" w:color="auto"/>
            </w:tcBorders>
            <w:shd w:val="clear" w:color="auto" w:fill="BDD6EE" w:themeFill="accent5" w:themeFillTint="66"/>
          </w:tcPr>
          <w:p w14:paraId="0CBC468C" w14:textId="16538898" w:rsidR="00D104F5" w:rsidRPr="00BD4391" w:rsidRDefault="00D104F5">
            <w:pPr>
              <w:pStyle w:val="TAC"/>
            </w:pPr>
            <w:r>
              <w:t>Notes</w:t>
            </w:r>
          </w:p>
        </w:tc>
      </w:tr>
      <w:tr w:rsidR="00D104F5" w:rsidRPr="00BD4391" w14:paraId="484DEEFB" w14:textId="0096F0CB" w:rsidTr="00D104F5">
        <w:trPr>
          <w:trHeight w:val="20"/>
        </w:trPr>
        <w:tc>
          <w:tcPr>
            <w:tcW w:w="162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3617EB9" w14:textId="77777777" w:rsidR="00D104F5" w:rsidRPr="00BD4391" w:rsidRDefault="00D104F5">
            <w:pPr>
              <w:pStyle w:val="TAC"/>
              <w:rPr>
                <w:rFonts w:cs="Arial"/>
                <w:lang w:eastAsia="zh-CN"/>
              </w:rPr>
            </w:pPr>
            <w:r w:rsidRPr="00BD4391">
              <w:rPr>
                <w:rFonts w:cs="Arial"/>
              </w:rPr>
              <w:t>Case name</w:t>
            </w:r>
            <w:r w:rsidRPr="00BD4391">
              <w:rPr>
                <w:rFonts w:cs="Arial" w:hint="eastAsia"/>
                <w:lang w:eastAsia="zh-CN"/>
              </w:rPr>
              <w:t xml:space="preserve"> (waveform)</w:t>
            </w:r>
          </w:p>
        </w:tc>
        <w:tc>
          <w:tcPr>
            <w:tcW w:w="2852" w:type="dxa"/>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7E476AF3" w14:textId="77777777" w:rsidR="00D104F5" w:rsidRPr="00BD4391" w:rsidRDefault="00D104F5">
            <w:pPr>
              <w:pStyle w:val="TAC"/>
              <w:rPr>
                <w:rFonts w:cs="Arial"/>
                <w:lang w:val="en-US" w:eastAsia="zh-CN"/>
              </w:rPr>
            </w:pPr>
            <w:r w:rsidRPr="00BD4391">
              <w:rPr>
                <w:rFonts w:cs="Arial"/>
              </w:rPr>
              <w:t>OOK-1 waveform</w:t>
            </w:r>
          </w:p>
        </w:tc>
        <w:tc>
          <w:tcPr>
            <w:tcW w:w="2729" w:type="dxa"/>
            <w:tcBorders>
              <w:top w:val="nil"/>
              <w:left w:val="nil"/>
              <w:bottom w:val="single" w:sz="8" w:space="0" w:color="auto"/>
              <w:right w:val="single" w:sz="8" w:space="0" w:color="auto"/>
            </w:tcBorders>
            <w:vAlign w:val="center"/>
          </w:tcPr>
          <w:p w14:paraId="14DEF446" w14:textId="77777777" w:rsidR="00D104F5" w:rsidRPr="00BD4391" w:rsidRDefault="00D104F5">
            <w:pPr>
              <w:pStyle w:val="TAC"/>
              <w:rPr>
                <w:rFonts w:cs="Arial"/>
                <w:lang w:val="en-US" w:eastAsia="zh-CN"/>
              </w:rPr>
            </w:pPr>
            <w:r w:rsidRPr="00BD4391">
              <w:rPr>
                <w:rFonts w:cs="Arial"/>
              </w:rPr>
              <w:t>OOK-4 waveform</w:t>
            </w:r>
          </w:p>
        </w:tc>
        <w:tc>
          <w:tcPr>
            <w:tcW w:w="2406" w:type="dxa"/>
            <w:tcBorders>
              <w:top w:val="nil"/>
              <w:left w:val="nil"/>
              <w:bottom w:val="single" w:sz="8" w:space="0" w:color="auto"/>
              <w:right w:val="single" w:sz="8" w:space="0" w:color="auto"/>
            </w:tcBorders>
          </w:tcPr>
          <w:p w14:paraId="39A04FF9" w14:textId="77777777" w:rsidR="00D104F5" w:rsidRPr="00BD4391" w:rsidRDefault="00D104F5">
            <w:pPr>
              <w:pStyle w:val="TAC"/>
              <w:rPr>
                <w:rFonts w:cs="Arial"/>
              </w:rPr>
            </w:pPr>
          </w:p>
        </w:tc>
      </w:tr>
      <w:tr w:rsidR="00D104F5" w:rsidRPr="00BD4391" w14:paraId="64FCAAC4" w14:textId="4EE13DF4" w:rsidTr="00D104F5">
        <w:trPr>
          <w:trHeight w:val="20"/>
        </w:trPr>
        <w:tc>
          <w:tcPr>
            <w:tcW w:w="162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0D5ECF2" w14:textId="77777777" w:rsidR="00D104F5" w:rsidRPr="00BD4391" w:rsidRDefault="00D104F5">
            <w:pPr>
              <w:pStyle w:val="TAC"/>
              <w:rPr>
                <w:rFonts w:cs="Arial"/>
                <w:lang w:eastAsia="zh-CN"/>
              </w:rPr>
            </w:pPr>
            <w:r w:rsidRPr="00BD4391">
              <w:rPr>
                <w:rFonts w:cs="Arial"/>
                <w:lang w:eastAsia="zh-CN"/>
              </w:rPr>
              <w:t>C</w:t>
            </w:r>
            <w:r w:rsidRPr="00BD4391">
              <w:rPr>
                <w:rFonts w:cs="Arial" w:hint="eastAsia"/>
                <w:lang w:eastAsia="zh-CN"/>
              </w:rPr>
              <w:t>enter frequency</w:t>
            </w:r>
          </w:p>
        </w:tc>
        <w:tc>
          <w:tcPr>
            <w:tcW w:w="5581" w:type="dxa"/>
            <w:gridSpan w:val="3"/>
            <w:tcBorders>
              <w:top w:val="nil"/>
              <w:left w:val="nil"/>
              <w:bottom w:val="single" w:sz="8" w:space="0" w:color="auto"/>
              <w:right w:val="single" w:sz="8" w:space="0" w:color="auto"/>
            </w:tcBorders>
            <w:tcMar>
              <w:top w:w="0" w:type="dxa"/>
              <w:left w:w="108" w:type="dxa"/>
              <w:bottom w:w="0" w:type="dxa"/>
              <w:right w:w="108" w:type="dxa"/>
            </w:tcMar>
            <w:vAlign w:val="center"/>
          </w:tcPr>
          <w:p w14:paraId="59EFF0FB" w14:textId="77777777" w:rsidR="00D104F5" w:rsidRPr="00BD4391" w:rsidRDefault="00D104F5">
            <w:pPr>
              <w:pStyle w:val="TAC"/>
              <w:rPr>
                <w:rFonts w:cs="Arial"/>
                <w:lang w:val="en-US" w:eastAsia="zh-CN"/>
              </w:rPr>
            </w:pPr>
            <w:r w:rsidRPr="006664C1">
              <w:rPr>
                <w:szCs w:val="24"/>
                <w:highlight w:val="yellow"/>
                <w:lang w:eastAsia="zh-CN"/>
              </w:rPr>
              <w:t>24300MHz</w:t>
            </w:r>
          </w:p>
        </w:tc>
        <w:tc>
          <w:tcPr>
            <w:tcW w:w="2406" w:type="dxa"/>
            <w:tcBorders>
              <w:top w:val="nil"/>
              <w:left w:val="nil"/>
              <w:bottom w:val="single" w:sz="8" w:space="0" w:color="auto"/>
              <w:right w:val="single" w:sz="8" w:space="0" w:color="auto"/>
            </w:tcBorders>
          </w:tcPr>
          <w:p w14:paraId="32129E45" w14:textId="6C9D7E9A" w:rsidR="00D104F5" w:rsidRPr="006664C1" w:rsidRDefault="00D104F5">
            <w:pPr>
              <w:pStyle w:val="TAC"/>
              <w:rPr>
                <w:szCs w:val="24"/>
                <w:highlight w:val="yellow"/>
                <w:lang w:eastAsia="zh-CN"/>
              </w:rPr>
            </w:pPr>
            <w:r>
              <w:rPr>
                <w:szCs w:val="24"/>
                <w:highlight w:val="yellow"/>
                <w:lang w:eastAsia="zh-CN"/>
              </w:rPr>
              <w:t>n258 example band</w:t>
            </w:r>
          </w:p>
        </w:tc>
      </w:tr>
      <w:tr w:rsidR="00D104F5" w:rsidRPr="00BD4391" w14:paraId="0938BB5B" w14:textId="01105234" w:rsidTr="00D104F5">
        <w:trPr>
          <w:trHeight w:val="20"/>
        </w:trPr>
        <w:tc>
          <w:tcPr>
            <w:tcW w:w="162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01CFB48D" w14:textId="7FE62566" w:rsidR="00D104F5" w:rsidRPr="00BD4391" w:rsidRDefault="00D104F5" w:rsidP="000760BF">
            <w:pPr>
              <w:pStyle w:val="TAC"/>
              <w:rPr>
                <w:rFonts w:cs="Arial"/>
                <w:lang w:eastAsia="zh-CN"/>
              </w:rPr>
            </w:pPr>
            <w:r w:rsidRPr="001F670E">
              <w:rPr>
                <w:rFonts w:cs="Arial"/>
                <w:highlight w:val="yellow"/>
              </w:rPr>
              <w:t xml:space="preserve">WUS </w:t>
            </w:r>
            <w:r w:rsidR="001F670E" w:rsidRPr="001F670E">
              <w:rPr>
                <w:rFonts w:cs="Arial"/>
                <w:highlight w:val="yellow"/>
              </w:rPr>
              <w:t>structure</w:t>
            </w:r>
          </w:p>
        </w:tc>
        <w:tc>
          <w:tcPr>
            <w:tcW w:w="5581" w:type="dxa"/>
            <w:gridSpan w:val="3"/>
            <w:tcBorders>
              <w:top w:val="nil"/>
              <w:left w:val="nil"/>
              <w:bottom w:val="single" w:sz="8" w:space="0" w:color="auto"/>
              <w:right w:val="single" w:sz="8" w:space="0" w:color="auto"/>
            </w:tcBorders>
            <w:tcMar>
              <w:top w:w="0" w:type="dxa"/>
              <w:left w:w="108" w:type="dxa"/>
              <w:bottom w:w="0" w:type="dxa"/>
              <w:right w:w="108" w:type="dxa"/>
            </w:tcMar>
            <w:vAlign w:val="center"/>
          </w:tcPr>
          <w:p w14:paraId="184E26F1" w14:textId="1C4F5160" w:rsidR="00D104F5" w:rsidRPr="006664C1" w:rsidRDefault="00D104F5" w:rsidP="000760BF">
            <w:pPr>
              <w:pStyle w:val="TAC"/>
              <w:rPr>
                <w:szCs w:val="24"/>
                <w:highlight w:val="yellow"/>
                <w:lang w:eastAsia="zh-CN"/>
              </w:rPr>
            </w:pPr>
            <w:r w:rsidRPr="00212D23">
              <w:rPr>
                <w:rFonts w:cs="Arial"/>
                <w:highlight w:val="yellow"/>
                <w:lang w:val="en-US"/>
              </w:rPr>
              <w:t>Total 8/16 bits</w:t>
            </w:r>
            <w:r w:rsidRPr="00212D23">
              <w:rPr>
                <w:rFonts w:cs="Arial"/>
                <w:lang w:val="en-US"/>
              </w:rPr>
              <w:t xml:space="preserve"> </w:t>
            </w:r>
          </w:p>
        </w:tc>
        <w:tc>
          <w:tcPr>
            <w:tcW w:w="2406" w:type="dxa"/>
            <w:tcBorders>
              <w:top w:val="nil"/>
              <w:left w:val="nil"/>
              <w:bottom w:val="single" w:sz="8" w:space="0" w:color="auto"/>
              <w:right w:val="single" w:sz="8" w:space="0" w:color="auto"/>
            </w:tcBorders>
          </w:tcPr>
          <w:p w14:paraId="6A2E5840" w14:textId="29F19E67" w:rsidR="00D104F5" w:rsidRPr="00212D23" w:rsidRDefault="00A753BA" w:rsidP="000760BF">
            <w:pPr>
              <w:pStyle w:val="TAC"/>
              <w:rPr>
                <w:rFonts w:cs="Arial"/>
                <w:highlight w:val="yellow"/>
                <w:lang w:val="en-US"/>
              </w:rPr>
            </w:pPr>
            <w:r w:rsidRPr="001F670E">
              <w:rPr>
                <w:rFonts w:cs="Arial"/>
                <w:highlight w:val="yellow"/>
                <w:lang w:val="en-US"/>
              </w:rPr>
              <w:t>(placeholder for RAN1 decision)</w:t>
            </w:r>
          </w:p>
        </w:tc>
      </w:tr>
      <w:tr w:rsidR="00D104F5" w:rsidRPr="00BD4391" w14:paraId="4872D8DB" w14:textId="5C024CA2" w:rsidTr="00D104F5">
        <w:trPr>
          <w:trHeight w:val="20"/>
        </w:trPr>
        <w:tc>
          <w:tcPr>
            <w:tcW w:w="162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C301C63" w14:textId="3F232577" w:rsidR="00D104F5" w:rsidRPr="00B94AC6" w:rsidRDefault="00D104F5" w:rsidP="00B94AC6">
            <w:pPr>
              <w:pStyle w:val="TAC"/>
              <w:rPr>
                <w:rFonts w:cs="Arial"/>
                <w:strike/>
                <w:lang w:eastAsia="zh-CN"/>
              </w:rPr>
            </w:pPr>
            <w:r w:rsidRPr="009A493F">
              <w:rPr>
                <w:rFonts w:cs="Arial"/>
                <w:strike/>
              </w:rPr>
              <w:t>Channel structure</w:t>
            </w:r>
            <w:r w:rsidRPr="009A493F">
              <w:rPr>
                <w:rFonts w:cs="Arial" w:hint="eastAsia"/>
                <w:strike/>
                <w:lang w:eastAsia="zh-CN"/>
              </w:rPr>
              <w:t xml:space="preserve"> </w:t>
            </w:r>
          </w:p>
        </w:tc>
        <w:tc>
          <w:tcPr>
            <w:tcW w:w="5581" w:type="dxa"/>
            <w:gridSpan w:val="3"/>
            <w:tcBorders>
              <w:top w:val="nil"/>
              <w:left w:val="nil"/>
              <w:bottom w:val="single" w:sz="8" w:space="0" w:color="auto"/>
              <w:right w:val="single" w:sz="8" w:space="0" w:color="auto"/>
            </w:tcBorders>
            <w:tcMar>
              <w:top w:w="0" w:type="dxa"/>
              <w:left w:w="108" w:type="dxa"/>
              <w:bottom w:w="0" w:type="dxa"/>
              <w:right w:w="108" w:type="dxa"/>
            </w:tcMar>
            <w:vAlign w:val="center"/>
          </w:tcPr>
          <w:p w14:paraId="6CBDCD1E" w14:textId="40B23340" w:rsidR="00D104F5" w:rsidRPr="00BD4391" w:rsidRDefault="00D104F5" w:rsidP="000760BF">
            <w:pPr>
              <w:pStyle w:val="TAC"/>
              <w:rPr>
                <w:rFonts w:cs="Arial"/>
              </w:rPr>
            </w:pPr>
          </w:p>
        </w:tc>
        <w:tc>
          <w:tcPr>
            <w:tcW w:w="2406" w:type="dxa"/>
            <w:tcBorders>
              <w:top w:val="nil"/>
              <w:left w:val="nil"/>
              <w:bottom w:val="single" w:sz="8" w:space="0" w:color="auto"/>
              <w:right w:val="single" w:sz="8" w:space="0" w:color="auto"/>
            </w:tcBorders>
          </w:tcPr>
          <w:p w14:paraId="5F42D8F0" w14:textId="3B35C772" w:rsidR="00D104F5" w:rsidRPr="00B75D66" w:rsidRDefault="008248B5" w:rsidP="000760BF">
            <w:pPr>
              <w:pStyle w:val="TAC"/>
              <w:rPr>
                <w:rFonts w:cs="Arial"/>
                <w:highlight w:val="yellow"/>
                <w:lang w:val="en-US" w:eastAsia="zh-CN"/>
              </w:rPr>
            </w:pPr>
            <w:r>
              <w:rPr>
                <w:rFonts w:cs="Arial"/>
                <w:highlight w:val="yellow"/>
                <w:lang w:val="en-US" w:eastAsia="zh-CN"/>
              </w:rPr>
              <w:t>not needed</w:t>
            </w:r>
          </w:p>
        </w:tc>
      </w:tr>
      <w:tr w:rsidR="00D104F5" w:rsidRPr="00BD4391" w14:paraId="42E2E133" w14:textId="032A4F81" w:rsidTr="00D104F5">
        <w:trPr>
          <w:trHeight w:val="20"/>
        </w:trPr>
        <w:tc>
          <w:tcPr>
            <w:tcW w:w="162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8F62531" w14:textId="77777777" w:rsidR="00D104F5" w:rsidRPr="00BD4391" w:rsidRDefault="00D104F5" w:rsidP="000760BF">
            <w:pPr>
              <w:pStyle w:val="TAC"/>
              <w:rPr>
                <w:rFonts w:cs="Arial"/>
              </w:rPr>
            </w:pPr>
            <w:r w:rsidRPr="00BD4391">
              <w:rPr>
                <w:rFonts w:cs="Arial"/>
              </w:rPr>
              <w:t>Chip rate</w:t>
            </w:r>
          </w:p>
        </w:tc>
        <w:tc>
          <w:tcPr>
            <w:tcW w:w="2832" w:type="dxa"/>
            <w:tcBorders>
              <w:top w:val="nil"/>
              <w:left w:val="nil"/>
              <w:bottom w:val="single" w:sz="8" w:space="0" w:color="auto"/>
              <w:right w:val="single" w:sz="8" w:space="0" w:color="auto"/>
            </w:tcBorders>
            <w:tcMar>
              <w:top w:w="0" w:type="dxa"/>
              <w:left w:w="108" w:type="dxa"/>
              <w:bottom w:w="0" w:type="dxa"/>
              <w:right w:w="108" w:type="dxa"/>
            </w:tcMar>
            <w:vAlign w:val="center"/>
          </w:tcPr>
          <w:p w14:paraId="15FDCEA0" w14:textId="77777777" w:rsidR="00D104F5" w:rsidRPr="00BD4391" w:rsidRDefault="00D104F5" w:rsidP="000760BF">
            <w:pPr>
              <w:pStyle w:val="TAC"/>
              <w:rPr>
                <w:rFonts w:cs="Arial"/>
              </w:rPr>
            </w:pPr>
            <w:r w:rsidRPr="00BD4391">
              <w:rPr>
                <w:rFonts w:cs="Arial"/>
              </w:rPr>
              <w:t>M=1</w:t>
            </w:r>
          </w:p>
        </w:tc>
        <w:tc>
          <w:tcPr>
            <w:tcW w:w="2749" w:type="dxa"/>
            <w:gridSpan w:val="2"/>
            <w:tcBorders>
              <w:top w:val="nil"/>
              <w:left w:val="nil"/>
              <w:bottom w:val="single" w:sz="8" w:space="0" w:color="auto"/>
              <w:right w:val="single" w:sz="8" w:space="0" w:color="auto"/>
            </w:tcBorders>
            <w:vAlign w:val="center"/>
          </w:tcPr>
          <w:p w14:paraId="44EC937C" w14:textId="77777777" w:rsidR="00D104F5" w:rsidRPr="00BD4391" w:rsidRDefault="00D104F5" w:rsidP="000760BF">
            <w:pPr>
              <w:pStyle w:val="TAC"/>
              <w:rPr>
                <w:rFonts w:cs="Arial"/>
                <w:lang w:eastAsia="zh-CN"/>
              </w:rPr>
            </w:pPr>
            <w:r w:rsidRPr="00BD4391">
              <w:rPr>
                <w:rFonts w:cs="Arial"/>
              </w:rPr>
              <w:t>M=</w:t>
            </w:r>
            <w:r w:rsidRPr="00BD4391">
              <w:rPr>
                <w:rFonts w:cs="Arial"/>
                <w:lang w:val="en-US"/>
              </w:rPr>
              <w:t>1/</w:t>
            </w:r>
            <w:r w:rsidRPr="00BD4391">
              <w:rPr>
                <w:rFonts w:cs="Arial"/>
              </w:rPr>
              <w:t>2</w:t>
            </w:r>
            <w:r w:rsidRPr="00BD4391">
              <w:rPr>
                <w:rFonts w:cs="Arial" w:hint="eastAsia"/>
                <w:lang w:eastAsia="zh-CN"/>
              </w:rPr>
              <w:t>/4</w:t>
            </w:r>
          </w:p>
        </w:tc>
        <w:tc>
          <w:tcPr>
            <w:tcW w:w="2406" w:type="dxa"/>
            <w:tcBorders>
              <w:top w:val="nil"/>
              <w:left w:val="nil"/>
              <w:bottom w:val="single" w:sz="8" w:space="0" w:color="auto"/>
              <w:right w:val="single" w:sz="8" w:space="0" w:color="auto"/>
            </w:tcBorders>
          </w:tcPr>
          <w:p w14:paraId="0938BC51" w14:textId="77777777" w:rsidR="00D104F5" w:rsidRPr="00BD4391" w:rsidRDefault="00D104F5" w:rsidP="000760BF">
            <w:pPr>
              <w:pStyle w:val="TAC"/>
              <w:rPr>
                <w:rFonts w:cs="Arial"/>
              </w:rPr>
            </w:pPr>
          </w:p>
        </w:tc>
      </w:tr>
      <w:tr w:rsidR="00D104F5" w:rsidRPr="00BD4391" w14:paraId="1DEEB2BD" w14:textId="01AC0B39" w:rsidTr="00D104F5">
        <w:trPr>
          <w:trHeight w:val="20"/>
        </w:trPr>
        <w:tc>
          <w:tcPr>
            <w:tcW w:w="162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5E524ABD" w14:textId="77777777" w:rsidR="00D104F5" w:rsidRPr="00BD4391" w:rsidRDefault="00D104F5" w:rsidP="000760BF">
            <w:pPr>
              <w:pStyle w:val="TAC"/>
              <w:rPr>
                <w:rFonts w:cs="Arial"/>
              </w:rPr>
            </w:pPr>
            <w:r w:rsidRPr="00BD4391">
              <w:rPr>
                <w:rFonts w:cs="Arial"/>
              </w:rPr>
              <w:t>Coding</w:t>
            </w:r>
          </w:p>
        </w:tc>
        <w:tc>
          <w:tcPr>
            <w:tcW w:w="5581" w:type="dxa"/>
            <w:gridSpan w:val="3"/>
            <w:tcBorders>
              <w:top w:val="nil"/>
              <w:left w:val="nil"/>
              <w:bottom w:val="single" w:sz="8" w:space="0" w:color="auto"/>
              <w:right w:val="single" w:sz="8" w:space="0" w:color="auto"/>
            </w:tcBorders>
            <w:tcMar>
              <w:top w:w="0" w:type="dxa"/>
              <w:left w:w="108" w:type="dxa"/>
              <w:bottom w:w="0" w:type="dxa"/>
              <w:right w:w="108" w:type="dxa"/>
            </w:tcMar>
            <w:vAlign w:val="center"/>
          </w:tcPr>
          <w:p w14:paraId="160A2308" w14:textId="77777777" w:rsidR="00D104F5" w:rsidRPr="00BD4391" w:rsidRDefault="00D104F5" w:rsidP="000760BF">
            <w:pPr>
              <w:pStyle w:val="TAC"/>
              <w:rPr>
                <w:rFonts w:cs="Arial"/>
              </w:rPr>
            </w:pPr>
            <w:r w:rsidRPr="00BD4391">
              <w:rPr>
                <w:rFonts w:cs="Arial"/>
              </w:rPr>
              <w:t>1/2 rate Manchester coding</w:t>
            </w:r>
          </w:p>
        </w:tc>
        <w:tc>
          <w:tcPr>
            <w:tcW w:w="2406" w:type="dxa"/>
            <w:tcBorders>
              <w:top w:val="nil"/>
              <w:left w:val="nil"/>
              <w:bottom w:val="single" w:sz="8" w:space="0" w:color="auto"/>
              <w:right w:val="single" w:sz="8" w:space="0" w:color="auto"/>
            </w:tcBorders>
          </w:tcPr>
          <w:p w14:paraId="40374CC5" w14:textId="77777777" w:rsidR="00D104F5" w:rsidRPr="00BD4391" w:rsidRDefault="00D104F5" w:rsidP="000760BF">
            <w:pPr>
              <w:pStyle w:val="TAC"/>
              <w:rPr>
                <w:rFonts w:cs="Arial"/>
              </w:rPr>
            </w:pPr>
          </w:p>
        </w:tc>
      </w:tr>
      <w:tr w:rsidR="00D104F5" w:rsidRPr="00BD4391" w14:paraId="5286284D" w14:textId="123EC7FE" w:rsidTr="00D104F5">
        <w:trPr>
          <w:trHeight w:val="20"/>
        </w:trPr>
        <w:tc>
          <w:tcPr>
            <w:tcW w:w="162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694BC56A" w14:textId="77777777" w:rsidR="00D104F5" w:rsidRPr="00BD4391" w:rsidRDefault="00D104F5" w:rsidP="000760BF">
            <w:pPr>
              <w:pStyle w:val="TAC"/>
              <w:rPr>
                <w:rFonts w:cs="Arial"/>
              </w:rPr>
            </w:pPr>
            <w:r w:rsidRPr="00BD4391">
              <w:rPr>
                <w:rFonts w:cs="Arial"/>
              </w:rPr>
              <w:t>Time error</w:t>
            </w:r>
          </w:p>
        </w:tc>
        <w:tc>
          <w:tcPr>
            <w:tcW w:w="5581" w:type="dxa"/>
            <w:gridSpan w:val="3"/>
            <w:tcBorders>
              <w:top w:val="nil"/>
              <w:left w:val="nil"/>
              <w:bottom w:val="single" w:sz="8" w:space="0" w:color="auto"/>
              <w:right w:val="single" w:sz="8" w:space="0" w:color="auto"/>
            </w:tcBorders>
            <w:tcMar>
              <w:top w:w="0" w:type="dxa"/>
              <w:left w:w="108" w:type="dxa"/>
              <w:bottom w:w="0" w:type="dxa"/>
              <w:right w:w="108" w:type="dxa"/>
            </w:tcMar>
            <w:vAlign w:val="center"/>
          </w:tcPr>
          <w:p w14:paraId="1AE15BA9" w14:textId="427E4D2B" w:rsidR="00D104F5" w:rsidRPr="00BD4391" w:rsidRDefault="00D104F5" w:rsidP="000760BF">
            <w:pPr>
              <w:pStyle w:val="TAC"/>
              <w:rPr>
                <w:rFonts w:cs="Arial"/>
              </w:rPr>
            </w:pPr>
            <w:r w:rsidRPr="00B75D66">
              <w:rPr>
                <w:rFonts w:cs="Arial"/>
                <w:strike/>
                <w:highlight w:val="yellow"/>
              </w:rPr>
              <w:t>0</w:t>
            </w:r>
            <w:r w:rsidRPr="00B92E0C">
              <w:rPr>
                <w:rFonts w:cs="Arial"/>
                <w:highlight w:val="yellow"/>
              </w:rPr>
              <w:t xml:space="preserve"> (</w:t>
            </w:r>
            <w:r w:rsidRPr="00B75D66">
              <w:rPr>
                <w:rFonts w:cs="Arial"/>
                <w:highlight w:val="yellow"/>
              </w:rPr>
              <w:t>up to UE implementation)</w:t>
            </w:r>
          </w:p>
        </w:tc>
        <w:tc>
          <w:tcPr>
            <w:tcW w:w="2406" w:type="dxa"/>
            <w:tcBorders>
              <w:top w:val="nil"/>
              <w:left w:val="nil"/>
              <w:bottom w:val="single" w:sz="8" w:space="0" w:color="auto"/>
              <w:right w:val="single" w:sz="8" w:space="0" w:color="auto"/>
            </w:tcBorders>
          </w:tcPr>
          <w:p w14:paraId="0D8B2442" w14:textId="77777777" w:rsidR="00D104F5" w:rsidRPr="00B75D66" w:rsidRDefault="00D104F5" w:rsidP="000760BF">
            <w:pPr>
              <w:pStyle w:val="TAC"/>
              <w:rPr>
                <w:rFonts w:cs="Arial"/>
                <w:strike/>
                <w:highlight w:val="yellow"/>
              </w:rPr>
            </w:pPr>
          </w:p>
        </w:tc>
      </w:tr>
      <w:tr w:rsidR="00D104F5" w:rsidRPr="00BD4391" w14:paraId="5A03F2E9" w14:textId="18386F8C" w:rsidTr="00D104F5">
        <w:trPr>
          <w:trHeight w:val="20"/>
        </w:trPr>
        <w:tc>
          <w:tcPr>
            <w:tcW w:w="162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FC4FDDE" w14:textId="77777777" w:rsidR="00D104F5" w:rsidRPr="00BD4391" w:rsidRDefault="00D104F5" w:rsidP="000760BF">
            <w:pPr>
              <w:pStyle w:val="TAC"/>
              <w:rPr>
                <w:rFonts w:cs="Arial"/>
              </w:rPr>
            </w:pPr>
            <w:r w:rsidRPr="00BD4391">
              <w:rPr>
                <w:rFonts w:cs="Arial" w:hint="eastAsia"/>
                <w:lang w:eastAsia="zh-CN"/>
              </w:rPr>
              <w:t>R</w:t>
            </w:r>
            <w:r w:rsidRPr="00BD4391">
              <w:rPr>
                <w:rFonts w:cs="Arial"/>
              </w:rPr>
              <w:t>esidual Frequency error</w:t>
            </w:r>
          </w:p>
        </w:tc>
        <w:tc>
          <w:tcPr>
            <w:tcW w:w="5581" w:type="dxa"/>
            <w:gridSpan w:val="3"/>
            <w:tcBorders>
              <w:top w:val="nil"/>
              <w:left w:val="nil"/>
              <w:bottom w:val="single" w:sz="8" w:space="0" w:color="auto"/>
              <w:right w:val="single" w:sz="8" w:space="0" w:color="auto"/>
            </w:tcBorders>
            <w:tcMar>
              <w:top w:w="0" w:type="dxa"/>
              <w:left w:w="108" w:type="dxa"/>
              <w:bottom w:w="0" w:type="dxa"/>
              <w:right w:w="108" w:type="dxa"/>
            </w:tcMar>
            <w:vAlign w:val="center"/>
          </w:tcPr>
          <w:p w14:paraId="434C1D11" w14:textId="77777777" w:rsidR="00D104F5" w:rsidRPr="00BD4391" w:rsidRDefault="00D104F5" w:rsidP="000760BF">
            <w:pPr>
              <w:pStyle w:val="TAC"/>
              <w:rPr>
                <w:rFonts w:cs="Arial"/>
              </w:rPr>
            </w:pPr>
            <w:r w:rsidRPr="00BD4391">
              <w:rPr>
                <w:rFonts w:cs="Arial"/>
              </w:rPr>
              <w:t>0/10/20</w:t>
            </w:r>
            <w:r w:rsidRPr="00BD4391">
              <w:rPr>
                <w:rFonts w:cs="Arial" w:hint="eastAsia"/>
                <w:lang w:eastAsia="zh-CN"/>
              </w:rPr>
              <w:t xml:space="preserve"> </w:t>
            </w:r>
            <w:r w:rsidRPr="00BD4391">
              <w:rPr>
                <w:rFonts w:cs="Arial"/>
              </w:rPr>
              <w:t>ppm</w:t>
            </w:r>
          </w:p>
        </w:tc>
        <w:tc>
          <w:tcPr>
            <w:tcW w:w="2406" w:type="dxa"/>
            <w:tcBorders>
              <w:top w:val="nil"/>
              <w:left w:val="nil"/>
              <w:bottom w:val="single" w:sz="8" w:space="0" w:color="auto"/>
              <w:right w:val="single" w:sz="8" w:space="0" w:color="auto"/>
            </w:tcBorders>
          </w:tcPr>
          <w:p w14:paraId="481C0C59" w14:textId="77777777" w:rsidR="00D104F5" w:rsidRPr="00BD4391" w:rsidRDefault="00D104F5" w:rsidP="000760BF">
            <w:pPr>
              <w:pStyle w:val="TAC"/>
              <w:rPr>
                <w:rFonts w:cs="Arial"/>
              </w:rPr>
            </w:pPr>
          </w:p>
        </w:tc>
      </w:tr>
      <w:tr w:rsidR="00D104F5" w:rsidRPr="00BD4391" w14:paraId="06C8513A" w14:textId="26788017" w:rsidTr="00D104F5">
        <w:trPr>
          <w:trHeight w:val="20"/>
        </w:trPr>
        <w:tc>
          <w:tcPr>
            <w:tcW w:w="162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648AB766" w14:textId="77777777" w:rsidR="00D104F5" w:rsidRPr="00BD4391" w:rsidRDefault="00D104F5" w:rsidP="000760BF">
            <w:pPr>
              <w:pStyle w:val="TAC"/>
              <w:rPr>
                <w:rFonts w:cs="Arial"/>
              </w:rPr>
            </w:pPr>
            <w:r w:rsidRPr="00BD4391">
              <w:rPr>
                <w:rFonts w:cs="Arial"/>
              </w:rPr>
              <w:t>SCS</w:t>
            </w:r>
          </w:p>
        </w:tc>
        <w:tc>
          <w:tcPr>
            <w:tcW w:w="5581" w:type="dxa"/>
            <w:gridSpan w:val="3"/>
            <w:tcBorders>
              <w:top w:val="nil"/>
              <w:left w:val="nil"/>
              <w:bottom w:val="single" w:sz="8" w:space="0" w:color="auto"/>
              <w:right w:val="single" w:sz="8" w:space="0" w:color="auto"/>
            </w:tcBorders>
            <w:tcMar>
              <w:top w:w="0" w:type="dxa"/>
              <w:left w:w="108" w:type="dxa"/>
              <w:bottom w:w="0" w:type="dxa"/>
              <w:right w:w="108" w:type="dxa"/>
            </w:tcMar>
            <w:vAlign w:val="center"/>
          </w:tcPr>
          <w:p w14:paraId="38AAAD54" w14:textId="77777777" w:rsidR="00D104F5" w:rsidRPr="00E473AE" w:rsidRDefault="00D104F5" w:rsidP="000760BF">
            <w:pPr>
              <w:pStyle w:val="TAC"/>
              <w:rPr>
                <w:rFonts w:cs="Arial"/>
                <w:highlight w:val="yellow"/>
              </w:rPr>
            </w:pPr>
            <w:r w:rsidRPr="00E473AE">
              <w:rPr>
                <w:rFonts w:cs="Arial"/>
                <w:highlight w:val="yellow"/>
              </w:rPr>
              <w:t>120kHz</w:t>
            </w:r>
          </w:p>
        </w:tc>
        <w:tc>
          <w:tcPr>
            <w:tcW w:w="2406" w:type="dxa"/>
            <w:tcBorders>
              <w:top w:val="nil"/>
              <w:left w:val="nil"/>
              <w:bottom w:val="single" w:sz="8" w:space="0" w:color="auto"/>
              <w:right w:val="single" w:sz="8" w:space="0" w:color="auto"/>
            </w:tcBorders>
          </w:tcPr>
          <w:p w14:paraId="77D6AB26" w14:textId="77777777" w:rsidR="00D104F5" w:rsidRPr="00E473AE" w:rsidRDefault="00D104F5" w:rsidP="000760BF">
            <w:pPr>
              <w:pStyle w:val="TAC"/>
              <w:rPr>
                <w:rFonts w:cs="Arial"/>
                <w:highlight w:val="yellow"/>
              </w:rPr>
            </w:pPr>
          </w:p>
        </w:tc>
      </w:tr>
      <w:tr w:rsidR="00D104F5" w:rsidRPr="00BD4391" w14:paraId="6372236D" w14:textId="73A8FF07" w:rsidTr="00D104F5">
        <w:trPr>
          <w:trHeight w:val="20"/>
        </w:trPr>
        <w:tc>
          <w:tcPr>
            <w:tcW w:w="162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DE0CC27" w14:textId="77777777" w:rsidR="00D104F5" w:rsidRPr="00BD4391" w:rsidRDefault="00D104F5" w:rsidP="000760BF">
            <w:pPr>
              <w:pStyle w:val="TAC"/>
              <w:rPr>
                <w:rFonts w:cs="Arial"/>
              </w:rPr>
            </w:pPr>
            <w:r w:rsidRPr="00BD4391">
              <w:rPr>
                <w:rFonts w:cs="Arial" w:hint="eastAsia"/>
                <w:lang w:eastAsia="zh-CN"/>
              </w:rPr>
              <w:t>UE</w:t>
            </w:r>
            <w:r w:rsidRPr="00BD4391">
              <w:rPr>
                <w:rFonts w:cs="Arial"/>
              </w:rPr>
              <w:t xml:space="preserve"> Channel BW </w:t>
            </w:r>
          </w:p>
        </w:tc>
        <w:tc>
          <w:tcPr>
            <w:tcW w:w="5581" w:type="dxa"/>
            <w:gridSpan w:val="3"/>
            <w:tcBorders>
              <w:top w:val="nil"/>
              <w:left w:val="nil"/>
              <w:bottom w:val="single" w:sz="8" w:space="0" w:color="auto"/>
              <w:right w:val="single" w:sz="8" w:space="0" w:color="auto"/>
            </w:tcBorders>
            <w:tcMar>
              <w:top w:w="0" w:type="dxa"/>
              <w:left w:w="108" w:type="dxa"/>
              <w:bottom w:w="0" w:type="dxa"/>
              <w:right w:w="108" w:type="dxa"/>
            </w:tcMar>
            <w:vAlign w:val="center"/>
          </w:tcPr>
          <w:p w14:paraId="4404C2D8" w14:textId="77777777" w:rsidR="00D104F5" w:rsidRPr="003F5D0A" w:rsidRDefault="00D104F5" w:rsidP="000760BF">
            <w:pPr>
              <w:pStyle w:val="TAC"/>
              <w:rPr>
                <w:rFonts w:cs="Arial"/>
                <w:highlight w:val="yellow"/>
                <w:lang w:val="en-US" w:eastAsia="zh-CN"/>
              </w:rPr>
            </w:pPr>
            <w:r w:rsidRPr="003F5D0A">
              <w:rPr>
                <w:rFonts w:cs="Arial"/>
                <w:highlight w:val="yellow"/>
                <w:lang w:val="en-US" w:eastAsia="zh-CN"/>
              </w:rPr>
              <w:t>200MHz (132 RB)-case 1</w:t>
            </w:r>
          </w:p>
          <w:p w14:paraId="05B3A7AC" w14:textId="77777777" w:rsidR="00D104F5" w:rsidRPr="00BD4391" w:rsidRDefault="00D104F5" w:rsidP="000760BF">
            <w:pPr>
              <w:pStyle w:val="TAC"/>
              <w:rPr>
                <w:rFonts w:cs="Arial"/>
                <w:lang w:val="en-US" w:eastAsia="zh-CN"/>
              </w:rPr>
            </w:pPr>
            <w:r w:rsidRPr="003F5D0A">
              <w:rPr>
                <w:rFonts w:cs="Arial"/>
                <w:highlight w:val="yellow"/>
                <w:lang w:val="en-US" w:eastAsia="zh-CN"/>
              </w:rPr>
              <w:t>100MHz (66 RB)-case 2</w:t>
            </w:r>
          </w:p>
          <w:p w14:paraId="583424BC" w14:textId="77777777" w:rsidR="00D104F5" w:rsidRPr="003F5D0A" w:rsidRDefault="00D104F5" w:rsidP="000760BF">
            <w:pPr>
              <w:pStyle w:val="TAC"/>
              <w:rPr>
                <w:rFonts w:cs="Arial"/>
                <w:strike/>
                <w:lang w:eastAsia="zh-CN"/>
              </w:rPr>
            </w:pPr>
            <w:r w:rsidRPr="003F5D0A">
              <w:rPr>
                <w:rFonts w:cs="Arial" w:hint="eastAsia"/>
                <w:strike/>
                <w:highlight w:val="yellow"/>
                <w:lang w:eastAsia="zh-CN"/>
              </w:rPr>
              <w:t>5MHz (11 RB)-case 3</w:t>
            </w:r>
          </w:p>
        </w:tc>
        <w:tc>
          <w:tcPr>
            <w:tcW w:w="2406" w:type="dxa"/>
            <w:tcBorders>
              <w:top w:val="nil"/>
              <w:left w:val="nil"/>
              <w:bottom w:val="single" w:sz="8" w:space="0" w:color="auto"/>
              <w:right w:val="single" w:sz="8" w:space="0" w:color="auto"/>
            </w:tcBorders>
          </w:tcPr>
          <w:p w14:paraId="354C9526" w14:textId="77777777" w:rsidR="00D104F5" w:rsidRPr="003F5D0A" w:rsidRDefault="00D104F5" w:rsidP="000760BF">
            <w:pPr>
              <w:pStyle w:val="TAC"/>
              <w:rPr>
                <w:rFonts w:cs="Arial"/>
                <w:highlight w:val="yellow"/>
                <w:lang w:val="en-US" w:eastAsia="zh-CN"/>
              </w:rPr>
            </w:pPr>
          </w:p>
        </w:tc>
      </w:tr>
      <w:tr w:rsidR="00D104F5" w:rsidRPr="00BD4391" w14:paraId="33A2EF6E" w14:textId="0593AA5A" w:rsidTr="00D104F5">
        <w:trPr>
          <w:trHeight w:val="20"/>
        </w:trPr>
        <w:tc>
          <w:tcPr>
            <w:tcW w:w="162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CC5F25A" w14:textId="77777777" w:rsidR="00D104F5" w:rsidRPr="00BD4391" w:rsidRDefault="00D104F5" w:rsidP="000760BF">
            <w:pPr>
              <w:pStyle w:val="TAC"/>
              <w:rPr>
                <w:rFonts w:cs="Arial"/>
                <w:lang w:eastAsia="zh-CN"/>
              </w:rPr>
            </w:pPr>
            <w:r w:rsidRPr="00BD4391">
              <w:rPr>
                <w:rFonts w:cs="Arial"/>
              </w:rPr>
              <w:t xml:space="preserve">WUS </w:t>
            </w:r>
            <w:r w:rsidRPr="00BD4391">
              <w:rPr>
                <w:rFonts w:cs="Arial" w:hint="eastAsia"/>
                <w:lang w:eastAsia="zh-CN"/>
              </w:rPr>
              <w:t>RB</w:t>
            </w:r>
          </w:p>
        </w:tc>
        <w:tc>
          <w:tcPr>
            <w:tcW w:w="5581" w:type="dxa"/>
            <w:gridSpan w:val="3"/>
            <w:tcBorders>
              <w:top w:val="nil"/>
              <w:left w:val="nil"/>
              <w:bottom w:val="single" w:sz="8" w:space="0" w:color="auto"/>
              <w:right w:val="single" w:sz="8" w:space="0" w:color="auto"/>
            </w:tcBorders>
            <w:tcMar>
              <w:top w:w="0" w:type="dxa"/>
              <w:left w:w="108" w:type="dxa"/>
              <w:bottom w:w="0" w:type="dxa"/>
              <w:right w:w="108" w:type="dxa"/>
            </w:tcMar>
            <w:vAlign w:val="center"/>
          </w:tcPr>
          <w:p w14:paraId="40EF33CC" w14:textId="77777777" w:rsidR="00D104F5" w:rsidRPr="00BD4391" w:rsidRDefault="00D104F5" w:rsidP="000760BF">
            <w:pPr>
              <w:pStyle w:val="TAC"/>
              <w:numPr>
                <w:ilvl w:val="0"/>
                <w:numId w:val="11"/>
              </w:numPr>
              <w:jc w:val="left"/>
              <w:rPr>
                <w:rFonts w:cs="Arial"/>
                <w:lang w:val="en-US" w:eastAsia="zh-CN"/>
              </w:rPr>
            </w:pPr>
            <w:r w:rsidRPr="00BD4391">
              <w:rPr>
                <w:rFonts w:cs="Arial"/>
                <w:lang w:val="en-US" w:eastAsia="zh-CN"/>
              </w:rPr>
              <w:t xml:space="preserve">Fixed </w:t>
            </w:r>
            <w:r w:rsidRPr="00BD4391">
              <w:rPr>
                <w:rFonts w:cs="Arial"/>
                <w:lang w:val="en-US"/>
              </w:rPr>
              <w:t>11RB ~ 3.96MHz </w:t>
            </w:r>
            <w:r w:rsidRPr="00A835E2">
              <w:rPr>
                <w:rFonts w:cs="Arial"/>
                <w:strike/>
                <w:highlight w:val="yellow"/>
                <w:lang w:val="en-US" w:eastAsia="zh-CN"/>
              </w:rPr>
              <w:t>for 10MHz and 20MHz cases</w:t>
            </w:r>
          </w:p>
        </w:tc>
        <w:tc>
          <w:tcPr>
            <w:tcW w:w="2406" w:type="dxa"/>
            <w:tcBorders>
              <w:top w:val="nil"/>
              <w:left w:val="nil"/>
              <w:bottom w:val="single" w:sz="8" w:space="0" w:color="auto"/>
              <w:right w:val="single" w:sz="8" w:space="0" w:color="auto"/>
            </w:tcBorders>
          </w:tcPr>
          <w:p w14:paraId="0CFAFAA4" w14:textId="77777777" w:rsidR="00D104F5" w:rsidRPr="00EE148C" w:rsidRDefault="00D104F5" w:rsidP="00E95A20">
            <w:pPr>
              <w:pStyle w:val="TAC"/>
              <w:jc w:val="left"/>
              <w:rPr>
                <w:rFonts w:cs="Arial"/>
                <w:lang w:val="en-US" w:eastAsia="zh-CN"/>
              </w:rPr>
            </w:pPr>
          </w:p>
        </w:tc>
      </w:tr>
      <w:tr w:rsidR="00D104F5" w:rsidRPr="00BD4391" w14:paraId="4074E1D1" w14:textId="4339BD5F" w:rsidTr="00D104F5">
        <w:trPr>
          <w:trHeight w:val="20"/>
        </w:trPr>
        <w:tc>
          <w:tcPr>
            <w:tcW w:w="162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0CC80C08" w14:textId="77777777" w:rsidR="00D104F5" w:rsidRPr="00BD4391" w:rsidRDefault="00D104F5" w:rsidP="000760BF">
            <w:pPr>
              <w:pStyle w:val="TAC"/>
              <w:rPr>
                <w:rFonts w:cs="Arial"/>
              </w:rPr>
            </w:pPr>
            <w:r w:rsidRPr="00BD4391">
              <w:rPr>
                <w:rFonts w:cs="Arial"/>
              </w:rPr>
              <w:t>Position within channel</w:t>
            </w:r>
          </w:p>
        </w:tc>
        <w:tc>
          <w:tcPr>
            <w:tcW w:w="5581" w:type="dxa"/>
            <w:gridSpan w:val="3"/>
            <w:tcBorders>
              <w:top w:val="nil"/>
              <w:left w:val="nil"/>
              <w:bottom w:val="single" w:sz="8" w:space="0" w:color="auto"/>
              <w:right w:val="single" w:sz="8" w:space="0" w:color="auto"/>
            </w:tcBorders>
            <w:tcMar>
              <w:top w:w="0" w:type="dxa"/>
              <w:left w:w="108" w:type="dxa"/>
              <w:bottom w:w="0" w:type="dxa"/>
              <w:right w:w="108" w:type="dxa"/>
            </w:tcMar>
            <w:vAlign w:val="center"/>
          </w:tcPr>
          <w:p w14:paraId="718243CE" w14:textId="77777777" w:rsidR="00D104F5" w:rsidRPr="00BD4391" w:rsidRDefault="00D104F5" w:rsidP="000760BF">
            <w:pPr>
              <w:pStyle w:val="TAC"/>
              <w:numPr>
                <w:ilvl w:val="0"/>
                <w:numId w:val="12"/>
              </w:numPr>
              <w:jc w:val="left"/>
              <w:rPr>
                <w:rFonts w:cs="Arial"/>
                <w:lang w:val="en-US" w:eastAsia="zh-CN"/>
              </w:rPr>
            </w:pPr>
            <w:r w:rsidRPr="00A835E2">
              <w:rPr>
                <w:rFonts w:cs="Arial"/>
                <w:strike/>
                <w:highlight w:val="yellow"/>
                <w:lang w:val="en-US" w:eastAsia="zh-CN"/>
              </w:rPr>
              <w:t>For 10/20MHz CBW,</w:t>
            </w:r>
            <w:r w:rsidRPr="00BD4391">
              <w:rPr>
                <w:rFonts w:cs="Arial"/>
                <w:lang w:val="en-US" w:eastAsia="zh-CN"/>
              </w:rPr>
              <w:t xml:space="preserve"> </w:t>
            </w:r>
            <w:r w:rsidRPr="00BD4391">
              <w:rPr>
                <w:rFonts w:cs="Arial"/>
                <w:lang w:val="en-US"/>
              </w:rPr>
              <w:t>Center</w:t>
            </w:r>
            <w:r w:rsidRPr="00BD4391">
              <w:rPr>
                <w:rFonts w:cs="Arial"/>
                <w:lang w:val="en-US" w:eastAsia="zh-CN"/>
              </w:rPr>
              <w:t xml:space="preserve"> for ASCS, edge for ACS [assume no ASCS impact]</w:t>
            </w:r>
          </w:p>
          <w:p w14:paraId="2D7018D1" w14:textId="77777777" w:rsidR="00D104F5" w:rsidRPr="00A835E2" w:rsidRDefault="00D104F5" w:rsidP="000760BF">
            <w:pPr>
              <w:pStyle w:val="TAC"/>
              <w:numPr>
                <w:ilvl w:val="0"/>
                <w:numId w:val="12"/>
              </w:numPr>
              <w:jc w:val="left"/>
              <w:rPr>
                <w:rFonts w:cs="Arial"/>
                <w:strike/>
                <w:lang w:val="en-US" w:eastAsia="zh-CN"/>
              </w:rPr>
            </w:pPr>
            <w:r w:rsidRPr="00A835E2">
              <w:rPr>
                <w:rFonts w:cs="Arial"/>
                <w:strike/>
                <w:highlight w:val="yellow"/>
                <w:lang w:val="en-US" w:eastAsia="zh-CN"/>
              </w:rPr>
              <w:t>For 5MHz CBW, fixed center of channel</w:t>
            </w:r>
          </w:p>
        </w:tc>
        <w:tc>
          <w:tcPr>
            <w:tcW w:w="2406" w:type="dxa"/>
            <w:tcBorders>
              <w:top w:val="nil"/>
              <w:left w:val="nil"/>
              <w:bottom w:val="single" w:sz="8" w:space="0" w:color="auto"/>
              <w:right w:val="single" w:sz="8" w:space="0" w:color="auto"/>
            </w:tcBorders>
          </w:tcPr>
          <w:p w14:paraId="1922C952" w14:textId="77777777" w:rsidR="00D104F5" w:rsidRPr="00EE148C" w:rsidRDefault="00D104F5" w:rsidP="00E95A20">
            <w:pPr>
              <w:pStyle w:val="TAC"/>
              <w:jc w:val="left"/>
              <w:rPr>
                <w:rFonts w:cs="Arial"/>
                <w:highlight w:val="yellow"/>
                <w:lang w:val="en-US" w:eastAsia="zh-CN"/>
              </w:rPr>
            </w:pPr>
          </w:p>
        </w:tc>
      </w:tr>
      <w:tr w:rsidR="00D104F5" w:rsidRPr="00BD4391" w14:paraId="19ABF5F8" w14:textId="1F2CF354" w:rsidTr="00D104F5">
        <w:trPr>
          <w:trHeight w:val="20"/>
        </w:trPr>
        <w:tc>
          <w:tcPr>
            <w:tcW w:w="162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5F07EB3C" w14:textId="77777777" w:rsidR="00D104F5" w:rsidRPr="00BD4391" w:rsidRDefault="00D104F5" w:rsidP="000760BF">
            <w:pPr>
              <w:pStyle w:val="TAC"/>
              <w:rPr>
                <w:rFonts w:cs="Arial"/>
                <w:lang w:val="en-US"/>
              </w:rPr>
            </w:pPr>
            <w:r w:rsidRPr="00BD4391">
              <w:rPr>
                <w:rFonts w:cs="Arial"/>
                <w:lang w:val="en-US"/>
              </w:rPr>
              <w:t>Guardband of NR channel, both wanted cell and interfer cell (ACS)</w:t>
            </w:r>
          </w:p>
        </w:tc>
        <w:tc>
          <w:tcPr>
            <w:tcW w:w="5581" w:type="dxa"/>
            <w:gridSpan w:val="3"/>
            <w:tcBorders>
              <w:top w:val="nil"/>
              <w:left w:val="nil"/>
              <w:bottom w:val="single" w:sz="8" w:space="0" w:color="auto"/>
              <w:right w:val="single" w:sz="8" w:space="0" w:color="auto"/>
            </w:tcBorders>
            <w:tcMar>
              <w:top w:w="0" w:type="dxa"/>
              <w:left w:w="108" w:type="dxa"/>
              <w:bottom w:w="0" w:type="dxa"/>
              <w:right w:w="108" w:type="dxa"/>
            </w:tcMar>
            <w:vAlign w:val="center"/>
          </w:tcPr>
          <w:p w14:paraId="4DD8549B" w14:textId="77777777" w:rsidR="00D104F5" w:rsidRPr="00FC57DB" w:rsidRDefault="00D104F5" w:rsidP="000760BF">
            <w:pPr>
              <w:pStyle w:val="TAC"/>
              <w:numPr>
                <w:ilvl w:val="0"/>
                <w:numId w:val="13"/>
              </w:numPr>
              <w:jc w:val="left"/>
              <w:rPr>
                <w:rFonts w:cs="Arial"/>
                <w:strike/>
                <w:highlight w:val="yellow"/>
                <w:lang w:val="en-US"/>
              </w:rPr>
            </w:pPr>
            <w:r w:rsidRPr="00FC57DB">
              <w:rPr>
                <w:rFonts w:cs="Arial"/>
                <w:strike/>
                <w:highlight w:val="yellow"/>
                <w:lang w:val="en-US" w:eastAsia="zh-CN"/>
              </w:rPr>
              <w:t xml:space="preserve">For wanted signal: </w:t>
            </w:r>
            <w:r w:rsidRPr="00FC57DB">
              <w:rPr>
                <w:rFonts w:cs="Arial"/>
                <w:strike/>
                <w:highlight w:val="yellow"/>
                <w:lang w:val="en-US"/>
              </w:rPr>
              <w:t>505</w:t>
            </w:r>
            <w:r w:rsidRPr="00FC57DB">
              <w:rPr>
                <w:rFonts w:cs="Arial"/>
                <w:strike/>
                <w:highlight w:val="yellow"/>
                <w:lang w:val="en-US" w:eastAsia="zh-CN"/>
              </w:rPr>
              <w:t>kHz for 5MHz, 665kHz for 10MH, 805kHz for 20Mhz</w:t>
            </w:r>
            <w:r w:rsidRPr="00FC57DB">
              <w:rPr>
                <w:rFonts w:cs="Arial"/>
                <w:strike/>
                <w:highlight w:val="yellow"/>
                <w:lang w:val="en-US"/>
              </w:rPr>
              <w:t xml:space="preserve"> </w:t>
            </w:r>
          </w:p>
          <w:p w14:paraId="7F32A927" w14:textId="77777777" w:rsidR="00D104F5" w:rsidRPr="00FC57DB" w:rsidRDefault="00D104F5" w:rsidP="000760BF">
            <w:pPr>
              <w:pStyle w:val="TAC"/>
              <w:numPr>
                <w:ilvl w:val="0"/>
                <w:numId w:val="13"/>
              </w:numPr>
              <w:jc w:val="left"/>
              <w:rPr>
                <w:rFonts w:cs="Arial"/>
                <w:highlight w:val="yellow"/>
                <w:lang w:val="en-US"/>
              </w:rPr>
            </w:pPr>
            <w:r w:rsidRPr="00FC57DB">
              <w:rPr>
                <w:rFonts w:cs="Arial"/>
                <w:strike/>
                <w:highlight w:val="yellow"/>
                <w:lang w:val="en-US" w:eastAsia="zh-CN"/>
              </w:rPr>
              <w:t>F</w:t>
            </w:r>
            <w:r w:rsidRPr="00FC57DB">
              <w:rPr>
                <w:rFonts w:cs="Arial"/>
                <w:strike/>
                <w:highlight w:val="yellow"/>
                <w:lang w:val="en-US"/>
              </w:rPr>
              <w:t>or interference cell2 5MHz</w:t>
            </w:r>
            <w:r w:rsidRPr="00FC57DB">
              <w:rPr>
                <w:rFonts w:cs="Arial"/>
                <w:strike/>
                <w:highlight w:val="yellow"/>
                <w:lang w:val="en-US" w:eastAsia="zh-CN"/>
              </w:rPr>
              <w:t>:</w:t>
            </w:r>
            <w:r w:rsidRPr="00FC57DB">
              <w:rPr>
                <w:rFonts w:cs="Arial"/>
                <w:strike/>
                <w:highlight w:val="yellow"/>
                <w:lang w:val="en-US"/>
              </w:rPr>
              <w:t xml:space="preserve"> </w:t>
            </w:r>
            <w:r w:rsidRPr="00FC57DB">
              <w:rPr>
                <w:rFonts w:cs="Arial"/>
                <w:strike/>
                <w:highlight w:val="yellow"/>
                <w:lang w:val="en-US" w:eastAsia="zh-CN"/>
              </w:rPr>
              <w:t xml:space="preserve">fixed </w:t>
            </w:r>
            <w:r w:rsidRPr="00FC57DB">
              <w:rPr>
                <w:rFonts w:cs="Arial"/>
                <w:strike/>
                <w:highlight w:val="yellow"/>
                <w:lang w:val="en-US"/>
              </w:rPr>
              <w:t>5</w:t>
            </w:r>
            <w:r w:rsidRPr="00FC57DB">
              <w:rPr>
                <w:rFonts w:cs="Arial"/>
                <w:strike/>
                <w:highlight w:val="yellow"/>
                <w:lang w:val="en-US" w:eastAsia="zh-CN"/>
              </w:rPr>
              <w:t>05</w:t>
            </w:r>
            <w:r w:rsidRPr="00FC57DB">
              <w:rPr>
                <w:rFonts w:cs="Arial"/>
                <w:strike/>
                <w:highlight w:val="yellow"/>
                <w:lang w:val="en-US"/>
              </w:rPr>
              <w:t>kHz</w:t>
            </w:r>
          </w:p>
          <w:p w14:paraId="55903E1E" w14:textId="77777777" w:rsidR="00D104F5" w:rsidRPr="00FC57DB" w:rsidRDefault="00D104F5" w:rsidP="000760BF">
            <w:pPr>
              <w:pStyle w:val="TAC"/>
              <w:numPr>
                <w:ilvl w:val="0"/>
                <w:numId w:val="13"/>
              </w:numPr>
              <w:jc w:val="left"/>
              <w:rPr>
                <w:rFonts w:cs="Arial"/>
                <w:lang w:val="en-US"/>
              </w:rPr>
            </w:pPr>
            <w:r w:rsidRPr="00FC57DB">
              <w:rPr>
                <w:rFonts w:cs="Arial"/>
                <w:highlight w:val="yellow"/>
                <w:lang w:val="en-US"/>
              </w:rPr>
              <w:t>Refer to 5.3.3 in TS38.101-2</w:t>
            </w:r>
          </w:p>
        </w:tc>
        <w:tc>
          <w:tcPr>
            <w:tcW w:w="2406" w:type="dxa"/>
            <w:tcBorders>
              <w:top w:val="nil"/>
              <w:left w:val="nil"/>
              <w:bottom w:val="single" w:sz="8" w:space="0" w:color="auto"/>
              <w:right w:val="single" w:sz="8" w:space="0" w:color="auto"/>
            </w:tcBorders>
          </w:tcPr>
          <w:p w14:paraId="1A7FA141" w14:textId="77777777" w:rsidR="00D104F5" w:rsidRPr="00EE148C" w:rsidRDefault="00D104F5" w:rsidP="00E95A20">
            <w:pPr>
              <w:pStyle w:val="TAC"/>
              <w:jc w:val="left"/>
              <w:rPr>
                <w:rFonts w:cs="Arial"/>
                <w:highlight w:val="yellow"/>
                <w:lang w:val="en-US" w:eastAsia="zh-CN"/>
              </w:rPr>
            </w:pPr>
          </w:p>
        </w:tc>
      </w:tr>
      <w:tr w:rsidR="00D104F5" w:rsidRPr="00BD4391" w14:paraId="549D64DD" w14:textId="38FB7C90" w:rsidTr="00D104F5">
        <w:trPr>
          <w:trHeight w:val="20"/>
        </w:trPr>
        <w:tc>
          <w:tcPr>
            <w:tcW w:w="162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507E23D" w14:textId="77777777" w:rsidR="00D104F5" w:rsidRPr="00BD4391" w:rsidRDefault="00D104F5" w:rsidP="000760BF">
            <w:pPr>
              <w:pStyle w:val="TAC"/>
              <w:rPr>
                <w:rFonts w:cs="Arial"/>
              </w:rPr>
            </w:pPr>
            <w:r w:rsidRPr="00BD4391">
              <w:rPr>
                <w:rFonts w:cs="Arial"/>
              </w:rPr>
              <w:t>Guard RB</w:t>
            </w:r>
          </w:p>
        </w:tc>
        <w:tc>
          <w:tcPr>
            <w:tcW w:w="5581" w:type="dxa"/>
            <w:gridSpan w:val="3"/>
            <w:tcBorders>
              <w:top w:val="nil"/>
              <w:left w:val="nil"/>
              <w:bottom w:val="single" w:sz="8" w:space="0" w:color="auto"/>
              <w:right w:val="single" w:sz="8" w:space="0" w:color="auto"/>
            </w:tcBorders>
            <w:tcMar>
              <w:top w:w="0" w:type="dxa"/>
              <w:left w:w="108" w:type="dxa"/>
              <w:bottom w:w="0" w:type="dxa"/>
              <w:right w:w="108" w:type="dxa"/>
            </w:tcMar>
            <w:vAlign w:val="center"/>
          </w:tcPr>
          <w:p w14:paraId="4A7F3260" w14:textId="77777777" w:rsidR="00D104F5" w:rsidRPr="00BD4391" w:rsidRDefault="00D104F5" w:rsidP="000760BF">
            <w:pPr>
              <w:pStyle w:val="TAC"/>
              <w:numPr>
                <w:ilvl w:val="0"/>
                <w:numId w:val="14"/>
              </w:numPr>
              <w:jc w:val="left"/>
              <w:rPr>
                <w:rFonts w:cs="Arial"/>
                <w:lang w:val="en-US"/>
              </w:rPr>
            </w:pPr>
            <w:r w:rsidRPr="00BD4391">
              <w:rPr>
                <w:rFonts w:cs="Arial"/>
                <w:lang w:val="en-US" w:eastAsia="zh-CN"/>
              </w:rPr>
              <w:t xml:space="preserve">For ASCS: 0 or </w:t>
            </w:r>
            <w:r w:rsidRPr="00BD4391">
              <w:rPr>
                <w:rFonts w:cs="Arial"/>
                <w:lang w:val="en-US"/>
              </w:rPr>
              <w:t xml:space="preserve">1RB on each side of LP-WUS bandwidth </w:t>
            </w:r>
          </w:p>
          <w:p w14:paraId="0CBC5C3A" w14:textId="77777777" w:rsidR="00D104F5" w:rsidRPr="00BD4391" w:rsidRDefault="00D104F5" w:rsidP="000760BF">
            <w:pPr>
              <w:pStyle w:val="TAC"/>
              <w:numPr>
                <w:ilvl w:val="0"/>
                <w:numId w:val="14"/>
              </w:numPr>
              <w:jc w:val="left"/>
              <w:rPr>
                <w:rFonts w:cs="Arial"/>
              </w:rPr>
            </w:pPr>
            <w:r w:rsidRPr="00BD4391">
              <w:rPr>
                <w:rFonts w:cs="Arial" w:hint="eastAsia"/>
                <w:lang w:eastAsia="zh-CN"/>
              </w:rPr>
              <w:t>For ACS: 1/2/3/4 RB</w:t>
            </w:r>
          </w:p>
          <w:p w14:paraId="312ADE42" w14:textId="77777777" w:rsidR="00D104F5" w:rsidRPr="00BD4391" w:rsidRDefault="00D104F5" w:rsidP="000760BF">
            <w:pPr>
              <w:pStyle w:val="TAC"/>
              <w:rPr>
                <w:rFonts w:cs="Arial"/>
                <w:lang w:eastAsia="zh-CN"/>
              </w:rPr>
            </w:pPr>
          </w:p>
        </w:tc>
        <w:tc>
          <w:tcPr>
            <w:tcW w:w="2406" w:type="dxa"/>
            <w:tcBorders>
              <w:top w:val="nil"/>
              <w:left w:val="nil"/>
              <w:bottom w:val="single" w:sz="8" w:space="0" w:color="auto"/>
              <w:right w:val="single" w:sz="8" w:space="0" w:color="auto"/>
            </w:tcBorders>
          </w:tcPr>
          <w:p w14:paraId="22E66F37" w14:textId="77777777" w:rsidR="00D104F5" w:rsidRPr="00BD4391" w:rsidRDefault="00D104F5" w:rsidP="000760BF">
            <w:pPr>
              <w:pStyle w:val="TAC"/>
              <w:numPr>
                <w:ilvl w:val="0"/>
                <w:numId w:val="14"/>
              </w:numPr>
              <w:jc w:val="left"/>
              <w:rPr>
                <w:rFonts w:cs="Arial"/>
                <w:lang w:val="en-US" w:eastAsia="zh-CN"/>
              </w:rPr>
            </w:pPr>
          </w:p>
        </w:tc>
      </w:tr>
      <w:tr w:rsidR="00D104F5" w:rsidRPr="00BD4391" w14:paraId="2704822F" w14:textId="34BB58D5" w:rsidTr="00D104F5">
        <w:trPr>
          <w:trHeight w:val="20"/>
        </w:trPr>
        <w:tc>
          <w:tcPr>
            <w:tcW w:w="162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53358CA" w14:textId="77777777" w:rsidR="00D104F5" w:rsidRPr="00BD4391" w:rsidRDefault="00D104F5" w:rsidP="000760BF">
            <w:pPr>
              <w:pStyle w:val="TAC"/>
              <w:rPr>
                <w:rFonts w:cs="Arial"/>
              </w:rPr>
            </w:pPr>
            <w:r w:rsidRPr="00BD4391">
              <w:rPr>
                <w:rFonts w:cs="Arial"/>
              </w:rPr>
              <w:t xml:space="preserve">Filter </w:t>
            </w:r>
          </w:p>
        </w:tc>
        <w:tc>
          <w:tcPr>
            <w:tcW w:w="5581" w:type="dxa"/>
            <w:gridSpan w:val="3"/>
            <w:tcBorders>
              <w:top w:val="nil"/>
              <w:left w:val="nil"/>
              <w:bottom w:val="single" w:sz="8" w:space="0" w:color="auto"/>
              <w:right w:val="single" w:sz="8" w:space="0" w:color="auto"/>
            </w:tcBorders>
            <w:tcMar>
              <w:top w:w="0" w:type="dxa"/>
              <w:left w:w="108" w:type="dxa"/>
              <w:bottom w:w="0" w:type="dxa"/>
              <w:right w:w="108" w:type="dxa"/>
            </w:tcMar>
            <w:vAlign w:val="center"/>
          </w:tcPr>
          <w:p w14:paraId="0DE20372" w14:textId="77777777" w:rsidR="00D104F5" w:rsidRPr="00BD4391" w:rsidRDefault="00D104F5" w:rsidP="000760BF">
            <w:pPr>
              <w:pStyle w:val="TAC"/>
              <w:numPr>
                <w:ilvl w:val="0"/>
                <w:numId w:val="15"/>
              </w:numPr>
              <w:jc w:val="left"/>
              <w:rPr>
                <w:rFonts w:cs="Arial"/>
                <w:lang w:val="en-US" w:eastAsia="zh-CN"/>
              </w:rPr>
            </w:pPr>
            <w:r w:rsidRPr="00BD4391">
              <w:rPr>
                <w:rFonts w:cs="Arial"/>
                <w:lang w:val="en-US"/>
              </w:rPr>
              <w:t xml:space="preserve">3th/5th Order lowpass Butterworth matching </w:t>
            </w:r>
            <w:r w:rsidRPr="00BD4391">
              <w:rPr>
                <w:rFonts w:cs="Arial"/>
                <w:lang w:val="en-US" w:eastAsia="zh-CN"/>
              </w:rPr>
              <w:t xml:space="preserve">fixed </w:t>
            </w:r>
            <w:r w:rsidRPr="00BD4391">
              <w:rPr>
                <w:rFonts w:cs="Arial"/>
                <w:lang w:val="en-US"/>
              </w:rPr>
              <w:t>3.96MHz RF bandwidth</w:t>
            </w:r>
            <w:r w:rsidRPr="00BD4391">
              <w:rPr>
                <w:rFonts w:cs="Arial"/>
                <w:lang w:val="en-US" w:eastAsia="zh-CN"/>
              </w:rPr>
              <w:t xml:space="preserve"> </w:t>
            </w:r>
            <w:r w:rsidRPr="00FC57DB">
              <w:rPr>
                <w:rFonts w:cs="Arial"/>
                <w:strike/>
                <w:lang w:val="en-US" w:eastAsia="zh-CN"/>
              </w:rPr>
              <w:t>for 10MHz/20MHz case</w:t>
            </w:r>
          </w:p>
          <w:p w14:paraId="32AAD986" w14:textId="77777777" w:rsidR="00D104F5" w:rsidRPr="00BD4391" w:rsidRDefault="00D104F5" w:rsidP="000760BF">
            <w:pPr>
              <w:pStyle w:val="TAC"/>
              <w:numPr>
                <w:ilvl w:val="1"/>
                <w:numId w:val="15"/>
              </w:numPr>
              <w:jc w:val="left"/>
              <w:rPr>
                <w:rFonts w:cs="Arial"/>
                <w:lang w:val="en-US" w:eastAsia="zh-CN"/>
              </w:rPr>
            </w:pPr>
            <w:r w:rsidRPr="00BD4391">
              <w:rPr>
                <w:rFonts w:cs="Arial" w:hint="eastAsia"/>
                <w:lang w:val="en-US" w:eastAsia="zh-CN"/>
              </w:rPr>
              <w:t>O</w:t>
            </w:r>
            <w:r w:rsidRPr="00BD4391">
              <w:rPr>
                <w:rFonts w:cs="Arial"/>
                <w:lang w:val="en-US" w:eastAsia="zh-CN"/>
              </w:rPr>
              <w:t>ther order lowpass filter is not precluded</w:t>
            </w:r>
          </w:p>
          <w:p w14:paraId="5F67AA7E" w14:textId="77777777" w:rsidR="00D104F5" w:rsidRPr="00FC57DB" w:rsidRDefault="00D104F5" w:rsidP="000760BF">
            <w:pPr>
              <w:pStyle w:val="TAC"/>
              <w:numPr>
                <w:ilvl w:val="0"/>
                <w:numId w:val="15"/>
              </w:numPr>
              <w:jc w:val="left"/>
              <w:rPr>
                <w:rFonts w:cs="Arial"/>
                <w:strike/>
                <w:lang w:val="en-US" w:eastAsia="zh-CN"/>
              </w:rPr>
            </w:pPr>
            <w:r w:rsidRPr="00FC57DB">
              <w:rPr>
                <w:rFonts w:cs="Arial"/>
                <w:strike/>
                <w:highlight w:val="yellow"/>
                <w:lang w:val="en-US" w:eastAsia="zh-CN"/>
              </w:rPr>
              <w:t>The filter bandwidth is adapted with actual WUS RBs, for 5MHz case</w:t>
            </w:r>
          </w:p>
        </w:tc>
        <w:tc>
          <w:tcPr>
            <w:tcW w:w="2406" w:type="dxa"/>
            <w:tcBorders>
              <w:top w:val="nil"/>
              <w:left w:val="nil"/>
              <w:bottom w:val="single" w:sz="8" w:space="0" w:color="auto"/>
              <w:right w:val="single" w:sz="8" w:space="0" w:color="auto"/>
            </w:tcBorders>
          </w:tcPr>
          <w:p w14:paraId="124BC58A" w14:textId="77777777" w:rsidR="00D104F5" w:rsidRPr="00BD4391" w:rsidRDefault="00D104F5" w:rsidP="000760BF">
            <w:pPr>
              <w:pStyle w:val="TAC"/>
              <w:numPr>
                <w:ilvl w:val="0"/>
                <w:numId w:val="15"/>
              </w:numPr>
              <w:jc w:val="left"/>
              <w:rPr>
                <w:rFonts w:cs="Arial"/>
                <w:lang w:val="en-US"/>
              </w:rPr>
            </w:pPr>
          </w:p>
        </w:tc>
      </w:tr>
      <w:tr w:rsidR="00D104F5" w:rsidRPr="00BD4391" w14:paraId="2364506E" w14:textId="60BA7433" w:rsidTr="00D104F5">
        <w:trPr>
          <w:trHeight w:val="20"/>
        </w:trPr>
        <w:tc>
          <w:tcPr>
            <w:tcW w:w="162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30319D1" w14:textId="77777777" w:rsidR="00D104F5" w:rsidRPr="00BD4391" w:rsidRDefault="00D104F5" w:rsidP="000760BF">
            <w:pPr>
              <w:pStyle w:val="TAC"/>
              <w:rPr>
                <w:rFonts w:cs="Arial"/>
              </w:rPr>
            </w:pPr>
            <w:r w:rsidRPr="00BD4391">
              <w:t>ASCS</w:t>
            </w:r>
          </w:p>
        </w:tc>
        <w:tc>
          <w:tcPr>
            <w:tcW w:w="5581" w:type="dxa"/>
            <w:gridSpan w:val="3"/>
            <w:tcBorders>
              <w:top w:val="nil"/>
              <w:left w:val="nil"/>
              <w:bottom w:val="single" w:sz="8" w:space="0" w:color="auto"/>
              <w:right w:val="single" w:sz="8" w:space="0" w:color="auto"/>
            </w:tcBorders>
            <w:tcMar>
              <w:top w:w="0" w:type="dxa"/>
              <w:left w:w="108" w:type="dxa"/>
              <w:bottom w:w="0" w:type="dxa"/>
              <w:right w:w="108" w:type="dxa"/>
            </w:tcMar>
            <w:vAlign w:val="center"/>
          </w:tcPr>
          <w:p w14:paraId="59025179" w14:textId="77777777" w:rsidR="00D104F5" w:rsidRPr="00BD4391" w:rsidRDefault="00D104F5" w:rsidP="000760BF">
            <w:pPr>
              <w:pStyle w:val="TAL"/>
              <w:jc w:val="center"/>
              <w:rPr>
                <w:rFonts w:ascii="Times New Roman" w:hAnsi="Times New Roman"/>
                <w:sz w:val="20"/>
                <w:lang w:val="en-US"/>
              </w:rPr>
            </w:pPr>
            <w:r w:rsidRPr="00BD4391">
              <w:rPr>
                <w:lang w:val="en-US"/>
              </w:rPr>
              <w:t>PDSCH mapped on RBs not used for LP-WUS and Guard RB;</w:t>
            </w:r>
          </w:p>
          <w:p w14:paraId="48FC742F" w14:textId="77777777" w:rsidR="00D104F5" w:rsidRPr="00BD4391" w:rsidRDefault="00D104F5" w:rsidP="000760BF">
            <w:pPr>
              <w:pStyle w:val="TAL"/>
              <w:jc w:val="center"/>
              <w:rPr>
                <w:rFonts w:ascii="Times New Roman" w:hAnsi="Times New Roman"/>
                <w:sz w:val="20"/>
                <w:lang w:val="en-US"/>
              </w:rPr>
            </w:pPr>
            <w:r w:rsidRPr="00BD4391">
              <w:rPr>
                <w:lang w:val="en-US"/>
              </w:rPr>
              <w:t>EPRE of PDSCH /EPRE of LP-WUS = 0 dB</w:t>
            </w:r>
          </w:p>
          <w:p w14:paraId="18021820" w14:textId="77777777" w:rsidR="00D104F5" w:rsidRPr="00BD4391" w:rsidRDefault="00D104F5" w:rsidP="000760BF">
            <w:pPr>
              <w:pStyle w:val="TAC"/>
              <w:rPr>
                <w:rFonts w:cs="Arial"/>
                <w:lang w:val="en-US"/>
              </w:rPr>
            </w:pPr>
            <w:r w:rsidRPr="00BD4391">
              <w:rPr>
                <w:rFonts w:ascii="Times New Roman" w:hAnsi="Times New Roman"/>
                <w:sz w:val="20"/>
                <w:lang w:val="en-US"/>
              </w:rPr>
              <w:t>Same PSD with WUS signal</w:t>
            </w:r>
          </w:p>
        </w:tc>
        <w:tc>
          <w:tcPr>
            <w:tcW w:w="2406" w:type="dxa"/>
            <w:tcBorders>
              <w:top w:val="nil"/>
              <w:left w:val="nil"/>
              <w:bottom w:val="single" w:sz="8" w:space="0" w:color="auto"/>
              <w:right w:val="single" w:sz="8" w:space="0" w:color="auto"/>
            </w:tcBorders>
          </w:tcPr>
          <w:p w14:paraId="6C08B35F" w14:textId="77777777" w:rsidR="00D104F5" w:rsidRPr="00BD4391" w:rsidRDefault="00D104F5" w:rsidP="000760BF">
            <w:pPr>
              <w:pStyle w:val="TAL"/>
              <w:jc w:val="center"/>
              <w:rPr>
                <w:lang w:val="en-US"/>
              </w:rPr>
            </w:pPr>
          </w:p>
        </w:tc>
      </w:tr>
      <w:tr w:rsidR="00D104F5" w:rsidRPr="00BD4391" w14:paraId="5E4A6673" w14:textId="5959D555" w:rsidTr="00D104F5">
        <w:trPr>
          <w:trHeight w:val="20"/>
        </w:trPr>
        <w:tc>
          <w:tcPr>
            <w:tcW w:w="162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5A6E4667" w14:textId="77777777" w:rsidR="00D104F5" w:rsidRPr="00BD4391" w:rsidRDefault="00D104F5" w:rsidP="000760BF">
            <w:pPr>
              <w:pStyle w:val="TAC"/>
              <w:rPr>
                <w:rFonts w:cs="Arial"/>
              </w:rPr>
            </w:pPr>
            <w:r w:rsidRPr="00BD4391">
              <w:t>ACS</w:t>
            </w:r>
          </w:p>
        </w:tc>
        <w:tc>
          <w:tcPr>
            <w:tcW w:w="5581" w:type="dxa"/>
            <w:gridSpan w:val="3"/>
            <w:tcBorders>
              <w:top w:val="nil"/>
              <w:left w:val="nil"/>
              <w:bottom w:val="single" w:sz="8" w:space="0" w:color="auto"/>
              <w:right w:val="single" w:sz="8" w:space="0" w:color="auto"/>
            </w:tcBorders>
            <w:tcMar>
              <w:top w:w="0" w:type="dxa"/>
              <w:left w:w="108" w:type="dxa"/>
              <w:bottom w:w="0" w:type="dxa"/>
              <w:right w:w="108" w:type="dxa"/>
            </w:tcMar>
            <w:vAlign w:val="center"/>
          </w:tcPr>
          <w:p w14:paraId="538FD155" w14:textId="77777777" w:rsidR="00D104F5" w:rsidRPr="00BD4391" w:rsidRDefault="00D104F5" w:rsidP="000760BF">
            <w:pPr>
              <w:pStyle w:val="TAL"/>
              <w:jc w:val="center"/>
              <w:rPr>
                <w:rFonts w:ascii="Times New Roman" w:hAnsi="Times New Roman"/>
                <w:sz w:val="20"/>
                <w:lang w:val="en-US"/>
              </w:rPr>
            </w:pPr>
            <w:r w:rsidRPr="00BD4391">
              <w:rPr>
                <w:lang w:val="en-US"/>
              </w:rPr>
              <w:t xml:space="preserve">PDSCH mapped on </w:t>
            </w:r>
            <w:r w:rsidRPr="00BD4391">
              <w:rPr>
                <w:lang w:val="en-US" w:eastAsia="zh-CN"/>
              </w:rPr>
              <w:t xml:space="preserve">interference </w:t>
            </w:r>
            <w:r w:rsidRPr="00BD4391">
              <w:rPr>
                <w:lang w:val="en-US"/>
              </w:rPr>
              <w:t>RBs (1</w:t>
            </w:r>
            <w:r w:rsidRPr="00BD4391">
              <w:rPr>
                <w:lang w:val="en-US" w:eastAsia="zh-CN"/>
              </w:rPr>
              <w:t>1</w:t>
            </w:r>
            <w:r w:rsidRPr="00BD4391">
              <w:rPr>
                <w:lang w:val="en-US"/>
              </w:rPr>
              <w:t>RB</w:t>
            </w:r>
            <w:r w:rsidRPr="00BD4391">
              <w:rPr>
                <w:lang w:val="en-US" w:eastAsia="zh-CN"/>
              </w:rPr>
              <w:t xml:space="preserve"> for </w:t>
            </w:r>
            <w:r w:rsidRPr="00BD4391">
              <w:rPr>
                <w:lang w:val="en-US"/>
              </w:rPr>
              <w:t>5MHz</w:t>
            </w:r>
            <w:r w:rsidRPr="00BD4391">
              <w:rPr>
                <w:lang w:val="en-US" w:eastAsia="zh-CN"/>
              </w:rPr>
              <w:t xml:space="preserve"> CBW</w:t>
            </w:r>
            <w:r w:rsidRPr="00BD4391">
              <w:rPr>
                <w:lang w:val="en-US"/>
              </w:rPr>
              <w:t>), one side;</w:t>
            </w:r>
          </w:p>
          <w:p w14:paraId="4F5E83A4" w14:textId="77777777" w:rsidR="00D104F5" w:rsidRPr="00BD4391" w:rsidRDefault="00D104F5" w:rsidP="000760BF">
            <w:pPr>
              <w:pStyle w:val="TAL"/>
              <w:jc w:val="center"/>
              <w:rPr>
                <w:lang w:val="en-US"/>
              </w:rPr>
            </w:pPr>
            <w:r w:rsidRPr="00BD4391">
              <w:rPr>
                <w:lang w:val="en-US"/>
              </w:rPr>
              <w:t xml:space="preserve">EPRE of PDSCH /EPRE of </w:t>
            </w:r>
            <w:r w:rsidRPr="00BD4391">
              <w:rPr>
                <w:lang w:val="en-US" w:eastAsia="zh-CN"/>
              </w:rPr>
              <w:t xml:space="preserve">in-band </w:t>
            </w:r>
            <w:r w:rsidRPr="00BD4391">
              <w:rPr>
                <w:lang w:val="en-US"/>
              </w:rPr>
              <w:t xml:space="preserve">LP-WUS = </w:t>
            </w:r>
            <w:r w:rsidRPr="00C51B96">
              <w:rPr>
                <w:highlight w:val="yellow"/>
                <w:lang w:val="en-US"/>
              </w:rPr>
              <w:t>[</w:t>
            </w:r>
            <w:r>
              <w:rPr>
                <w:highlight w:val="yellow"/>
                <w:lang w:val="en-US"/>
              </w:rPr>
              <w:t>16</w:t>
            </w:r>
            <w:r w:rsidRPr="00C51B96">
              <w:rPr>
                <w:highlight w:val="yellow"/>
                <w:lang w:val="en-US"/>
              </w:rPr>
              <w:t>~</w:t>
            </w:r>
            <w:r>
              <w:rPr>
                <w:highlight w:val="yellow"/>
                <w:lang w:val="en-US"/>
              </w:rPr>
              <w:t>17</w:t>
            </w:r>
            <w:r w:rsidRPr="00C51B96">
              <w:rPr>
                <w:highlight w:val="yellow"/>
                <w:lang w:val="en-US"/>
              </w:rPr>
              <w:t>] dB</w:t>
            </w:r>
          </w:p>
          <w:p w14:paraId="77ED1BA4" w14:textId="77777777" w:rsidR="00D104F5" w:rsidRPr="00BD4391" w:rsidRDefault="00D104F5" w:rsidP="000760BF">
            <w:pPr>
              <w:pStyle w:val="TAL"/>
              <w:jc w:val="center"/>
              <w:rPr>
                <w:rFonts w:ascii="Times New Roman" w:hAnsi="Times New Roman"/>
                <w:sz w:val="20"/>
                <w:lang w:val="en-US" w:eastAsia="zh-CN"/>
              </w:rPr>
            </w:pPr>
            <w:r w:rsidRPr="00BD4391">
              <w:rPr>
                <w:rFonts w:hint="eastAsia"/>
                <w:lang w:val="en-US"/>
              </w:rPr>
              <w:t>N</w:t>
            </w:r>
            <w:r w:rsidRPr="00BD4391">
              <w:rPr>
                <w:lang w:val="en-US"/>
              </w:rPr>
              <w:t>OTE: decide the interference level depending on SNR</w:t>
            </w:r>
          </w:p>
        </w:tc>
        <w:tc>
          <w:tcPr>
            <w:tcW w:w="2406" w:type="dxa"/>
            <w:tcBorders>
              <w:top w:val="nil"/>
              <w:left w:val="nil"/>
              <w:bottom w:val="single" w:sz="8" w:space="0" w:color="auto"/>
              <w:right w:val="single" w:sz="8" w:space="0" w:color="auto"/>
            </w:tcBorders>
          </w:tcPr>
          <w:p w14:paraId="665A1217" w14:textId="77777777" w:rsidR="00D104F5" w:rsidRPr="00BD4391" w:rsidRDefault="00D104F5" w:rsidP="000760BF">
            <w:pPr>
              <w:pStyle w:val="TAL"/>
              <w:jc w:val="center"/>
              <w:rPr>
                <w:lang w:val="en-US"/>
              </w:rPr>
            </w:pPr>
          </w:p>
        </w:tc>
      </w:tr>
      <w:tr w:rsidR="00D104F5" w:rsidRPr="00BD4391" w14:paraId="3740C371" w14:textId="750D1991" w:rsidTr="00D104F5">
        <w:trPr>
          <w:trHeight w:val="20"/>
        </w:trPr>
        <w:tc>
          <w:tcPr>
            <w:tcW w:w="162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67493DFD" w14:textId="77777777" w:rsidR="00D104F5" w:rsidRPr="00BD4391" w:rsidRDefault="00D104F5" w:rsidP="000760BF">
            <w:pPr>
              <w:pStyle w:val="TAC"/>
              <w:rPr>
                <w:lang w:eastAsia="zh-CN"/>
              </w:rPr>
            </w:pPr>
            <w:r w:rsidRPr="00BD4391">
              <w:rPr>
                <w:lang w:eastAsia="zh-CN"/>
              </w:rPr>
              <w:t>W</w:t>
            </w:r>
            <w:r w:rsidRPr="00BD4391">
              <w:rPr>
                <w:rFonts w:hint="eastAsia"/>
                <w:lang w:eastAsia="zh-CN"/>
              </w:rPr>
              <w:t>anted signal level</w:t>
            </w:r>
          </w:p>
        </w:tc>
        <w:tc>
          <w:tcPr>
            <w:tcW w:w="5581" w:type="dxa"/>
            <w:gridSpan w:val="3"/>
            <w:tcBorders>
              <w:top w:val="nil"/>
              <w:left w:val="nil"/>
              <w:bottom w:val="single" w:sz="8" w:space="0" w:color="auto"/>
              <w:right w:val="single" w:sz="8" w:space="0" w:color="auto"/>
            </w:tcBorders>
            <w:tcMar>
              <w:top w:w="0" w:type="dxa"/>
              <w:left w:w="108" w:type="dxa"/>
              <w:bottom w:w="0" w:type="dxa"/>
              <w:right w:w="108" w:type="dxa"/>
            </w:tcMar>
            <w:vAlign w:val="center"/>
          </w:tcPr>
          <w:p w14:paraId="7FDC088B" w14:textId="77777777" w:rsidR="00D104F5" w:rsidRPr="00BD4391" w:rsidRDefault="00D104F5" w:rsidP="000760BF">
            <w:pPr>
              <w:pStyle w:val="TAL"/>
              <w:jc w:val="center"/>
              <w:rPr>
                <w:lang w:val="en-US" w:eastAsia="zh-CN"/>
              </w:rPr>
            </w:pPr>
            <w:r w:rsidRPr="00BD4391">
              <w:rPr>
                <w:lang w:val="en-US" w:eastAsia="zh-CN"/>
              </w:rPr>
              <w:t>For ACS, REFSENS + 14 dB for LP-WUS</w:t>
            </w:r>
          </w:p>
        </w:tc>
        <w:tc>
          <w:tcPr>
            <w:tcW w:w="2406" w:type="dxa"/>
            <w:tcBorders>
              <w:top w:val="nil"/>
              <w:left w:val="nil"/>
              <w:bottom w:val="single" w:sz="8" w:space="0" w:color="auto"/>
              <w:right w:val="single" w:sz="8" w:space="0" w:color="auto"/>
            </w:tcBorders>
          </w:tcPr>
          <w:p w14:paraId="129AB5CE" w14:textId="77777777" w:rsidR="00D104F5" w:rsidRPr="00BD4391" w:rsidRDefault="00D104F5" w:rsidP="000760BF">
            <w:pPr>
              <w:pStyle w:val="TAL"/>
              <w:jc w:val="center"/>
              <w:rPr>
                <w:lang w:val="en-US" w:eastAsia="zh-CN"/>
              </w:rPr>
            </w:pPr>
          </w:p>
        </w:tc>
      </w:tr>
      <w:tr w:rsidR="00D104F5" w:rsidRPr="00BD4391" w14:paraId="00805F3D" w14:textId="7A977652" w:rsidTr="00D104F5">
        <w:trPr>
          <w:trHeight w:val="20"/>
        </w:trPr>
        <w:tc>
          <w:tcPr>
            <w:tcW w:w="162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A96A522" w14:textId="77777777" w:rsidR="00D104F5" w:rsidRPr="00BD4391" w:rsidRDefault="00D104F5" w:rsidP="000760BF">
            <w:pPr>
              <w:pStyle w:val="TAC"/>
              <w:rPr>
                <w:rFonts w:cs="Arial"/>
                <w:lang w:eastAsia="zh-CN"/>
              </w:rPr>
            </w:pPr>
            <w:r w:rsidRPr="00BD4391">
              <w:rPr>
                <w:rFonts w:cs="Arial"/>
                <w:lang w:eastAsia="zh-CN"/>
              </w:rPr>
              <w:t>S</w:t>
            </w:r>
            <w:r w:rsidRPr="00BD4391">
              <w:rPr>
                <w:rFonts w:cs="Arial" w:hint="eastAsia"/>
                <w:lang w:eastAsia="zh-CN"/>
              </w:rPr>
              <w:t>ampling rate</w:t>
            </w:r>
          </w:p>
        </w:tc>
        <w:tc>
          <w:tcPr>
            <w:tcW w:w="5581" w:type="dxa"/>
            <w:gridSpan w:val="3"/>
            <w:tcBorders>
              <w:top w:val="nil"/>
              <w:left w:val="nil"/>
              <w:bottom w:val="single" w:sz="8" w:space="0" w:color="auto"/>
              <w:right w:val="single" w:sz="8" w:space="0" w:color="auto"/>
            </w:tcBorders>
            <w:tcMar>
              <w:top w:w="0" w:type="dxa"/>
              <w:left w:w="108" w:type="dxa"/>
              <w:bottom w:w="0" w:type="dxa"/>
              <w:right w:w="108" w:type="dxa"/>
            </w:tcMar>
            <w:vAlign w:val="center"/>
          </w:tcPr>
          <w:p w14:paraId="1049F673" w14:textId="77777777" w:rsidR="00D104F5" w:rsidRPr="00BD4391" w:rsidRDefault="00D104F5" w:rsidP="000760BF">
            <w:pPr>
              <w:pStyle w:val="TAC"/>
            </w:pPr>
            <w:r w:rsidRPr="00BD4391">
              <w:t>7.68MHz</w:t>
            </w:r>
          </w:p>
        </w:tc>
        <w:tc>
          <w:tcPr>
            <w:tcW w:w="2406" w:type="dxa"/>
            <w:tcBorders>
              <w:top w:val="nil"/>
              <w:left w:val="nil"/>
              <w:bottom w:val="single" w:sz="8" w:space="0" w:color="auto"/>
              <w:right w:val="single" w:sz="8" w:space="0" w:color="auto"/>
            </w:tcBorders>
          </w:tcPr>
          <w:p w14:paraId="1FA3182F" w14:textId="77777777" w:rsidR="00D104F5" w:rsidRPr="00BD4391" w:rsidRDefault="00D104F5" w:rsidP="000760BF">
            <w:pPr>
              <w:pStyle w:val="TAC"/>
            </w:pPr>
          </w:p>
        </w:tc>
      </w:tr>
      <w:tr w:rsidR="00D104F5" w:rsidRPr="00BD4391" w14:paraId="414A3C89" w14:textId="120F58C8" w:rsidTr="00D104F5">
        <w:trPr>
          <w:trHeight w:val="20"/>
        </w:trPr>
        <w:tc>
          <w:tcPr>
            <w:tcW w:w="162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57D2693F" w14:textId="77777777" w:rsidR="00D104F5" w:rsidRPr="00BD4391" w:rsidRDefault="00D104F5" w:rsidP="000760BF">
            <w:pPr>
              <w:pStyle w:val="TAC"/>
              <w:rPr>
                <w:rFonts w:cs="Arial"/>
              </w:rPr>
            </w:pPr>
            <w:r w:rsidRPr="00BD4391">
              <w:rPr>
                <w:rFonts w:cs="Arial"/>
              </w:rPr>
              <w:t>ADC bit width</w:t>
            </w:r>
          </w:p>
        </w:tc>
        <w:tc>
          <w:tcPr>
            <w:tcW w:w="5581" w:type="dxa"/>
            <w:gridSpan w:val="3"/>
            <w:tcBorders>
              <w:top w:val="nil"/>
              <w:left w:val="nil"/>
              <w:bottom w:val="single" w:sz="8" w:space="0" w:color="auto"/>
              <w:right w:val="single" w:sz="8" w:space="0" w:color="auto"/>
            </w:tcBorders>
            <w:tcMar>
              <w:top w:w="0" w:type="dxa"/>
              <w:left w:w="108" w:type="dxa"/>
              <w:bottom w:w="0" w:type="dxa"/>
              <w:right w:w="108" w:type="dxa"/>
            </w:tcMar>
            <w:vAlign w:val="center"/>
          </w:tcPr>
          <w:p w14:paraId="3E1C77AB" w14:textId="77777777" w:rsidR="00D104F5" w:rsidRPr="00BD4391" w:rsidRDefault="00D104F5" w:rsidP="000760BF">
            <w:pPr>
              <w:pStyle w:val="TAC"/>
              <w:rPr>
                <w:lang w:val="en-US" w:eastAsia="zh-CN"/>
              </w:rPr>
            </w:pPr>
            <w:r w:rsidRPr="00BD4391">
              <w:rPr>
                <w:rFonts w:hint="eastAsia"/>
                <w:lang w:val="en-US" w:eastAsia="zh-CN"/>
              </w:rPr>
              <w:t>4/</w:t>
            </w:r>
            <w:r w:rsidRPr="00BD4391">
              <w:rPr>
                <w:lang w:val="en-US" w:eastAsia="zh-CN"/>
              </w:rPr>
              <w:t>8</w:t>
            </w:r>
            <w:r w:rsidRPr="00BD4391">
              <w:rPr>
                <w:lang w:val="en-US"/>
              </w:rPr>
              <w:t xml:space="preserve"> bits ADC for ASCS</w:t>
            </w:r>
            <w:r w:rsidRPr="00BD4391">
              <w:rPr>
                <w:lang w:val="en-US" w:eastAsia="zh-CN"/>
              </w:rPr>
              <w:t>/ACS</w:t>
            </w:r>
          </w:p>
          <w:p w14:paraId="6527C1FF" w14:textId="77777777" w:rsidR="00D104F5" w:rsidRPr="00BD4391" w:rsidRDefault="00D104F5" w:rsidP="000760BF">
            <w:pPr>
              <w:pStyle w:val="TAC"/>
              <w:rPr>
                <w:rFonts w:cs="Arial"/>
                <w:lang w:val="en-US"/>
              </w:rPr>
            </w:pPr>
            <w:r w:rsidRPr="00BD4391">
              <w:rPr>
                <w:rFonts w:eastAsiaTheme="minorEastAsia" w:hint="eastAsia"/>
                <w:szCs w:val="24"/>
                <w:lang w:val="en-US" w:eastAsia="zh-CN"/>
              </w:rPr>
              <w:t>E</w:t>
            </w:r>
            <w:r w:rsidRPr="00BD4391">
              <w:rPr>
                <w:rFonts w:eastAsiaTheme="minorEastAsia"/>
                <w:szCs w:val="24"/>
                <w:lang w:val="en-US" w:eastAsia="zh-CN"/>
              </w:rPr>
              <w:t>ncourage companies to provide simulation results with both options for comparison</w:t>
            </w:r>
          </w:p>
        </w:tc>
        <w:tc>
          <w:tcPr>
            <w:tcW w:w="2406" w:type="dxa"/>
            <w:tcBorders>
              <w:top w:val="nil"/>
              <w:left w:val="nil"/>
              <w:bottom w:val="single" w:sz="8" w:space="0" w:color="auto"/>
              <w:right w:val="single" w:sz="8" w:space="0" w:color="auto"/>
            </w:tcBorders>
          </w:tcPr>
          <w:p w14:paraId="71CDA434" w14:textId="77777777" w:rsidR="00D104F5" w:rsidRPr="00BD4391" w:rsidRDefault="00D104F5" w:rsidP="000760BF">
            <w:pPr>
              <w:pStyle w:val="TAC"/>
              <w:rPr>
                <w:lang w:val="en-US" w:eastAsia="zh-CN"/>
              </w:rPr>
            </w:pPr>
          </w:p>
        </w:tc>
      </w:tr>
      <w:tr w:rsidR="00D104F5" w:rsidRPr="00BD4391" w14:paraId="5AA067BD" w14:textId="1AC1306A" w:rsidTr="00D104F5">
        <w:trPr>
          <w:trHeight w:val="20"/>
        </w:trPr>
        <w:tc>
          <w:tcPr>
            <w:tcW w:w="162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580138FF" w14:textId="77777777" w:rsidR="00D104F5" w:rsidRPr="00BD4391" w:rsidRDefault="00D104F5" w:rsidP="000760BF">
            <w:pPr>
              <w:pStyle w:val="TAC"/>
              <w:rPr>
                <w:rFonts w:cs="Arial"/>
              </w:rPr>
            </w:pPr>
            <w:r w:rsidRPr="00BD4391">
              <w:rPr>
                <w:rFonts w:cs="Arial"/>
              </w:rPr>
              <w:t>Phase noise</w:t>
            </w:r>
          </w:p>
        </w:tc>
        <w:tc>
          <w:tcPr>
            <w:tcW w:w="5581" w:type="dxa"/>
            <w:gridSpan w:val="3"/>
            <w:tcBorders>
              <w:top w:val="nil"/>
              <w:left w:val="nil"/>
              <w:bottom w:val="single" w:sz="8" w:space="0" w:color="auto"/>
              <w:right w:val="single" w:sz="8" w:space="0" w:color="auto"/>
            </w:tcBorders>
            <w:tcMar>
              <w:top w:w="0" w:type="dxa"/>
              <w:left w:w="108" w:type="dxa"/>
              <w:bottom w:w="0" w:type="dxa"/>
              <w:right w:w="108" w:type="dxa"/>
            </w:tcMar>
            <w:vAlign w:val="center"/>
          </w:tcPr>
          <w:p w14:paraId="41F477B0" w14:textId="77777777" w:rsidR="00D104F5" w:rsidRPr="00BD4391" w:rsidRDefault="00D104F5" w:rsidP="000760BF">
            <w:pPr>
              <w:pStyle w:val="TAC"/>
              <w:rPr>
                <w:rFonts w:cs="Arial"/>
              </w:rPr>
            </w:pPr>
            <w:r w:rsidRPr="00BD4391">
              <w:rPr>
                <w:rFonts w:cs="Arial"/>
                <w:szCs w:val="18"/>
                <w:lang w:val="en-US" w:eastAsia="zh-CN"/>
              </w:rPr>
              <w:t>Not modelled</w:t>
            </w:r>
          </w:p>
        </w:tc>
        <w:tc>
          <w:tcPr>
            <w:tcW w:w="2406" w:type="dxa"/>
            <w:tcBorders>
              <w:top w:val="nil"/>
              <w:left w:val="nil"/>
              <w:bottom w:val="single" w:sz="8" w:space="0" w:color="auto"/>
              <w:right w:val="single" w:sz="8" w:space="0" w:color="auto"/>
            </w:tcBorders>
          </w:tcPr>
          <w:p w14:paraId="006B1D97" w14:textId="77777777" w:rsidR="00D104F5" w:rsidRPr="00BD4391" w:rsidRDefault="00D104F5" w:rsidP="000760BF">
            <w:pPr>
              <w:pStyle w:val="TAC"/>
              <w:rPr>
                <w:rFonts w:cs="Arial"/>
                <w:szCs w:val="18"/>
                <w:lang w:val="en-US" w:eastAsia="zh-CN"/>
              </w:rPr>
            </w:pPr>
          </w:p>
        </w:tc>
      </w:tr>
      <w:tr w:rsidR="00D104F5" w:rsidRPr="00BD4391" w14:paraId="4CB17834" w14:textId="428BF4E5" w:rsidTr="00D104F5">
        <w:trPr>
          <w:trHeight w:val="20"/>
        </w:trPr>
        <w:tc>
          <w:tcPr>
            <w:tcW w:w="1625"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6B89E77" w14:textId="77777777" w:rsidR="00D104F5" w:rsidRPr="00BD4391" w:rsidRDefault="00D104F5" w:rsidP="000760BF">
            <w:pPr>
              <w:pStyle w:val="TAC"/>
              <w:rPr>
                <w:rFonts w:cs="Arial"/>
              </w:rPr>
            </w:pPr>
            <w:r w:rsidRPr="00BD4391">
              <w:rPr>
                <w:rFonts w:cs="Arial"/>
                <w:szCs w:val="18"/>
                <w:lang w:val="en-US" w:eastAsia="zh-CN"/>
              </w:rPr>
              <w:t>Non-linearities</w:t>
            </w:r>
          </w:p>
        </w:tc>
        <w:tc>
          <w:tcPr>
            <w:tcW w:w="5581" w:type="dxa"/>
            <w:gridSpan w:val="3"/>
            <w:tcBorders>
              <w:top w:val="nil"/>
              <w:left w:val="nil"/>
              <w:bottom w:val="single" w:sz="8" w:space="0" w:color="auto"/>
              <w:right w:val="single" w:sz="8" w:space="0" w:color="auto"/>
            </w:tcBorders>
            <w:tcMar>
              <w:top w:w="0" w:type="dxa"/>
              <w:left w:w="108" w:type="dxa"/>
              <w:bottom w:w="0" w:type="dxa"/>
              <w:right w:w="108" w:type="dxa"/>
            </w:tcMar>
          </w:tcPr>
          <w:p w14:paraId="03A42F26" w14:textId="77777777" w:rsidR="00D104F5" w:rsidRPr="00BD4391" w:rsidRDefault="00D104F5" w:rsidP="000760BF">
            <w:pPr>
              <w:pStyle w:val="TAC"/>
              <w:rPr>
                <w:rFonts w:cs="Arial"/>
              </w:rPr>
            </w:pPr>
            <w:r w:rsidRPr="00BD4391">
              <w:rPr>
                <w:rFonts w:cs="Arial"/>
                <w:szCs w:val="18"/>
                <w:lang w:val="en-US" w:eastAsia="zh-CN"/>
              </w:rPr>
              <w:t>Not modelled</w:t>
            </w:r>
          </w:p>
        </w:tc>
        <w:tc>
          <w:tcPr>
            <w:tcW w:w="2406" w:type="dxa"/>
            <w:tcBorders>
              <w:top w:val="nil"/>
              <w:left w:val="nil"/>
              <w:bottom w:val="single" w:sz="8" w:space="0" w:color="auto"/>
              <w:right w:val="single" w:sz="8" w:space="0" w:color="auto"/>
            </w:tcBorders>
          </w:tcPr>
          <w:p w14:paraId="0E3ED2DB" w14:textId="77777777" w:rsidR="00D104F5" w:rsidRPr="00BD4391" w:rsidRDefault="00D104F5" w:rsidP="000760BF">
            <w:pPr>
              <w:pStyle w:val="TAC"/>
              <w:rPr>
                <w:rFonts w:cs="Arial"/>
                <w:szCs w:val="18"/>
                <w:lang w:val="en-US" w:eastAsia="zh-CN"/>
              </w:rPr>
            </w:pPr>
          </w:p>
        </w:tc>
      </w:tr>
      <w:tr w:rsidR="00D104F5" w:rsidRPr="00BD4391" w14:paraId="0AFBA21D" w14:textId="5AF18119" w:rsidTr="00D104F5">
        <w:trPr>
          <w:trHeight w:val="20"/>
        </w:trPr>
        <w:tc>
          <w:tcPr>
            <w:tcW w:w="162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F5D53F5" w14:textId="77777777" w:rsidR="00D104F5" w:rsidRPr="00BD4391" w:rsidRDefault="00D104F5" w:rsidP="000760BF">
            <w:pPr>
              <w:pStyle w:val="TAC"/>
              <w:rPr>
                <w:rFonts w:cs="Arial"/>
              </w:rPr>
            </w:pPr>
            <w:r w:rsidRPr="00BD4391">
              <w:rPr>
                <w:rFonts w:cs="Arial"/>
              </w:rPr>
              <w:t>Power boosting</w:t>
            </w:r>
          </w:p>
        </w:tc>
        <w:tc>
          <w:tcPr>
            <w:tcW w:w="5581" w:type="dxa"/>
            <w:gridSpan w:val="3"/>
            <w:tcBorders>
              <w:top w:val="nil"/>
              <w:left w:val="nil"/>
              <w:bottom w:val="single" w:sz="8" w:space="0" w:color="auto"/>
              <w:right w:val="single" w:sz="8" w:space="0" w:color="auto"/>
            </w:tcBorders>
            <w:tcMar>
              <w:top w:w="0" w:type="dxa"/>
              <w:left w:w="108" w:type="dxa"/>
              <w:bottom w:w="0" w:type="dxa"/>
              <w:right w:w="108" w:type="dxa"/>
            </w:tcMar>
            <w:vAlign w:val="center"/>
          </w:tcPr>
          <w:p w14:paraId="4A6ABB84" w14:textId="77777777" w:rsidR="00D104F5" w:rsidRPr="00BD4391" w:rsidRDefault="00D104F5" w:rsidP="000760BF">
            <w:pPr>
              <w:pStyle w:val="TAC"/>
              <w:rPr>
                <w:rFonts w:cs="Arial"/>
                <w:lang w:val="en-US"/>
              </w:rPr>
            </w:pPr>
            <w:r w:rsidRPr="00BD4391">
              <w:rPr>
                <w:rFonts w:cs="Arial"/>
                <w:lang w:val="en-US"/>
              </w:rPr>
              <w:t>EPRE ratio: 0</w:t>
            </w:r>
            <w:r w:rsidRPr="00BD4391">
              <w:rPr>
                <w:rFonts w:cs="Arial"/>
                <w:lang w:val="en-US" w:eastAsia="zh-CN"/>
              </w:rPr>
              <w:t>dB/3dB</w:t>
            </w:r>
            <w:r w:rsidRPr="00BD4391">
              <w:rPr>
                <w:rFonts w:cs="Arial"/>
                <w:lang w:val="en-US"/>
              </w:rPr>
              <w:t xml:space="preserve"> for OOK-1/OOK-4</w:t>
            </w:r>
          </w:p>
          <w:p w14:paraId="7BA884CD" w14:textId="77777777" w:rsidR="00D104F5" w:rsidRPr="00BD4391" w:rsidRDefault="00D104F5" w:rsidP="000760BF">
            <w:pPr>
              <w:pStyle w:val="TAC"/>
              <w:rPr>
                <w:rFonts w:cs="Arial"/>
                <w:lang w:val="en-US"/>
              </w:rPr>
            </w:pPr>
            <w:r w:rsidRPr="00BD4391">
              <w:rPr>
                <w:rFonts w:cs="Arial" w:hint="eastAsia"/>
                <w:lang w:val="en-US"/>
              </w:rPr>
              <w:t>N</w:t>
            </w:r>
            <w:r w:rsidRPr="00BD4391">
              <w:rPr>
                <w:rFonts w:cs="Arial"/>
                <w:lang w:val="en-US"/>
              </w:rPr>
              <w:t>OTE: 3dB is optional for simulation</w:t>
            </w:r>
          </w:p>
        </w:tc>
        <w:tc>
          <w:tcPr>
            <w:tcW w:w="2406" w:type="dxa"/>
            <w:tcBorders>
              <w:top w:val="nil"/>
              <w:left w:val="nil"/>
              <w:bottom w:val="single" w:sz="8" w:space="0" w:color="auto"/>
              <w:right w:val="single" w:sz="8" w:space="0" w:color="auto"/>
            </w:tcBorders>
          </w:tcPr>
          <w:p w14:paraId="7DF2741F" w14:textId="77777777" w:rsidR="00D104F5" w:rsidRPr="00BD4391" w:rsidRDefault="00D104F5" w:rsidP="000760BF">
            <w:pPr>
              <w:pStyle w:val="TAC"/>
              <w:rPr>
                <w:rFonts w:cs="Arial"/>
                <w:lang w:val="en-US"/>
              </w:rPr>
            </w:pPr>
          </w:p>
        </w:tc>
      </w:tr>
      <w:tr w:rsidR="00D104F5" w:rsidRPr="00BD4391" w14:paraId="2F3B85E1" w14:textId="2A6C2416" w:rsidTr="00D104F5">
        <w:trPr>
          <w:trHeight w:val="20"/>
        </w:trPr>
        <w:tc>
          <w:tcPr>
            <w:tcW w:w="162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286ECE7" w14:textId="77777777" w:rsidR="00D104F5" w:rsidRPr="00BD4391" w:rsidRDefault="00D104F5" w:rsidP="000760BF">
            <w:pPr>
              <w:pStyle w:val="TAC"/>
              <w:rPr>
                <w:rFonts w:cs="Arial"/>
              </w:rPr>
            </w:pPr>
            <w:r w:rsidRPr="00BD4391">
              <w:rPr>
                <w:rFonts w:cs="Arial"/>
              </w:rPr>
              <w:t>Channel Model</w:t>
            </w:r>
          </w:p>
        </w:tc>
        <w:tc>
          <w:tcPr>
            <w:tcW w:w="5581" w:type="dxa"/>
            <w:gridSpan w:val="3"/>
            <w:tcBorders>
              <w:top w:val="nil"/>
              <w:left w:val="nil"/>
              <w:bottom w:val="single" w:sz="8" w:space="0" w:color="auto"/>
              <w:right w:val="single" w:sz="8" w:space="0" w:color="auto"/>
            </w:tcBorders>
            <w:tcMar>
              <w:top w:w="0" w:type="dxa"/>
              <w:left w:w="108" w:type="dxa"/>
              <w:bottom w:w="0" w:type="dxa"/>
              <w:right w:w="108" w:type="dxa"/>
            </w:tcMar>
            <w:vAlign w:val="center"/>
          </w:tcPr>
          <w:p w14:paraId="3D3B46DD" w14:textId="3288D418" w:rsidR="00D104F5" w:rsidRPr="00BD4391" w:rsidRDefault="00D104F5" w:rsidP="000760BF">
            <w:pPr>
              <w:pStyle w:val="TAC"/>
              <w:rPr>
                <w:rFonts w:cs="Arial"/>
                <w:lang w:val="en-US"/>
              </w:rPr>
            </w:pPr>
            <w:r w:rsidRPr="00BD4391">
              <w:rPr>
                <w:rFonts w:cs="Arial"/>
                <w:lang w:val="en-US"/>
              </w:rPr>
              <w:t xml:space="preserve">Option 1: </w:t>
            </w:r>
            <w:r w:rsidRPr="004C7CBF">
              <w:rPr>
                <w:rFonts w:cs="Arial"/>
                <w:strike/>
                <w:lang w:val="en-US"/>
              </w:rPr>
              <w:t>TDL-C</w:t>
            </w:r>
            <w:r w:rsidRPr="00BD4391">
              <w:rPr>
                <w:rFonts w:cs="Arial"/>
                <w:lang w:val="en-US"/>
              </w:rPr>
              <w:t xml:space="preserve"> </w:t>
            </w:r>
            <w:r w:rsidRPr="00ED5D72">
              <w:rPr>
                <w:rFonts w:cs="Arial"/>
                <w:highlight w:val="yellow"/>
                <w:lang w:val="en-US"/>
              </w:rPr>
              <w:t xml:space="preserve">TDL-C </w:t>
            </w:r>
            <w:r>
              <w:rPr>
                <w:rFonts w:cs="Arial"/>
                <w:highlight w:val="yellow"/>
                <w:lang w:val="en-US"/>
              </w:rPr>
              <w:t>1</w:t>
            </w:r>
            <w:r w:rsidRPr="004C7CBF">
              <w:rPr>
                <w:rFonts w:cs="Arial"/>
                <w:highlight w:val="yellow"/>
                <w:lang w:val="en-US"/>
              </w:rPr>
              <w:t>00</w:t>
            </w:r>
            <w:r w:rsidRPr="00BD4391">
              <w:rPr>
                <w:rFonts w:cs="Arial"/>
                <w:lang w:val="en-US"/>
              </w:rPr>
              <w:t xml:space="preserve"> </w:t>
            </w:r>
          </w:p>
          <w:p w14:paraId="261A6A52" w14:textId="77777777" w:rsidR="00D104F5" w:rsidRPr="00BD4391" w:rsidRDefault="00D104F5" w:rsidP="000760BF">
            <w:pPr>
              <w:pStyle w:val="TAC"/>
              <w:rPr>
                <w:rFonts w:cs="Arial"/>
                <w:lang w:val="en-US"/>
              </w:rPr>
            </w:pPr>
            <w:r w:rsidRPr="00BD4391">
              <w:rPr>
                <w:rFonts w:cs="Arial"/>
                <w:lang w:val="en-US"/>
              </w:rPr>
              <w:t>Option 2: AWGN</w:t>
            </w:r>
          </w:p>
          <w:p w14:paraId="5E6DA40E" w14:textId="77777777" w:rsidR="00D104F5" w:rsidRPr="00BD4391" w:rsidRDefault="00D104F5" w:rsidP="000760BF">
            <w:pPr>
              <w:pStyle w:val="TAC"/>
              <w:rPr>
                <w:rFonts w:cs="Arial"/>
                <w:lang w:val="en-US"/>
              </w:rPr>
            </w:pPr>
            <w:r w:rsidRPr="00BD4391">
              <w:rPr>
                <w:rFonts w:cs="Arial" w:hint="eastAsia"/>
                <w:lang w:val="en-US"/>
              </w:rPr>
              <w:t>N</w:t>
            </w:r>
            <w:r w:rsidRPr="00BD4391">
              <w:rPr>
                <w:rFonts w:cs="Arial"/>
                <w:lang w:val="en-US"/>
              </w:rPr>
              <w:t>ote: encourage companies to provide simulation results with both options</w:t>
            </w:r>
          </w:p>
        </w:tc>
        <w:tc>
          <w:tcPr>
            <w:tcW w:w="2406" w:type="dxa"/>
            <w:tcBorders>
              <w:top w:val="nil"/>
              <w:left w:val="nil"/>
              <w:bottom w:val="single" w:sz="8" w:space="0" w:color="auto"/>
              <w:right w:val="single" w:sz="8" w:space="0" w:color="auto"/>
            </w:tcBorders>
          </w:tcPr>
          <w:p w14:paraId="11B12B73" w14:textId="2FEA3AE1" w:rsidR="00D104F5" w:rsidRPr="00BD4391" w:rsidRDefault="00112EEA" w:rsidP="000760BF">
            <w:pPr>
              <w:pStyle w:val="TAC"/>
              <w:rPr>
                <w:rFonts w:cs="Arial"/>
                <w:lang w:val="en-US"/>
              </w:rPr>
            </w:pPr>
            <w:r>
              <w:rPr>
                <w:rFonts w:cs="Arial"/>
                <w:lang w:val="en-US"/>
              </w:rPr>
              <w:t xml:space="preserve">The procedure for using CDL channel models in demod analysis is not fully established. </w:t>
            </w:r>
          </w:p>
        </w:tc>
      </w:tr>
      <w:tr w:rsidR="00D104F5" w14:paraId="6335BFBE" w14:textId="51249DD4" w:rsidTr="00D104F5">
        <w:trPr>
          <w:trHeight w:val="20"/>
        </w:trPr>
        <w:tc>
          <w:tcPr>
            <w:tcW w:w="162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98BC595" w14:textId="77777777" w:rsidR="00D104F5" w:rsidRPr="00AD48CF" w:rsidRDefault="00D104F5" w:rsidP="000760BF">
            <w:pPr>
              <w:pStyle w:val="TAC"/>
              <w:rPr>
                <w:rFonts w:cs="Arial"/>
                <w:strike/>
                <w:highlight w:val="yellow"/>
              </w:rPr>
            </w:pPr>
            <w:r w:rsidRPr="00AD48CF">
              <w:rPr>
                <w:rFonts w:cs="Arial"/>
                <w:strike/>
                <w:highlight w:val="yellow"/>
              </w:rPr>
              <w:t>Performance metric</w:t>
            </w:r>
          </w:p>
          <w:p w14:paraId="2227AB7D" w14:textId="77777777" w:rsidR="00D104F5" w:rsidRPr="00AD48CF" w:rsidRDefault="00D104F5" w:rsidP="000760BF">
            <w:pPr>
              <w:pStyle w:val="TAC"/>
              <w:rPr>
                <w:rFonts w:cs="Arial"/>
                <w:strike/>
                <w:highlight w:val="yellow"/>
              </w:rPr>
            </w:pPr>
          </w:p>
        </w:tc>
        <w:tc>
          <w:tcPr>
            <w:tcW w:w="5581" w:type="dxa"/>
            <w:gridSpan w:val="3"/>
            <w:tcBorders>
              <w:top w:val="nil"/>
              <w:left w:val="nil"/>
              <w:bottom w:val="single" w:sz="8" w:space="0" w:color="auto"/>
              <w:right w:val="single" w:sz="8" w:space="0" w:color="auto"/>
            </w:tcBorders>
            <w:tcMar>
              <w:top w:w="0" w:type="dxa"/>
              <w:left w:w="108" w:type="dxa"/>
              <w:bottom w:w="0" w:type="dxa"/>
              <w:right w:w="108" w:type="dxa"/>
            </w:tcMar>
            <w:vAlign w:val="center"/>
          </w:tcPr>
          <w:p w14:paraId="528B0A05" w14:textId="6DD0F7DC" w:rsidR="00D104F5" w:rsidRPr="00AD48CF" w:rsidRDefault="00D104F5" w:rsidP="000760BF">
            <w:pPr>
              <w:pStyle w:val="ListParagraph"/>
              <w:numPr>
                <w:ilvl w:val="1"/>
                <w:numId w:val="16"/>
              </w:numPr>
              <w:spacing w:after="120"/>
              <w:contextualSpacing w:val="0"/>
              <w:textAlignment w:val="baseline"/>
              <w:rPr>
                <w:rFonts w:eastAsia="SimSun"/>
                <w:strike/>
                <w:szCs w:val="24"/>
                <w:highlight w:val="yellow"/>
                <w:lang w:eastAsia="zh-CN"/>
              </w:rPr>
            </w:pPr>
            <w:r w:rsidRPr="00AD48CF">
              <w:rPr>
                <w:rFonts w:eastAsia="SimSun"/>
                <w:strike/>
                <w:szCs w:val="24"/>
                <w:highlight w:val="yellow"/>
                <w:lang w:eastAsia="zh-CN"/>
              </w:rPr>
              <w:t xml:space="preserve">1% </w:t>
            </w:r>
            <w:r w:rsidRPr="00AD48CF">
              <w:rPr>
                <w:rFonts w:eastAsia="SimSun" w:hint="eastAsia"/>
                <w:strike/>
                <w:szCs w:val="24"/>
                <w:highlight w:val="yellow"/>
                <w:lang w:eastAsia="zh-CN"/>
              </w:rPr>
              <w:t>MDR/BLER</w:t>
            </w:r>
            <w:r w:rsidRPr="00AD48CF">
              <w:rPr>
                <w:rFonts w:eastAsia="SimSun"/>
                <w:strike/>
                <w:szCs w:val="24"/>
                <w:highlight w:val="yellow"/>
                <w:lang w:eastAsia="zh-CN"/>
              </w:rPr>
              <w:t xml:space="preserve"> as baseline and 5% </w:t>
            </w:r>
            <w:r w:rsidRPr="00AD48CF">
              <w:rPr>
                <w:rFonts w:eastAsia="SimSun" w:hint="eastAsia"/>
                <w:strike/>
                <w:szCs w:val="24"/>
                <w:highlight w:val="yellow"/>
                <w:lang w:eastAsia="zh-CN"/>
              </w:rPr>
              <w:t>MDR/BLER</w:t>
            </w:r>
            <w:r w:rsidRPr="00AD48CF">
              <w:rPr>
                <w:rFonts w:eastAsia="SimSun"/>
                <w:strike/>
                <w:szCs w:val="24"/>
                <w:highlight w:val="yellow"/>
                <w:lang w:eastAsia="zh-CN"/>
              </w:rPr>
              <w:t xml:space="preserve"> as optional </w:t>
            </w:r>
            <w:r w:rsidR="005419D7">
              <w:rPr>
                <w:rFonts w:eastAsia="SimSun"/>
                <w:strike/>
                <w:szCs w:val="24"/>
                <w:highlight w:val="yellow"/>
                <w:lang w:eastAsia="zh-CN"/>
              </w:rPr>
              <w:t>…</w:t>
            </w:r>
          </w:p>
          <w:p w14:paraId="22A3064F" w14:textId="6068E24A" w:rsidR="00D104F5" w:rsidRPr="00AD48CF" w:rsidRDefault="00D104F5" w:rsidP="000760BF">
            <w:pPr>
              <w:pStyle w:val="TAC"/>
              <w:rPr>
                <w:rFonts w:cs="Arial"/>
                <w:strike/>
                <w:highlight w:val="yellow"/>
                <w:lang w:val="en-US"/>
              </w:rPr>
            </w:pPr>
          </w:p>
        </w:tc>
        <w:tc>
          <w:tcPr>
            <w:tcW w:w="2406" w:type="dxa"/>
            <w:tcBorders>
              <w:top w:val="nil"/>
              <w:left w:val="nil"/>
              <w:bottom w:val="single" w:sz="8" w:space="0" w:color="auto"/>
              <w:right w:val="single" w:sz="8" w:space="0" w:color="auto"/>
            </w:tcBorders>
          </w:tcPr>
          <w:p w14:paraId="7BB305C1" w14:textId="20F45227" w:rsidR="008720F5" w:rsidRPr="008720F5" w:rsidRDefault="008720F5" w:rsidP="008720F5">
            <w:pPr>
              <w:spacing w:after="120"/>
              <w:ind w:left="420"/>
              <w:textAlignment w:val="baseline"/>
              <w:rPr>
                <w:rFonts w:eastAsia="SimSun"/>
                <w:szCs w:val="24"/>
                <w:lang w:eastAsia="zh-CN"/>
              </w:rPr>
            </w:pPr>
            <w:r w:rsidRPr="008720F5">
              <w:rPr>
                <w:rFonts w:eastAsia="SimSun"/>
                <w:szCs w:val="24"/>
                <w:lang w:eastAsia="zh-CN"/>
              </w:rPr>
              <w:t>not needed anymore, see WF agreement [4]</w:t>
            </w:r>
          </w:p>
          <w:p w14:paraId="04C7B1C0" w14:textId="77777777" w:rsidR="00D104F5" w:rsidRPr="00AD48CF" w:rsidRDefault="00D104F5" w:rsidP="000760BF">
            <w:pPr>
              <w:spacing w:after="120"/>
              <w:ind w:left="420"/>
              <w:textAlignment w:val="baseline"/>
              <w:rPr>
                <w:rFonts w:eastAsia="SimSun"/>
                <w:strike/>
                <w:szCs w:val="24"/>
                <w:highlight w:val="yellow"/>
                <w:lang w:eastAsia="zh-CN"/>
              </w:rPr>
            </w:pPr>
          </w:p>
        </w:tc>
      </w:tr>
    </w:tbl>
    <w:p w14:paraId="2009BAF6" w14:textId="77777777" w:rsidR="005D51AD" w:rsidRPr="001C2D83" w:rsidRDefault="005D51AD" w:rsidP="005D51AD">
      <w:pPr>
        <w:rPr>
          <w:b/>
          <w:bCs/>
        </w:rPr>
      </w:pPr>
    </w:p>
    <w:p w14:paraId="76588F01" w14:textId="3056282A" w:rsidR="00C722E7" w:rsidRDefault="00C722E7" w:rsidP="00533A63">
      <w:pPr>
        <w:rPr>
          <w:b/>
          <w:bCs/>
        </w:rPr>
      </w:pPr>
    </w:p>
    <w:p w14:paraId="612A0F56" w14:textId="4F0ACDDF" w:rsidR="000521D7" w:rsidRPr="008D03F2" w:rsidRDefault="000521D7" w:rsidP="00620159">
      <w:pPr>
        <w:pStyle w:val="Heading2"/>
      </w:pPr>
      <w:r>
        <w:t>2.</w:t>
      </w:r>
      <w:r w:rsidR="00C30503">
        <w:t>5</w:t>
      </w:r>
      <w:r>
        <w:tab/>
      </w:r>
      <w:r w:rsidR="00DF224A">
        <w:t>Preliminary l</w:t>
      </w:r>
      <w:r>
        <w:t xml:space="preserve">ink sim </w:t>
      </w:r>
      <w:r w:rsidR="000B0449">
        <w:t>results</w:t>
      </w:r>
      <w:r w:rsidR="009442A1">
        <w:t xml:space="preserve"> for LPWUS sensitivity</w:t>
      </w:r>
    </w:p>
    <w:p w14:paraId="10C623F7" w14:textId="560A78CE" w:rsidR="00AF04B3" w:rsidRPr="008D03F2" w:rsidRDefault="00AF04B3" w:rsidP="00AF04B3">
      <w:pPr>
        <w:pStyle w:val="Heading3"/>
      </w:pPr>
      <w:r>
        <w:t>2.</w:t>
      </w:r>
      <w:r w:rsidR="00C30503">
        <w:t>5</w:t>
      </w:r>
      <w:r>
        <w:t>.</w:t>
      </w:r>
      <w:r w:rsidR="00FB6CB2">
        <w:t>1</w:t>
      </w:r>
      <w:r>
        <w:tab/>
        <w:t xml:space="preserve">FR1 </w:t>
      </w:r>
      <w:r w:rsidR="00893867">
        <w:t xml:space="preserve">SNR </w:t>
      </w:r>
    </w:p>
    <w:p w14:paraId="6EF038F6" w14:textId="66170AF8" w:rsidR="00AF04B3" w:rsidRDefault="00483643" w:rsidP="00AF04B3">
      <w:r>
        <w:t xml:space="preserve">As previously noted in the arguments to support </w:t>
      </w:r>
      <w:r w:rsidR="006520AD">
        <w:t>obs</w:t>
      </w:r>
      <w:r w:rsidR="00CB77CD">
        <w:t>.</w:t>
      </w:r>
      <w:r w:rsidR="006520AD">
        <w:t xml:space="preserve"> 2</w:t>
      </w:r>
      <w:r>
        <w:t>,</w:t>
      </w:r>
      <w:r w:rsidR="008268FE">
        <w:t xml:space="preserve"> the</w:t>
      </w:r>
      <w:r>
        <w:t xml:space="preserve"> LPWUS </w:t>
      </w:r>
      <w:r w:rsidR="008268FE">
        <w:t xml:space="preserve">definition </w:t>
      </w:r>
      <w:r w:rsidR="00B54F2D">
        <w:t>is not yet complete in RAN1</w:t>
      </w:r>
      <w:r w:rsidR="00A654A8">
        <w:t xml:space="preserve">, and </w:t>
      </w:r>
      <w:r w:rsidR="00B10E23">
        <w:t xml:space="preserve">any </w:t>
      </w:r>
      <w:r w:rsidR="00A654A8">
        <w:t>MDR vs SNR</w:t>
      </w:r>
      <w:r w:rsidR="004248AF">
        <w:t xml:space="preserve"> performance projections</w:t>
      </w:r>
      <w:r w:rsidR="00B10E23">
        <w:t xml:space="preserve"> can only be </w:t>
      </w:r>
      <w:r w:rsidR="00D50C19">
        <w:t>preliminary.</w:t>
      </w:r>
      <w:r w:rsidR="007004DF">
        <w:t xml:space="preserve"> </w:t>
      </w:r>
      <w:r w:rsidR="001D1BD6">
        <w:t xml:space="preserve">The MDR </w:t>
      </w:r>
      <w:r w:rsidR="00EC328E">
        <w:t xml:space="preserve">curves </w:t>
      </w:r>
      <w:r w:rsidR="001D1BD6">
        <w:t>presented below</w:t>
      </w:r>
      <w:r w:rsidR="00CA0033">
        <w:t xml:space="preserve"> are</w:t>
      </w:r>
      <w:r w:rsidR="001D1BD6">
        <w:t xml:space="preserve"> for </w:t>
      </w:r>
      <w:r w:rsidR="007B686E">
        <w:t xml:space="preserve">a coherent receiver in </w:t>
      </w:r>
      <w:r w:rsidR="001D1BD6">
        <w:t>FR1</w:t>
      </w:r>
      <w:r w:rsidR="00CA0033">
        <w:t xml:space="preserve">and </w:t>
      </w:r>
      <w:r w:rsidR="00EC328E">
        <w:t>a target FAR of 1%</w:t>
      </w:r>
      <w:r w:rsidR="00374F43">
        <w:t>, assuming the UE knows</w:t>
      </w:r>
      <w:r w:rsidR="00CA0033">
        <w:t xml:space="preserve"> a-priori</w:t>
      </w:r>
      <w:r w:rsidR="00374F43">
        <w:t xml:space="preserve"> the entire</w:t>
      </w:r>
      <w:r w:rsidR="00CA0033">
        <w:t xml:space="preserve"> sequence</w:t>
      </w:r>
      <w:r w:rsidR="00374F43">
        <w:t xml:space="preserve"> </w:t>
      </w:r>
      <w:r w:rsidR="00B55D04">
        <w:t>of length ‘B’</w:t>
      </w:r>
      <w:r w:rsidR="00692B87">
        <w:t xml:space="preserve"> (number of bits)</w:t>
      </w:r>
      <w:r w:rsidR="00EC328E">
        <w:t xml:space="preserve">. The FAR information is just for reference, </w:t>
      </w:r>
      <w:r w:rsidR="00CE1267">
        <w:t xml:space="preserve">ultimately this parameter is </w:t>
      </w:r>
      <w:r w:rsidR="00C025CC">
        <w:t>strictly up to</w:t>
      </w:r>
      <w:r w:rsidR="00CE1267">
        <w:t xml:space="preserve"> UE implementation.</w:t>
      </w:r>
      <w:r w:rsidR="00A95238">
        <w:t xml:space="preserve"> </w:t>
      </w:r>
      <w:r w:rsidR="00021684">
        <w:t>Practical timing and frequency error are assumed</w:t>
      </w:r>
      <w:r w:rsidR="00CB199A">
        <w:t xml:space="preserve">. </w:t>
      </w:r>
      <w:r w:rsidR="009D290D">
        <w:t xml:space="preserve">AWGN and TDLA-300 channel are compared – for TDLA-300, </w:t>
      </w:r>
      <w:r w:rsidR="004A1760">
        <w:t xml:space="preserve">the SNR curves </w:t>
      </w:r>
      <w:r w:rsidR="000E4F48">
        <w:t>are not what manifest at the UE</w:t>
      </w:r>
      <w:r w:rsidR="003D5199">
        <w:t>, but instead they are ‘apparent SNRs’</w:t>
      </w:r>
      <w:r w:rsidR="00B55D04">
        <w:t xml:space="preserve"> from the gNB’s perspective.</w:t>
      </w:r>
      <w:r w:rsidR="004B77BD">
        <w:t xml:space="preserve"> They are plotted on the same axis to represent how </w:t>
      </w:r>
      <w:r w:rsidR="00D85044">
        <w:t>much worse the UE</w:t>
      </w:r>
      <w:r w:rsidR="00BF17BA">
        <w:t xml:space="preserve"> appears </w:t>
      </w:r>
      <w:r w:rsidR="00D85044">
        <w:t>from</w:t>
      </w:r>
      <w:r w:rsidR="00BF17BA">
        <w:t xml:space="preserve"> the gNB’s perspective due to additional fading in the channel.</w:t>
      </w:r>
    </w:p>
    <w:p w14:paraId="414CAF86" w14:textId="5809AB4B" w:rsidR="00511B95" w:rsidRDefault="00F75B8B" w:rsidP="00AF04B3">
      <w:r>
        <w:rPr>
          <w:noProof/>
        </w:rPr>
        <mc:AlternateContent>
          <mc:Choice Requires="wpc">
            <w:drawing>
              <wp:inline distT="0" distB="0" distL="0" distR="0" wp14:anchorId="05FD374A" wp14:editId="468421C2">
                <wp:extent cx="6067425" cy="4419600"/>
                <wp:effectExtent l="0" t="0" r="9525" b="0"/>
                <wp:docPr id="1253443194" name="Canvas 1"/>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423523867" name="Text Box 423523867"/>
                        <wps:cNvSpPr txBox="1"/>
                        <wps:spPr>
                          <a:xfrm>
                            <a:off x="1326896" y="3790639"/>
                            <a:ext cx="3316224" cy="277978"/>
                          </a:xfrm>
                          <a:prstGeom prst="rect">
                            <a:avLst/>
                          </a:prstGeom>
                          <a:solidFill>
                            <a:schemeClr val="lt1"/>
                          </a:solidFill>
                          <a:ln w="6350">
                            <a:solidFill>
                              <a:prstClr val="black"/>
                            </a:solidFill>
                          </a:ln>
                        </wps:spPr>
                        <wps:txbx>
                          <w:txbxContent>
                            <w:p w14:paraId="50A1A816" w14:textId="48F7C535" w:rsidR="00E51AFD" w:rsidRDefault="00E51AFD">
                              <w:r>
                                <w:t>Figure 2.</w:t>
                              </w:r>
                              <w:r w:rsidR="00C30503">
                                <w:t>5</w:t>
                              </w:r>
                              <w:r>
                                <w:t>.</w:t>
                              </w:r>
                              <w:r w:rsidR="00F749C2">
                                <w:t>1</w:t>
                              </w:r>
                              <w:r>
                                <w:t xml:space="preserve">-1: </w:t>
                              </w:r>
                              <w:r w:rsidR="001203BE">
                                <w:t xml:space="preserve">FR1 </w:t>
                              </w:r>
                              <w:r w:rsidR="00FF627B">
                                <w:t>MDR for FAR of 1%</w:t>
                              </w:r>
                              <w:r w:rsidR="007004DF">
                                <w:t>, coherent Rx</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227073625" name="Picture 227073625"/>
                          <pic:cNvPicPr>
                            <a:picLocks noChangeAspect="1"/>
                          </pic:cNvPicPr>
                        </pic:nvPicPr>
                        <pic:blipFill>
                          <a:blip r:embed="rId9"/>
                          <a:stretch>
                            <a:fillRect/>
                          </a:stretch>
                        </pic:blipFill>
                        <pic:spPr>
                          <a:xfrm>
                            <a:off x="0" y="0"/>
                            <a:ext cx="5791360" cy="3825240"/>
                          </a:xfrm>
                          <a:prstGeom prst="rect">
                            <a:avLst/>
                          </a:prstGeom>
                        </pic:spPr>
                      </pic:pic>
                    </wpc:wpc>
                  </a:graphicData>
                </a:graphic>
              </wp:inline>
            </w:drawing>
          </mc:Choice>
          <mc:Fallback>
            <w:pict>
              <v:group w14:anchorId="05FD374A" id="Canvas 1" o:spid="_x0000_s1026" editas="canvas" style="width:477.75pt;height:348pt;mso-position-horizontal-relative:char;mso-position-vertical-relative:line" coordsize="60674,44196"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60674;height:44196;visibility:visible;mso-wrap-style:square" filled="t">
                  <v:fill o:detectmouseclick="t"/>
                  <v:path o:connecttype="none"/>
                </v:shape>
                <v:shapetype id="_x0000_t202" coordsize="21600,21600" o:spt="202" path="m,l,21600r21600,l21600,xe">
                  <v:stroke joinstyle="miter"/>
                  <v:path gradientshapeok="t" o:connecttype="rect"/>
                </v:shapetype>
                <v:shape id="Text Box 423523867" o:spid="_x0000_s1028" type="#_x0000_t202" style="position:absolute;left:13268;top:37906;width:33163;height:27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" fillcolor="white [3201]" strokeweight=".5pt">
                  <v:textbox>
                    <w:txbxContent>
                      <w:p w14:paraId="50A1A816" w14:textId="48F7C535" w:rsidR="00E51AFD" w:rsidRDefault="00E51AFD">
                        <w:r>
                          <w:t>Figure 2.</w:t>
                        </w:r>
                        <w:r w:rsidR="00C30503">
                          <w:t>5</w:t>
                        </w:r>
                        <w:r>
                          <w:t>.</w:t>
                        </w:r>
                        <w:r w:rsidR="00F749C2">
                          <w:t>1</w:t>
                        </w:r>
                        <w:r>
                          <w:t xml:space="preserve">-1: </w:t>
                        </w:r>
                        <w:r w:rsidR="001203BE">
                          <w:t xml:space="preserve">FR1 </w:t>
                        </w:r>
                        <w:r w:rsidR="00FF627B">
                          <w:t>MDR for FAR of 1%</w:t>
                        </w:r>
                        <w:r w:rsidR="007004DF">
                          <w:t>, coherent Rx</w:t>
                        </w:r>
                      </w:p>
                    </w:txbxContent>
                  </v:textbox>
                </v:shape>
                <v:shape id="Picture 227073625" o:spid="_x0000_s1029" type="#_x0000_t75" style="position:absolute;width:57913;height:3825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">
                  <v:imagedata r:id="rId10" o:title=""/>
                </v:shape>
                <w10:anchorlock/>
              </v:group>
            </w:pict>
          </mc:Fallback>
        </mc:AlternateContent>
      </w:r>
    </w:p>
    <w:p w14:paraId="7ADF6005" w14:textId="1FDF1DDB" w:rsidR="00C025CC" w:rsidRDefault="00C025CC" w:rsidP="00AF04B3">
      <w:r>
        <w:t>Some observations</w:t>
      </w:r>
      <w:r w:rsidR="007B686E">
        <w:t xml:space="preserve"> for a coherent LPWUR</w:t>
      </w:r>
      <w:r>
        <w:t>:</w:t>
      </w:r>
    </w:p>
    <w:p w14:paraId="1BCFC343" w14:textId="47FB8200" w:rsidR="00C025CC" w:rsidRDefault="007078FE" w:rsidP="00C025CC">
      <w:pPr>
        <w:pStyle w:val="ListParagraph"/>
        <w:numPr>
          <w:ilvl w:val="0"/>
          <w:numId w:val="19"/>
        </w:numPr>
        <w:rPr>
          <w:rFonts w:ascii="Times New Roman" w:hAnsi="Times New Roman"/>
        </w:rPr>
      </w:pPr>
      <w:r w:rsidRPr="007078FE">
        <w:rPr>
          <w:rFonts w:ascii="Times New Roman" w:hAnsi="Times New Roman"/>
        </w:rPr>
        <w:t>Curves for M=1 and M = 4 show</w:t>
      </w:r>
      <w:r>
        <w:rPr>
          <w:rFonts w:ascii="Times New Roman" w:hAnsi="Times New Roman"/>
        </w:rPr>
        <w:t xml:space="preserve"> the expected</w:t>
      </w:r>
      <w:r w:rsidRPr="007078FE">
        <w:rPr>
          <w:rFonts w:ascii="Times New Roman" w:hAnsi="Times New Roman"/>
        </w:rPr>
        <w:t xml:space="preserve"> 10*log</w:t>
      </w:r>
      <w:r w:rsidRPr="007078FE">
        <w:rPr>
          <w:rFonts w:ascii="Times New Roman" w:hAnsi="Times New Roman"/>
          <w:vertAlign w:val="subscript"/>
        </w:rPr>
        <w:t>10</w:t>
      </w:r>
      <w:r w:rsidRPr="007078FE">
        <w:rPr>
          <w:rFonts w:ascii="Times New Roman" w:hAnsi="Times New Roman"/>
        </w:rPr>
        <w:t>(M) relationship</w:t>
      </w:r>
    </w:p>
    <w:p w14:paraId="07C33951" w14:textId="3B00816E" w:rsidR="007078FE" w:rsidRDefault="007078FE" w:rsidP="00C025CC">
      <w:pPr>
        <w:pStyle w:val="ListParagraph"/>
        <w:numPr>
          <w:ilvl w:val="0"/>
          <w:numId w:val="19"/>
        </w:numPr>
        <w:rPr>
          <w:rFonts w:ascii="Times New Roman" w:hAnsi="Times New Roman"/>
        </w:rPr>
      </w:pPr>
      <w:r>
        <w:rPr>
          <w:rFonts w:ascii="Times New Roman" w:hAnsi="Times New Roman"/>
        </w:rPr>
        <w:t>C</w:t>
      </w:r>
      <w:r w:rsidR="00F5412C">
        <w:rPr>
          <w:rFonts w:ascii="Times New Roman" w:hAnsi="Times New Roman"/>
        </w:rPr>
        <w:t xml:space="preserve">omparing curves for different sequence length, </w:t>
      </w:r>
      <w:r w:rsidR="005D5669">
        <w:rPr>
          <w:rFonts w:ascii="Times New Roman" w:hAnsi="Times New Roman"/>
        </w:rPr>
        <w:t>the longer sequence length shows better sensitivity (can be decoded at lower SNR)</w:t>
      </w:r>
    </w:p>
    <w:p w14:paraId="3650AF1D" w14:textId="52487DA1" w:rsidR="00004360" w:rsidRDefault="003D5199" w:rsidP="00C025CC">
      <w:pPr>
        <w:pStyle w:val="ListParagraph"/>
        <w:numPr>
          <w:ilvl w:val="0"/>
          <w:numId w:val="19"/>
        </w:numPr>
        <w:rPr>
          <w:rFonts w:ascii="Times New Roman" w:hAnsi="Times New Roman"/>
        </w:rPr>
      </w:pPr>
      <w:r>
        <w:rPr>
          <w:rFonts w:ascii="Times New Roman" w:hAnsi="Times New Roman"/>
        </w:rPr>
        <w:t xml:space="preserve">Apparent </w:t>
      </w:r>
      <w:r w:rsidR="00004360">
        <w:rPr>
          <w:rFonts w:ascii="Times New Roman" w:hAnsi="Times New Roman"/>
        </w:rPr>
        <w:t xml:space="preserve">SNR curves for TDLA300 show </w:t>
      </w:r>
      <w:r w:rsidR="00A95238">
        <w:rPr>
          <w:rFonts w:ascii="Times New Roman" w:hAnsi="Times New Roman"/>
        </w:rPr>
        <w:t>about 7 dB degradation at the target MDR</w:t>
      </w:r>
      <w:r w:rsidR="00281BD6">
        <w:rPr>
          <w:rFonts w:ascii="Times New Roman" w:hAnsi="Times New Roman"/>
        </w:rPr>
        <w:t xml:space="preserve"> due to channel fading</w:t>
      </w:r>
      <w:r w:rsidR="00081CCA">
        <w:rPr>
          <w:rFonts w:ascii="Times New Roman" w:hAnsi="Times New Roman"/>
        </w:rPr>
        <w:t xml:space="preserve">, or a </w:t>
      </w:r>
      <w:r w:rsidR="009B4B40">
        <w:rPr>
          <w:rFonts w:ascii="Times New Roman" w:hAnsi="Times New Roman"/>
        </w:rPr>
        <w:t>range reduction factor of 2.2</w:t>
      </w:r>
    </w:p>
    <w:p w14:paraId="6E63A3F5" w14:textId="3213AFF0" w:rsidR="00E04BC2" w:rsidRDefault="00416575">
      <w:pPr>
        <w:spacing w:after="0"/>
      </w:pPr>
      <w:r>
        <w:t>Considering that</w:t>
      </w:r>
      <w:r w:rsidR="00CC4842">
        <w:t xml:space="preserve"> the SNR requirement for</w:t>
      </w:r>
      <w:r>
        <w:t xml:space="preserve"> </w:t>
      </w:r>
      <w:r w:rsidR="00CC4842">
        <w:t xml:space="preserve">MCS4 is </w:t>
      </w:r>
      <w:r w:rsidR="00BA3B36">
        <w:t xml:space="preserve">-1 dB, </w:t>
      </w:r>
      <w:r w:rsidR="00812A96">
        <w:t>it is probably overkill</w:t>
      </w:r>
      <w:r w:rsidR="001E6ACF">
        <w:t xml:space="preserve"> for coherent </w:t>
      </w:r>
      <w:r w:rsidR="0001707C">
        <w:t>LPWURs to</w:t>
      </w:r>
      <w:r w:rsidR="007F46C0">
        <w:t xml:space="preserve"> </w:t>
      </w:r>
      <w:r w:rsidR="00484EFF">
        <w:t>be more sensitive (ab</w:t>
      </w:r>
      <w:r w:rsidR="0001707C">
        <w:t>le</w:t>
      </w:r>
      <w:r w:rsidR="00484EFF">
        <w:t xml:space="preserve"> to decode at lower SNR) </w:t>
      </w:r>
      <w:r w:rsidR="005F5260">
        <w:t xml:space="preserve">than the MR’s PDSCH. </w:t>
      </w:r>
    </w:p>
    <w:p w14:paraId="331D18D1" w14:textId="77777777" w:rsidR="00E04BC2" w:rsidRDefault="00E04BC2">
      <w:pPr>
        <w:spacing w:after="0"/>
      </w:pPr>
    </w:p>
    <w:p w14:paraId="11E485C1" w14:textId="3B364552" w:rsidR="00DC0A85" w:rsidRPr="008D03F2" w:rsidRDefault="00DC0A85" w:rsidP="00DC0A85">
      <w:pPr>
        <w:pStyle w:val="Heading3"/>
      </w:pPr>
      <w:r>
        <w:t>2.</w:t>
      </w:r>
      <w:r w:rsidR="00C30503">
        <w:t>5</w:t>
      </w:r>
      <w:r>
        <w:t>.</w:t>
      </w:r>
      <w:r w:rsidR="00F749C2">
        <w:t>2</w:t>
      </w:r>
      <w:r>
        <w:tab/>
        <w:t>FR</w:t>
      </w:r>
      <w:r w:rsidR="0004478E">
        <w:t>2</w:t>
      </w:r>
      <w:r>
        <w:t xml:space="preserve"> </w:t>
      </w:r>
      <w:r w:rsidR="0060631A">
        <w:t>SNR</w:t>
      </w:r>
    </w:p>
    <w:p w14:paraId="718768E6" w14:textId="36EC22D6" w:rsidR="0060631A" w:rsidRDefault="00B9774C" w:rsidP="0060631A">
      <w:r>
        <w:t>F</w:t>
      </w:r>
      <w:r w:rsidR="006A58BE">
        <w:t>igure 2.</w:t>
      </w:r>
      <w:r w:rsidR="00C30503">
        <w:t>5</w:t>
      </w:r>
      <w:r w:rsidR="006A58BE">
        <w:t>.</w:t>
      </w:r>
      <w:r w:rsidR="00F749C2">
        <w:t>2</w:t>
      </w:r>
      <w:r w:rsidR="006A58BE">
        <w:t xml:space="preserve">-1 shows </w:t>
      </w:r>
      <w:r w:rsidR="009D0151">
        <w:t xml:space="preserve">SNR projection </w:t>
      </w:r>
      <w:r w:rsidR="006A58BE">
        <w:t>for FR2</w:t>
      </w:r>
      <w:r>
        <w:t>, paralleling effort for FR1 in the previous subsection</w:t>
      </w:r>
      <w:r w:rsidR="00B12637">
        <w:t>, but limited to AWGN channels.</w:t>
      </w:r>
    </w:p>
    <w:p w14:paraId="50DB8E07" w14:textId="0F33F077" w:rsidR="00DC0A85" w:rsidRDefault="007172CA" w:rsidP="00AF04B3">
      <w:r>
        <w:rPr>
          <w:noProof/>
        </w:rPr>
        <mc:AlternateContent>
          <mc:Choice Requires="wpc">
            <w:drawing>
              <wp:inline distT="0" distB="0" distL="0" distR="0" wp14:anchorId="4EA8EC62" wp14:editId="092FB92E">
                <wp:extent cx="6067425" cy="5196840"/>
                <wp:effectExtent l="0" t="0" r="9525" b="3810"/>
                <wp:docPr id="1942380005" name="Canvas 1"/>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1622740210" name="Text Box 1"/>
                        <wps:cNvSpPr txBox="1"/>
                        <wps:spPr>
                          <a:xfrm>
                            <a:off x="1593052" y="4360436"/>
                            <a:ext cx="3070387" cy="276930"/>
                          </a:xfrm>
                          <a:prstGeom prst="rect">
                            <a:avLst/>
                          </a:prstGeom>
                          <a:solidFill>
                            <a:schemeClr val="lt1"/>
                          </a:solidFill>
                          <a:ln w="6350">
                            <a:solidFill>
                              <a:prstClr val="black"/>
                            </a:solidFill>
                          </a:ln>
                        </wps:spPr>
                        <wps:txbx>
                          <w:txbxContent>
                            <w:p w14:paraId="0B9511C6" w14:textId="3386F1AF" w:rsidR="00B9774C" w:rsidRDefault="00B9774C" w:rsidP="00B9774C">
                              <w:pPr>
                                <w:rPr>
                                  <w:rFonts w:eastAsia="Times New Roman"/>
                                </w:rPr>
                              </w:pPr>
                              <w:r>
                                <w:rPr>
                                  <w:rFonts w:eastAsia="Times New Roman"/>
                                </w:rPr>
                                <w:t>Figure 2.</w:t>
                              </w:r>
                              <w:r w:rsidR="00142021">
                                <w:rPr>
                                  <w:rFonts w:eastAsia="Times New Roman"/>
                                </w:rPr>
                                <w:t>4</w:t>
                              </w:r>
                              <w:r>
                                <w:rPr>
                                  <w:rFonts w:eastAsia="Times New Roman"/>
                                </w:rPr>
                                <w:t>.</w:t>
                              </w:r>
                              <w:r w:rsidR="00F749C2">
                                <w:rPr>
                                  <w:rFonts w:eastAsia="Times New Roman"/>
                                </w:rPr>
                                <w:t>2</w:t>
                              </w:r>
                              <w:r>
                                <w:rPr>
                                  <w:rFonts w:eastAsia="Times New Roman"/>
                                </w:rPr>
                                <w:t>-1: FR2 MDR for FAR of 1%</w:t>
                              </w:r>
                              <w:r w:rsidR="0069576D">
                                <w:rPr>
                                  <w:rFonts w:eastAsia="Times New Roman"/>
                                </w:rPr>
                                <w:t>, coherent Rx</w:t>
                              </w:r>
                            </w:p>
                          </w:txbxContent>
                        </wps:txbx>
                        <wps:bodyPr rot="0" spcFirstLastPara="0"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190581696" name="Picture 190581696"/>
                          <pic:cNvPicPr>
                            <a:picLocks noChangeAspect="1"/>
                          </pic:cNvPicPr>
                        </pic:nvPicPr>
                        <pic:blipFill>
                          <a:blip r:embed="rId11"/>
                          <a:stretch>
                            <a:fillRect/>
                          </a:stretch>
                        </pic:blipFill>
                        <pic:spPr>
                          <a:xfrm>
                            <a:off x="0" y="0"/>
                            <a:ext cx="6067425" cy="4357896"/>
                          </a:xfrm>
                          <a:prstGeom prst="rect">
                            <a:avLst/>
                          </a:prstGeom>
                        </pic:spPr>
                      </pic:pic>
                    </wpc:wpc>
                  </a:graphicData>
                </a:graphic>
              </wp:inline>
            </w:drawing>
          </mc:Choice>
          <mc:Fallback>
            <w:pict>
              <v:group w14:anchorId="4EA8EC62" id="_x0000_s1030" editas="canvas" style="width:477.75pt;height:409.2pt;mso-position-horizontal-relative:char;mso-position-vertical-relative:line" coordsize="60674,51968"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">
                <v:shape id="_x0000_s1031" type="#_x0000_t75" style="position:absolute;width:60674;height:51968;visibility:visible;mso-wrap-style:square" filled="t">
                  <v:fill o:detectmouseclick="t"/>
                  <v:path o:connecttype="none"/>
                </v:shape>
                <v:shape id="Text Box 1" o:spid="_x0000_s1032" type="#_x0000_t202" style="position:absolute;left:15930;top:43604;width:30704;height:27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" fillcolor="white [3201]" strokeweight=".5pt">
                  <v:textbox>
                    <w:txbxContent>
                      <w:p w14:paraId="0B9511C6" w14:textId="3386F1AF" w:rsidR="00B9774C" w:rsidRDefault="00B9774C" w:rsidP="00B9774C">
                        <w:pPr>
                          <w:rPr>
                            <w:rFonts w:eastAsia="Times New Roman"/>
                          </w:rPr>
                        </w:pPr>
                        <w:r>
                          <w:rPr>
                            <w:rFonts w:eastAsia="Times New Roman"/>
                          </w:rPr>
                          <w:t>Figure 2.</w:t>
                        </w:r>
                        <w:r w:rsidR="00142021">
                          <w:rPr>
                            <w:rFonts w:eastAsia="Times New Roman"/>
                          </w:rPr>
                          <w:t>4</w:t>
                        </w:r>
                        <w:r>
                          <w:rPr>
                            <w:rFonts w:eastAsia="Times New Roman"/>
                          </w:rPr>
                          <w:t>.</w:t>
                        </w:r>
                        <w:r w:rsidR="00F749C2">
                          <w:rPr>
                            <w:rFonts w:eastAsia="Times New Roman"/>
                          </w:rPr>
                          <w:t>2</w:t>
                        </w:r>
                        <w:r>
                          <w:rPr>
                            <w:rFonts w:eastAsia="Times New Roman"/>
                          </w:rPr>
                          <w:t>-1: FR2 MDR for FAR of 1%</w:t>
                        </w:r>
                        <w:r w:rsidR="0069576D">
                          <w:rPr>
                            <w:rFonts w:eastAsia="Times New Roman"/>
                          </w:rPr>
                          <w:t>, coherent Rx</w:t>
                        </w:r>
                      </w:p>
                    </w:txbxContent>
                  </v:textbox>
                </v:shape>
                <v:shape id="Picture 190581696" o:spid="_x0000_s1033" type="#_x0000_t75" style="position:absolute;width:60674;height:4357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">
                  <v:imagedata r:id="rId12" o:title=""/>
                </v:shape>
                <w10:anchorlock/>
              </v:group>
            </w:pict>
          </mc:Fallback>
        </mc:AlternateContent>
      </w:r>
    </w:p>
    <w:p w14:paraId="4AEFCCE0" w14:textId="0184897F" w:rsidR="00513000" w:rsidRDefault="00DD2461" w:rsidP="005C3712">
      <w:r>
        <w:t xml:space="preserve">Observations largely </w:t>
      </w:r>
      <w:r w:rsidR="00984371">
        <w:t>mirror</w:t>
      </w:r>
      <w:r w:rsidR="00974A68">
        <w:t xml:space="preserve"> </w:t>
      </w:r>
      <w:r w:rsidR="00D03D64">
        <w:t xml:space="preserve">those in </w:t>
      </w:r>
      <w:r w:rsidR="00974A68">
        <w:t>the FR1 exercise</w:t>
      </w:r>
      <w:r w:rsidR="00984371">
        <w:t xml:space="preserve"> and for AWGN channels</w:t>
      </w:r>
      <w:r w:rsidR="00974A68">
        <w:t>, reinforcing the similarity aspect.</w:t>
      </w:r>
    </w:p>
    <w:p w14:paraId="0EA2FD80" w14:textId="0D7470A7" w:rsidR="009E54DA" w:rsidRPr="001E4305" w:rsidRDefault="00F50137" w:rsidP="009E54DA">
      <w:pPr>
        <w:pStyle w:val="Heading1"/>
      </w:pPr>
      <w:r>
        <w:t>3</w:t>
      </w:r>
      <w:r w:rsidR="009B0187">
        <w:t>.</w:t>
      </w:r>
      <w:r w:rsidR="009B0187">
        <w:tab/>
      </w:r>
      <w:r w:rsidR="009E54DA">
        <w:t>Conclusion</w:t>
      </w:r>
    </w:p>
    <w:p w14:paraId="17613588" w14:textId="77777777" w:rsidR="00C42E4A" w:rsidRPr="00F45F69" w:rsidRDefault="00C42E4A" w:rsidP="00A469DC">
      <w:pPr>
        <w:ind w:left="1350" w:hanging="1350"/>
        <w:rPr>
          <w:b/>
          <w:bCs/>
          <w:lang w:eastAsia="ko-KR"/>
        </w:rPr>
      </w:pPr>
      <w:r w:rsidRPr="00F45F69">
        <w:rPr>
          <w:b/>
          <w:bCs/>
          <w:lang w:eastAsia="ko-KR"/>
        </w:rPr>
        <w:t xml:space="preserve">Observation </w:t>
      </w:r>
      <w:r>
        <w:rPr>
          <w:b/>
          <w:bCs/>
          <w:lang w:eastAsia="ko-KR"/>
        </w:rPr>
        <w:t>1</w:t>
      </w:r>
      <w:r w:rsidRPr="00F45F69">
        <w:rPr>
          <w:b/>
          <w:bCs/>
          <w:lang w:eastAsia="ko-KR"/>
        </w:rPr>
        <w:t>: It is not easy to justify skipping ASCS requirements for envelope</w:t>
      </w:r>
      <w:r>
        <w:rPr>
          <w:b/>
          <w:bCs/>
          <w:lang w:eastAsia="ko-KR"/>
        </w:rPr>
        <w:t>-</w:t>
      </w:r>
      <w:r w:rsidRPr="00F45F69">
        <w:rPr>
          <w:b/>
          <w:bCs/>
          <w:lang w:eastAsia="ko-KR"/>
        </w:rPr>
        <w:t>detector</w:t>
      </w:r>
      <w:r>
        <w:rPr>
          <w:b/>
          <w:bCs/>
          <w:lang w:eastAsia="ko-KR"/>
        </w:rPr>
        <w:t>-based LPWUR</w:t>
      </w:r>
      <w:r w:rsidRPr="00F45F69">
        <w:rPr>
          <w:b/>
          <w:bCs/>
          <w:lang w:eastAsia="ko-KR"/>
        </w:rPr>
        <w:t>.</w:t>
      </w:r>
    </w:p>
    <w:p w14:paraId="1BFE1B1F" w14:textId="77777777" w:rsidR="005419D7" w:rsidRDefault="005419D7" w:rsidP="00A469DC">
      <w:pPr>
        <w:ind w:left="1350" w:hanging="1350"/>
        <w:rPr>
          <w:b/>
          <w:bCs/>
        </w:rPr>
      </w:pPr>
    </w:p>
    <w:p w14:paraId="0A98A587" w14:textId="786A2AEF" w:rsidR="00C42E4A" w:rsidRDefault="00C42E4A" w:rsidP="00A469DC">
      <w:pPr>
        <w:ind w:left="1350" w:hanging="1350"/>
        <w:rPr>
          <w:b/>
          <w:bCs/>
        </w:rPr>
      </w:pPr>
      <w:r w:rsidRPr="00D22E1E">
        <w:rPr>
          <w:b/>
          <w:bCs/>
        </w:rPr>
        <w:t xml:space="preserve">Proposal </w:t>
      </w:r>
      <w:r>
        <w:rPr>
          <w:b/>
          <w:bCs/>
        </w:rPr>
        <w:t>1</w:t>
      </w:r>
      <w:r w:rsidRPr="00D22E1E">
        <w:rPr>
          <w:b/>
          <w:bCs/>
        </w:rPr>
        <w:t>: Core requirements for LPWUS functionality are developed separately for envelope (OOK) detectors and coherent (OFDM) detectors, including ASCS.</w:t>
      </w:r>
    </w:p>
    <w:p w14:paraId="3F4E346F" w14:textId="77777777" w:rsidR="005419D7" w:rsidRDefault="005419D7" w:rsidP="00A469DC">
      <w:pPr>
        <w:ind w:left="1350" w:hanging="1350"/>
        <w:rPr>
          <w:b/>
          <w:bCs/>
        </w:rPr>
      </w:pPr>
    </w:p>
    <w:p w14:paraId="21908B4F" w14:textId="7E633752" w:rsidR="00C42E4A" w:rsidRDefault="00C42E4A" w:rsidP="00A469DC">
      <w:pPr>
        <w:ind w:left="1350" w:hanging="1350"/>
        <w:rPr>
          <w:b/>
          <w:bCs/>
        </w:rPr>
      </w:pPr>
      <w:r>
        <w:rPr>
          <w:b/>
          <w:bCs/>
        </w:rPr>
        <w:t>Proposal 2: RAN4 core requirements are specified with both LPSS and SSB being provided to the UE.</w:t>
      </w:r>
      <w:r w:rsidRPr="00B10D20">
        <w:rPr>
          <w:b/>
          <w:bCs/>
        </w:rPr>
        <w:t xml:space="preserve">  </w:t>
      </w:r>
    </w:p>
    <w:p w14:paraId="0FF69436" w14:textId="77777777" w:rsidR="005419D7" w:rsidRDefault="005419D7" w:rsidP="00A469DC">
      <w:pPr>
        <w:ind w:left="1350" w:hanging="1350"/>
        <w:rPr>
          <w:b/>
          <w:bCs/>
        </w:rPr>
      </w:pPr>
    </w:p>
    <w:p w14:paraId="1177C4F3" w14:textId="4988D7A0" w:rsidR="00C42E4A" w:rsidRPr="00703E9B" w:rsidRDefault="00C42E4A" w:rsidP="00A469DC">
      <w:pPr>
        <w:ind w:left="1350" w:hanging="1350"/>
        <w:rPr>
          <w:b/>
          <w:bCs/>
        </w:rPr>
      </w:pPr>
      <w:r w:rsidRPr="00703E9B">
        <w:rPr>
          <w:b/>
          <w:bCs/>
        </w:rPr>
        <w:t xml:space="preserve">Proposal </w:t>
      </w:r>
      <w:r w:rsidR="00E17BDD">
        <w:rPr>
          <w:b/>
          <w:bCs/>
        </w:rPr>
        <w:t>3</w:t>
      </w:r>
      <w:r w:rsidRPr="00703E9B">
        <w:rPr>
          <w:b/>
          <w:bCs/>
        </w:rPr>
        <w:t>:</w:t>
      </w:r>
      <w:r>
        <w:rPr>
          <w:b/>
          <w:bCs/>
        </w:rPr>
        <w:t xml:space="preserve"> </w:t>
      </w:r>
      <w:r w:rsidR="00ED7FFB">
        <w:rPr>
          <w:b/>
          <w:bCs/>
        </w:rPr>
        <w:t>In context of legacy formula to derive sensitivity, t</w:t>
      </w:r>
      <w:r w:rsidRPr="00703E9B">
        <w:rPr>
          <w:b/>
          <w:bCs/>
        </w:rPr>
        <w:t xml:space="preserve">he SNR </w:t>
      </w:r>
      <w:r>
        <w:rPr>
          <w:b/>
          <w:bCs/>
        </w:rPr>
        <w:t>of the</w:t>
      </w:r>
      <w:r w:rsidRPr="00703E9B">
        <w:rPr>
          <w:b/>
          <w:bCs/>
        </w:rPr>
        <w:t xml:space="preserve"> </w:t>
      </w:r>
      <w:r w:rsidR="00516267">
        <w:rPr>
          <w:b/>
          <w:bCs/>
        </w:rPr>
        <w:t xml:space="preserve">FR1 </w:t>
      </w:r>
      <w:r w:rsidRPr="00703E9B">
        <w:rPr>
          <w:b/>
          <w:bCs/>
        </w:rPr>
        <w:t>LPWU</w:t>
      </w:r>
      <w:r>
        <w:rPr>
          <w:b/>
          <w:bCs/>
        </w:rPr>
        <w:t xml:space="preserve">R is measured at the baseband input. </w:t>
      </w:r>
    </w:p>
    <w:p w14:paraId="33EC7EFA" w14:textId="77777777" w:rsidR="005419D7" w:rsidRDefault="005419D7" w:rsidP="00A469DC">
      <w:pPr>
        <w:ind w:left="1350" w:hanging="1350"/>
        <w:rPr>
          <w:b/>
          <w:bCs/>
        </w:rPr>
      </w:pPr>
    </w:p>
    <w:p w14:paraId="3ACB6430" w14:textId="41E0D374" w:rsidR="00C42E4A" w:rsidRPr="00D22E1E" w:rsidRDefault="00C42E4A" w:rsidP="00A469DC">
      <w:pPr>
        <w:ind w:left="1350" w:hanging="1350"/>
        <w:rPr>
          <w:b/>
          <w:bCs/>
        </w:rPr>
      </w:pPr>
      <w:r w:rsidRPr="00703E9B">
        <w:rPr>
          <w:b/>
          <w:bCs/>
        </w:rPr>
        <w:t xml:space="preserve">Proposal </w:t>
      </w:r>
      <w:r w:rsidR="00E17BDD">
        <w:rPr>
          <w:b/>
          <w:bCs/>
        </w:rPr>
        <w:t>4</w:t>
      </w:r>
      <w:r w:rsidRPr="00703E9B">
        <w:rPr>
          <w:b/>
          <w:bCs/>
        </w:rPr>
        <w:t xml:space="preserve">: </w:t>
      </w:r>
      <w:r>
        <w:rPr>
          <w:b/>
          <w:bCs/>
        </w:rPr>
        <w:t>T</w:t>
      </w:r>
      <w:r w:rsidRPr="00703E9B">
        <w:rPr>
          <w:b/>
          <w:bCs/>
        </w:rPr>
        <w:t xml:space="preserve">he SNR for </w:t>
      </w:r>
      <w:r w:rsidR="00516267">
        <w:rPr>
          <w:b/>
          <w:bCs/>
        </w:rPr>
        <w:t xml:space="preserve">FR1 </w:t>
      </w:r>
      <w:r w:rsidRPr="00703E9B">
        <w:rPr>
          <w:b/>
          <w:bCs/>
        </w:rPr>
        <w:t>LPWU</w:t>
      </w:r>
      <w:r>
        <w:rPr>
          <w:b/>
          <w:bCs/>
        </w:rPr>
        <w:t>R</w:t>
      </w:r>
      <w:r w:rsidRPr="00703E9B">
        <w:rPr>
          <w:b/>
          <w:bCs/>
        </w:rPr>
        <w:t xml:space="preserve"> is the </w:t>
      </w:r>
      <w:r>
        <w:rPr>
          <w:b/>
          <w:bCs/>
        </w:rPr>
        <w:t xml:space="preserve">ratio </w:t>
      </w:r>
      <w:r w:rsidRPr="00703E9B">
        <w:rPr>
          <w:b/>
          <w:bCs/>
        </w:rPr>
        <w:t>of the total signal energy in</w:t>
      </w:r>
      <w:r>
        <w:rPr>
          <w:b/>
          <w:bCs/>
        </w:rPr>
        <w:t xml:space="preserve"> </w:t>
      </w:r>
      <w:r w:rsidRPr="00703E9B">
        <w:rPr>
          <w:b/>
          <w:bCs/>
        </w:rPr>
        <w:t>one ‘ON’ chip and one ‘OFF’ chip</w:t>
      </w:r>
      <w:r>
        <w:rPr>
          <w:b/>
          <w:bCs/>
        </w:rPr>
        <w:t>,</w:t>
      </w:r>
      <w:r w:rsidRPr="00703E9B">
        <w:rPr>
          <w:b/>
          <w:bCs/>
        </w:rPr>
        <w:t xml:space="preserve"> to the total noise energy over the same period, in the BW occupied by the LPWUS</w:t>
      </w:r>
      <w:r>
        <w:rPr>
          <w:b/>
          <w:bCs/>
        </w:rPr>
        <w:t>, where the chip pair corresponds to a single Manchester coded bit</w:t>
      </w:r>
      <w:r w:rsidRPr="00703E9B">
        <w:rPr>
          <w:b/>
          <w:bCs/>
        </w:rPr>
        <w:t xml:space="preserve">. </w:t>
      </w:r>
      <w:r>
        <w:rPr>
          <w:b/>
          <w:bCs/>
        </w:rPr>
        <w:t xml:space="preserve"> </w:t>
      </w:r>
    </w:p>
    <w:p w14:paraId="097B87ED" w14:textId="77777777" w:rsidR="005419D7" w:rsidRDefault="005419D7" w:rsidP="00A469DC">
      <w:pPr>
        <w:ind w:left="1350" w:hanging="1350"/>
        <w:rPr>
          <w:b/>
          <w:bCs/>
        </w:rPr>
      </w:pPr>
    </w:p>
    <w:p w14:paraId="7C64F2C8" w14:textId="01A09B89" w:rsidR="00E95464" w:rsidRPr="00AF214D" w:rsidRDefault="00E95464" w:rsidP="00A469DC">
      <w:pPr>
        <w:ind w:left="1350" w:hanging="1350"/>
        <w:rPr>
          <w:b/>
          <w:bCs/>
        </w:rPr>
      </w:pPr>
      <w:r w:rsidRPr="00AF214D">
        <w:rPr>
          <w:b/>
          <w:bCs/>
        </w:rPr>
        <w:t xml:space="preserve">Observation 2: </w:t>
      </w:r>
      <w:r>
        <w:rPr>
          <w:b/>
          <w:bCs/>
        </w:rPr>
        <w:t>Neither FR1 nor FR2 have</w:t>
      </w:r>
      <w:r w:rsidRPr="00AF214D">
        <w:rPr>
          <w:b/>
          <w:bCs/>
        </w:rPr>
        <w:t xml:space="preserve"> </w:t>
      </w:r>
      <w:r>
        <w:rPr>
          <w:b/>
          <w:bCs/>
        </w:rPr>
        <w:t>sufficient</w:t>
      </w:r>
      <w:r w:rsidRPr="00AF214D">
        <w:rPr>
          <w:b/>
          <w:bCs/>
        </w:rPr>
        <w:t xml:space="preserve"> LPWUS definition to </w:t>
      </w:r>
      <w:r>
        <w:rPr>
          <w:b/>
          <w:bCs/>
        </w:rPr>
        <w:t>allow</w:t>
      </w:r>
      <w:r w:rsidRPr="00AF214D">
        <w:rPr>
          <w:b/>
          <w:bCs/>
        </w:rPr>
        <w:t xml:space="preserve"> detailed baseband</w:t>
      </w:r>
      <w:r>
        <w:rPr>
          <w:b/>
          <w:bCs/>
        </w:rPr>
        <w:t xml:space="preserve"> SNR vs MDR</w:t>
      </w:r>
      <w:r w:rsidRPr="00AF214D">
        <w:rPr>
          <w:b/>
          <w:bCs/>
        </w:rPr>
        <w:t xml:space="preserve"> simulations in RAN4.</w:t>
      </w:r>
    </w:p>
    <w:p w14:paraId="025ED43C" w14:textId="77777777" w:rsidR="005419D7" w:rsidRDefault="005419D7" w:rsidP="00A469DC">
      <w:pPr>
        <w:ind w:left="1350" w:hanging="1350"/>
        <w:rPr>
          <w:b/>
          <w:bCs/>
        </w:rPr>
      </w:pPr>
    </w:p>
    <w:p w14:paraId="09A022F7" w14:textId="631A4891" w:rsidR="00E95464" w:rsidRDefault="00E95464" w:rsidP="00A469DC">
      <w:pPr>
        <w:ind w:left="1350" w:hanging="1350"/>
        <w:rPr>
          <w:b/>
          <w:bCs/>
        </w:rPr>
      </w:pPr>
      <w:r w:rsidRPr="00073315">
        <w:rPr>
          <w:b/>
          <w:bCs/>
        </w:rPr>
        <w:t xml:space="preserve">Observation </w:t>
      </w:r>
      <w:r>
        <w:rPr>
          <w:b/>
          <w:bCs/>
        </w:rPr>
        <w:t>3</w:t>
      </w:r>
      <w:r w:rsidRPr="00073315">
        <w:rPr>
          <w:b/>
          <w:bCs/>
        </w:rPr>
        <w:t xml:space="preserve">: </w:t>
      </w:r>
      <w:r>
        <w:rPr>
          <w:b/>
          <w:bCs/>
        </w:rPr>
        <w:t>FR1 and FR2 are equivalent from the perspective</w:t>
      </w:r>
      <w:r w:rsidRPr="00073315">
        <w:rPr>
          <w:b/>
          <w:bCs/>
        </w:rPr>
        <w:t xml:space="preserve"> of designing a LP-WUR with sufficient coverage</w:t>
      </w:r>
      <w:r>
        <w:rPr>
          <w:b/>
          <w:bCs/>
        </w:rPr>
        <w:t>, and no unique consideration is required for FR2.</w:t>
      </w:r>
    </w:p>
    <w:p w14:paraId="3F7C4F73" w14:textId="77777777" w:rsidR="00D51822" w:rsidRDefault="00D51822" w:rsidP="00A469DC">
      <w:pPr>
        <w:ind w:left="1350" w:hanging="1350"/>
        <w:rPr>
          <w:b/>
          <w:bCs/>
        </w:rPr>
      </w:pPr>
    </w:p>
    <w:p w14:paraId="4BF9B80B" w14:textId="21B04190" w:rsidR="00D51822" w:rsidRDefault="00D51822" w:rsidP="00A469DC">
      <w:pPr>
        <w:ind w:left="1350" w:hanging="1350"/>
        <w:rPr>
          <w:b/>
          <w:bCs/>
        </w:rPr>
      </w:pPr>
      <w:r>
        <w:rPr>
          <w:b/>
          <w:bCs/>
        </w:rPr>
        <w:t xml:space="preserve">Proposal </w:t>
      </w:r>
      <w:r w:rsidR="00E17BDD">
        <w:rPr>
          <w:b/>
          <w:bCs/>
        </w:rPr>
        <w:t>5</w:t>
      </w:r>
      <w:r w:rsidRPr="00073315">
        <w:rPr>
          <w:b/>
          <w:bCs/>
        </w:rPr>
        <w:t xml:space="preserve">: </w:t>
      </w:r>
      <w:r>
        <w:rPr>
          <w:b/>
          <w:bCs/>
        </w:rPr>
        <w:t>The baseline FR2 coherent (OFDM) LPWUR has the following features:</w:t>
      </w:r>
    </w:p>
    <w:p w14:paraId="2BC532CA" w14:textId="77777777" w:rsidR="00A469DC" w:rsidRPr="00A469DC" w:rsidRDefault="00D51822" w:rsidP="00A469DC">
      <w:pPr>
        <w:pStyle w:val="ListParagraph"/>
        <w:numPr>
          <w:ilvl w:val="0"/>
          <w:numId w:val="21"/>
        </w:numPr>
        <w:rPr>
          <w:rFonts w:ascii="Times New Roman" w:hAnsi="Times New Roman"/>
          <w:b/>
          <w:bCs/>
        </w:rPr>
      </w:pPr>
      <w:r w:rsidRPr="00A469DC">
        <w:rPr>
          <w:rFonts w:ascii="Times New Roman" w:hAnsi="Times New Roman"/>
          <w:b/>
          <w:bCs/>
        </w:rPr>
        <w:t>It comprises a 2-chain dual pol. receiver with legacy PDSCH cross-pol combining assumption</w:t>
      </w:r>
    </w:p>
    <w:p w14:paraId="6570592B" w14:textId="2C9A052C" w:rsidR="00D51822" w:rsidRPr="00A469DC" w:rsidRDefault="00D51822" w:rsidP="00A469DC">
      <w:pPr>
        <w:pStyle w:val="ListParagraph"/>
        <w:numPr>
          <w:ilvl w:val="0"/>
          <w:numId w:val="21"/>
        </w:numPr>
        <w:rPr>
          <w:rFonts w:ascii="Times New Roman" w:hAnsi="Times New Roman"/>
          <w:b/>
          <w:bCs/>
        </w:rPr>
      </w:pPr>
      <w:r w:rsidRPr="00A469DC">
        <w:rPr>
          <w:rFonts w:ascii="Times New Roman" w:hAnsi="Times New Roman"/>
          <w:b/>
          <w:bCs/>
        </w:rPr>
        <w:t>Antenna gains are assumed to be those of a single element</w:t>
      </w:r>
    </w:p>
    <w:p w14:paraId="047BBA90" w14:textId="77777777" w:rsidR="00E17BDD" w:rsidRDefault="00E17BDD" w:rsidP="00A469DC">
      <w:pPr>
        <w:ind w:left="1350" w:hanging="1350"/>
        <w:rPr>
          <w:b/>
          <w:bCs/>
        </w:rPr>
      </w:pPr>
    </w:p>
    <w:p w14:paraId="2219A269" w14:textId="29D2510A" w:rsidR="00D51822" w:rsidRDefault="00D51822" w:rsidP="00A469DC">
      <w:pPr>
        <w:ind w:left="1350" w:hanging="1350"/>
        <w:rPr>
          <w:b/>
          <w:bCs/>
        </w:rPr>
      </w:pPr>
      <w:r>
        <w:rPr>
          <w:b/>
          <w:bCs/>
        </w:rPr>
        <w:t xml:space="preserve">Proposal </w:t>
      </w:r>
      <w:r w:rsidR="00E17BDD">
        <w:rPr>
          <w:b/>
          <w:bCs/>
        </w:rPr>
        <w:t>6</w:t>
      </w:r>
      <w:r w:rsidRPr="00073315">
        <w:rPr>
          <w:b/>
          <w:bCs/>
        </w:rPr>
        <w:t xml:space="preserve">: </w:t>
      </w:r>
      <w:r>
        <w:rPr>
          <w:b/>
          <w:bCs/>
        </w:rPr>
        <w:t>The baseline FR2 energy detection-based (OOK) LPWUR has the following features:</w:t>
      </w:r>
    </w:p>
    <w:p w14:paraId="4C785D2D" w14:textId="77777777" w:rsidR="00D51822" w:rsidRPr="00A469DC" w:rsidRDefault="00D51822" w:rsidP="00A469DC">
      <w:pPr>
        <w:pStyle w:val="ListParagraph"/>
        <w:numPr>
          <w:ilvl w:val="0"/>
          <w:numId w:val="22"/>
        </w:numPr>
        <w:rPr>
          <w:rFonts w:ascii="Times New Roman" w:hAnsi="Times New Roman"/>
          <w:b/>
          <w:bCs/>
        </w:rPr>
      </w:pPr>
      <w:r w:rsidRPr="00A469DC">
        <w:rPr>
          <w:rFonts w:ascii="Times New Roman" w:hAnsi="Times New Roman"/>
          <w:b/>
          <w:bCs/>
        </w:rPr>
        <w:t>It comprises a 1 Rx receiver</w:t>
      </w:r>
    </w:p>
    <w:p w14:paraId="409B68AE" w14:textId="77777777" w:rsidR="00D51822" w:rsidRPr="00A469DC" w:rsidRDefault="00D51822" w:rsidP="00A469DC">
      <w:pPr>
        <w:pStyle w:val="ListParagraph"/>
        <w:numPr>
          <w:ilvl w:val="0"/>
          <w:numId w:val="22"/>
        </w:numPr>
        <w:rPr>
          <w:rFonts w:ascii="Times New Roman" w:hAnsi="Times New Roman"/>
          <w:b/>
          <w:bCs/>
        </w:rPr>
      </w:pPr>
      <w:r w:rsidRPr="00A469DC">
        <w:rPr>
          <w:rFonts w:ascii="Times New Roman" w:hAnsi="Times New Roman"/>
          <w:b/>
          <w:bCs/>
        </w:rPr>
        <w:t>Antenna gain is assumed to be that of a single element</w:t>
      </w:r>
    </w:p>
    <w:p w14:paraId="2CFB7ECA" w14:textId="77777777" w:rsidR="007B2669" w:rsidRDefault="007B2669" w:rsidP="00603084">
      <w:pPr>
        <w:ind w:left="1350" w:hanging="1350"/>
        <w:rPr>
          <w:b/>
          <w:bCs/>
        </w:rPr>
      </w:pPr>
    </w:p>
    <w:p w14:paraId="28053C40" w14:textId="42435AB4" w:rsidR="00603084" w:rsidRPr="00603084" w:rsidRDefault="00603084" w:rsidP="00603084">
      <w:pPr>
        <w:ind w:left="1350" w:hanging="1350"/>
        <w:rPr>
          <w:b/>
          <w:bCs/>
        </w:rPr>
      </w:pPr>
      <w:r w:rsidRPr="00603084">
        <w:rPr>
          <w:b/>
          <w:bCs/>
        </w:rPr>
        <w:t>Observation 4: For an FR2 LPWUR with 1 Rx, the SNR definition for FR1 LPWUR can be reused</w:t>
      </w:r>
    </w:p>
    <w:p w14:paraId="5B0A249A" w14:textId="77777777" w:rsidR="007B2669" w:rsidRDefault="007B2669" w:rsidP="00603084">
      <w:pPr>
        <w:ind w:left="1350" w:hanging="1350"/>
        <w:rPr>
          <w:b/>
          <w:bCs/>
        </w:rPr>
      </w:pPr>
    </w:p>
    <w:p w14:paraId="54400EB5" w14:textId="473BC53A" w:rsidR="00603084" w:rsidRPr="00603084" w:rsidRDefault="00603084" w:rsidP="00603084">
      <w:pPr>
        <w:ind w:left="1350" w:hanging="1350"/>
        <w:rPr>
          <w:b/>
          <w:bCs/>
        </w:rPr>
      </w:pPr>
      <w:r w:rsidRPr="00603084">
        <w:rPr>
          <w:b/>
          <w:bCs/>
        </w:rPr>
        <w:t>Observation 5: For an FR2 OFDM receiver per proposal 5, the LPWUR can be abstracted into a 1Rx receiver with an antenna that is pol. agnostic.</w:t>
      </w:r>
    </w:p>
    <w:p w14:paraId="1F1E7722" w14:textId="77777777" w:rsidR="007B2669" w:rsidRDefault="007B2669" w:rsidP="00603084">
      <w:pPr>
        <w:ind w:left="1350" w:hanging="1350"/>
        <w:rPr>
          <w:b/>
          <w:bCs/>
        </w:rPr>
      </w:pPr>
    </w:p>
    <w:p w14:paraId="53AB8AF9" w14:textId="3AADB402" w:rsidR="005419D7" w:rsidRDefault="001C0AD6" w:rsidP="002E1085">
      <w:pPr>
        <w:rPr>
          <w:b/>
          <w:bCs/>
        </w:rPr>
      </w:pPr>
      <w:r w:rsidRPr="004A3A0B">
        <w:rPr>
          <w:b/>
          <w:bCs/>
        </w:rPr>
        <w:t xml:space="preserve">Proposal </w:t>
      </w:r>
      <w:r>
        <w:rPr>
          <w:b/>
          <w:bCs/>
        </w:rPr>
        <w:t>7</w:t>
      </w:r>
      <w:r w:rsidRPr="004A3A0B">
        <w:rPr>
          <w:b/>
          <w:bCs/>
        </w:rPr>
        <w:t xml:space="preserve">: </w:t>
      </w:r>
      <w:r>
        <w:rPr>
          <w:b/>
          <w:bCs/>
        </w:rPr>
        <w:t>The SNR definition for FR1 LPWUR is reused for FR2</w:t>
      </w:r>
      <w:r w:rsidR="00042463">
        <w:rPr>
          <w:b/>
          <w:bCs/>
        </w:rPr>
        <w:t>.</w:t>
      </w:r>
      <w:r>
        <w:rPr>
          <w:b/>
          <w:bCs/>
        </w:rPr>
        <w:t xml:space="preserve"> In case the FR2 LPWUR is 2Rx, the definition applies after abstraction into a 1Rx receiver using an agreed combining assumption.</w:t>
      </w:r>
    </w:p>
    <w:p w14:paraId="0B317110" w14:textId="77777777" w:rsidR="002E1085" w:rsidRDefault="002E1085" w:rsidP="002E1085">
      <w:pPr>
        <w:rPr>
          <w:b/>
          <w:bCs/>
        </w:rPr>
      </w:pPr>
    </w:p>
    <w:p w14:paraId="2B0980A9" w14:textId="12D01468" w:rsidR="00E95464" w:rsidRDefault="00E17BDD" w:rsidP="00A469DC">
      <w:pPr>
        <w:ind w:left="1350" w:hanging="1350"/>
        <w:rPr>
          <w:b/>
          <w:bCs/>
        </w:rPr>
      </w:pPr>
      <w:r>
        <w:rPr>
          <w:b/>
          <w:bCs/>
        </w:rPr>
        <w:t>P</w:t>
      </w:r>
      <w:r w:rsidR="00E95464" w:rsidRPr="001C2D83">
        <w:rPr>
          <w:b/>
          <w:bCs/>
        </w:rPr>
        <w:t xml:space="preserve">roposal </w:t>
      </w:r>
      <w:r w:rsidR="00603084">
        <w:rPr>
          <w:b/>
          <w:bCs/>
        </w:rPr>
        <w:t>8</w:t>
      </w:r>
      <w:r w:rsidR="00E95464" w:rsidRPr="001C2D83">
        <w:rPr>
          <w:b/>
          <w:bCs/>
        </w:rPr>
        <w:t xml:space="preserve">: RAN4 to </w:t>
      </w:r>
      <w:r w:rsidR="00E95464">
        <w:rPr>
          <w:b/>
          <w:bCs/>
        </w:rPr>
        <w:t>adopt the following</w:t>
      </w:r>
      <w:r w:rsidR="00E95464" w:rsidRPr="001C2D83">
        <w:rPr>
          <w:b/>
          <w:bCs/>
        </w:rPr>
        <w:t xml:space="preserve"> link level simulation assumptions</w:t>
      </w:r>
      <w:r w:rsidR="00E95464">
        <w:rPr>
          <w:b/>
          <w:bCs/>
        </w:rPr>
        <w:t xml:space="preserve"> as starting point</w:t>
      </w:r>
      <w:r w:rsidR="00E95464" w:rsidRPr="001C2D83">
        <w:rPr>
          <w:b/>
          <w:bCs/>
        </w:rPr>
        <w:t xml:space="preserve"> for</w:t>
      </w:r>
      <w:r w:rsidR="00EB23B4">
        <w:rPr>
          <w:b/>
          <w:bCs/>
        </w:rPr>
        <w:t xml:space="preserve"> the</w:t>
      </w:r>
      <w:r w:rsidR="00E95464" w:rsidRPr="001C2D83">
        <w:rPr>
          <w:b/>
          <w:bCs/>
        </w:rPr>
        <w:t xml:space="preserve"> FR2 use cas</w:t>
      </w:r>
      <w:r w:rsidR="00E95464">
        <w:rPr>
          <w:b/>
          <w:bCs/>
        </w:rPr>
        <w:t>e:</w:t>
      </w:r>
    </w:p>
    <w:tbl>
      <w:tblPr>
        <w:tblpPr w:leftFromText="180" w:rightFromText="180" w:vertAnchor="text" w:tblpXSpec="center" w:tblpY="1"/>
        <w:tblOverlap w:val="never"/>
        <w:tblW w:w="9612" w:type="dxa"/>
        <w:tblCellMar>
          <w:left w:w="0" w:type="dxa"/>
          <w:right w:w="0" w:type="dxa"/>
        </w:tblCellMar>
        <w:tblLook w:val="04A0" w:firstRow="1" w:lastRow="0" w:firstColumn="1" w:lastColumn="0" w:noHBand="0" w:noVBand="1"/>
      </w:tblPr>
      <w:tblGrid>
        <w:gridCol w:w="1625"/>
        <w:gridCol w:w="2832"/>
        <w:gridCol w:w="20"/>
        <w:gridCol w:w="2729"/>
        <w:gridCol w:w="2406"/>
      </w:tblGrid>
      <w:tr w:rsidR="000937AF" w:rsidRPr="00BD4391" w14:paraId="643426C3" w14:textId="77777777">
        <w:trPr>
          <w:trHeight w:val="20"/>
        </w:trPr>
        <w:tc>
          <w:tcPr>
            <w:tcW w:w="1625" w:type="dxa"/>
            <w:tcBorders>
              <w:top w:val="single" w:sz="8" w:space="0" w:color="auto"/>
              <w:left w:val="single" w:sz="8" w:space="0" w:color="auto"/>
              <w:bottom w:val="single" w:sz="8" w:space="0" w:color="auto"/>
              <w:right w:val="single" w:sz="8" w:space="0" w:color="auto"/>
            </w:tcBorders>
            <w:shd w:val="clear" w:color="auto" w:fill="BDD6EE" w:themeFill="accent5" w:themeFillTint="66"/>
            <w:tcMar>
              <w:top w:w="0" w:type="dxa"/>
              <w:left w:w="108" w:type="dxa"/>
              <w:bottom w:w="0" w:type="dxa"/>
              <w:right w:w="108" w:type="dxa"/>
            </w:tcMar>
            <w:vAlign w:val="center"/>
          </w:tcPr>
          <w:p w14:paraId="3264B0D6" w14:textId="77777777" w:rsidR="000937AF" w:rsidRPr="00BD4391" w:rsidRDefault="000937AF">
            <w:pPr>
              <w:pStyle w:val="TAC"/>
            </w:pPr>
            <w:r w:rsidRPr="00BD4391">
              <w:t>Attributes</w:t>
            </w:r>
          </w:p>
        </w:tc>
        <w:tc>
          <w:tcPr>
            <w:tcW w:w="5581" w:type="dxa"/>
            <w:gridSpan w:val="3"/>
            <w:tcBorders>
              <w:top w:val="single" w:sz="8" w:space="0" w:color="auto"/>
              <w:left w:val="nil"/>
              <w:bottom w:val="single" w:sz="8" w:space="0" w:color="auto"/>
              <w:right w:val="single" w:sz="8" w:space="0" w:color="auto"/>
            </w:tcBorders>
            <w:shd w:val="clear" w:color="auto" w:fill="BDD6EE" w:themeFill="accent5" w:themeFillTint="66"/>
            <w:tcMar>
              <w:top w:w="0" w:type="dxa"/>
              <w:left w:w="108" w:type="dxa"/>
              <w:bottom w:w="0" w:type="dxa"/>
              <w:right w:w="108" w:type="dxa"/>
            </w:tcMar>
            <w:vAlign w:val="center"/>
          </w:tcPr>
          <w:p w14:paraId="5BE0D2BD" w14:textId="77777777" w:rsidR="000937AF" w:rsidRPr="00BD4391" w:rsidRDefault="000937AF">
            <w:pPr>
              <w:pStyle w:val="TAC"/>
            </w:pPr>
            <w:r w:rsidRPr="00BD4391">
              <w:t>Assumptions</w:t>
            </w:r>
          </w:p>
        </w:tc>
        <w:tc>
          <w:tcPr>
            <w:tcW w:w="2406" w:type="dxa"/>
            <w:tcBorders>
              <w:top w:val="single" w:sz="8" w:space="0" w:color="auto"/>
              <w:left w:val="nil"/>
              <w:bottom w:val="single" w:sz="8" w:space="0" w:color="auto"/>
              <w:right w:val="single" w:sz="8" w:space="0" w:color="auto"/>
            </w:tcBorders>
            <w:shd w:val="clear" w:color="auto" w:fill="BDD6EE" w:themeFill="accent5" w:themeFillTint="66"/>
          </w:tcPr>
          <w:p w14:paraId="5B01840F" w14:textId="77777777" w:rsidR="000937AF" w:rsidRPr="00BD4391" w:rsidRDefault="000937AF">
            <w:pPr>
              <w:pStyle w:val="TAC"/>
            </w:pPr>
            <w:r>
              <w:t>Notes</w:t>
            </w:r>
          </w:p>
        </w:tc>
      </w:tr>
      <w:tr w:rsidR="000937AF" w:rsidRPr="00BD4391" w14:paraId="556B76B4" w14:textId="77777777">
        <w:trPr>
          <w:trHeight w:val="20"/>
        </w:trPr>
        <w:tc>
          <w:tcPr>
            <w:tcW w:w="162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FBFF596" w14:textId="77777777" w:rsidR="000937AF" w:rsidRPr="00BD4391" w:rsidRDefault="000937AF">
            <w:pPr>
              <w:pStyle w:val="TAC"/>
              <w:rPr>
                <w:rFonts w:cs="Arial"/>
                <w:lang w:eastAsia="zh-CN"/>
              </w:rPr>
            </w:pPr>
            <w:r w:rsidRPr="00BD4391">
              <w:rPr>
                <w:rFonts w:cs="Arial"/>
              </w:rPr>
              <w:t>Case name</w:t>
            </w:r>
            <w:r w:rsidRPr="00BD4391">
              <w:rPr>
                <w:rFonts w:cs="Arial" w:hint="eastAsia"/>
                <w:lang w:eastAsia="zh-CN"/>
              </w:rPr>
              <w:t xml:space="preserve"> (waveform)</w:t>
            </w:r>
          </w:p>
        </w:tc>
        <w:tc>
          <w:tcPr>
            <w:tcW w:w="2852" w:type="dxa"/>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423D40CD" w14:textId="77777777" w:rsidR="000937AF" w:rsidRPr="00BD4391" w:rsidRDefault="000937AF">
            <w:pPr>
              <w:pStyle w:val="TAC"/>
              <w:rPr>
                <w:rFonts w:cs="Arial"/>
                <w:lang w:val="en-US" w:eastAsia="zh-CN"/>
              </w:rPr>
            </w:pPr>
            <w:r w:rsidRPr="00BD4391">
              <w:rPr>
                <w:rFonts w:cs="Arial"/>
              </w:rPr>
              <w:t>OOK-1 waveform</w:t>
            </w:r>
          </w:p>
        </w:tc>
        <w:tc>
          <w:tcPr>
            <w:tcW w:w="2729" w:type="dxa"/>
            <w:tcBorders>
              <w:top w:val="nil"/>
              <w:left w:val="nil"/>
              <w:bottom w:val="single" w:sz="8" w:space="0" w:color="auto"/>
              <w:right w:val="single" w:sz="8" w:space="0" w:color="auto"/>
            </w:tcBorders>
            <w:vAlign w:val="center"/>
          </w:tcPr>
          <w:p w14:paraId="42EBD2FC" w14:textId="77777777" w:rsidR="000937AF" w:rsidRPr="00BD4391" w:rsidRDefault="000937AF">
            <w:pPr>
              <w:pStyle w:val="TAC"/>
              <w:rPr>
                <w:rFonts w:cs="Arial"/>
                <w:lang w:val="en-US" w:eastAsia="zh-CN"/>
              </w:rPr>
            </w:pPr>
            <w:r w:rsidRPr="00BD4391">
              <w:rPr>
                <w:rFonts w:cs="Arial"/>
              </w:rPr>
              <w:t>OOK-4 waveform</w:t>
            </w:r>
          </w:p>
        </w:tc>
        <w:tc>
          <w:tcPr>
            <w:tcW w:w="2406" w:type="dxa"/>
            <w:tcBorders>
              <w:top w:val="nil"/>
              <w:left w:val="nil"/>
              <w:bottom w:val="single" w:sz="8" w:space="0" w:color="auto"/>
              <w:right w:val="single" w:sz="8" w:space="0" w:color="auto"/>
            </w:tcBorders>
          </w:tcPr>
          <w:p w14:paraId="6C09F791" w14:textId="77777777" w:rsidR="000937AF" w:rsidRPr="00BD4391" w:rsidRDefault="000937AF">
            <w:pPr>
              <w:pStyle w:val="TAC"/>
              <w:rPr>
                <w:rFonts w:cs="Arial"/>
              </w:rPr>
            </w:pPr>
          </w:p>
        </w:tc>
      </w:tr>
      <w:tr w:rsidR="000937AF" w:rsidRPr="00BD4391" w14:paraId="2D9EF3DB" w14:textId="77777777">
        <w:trPr>
          <w:trHeight w:val="20"/>
        </w:trPr>
        <w:tc>
          <w:tcPr>
            <w:tcW w:w="162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6B5A924" w14:textId="77777777" w:rsidR="000937AF" w:rsidRPr="00BD4391" w:rsidRDefault="000937AF">
            <w:pPr>
              <w:pStyle w:val="TAC"/>
              <w:rPr>
                <w:rFonts w:cs="Arial"/>
                <w:lang w:eastAsia="zh-CN"/>
              </w:rPr>
            </w:pPr>
            <w:r w:rsidRPr="00BD4391">
              <w:rPr>
                <w:rFonts w:cs="Arial"/>
                <w:lang w:eastAsia="zh-CN"/>
              </w:rPr>
              <w:t>C</w:t>
            </w:r>
            <w:r w:rsidRPr="00BD4391">
              <w:rPr>
                <w:rFonts w:cs="Arial" w:hint="eastAsia"/>
                <w:lang w:eastAsia="zh-CN"/>
              </w:rPr>
              <w:t>enter frequency</w:t>
            </w:r>
          </w:p>
        </w:tc>
        <w:tc>
          <w:tcPr>
            <w:tcW w:w="5581" w:type="dxa"/>
            <w:gridSpan w:val="3"/>
            <w:tcBorders>
              <w:top w:val="nil"/>
              <w:left w:val="nil"/>
              <w:bottom w:val="single" w:sz="8" w:space="0" w:color="auto"/>
              <w:right w:val="single" w:sz="8" w:space="0" w:color="auto"/>
            </w:tcBorders>
            <w:tcMar>
              <w:top w:w="0" w:type="dxa"/>
              <w:left w:w="108" w:type="dxa"/>
              <w:bottom w:w="0" w:type="dxa"/>
              <w:right w:w="108" w:type="dxa"/>
            </w:tcMar>
            <w:vAlign w:val="center"/>
          </w:tcPr>
          <w:p w14:paraId="52268412" w14:textId="77777777" w:rsidR="000937AF" w:rsidRPr="00BD4391" w:rsidRDefault="000937AF">
            <w:pPr>
              <w:pStyle w:val="TAC"/>
              <w:rPr>
                <w:rFonts w:cs="Arial"/>
                <w:lang w:val="en-US" w:eastAsia="zh-CN"/>
              </w:rPr>
            </w:pPr>
            <w:r w:rsidRPr="006664C1">
              <w:rPr>
                <w:szCs w:val="24"/>
                <w:highlight w:val="yellow"/>
                <w:lang w:eastAsia="zh-CN"/>
              </w:rPr>
              <w:t>24300MHz</w:t>
            </w:r>
          </w:p>
        </w:tc>
        <w:tc>
          <w:tcPr>
            <w:tcW w:w="2406" w:type="dxa"/>
            <w:tcBorders>
              <w:top w:val="nil"/>
              <w:left w:val="nil"/>
              <w:bottom w:val="single" w:sz="8" w:space="0" w:color="auto"/>
              <w:right w:val="single" w:sz="8" w:space="0" w:color="auto"/>
            </w:tcBorders>
          </w:tcPr>
          <w:p w14:paraId="2AA59702" w14:textId="77777777" w:rsidR="000937AF" w:rsidRPr="006664C1" w:rsidRDefault="000937AF">
            <w:pPr>
              <w:pStyle w:val="TAC"/>
              <w:rPr>
                <w:szCs w:val="24"/>
                <w:highlight w:val="yellow"/>
                <w:lang w:eastAsia="zh-CN"/>
              </w:rPr>
            </w:pPr>
            <w:r>
              <w:rPr>
                <w:szCs w:val="24"/>
                <w:highlight w:val="yellow"/>
                <w:lang w:eastAsia="zh-CN"/>
              </w:rPr>
              <w:t>n258 example band</w:t>
            </w:r>
          </w:p>
        </w:tc>
      </w:tr>
      <w:tr w:rsidR="001F670E" w:rsidRPr="00BD4391" w14:paraId="2E6BF88D" w14:textId="77777777">
        <w:trPr>
          <w:trHeight w:val="20"/>
        </w:trPr>
        <w:tc>
          <w:tcPr>
            <w:tcW w:w="162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5FDE104" w14:textId="1C7888D5" w:rsidR="001F670E" w:rsidRPr="00BD4391" w:rsidRDefault="001F670E" w:rsidP="001F670E">
            <w:pPr>
              <w:pStyle w:val="TAC"/>
              <w:rPr>
                <w:rFonts w:cs="Arial"/>
                <w:lang w:eastAsia="zh-CN"/>
              </w:rPr>
            </w:pPr>
            <w:r w:rsidRPr="001F670E">
              <w:rPr>
                <w:rFonts w:cs="Arial"/>
                <w:highlight w:val="yellow"/>
              </w:rPr>
              <w:t>WUS structure</w:t>
            </w:r>
          </w:p>
        </w:tc>
        <w:tc>
          <w:tcPr>
            <w:tcW w:w="5581" w:type="dxa"/>
            <w:gridSpan w:val="3"/>
            <w:tcBorders>
              <w:top w:val="nil"/>
              <w:left w:val="nil"/>
              <w:bottom w:val="single" w:sz="8" w:space="0" w:color="auto"/>
              <w:right w:val="single" w:sz="8" w:space="0" w:color="auto"/>
            </w:tcBorders>
            <w:tcMar>
              <w:top w:w="0" w:type="dxa"/>
              <w:left w:w="108" w:type="dxa"/>
              <w:bottom w:w="0" w:type="dxa"/>
              <w:right w:w="108" w:type="dxa"/>
            </w:tcMar>
            <w:vAlign w:val="center"/>
          </w:tcPr>
          <w:p w14:paraId="37AE22BB" w14:textId="6B0F7824" w:rsidR="001F670E" w:rsidRPr="006664C1" w:rsidRDefault="001F670E" w:rsidP="001F670E">
            <w:pPr>
              <w:pStyle w:val="TAC"/>
              <w:rPr>
                <w:szCs w:val="24"/>
                <w:highlight w:val="yellow"/>
                <w:lang w:eastAsia="zh-CN"/>
              </w:rPr>
            </w:pPr>
            <w:r w:rsidRPr="00212D23">
              <w:rPr>
                <w:rFonts w:cs="Arial"/>
                <w:highlight w:val="yellow"/>
                <w:lang w:val="en-US"/>
              </w:rPr>
              <w:t>Total 8/16 bits</w:t>
            </w:r>
            <w:r w:rsidRPr="00212D23">
              <w:rPr>
                <w:rFonts w:cs="Arial"/>
                <w:lang w:val="en-US"/>
              </w:rPr>
              <w:t xml:space="preserve"> </w:t>
            </w:r>
          </w:p>
        </w:tc>
        <w:tc>
          <w:tcPr>
            <w:tcW w:w="2406" w:type="dxa"/>
            <w:tcBorders>
              <w:top w:val="nil"/>
              <w:left w:val="nil"/>
              <w:bottom w:val="single" w:sz="8" w:space="0" w:color="auto"/>
              <w:right w:val="single" w:sz="8" w:space="0" w:color="auto"/>
            </w:tcBorders>
          </w:tcPr>
          <w:p w14:paraId="2E773654" w14:textId="4B80DC9C" w:rsidR="001F670E" w:rsidRPr="00212D23" w:rsidRDefault="001F670E" w:rsidP="001F670E">
            <w:pPr>
              <w:pStyle w:val="TAC"/>
              <w:rPr>
                <w:rFonts w:cs="Arial"/>
                <w:highlight w:val="yellow"/>
                <w:lang w:val="en-US"/>
              </w:rPr>
            </w:pPr>
            <w:r w:rsidRPr="001F670E">
              <w:rPr>
                <w:rFonts w:cs="Arial"/>
                <w:highlight w:val="yellow"/>
                <w:lang w:val="en-US"/>
              </w:rPr>
              <w:t>(placeholder for RAN1 decision)</w:t>
            </w:r>
          </w:p>
        </w:tc>
      </w:tr>
      <w:tr w:rsidR="001F670E" w:rsidRPr="00BD4391" w14:paraId="7863935A" w14:textId="77777777">
        <w:trPr>
          <w:trHeight w:val="20"/>
        </w:trPr>
        <w:tc>
          <w:tcPr>
            <w:tcW w:w="162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F2B105C" w14:textId="69E819F2" w:rsidR="001F670E" w:rsidRPr="00B94AC6" w:rsidRDefault="001F670E" w:rsidP="001F670E">
            <w:pPr>
              <w:pStyle w:val="TAC"/>
              <w:rPr>
                <w:rFonts w:cs="Arial"/>
                <w:strike/>
                <w:lang w:eastAsia="zh-CN"/>
              </w:rPr>
            </w:pPr>
            <w:r w:rsidRPr="009A493F">
              <w:rPr>
                <w:rFonts w:cs="Arial"/>
                <w:strike/>
              </w:rPr>
              <w:t>Channel structure</w:t>
            </w:r>
            <w:r w:rsidRPr="009A493F">
              <w:rPr>
                <w:rFonts w:cs="Arial" w:hint="eastAsia"/>
                <w:strike/>
                <w:lang w:eastAsia="zh-CN"/>
              </w:rPr>
              <w:t xml:space="preserve"> </w:t>
            </w:r>
          </w:p>
        </w:tc>
        <w:tc>
          <w:tcPr>
            <w:tcW w:w="5581" w:type="dxa"/>
            <w:gridSpan w:val="3"/>
            <w:tcBorders>
              <w:top w:val="nil"/>
              <w:left w:val="nil"/>
              <w:bottom w:val="single" w:sz="8" w:space="0" w:color="auto"/>
              <w:right w:val="single" w:sz="8" w:space="0" w:color="auto"/>
            </w:tcBorders>
            <w:tcMar>
              <w:top w:w="0" w:type="dxa"/>
              <w:left w:w="108" w:type="dxa"/>
              <w:bottom w:w="0" w:type="dxa"/>
              <w:right w:w="108" w:type="dxa"/>
            </w:tcMar>
            <w:vAlign w:val="center"/>
          </w:tcPr>
          <w:p w14:paraId="321FA324" w14:textId="77777777" w:rsidR="001F670E" w:rsidRPr="00BD4391" w:rsidRDefault="001F670E" w:rsidP="001F670E">
            <w:pPr>
              <w:pStyle w:val="TAC"/>
              <w:rPr>
                <w:rFonts w:cs="Arial"/>
              </w:rPr>
            </w:pPr>
          </w:p>
        </w:tc>
        <w:tc>
          <w:tcPr>
            <w:tcW w:w="2406" w:type="dxa"/>
            <w:tcBorders>
              <w:top w:val="nil"/>
              <w:left w:val="nil"/>
              <w:bottom w:val="single" w:sz="8" w:space="0" w:color="auto"/>
              <w:right w:val="single" w:sz="8" w:space="0" w:color="auto"/>
            </w:tcBorders>
          </w:tcPr>
          <w:p w14:paraId="02C27087" w14:textId="70E891CC" w:rsidR="001F670E" w:rsidRPr="00B75D66" w:rsidRDefault="001F670E" w:rsidP="001F670E">
            <w:pPr>
              <w:pStyle w:val="TAC"/>
              <w:rPr>
                <w:rFonts w:cs="Arial"/>
                <w:highlight w:val="yellow"/>
                <w:lang w:val="en-US" w:eastAsia="zh-CN"/>
              </w:rPr>
            </w:pPr>
            <w:r>
              <w:rPr>
                <w:rFonts w:cs="Arial"/>
                <w:highlight w:val="yellow"/>
                <w:lang w:val="en-US" w:eastAsia="zh-CN"/>
              </w:rPr>
              <w:t>not needed</w:t>
            </w:r>
          </w:p>
        </w:tc>
      </w:tr>
      <w:tr w:rsidR="000937AF" w:rsidRPr="00BD4391" w14:paraId="4E649F66" w14:textId="77777777">
        <w:trPr>
          <w:trHeight w:val="20"/>
        </w:trPr>
        <w:tc>
          <w:tcPr>
            <w:tcW w:w="162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F18D943" w14:textId="77777777" w:rsidR="000937AF" w:rsidRPr="00BD4391" w:rsidRDefault="000937AF">
            <w:pPr>
              <w:pStyle w:val="TAC"/>
              <w:rPr>
                <w:rFonts w:cs="Arial"/>
              </w:rPr>
            </w:pPr>
            <w:r w:rsidRPr="00BD4391">
              <w:rPr>
                <w:rFonts w:cs="Arial"/>
              </w:rPr>
              <w:t>Chip rate</w:t>
            </w:r>
          </w:p>
        </w:tc>
        <w:tc>
          <w:tcPr>
            <w:tcW w:w="2832" w:type="dxa"/>
            <w:tcBorders>
              <w:top w:val="nil"/>
              <w:left w:val="nil"/>
              <w:bottom w:val="single" w:sz="8" w:space="0" w:color="auto"/>
              <w:right w:val="single" w:sz="8" w:space="0" w:color="auto"/>
            </w:tcBorders>
            <w:tcMar>
              <w:top w:w="0" w:type="dxa"/>
              <w:left w:w="108" w:type="dxa"/>
              <w:bottom w:w="0" w:type="dxa"/>
              <w:right w:w="108" w:type="dxa"/>
            </w:tcMar>
            <w:vAlign w:val="center"/>
          </w:tcPr>
          <w:p w14:paraId="1753A999" w14:textId="77777777" w:rsidR="000937AF" w:rsidRPr="00BD4391" w:rsidRDefault="000937AF">
            <w:pPr>
              <w:pStyle w:val="TAC"/>
              <w:rPr>
                <w:rFonts w:cs="Arial"/>
              </w:rPr>
            </w:pPr>
            <w:r w:rsidRPr="00BD4391">
              <w:rPr>
                <w:rFonts w:cs="Arial"/>
              </w:rPr>
              <w:t>M=1</w:t>
            </w:r>
          </w:p>
        </w:tc>
        <w:tc>
          <w:tcPr>
            <w:tcW w:w="2749" w:type="dxa"/>
            <w:gridSpan w:val="2"/>
            <w:tcBorders>
              <w:top w:val="nil"/>
              <w:left w:val="nil"/>
              <w:bottom w:val="single" w:sz="8" w:space="0" w:color="auto"/>
              <w:right w:val="single" w:sz="8" w:space="0" w:color="auto"/>
            </w:tcBorders>
            <w:vAlign w:val="center"/>
          </w:tcPr>
          <w:p w14:paraId="7F9E0647" w14:textId="77777777" w:rsidR="000937AF" w:rsidRPr="00BD4391" w:rsidRDefault="000937AF">
            <w:pPr>
              <w:pStyle w:val="TAC"/>
              <w:rPr>
                <w:rFonts w:cs="Arial"/>
                <w:lang w:eastAsia="zh-CN"/>
              </w:rPr>
            </w:pPr>
            <w:r w:rsidRPr="00BD4391">
              <w:rPr>
                <w:rFonts w:cs="Arial"/>
              </w:rPr>
              <w:t>M=</w:t>
            </w:r>
            <w:r w:rsidRPr="00BD4391">
              <w:rPr>
                <w:rFonts w:cs="Arial"/>
                <w:lang w:val="en-US"/>
              </w:rPr>
              <w:t>1/</w:t>
            </w:r>
            <w:r w:rsidRPr="00BD4391">
              <w:rPr>
                <w:rFonts w:cs="Arial"/>
              </w:rPr>
              <w:t>2</w:t>
            </w:r>
            <w:r w:rsidRPr="00BD4391">
              <w:rPr>
                <w:rFonts w:cs="Arial" w:hint="eastAsia"/>
                <w:lang w:eastAsia="zh-CN"/>
              </w:rPr>
              <w:t>/4</w:t>
            </w:r>
          </w:p>
        </w:tc>
        <w:tc>
          <w:tcPr>
            <w:tcW w:w="2406" w:type="dxa"/>
            <w:tcBorders>
              <w:top w:val="nil"/>
              <w:left w:val="nil"/>
              <w:bottom w:val="single" w:sz="8" w:space="0" w:color="auto"/>
              <w:right w:val="single" w:sz="8" w:space="0" w:color="auto"/>
            </w:tcBorders>
          </w:tcPr>
          <w:p w14:paraId="6C63DEBB" w14:textId="77777777" w:rsidR="000937AF" w:rsidRPr="00BD4391" w:rsidRDefault="000937AF">
            <w:pPr>
              <w:pStyle w:val="TAC"/>
              <w:rPr>
                <w:rFonts w:cs="Arial"/>
              </w:rPr>
            </w:pPr>
          </w:p>
        </w:tc>
      </w:tr>
      <w:tr w:rsidR="000937AF" w:rsidRPr="00BD4391" w14:paraId="1C2437C0" w14:textId="77777777">
        <w:trPr>
          <w:trHeight w:val="20"/>
        </w:trPr>
        <w:tc>
          <w:tcPr>
            <w:tcW w:w="162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0543E273" w14:textId="77777777" w:rsidR="000937AF" w:rsidRPr="00BD4391" w:rsidRDefault="000937AF">
            <w:pPr>
              <w:pStyle w:val="TAC"/>
              <w:rPr>
                <w:rFonts w:cs="Arial"/>
              </w:rPr>
            </w:pPr>
            <w:r w:rsidRPr="00BD4391">
              <w:rPr>
                <w:rFonts w:cs="Arial"/>
              </w:rPr>
              <w:t>Coding</w:t>
            </w:r>
          </w:p>
        </w:tc>
        <w:tc>
          <w:tcPr>
            <w:tcW w:w="5581" w:type="dxa"/>
            <w:gridSpan w:val="3"/>
            <w:tcBorders>
              <w:top w:val="nil"/>
              <w:left w:val="nil"/>
              <w:bottom w:val="single" w:sz="8" w:space="0" w:color="auto"/>
              <w:right w:val="single" w:sz="8" w:space="0" w:color="auto"/>
            </w:tcBorders>
            <w:tcMar>
              <w:top w:w="0" w:type="dxa"/>
              <w:left w:w="108" w:type="dxa"/>
              <w:bottom w:w="0" w:type="dxa"/>
              <w:right w:w="108" w:type="dxa"/>
            </w:tcMar>
            <w:vAlign w:val="center"/>
          </w:tcPr>
          <w:p w14:paraId="185319D1" w14:textId="77777777" w:rsidR="000937AF" w:rsidRPr="00BD4391" w:rsidRDefault="000937AF">
            <w:pPr>
              <w:pStyle w:val="TAC"/>
              <w:rPr>
                <w:rFonts w:cs="Arial"/>
              </w:rPr>
            </w:pPr>
            <w:r w:rsidRPr="00BD4391">
              <w:rPr>
                <w:rFonts w:cs="Arial"/>
              </w:rPr>
              <w:t>1/2 rate Manchester coding</w:t>
            </w:r>
          </w:p>
        </w:tc>
        <w:tc>
          <w:tcPr>
            <w:tcW w:w="2406" w:type="dxa"/>
            <w:tcBorders>
              <w:top w:val="nil"/>
              <w:left w:val="nil"/>
              <w:bottom w:val="single" w:sz="8" w:space="0" w:color="auto"/>
              <w:right w:val="single" w:sz="8" w:space="0" w:color="auto"/>
            </w:tcBorders>
          </w:tcPr>
          <w:p w14:paraId="471217B4" w14:textId="77777777" w:rsidR="000937AF" w:rsidRPr="00BD4391" w:rsidRDefault="000937AF">
            <w:pPr>
              <w:pStyle w:val="TAC"/>
              <w:rPr>
                <w:rFonts w:cs="Arial"/>
              </w:rPr>
            </w:pPr>
          </w:p>
        </w:tc>
      </w:tr>
      <w:tr w:rsidR="000937AF" w:rsidRPr="00BD4391" w14:paraId="5F22A1CD" w14:textId="77777777">
        <w:trPr>
          <w:trHeight w:val="20"/>
        </w:trPr>
        <w:tc>
          <w:tcPr>
            <w:tcW w:w="162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47B6EAF" w14:textId="77777777" w:rsidR="000937AF" w:rsidRPr="00BD4391" w:rsidRDefault="000937AF">
            <w:pPr>
              <w:pStyle w:val="TAC"/>
              <w:rPr>
                <w:rFonts w:cs="Arial"/>
              </w:rPr>
            </w:pPr>
            <w:r w:rsidRPr="00BD4391">
              <w:rPr>
                <w:rFonts w:cs="Arial"/>
              </w:rPr>
              <w:t>Time error</w:t>
            </w:r>
          </w:p>
        </w:tc>
        <w:tc>
          <w:tcPr>
            <w:tcW w:w="5581" w:type="dxa"/>
            <w:gridSpan w:val="3"/>
            <w:tcBorders>
              <w:top w:val="nil"/>
              <w:left w:val="nil"/>
              <w:bottom w:val="single" w:sz="8" w:space="0" w:color="auto"/>
              <w:right w:val="single" w:sz="8" w:space="0" w:color="auto"/>
            </w:tcBorders>
            <w:tcMar>
              <w:top w:w="0" w:type="dxa"/>
              <w:left w:w="108" w:type="dxa"/>
              <w:bottom w:w="0" w:type="dxa"/>
              <w:right w:w="108" w:type="dxa"/>
            </w:tcMar>
            <w:vAlign w:val="center"/>
          </w:tcPr>
          <w:p w14:paraId="7E51F04F" w14:textId="77777777" w:rsidR="000937AF" w:rsidRPr="00BD4391" w:rsidRDefault="000937AF">
            <w:pPr>
              <w:pStyle w:val="TAC"/>
              <w:rPr>
                <w:rFonts w:cs="Arial"/>
              </w:rPr>
            </w:pPr>
            <w:r w:rsidRPr="00B75D66">
              <w:rPr>
                <w:rFonts w:cs="Arial"/>
                <w:strike/>
                <w:highlight w:val="yellow"/>
              </w:rPr>
              <w:t>0</w:t>
            </w:r>
            <w:r w:rsidRPr="00B92E0C">
              <w:rPr>
                <w:rFonts w:cs="Arial"/>
                <w:highlight w:val="yellow"/>
              </w:rPr>
              <w:t xml:space="preserve"> (</w:t>
            </w:r>
            <w:r w:rsidRPr="00B75D66">
              <w:rPr>
                <w:rFonts w:cs="Arial"/>
                <w:highlight w:val="yellow"/>
              </w:rPr>
              <w:t>up to UE implementation)</w:t>
            </w:r>
          </w:p>
        </w:tc>
        <w:tc>
          <w:tcPr>
            <w:tcW w:w="2406" w:type="dxa"/>
            <w:tcBorders>
              <w:top w:val="nil"/>
              <w:left w:val="nil"/>
              <w:bottom w:val="single" w:sz="8" w:space="0" w:color="auto"/>
              <w:right w:val="single" w:sz="8" w:space="0" w:color="auto"/>
            </w:tcBorders>
          </w:tcPr>
          <w:p w14:paraId="287D0481" w14:textId="77777777" w:rsidR="000937AF" w:rsidRPr="00B75D66" w:rsidRDefault="000937AF">
            <w:pPr>
              <w:pStyle w:val="TAC"/>
              <w:rPr>
                <w:rFonts w:cs="Arial"/>
                <w:strike/>
                <w:highlight w:val="yellow"/>
              </w:rPr>
            </w:pPr>
          </w:p>
        </w:tc>
      </w:tr>
      <w:tr w:rsidR="000937AF" w:rsidRPr="00BD4391" w14:paraId="7C077738" w14:textId="77777777">
        <w:trPr>
          <w:trHeight w:val="20"/>
        </w:trPr>
        <w:tc>
          <w:tcPr>
            <w:tcW w:w="162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EA6269D" w14:textId="77777777" w:rsidR="000937AF" w:rsidRPr="00BD4391" w:rsidRDefault="000937AF">
            <w:pPr>
              <w:pStyle w:val="TAC"/>
              <w:rPr>
                <w:rFonts w:cs="Arial"/>
              </w:rPr>
            </w:pPr>
            <w:r w:rsidRPr="00BD4391">
              <w:rPr>
                <w:rFonts w:cs="Arial" w:hint="eastAsia"/>
                <w:lang w:eastAsia="zh-CN"/>
              </w:rPr>
              <w:t>R</w:t>
            </w:r>
            <w:r w:rsidRPr="00BD4391">
              <w:rPr>
                <w:rFonts w:cs="Arial"/>
              </w:rPr>
              <w:t>esidual Frequency error</w:t>
            </w:r>
          </w:p>
        </w:tc>
        <w:tc>
          <w:tcPr>
            <w:tcW w:w="5581" w:type="dxa"/>
            <w:gridSpan w:val="3"/>
            <w:tcBorders>
              <w:top w:val="nil"/>
              <w:left w:val="nil"/>
              <w:bottom w:val="single" w:sz="8" w:space="0" w:color="auto"/>
              <w:right w:val="single" w:sz="8" w:space="0" w:color="auto"/>
            </w:tcBorders>
            <w:tcMar>
              <w:top w:w="0" w:type="dxa"/>
              <w:left w:w="108" w:type="dxa"/>
              <w:bottom w:w="0" w:type="dxa"/>
              <w:right w:w="108" w:type="dxa"/>
            </w:tcMar>
            <w:vAlign w:val="center"/>
          </w:tcPr>
          <w:p w14:paraId="57243983" w14:textId="77777777" w:rsidR="000937AF" w:rsidRPr="00BD4391" w:rsidRDefault="000937AF">
            <w:pPr>
              <w:pStyle w:val="TAC"/>
              <w:rPr>
                <w:rFonts w:cs="Arial"/>
              </w:rPr>
            </w:pPr>
            <w:r w:rsidRPr="00BD4391">
              <w:rPr>
                <w:rFonts w:cs="Arial"/>
              </w:rPr>
              <w:t>0/10/20</w:t>
            </w:r>
            <w:r w:rsidRPr="00BD4391">
              <w:rPr>
                <w:rFonts w:cs="Arial" w:hint="eastAsia"/>
                <w:lang w:eastAsia="zh-CN"/>
              </w:rPr>
              <w:t xml:space="preserve"> </w:t>
            </w:r>
            <w:r w:rsidRPr="00BD4391">
              <w:rPr>
                <w:rFonts w:cs="Arial"/>
              </w:rPr>
              <w:t>ppm</w:t>
            </w:r>
          </w:p>
        </w:tc>
        <w:tc>
          <w:tcPr>
            <w:tcW w:w="2406" w:type="dxa"/>
            <w:tcBorders>
              <w:top w:val="nil"/>
              <w:left w:val="nil"/>
              <w:bottom w:val="single" w:sz="8" w:space="0" w:color="auto"/>
              <w:right w:val="single" w:sz="8" w:space="0" w:color="auto"/>
            </w:tcBorders>
          </w:tcPr>
          <w:p w14:paraId="23BF46AF" w14:textId="77777777" w:rsidR="000937AF" w:rsidRPr="00BD4391" w:rsidRDefault="000937AF">
            <w:pPr>
              <w:pStyle w:val="TAC"/>
              <w:rPr>
                <w:rFonts w:cs="Arial"/>
              </w:rPr>
            </w:pPr>
          </w:p>
        </w:tc>
      </w:tr>
      <w:tr w:rsidR="000937AF" w:rsidRPr="00BD4391" w14:paraId="10E105D7" w14:textId="77777777">
        <w:trPr>
          <w:trHeight w:val="20"/>
        </w:trPr>
        <w:tc>
          <w:tcPr>
            <w:tcW w:w="162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575A2C5" w14:textId="77777777" w:rsidR="000937AF" w:rsidRPr="00BD4391" w:rsidRDefault="000937AF">
            <w:pPr>
              <w:pStyle w:val="TAC"/>
              <w:rPr>
                <w:rFonts w:cs="Arial"/>
              </w:rPr>
            </w:pPr>
            <w:r w:rsidRPr="00BD4391">
              <w:rPr>
                <w:rFonts w:cs="Arial"/>
              </w:rPr>
              <w:t>SCS</w:t>
            </w:r>
          </w:p>
        </w:tc>
        <w:tc>
          <w:tcPr>
            <w:tcW w:w="5581" w:type="dxa"/>
            <w:gridSpan w:val="3"/>
            <w:tcBorders>
              <w:top w:val="nil"/>
              <w:left w:val="nil"/>
              <w:bottom w:val="single" w:sz="8" w:space="0" w:color="auto"/>
              <w:right w:val="single" w:sz="8" w:space="0" w:color="auto"/>
            </w:tcBorders>
            <w:tcMar>
              <w:top w:w="0" w:type="dxa"/>
              <w:left w:w="108" w:type="dxa"/>
              <w:bottom w:w="0" w:type="dxa"/>
              <w:right w:w="108" w:type="dxa"/>
            </w:tcMar>
            <w:vAlign w:val="center"/>
          </w:tcPr>
          <w:p w14:paraId="4CF22A1F" w14:textId="77777777" w:rsidR="000937AF" w:rsidRPr="00E473AE" w:rsidRDefault="000937AF">
            <w:pPr>
              <w:pStyle w:val="TAC"/>
              <w:rPr>
                <w:rFonts w:cs="Arial"/>
                <w:highlight w:val="yellow"/>
              </w:rPr>
            </w:pPr>
            <w:r w:rsidRPr="00E473AE">
              <w:rPr>
                <w:rFonts w:cs="Arial"/>
                <w:highlight w:val="yellow"/>
              </w:rPr>
              <w:t>120kHz</w:t>
            </w:r>
          </w:p>
        </w:tc>
        <w:tc>
          <w:tcPr>
            <w:tcW w:w="2406" w:type="dxa"/>
            <w:tcBorders>
              <w:top w:val="nil"/>
              <w:left w:val="nil"/>
              <w:bottom w:val="single" w:sz="8" w:space="0" w:color="auto"/>
              <w:right w:val="single" w:sz="8" w:space="0" w:color="auto"/>
            </w:tcBorders>
          </w:tcPr>
          <w:p w14:paraId="0146B6D7" w14:textId="77777777" w:rsidR="000937AF" w:rsidRPr="00E473AE" w:rsidRDefault="000937AF">
            <w:pPr>
              <w:pStyle w:val="TAC"/>
              <w:rPr>
                <w:rFonts w:cs="Arial"/>
                <w:highlight w:val="yellow"/>
              </w:rPr>
            </w:pPr>
          </w:p>
        </w:tc>
      </w:tr>
      <w:tr w:rsidR="000937AF" w:rsidRPr="00BD4391" w14:paraId="183F6E46" w14:textId="77777777">
        <w:trPr>
          <w:trHeight w:val="20"/>
        </w:trPr>
        <w:tc>
          <w:tcPr>
            <w:tcW w:w="162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3A9B145" w14:textId="77777777" w:rsidR="000937AF" w:rsidRPr="00BD4391" w:rsidRDefault="000937AF">
            <w:pPr>
              <w:pStyle w:val="TAC"/>
              <w:rPr>
                <w:rFonts w:cs="Arial"/>
              </w:rPr>
            </w:pPr>
            <w:r w:rsidRPr="00BD4391">
              <w:rPr>
                <w:rFonts w:cs="Arial" w:hint="eastAsia"/>
                <w:lang w:eastAsia="zh-CN"/>
              </w:rPr>
              <w:t>UE</w:t>
            </w:r>
            <w:r w:rsidRPr="00BD4391">
              <w:rPr>
                <w:rFonts w:cs="Arial"/>
              </w:rPr>
              <w:t xml:space="preserve"> Channel BW </w:t>
            </w:r>
          </w:p>
        </w:tc>
        <w:tc>
          <w:tcPr>
            <w:tcW w:w="5581" w:type="dxa"/>
            <w:gridSpan w:val="3"/>
            <w:tcBorders>
              <w:top w:val="nil"/>
              <w:left w:val="nil"/>
              <w:bottom w:val="single" w:sz="8" w:space="0" w:color="auto"/>
              <w:right w:val="single" w:sz="8" w:space="0" w:color="auto"/>
            </w:tcBorders>
            <w:tcMar>
              <w:top w:w="0" w:type="dxa"/>
              <w:left w:w="108" w:type="dxa"/>
              <w:bottom w:w="0" w:type="dxa"/>
              <w:right w:w="108" w:type="dxa"/>
            </w:tcMar>
            <w:vAlign w:val="center"/>
          </w:tcPr>
          <w:p w14:paraId="400270D5" w14:textId="77777777" w:rsidR="000937AF" w:rsidRPr="003F5D0A" w:rsidRDefault="000937AF">
            <w:pPr>
              <w:pStyle w:val="TAC"/>
              <w:rPr>
                <w:rFonts w:cs="Arial"/>
                <w:highlight w:val="yellow"/>
                <w:lang w:val="en-US" w:eastAsia="zh-CN"/>
              </w:rPr>
            </w:pPr>
            <w:r w:rsidRPr="003F5D0A">
              <w:rPr>
                <w:rFonts w:cs="Arial"/>
                <w:highlight w:val="yellow"/>
                <w:lang w:val="en-US" w:eastAsia="zh-CN"/>
              </w:rPr>
              <w:t>200MHz (132 RB)-case 1</w:t>
            </w:r>
          </w:p>
          <w:p w14:paraId="38AF6585" w14:textId="77777777" w:rsidR="000937AF" w:rsidRPr="00BD4391" w:rsidRDefault="000937AF">
            <w:pPr>
              <w:pStyle w:val="TAC"/>
              <w:rPr>
                <w:rFonts w:cs="Arial"/>
                <w:lang w:val="en-US" w:eastAsia="zh-CN"/>
              </w:rPr>
            </w:pPr>
            <w:r w:rsidRPr="003F5D0A">
              <w:rPr>
                <w:rFonts w:cs="Arial"/>
                <w:highlight w:val="yellow"/>
                <w:lang w:val="en-US" w:eastAsia="zh-CN"/>
              </w:rPr>
              <w:t>100MHz (66 RB)-case 2</w:t>
            </w:r>
          </w:p>
          <w:p w14:paraId="3BD68213" w14:textId="77777777" w:rsidR="000937AF" w:rsidRPr="003F5D0A" w:rsidRDefault="000937AF">
            <w:pPr>
              <w:pStyle w:val="TAC"/>
              <w:rPr>
                <w:rFonts w:cs="Arial"/>
                <w:strike/>
                <w:lang w:eastAsia="zh-CN"/>
              </w:rPr>
            </w:pPr>
            <w:r w:rsidRPr="003F5D0A">
              <w:rPr>
                <w:rFonts w:cs="Arial" w:hint="eastAsia"/>
                <w:strike/>
                <w:highlight w:val="yellow"/>
                <w:lang w:eastAsia="zh-CN"/>
              </w:rPr>
              <w:t>5MHz (11 RB)-case 3</w:t>
            </w:r>
          </w:p>
        </w:tc>
        <w:tc>
          <w:tcPr>
            <w:tcW w:w="2406" w:type="dxa"/>
            <w:tcBorders>
              <w:top w:val="nil"/>
              <w:left w:val="nil"/>
              <w:bottom w:val="single" w:sz="8" w:space="0" w:color="auto"/>
              <w:right w:val="single" w:sz="8" w:space="0" w:color="auto"/>
            </w:tcBorders>
          </w:tcPr>
          <w:p w14:paraId="2F48D5D1" w14:textId="77777777" w:rsidR="000937AF" w:rsidRPr="003F5D0A" w:rsidRDefault="000937AF">
            <w:pPr>
              <w:pStyle w:val="TAC"/>
              <w:rPr>
                <w:rFonts w:cs="Arial"/>
                <w:highlight w:val="yellow"/>
                <w:lang w:val="en-US" w:eastAsia="zh-CN"/>
              </w:rPr>
            </w:pPr>
          </w:p>
        </w:tc>
      </w:tr>
      <w:tr w:rsidR="000937AF" w:rsidRPr="00BD4391" w14:paraId="4EA2AF88" w14:textId="77777777">
        <w:trPr>
          <w:trHeight w:val="20"/>
        </w:trPr>
        <w:tc>
          <w:tcPr>
            <w:tcW w:w="162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54762182" w14:textId="77777777" w:rsidR="000937AF" w:rsidRPr="00BD4391" w:rsidRDefault="000937AF">
            <w:pPr>
              <w:pStyle w:val="TAC"/>
              <w:rPr>
                <w:rFonts w:cs="Arial"/>
                <w:lang w:eastAsia="zh-CN"/>
              </w:rPr>
            </w:pPr>
            <w:r w:rsidRPr="00BD4391">
              <w:rPr>
                <w:rFonts w:cs="Arial"/>
              </w:rPr>
              <w:t xml:space="preserve">WUS </w:t>
            </w:r>
            <w:r w:rsidRPr="00BD4391">
              <w:rPr>
                <w:rFonts w:cs="Arial" w:hint="eastAsia"/>
                <w:lang w:eastAsia="zh-CN"/>
              </w:rPr>
              <w:t>RB</w:t>
            </w:r>
          </w:p>
        </w:tc>
        <w:tc>
          <w:tcPr>
            <w:tcW w:w="5581" w:type="dxa"/>
            <w:gridSpan w:val="3"/>
            <w:tcBorders>
              <w:top w:val="nil"/>
              <w:left w:val="nil"/>
              <w:bottom w:val="single" w:sz="8" w:space="0" w:color="auto"/>
              <w:right w:val="single" w:sz="8" w:space="0" w:color="auto"/>
            </w:tcBorders>
            <w:tcMar>
              <w:top w:w="0" w:type="dxa"/>
              <w:left w:w="108" w:type="dxa"/>
              <w:bottom w:w="0" w:type="dxa"/>
              <w:right w:w="108" w:type="dxa"/>
            </w:tcMar>
            <w:vAlign w:val="center"/>
          </w:tcPr>
          <w:p w14:paraId="52F06D44" w14:textId="77777777" w:rsidR="000937AF" w:rsidRPr="00BD4391" w:rsidRDefault="000937AF">
            <w:pPr>
              <w:pStyle w:val="TAC"/>
              <w:numPr>
                <w:ilvl w:val="0"/>
                <w:numId w:val="11"/>
              </w:numPr>
              <w:jc w:val="left"/>
              <w:rPr>
                <w:rFonts w:cs="Arial"/>
                <w:lang w:val="en-US" w:eastAsia="zh-CN"/>
              </w:rPr>
            </w:pPr>
            <w:r w:rsidRPr="00BD4391">
              <w:rPr>
                <w:rFonts w:cs="Arial"/>
                <w:lang w:val="en-US" w:eastAsia="zh-CN"/>
              </w:rPr>
              <w:t xml:space="preserve">Fixed </w:t>
            </w:r>
            <w:r w:rsidRPr="00BD4391">
              <w:rPr>
                <w:rFonts w:cs="Arial"/>
                <w:lang w:val="en-US"/>
              </w:rPr>
              <w:t>11RB ~ 3.96MHz </w:t>
            </w:r>
            <w:r w:rsidRPr="00A835E2">
              <w:rPr>
                <w:rFonts w:cs="Arial"/>
                <w:strike/>
                <w:highlight w:val="yellow"/>
                <w:lang w:val="en-US" w:eastAsia="zh-CN"/>
              </w:rPr>
              <w:t>for 10MHz and 20MHz cases</w:t>
            </w:r>
          </w:p>
        </w:tc>
        <w:tc>
          <w:tcPr>
            <w:tcW w:w="2406" w:type="dxa"/>
            <w:tcBorders>
              <w:top w:val="nil"/>
              <w:left w:val="nil"/>
              <w:bottom w:val="single" w:sz="8" w:space="0" w:color="auto"/>
              <w:right w:val="single" w:sz="8" w:space="0" w:color="auto"/>
            </w:tcBorders>
          </w:tcPr>
          <w:p w14:paraId="6C9C98E6" w14:textId="77777777" w:rsidR="000937AF" w:rsidRPr="00EE148C" w:rsidRDefault="000937AF">
            <w:pPr>
              <w:pStyle w:val="TAC"/>
              <w:jc w:val="left"/>
              <w:rPr>
                <w:rFonts w:cs="Arial"/>
                <w:lang w:val="en-US" w:eastAsia="zh-CN"/>
              </w:rPr>
            </w:pPr>
          </w:p>
        </w:tc>
      </w:tr>
      <w:tr w:rsidR="000937AF" w:rsidRPr="00BD4391" w14:paraId="01B45AE4" w14:textId="77777777">
        <w:trPr>
          <w:trHeight w:val="20"/>
        </w:trPr>
        <w:tc>
          <w:tcPr>
            <w:tcW w:w="162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5234D789" w14:textId="77777777" w:rsidR="000937AF" w:rsidRPr="00BD4391" w:rsidRDefault="000937AF">
            <w:pPr>
              <w:pStyle w:val="TAC"/>
              <w:rPr>
                <w:rFonts w:cs="Arial"/>
              </w:rPr>
            </w:pPr>
            <w:r w:rsidRPr="00BD4391">
              <w:rPr>
                <w:rFonts w:cs="Arial"/>
              </w:rPr>
              <w:t>Position within channel</w:t>
            </w:r>
          </w:p>
        </w:tc>
        <w:tc>
          <w:tcPr>
            <w:tcW w:w="5581" w:type="dxa"/>
            <w:gridSpan w:val="3"/>
            <w:tcBorders>
              <w:top w:val="nil"/>
              <w:left w:val="nil"/>
              <w:bottom w:val="single" w:sz="8" w:space="0" w:color="auto"/>
              <w:right w:val="single" w:sz="8" w:space="0" w:color="auto"/>
            </w:tcBorders>
            <w:tcMar>
              <w:top w:w="0" w:type="dxa"/>
              <w:left w:w="108" w:type="dxa"/>
              <w:bottom w:w="0" w:type="dxa"/>
              <w:right w:w="108" w:type="dxa"/>
            </w:tcMar>
            <w:vAlign w:val="center"/>
          </w:tcPr>
          <w:p w14:paraId="503D8886" w14:textId="77777777" w:rsidR="000937AF" w:rsidRPr="00BD4391" w:rsidRDefault="000937AF">
            <w:pPr>
              <w:pStyle w:val="TAC"/>
              <w:numPr>
                <w:ilvl w:val="0"/>
                <w:numId w:val="12"/>
              </w:numPr>
              <w:jc w:val="left"/>
              <w:rPr>
                <w:rFonts w:cs="Arial"/>
                <w:lang w:val="en-US" w:eastAsia="zh-CN"/>
              </w:rPr>
            </w:pPr>
            <w:r w:rsidRPr="00A835E2">
              <w:rPr>
                <w:rFonts w:cs="Arial"/>
                <w:strike/>
                <w:highlight w:val="yellow"/>
                <w:lang w:val="en-US" w:eastAsia="zh-CN"/>
              </w:rPr>
              <w:t>For 10/20MHz CBW,</w:t>
            </w:r>
            <w:r w:rsidRPr="00BD4391">
              <w:rPr>
                <w:rFonts w:cs="Arial"/>
                <w:lang w:val="en-US" w:eastAsia="zh-CN"/>
              </w:rPr>
              <w:t xml:space="preserve"> </w:t>
            </w:r>
            <w:r w:rsidRPr="00BD4391">
              <w:rPr>
                <w:rFonts w:cs="Arial"/>
                <w:lang w:val="en-US"/>
              </w:rPr>
              <w:t>Center</w:t>
            </w:r>
            <w:r w:rsidRPr="00BD4391">
              <w:rPr>
                <w:rFonts w:cs="Arial"/>
                <w:lang w:val="en-US" w:eastAsia="zh-CN"/>
              </w:rPr>
              <w:t xml:space="preserve"> for ASCS, edge for ACS [assume no ASCS impact]</w:t>
            </w:r>
          </w:p>
          <w:p w14:paraId="63AB49C7" w14:textId="77777777" w:rsidR="000937AF" w:rsidRPr="00A835E2" w:rsidRDefault="000937AF">
            <w:pPr>
              <w:pStyle w:val="TAC"/>
              <w:numPr>
                <w:ilvl w:val="0"/>
                <w:numId w:val="12"/>
              </w:numPr>
              <w:jc w:val="left"/>
              <w:rPr>
                <w:rFonts w:cs="Arial"/>
                <w:strike/>
                <w:lang w:val="en-US" w:eastAsia="zh-CN"/>
              </w:rPr>
            </w:pPr>
            <w:r w:rsidRPr="00A835E2">
              <w:rPr>
                <w:rFonts w:cs="Arial"/>
                <w:strike/>
                <w:highlight w:val="yellow"/>
                <w:lang w:val="en-US" w:eastAsia="zh-CN"/>
              </w:rPr>
              <w:t>For 5MHz CBW, fixed center of channel</w:t>
            </w:r>
          </w:p>
        </w:tc>
        <w:tc>
          <w:tcPr>
            <w:tcW w:w="2406" w:type="dxa"/>
            <w:tcBorders>
              <w:top w:val="nil"/>
              <w:left w:val="nil"/>
              <w:bottom w:val="single" w:sz="8" w:space="0" w:color="auto"/>
              <w:right w:val="single" w:sz="8" w:space="0" w:color="auto"/>
            </w:tcBorders>
          </w:tcPr>
          <w:p w14:paraId="3D3A53F9" w14:textId="77777777" w:rsidR="000937AF" w:rsidRPr="00EE148C" w:rsidRDefault="000937AF">
            <w:pPr>
              <w:pStyle w:val="TAC"/>
              <w:jc w:val="left"/>
              <w:rPr>
                <w:rFonts w:cs="Arial"/>
                <w:highlight w:val="yellow"/>
                <w:lang w:val="en-US" w:eastAsia="zh-CN"/>
              </w:rPr>
            </w:pPr>
          </w:p>
        </w:tc>
      </w:tr>
      <w:tr w:rsidR="000937AF" w:rsidRPr="00BD4391" w14:paraId="23E2BA6E" w14:textId="77777777">
        <w:trPr>
          <w:trHeight w:val="20"/>
        </w:trPr>
        <w:tc>
          <w:tcPr>
            <w:tcW w:w="162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F0F91B9" w14:textId="77777777" w:rsidR="000937AF" w:rsidRPr="00BD4391" w:rsidRDefault="000937AF">
            <w:pPr>
              <w:pStyle w:val="TAC"/>
              <w:rPr>
                <w:rFonts w:cs="Arial"/>
                <w:lang w:val="en-US"/>
              </w:rPr>
            </w:pPr>
            <w:r w:rsidRPr="00BD4391">
              <w:rPr>
                <w:rFonts w:cs="Arial"/>
                <w:lang w:val="en-US"/>
              </w:rPr>
              <w:t>Guardband of NR channel, both wanted cell and interfer cell (ACS)</w:t>
            </w:r>
          </w:p>
        </w:tc>
        <w:tc>
          <w:tcPr>
            <w:tcW w:w="5581" w:type="dxa"/>
            <w:gridSpan w:val="3"/>
            <w:tcBorders>
              <w:top w:val="nil"/>
              <w:left w:val="nil"/>
              <w:bottom w:val="single" w:sz="8" w:space="0" w:color="auto"/>
              <w:right w:val="single" w:sz="8" w:space="0" w:color="auto"/>
            </w:tcBorders>
            <w:tcMar>
              <w:top w:w="0" w:type="dxa"/>
              <w:left w:w="108" w:type="dxa"/>
              <w:bottom w:w="0" w:type="dxa"/>
              <w:right w:w="108" w:type="dxa"/>
            </w:tcMar>
            <w:vAlign w:val="center"/>
          </w:tcPr>
          <w:p w14:paraId="13566F8E" w14:textId="77777777" w:rsidR="000937AF" w:rsidRPr="00FC57DB" w:rsidRDefault="000937AF">
            <w:pPr>
              <w:pStyle w:val="TAC"/>
              <w:numPr>
                <w:ilvl w:val="0"/>
                <w:numId w:val="13"/>
              </w:numPr>
              <w:jc w:val="left"/>
              <w:rPr>
                <w:rFonts w:cs="Arial"/>
                <w:strike/>
                <w:highlight w:val="yellow"/>
                <w:lang w:val="en-US"/>
              </w:rPr>
            </w:pPr>
            <w:r w:rsidRPr="00FC57DB">
              <w:rPr>
                <w:rFonts w:cs="Arial"/>
                <w:strike/>
                <w:highlight w:val="yellow"/>
                <w:lang w:val="en-US" w:eastAsia="zh-CN"/>
              </w:rPr>
              <w:t xml:space="preserve">For wanted signal: </w:t>
            </w:r>
            <w:r w:rsidRPr="00FC57DB">
              <w:rPr>
                <w:rFonts w:cs="Arial"/>
                <w:strike/>
                <w:highlight w:val="yellow"/>
                <w:lang w:val="en-US"/>
              </w:rPr>
              <w:t>505</w:t>
            </w:r>
            <w:r w:rsidRPr="00FC57DB">
              <w:rPr>
                <w:rFonts w:cs="Arial"/>
                <w:strike/>
                <w:highlight w:val="yellow"/>
                <w:lang w:val="en-US" w:eastAsia="zh-CN"/>
              </w:rPr>
              <w:t>kHz for 5MHz, 665kHz for 10MH, 805kHz for 20Mhz</w:t>
            </w:r>
            <w:r w:rsidRPr="00FC57DB">
              <w:rPr>
                <w:rFonts w:cs="Arial"/>
                <w:strike/>
                <w:highlight w:val="yellow"/>
                <w:lang w:val="en-US"/>
              </w:rPr>
              <w:t xml:space="preserve"> </w:t>
            </w:r>
          </w:p>
          <w:p w14:paraId="7602630A" w14:textId="77777777" w:rsidR="000937AF" w:rsidRPr="00FC57DB" w:rsidRDefault="000937AF">
            <w:pPr>
              <w:pStyle w:val="TAC"/>
              <w:numPr>
                <w:ilvl w:val="0"/>
                <w:numId w:val="13"/>
              </w:numPr>
              <w:jc w:val="left"/>
              <w:rPr>
                <w:rFonts w:cs="Arial"/>
                <w:highlight w:val="yellow"/>
                <w:lang w:val="en-US"/>
              </w:rPr>
            </w:pPr>
            <w:r w:rsidRPr="00FC57DB">
              <w:rPr>
                <w:rFonts w:cs="Arial"/>
                <w:strike/>
                <w:highlight w:val="yellow"/>
                <w:lang w:val="en-US" w:eastAsia="zh-CN"/>
              </w:rPr>
              <w:t>F</w:t>
            </w:r>
            <w:r w:rsidRPr="00FC57DB">
              <w:rPr>
                <w:rFonts w:cs="Arial"/>
                <w:strike/>
                <w:highlight w:val="yellow"/>
                <w:lang w:val="en-US"/>
              </w:rPr>
              <w:t>or interference cell2 5MHz</w:t>
            </w:r>
            <w:r w:rsidRPr="00FC57DB">
              <w:rPr>
                <w:rFonts w:cs="Arial"/>
                <w:strike/>
                <w:highlight w:val="yellow"/>
                <w:lang w:val="en-US" w:eastAsia="zh-CN"/>
              </w:rPr>
              <w:t>:</w:t>
            </w:r>
            <w:r w:rsidRPr="00FC57DB">
              <w:rPr>
                <w:rFonts w:cs="Arial"/>
                <w:strike/>
                <w:highlight w:val="yellow"/>
                <w:lang w:val="en-US"/>
              </w:rPr>
              <w:t xml:space="preserve"> </w:t>
            </w:r>
            <w:r w:rsidRPr="00FC57DB">
              <w:rPr>
                <w:rFonts w:cs="Arial"/>
                <w:strike/>
                <w:highlight w:val="yellow"/>
                <w:lang w:val="en-US" w:eastAsia="zh-CN"/>
              </w:rPr>
              <w:t xml:space="preserve">fixed </w:t>
            </w:r>
            <w:r w:rsidRPr="00FC57DB">
              <w:rPr>
                <w:rFonts w:cs="Arial"/>
                <w:strike/>
                <w:highlight w:val="yellow"/>
                <w:lang w:val="en-US"/>
              </w:rPr>
              <w:t>5</w:t>
            </w:r>
            <w:r w:rsidRPr="00FC57DB">
              <w:rPr>
                <w:rFonts w:cs="Arial"/>
                <w:strike/>
                <w:highlight w:val="yellow"/>
                <w:lang w:val="en-US" w:eastAsia="zh-CN"/>
              </w:rPr>
              <w:t>05</w:t>
            </w:r>
            <w:r w:rsidRPr="00FC57DB">
              <w:rPr>
                <w:rFonts w:cs="Arial"/>
                <w:strike/>
                <w:highlight w:val="yellow"/>
                <w:lang w:val="en-US"/>
              </w:rPr>
              <w:t>kHz</w:t>
            </w:r>
          </w:p>
          <w:p w14:paraId="549E6946" w14:textId="77777777" w:rsidR="000937AF" w:rsidRPr="00FC57DB" w:rsidRDefault="000937AF">
            <w:pPr>
              <w:pStyle w:val="TAC"/>
              <w:numPr>
                <w:ilvl w:val="0"/>
                <w:numId w:val="13"/>
              </w:numPr>
              <w:jc w:val="left"/>
              <w:rPr>
                <w:rFonts w:cs="Arial"/>
                <w:lang w:val="en-US"/>
              </w:rPr>
            </w:pPr>
            <w:r w:rsidRPr="00FC57DB">
              <w:rPr>
                <w:rFonts w:cs="Arial"/>
                <w:highlight w:val="yellow"/>
                <w:lang w:val="en-US"/>
              </w:rPr>
              <w:t>Refer to 5.3.3 in TS38.101-2</w:t>
            </w:r>
          </w:p>
        </w:tc>
        <w:tc>
          <w:tcPr>
            <w:tcW w:w="2406" w:type="dxa"/>
            <w:tcBorders>
              <w:top w:val="nil"/>
              <w:left w:val="nil"/>
              <w:bottom w:val="single" w:sz="8" w:space="0" w:color="auto"/>
              <w:right w:val="single" w:sz="8" w:space="0" w:color="auto"/>
            </w:tcBorders>
          </w:tcPr>
          <w:p w14:paraId="5C3978F8" w14:textId="77777777" w:rsidR="000937AF" w:rsidRPr="00EE148C" w:rsidRDefault="000937AF">
            <w:pPr>
              <w:pStyle w:val="TAC"/>
              <w:jc w:val="left"/>
              <w:rPr>
                <w:rFonts w:cs="Arial"/>
                <w:highlight w:val="yellow"/>
                <w:lang w:val="en-US" w:eastAsia="zh-CN"/>
              </w:rPr>
            </w:pPr>
          </w:p>
        </w:tc>
      </w:tr>
      <w:tr w:rsidR="000937AF" w:rsidRPr="00BD4391" w14:paraId="70CEF173" w14:textId="77777777">
        <w:trPr>
          <w:trHeight w:val="20"/>
        </w:trPr>
        <w:tc>
          <w:tcPr>
            <w:tcW w:w="162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C16DCDC" w14:textId="77777777" w:rsidR="000937AF" w:rsidRPr="00BD4391" w:rsidRDefault="000937AF">
            <w:pPr>
              <w:pStyle w:val="TAC"/>
              <w:rPr>
                <w:rFonts w:cs="Arial"/>
              </w:rPr>
            </w:pPr>
            <w:r w:rsidRPr="00BD4391">
              <w:rPr>
                <w:rFonts w:cs="Arial"/>
              </w:rPr>
              <w:t>Guard RB</w:t>
            </w:r>
          </w:p>
        </w:tc>
        <w:tc>
          <w:tcPr>
            <w:tcW w:w="5581" w:type="dxa"/>
            <w:gridSpan w:val="3"/>
            <w:tcBorders>
              <w:top w:val="nil"/>
              <w:left w:val="nil"/>
              <w:bottom w:val="single" w:sz="8" w:space="0" w:color="auto"/>
              <w:right w:val="single" w:sz="8" w:space="0" w:color="auto"/>
            </w:tcBorders>
            <w:tcMar>
              <w:top w:w="0" w:type="dxa"/>
              <w:left w:w="108" w:type="dxa"/>
              <w:bottom w:w="0" w:type="dxa"/>
              <w:right w:w="108" w:type="dxa"/>
            </w:tcMar>
            <w:vAlign w:val="center"/>
          </w:tcPr>
          <w:p w14:paraId="2423C807" w14:textId="77777777" w:rsidR="000937AF" w:rsidRPr="00BD4391" w:rsidRDefault="000937AF">
            <w:pPr>
              <w:pStyle w:val="TAC"/>
              <w:numPr>
                <w:ilvl w:val="0"/>
                <w:numId w:val="14"/>
              </w:numPr>
              <w:jc w:val="left"/>
              <w:rPr>
                <w:rFonts w:cs="Arial"/>
                <w:lang w:val="en-US"/>
              </w:rPr>
            </w:pPr>
            <w:r w:rsidRPr="00BD4391">
              <w:rPr>
                <w:rFonts w:cs="Arial"/>
                <w:lang w:val="en-US" w:eastAsia="zh-CN"/>
              </w:rPr>
              <w:t xml:space="preserve">For ASCS: 0 or </w:t>
            </w:r>
            <w:r w:rsidRPr="00BD4391">
              <w:rPr>
                <w:rFonts w:cs="Arial"/>
                <w:lang w:val="en-US"/>
              </w:rPr>
              <w:t xml:space="preserve">1RB on each side of LP-WUS bandwidth </w:t>
            </w:r>
          </w:p>
          <w:p w14:paraId="0BBD81CC" w14:textId="77777777" w:rsidR="000937AF" w:rsidRPr="00BD4391" w:rsidRDefault="000937AF">
            <w:pPr>
              <w:pStyle w:val="TAC"/>
              <w:numPr>
                <w:ilvl w:val="0"/>
                <w:numId w:val="14"/>
              </w:numPr>
              <w:jc w:val="left"/>
              <w:rPr>
                <w:rFonts w:cs="Arial"/>
              </w:rPr>
            </w:pPr>
            <w:r w:rsidRPr="00BD4391">
              <w:rPr>
                <w:rFonts w:cs="Arial" w:hint="eastAsia"/>
                <w:lang w:eastAsia="zh-CN"/>
              </w:rPr>
              <w:t>For ACS: 1/2/3/4 RB</w:t>
            </w:r>
          </w:p>
          <w:p w14:paraId="00292D01" w14:textId="77777777" w:rsidR="000937AF" w:rsidRPr="00BD4391" w:rsidRDefault="000937AF">
            <w:pPr>
              <w:pStyle w:val="TAC"/>
              <w:rPr>
                <w:rFonts w:cs="Arial"/>
                <w:lang w:eastAsia="zh-CN"/>
              </w:rPr>
            </w:pPr>
          </w:p>
        </w:tc>
        <w:tc>
          <w:tcPr>
            <w:tcW w:w="2406" w:type="dxa"/>
            <w:tcBorders>
              <w:top w:val="nil"/>
              <w:left w:val="nil"/>
              <w:bottom w:val="single" w:sz="8" w:space="0" w:color="auto"/>
              <w:right w:val="single" w:sz="8" w:space="0" w:color="auto"/>
            </w:tcBorders>
          </w:tcPr>
          <w:p w14:paraId="46B03430" w14:textId="77777777" w:rsidR="000937AF" w:rsidRPr="00BD4391" w:rsidRDefault="000937AF">
            <w:pPr>
              <w:pStyle w:val="TAC"/>
              <w:numPr>
                <w:ilvl w:val="0"/>
                <w:numId w:val="14"/>
              </w:numPr>
              <w:jc w:val="left"/>
              <w:rPr>
                <w:rFonts w:cs="Arial"/>
                <w:lang w:val="en-US" w:eastAsia="zh-CN"/>
              </w:rPr>
            </w:pPr>
          </w:p>
        </w:tc>
      </w:tr>
      <w:tr w:rsidR="000937AF" w:rsidRPr="00BD4391" w14:paraId="7B01E010" w14:textId="77777777">
        <w:trPr>
          <w:trHeight w:val="20"/>
        </w:trPr>
        <w:tc>
          <w:tcPr>
            <w:tcW w:w="162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E11B31A" w14:textId="77777777" w:rsidR="000937AF" w:rsidRPr="00BD4391" w:rsidRDefault="000937AF">
            <w:pPr>
              <w:pStyle w:val="TAC"/>
              <w:rPr>
                <w:rFonts w:cs="Arial"/>
              </w:rPr>
            </w:pPr>
            <w:r w:rsidRPr="00BD4391">
              <w:rPr>
                <w:rFonts w:cs="Arial"/>
              </w:rPr>
              <w:t xml:space="preserve">Filter </w:t>
            </w:r>
          </w:p>
        </w:tc>
        <w:tc>
          <w:tcPr>
            <w:tcW w:w="5581" w:type="dxa"/>
            <w:gridSpan w:val="3"/>
            <w:tcBorders>
              <w:top w:val="nil"/>
              <w:left w:val="nil"/>
              <w:bottom w:val="single" w:sz="8" w:space="0" w:color="auto"/>
              <w:right w:val="single" w:sz="8" w:space="0" w:color="auto"/>
            </w:tcBorders>
            <w:tcMar>
              <w:top w:w="0" w:type="dxa"/>
              <w:left w:w="108" w:type="dxa"/>
              <w:bottom w:w="0" w:type="dxa"/>
              <w:right w:w="108" w:type="dxa"/>
            </w:tcMar>
            <w:vAlign w:val="center"/>
          </w:tcPr>
          <w:p w14:paraId="1810BCB2" w14:textId="77777777" w:rsidR="000937AF" w:rsidRPr="00BD4391" w:rsidRDefault="000937AF">
            <w:pPr>
              <w:pStyle w:val="TAC"/>
              <w:numPr>
                <w:ilvl w:val="0"/>
                <w:numId w:val="15"/>
              </w:numPr>
              <w:jc w:val="left"/>
              <w:rPr>
                <w:rFonts w:cs="Arial"/>
                <w:lang w:val="en-US" w:eastAsia="zh-CN"/>
              </w:rPr>
            </w:pPr>
            <w:r w:rsidRPr="00BD4391">
              <w:rPr>
                <w:rFonts w:cs="Arial"/>
                <w:lang w:val="en-US"/>
              </w:rPr>
              <w:t xml:space="preserve">3th/5th Order lowpass Butterworth matching </w:t>
            </w:r>
            <w:r w:rsidRPr="00BD4391">
              <w:rPr>
                <w:rFonts w:cs="Arial"/>
                <w:lang w:val="en-US" w:eastAsia="zh-CN"/>
              </w:rPr>
              <w:t xml:space="preserve">fixed </w:t>
            </w:r>
            <w:r w:rsidRPr="00BD4391">
              <w:rPr>
                <w:rFonts w:cs="Arial"/>
                <w:lang w:val="en-US"/>
              </w:rPr>
              <w:t>3.96MHz RF bandwidth</w:t>
            </w:r>
            <w:r w:rsidRPr="00BD4391">
              <w:rPr>
                <w:rFonts w:cs="Arial"/>
                <w:lang w:val="en-US" w:eastAsia="zh-CN"/>
              </w:rPr>
              <w:t xml:space="preserve"> </w:t>
            </w:r>
            <w:r w:rsidRPr="00FC57DB">
              <w:rPr>
                <w:rFonts w:cs="Arial"/>
                <w:strike/>
                <w:lang w:val="en-US" w:eastAsia="zh-CN"/>
              </w:rPr>
              <w:t>for 10MHz/20MHz case</w:t>
            </w:r>
          </w:p>
          <w:p w14:paraId="5523C0BE" w14:textId="77777777" w:rsidR="000937AF" w:rsidRPr="00BD4391" w:rsidRDefault="000937AF">
            <w:pPr>
              <w:pStyle w:val="TAC"/>
              <w:numPr>
                <w:ilvl w:val="1"/>
                <w:numId w:val="15"/>
              </w:numPr>
              <w:jc w:val="left"/>
              <w:rPr>
                <w:rFonts w:cs="Arial"/>
                <w:lang w:val="en-US" w:eastAsia="zh-CN"/>
              </w:rPr>
            </w:pPr>
            <w:r w:rsidRPr="00BD4391">
              <w:rPr>
                <w:rFonts w:cs="Arial" w:hint="eastAsia"/>
                <w:lang w:val="en-US" w:eastAsia="zh-CN"/>
              </w:rPr>
              <w:t>O</w:t>
            </w:r>
            <w:r w:rsidRPr="00BD4391">
              <w:rPr>
                <w:rFonts w:cs="Arial"/>
                <w:lang w:val="en-US" w:eastAsia="zh-CN"/>
              </w:rPr>
              <w:t>ther order lowpass filter is not precluded</w:t>
            </w:r>
          </w:p>
          <w:p w14:paraId="57A62F2F" w14:textId="77777777" w:rsidR="000937AF" w:rsidRPr="00FC57DB" w:rsidRDefault="000937AF">
            <w:pPr>
              <w:pStyle w:val="TAC"/>
              <w:numPr>
                <w:ilvl w:val="0"/>
                <w:numId w:val="15"/>
              </w:numPr>
              <w:jc w:val="left"/>
              <w:rPr>
                <w:rFonts w:cs="Arial"/>
                <w:strike/>
                <w:lang w:val="en-US" w:eastAsia="zh-CN"/>
              </w:rPr>
            </w:pPr>
            <w:r w:rsidRPr="00FC57DB">
              <w:rPr>
                <w:rFonts w:cs="Arial"/>
                <w:strike/>
                <w:highlight w:val="yellow"/>
                <w:lang w:val="en-US" w:eastAsia="zh-CN"/>
              </w:rPr>
              <w:t>The filter bandwidth is adapted with actual WUS RBs, for 5MHz case</w:t>
            </w:r>
          </w:p>
        </w:tc>
        <w:tc>
          <w:tcPr>
            <w:tcW w:w="2406" w:type="dxa"/>
            <w:tcBorders>
              <w:top w:val="nil"/>
              <w:left w:val="nil"/>
              <w:bottom w:val="single" w:sz="8" w:space="0" w:color="auto"/>
              <w:right w:val="single" w:sz="8" w:space="0" w:color="auto"/>
            </w:tcBorders>
          </w:tcPr>
          <w:p w14:paraId="1D6D0913" w14:textId="77777777" w:rsidR="000937AF" w:rsidRPr="00BD4391" w:rsidRDefault="000937AF">
            <w:pPr>
              <w:pStyle w:val="TAC"/>
              <w:numPr>
                <w:ilvl w:val="0"/>
                <w:numId w:val="15"/>
              </w:numPr>
              <w:jc w:val="left"/>
              <w:rPr>
                <w:rFonts w:cs="Arial"/>
                <w:lang w:val="en-US"/>
              </w:rPr>
            </w:pPr>
          </w:p>
        </w:tc>
      </w:tr>
      <w:tr w:rsidR="000937AF" w:rsidRPr="00BD4391" w14:paraId="05A917BC" w14:textId="77777777">
        <w:trPr>
          <w:trHeight w:val="20"/>
        </w:trPr>
        <w:tc>
          <w:tcPr>
            <w:tcW w:w="162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1FDAE91" w14:textId="77777777" w:rsidR="000937AF" w:rsidRPr="00BD4391" w:rsidRDefault="000937AF">
            <w:pPr>
              <w:pStyle w:val="TAC"/>
              <w:rPr>
                <w:rFonts w:cs="Arial"/>
              </w:rPr>
            </w:pPr>
            <w:r w:rsidRPr="00BD4391">
              <w:t>ASCS</w:t>
            </w:r>
          </w:p>
        </w:tc>
        <w:tc>
          <w:tcPr>
            <w:tcW w:w="5581" w:type="dxa"/>
            <w:gridSpan w:val="3"/>
            <w:tcBorders>
              <w:top w:val="nil"/>
              <w:left w:val="nil"/>
              <w:bottom w:val="single" w:sz="8" w:space="0" w:color="auto"/>
              <w:right w:val="single" w:sz="8" w:space="0" w:color="auto"/>
            </w:tcBorders>
            <w:tcMar>
              <w:top w:w="0" w:type="dxa"/>
              <w:left w:w="108" w:type="dxa"/>
              <w:bottom w:w="0" w:type="dxa"/>
              <w:right w:w="108" w:type="dxa"/>
            </w:tcMar>
            <w:vAlign w:val="center"/>
          </w:tcPr>
          <w:p w14:paraId="4C1EA1C1" w14:textId="77777777" w:rsidR="000937AF" w:rsidRPr="00BD4391" w:rsidRDefault="000937AF">
            <w:pPr>
              <w:pStyle w:val="TAL"/>
              <w:jc w:val="center"/>
              <w:rPr>
                <w:rFonts w:ascii="Times New Roman" w:hAnsi="Times New Roman"/>
                <w:sz w:val="20"/>
                <w:lang w:val="en-US"/>
              </w:rPr>
            </w:pPr>
            <w:r w:rsidRPr="00BD4391">
              <w:rPr>
                <w:lang w:val="en-US"/>
              </w:rPr>
              <w:t>PDSCH mapped on RBs not used for LP-WUS and Guard RB;</w:t>
            </w:r>
          </w:p>
          <w:p w14:paraId="4E3041FA" w14:textId="77777777" w:rsidR="000937AF" w:rsidRPr="00BD4391" w:rsidRDefault="000937AF">
            <w:pPr>
              <w:pStyle w:val="TAL"/>
              <w:jc w:val="center"/>
              <w:rPr>
                <w:rFonts w:ascii="Times New Roman" w:hAnsi="Times New Roman"/>
                <w:sz w:val="20"/>
                <w:lang w:val="en-US"/>
              </w:rPr>
            </w:pPr>
            <w:r w:rsidRPr="00BD4391">
              <w:rPr>
                <w:lang w:val="en-US"/>
              </w:rPr>
              <w:t>EPRE of PDSCH /EPRE of LP-WUS = 0 dB</w:t>
            </w:r>
          </w:p>
          <w:p w14:paraId="2C5FFDFF" w14:textId="77777777" w:rsidR="000937AF" w:rsidRPr="00BD4391" w:rsidRDefault="000937AF">
            <w:pPr>
              <w:pStyle w:val="TAC"/>
              <w:rPr>
                <w:rFonts w:cs="Arial"/>
                <w:lang w:val="en-US"/>
              </w:rPr>
            </w:pPr>
            <w:r w:rsidRPr="00BD4391">
              <w:rPr>
                <w:rFonts w:ascii="Times New Roman" w:hAnsi="Times New Roman"/>
                <w:sz w:val="20"/>
                <w:lang w:val="en-US"/>
              </w:rPr>
              <w:t>Same PSD with WUS signal</w:t>
            </w:r>
          </w:p>
        </w:tc>
        <w:tc>
          <w:tcPr>
            <w:tcW w:w="2406" w:type="dxa"/>
            <w:tcBorders>
              <w:top w:val="nil"/>
              <w:left w:val="nil"/>
              <w:bottom w:val="single" w:sz="8" w:space="0" w:color="auto"/>
              <w:right w:val="single" w:sz="8" w:space="0" w:color="auto"/>
            </w:tcBorders>
          </w:tcPr>
          <w:p w14:paraId="799FE1DF" w14:textId="77777777" w:rsidR="000937AF" w:rsidRPr="00BD4391" w:rsidRDefault="000937AF">
            <w:pPr>
              <w:pStyle w:val="TAL"/>
              <w:jc w:val="center"/>
              <w:rPr>
                <w:lang w:val="en-US"/>
              </w:rPr>
            </w:pPr>
          </w:p>
        </w:tc>
      </w:tr>
      <w:tr w:rsidR="000937AF" w:rsidRPr="00BD4391" w14:paraId="5372104E" w14:textId="77777777">
        <w:trPr>
          <w:trHeight w:val="20"/>
        </w:trPr>
        <w:tc>
          <w:tcPr>
            <w:tcW w:w="162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300342E" w14:textId="77777777" w:rsidR="000937AF" w:rsidRPr="00BD4391" w:rsidRDefault="000937AF">
            <w:pPr>
              <w:pStyle w:val="TAC"/>
              <w:rPr>
                <w:rFonts w:cs="Arial"/>
              </w:rPr>
            </w:pPr>
            <w:r w:rsidRPr="00BD4391">
              <w:t>ACS</w:t>
            </w:r>
          </w:p>
        </w:tc>
        <w:tc>
          <w:tcPr>
            <w:tcW w:w="5581" w:type="dxa"/>
            <w:gridSpan w:val="3"/>
            <w:tcBorders>
              <w:top w:val="nil"/>
              <w:left w:val="nil"/>
              <w:bottom w:val="single" w:sz="8" w:space="0" w:color="auto"/>
              <w:right w:val="single" w:sz="8" w:space="0" w:color="auto"/>
            </w:tcBorders>
            <w:tcMar>
              <w:top w:w="0" w:type="dxa"/>
              <w:left w:w="108" w:type="dxa"/>
              <w:bottom w:w="0" w:type="dxa"/>
              <w:right w:w="108" w:type="dxa"/>
            </w:tcMar>
            <w:vAlign w:val="center"/>
          </w:tcPr>
          <w:p w14:paraId="79DE9AFB" w14:textId="77777777" w:rsidR="000937AF" w:rsidRPr="00BD4391" w:rsidRDefault="000937AF">
            <w:pPr>
              <w:pStyle w:val="TAL"/>
              <w:jc w:val="center"/>
              <w:rPr>
                <w:rFonts w:ascii="Times New Roman" w:hAnsi="Times New Roman"/>
                <w:sz w:val="20"/>
                <w:lang w:val="en-US"/>
              </w:rPr>
            </w:pPr>
            <w:r w:rsidRPr="00BD4391">
              <w:rPr>
                <w:lang w:val="en-US"/>
              </w:rPr>
              <w:t xml:space="preserve">PDSCH mapped on </w:t>
            </w:r>
            <w:r w:rsidRPr="00BD4391">
              <w:rPr>
                <w:lang w:val="en-US" w:eastAsia="zh-CN"/>
              </w:rPr>
              <w:t xml:space="preserve">interference </w:t>
            </w:r>
            <w:r w:rsidRPr="00BD4391">
              <w:rPr>
                <w:lang w:val="en-US"/>
              </w:rPr>
              <w:t>RBs (1</w:t>
            </w:r>
            <w:r w:rsidRPr="00BD4391">
              <w:rPr>
                <w:lang w:val="en-US" w:eastAsia="zh-CN"/>
              </w:rPr>
              <w:t>1</w:t>
            </w:r>
            <w:r w:rsidRPr="00BD4391">
              <w:rPr>
                <w:lang w:val="en-US"/>
              </w:rPr>
              <w:t>RB</w:t>
            </w:r>
            <w:r w:rsidRPr="00BD4391">
              <w:rPr>
                <w:lang w:val="en-US" w:eastAsia="zh-CN"/>
              </w:rPr>
              <w:t xml:space="preserve"> for </w:t>
            </w:r>
            <w:r w:rsidRPr="00BD4391">
              <w:rPr>
                <w:lang w:val="en-US"/>
              </w:rPr>
              <w:t>5MHz</w:t>
            </w:r>
            <w:r w:rsidRPr="00BD4391">
              <w:rPr>
                <w:lang w:val="en-US" w:eastAsia="zh-CN"/>
              </w:rPr>
              <w:t xml:space="preserve"> CBW</w:t>
            </w:r>
            <w:r w:rsidRPr="00BD4391">
              <w:rPr>
                <w:lang w:val="en-US"/>
              </w:rPr>
              <w:t>), one side;</w:t>
            </w:r>
          </w:p>
          <w:p w14:paraId="6BEC79F4" w14:textId="77777777" w:rsidR="000937AF" w:rsidRPr="00BD4391" w:rsidRDefault="000937AF">
            <w:pPr>
              <w:pStyle w:val="TAL"/>
              <w:jc w:val="center"/>
              <w:rPr>
                <w:lang w:val="en-US"/>
              </w:rPr>
            </w:pPr>
            <w:r w:rsidRPr="00BD4391">
              <w:rPr>
                <w:lang w:val="en-US"/>
              </w:rPr>
              <w:t xml:space="preserve">EPRE of PDSCH /EPRE of </w:t>
            </w:r>
            <w:r w:rsidRPr="00BD4391">
              <w:rPr>
                <w:lang w:val="en-US" w:eastAsia="zh-CN"/>
              </w:rPr>
              <w:t xml:space="preserve">in-band </w:t>
            </w:r>
            <w:r w:rsidRPr="00BD4391">
              <w:rPr>
                <w:lang w:val="en-US"/>
              </w:rPr>
              <w:t xml:space="preserve">LP-WUS = </w:t>
            </w:r>
            <w:r w:rsidRPr="00C51B96">
              <w:rPr>
                <w:highlight w:val="yellow"/>
                <w:lang w:val="en-US"/>
              </w:rPr>
              <w:t>[</w:t>
            </w:r>
            <w:r>
              <w:rPr>
                <w:highlight w:val="yellow"/>
                <w:lang w:val="en-US"/>
              </w:rPr>
              <w:t>16</w:t>
            </w:r>
            <w:r w:rsidRPr="00C51B96">
              <w:rPr>
                <w:highlight w:val="yellow"/>
                <w:lang w:val="en-US"/>
              </w:rPr>
              <w:t>~</w:t>
            </w:r>
            <w:r>
              <w:rPr>
                <w:highlight w:val="yellow"/>
                <w:lang w:val="en-US"/>
              </w:rPr>
              <w:t>17</w:t>
            </w:r>
            <w:r w:rsidRPr="00C51B96">
              <w:rPr>
                <w:highlight w:val="yellow"/>
                <w:lang w:val="en-US"/>
              </w:rPr>
              <w:t>] dB</w:t>
            </w:r>
          </w:p>
          <w:p w14:paraId="6A0F7FB2" w14:textId="77777777" w:rsidR="000937AF" w:rsidRPr="00BD4391" w:rsidRDefault="000937AF">
            <w:pPr>
              <w:pStyle w:val="TAL"/>
              <w:jc w:val="center"/>
              <w:rPr>
                <w:rFonts w:ascii="Times New Roman" w:hAnsi="Times New Roman"/>
                <w:sz w:val="20"/>
                <w:lang w:val="en-US" w:eastAsia="zh-CN"/>
              </w:rPr>
            </w:pPr>
            <w:r w:rsidRPr="00BD4391">
              <w:rPr>
                <w:rFonts w:hint="eastAsia"/>
                <w:lang w:val="en-US"/>
              </w:rPr>
              <w:t>N</w:t>
            </w:r>
            <w:r w:rsidRPr="00BD4391">
              <w:rPr>
                <w:lang w:val="en-US"/>
              </w:rPr>
              <w:t>OTE: decide the interference level depending on SNR</w:t>
            </w:r>
          </w:p>
        </w:tc>
        <w:tc>
          <w:tcPr>
            <w:tcW w:w="2406" w:type="dxa"/>
            <w:tcBorders>
              <w:top w:val="nil"/>
              <w:left w:val="nil"/>
              <w:bottom w:val="single" w:sz="8" w:space="0" w:color="auto"/>
              <w:right w:val="single" w:sz="8" w:space="0" w:color="auto"/>
            </w:tcBorders>
          </w:tcPr>
          <w:p w14:paraId="6FA2CBD1" w14:textId="77777777" w:rsidR="000937AF" w:rsidRPr="00BD4391" w:rsidRDefault="000937AF">
            <w:pPr>
              <w:pStyle w:val="TAL"/>
              <w:jc w:val="center"/>
              <w:rPr>
                <w:lang w:val="en-US"/>
              </w:rPr>
            </w:pPr>
          </w:p>
        </w:tc>
      </w:tr>
      <w:tr w:rsidR="000937AF" w:rsidRPr="00BD4391" w14:paraId="290F5095" w14:textId="77777777">
        <w:trPr>
          <w:trHeight w:val="20"/>
        </w:trPr>
        <w:tc>
          <w:tcPr>
            <w:tcW w:w="162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59E85215" w14:textId="77777777" w:rsidR="000937AF" w:rsidRPr="00BD4391" w:rsidRDefault="000937AF">
            <w:pPr>
              <w:pStyle w:val="TAC"/>
              <w:rPr>
                <w:lang w:eastAsia="zh-CN"/>
              </w:rPr>
            </w:pPr>
            <w:r w:rsidRPr="00BD4391">
              <w:rPr>
                <w:lang w:eastAsia="zh-CN"/>
              </w:rPr>
              <w:t>W</w:t>
            </w:r>
            <w:r w:rsidRPr="00BD4391">
              <w:rPr>
                <w:rFonts w:hint="eastAsia"/>
                <w:lang w:eastAsia="zh-CN"/>
              </w:rPr>
              <w:t>anted signal level</w:t>
            </w:r>
          </w:p>
        </w:tc>
        <w:tc>
          <w:tcPr>
            <w:tcW w:w="5581" w:type="dxa"/>
            <w:gridSpan w:val="3"/>
            <w:tcBorders>
              <w:top w:val="nil"/>
              <w:left w:val="nil"/>
              <w:bottom w:val="single" w:sz="8" w:space="0" w:color="auto"/>
              <w:right w:val="single" w:sz="8" w:space="0" w:color="auto"/>
            </w:tcBorders>
            <w:tcMar>
              <w:top w:w="0" w:type="dxa"/>
              <w:left w:w="108" w:type="dxa"/>
              <w:bottom w:w="0" w:type="dxa"/>
              <w:right w:w="108" w:type="dxa"/>
            </w:tcMar>
            <w:vAlign w:val="center"/>
          </w:tcPr>
          <w:p w14:paraId="40A1CFFD" w14:textId="77777777" w:rsidR="000937AF" w:rsidRPr="00BD4391" w:rsidRDefault="000937AF">
            <w:pPr>
              <w:pStyle w:val="TAL"/>
              <w:jc w:val="center"/>
              <w:rPr>
                <w:lang w:val="en-US" w:eastAsia="zh-CN"/>
              </w:rPr>
            </w:pPr>
            <w:r w:rsidRPr="00BD4391">
              <w:rPr>
                <w:lang w:val="en-US" w:eastAsia="zh-CN"/>
              </w:rPr>
              <w:t>For ACS, REFSENS + 14 dB for LP-WUS</w:t>
            </w:r>
          </w:p>
        </w:tc>
        <w:tc>
          <w:tcPr>
            <w:tcW w:w="2406" w:type="dxa"/>
            <w:tcBorders>
              <w:top w:val="nil"/>
              <w:left w:val="nil"/>
              <w:bottom w:val="single" w:sz="8" w:space="0" w:color="auto"/>
              <w:right w:val="single" w:sz="8" w:space="0" w:color="auto"/>
            </w:tcBorders>
          </w:tcPr>
          <w:p w14:paraId="1AB4E704" w14:textId="77777777" w:rsidR="000937AF" w:rsidRPr="00BD4391" w:rsidRDefault="000937AF">
            <w:pPr>
              <w:pStyle w:val="TAL"/>
              <w:jc w:val="center"/>
              <w:rPr>
                <w:lang w:val="en-US" w:eastAsia="zh-CN"/>
              </w:rPr>
            </w:pPr>
          </w:p>
        </w:tc>
      </w:tr>
      <w:tr w:rsidR="000937AF" w:rsidRPr="00BD4391" w14:paraId="0EB68268" w14:textId="77777777">
        <w:trPr>
          <w:trHeight w:val="20"/>
        </w:trPr>
        <w:tc>
          <w:tcPr>
            <w:tcW w:w="162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B932C96" w14:textId="77777777" w:rsidR="000937AF" w:rsidRPr="00BD4391" w:rsidRDefault="000937AF">
            <w:pPr>
              <w:pStyle w:val="TAC"/>
              <w:rPr>
                <w:rFonts w:cs="Arial"/>
                <w:lang w:eastAsia="zh-CN"/>
              </w:rPr>
            </w:pPr>
            <w:r w:rsidRPr="00BD4391">
              <w:rPr>
                <w:rFonts w:cs="Arial"/>
                <w:lang w:eastAsia="zh-CN"/>
              </w:rPr>
              <w:t>S</w:t>
            </w:r>
            <w:r w:rsidRPr="00BD4391">
              <w:rPr>
                <w:rFonts w:cs="Arial" w:hint="eastAsia"/>
                <w:lang w:eastAsia="zh-CN"/>
              </w:rPr>
              <w:t>ampling rate</w:t>
            </w:r>
          </w:p>
        </w:tc>
        <w:tc>
          <w:tcPr>
            <w:tcW w:w="5581" w:type="dxa"/>
            <w:gridSpan w:val="3"/>
            <w:tcBorders>
              <w:top w:val="nil"/>
              <w:left w:val="nil"/>
              <w:bottom w:val="single" w:sz="8" w:space="0" w:color="auto"/>
              <w:right w:val="single" w:sz="8" w:space="0" w:color="auto"/>
            </w:tcBorders>
            <w:tcMar>
              <w:top w:w="0" w:type="dxa"/>
              <w:left w:w="108" w:type="dxa"/>
              <w:bottom w:w="0" w:type="dxa"/>
              <w:right w:w="108" w:type="dxa"/>
            </w:tcMar>
            <w:vAlign w:val="center"/>
          </w:tcPr>
          <w:p w14:paraId="682242C4" w14:textId="77777777" w:rsidR="000937AF" w:rsidRPr="00BD4391" w:rsidRDefault="000937AF">
            <w:pPr>
              <w:pStyle w:val="TAC"/>
            </w:pPr>
            <w:r w:rsidRPr="00BD4391">
              <w:t>7.68MHz</w:t>
            </w:r>
          </w:p>
        </w:tc>
        <w:tc>
          <w:tcPr>
            <w:tcW w:w="2406" w:type="dxa"/>
            <w:tcBorders>
              <w:top w:val="nil"/>
              <w:left w:val="nil"/>
              <w:bottom w:val="single" w:sz="8" w:space="0" w:color="auto"/>
              <w:right w:val="single" w:sz="8" w:space="0" w:color="auto"/>
            </w:tcBorders>
          </w:tcPr>
          <w:p w14:paraId="056855F6" w14:textId="77777777" w:rsidR="000937AF" w:rsidRPr="00BD4391" w:rsidRDefault="000937AF">
            <w:pPr>
              <w:pStyle w:val="TAC"/>
            </w:pPr>
          </w:p>
        </w:tc>
      </w:tr>
      <w:tr w:rsidR="000937AF" w:rsidRPr="00BD4391" w14:paraId="30F89C3E" w14:textId="77777777">
        <w:trPr>
          <w:trHeight w:val="20"/>
        </w:trPr>
        <w:tc>
          <w:tcPr>
            <w:tcW w:w="162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0AB58090" w14:textId="77777777" w:rsidR="000937AF" w:rsidRPr="00BD4391" w:rsidRDefault="000937AF">
            <w:pPr>
              <w:pStyle w:val="TAC"/>
              <w:rPr>
                <w:rFonts w:cs="Arial"/>
              </w:rPr>
            </w:pPr>
            <w:r w:rsidRPr="00BD4391">
              <w:rPr>
                <w:rFonts w:cs="Arial"/>
              </w:rPr>
              <w:t>ADC bit width</w:t>
            </w:r>
          </w:p>
        </w:tc>
        <w:tc>
          <w:tcPr>
            <w:tcW w:w="5581" w:type="dxa"/>
            <w:gridSpan w:val="3"/>
            <w:tcBorders>
              <w:top w:val="nil"/>
              <w:left w:val="nil"/>
              <w:bottom w:val="single" w:sz="8" w:space="0" w:color="auto"/>
              <w:right w:val="single" w:sz="8" w:space="0" w:color="auto"/>
            </w:tcBorders>
            <w:tcMar>
              <w:top w:w="0" w:type="dxa"/>
              <w:left w:w="108" w:type="dxa"/>
              <w:bottom w:w="0" w:type="dxa"/>
              <w:right w:w="108" w:type="dxa"/>
            </w:tcMar>
            <w:vAlign w:val="center"/>
          </w:tcPr>
          <w:p w14:paraId="7011D14D" w14:textId="77777777" w:rsidR="000937AF" w:rsidRPr="00BD4391" w:rsidRDefault="000937AF">
            <w:pPr>
              <w:pStyle w:val="TAC"/>
              <w:rPr>
                <w:lang w:val="en-US" w:eastAsia="zh-CN"/>
              </w:rPr>
            </w:pPr>
            <w:r w:rsidRPr="00BD4391">
              <w:rPr>
                <w:rFonts w:hint="eastAsia"/>
                <w:lang w:val="en-US" w:eastAsia="zh-CN"/>
              </w:rPr>
              <w:t>4/</w:t>
            </w:r>
            <w:r w:rsidRPr="00BD4391">
              <w:rPr>
                <w:lang w:val="en-US" w:eastAsia="zh-CN"/>
              </w:rPr>
              <w:t>8</w:t>
            </w:r>
            <w:r w:rsidRPr="00BD4391">
              <w:rPr>
                <w:lang w:val="en-US"/>
              </w:rPr>
              <w:t xml:space="preserve"> bits ADC for ASCS</w:t>
            </w:r>
            <w:r w:rsidRPr="00BD4391">
              <w:rPr>
                <w:lang w:val="en-US" w:eastAsia="zh-CN"/>
              </w:rPr>
              <w:t>/ACS</w:t>
            </w:r>
          </w:p>
          <w:p w14:paraId="769771A1" w14:textId="77777777" w:rsidR="000937AF" w:rsidRPr="00BD4391" w:rsidRDefault="000937AF">
            <w:pPr>
              <w:pStyle w:val="TAC"/>
              <w:rPr>
                <w:rFonts w:cs="Arial"/>
                <w:lang w:val="en-US"/>
              </w:rPr>
            </w:pPr>
            <w:r w:rsidRPr="00BD4391">
              <w:rPr>
                <w:rFonts w:eastAsiaTheme="minorEastAsia" w:hint="eastAsia"/>
                <w:szCs w:val="24"/>
                <w:lang w:val="en-US" w:eastAsia="zh-CN"/>
              </w:rPr>
              <w:t>E</w:t>
            </w:r>
            <w:r w:rsidRPr="00BD4391">
              <w:rPr>
                <w:rFonts w:eastAsiaTheme="minorEastAsia"/>
                <w:szCs w:val="24"/>
                <w:lang w:val="en-US" w:eastAsia="zh-CN"/>
              </w:rPr>
              <w:t>ncourage companies to provide simulation results with both options for comparison</w:t>
            </w:r>
          </w:p>
        </w:tc>
        <w:tc>
          <w:tcPr>
            <w:tcW w:w="2406" w:type="dxa"/>
            <w:tcBorders>
              <w:top w:val="nil"/>
              <w:left w:val="nil"/>
              <w:bottom w:val="single" w:sz="8" w:space="0" w:color="auto"/>
              <w:right w:val="single" w:sz="8" w:space="0" w:color="auto"/>
            </w:tcBorders>
          </w:tcPr>
          <w:p w14:paraId="2AEF14AB" w14:textId="77777777" w:rsidR="000937AF" w:rsidRPr="00BD4391" w:rsidRDefault="000937AF">
            <w:pPr>
              <w:pStyle w:val="TAC"/>
              <w:rPr>
                <w:lang w:val="en-US" w:eastAsia="zh-CN"/>
              </w:rPr>
            </w:pPr>
          </w:p>
        </w:tc>
      </w:tr>
      <w:tr w:rsidR="000937AF" w:rsidRPr="00BD4391" w14:paraId="52DACA7C" w14:textId="77777777">
        <w:trPr>
          <w:trHeight w:val="20"/>
        </w:trPr>
        <w:tc>
          <w:tcPr>
            <w:tcW w:w="162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C8ED23C" w14:textId="77777777" w:rsidR="000937AF" w:rsidRPr="00BD4391" w:rsidRDefault="000937AF">
            <w:pPr>
              <w:pStyle w:val="TAC"/>
              <w:rPr>
                <w:rFonts w:cs="Arial"/>
              </w:rPr>
            </w:pPr>
            <w:r w:rsidRPr="00BD4391">
              <w:rPr>
                <w:rFonts w:cs="Arial"/>
              </w:rPr>
              <w:t>Phase noise</w:t>
            </w:r>
          </w:p>
        </w:tc>
        <w:tc>
          <w:tcPr>
            <w:tcW w:w="5581" w:type="dxa"/>
            <w:gridSpan w:val="3"/>
            <w:tcBorders>
              <w:top w:val="nil"/>
              <w:left w:val="nil"/>
              <w:bottom w:val="single" w:sz="8" w:space="0" w:color="auto"/>
              <w:right w:val="single" w:sz="8" w:space="0" w:color="auto"/>
            </w:tcBorders>
            <w:tcMar>
              <w:top w:w="0" w:type="dxa"/>
              <w:left w:w="108" w:type="dxa"/>
              <w:bottom w:w="0" w:type="dxa"/>
              <w:right w:w="108" w:type="dxa"/>
            </w:tcMar>
            <w:vAlign w:val="center"/>
          </w:tcPr>
          <w:p w14:paraId="1E242E3A" w14:textId="77777777" w:rsidR="000937AF" w:rsidRPr="00BD4391" w:rsidRDefault="000937AF">
            <w:pPr>
              <w:pStyle w:val="TAC"/>
              <w:rPr>
                <w:rFonts w:cs="Arial"/>
              </w:rPr>
            </w:pPr>
            <w:r w:rsidRPr="00BD4391">
              <w:rPr>
                <w:rFonts w:cs="Arial"/>
                <w:szCs w:val="18"/>
                <w:lang w:val="en-US" w:eastAsia="zh-CN"/>
              </w:rPr>
              <w:t>Not modelled</w:t>
            </w:r>
          </w:p>
        </w:tc>
        <w:tc>
          <w:tcPr>
            <w:tcW w:w="2406" w:type="dxa"/>
            <w:tcBorders>
              <w:top w:val="nil"/>
              <w:left w:val="nil"/>
              <w:bottom w:val="single" w:sz="8" w:space="0" w:color="auto"/>
              <w:right w:val="single" w:sz="8" w:space="0" w:color="auto"/>
            </w:tcBorders>
          </w:tcPr>
          <w:p w14:paraId="6D0E2628" w14:textId="77777777" w:rsidR="000937AF" w:rsidRPr="00BD4391" w:rsidRDefault="000937AF">
            <w:pPr>
              <w:pStyle w:val="TAC"/>
              <w:rPr>
                <w:rFonts w:cs="Arial"/>
                <w:szCs w:val="18"/>
                <w:lang w:val="en-US" w:eastAsia="zh-CN"/>
              </w:rPr>
            </w:pPr>
          </w:p>
        </w:tc>
      </w:tr>
      <w:tr w:rsidR="000937AF" w:rsidRPr="00BD4391" w14:paraId="1F482B64" w14:textId="77777777">
        <w:trPr>
          <w:trHeight w:val="20"/>
        </w:trPr>
        <w:tc>
          <w:tcPr>
            <w:tcW w:w="1625"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E96DDED" w14:textId="77777777" w:rsidR="000937AF" w:rsidRPr="00BD4391" w:rsidRDefault="000937AF">
            <w:pPr>
              <w:pStyle w:val="TAC"/>
              <w:rPr>
                <w:rFonts w:cs="Arial"/>
              </w:rPr>
            </w:pPr>
            <w:r w:rsidRPr="00BD4391">
              <w:rPr>
                <w:rFonts w:cs="Arial"/>
                <w:szCs w:val="18"/>
                <w:lang w:val="en-US" w:eastAsia="zh-CN"/>
              </w:rPr>
              <w:t>Non-linearities</w:t>
            </w:r>
          </w:p>
        </w:tc>
        <w:tc>
          <w:tcPr>
            <w:tcW w:w="5581" w:type="dxa"/>
            <w:gridSpan w:val="3"/>
            <w:tcBorders>
              <w:top w:val="nil"/>
              <w:left w:val="nil"/>
              <w:bottom w:val="single" w:sz="8" w:space="0" w:color="auto"/>
              <w:right w:val="single" w:sz="8" w:space="0" w:color="auto"/>
            </w:tcBorders>
            <w:tcMar>
              <w:top w:w="0" w:type="dxa"/>
              <w:left w:w="108" w:type="dxa"/>
              <w:bottom w:w="0" w:type="dxa"/>
              <w:right w:w="108" w:type="dxa"/>
            </w:tcMar>
          </w:tcPr>
          <w:p w14:paraId="6CCC8FA2" w14:textId="77777777" w:rsidR="000937AF" w:rsidRPr="00BD4391" w:rsidRDefault="000937AF">
            <w:pPr>
              <w:pStyle w:val="TAC"/>
              <w:rPr>
                <w:rFonts w:cs="Arial"/>
              </w:rPr>
            </w:pPr>
            <w:r w:rsidRPr="00BD4391">
              <w:rPr>
                <w:rFonts w:cs="Arial"/>
                <w:szCs w:val="18"/>
                <w:lang w:val="en-US" w:eastAsia="zh-CN"/>
              </w:rPr>
              <w:t>Not modelled</w:t>
            </w:r>
          </w:p>
        </w:tc>
        <w:tc>
          <w:tcPr>
            <w:tcW w:w="2406" w:type="dxa"/>
            <w:tcBorders>
              <w:top w:val="nil"/>
              <w:left w:val="nil"/>
              <w:bottom w:val="single" w:sz="8" w:space="0" w:color="auto"/>
              <w:right w:val="single" w:sz="8" w:space="0" w:color="auto"/>
            </w:tcBorders>
          </w:tcPr>
          <w:p w14:paraId="7EAF1F14" w14:textId="77777777" w:rsidR="000937AF" w:rsidRPr="00BD4391" w:rsidRDefault="000937AF">
            <w:pPr>
              <w:pStyle w:val="TAC"/>
              <w:rPr>
                <w:rFonts w:cs="Arial"/>
                <w:szCs w:val="18"/>
                <w:lang w:val="en-US" w:eastAsia="zh-CN"/>
              </w:rPr>
            </w:pPr>
          </w:p>
        </w:tc>
      </w:tr>
      <w:tr w:rsidR="000937AF" w:rsidRPr="00BD4391" w14:paraId="753A01BF" w14:textId="77777777">
        <w:trPr>
          <w:trHeight w:val="20"/>
        </w:trPr>
        <w:tc>
          <w:tcPr>
            <w:tcW w:w="162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EB56F2D" w14:textId="77777777" w:rsidR="000937AF" w:rsidRPr="00BD4391" w:rsidRDefault="000937AF">
            <w:pPr>
              <w:pStyle w:val="TAC"/>
              <w:rPr>
                <w:rFonts w:cs="Arial"/>
              </w:rPr>
            </w:pPr>
            <w:r w:rsidRPr="00BD4391">
              <w:rPr>
                <w:rFonts w:cs="Arial"/>
              </w:rPr>
              <w:t>Power boosting</w:t>
            </w:r>
          </w:p>
        </w:tc>
        <w:tc>
          <w:tcPr>
            <w:tcW w:w="5581" w:type="dxa"/>
            <w:gridSpan w:val="3"/>
            <w:tcBorders>
              <w:top w:val="nil"/>
              <w:left w:val="nil"/>
              <w:bottom w:val="single" w:sz="8" w:space="0" w:color="auto"/>
              <w:right w:val="single" w:sz="8" w:space="0" w:color="auto"/>
            </w:tcBorders>
            <w:tcMar>
              <w:top w:w="0" w:type="dxa"/>
              <w:left w:w="108" w:type="dxa"/>
              <w:bottom w:w="0" w:type="dxa"/>
              <w:right w:w="108" w:type="dxa"/>
            </w:tcMar>
            <w:vAlign w:val="center"/>
          </w:tcPr>
          <w:p w14:paraId="0176CEA5" w14:textId="77777777" w:rsidR="000937AF" w:rsidRPr="00BD4391" w:rsidRDefault="000937AF">
            <w:pPr>
              <w:pStyle w:val="TAC"/>
              <w:rPr>
                <w:rFonts w:cs="Arial"/>
                <w:lang w:val="en-US"/>
              </w:rPr>
            </w:pPr>
            <w:r w:rsidRPr="00BD4391">
              <w:rPr>
                <w:rFonts w:cs="Arial"/>
                <w:lang w:val="en-US"/>
              </w:rPr>
              <w:t>EPRE ratio: 0</w:t>
            </w:r>
            <w:r w:rsidRPr="00BD4391">
              <w:rPr>
                <w:rFonts w:cs="Arial"/>
                <w:lang w:val="en-US" w:eastAsia="zh-CN"/>
              </w:rPr>
              <w:t>dB/3dB</w:t>
            </w:r>
            <w:r w:rsidRPr="00BD4391">
              <w:rPr>
                <w:rFonts w:cs="Arial"/>
                <w:lang w:val="en-US"/>
              </w:rPr>
              <w:t xml:space="preserve"> for OOK-1/OOK-4</w:t>
            </w:r>
          </w:p>
          <w:p w14:paraId="45E23362" w14:textId="77777777" w:rsidR="000937AF" w:rsidRPr="00BD4391" w:rsidRDefault="000937AF">
            <w:pPr>
              <w:pStyle w:val="TAC"/>
              <w:rPr>
                <w:rFonts w:cs="Arial"/>
                <w:lang w:val="en-US"/>
              </w:rPr>
            </w:pPr>
            <w:r w:rsidRPr="00BD4391">
              <w:rPr>
                <w:rFonts w:cs="Arial" w:hint="eastAsia"/>
                <w:lang w:val="en-US"/>
              </w:rPr>
              <w:t>N</w:t>
            </w:r>
            <w:r w:rsidRPr="00BD4391">
              <w:rPr>
                <w:rFonts w:cs="Arial"/>
                <w:lang w:val="en-US"/>
              </w:rPr>
              <w:t>OTE: 3dB is optional for simulation</w:t>
            </w:r>
          </w:p>
        </w:tc>
        <w:tc>
          <w:tcPr>
            <w:tcW w:w="2406" w:type="dxa"/>
            <w:tcBorders>
              <w:top w:val="nil"/>
              <w:left w:val="nil"/>
              <w:bottom w:val="single" w:sz="8" w:space="0" w:color="auto"/>
              <w:right w:val="single" w:sz="8" w:space="0" w:color="auto"/>
            </w:tcBorders>
          </w:tcPr>
          <w:p w14:paraId="11DA0D39" w14:textId="77777777" w:rsidR="000937AF" w:rsidRPr="00BD4391" w:rsidRDefault="000937AF">
            <w:pPr>
              <w:pStyle w:val="TAC"/>
              <w:rPr>
                <w:rFonts w:cs="Arial"/>
                <w:lang w:val="en-US"/>
              </w:rPr>
            </w:pPr>
          </w:p>
        </w:tc>
      </w:tr>
      <w:tr w:rsidR="000937AF" w:rsidRPr="00BD4391" w14:paraId="67CC08FB" w14:textId="77777777">
        <w:trPr>
          <w:trHeight w:val="20"/>
        </w:trPr>
        <w:tc>
          <w:tcPr>
            <w:tcW w:w="162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D61E583" w14:textId="77777777" w:rsidR="000937AF" w:rsidRPr="00BD4391" w:rsidRDefault="000937AF">
            <w:pPr>
              <w:pStyle w:val="TAC"/>
              <w:rPr>
                <w:rFonts w:cs="Arial"/>
              </w:rPr>
            </w:pPr>
            <w:r w:rsidRPr="00BD4391">
              <w:rPr>
                <w:rFonts w:cs="Arial"/>
              </w:rPr>
              <w:t>Channel Model</w:t>
            </w:r>
          </w:p>
        </w:tc>
        <w:tc>
          <w:tcPr>
            <w:tcW w:w="5581" w:type="dxa"/>
            <w:gridSpan w:val="3"/>
            <w:tcBorders>
              <w:top w:val="nil"/>
              <w:left w:val="nil"/>
              <w:bottom w:val="single" w:sz="8" w:space="0" w:color="auto"/>
              <w:right w:val="single" w:sz="8" w:space="0" w:color="auto"/>
            </w:tcBorders>
            <w:tcMar>
              <w:top w:w="0" w:type="dxa"/>
              <w:left w:w="108" w:type="dxa"/>
              <w:bottom w:w="0" w:type="dxa"/>
              <w:right w:w="108" w:type="dxa"/>
            </w:tcMar>
            <w:vAlign w:val="center"/>
          </w:tcPr>
          <w:p w14:paraId="3FAEA66F" w14:textId="77777777" w:rsidR="000937AF" w:rsidRPr="00BD4391" w:rsidRDefault="000937AF">
            <w:pPr>
              <w:pStyle w:val="TAC"/>
              <w:rPr>
                <w:rFonts w:cs="Arial"/>
                <w:lang w:val="en-US"/>
              </w:rPr>
            </w:pPr>
            <w:r w:rsidRPr="00BD4391">
              <w:rPr>
                <w:rFonts w:cs="Arial"/>
                <w:lang w:val="en-US"/>
              </w:rPr>
              <w:t xml:space="preserve">Option 1: </w:t>
            </w:r>
            <w:r w:rsidRPr="004C7CBF">
              <w:rPr>
                <w:rFonts w:cs="Arial"/>
                <w:strike/>
                <w:lang w:val="en-US"/>
              </w:rPr>
              <w:t>TDL-C</w:t>
            </w:r>
            <w:r w:rsidRPr="00BD4391">
              <w:rPr>
                <w:rFonts w:cs="Arial"/>
                <w:lang w:val="en-US"/>
              </w:rPr>
              <w:t xml:space="preserve"> </w:t>
            </w:r>
            <w:r w:rsidRPr="00ED5D72">
              <w:rPr>
                <w:rFonts w:cs="Arial"/>
                <w:highlight w:val="yellow"/>
                <w:lang w:val="en-US"/>
              </w:rPr>
              <w:t xml:space="preserve">TDL-C </w:t>
            </w:r>
            <w:r>
              <w:rPr>
                <w:rFonts w:cs="Arial"/>
                <w:highlight w:val="yellow"/>
                <w:lang w:val="en-US"/>
              </w:rPr>
              <w:t>1</w:t>
            </w:r>
            <w:r w:rsidRPr="004C7CBF">
              <w:rPr>
                <w:rFonts w:cs="Arial"/>
                <w:highlight w:val="yellow"/>
                <w:lang w:val="en-US"/>
              </w:rPr>
              <w:t>00</w:t>
            </w:r>
            <w:r w:rsidRPr="00BD4391">
              <w:rPr>
                <w:rFonts w:cs="Arial"/>
                <w:lang w:val="en-US"/>
              </w:rPr>
              <w:t xml:space="preserve"> </w:t>
            </w:r>
          </w:p>
          <w:p w14:paraId="2A33D3FB" w14:textId="77777777" w:rsidR="000937AF" w:rsidRPr="00BD4391" w:rsidRDefault="000937AF">
            <w:pPr>
              <w:pStyle w:val="TAC"/>
              <w:rPr>
                <w:rFonts w:cs="Arial"/>
                <w:lang w:val="en-US"/>
              </w:rPr>
            </w:pPr>
            <w:r w:rsidRPr="00BD4391">
              <w:rPr>
                <w:rFonts w:cs="Arial"/>
                <w:lang w:val="en-US"/>
              </w:rPr>
              <w:t>Option 2: AWGN</w:t>
            </w:r>
          </w:p>
          <w:p w14:paraId="21580DFD" w14:textId="77777777" w:rsidR="000937AF" w:rsidRPr="00BD4391" w:rsidRDefault="000937AF">
            <w:pPr>
              <w:pStyle w:val="TAC"/>
              <w:rPr>
                <w:rFonts w:cs="Arial"/>
                <w:lang w:val="en-US"/>
              </w:rPr>
            </w:pPr>
            <w:r w:rsidRPr="00BD4391">
              <w:rPr>
                <w:rFonts w:cs="Arial" w:hint="eastAsia"/>
                <w:lang w:val="en-US"/>
              </w:rPr>
              <w:t>N</w:t>
            </w:r>
            <w:r w:rsidRPr="00BD4391">
              <w:rPr>
                <w:rFonts w:cs="Arial"/>
                <w:lang w:val="en-US"/>
              </w:rPr>
              <w:t>ote: encourage companies to provide simulation results with both options</w:t>
            </w:r>
          </w:p>
        </w:tc>
        <w:tc>
          <w:tcPr>
            <w:tcW w:w="2406" w:type="dxa"/>
            <w:tcBorders>
              <w:top w:val="nil"/>
              <w:left w:val="nil"/>
              <w:bottom w:val="single" w:sz="8" w:space="0" w:color="auto"/>
              <w:right w:val="single" w:sz="8" w:space="0" w:color="auto"/>
            </w:tcBorders>
          </w:tcPr>
          <w:p w14:paraId="4A1D7987" w14:textId="77777777" w:rsidR="000937AF" w:rsidRPr="00BD4391" w:rsidRDefault="000937AF">
            <w:pPr>
              <w:pStyle w:val="TAC"/>
              <w:rPr>
                <w:rFonts w:cs="Arial"/>
                <w:lang w:val="en-US"/>
              </w:rPr>
            </w:pPr>
            <w:r>
              <w:rPr>
                <w:rFonts w:cs="Arial"/>
                <w:lang w:val="en-US"/>
              </w:rPr>
              <w:t xml:space="preserve">The procedure for using CDL channel models in demod analysis is not fully established. </w:t>
            </w:r>
          </w:p>
        </w:tc>
      </w:tr>
      <w:tr w:rsidR="000937AF" w14:paraId="51B9807B" w14:textId="77777777">
        <w:trPr>
          <w:trHeight w:val="20"/>
        </w:trPr>
        <w:tc>
          <w:tcPr>
            <w:tcW w:w="162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9817654" w14:textId="77777777" w:rsidR="000937AF" w:rsidRPr="00AD48CF" w:rsidRDefault="000937AF">
            <w:pPr>
              <w:pStyle w:val="TAC"/>
              <w:rPr>
                <w:rFonts w:cs="Arial"/>
                <w:strike/>
                <w:highlight w:val="yellow"/>
              </w:rPr>
            </w:pPr>
            <w:r w:rsidRPr="00AD48CF">
              <w:rPr>
                <w:rFonts w:cs="Arial"/>
                <w:strike/>
                <w:highlight w:val="yellow"/>
              </w:rPr>
              <w:t>Performance metric</w:t>
            </w:r>
          </w:p>
          <w:p w14:paraId="16A532A2" w14:textId="77777777" w:rsidR="000937AF" w:rsidRPr="00AD48CF" w:rsidRDefault="000937AF">
            <w:pPr>
              <w:pStyle w:val="TAC"/>
              <w:rPr>
                <w:rFonts w:cs="Arial"/>
                <w:strike/>
                <w:highlight w:val="yellow"/>
              </w:rPr>
            </w:pPr>
          </w:p>
        </w:tc>
        <w:tc>
          <w:tcPr>
            <w:tcW w:w="5581" w:type="dxa"/>
            <w:gridSpan w:val="3"/>
            <w:tcBorders>
              <w:top w:val="nil"/>
              <w:left w:val="nil"/>
              <w:bottom w:val="single" w:sz="8" w:space="0" w:color="auto"/>
              <w:right w:val="single" w:sz="8" w:space="0" w:color="auto"/>
            </w:tcBorders>
            <w:tcMar>
              <w:top w:w="0" w:type="dxa"/>
              <w:left w:w="108" w:type="dxa"/>
              <w:bottom w:w="0" w:type="dxa"/>
              <w:right w:w="108" w:type="dxa"/>
            </w:tcMar>
            <w:vAlign w:val="center"/>
          </w:tcPr>
          <w:p w14:paraId="5A943A94" w14:textId="77777777" w:rsidR="000937AF" w:rsidRPr="00AD48CF" w:rsidRDefault="000937AF">
            <w:pPr>
              <w:pStyle w:val="ListParagraph"/>
              <w:numPr>
                <w:ilvl w:val="1"/>
                <w:numId w:val="16"/>
              </w:numPr>
              <w:spacing w:after="120"/>
              <w:contextualSpacing w:val="0"/>
              <w:textAlignment w:val="baseline"/>
              <w:rPr>
                <w:rFonts w:eastAsia="SimSun"/>
                <w:strike/>
                <w:szCs w:val="24"/>
                <w:highlight w:val="yellow"/>
                <w:lang w:eastAsia="zh-CN"/>
              </w:rPr>
            </w:pPr>
            <w:r w:rsidRPr="00AD48CF">
              <w:rPr>
                <w:rFonts w:eastAsia="SimSun"/>
                <w:strike/>
                <w:szCs w:val="24"/>
                <w:highlight w:val="yellow"/>
                <w:lang w:eastAsia="zh-CN"/>
              </w:rPr>
              <w:t xml:space="preserve">1% </w:t>
            </w:r>
            <w:r w:rsidRPr="00AD48CF">
              <w:rPr>
                <w:rFonts w:eastAsia="SimSun" w:hint="eastAsia"/>
                <w:strike/>
                <w:szCs w:val="24"/>
                <w:highlight w:val="yellow"/>
                <w:lang w:eastAsia="zh-CN"/>
              </w:rPr>
              <w:t>MDR/BLER</w:t>
            </w:r>
            <w:r w:rsidRPr="00AD48CF">
              <w:rPr>
                <w:rFonts w:eastAsia="SimSun"/>
                <w:strike/>
                <w:szCs w:val="24"/>
                <w:highlight w:val="yellow"/>
                <w:lang w:eastAsia="zh-CN"/>
              </w:rPr>
              <w:t xml:space="preserve"> as baseline and 5% </w:t>
            </w:r>
            <w:r w:rsidRPr="00AD48CF">
              <w:rPr>
                <w:rFonts w:eastAsia="SimSun" w:hint="eastAsia"/>
                <w:strike/>
                <w:szCs w:val="24"/>
                <w:highlight w:val="yellow"/>
                <w:lang w:eastAsia="zh-CN"/>
              </w:rPr>
              <w:t>MDR/BLER</w:t>
            </w:r>
            <w:r w:rsidRPr="00AD48CF">
              <w:rPr>
                <w:rFonts w:eastAsia="SimSun"/>
                <w:strike/>
                <w:szCs w:val="24"/>
                <w:highlight w:val="yellow"/>
                <w:lang w:eastAsia="zh-CN"/>
              </w:rPr>
              <w:t xml:space="preserve"> as optional </w:t>
            </w:r>
          </w:p>
          <w:p w14:paraId="039835C8" w14:textId="77777777" w:rsidR="000937AF" w:rsidRPr="00AD48CF" w:rsidRDefault="000937AF">
            <w:pPr>
              <w:pStyle w:val="ListParagraph"/>
              <w:numPr>
                <w:ilvl w:val="1"/>
                <w:numId w:val="16"/>
              </w:numPr>
              <w:spacing w:after="120"/>
              <w:contextualSpacing w:val="0"/>
              <w:textAlignment w:val="baseline"/>
              <w:rPr>
                <w:rFonts w:eastAsia="SimSun"/>
                <w:strike/>
                <w:szCs w:val="24"/>
                <w:highlight w:val="yellow"/>
                <w:lang w:eastAsia="zh-CN"/>
              </w:rPr>
            </w:pPr>
            <w:r w:rsidRPr="00AD48CF">
              <w:rPr>
                <w:rFonts w:eastAsia="SimSun"/>
                <w:strike/>
                <w:szCs w:val="24"/>
                <w:highlight w:val="yellow"/>
                <w:lang w:eastAsia="zh-CN"/>
              </w:rPr>
              <w:t>The following false alarm rate can be considered</w:t>
            </w:r>
          </w:p>
          <w:p w14:paraId="0153F05C" w14:textId="77777777" w:rsidR="000937AF" w:rsidRPr="00AD48CF" w:rsidRDefault="000937AF">
            <w:pPr>
              <w:pStyle w:val="ListParagraph"/>
              <w:numPr>
                <w:ilvl w:val="2"/>
                <w:numId w:val="16"/>
              </w:numPr>
              <w:spacing w:after="120"/>
              <w:contextualSpacing w:val="0"/>
              <w:textAlignment w:val="baseline"/>
              <w:rPr>
                <w:rFonts w:eastAsia="SimSun"/>
                <w:strike/>
                <w:szCs w:val="24"/>
                <w:highlight w:val="yellow"/>
                <w:lang w:eastAsia="zh-CN"/>
              </w:rPr>
            </w:pPr>
            <w:r w:rsidRPr="00AD48CF">
              <w:rPr>
                <w:rFonts w:eastAsia="SimSun"/>
                <w:strike/>
                <w:szCs w:val="24"/>
                <w:highlight w:val="yellow"/>
                <w:lang w:eastAsia="zh-CN"/>
              </w:rPr>
              <w:t>1%</w:t>
            </w:r>
          </w:p>
          <w:p w14:paraId="0C389D77" w14:textId="77777777" w:rsidR="000937AF" w:rsidRPr="00AD48CF" w:rsidRDefault="000937AF">
            <w:pPr>
              <w:pStyle w:val="ListParagraph"/>
              <w:numPr>
                <w:ilvl w:val="2"/>
                <w:numId w:val="16"/>
              </w:numPr>
              <w:spacing w:after="120"/>
              <w:contextualSpacing w:val="0"/>
              <w:textAlignment w:val="baseline"/>
              <w:rPr>
                <w:rFonts w:eastAsia="SimSun"/>
                <w:strike/>
                <w:szCs w:val="24"/>
                <w:highlight w:val="yellow"/>
                <w:lang w:eastAsia="zh-CN"/>
              </w:rPr>
            </w:pPr>
            <w:r w:rsidRPr="00AD48CF">
              <w:rPr>
                <w:rFonts w:eastAsia="SimSun"/>
                <w:strike/>
                <w:szCs w:val="24"/>
                <w:highlight w:val="yellow"/>
                <w:lang w:eastAsia="zh-CN"/>
              </w:rPr>
              <w:t>5%</w:t>
            </w:r>
          </w:p>
          <w:p w14:paraId="72FD9FDE" w14:textId="77777777" w:rsidR="000937AF" w:rsidRPr="00AD48CF" w:rsidRDefault="000937AF">
            <w:pPr>
              <w:pStyle w:val="TAC"/>
              <w:rPr>
                <w:rFonts w:cs="Arial"/>
                <w:strike/>
                <w:highlight w:val="yellow"/>
                <w:lang w:val="en-US"/>
              </w:rPr>
            </w:pPr>
            <w:r w:rsidRPr="00AD48CF">
              <w:rPr>
                <w:rFonts w:hint="eastAsia"/>
                <w:strike/>
                <w:szCs w:val="24"/>
                <w:highlight w:val="yellow"/>
                <w:lang w:val="en-US" w:eastAsia="zh-CN"/>
              </w:rPr>
              <w:t>P</w:t>
            </w:r>
            <w:r w:rsidRPr="00AD48CF">
              <w:rPr>
                <w:strike/>
                <w:szCs w:val="24"/>
                <w:highlight w:val="yellow"/>
                <w:lang w:val="en-US" w:eastAsia="zh-CN"/>
              </w:rPr>
              <w:t>roviding the information whether the false alarm rate is considered or not</w:t>
            </w:r>
          </w:p>
        </w:tc>
        <w:tc>
          <w:tcPr>
            <w:tcW w:w="2406" w:type="dxa"/>
            <w:tcBorders>
              <w:top w:val="nil"/>
              <w:left w:val="nil"/>
              <w:bottom w:val="single" w:sz="8" w:space="0" w:color="auto"/>
              <w:right w:val="single" w:sz="8" w:space="0" w:color="auto"/>
            </w:tcBorders>
          </w:tcPr>
          <w:p w14:paraId="06EAF17D" w14:textId="77777777" w:rsidR="000937AF" w:rsidRPr="008720F5" w:rsidRDefault="000937AF">
            <w:pPr>
              <w:spacing w:after="120"/>
              <w:ind w:left="420"/>
              <w:textAlignment w:val="baseline"/>
              <w:rPr>
                <w:rFonts w:eastAsia="SimSun"/>
                <w:szCs w:val="24"/>
                <w:lang w:eastAsia="zh-CN"/>
              </w:rPr>
            </w:pPr>
            <w:r w:rsidRPr="008720F5">
              <w:rPr>
                <w:rFonts w:eastAsia="SimSun"/>
                <w:szCs w:val="24"/>
                <w:lang w:eastAsia="zh-CN"/>
              </w:rPr>
              <w:t>not needed anymore, see WF agreement [4]</w:t>
            </w:r>
          </w:p>
          <w:p w14:paraId="7E3EFE94" w14:textId="77777777" w:rsidR="000937AF" w:rsidRPr="00AD48CF" w:rsidRDefault="000937AF">
            <w:pPr>
              <w:spacing w:after="120"/>
              <w:ind w:left="420"/>
              <w:textAlignment w:val="baseline"/>
              <w:rPr>
                <w:rFonts w:eastAsia="SimSun"/>
                <w:strike/>
                <w:szCs w:val="24"/>
                <w:highlight w:val="yellow"/>
                <w:lang w:eastAsia="zh-CN"/>
              </w:rPr>
            </w:pPr>
          </w:p>
        </w:tc>
      </w:tr>
    </w:tbl>
    <w:p w14:paraId="0F5E2DA3" w14:textId="77777777" w:rsidR="00E95464" w:rsidRPr="0093744C" w:rsidRDefault="00E95464" w:rsidP="00500D4B">
      <w:pPr>
        <w:rPr>
          <w:b/>
          <w:bCs/>
        </w:rPr>
      </w:pPr>
    </w:p>
    <w:p w14:paraId="2B2472D1" w14:textId="65670BBB" w:rsidR="00011F96" w:rsidRDefault="009B0187" w:rsidP="00EC3F2A">
      <w:pPr>
        <w:pStyle w:val="Heading1"/>
        <w:ind w:left="0" w:firstLine="0"/>
      </w:pPr>
      <w:r>
        <w:t>4.</w:t>
      </w:r>
      <w:r>
        <w:tab/>
      </w:r>
      <w:r w:rsidR="00011F96">
        <w:t>References</w:t>
      </w:r>
    </w:p>
    <w:p w14:paraId="1D2E4ABF" w14:textId="06C684BB" w:rsidR="00D32DDA" w:rsidRDefault="00011F96" w:rsidP="00DC6376">
      <w:pPr>
        <w:ind w:left="540" w:hanging="540"/>
        <w:rPr>
          <w:lang w:eastAsia="ko-KR"/>
        </w:rPr>
      </w:pPr>
      <w:r>
        <w:rPr>
          <w:lang w:eastAsia="ko-KR"/>
        </w:rPr>
        <w:t xml:space="preserve">[1] </w:t>
      </w:r>
      <w:r w:rsidR="009135ED">
        <w:rPr>
          <w:lang w:eastAsia="ko-KR"/>
        </w:rPr>
        <w:tab/>
      </w:r>
      <w:r w:rsidR="004860CD">
        <w:rPr>
          <w:lang w:eastAsia="ko-KR"/>
        </w:rPr>
        <w:t>R</w:t>
      </w:r>
      <w:r w:rsidR="00DC6376">
        <w:rPr>
          <w:lang w:eastAsia="ko-KR"/>
        </w:rPr>
        <w:t>4</w:t>
      </w:r>
      <w:r w:rsidR="004860CD">
        <w:rPr>
          <w:lang w:eastAsia="ko-KR"/>
        </w:rPr>
        <w:t>-240</w:t>
      </w:r>
      <w:r w:rsidR="00C21CFA">
        <w:rPr>
          <w:lang w:eastAsia="ko-KR"/>
        </w:rPr>
        <w:t>8032</w:t>
      </w:r>
      <w:r w:rsidR="00DC6376">
        <w:rPr>
          <w:lang w:eastAsia="ko-KR"/>
        </w:rPr>
        <w:t>, ‘</w:t>
      </w:r>
      <w:r w:rsidR="00C21CFA" w:rsidRPr="00C21CFA">
        <w:rPr>
          <w:lang w:eastAsia="ko-KR"/>
        </w:rPr>
        <w:t>On LPWUR system considerations</w:t>
      </w:r>
      <w:r w:rsidR="00DC6376">
        <w:rPr>
          <w:lang w:eastAsia="ko-KR"/>
        </w:rPr>
        <w:t xml:space="preserve">’, </w:t>
      </w:r>
      <w:r w:rsidR="00C21CFA">
        <w:rPr>
          <w:lang w:eastAsia="ko-KR"/>
        </w:rPr>
        <w:t>Qualcomm</w:t>
      </w:r>
      <w:r w:rsidR="00DC6376">
        <w:rPr>
          <w:lang w:eastAsia="ko-KR"/>
        </w:rPr>
        <w:t>, RAN4#</w:t>
      </w:r>
      <w:r w:rsidR="00C21CFA">
        <w:rPr>
          <w:lang w:eastAsia="ko-KR"/>
        </w:rPr>
        <w:t>111</w:t>
      </w:r>
      <w:r w:rsidR="00DC6376">
        <w:rPr>
          <w:lang w:eastAsia="ko-KR"/>
        </w:rPr>
        <w:t xml:space="preserve">, </w:t>
      </w:r>
      <w:r w:rsidR="00C21CFA">
        <w:rPr>
          <w:lang w:eastAsia="ko-KR"/>
        </w:rPr>
        <w:t>May</w:t>
      </w:r>
      <w:r w:rsidR="00DC6376">
        <w:rPr>
          <w:lang w:eastAsia="ko-KR"/>
        </w:rPr>
        <w:t xml:space="preserve"> 2024</w:t>
      </w:r>
    </w:p>
    <w:p w14:paraId="5837F94B" w14:textId="771F66E7" w:rsidR="00865F9D" w:rsidRDefault="00865F9D" w:rsidP="00865F9D">
      <w:pPr>
        <w:ind w:left="540" w:hanging="540"/>
        <w:rPr>
          <w:lang w:eastAsia="ko-KR"/>
        </w:rPr>
      </w:pPr>
      <w:r>
        <w:rPr>
          <w:lang w:eastAsia="ko-KR"/>
        </w:rPr>
        <w:t xml:space="preserve">[2] </w:t>
      </w:r>
      <w:r>
        <w:rPr>
          <w:lang w:eastAsia="ko-KR"/>
        </w:rPr>
        <w:tab/>
        <w:t>R4-24</w:t>
      </w:r>
      <w:r w:rsidR="00607A8F">
        <w:rPr>
          <w:lang w:eastAsia="ko-KR"/>
        </w:rPr>
        <w:t>10569</w:t>
      </w:r>
      <w:r>
        <w:rPr>
          <w:lang w:eastAsia="ko-KR"/>
        </w:rPr>
        <w:t>, ‘</w:t>
      </w:r>
      <w:r w:rsidR="00607A8F" w:rsidRPr="00607A8F">
        <w:rPr>
          <w:lang w:eastAsia="ko-KR"/>
        </w:rPr>
        <w:t>WF for [111][136] NR_LPWUS_UERF</w:t>
      </w:r>
      <w:r>
        <w:rPr>
          <w:lang w:eastAsia="ko-KR"/>
        </w:rPr>
        <w:t xml:space="preserve">’, </w:t>
      </w:r>
      <w:r w:rsidR="00607A8F">
        <w:rPr>
          <w:lang w:eastAsia="ko-KR"/>
        </w:rPr>
        <w:t>vivo</w:t>
      </w:r>
      <w:r>
        <w:rPr>
          <w:lang w:eastAsia="ko-KR"/>
        </w:rPr>
        <w:t>, RAN4#111, May 2024</w:t>
      </w:r>
    </w:p>
    <w:p w14:paraId="613232FE" w14:textId="042B2FF1" w:rsidR="00D2017C" w:rsidRDefault="00D2017C" w:rsidP="00D2017C">
      <w:pPr>
        <w:ind w:left="540" w:hanging="540"/>
        <w:rPr>
          <w:lang w:eastAsia="ko-KR"/>
        </w:rPr>
      </w:pPr>
      <w:r>
        <w:rPr>
          <w:lang w:eastAsia="ko-KR"/>
        </w:rPr>
        <w:t xml:space="preserve">[3] </w:t>
      </w:r>
      <w:r>
        <w:rPr>
          <w:lang w:eastAsia="ko-KR"/>
        </w:rPr>
        <w:tab/>
        <w:t>R</w:t>
      </w:r>
      <w:r w:rsidR="00F132CB">
        <w:rPr>
          <w:lang w:eastAsia="ko-KR"/>
        </w:rPr>
        <w:t>P</w:t>
      </w:r>
      <w:r>
        <w:rPr>
          <w:lang w:eastAsia="ko-KR"/>
        </w:rPr>
        <w:t>-24</w:t>
      </w:r>
      <w:r w:rsidR="00F206AD">
        <w:rPr>
          <w:lang w:eastAsia="ko-KR"/>
        </w:rPr>
        <w:t>2361</w:t>
      </w:r>
      <w:r>
        <w:rPr>
          <w:lang w:eastAsia="ko-KR"/>
        </w:rPr>
        <w:t>, ‘</w:t>
      </w:r>
      <w:r w:rsidR="00B12154" w:rsidRPr="00B12154">
        <w:rPr>
          <w:lang w:eastAsia="ko-KR"/>
        </w:rPr>
        <w:t>Way Forward on LP-WUS for FR2</w:t>
      </w:r>
      <w:r>
        <w:rPr>
          <w:lang w:eastAsia="ko-KR"/>
        </w:rPr>
        <w:t>’, vivo, RAN#1</w:t>
      </w:r>
      <w:r w:rsidR="00B12154">
        <w:rPr>
          <w:lang w:eastAsia="ko-KR"/>
        </w:rPr>
        <w:t>05</w:t>
      </w:r>
      <w:r>
        <w:rPr>
          <w:lang w:eastAsia="ko-KR"/>
        </w:rPr>
        <w:t xml:space="preserve">, </w:t>
      </w:r>
      <w:r w:rsidR="00B12154">
        <w:rPr>
          <w:lang w:eastAsia="ko-KR"/>
        </w:rPr>
        <w:t>Sept.</w:t>
      </w:r>
      <w:r>
        <w:rPr>
          <w:lang w:eastAsia="ko-KR"/>
        </w:rPr>
        <w:t xml:space="preserve"> 2024 </w:t>
      </w:r>
    </w:p>
    <w:p w14:paraId="4D7CF240" w14:textId="434A7757" w:rsidR="009656AC" w:rsidRDefault="009656AC" w:rsidP="009656AC">
      <w:pPr>
        <w:ind w:left="540" w:hanging="540"/>
        <w:rPr>
          <w:lang w:eastAsia="ko-KR"/>
        </w:rPr>
      </w:pPr>
      <w:r>
        <w:rPr>
          <w:lang w:eastAsia="ko-KR"/>
        </w:rPr>
        <w:t>[</w:t>
      </w:r>
      <w:r w:rsidR="00D2017C">
        <w:rPr>
          <w:lang w:eastAsia="ko-KR"/>
        </w:rPr>
        <w:t>4</w:t>
      </w:r>
      <w:r>
        <w:rPr>
          <w:lang w:eastAsia="ko-KR"/>
        </w:rPr>
        <w:t xml:space="preserve">] </w:t>
      </w:r>
      <w:r>
        <w:rPr>
          <w:lang w:eastAsia="ko-KR"/>
        </w:rPr>
        <w:tab/>
        <w:t>R4-241</w:t>
      </w:r>
      <w:r w:rsidR="00A372D4">
        <w:rPr>
          <w:lang w:eastAsia="ko-KR"/>
        </w:rPr>
        <w:t>430</w:t>
      </w:r>
      <w:r>
        <w:rPr>
          <w:lang w:eastAsia="ko-KR"/>
        </w:rPr>
        <w:t>9, ‘</w:t>
      </w:r>
      <w:r w:rsidRPr="00607A8F">
        <w:rPr>
          <w:lang w:eastAsia="ko-KR"/>
        </w:rPr>
        <w:t>WF</w:t>
      </w:r>
      <w:r w:rsidR="00715E8B">
        <w:rPr>
          <w:lang w:eastAsia="ko-KR"/>
        </w:rPr>
        <w:t xml:space="preserve"> on</w:t>
      </w:r>
      <w:r w:rsidRPr="00607A8F">
        <w:rPr>
          <w:lang w:eastAsia="ko-KR"/>
        </w:rPr>
        <w:t xml:space="preserve"> </w:t>
      </w:r>
      <w:r w:rsidR="00715E8B" w:rsidRPr="00715E8B">
        <w:rPr>
          <w:lang w:eastAsia="ko-KR"/>
        </w:rPr>
        <w:t>LP-WUS UE RF requirements</w:t>
      </w:r>
      <w:r>
        <w:rPr>
          <w:lang w:eastAsia="ko-KR"/>
        </w:rPr>
        <w:t xml:space="preserve">’, vivo, RAN4#112, Aug 2024 </w:t>
      </w:r>
    </w:p>
    <w:p w14:paraId="3A4F6100" w14:textId="61C96142" w:rsidR="009656AC" w:rsidRDefault="009656AC" w:rsidP="00883496">
      <w:pPr>
        <w:ind w:left="540" w:hanging="540"/>
        <w:rPr>
          <w:lang w:eastAsia="ko-KR"/>
        </w:rPr>
      </w:pPr>
      <w:r>
        <w:rPr>
          <w:lang w:eastAsia="ko-KR"/>
        </w:rPr>
        <w:t>[</w:t>
      </w:r>
      <w:r w:rsidR="00D2017C">
        <w:rPr>
          <w:lang w:eastAsia="ko-KR"/>
        </w:rPr>
        <w:t>5</w:t>
      </w:r>
      <w:r>
        <w:rPr>
          <w:lang w:eastAsia="ko-KR"/>
        </w:rPr>
        <w:t xml:space="preserve">] </w:t>
      </w:r>
      <w:r>
        <w:rPr>
          <w:lang w:eastAsia="ko-KR"/>
        </w:rPr>
        <w:tab/>
        <w:t>R4-241</w:t>
      </w:r>
      <w:r w:rsidR="00883496">
        <w:rPr>
          <w:lang w:eastAsia="ko-KR"/>
        </w:rPr>
        <w:t>3223</w:t>
      </w:r>
      <w:r>
        <w:rPr>
          <w:lang w:eastAsia="ko-KR"/>
        </w:rPr>
        <w:t>, ‘</w:t>
      </w:r>
      <w:r w:rsidRPr="009656AC">
        <w:rPr>
          <w:lang w:eastAsia="ko-KR"/>
        </w:rPr>
        <w:t>On UE Rx requirements for the LPWUR</w:t>
      </w:r>
      <w:r>
        <w:rPr>
          <w:lang w:eastAsia="ko-KR"/>
        </w:rPr>
        <w:t>’, Qualcomm, RAN4#112, Aug 2024</w:t>
      </w:r>
    </w:p>
    <w:p w14:paraId="61F03BEE" w14:textId="77777777" w:rsidR="00865F9D" w:rsidRDefault="00865F9D" w:rsidP="00DC6376">
      <w:pPr>
        <w:ind w:left="540" w:hanging="540"/>
        <w:rPr>
          <w:lang w:eastAsia="ko-KR"/>
        </w:rPr>
      </w:pPr>
    </w:p>
    <w:p w14:paraId="55681BED" w14:textId="77777777" w:rsidR="009135ED" w:rsidRDefault="009135ED" w:rsidP="009135ED">
      <w:pPr>
        <w:ind w:left="270" w:hanging="270"/>
        <w:rPr>
          <w:lang w:eastAsia="ko-KR"/>
        </w:rPr>
      </w:pPr>
    </w:p>
    <w:p w14:paraId="65C5AFFD" w14:textId="77777777" w:rsidR="003B263A" w:rsidRDefault="003B263A">
      <w:pPr>
        <w:spacing w:after="0"/>
        <w:rPr>
          <w:rFonts w:eastAsia="Yu Mincho"/>
          <w:sz w:val="36"/>
          <w:lang w:eastAsia="ja-JP"/>
        </w:rPr>
      </w:pPr>
      <w:r>
        <w:rPr>
          <w:rFonts w:eastAsia="Yu Mincho"/>
          <w:lang w:eastAsia="ja-JP"/>
        </w:rPr>
        <w:br w:type="page"/>
      </w:r>
    </w:p>
    <w:p w14:paraId="03437067" w14:textId="09F543F5" w:rsidR="005A63C3" w:rsidRPr="00162131" w:rsidRDefault="005A63C3" w:rsidP="005A63C3">
      <w:pPr>
        <w:pStyle w:val="Heading1"/>
        <w:tabs>
          <w:tab w:val="num" w:pos="720"/>
        </w:tabs>
        <w:ind w:left="720" w:hanging="720"/>
        <w:jc w:val="both"/>
        <w:rPr>
          <w:rFonts w:ascii="Times New Roman" w:hAnsi="Times New Roman"/>
        </w:rPr>
      </w:pPr>
      <w:r>
        <w:rPr>
          <w:rFonts w:ascii="Times New Roman" w:eastAsia="Yu Mincho" w:hAnsi="Times New Roman"/>
          <w:lang w:eastAsia="ja-JP"/>
        </w:rPr>
        <w:t>5.</w:t>
      </w:r>
      <w:r>
        <w:rPr>
          <w:rFonts w:ascii="Times New Roman" w:eastAsia="Yu Mincho" w:hAnsi="Times New Roman"/>
          <w:lang w:eastAsia="ja-JP"/>
        </w:rPr>
        <w:tab/>
      </w:r>
      <w:r>
        <w:rPr>
          <w:rFonts w:ascii="Times New Roman" w:eastAsia="Yu Mincho" w:hAnsi="Times New Roman" w:hint="eastAsia"/>
          <w:lang w:eastAsia="ja-JP"/>
        </w:rPr>
        <w:t>Appendix: Coverage analysis (comparison b/w FR1 and FR2)</w:t>
      </w:r>
    </w:p>
    <w:p w14:paraId="4D3BD9DD" w14:textId="4B29E14C" w:rsidR="005A63C3" w:rsidRDefault="005A63C3" w:rsidP="005A63C3">
      <w:pPr>
        <w:jc w:val="both"/>
        <w:rPr>
          <w:lang w:eastAsia="ja-JP"/>
        </w:rPr>
      </w:pPr>
      <w:r>
        <w:rPr>
          <w:rFonts w:hint="eastAsia"/>
          <w:lang w:eastAsia="ja-JP"/>
        </w:rPr>
        <w:t xml:space="preserve">There </w:t>
      </w:r>
      <w:r>
        <w:rPr>
          <w:rFonts w:eastAsia="Yu Mincho" w:hint="eastAsia"/>
          <w:lang w:eastAsia="ja-JP"/>
        </w:rPr>
        <w:t>have been</w:t>
      </w:r>
      <w:r>
        <w:rPr>
          <w:rFonts w:hint="eastAsia"/>
          <w:lang w:eastAsia="ja-JP"/>
        </w:rPr>
        <w:t xml:space="preserve"> some concerns regarding LP-WUS coverage in FR2, if supported. However, the requirement is to meet the msg-3 PUSCH coverage in the </w:t>
      </w:r>
      <w:r>
        <w:rPr>
          <w:rFonts w:eastAsia="Yu Mincho" w:hint="eastAsia"/>
          <w:lang w:eastAsia="ja-JP"/>
        </w:rPr>
        <w:t xml:space="preserve">same </w:t>
      </w:r>
      <w:r>
        <w:rPr>
          <w:rFonts w:hint="eastAsia"/>
          <w:lang w:eastAsia="ja-JP"/>
        </w:rPr>
        <w:t>carrier</w:t>
      </w:r>
      <w:r>
        <w:rPr>
          <w:rFonts w:eastAsia="Yu Mincho" w:hint="eastAsia"/>
          <w:lang w:eastAsia="ja-JP"/>
        </w:rPr>
        <w:t>/FR</w:t>
      </w:r>
      <w:r>
        <w:rPr>
          <w:rFonts w:hint="eastAsia"/>
          <w:lang w:eastAsia="ja-JP"/>
        </w:rPr>
        <w:t>. For FR2, msg-3 PUSCH coverage is smaller compared to FR1 in general.</w:t>
      </w:r>
    </w:p>
    <w:p w14:paraId="0C21C0D7" w14:textId="77777777" w:rsidR="005A63C3" w:rsidRDefault="005A63C3" w:rsidP="005A63C3">
      <w:pPr>
        <w:jc w:val="both"/>
        <w:rPr>
          <w:lang w:eastAsia="ja-JP"/>
        </w:rPr>
      </w:pPr>
    </w:p>
    <w:p w14:paraId="05EFC283" w14:textId="77777777" w:rsidR="005A63C3" w:rsidRDefault="005A63C3" w:rsidP="005A63C3">
      <w:pPr>
        <w:jc w:val="center"/>
        <w:rPr>
          <w:rFonts w:eastAsia="Yu Mincho"/>
          <w:lang w:eastAsia="ja-JP"/>
        </w:rPr>
      </w:pPr>
      <w:r w:rsidRPr="000C687E">
        <w:rPr>
          <w:rFonts w:hint="eastAsia"/>
          <w:noProof/>
        </w:rPr>
        <w:drawing>
          <wp:inline distT="0" distB="0" distL="0" distR="0" wp14:anchorId="469AD36A" wp14:editId="3CAD6226">
            <wp:extent cx="4370400" cy="2215080"/>
            <wp:effectExtent l="0" t="0" r="0" b="0"/>
            <wp:docPr id="174125125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370400" cy="2215080"/>
                    </a:xfrm>
                    <a:prstGeom prst="rect">
                      <a:avLst/>
                    </a:prstGeom>
                    <a:noFill/>
                    <a:ln>
                      <a:noFill/>
                    </a:ln>
                  </pic:spPr>
                </pic:pic>
              </a:graphicData>
            </a:graphic>
          </wp:inline>
        </w:drawing>
      </w:r>
    </w:p>
    <w:p w14:paraId="5A05DD3A" w14:textId="77777777" w:rsidR="005A63C3" w:rsidRPr="00B22B85" w:rsidRDefault="005A63C3" w:rsidP="005A63C3">
      <w:pPr>
        <w:jc w:val="center"/>
        <w:rPr>
          <w:rFonts w:eastAsia="Yu Mincho"/>
          <w:lang w:eastAsia="ja-JP"/>
        </w:rPr>
      </w:pPr>
      <w:r>
        <w:rPr>
          <w:rFonts w:eastAsia="Yu Mincho" w:hint="eastAsia"/>
          <w:lang w:eastAsia="ja-JP"/>
        </w:rPr>
        <w:t>Figure 15: LP-WUS and Msg-3 PUSCH coverages in different FRs</w:t>
      </w:r>
    </w:p>
    <w:p w14:paraId="2E04D868" w14:textId="77777777" w:rsidR="005A63C3" w:rsidRDefault="005A63C3" w:rsidP="005A63C3">
      <w:pPr>
        <w:jc w:val="both"/>
        <w:rPr>
          <w:lang w:eastAsia="ja-JP"/>
        </w:rPr>
      </w:pPr>
    </w:p>
    <w:p w14:paraId="0AEEDB8F" w14:textId="5B26BB2F" w:rsidR="005A63C3" w:rsidRPr="00B22B85" w:rsidRDefault="005A63C3" w:rsidP="005A63C3">
      <w:pPr>
        <w:jc w:val="both"/>
        <w:rPr>
          <w:rFonts w:eastAsia="Yu Mincho"/>
          <w:lang w:eastAsia="ja-JP"/>
        </w:rPr>
      </w:pPr>
      <w:r>
        <w:rPr>
          <w:rFonts w:hint="eastAsia"/>
          <w:lang w:eastAsia="ja-JP"/>
        </w:rPr>
        <w:t>Below, we provide an analysis of LP-WUS coverage with respect to FR2. Firstly, let us consider analysis for FR1 (2.6GHz). As per TR38.830, following parameters are used. Occupied bandwidth is assumed to be 1</w:t>
      </w:r>
      <w:r w:rsidR="003D7BB7">
        <w:rPr>
          <w:lang w:eastAsia="ja-JP"/>
        </w:rPr>
        <w:t>1</w:t>
      </w:r>
      <w:r>
        <w:rPr>
          <w:rFonts w:hint="eastAsia"/>
          <w:lang w:eastAsia="ja-JP"/>
        </w:rPr>
        <w:t xml:space="preserve"> PRBs with SCS 30kHz for LP-WUS.</w:t>
      </w:r>
    </w:p>
    <w:p w14:paraId="0869C542" w14:textId="77777777" w:rsidR="005A63C3" w:rsidRPr="00B5430D" w:rsidRDefault="005A63C3" w:rsidP="005A63C3">
      <w:pPr>
        <w:jc w:val="center"/>
        <w:rPr>
          <w:lang w:val="en-US" w:eastAsia="ja-JP"/>
        </w:rPr>
      </w:pPr>
      <w:r>
        <w:rPr>
          <w:rFonts w:hint="eastAsia"/>
          <w:lang w:eastAsia="ja-JP"/>
        </w:rPr>
        <w:t>Table A-1.</w:t>
      </w:r>
      <w:r>
        <w:rPr>
          <w:lang w:eastAsia="ja-JP"/>
        </w:rPr>
        <w:tab/>
      </w:r>
      <w:r>
        <w:rPr>
          <w:rFonts w:hint="eastAsia"/>
          <w:lang w:eastAsia="ja-JP"/>
        </w:rPr>
        <w:t xml:space="preserve">Parameters to derive LP-WUS MIL </w:t>
      </w:r>
      <w:r>
        <w:rPr>
          <w:lang w:eastAsia="ja-JP"/>
        </w:rPr>
        <w:t>for</w:t>
      </w:r>
      <w:r>
        <w:rPr>
          <w:rFonts w:hint="eastAsia"/>
          <w:lang w:eastAsia="ja-JP"/>
        </w:rPr>
        <w:t xml:space="preserve"> FR1 (</w:t>
      </w:r>
      <w:r w:rsidRPr="00C52B38">
        <w:rPr>
          <w:rFonts w:hint="eastAsia"/>
          <w:b/>
          <w:bCs/>
          <w:color w:val="4472C4" w:themeColor="accent1"/>
          <w:lang w:eastAsia="ja-JP"/>
        </w:rPr>
        <w:t>2.6GHz</w:t>
      </w:r>
      <w:r>
        <w:rPr>
          <w:rFonts w:hint="eastAsia"/>
          <w:lang w:eastAsia="ja-JP"/>
        </w:rPr>
        <w:t>)</w:t>
      </w:r>
    </w:p>
    <w:tbl>
      <w:tblPr>
        <w:tblStyle w:val="TableGrid"/>
        <w:tblW w:w="0" w:type="auto"/>
        <w:jc w:val="center"/>
        <w:tblLook w:val="04A0" w:firstRow="1" w:lastRow="0" w:firstColumn="1" w:lastColumn="0" w:noHBand="0" w:noVBand="1"/>
      </w:tblPr>
      <w:tblGrid>
        <w:gridCol w:w="4815"/>
        <w:gridCol w:w="3118"/>
      </w:tblGrid>
      <w:tr w:rsidR="005A63C3" w14:paraId="2CC8EE1A" w14:textId="77777777">
        <w:trPr>
          <w:jc w:val="center"/>
        </w:trPr>
        <w:tc>
          <w:tcPr>
            <w:tcW w:w="4815" w:type="dxa"/>
            <w:shd w:val="clear" w:color="auto" w:fill="C5E0B3" w:themeFill="accent6" w:themeFillTint="66"/>
          </w:tcPr>
          <w:p w14:paraId="5CC13351" w14:textId="77777777" w:rsidR="005A63C3" w:rsidRDefault="005A63C3">
            <w:pPr>
              <w:spacing w:after="0"/>
              <w:jc w:val="center"/>
              <w:rPr>
                <w:lang w:eastAsia="ja-JP"/>
              </w:rPr>
            </w:pPr>
            <w:r>
              <w:rPr>
                <w:rFonts w:hint="eastAsia"/>
                <w:lang w:eastAsia="ja-JP"/>
              </w:rPr>
              <w:t>Parameter</w:t>
            </w:r>
          </w:p>
        </w:tc>
        <w:tc>
          <w:tcPr>
            <w:tcW w:w="3118" w:type="dxa"/>
            <w:shd w:val="clear" w:color="auto" w:fill="C5E0B3" w:themeFill="accent6" w:themeFillTint="66"/>
          </w:tcPr>
          <w:p w14:paraId="7ADA890F" w14:textId="77777777" w:rsidR="005A63C3" w:rsidRDefault="005A63C3">
            <w:pPr>
              <w:spacing w:after="0"/>
              <w:jc w:val="center"/>
              <w:rPr>
                <w:lang w:eastAsia="ja-JP"/>
              </w:rPr>
            </w:pPr>
            <w:r>
              <w:rPr>
                <w:rFonts w:hint="eastAsia"/>
                <w:lang w:eastAsia="ja-JP"/>
              </w:rPr>
              <w:t>Value</w:t>
            </w:r>
          </w:p>
        </w:tc>
      </w:tr>
      <w:tr w:rsidR="005A63C3" w14:paraId="6734519C" w14:textId="77777777">
        <w:trPr>
          <w:jc w:val="center"/>
        </w:trPr>
        <w:tc>
          <w:tcPr>
            <w:tcW w:w="4815" w:type="dxa"/>
            <w:vAlign w:val="center"/>
          </w:tcPr>
          <w:p w14:paraId="3363136B" w14:textId="77777777" w:rsidR="005A63C3" w:rsidRDefault="005A63C3">
            <w:pPr>
              <w:spacing w:after="0"/>
              <w:jc w:val="center"/>
              <w:rPr>
                <w:lang w:eastAsia="ja-JP"/>
              </w:rPr>
            </w:pPr>
            <w:r w:rsidRPr="00CD109F">
              <w:rPr>
                <w:sz w:val="21"/>
                <w:szCs w:val="21"/>
                <w:lang w:eastAsia="ja-JP"/>
              </w:rPr>
              <w:t>BS number of antenna elements</w:t>
            </w:r>
          </w:p>
        </w:tc>
        <w:tc>
          <w:tcPr>
            <w:tcW w:w="3118" w:type="dxa"/>
            <w:vAlign w:val="center"/>
          </w:tcPr>
          <w:p w14:paraId="7AECBDA5" w14:textId="77777777" w:rsidR="005A63C3" w:rsidRPr="00C52B38" w:rsidRDefault="005A63C3">
            <w:pPr>
              <w:spacing w:after="0"/>
              <w:jc w:val="center"/>
              <w:rPr>
                <w:color w:val="4472C4" w:themeColor="accent1"/>
                <w:lang w:eastAsia="ja-JP"/>
              </w:rPr>
            </w:pPr>
            <w:r w:rsidRPr="00C52B38">
              <w:rPr>
                <w:rFonts w:hint="eastAsia"/>
                <w:color w:val="4472C4" w:themeColor="accent1"/>
                <w:sz w:val="21"/>
                <w:szCs w:val="21"/>
                <w:lang w:eastAsia="ja-JP"/>
              </w:rPr>
              <w:t>192</w:t>
            </w:r>
          </w:p>
        </w:tc>
      </w:tr>
      <w:tr w:rsidR="005A63C3" w14:paraId="25AC2DC5" w14:textId="77777777">
        <w:trPr>
          <w:jc w:val="center"/>
        </w:trPr>
        <w:tc>
          <w:tcPr>
            <w:tcW w:w="4815" w:type="dxa"/>
            <w:vAlign w:val="center"/>
          </w:tcPr>
          <w:p w14:paraId="5D2BB273" w14:textId="77777777" w:rsidR="005A63C3" w:rsidRDefault="005A63C3">
            <w:pPr>
              <w:spacing w:after="0"/>
              <w:jc w:val="center"/>
              <w:rPr>
                <w:lang w:eastAsia="ja-JP"/>
              </w:rPr>
            </w:pPr>
            <w:r w:rsidRPr="00CD109F">
              <w:rPr>
                <w:sz w:val="21"/>
                <w:szCs w:val="21"/>
                <w:lang w:eastAsia="ja-JP"/>
              </w:rPr>
              <w:t>UE number of antenna elements</w:t>
            </w:r>
          </w:p>
        </w:tc>
        <w:tc>
          <w:tcPr>
            <w:tcW w:w="3118" w:type="dxa"/>
            <w:vAlign w:val="center"/>
          </w:tcPr>
          <w:p w14:paraId="7069CB61" w14:textId="77777777" w:rsidR="005A63C3" w:rsidRPr="00C52B38" w:rsidRDefault="005A63C3">
            <w:pPr>
              <w:spacing w:after="0"/>
              <w:jc w:val="center"/>
              <w:rPr>
                <w:color w:val="4472C4" w:themeColor="accent1"/>
                <w:lang w:eastAsia="ja-JP"/>
              </w:rPr>
            </w:pPr>
            <w:r w:rsidRPr="00C52B38">
              <w:rPr>
                <w:rFonts w:hint="eastAsia"/>
                <w:color w:val="4472C4" w:themeColor="accent1"/>
                <w:sz w:val="21"/>
                <w:szCs w:val="21"/>
                <w:lang w:eastAsia="ja-JP"/>
              </w:rPr>
              <w:t>1</w:t>
            </w:r>
          </w:p>
        </w:tc>
      </w:tr>
      <w:tr w:rsidR="005A63C3" w14:paraId="046CCF84" w14:textId="77777777">
        <w:trPr>
          <w:jc w:val="center"/>
        </w:trPr>
        <w:tc>
          <w:tcPr>
            <w:tcW w:w="4815" w:type="dxa"/>
            <w:vAlign w:val="center"/>
          </w:tcPr>
          <w:p w14:paraId="596496D6" w14:textId="77777777" w:rsidR="005A63C3" w:rsidRDefault="005A63C3">
            <w:pPr>
              <w:spacing w:after="0"/>
              <w:jc w:val="center"/>
              <w:rPr>
                <w:lang w:eastAsia="ja-JP"/>
              </w:rPr>
            </w:pPr>
            <w:r w:rsidRPr="00CD109F">
              <w:rPr>
                <w:sz w:val="21"/>
                <w:szCs w:val="21"/>
                <w:lang w:eastAsia="ja-JP"/>
              </w:rPr>
              <w:t>Power spectrum density</w:t>
            </w:r>
          </w:p>
        </w:tc>
        <w:tc>
          <w:tcPr>
            <w:tcW w:w="3118" w:type="dxa"/>
            <w:vAlign w:val="center"/>
          </w:tcPr>
          <w:p w14:paraId="02FB7965" w14:textId="77777777" w:rsidR="005A63C3" w:rsidRPr="00C52B38" w:rsidRDefault="005A63C3">
            <w:pPr>
              <w:spacing w:after="0"/>
              <w:jc w:val="center"/>
              <w:rPr>
                <w:color w:val="4472C4" w:themeColor="accent1"/>
                <w:lang w:eastAsia="ja-JP"/>
              </w:rPr>
            </w:pPr>
            <w:r w:rsidRPr="00C52B38">
              <w:rPr>
                <w:rFonts w:hint="eastAsia"/>
                <w:color w:val="4472C4" w:themeColor="accent1"/>
                <w:sz w:val="21"/>
                <w:szCs w:val="21"/>
                <w:lang w:eastAsia="ja-JP"/>
              </w:rPr>
              <w:t>33dBm per MHz</w:t>
            </w:r>
          </w:p>
        </w:tc>
      </w:tr>
      <w:tr w:rsidR="005A63C3" w14:paraId="2634137D" w14:textId="77777777">
        <w:trPr>
          <w:jc w:val="center"/>
        </w:trPr>
        <w:tc>
          <w:tcPr>
            <w:tcW w:w="4815" w:type="dxa"/>
            <w:vAlign w:val="center"/>
          </w:tcPr>
          <w:p w14:paraId="5D61BACB" w14:textId="77777777" w:rsidR="005A63C3" w:rsidRDefault="005A63C3">
            <w:pPr>
              <w:spacing w:after="0"/>
              <w:jc w:val="center"/>
              <w:rPr>
                <w:lang w:eastAsia="ja-JP"/>
              </w:rPr>
            </w:pPr>
            <w:r w:rsidRPr="00CD109F">
              <w:rPr>
                <w:sz w:val="21"/>
                <w:szCs w:val="21"/>
                <w:lang w:eastAsia="ja-JP"/>
              </w:rPr>
              <w:t>Occupied bandwidth</w:t>
            </w:r>
          </w:p>
        </w:tc>
        <w:tc>
          <w:tcPr>
            <w:tcW w:w="3118" w:type="dxa"/>
            <w:vAlign w:val="center"/>
          </w:tcPr>
          <w:p w14:paraId="0947E54B" w14:textId="7030D35F" w:rsidR="005A63C3" w:rsidRPr="00C52B38" w:rsidRDefault="008C3A9E">
            <w:pPr>
              <w:spacing w:after="0"/>
              <w:jc w:val="center"/>
              <w:rPr>
                <w:color w:val="4472C4" w:themeColor="accent1"/>
                <w:lang w:eastAsia="ja-JP"/>
              </w:rPr>
            </w:pPr>
            <w:r>
              <w:rPr>
                <w:color w:val="4472C4" w:themeColor="accent1"/>
                <w:sz w:val="21"/>
                <w:szCs w:val="21"/>
                <w:lang w:eastAsia="ja-JP"/>
              </w:rPr>
              <w:t xml:space="preserve">3.96 </w:t>
            </w:r>
            <w:r w:rsidR="005A63C3" w:rsidRPr="00C52B38">
              <w:rPr>
                <w:rFonts w:hint="eastAsia"/>
                <w:color w:val="4472C4" w:themeColor="accent1"/>
                <w:sz w:val="21"/>
                <w:szCs w:val="21"/>
                <w:lang w:eastAsia="ja-JP"/>
              </w:rPr>
              <w:t>MHz</w:t>
            </w:r>
          </w:p>
        </w:tc>
      </w:tr>
      <w:tr w:rsidR="005A63C3" w14:paraId="5461E5B0" w14:textId="77777777">
        <w:trPr>
          <w:jc w:val="center"/>
        </w:trPr>
        <w:tc>
          <w:tcPr>
            <w:tcW w:w="4815" w:type="dxa"/>
            <w:vAlign w:val="center"/>
          </w:tcPr>
          <w:p w14:paraId="36DC6074" w14:textId="77777777" w:rsidR="005A63C3" w:rsidRDefault="005A63C3">
            <w:pPr>
              <w:spacing w:after="0"/>
              <w:jc w:val="center"/>
              <w:rPr>
                <w:lang w:eastAsia="ja-JP"/>
              </w:rPr>
            </w:pPr>
            <w:r w:rsidRPr="00CD109F">
              <w:rPr>
                <w:sz w:val="21"/>
                <w:szCs w:val="21"/>
                <w:lang w:eastAsia="ja-JP"/>
              </w:rPr>
              <w:t>System bandwidth</w:t>
            </w:r>
          </w:p>
        </w:tc>
        <w:tc>
          <w:tcPr>
            <w:tcW w:w="3118" w:type="dxa"/>
            <w:vAlign w:val="center"/>
          </w:tcPr>
          <w:p w14:paraId="3F6D04E7" w14:textId="1C29D22F" w:rsidR="005A63C3" w:rsidRPr="00C52B38" w:rsidRDefault="005A63C3">
            <w:pPr>
              <w:spacing w:after="0"/>
              <w:jc w:val="center"/>
              <w:rPr>
                <w:color w:val="4472C4" w:themeColor="accent1"/>
                <w:lang w:eastAsia="ja-JP"/>
              </w:rPr>
            </w:pPr>
            <w:r w:rsidRPr="00C52B38">
              <w:rPr>
                <w:rFonts w:hint="eastAsia"/>
                <w:color w:val="4472C4" w:themeColor="accent1"/>
                <w:sz w:val="21"/>
                <w:szCs w:val="21"/>
                <w:lang w:eastAsia="ja-JP"/>
              </w:rPr>
              <w:t>95</w:t>
            </w:r>
            <w:r w:rsidR="008C3A9E">
              <w:rPr>
                <w:color w:val="4472C4" w:themeColor="accent1"/>
                <w:sz w:val="21"/>
                <w:szCs w:val="21"/>
                <w:lang w:eastAsia="ja-JP"/>
              </w:rPr>
              <w:t xml:space="preserve"> </w:t>
            </w:r>
            <w:r w:rsidRPr="00C52B38">
              <w:rPr>
                <w:rFonts w:hint="eastAsia"/>
                <w:color w:val="4472C4" w:themeColor="accent1"/>
                <w:sz w:val="21"/>
                <w:szCs w:val="21"/>
                <w:lang w:eastAsia="ja-JP"/>
              </w:rPr>
              <w:t>MHz</w:t>
            </w:r>
          </w:p>
        </w:tc>
      </w:tr>
      <w:tr w:rsidR="005A63C3" w14:paraId="5A7CB131" w14:textId="77777777">
        <w:trPr>
          <w:jc w:val="center"/>
        </w:trPr>
        <w:tc>
          <w:tcPr>
            <w:tcW w:w="4815" w:type="dxa"/>
            <w:vAlign w:val="center"/>
          </w:tcPr>
          <w:p w14:paraId="4AB56DA0" w14:textId="77777777" w:rsidR="005A63C3" w:rsidRDefault="005A63C3">
            <w:pPr>
              <w:spacing w:after="0"/>
              <w:jc w:val="center"/>
              <w:rPr>
                <w:lang w:eastAsia="ja-JP"/>
              </w:rPr>
            </w:pPr>
            <w:r w:rsidRPr="00CD109F">
              <w:rPr>
                <w:sz w:val="21"/>
                <w:szCs w:val="21"/>
                <w:lang w:eastAsia="ja-JP"/>
              </w:rPr>
              <w:t>Antenna element gain</w:t>
            </w:r>
          </w:p>
        </w:tc>
        <w:tc>
          <w:tcPr>
            <w:tcW w:w="3118" w:type="dxa"/>
            <w:vAlign w:val="center"/>
          </w:tcPr>
          <w:p w14:paraId="2D3B610D" w14:textId="77777777" w:rsidR="005A63C3" w:rsidRPr="00C52B38" w:rsidRDefault="005A63C3">
            <w:pPr>
              <w:spacing w:after="0"/>
              <w:jc w:val="center"/>
              <w:rPr>
                <w:color w:val="4472C4" w:themeColor="accent1"/>
                <w:sz w:val="21"/>
                <w:szCs w:val="21"/>
                <w:lang w:eastAsia="ja-JP"/>
              </w:rPr>
            </w:pPr>
            <w:r w:rsidRPr="00C52B38">
              <w:rPr>
                <w:rFonts w:hint="eastAsia"/>
                <w:color w:val="4472C4" w:themeColor="accent1"/>
                <w:sz w:val="21"/>
                <w:szCs w:val="21"/>
                <w:lang w:eastAsia="ja-JP"/>
              </w:rPr>
              <w:t>8dBi for BS Tx</w:t>
            </w:r>
          </w:p>
          <w:p w14:paraId="5A0705F7" w14:textId="77777777" w:rsidR="005A63C3" w:rsidRPr="00C52B38" w:rsidRDefault="005A63C3">
            <w:pPr>
              <w:spacing w:after="0"/>
              <w:jc w:val="center"/>
              <w:rPr>
                <w:color w:val="4472C4" w:themeColor="accent1"/>
                <w:lang w:eastAsia="ja-JP"/>
              </w:rPr>
            </w:pPr>
            <w:r w:rsidRPr="00C52B38">
              <w:rPr>
                <w:rFonts w:hint="eastAsia"/>
                <w:color w:val="4472C4" w:themeColor="accent1"/>
                <w:sz w:val="21"/>
                <w:szCs w:val="21"/>
                <w:lang w:eastAsia="ja-JP"/>
              </w:rPr>
              <w:t>5dBi for UE Rx</w:t>
            </w:r>
          </w:p>
        </w:tc>
      </w:tr>
      <w:tr w:rsidR="005A63C3" w14:paraId="30C3AB8D" w14:textId="77777777">
        <w:trPr>
          <w:jc w:val="center"/>
        </w:trPr>
        <w:tc>
          <w:tcPr>
            <w:tcW w:w="4815" w:type="dxa"/>
            <w:vAlign w:val="center"/>
          </w:tcPr>
          <w:p w14:paraId="7CA6842E" w14:textId="77777777" w:rsidR="005A63C3" w:rsidRDefault="005A63C3">
            <w:pPr>
              <w:spacing w:after="0"/>
              <w:jc w:val="center"/>
              <w:rPr>
                <w:lang w:eastAsia="ja-JP"/>
              </w:rPr>
            </w:pPr>
            <w:r>
              <w:rPr>
                <w:sz w:val="21"/>
                <w:szCs w:val="21"/>
                <w:lang w:eastAsia="ja-JP"/>
              </w:rPr>
              <w:t>Thermal</w:t>
            </w:r>
            <w:r>
              <w:rPr>
                <w:rFonts w:hint="eastAsia"/>
                <w:sz w:val="21"/>
                <w:szCs w:val="21"/>
                <w:lang w:eastAsia="ja-JP"/>
              </w:rPr>
              <w:t xml:space="preserve"> noise density</w:t>
            </w:r>
          </w:p>
        </w:tc>
        <w:tc>
          <w:tcPr>
            <w:tcW w:w="3118" w:type="dxa"/>
            <w:vAlign w:val="center"/>
          </w:tcPr>
          <w:p w14:paraId="1B29E1AF" w14:textId="77777777" w:rsidR="005A63C3" w:rsidRPr="00C52B38" w:rsidRDefault="005A63C3">
            <w:pPr>
              <w:spacing w:after="0"/>
              <w:jc w:val="center"/>
              <w:rPr>
                <w:color w:val="4472C4" w:themeColor="accent1"/>
                <w:lang w:eastAsia="ja-JP"/>
              </w:rPr>
            </w:pPr>
            <w:r w:rsidRPr="00C52B38">
              <w:rPr>
                <w:rFonts w:hint="eastAsia"/>
                <w:color w:val="4472C4" w:themeColor="accent1"/>
                <w:sz w:val="21"/>
                <w:szCs w:val="21"/>
                <w:lang w:eastAsia="ja-JP"/>
              </w:rPr>
              <w:t>-174dBm/Hz</w:t>
            </w:r>
          </w:p>
        </w:tc>
      </w:tr>
    </w:tbl>
    <w:p w14:paraId="5D9903CE" w14:textId="77777777" w:rsidR="005A63C3" w:rsidRDefault="005A63C3" w:rsidP="005A63C3">
      <w:pPr>
        <w:jc w:val="both"/>
        <w:rPr>
          <w:lang w:eastAsia="ja-JP"/>
        </w:rPr>
      </w:pPr>
    </w:p>
    <w:p w14:paraId="5233EFE5" w14:textId="77777777" w:rsidR="005A63C3" w:rsidRPr="00C52B38" w:rsidRDefault="005A63C3" w:rsidP="005A63C3">
      <w:pPr>
        <w:jc w:val="both"/>
        <w:rPr>
          <w:rFonts w:eastAsia="Yu Mincho"/>
          <w:color w:val="4472C4" w:themeColor="accent1"/>
          <w:lang w:eastAsia="ja-JP"/>
        </w:rPr>
      </w:pPr>
      <w:r w:rsidRPr="00C52B38">
        <w:rPr>
          <w:rFonts w:hint="eastAsia"/>
          <w:color w:val="4472C4" w:themeColor="accent1"/>
          <w:lang w:eastAsia="ja-JP"/>
        </w:rPr>
        <w:t xml:space="preserve">From the parameters, we can derive EIRP, </w:t>
      </w:r>
      <w:r w:rsidRPr="00C52B38">
        <w:rPr>
          <w:rFonts w:eastAsia="Yu Mincho" w:hint="eastAsia"/>
          <w:color w:val="4472C4" w:themeColor="accent1"/>
          <w:lang w:eastAsia="ja-JP"/>
        </w:rPr>
        <w:t>receiver</w:t>
      </w:r>
      <w:r w:rsidRPr="00C52B38">
        <w:rPr>
          <w:rFonts w:hint="eastAsia"/>
          <w:color w:val="4472C4" w:themeColor="accent1"/>
          <w:lang w:eastAsia="ja-JP"/>
        </w:rPr>
        <w:t xml:space="preserve"> gain, </w:t>
      </w:r>
      <w:r w:rsidRPr="00C52B38">
        <w:rPr>
          <w:rFonts w:eastAsia="Yu Mincho" w:hint="eastAsia"/>
          <w:color w:val="4472C4" w:themeColor="accent1"/>
          <w:lang w:eastAsia="ja-JP"/>
        </w:rPr>
        <w:t>received</w:t>
      </w:r>
      <w:r w:rsidRPr="00C52B38">
        <w:rPr>
          <w:rFonts w:hint="eastAsia"/>
          <w:color w:val="4472C4" w:themeColor="accent1"/>
          <w:lang w:eastAsia="ja-JP"/>
        </w:rPr>
        <w:t xml:space="preserve"> signal level, as follows</w:t>
      </w:r>
    </w:p>
    <w:p w14:paraId="2D86F9E9" w14:textId="77777777" w:rsidR="005A63C3" w:rsidRPr="00C52B38" w:rsidRDefault="005A63C3" w:rsidP="005A63C3">
      <w:pPr>
        <w:spacing w:line="276" w:lineRule="auto"/>
        <w:jc w:val="both"/>
        <w:rPr>
          <w:rFonts w:ascii="Cambria Math" w:eastAsia="Yu Mincho" w:hAnsi="Cambria Math" w:cstheme="minorBidi"/>
          <w:i/>
          <w:iCs/>
          <w:color w:val="4472C4" w:themeColor="accent1"/>
          <w:sz w:val="22"/>
          <w:szCs w:val="22"/>
          <w:lang w:eastAsia="ja-JP"/>
        </w:rPr>
      </w:pPr>
      <m:oMathPara>
        <m:oMath>
          <m:r>
            <w:rPr>
              <w:rFonts w:ascii="Cambria Math" w:hAnsi="Cambria Math"/>
              <w:color w:val="4472C4" w:themeColor="accent1"/>
              <w:lang w:eastAsia="ja-JP"/>
            </w:rPr>
            <m:t>EIRP=psdPerMhz+10⋅</m:t>
          </m:r>
          <m:func>
            <m:funcPr>
              <m:ctrlPr>
                <w:rPr>
                  <w:rFonts w:ascii="Cambria Math" w:hAnsi="Cambria Math"/>
                  <w:i/>
                  <w:iCs/>
                  <w:color w:val="4472C4" w:themeColor="accent1"/>
                  <w:lang w:eastAsia="ja-JP"/>
                </w:rPr>
              </m:ctrlPr>
            </m:funcPr>
            <m:fName>
              <m:sSub>
                <m:sSubPr>
                  <m:ctrlPr>
                    <w:rPr>
                      <w:rFonts w:ascii="Cambria Math" w:hAnsi="Cambria Math"/>
                      <w:i/>
                      <w:iCs/>
                      <w:color w:val="4472C4" w:themeColor="accent1"/>
                      <w:lang w:eastAsia="ja-JP"/>
                    </w:rPr>
                  </m:ctrlPr>
                </m:sSubPr>
                <m:e>
                  <m:r>
                    <w:rPr>
                      <w:rFonts w:ascii="Cambria Math" w:hAnsi="Cambria Math"/>
                      <w:color w:val="4472C4" w:themeColor="accent1"/>
                      <w:lang w:eastAsia="ja-JP"/>
                    </w:rPr>
                    <m:t>log</m:t>
                  </m:r>
                </m:e>
                <m:sub>
                  <m:r>
                    <w:rPr>
                      <w:rFonts w:ascii="Cambria Math" w:hAnsi="Cambria Math"/>
                      <w:color w:val="4472C4" w:themeColor="accent1"/>
                      <w:lang w:eastAsia="ja-JP"/>
                    </w:rPr>
                    <m:t>10</m:t>
                  </m:r>
                </m:sub>
              </m:sSub>
            </m:fName>
            <m:e>
              <m:d>
                <m:dPr>
                  <m:ctrlPr>
                    <w:rPr>
                      <w:rFonts w:ascii="Cambria Math" w:hAnsi="Cambria Math"/>
                      <w:i/>
                      <w:iCs/>
                      <w:color w:val="4472C4" w:themeColor="accent1"/>
                      <w:lang w:eastAsia="ja-JP"/>
                    </w:rPr>
                  </m:ctrlPr>
                </m:dPr>
                <m:e>
                  <m:r>
                    <w:rPr>
                      <w:rFonts w:ascii="Cambria Math" w:hAnsi="Cambria Math"/>
                      <w:color w:val="4472C4" w:themeColor="accent1"/>
                      <w:lang w:eastAsia="ja-JP"/>
                    </w:rPr>
                    <m:t>occBw</m:t>
                  </m:r>
                </m:e>
              </m:d>
            </m:e>
          </m:func>
          <m:r>
            <w:rPr>
              <w:rFonts w:ascii="Cambria Math" w:hAnsi="Cambria Math"/>
              <w:color w:val="4472C4" w:themeColor="accent1"/>
              <w:lang w:eastAsia="ja-JP"/>
            </w:rPr>
            <m:t>+dBiTx+10⋅</m:t>
          </m:r>
          <m:func>
            <m:funcPr>
              <m:ctrlPr>
                <w:rPr>
                  <w:rFonts w:ascii="Cambria Math" w:hAnsi="Cambria Math"/>
                  <w:i/>
                  <w:iCs/>
                  <w:color w:val="4472C4" w:themeColor="accent1"/>
                  <w:lang w:eastAsia="ja-JP"/>
                </w:rPr>
              </m:ctrlPr>
            </m:funcPr>
            <m:fName>
              <m:sSub>
                <m:sSubPr>
                  <m:ctrlPr>
                    <w:rPr>
                      <w:rFonts w:ascii="Cambria Math" w:hAnsi="Cambria Math"/>
                      <w:i/>
                      <w:iCs/>
                      <w:color w:val="4472C4" w:themeColor="accent1"/>
                      <w:lang w:eastAsia="ja-JP"/>
                    </w:rPr>
                  </m:ctrlPr>
                </m:sSubPr>
                <m:e>
                  <m:r>
                    <w:rPr>
                      <w:rFonts w:ascii="Cambria Math" w:hAnsi="Cambria Math"/>
                      <w:color w:val="4472C4" w:themeColor="accent1"/>
                      <w:lang w:eastAsia="ja-JP"/>
                    </w:rPr>
                    <m:t>log</m:t>
                  </m:r>
                </m:e>
                <m:sub>
                  <m:r>
                    <w:rPr>
                      <w:rFonts w:ascii="Cambria Math" w:hAnsi="Cambria Math"/>
                      <w:color w:val="4472C4" w:themeColor="accent1"/>
                      <w:lang w:eastAsia="ja-JP"/>
                    </w:rPr>
                    <m:t>10</m:t>
                  </m:r>
                </m:sub>
              </m:sSub>
            </m:fName>
            <m:e>
              <m:d>
                <m:dPr>
                  <m:ctrlPr>
                    <w:rPr>
                      <w:rFonts w:ascii="Cambria Math" w:hAnsi="Cambria Math"/>
                      <w:i/>
                      <w:iCs/>
                      <w:color w:val="4472C4" w:themeColor="accent1"/>
                      <w:lang w:eastAsia="ja-JP"/>
                    </w:rPr>
                  </m:ctrlPr>
                </m:dPr>
                <m:e>
                  <m:r>
                    <w:rPr>
                      <w:rFonts w:ascii="Cambria Math" w:hAnsi="Cambria Math"/>
                      <w:color w:val="4472C4" w:themeColor="accent1"/>
                      <w:lang w:eastAsia="ja-JP"/>
                    </w:rPr>
                    <m:t>numTxEl</m:t>
                  </m:r>
                </m:e>
              </m:d>
            </m:e>
          </m:func>
          <m:r>
            <w:rPr>
              <w:rFonts w:ascii="Cambria Math" w:hAnsi="Cambria Math"/>
              <w:color w:val="4472C4" w:themeColor="accent1"/>
              <w:lang w:eastAsia="ja-JP"/>
            </w:rPr>
            <m:t>=</m:t>
          </m:r>
          <m:r>
            <w:rPr>
              <w:rFonts w:ascii="Cambria Math" w:hAnsi="Cambria Math"/>
              <w:color w:val="4472C4" w:themeColor="accent1"/>
            </w:rPr>
            <m:t>33+10⋅</m:t>
          </m:r>
          <m:func>
            <m:funcPr>
              <m:ctrlPr>
                <w:rPr>
                  <w:rFonts w:ascii="Cambria Math" w:hAnsi="Cambria Math" w:cstheme="minorBidi"/>
                  <w:i/>
                  <w:iCs/>
                  <w:color w:val="4472C4" w:themeColor="accent1"/>
                  <w:sz w:val="22"/>
                  <w:szCs w:val="22"/>
                </w:rPr>
              </m:ctrlPr>
            </m:funcPr>
            <m:fName>
              <m:sSub>
                <m:sSubPr>
                  <m:ctrlPr>
                    <w:rPr>
                      <w:rFonts w:ascii="Cambria Math" w:hAnsi="Cambria Math" w:cstheme="minorBidi"/>
                      <w:i/>
                      <w:iCs/>
                      <w:color w:val="4472C4" w:themeColor="accent1"/>
                      <w:sz w:val="22"/>
                      <w:szCs w:val="22"/>
                    </w:rPr>
                  </m:ctrlPr>
                </m:sSubPr>
                <m:e>
                  <m:r>
                    <w:rPr>
                      <w:rFonts w:ascii="Cambria Math" w:hAnsi="Cambria Math"/>
                      <w:color w:val="4472C4" w:themeColor="accent1"/>
                    </w:rPr>
                    <m:t>log</m:t>
                  </m:r>
                </m:e>
                <m:sub>
                  <m:r>
                    <w:rPr>
                      <w:rFonts w:ascii="Cambria Math" w:hAnsi="Cambria Math"/>
                      <w:color w:val="4472C4" w:themeColor="accent1"/>
                    </w:rPr>
                    <m:t>10</m:t>
                  </m:r>
                </m:sub>
              </m:sSub>
            </m:fName>
            <m:e>
              <m:d>
                <m:dPr>
                  <m:ctrlPr>
                    <w:rPr>
                      <w:rFonts w:ascii="Cambria Math" w:hAnsi="Cambria Math" w:cstheme="minorBidi"/>
                      <w:i/>
                      <w:iCs/>
                      <w:color w:val="4472C4" w:themeColor="accent1"/>
                      <w:sz w:val="22"/>
                      <w:szCs w:val="22"/>
                    </w:rPr>
                  </m:ctrlPr>
                </m:dPr>
                <m:e>
                  <m:r>
                    <w:rPr>
                      <w:rFonts w:ascii="Cambria Math" w:hAnsi="Cambria Math"/>
                      <w:color w:val="4472C4" w:themeColor="accent1"/>
                    </w:rPr>
                    <m:t>4.32</m:t>
                  </m:r>
                </m:e>
              </m:d>
            </m:e>
          </m:func>
          <m:r>
            <w:rPr>
              <w:rFonts w:ascii="Cambria Math" w:hAnsi="Cambria Math"/>
              <w:color w:val="4472C4" w:themeColor="accent1"/>
            </w:rPr>
            <m:t>+8+10⋅</m:t>
          </m:r>
          <m:func>
            <m:funcPr>
              <m:ctrlPr>
                <w:rPr>
                  <w:rFonts w:ascii="Cambria Math" w:hAnsi="Cambria Math" w:cstheme="minorBidi"/>
                  <w:i/>
                  <w:iCs/>
                  <w:color w:val="4472C4" w:themeColor="accent1"/>
                  <w:sz w:val="22"/>
                  <w:szCs w:val="22"/>
                </w:rPr>
              </m:ctrlPr>
            </m:funcPr>
            <m:fName>
              <m:sSub>
                <m:sSubPr>
                  <m:ctrlPr>
                    <w:rPr>
                      <w:rFonts w:ascii="Cambria Math" w:hAnsi="Cambria Math" w:cstheme="minorBidi"/>
                      <w:i/>
                      <w:iCs/>
                      <w:color w:val="4472C4" w:themeColor="accent1"/>
                      <w:sz w:val="22"/>
                      <w:szCs w:val="22"/>
                    </w:rPr>
                  </m:ctrlPr>
                </m:sSubPr>
                <m:e>
                  <m:r>
                    <w:rPr>
                      <w:rFonts w:ascii="Cambria Math" w:hAnsi="Cambria Math"/>
                      <w:color w:val="4472C4" w:themeColor="accent1"/>
                    </w:rPr>
                    <m:t>log</m:t>
                  </m:r>
                </m:e>
                <m:sub>
                  <m:r>
                    <w:rPr>
                      <w:rFonts w:ascii="Cambria Math" w:hAnsi="Cambria Math"/>
                      <w:color w:val="4472C4" w:themeColor="accent1"/>
                    </w:rPr>
                    <m:t>10</m:t>
                  </m:r>
                </m:sub>
              </m:sSub>
            </m:fName>
            <m:e>
              <m:d>
                <m:dPr>
                  <m:ctrlPr>
                    <w:rPr>
                      <w:rFonts w:ascii="Cambria Math" w:hAnsi="Cambria Math" w:cstheme="minorBidi"/>
                      <w:i/>
                      <w:iCs/>
                      <w:color w:val="4472C4" w:themeColor="accent1"/>
                      <w:sz w:val="22"/>
                      <w:szCs w:val="22"/>
                    </w:rPr>
                  </m:ctrlPr>
                </m:dPr>
                <m:e>
                  <m:r>
                    <w:rPr>
                      <w:rFonts w:ascii="Cambria Math" w:hAnsi="Cambria Math"/>
                      <w:color w:val="4472C4" w:themeColor="accent1"/>
                    </w:rPr>
                    <m:t>192</m:t>
                  </m:r>
                </m:e>
              </m:d>
            </m:e>
          </m:func>
          <m:r>
            <w:rPr>
              <w:rFonts w:ascii="Cambria Math" w:hAnsi="Cambria Math"/>
              <w:color w:val="4472C4" w:themeColor="accent1"/>
            </w:rPr>
            <m:t>=70.2dBm</m:t>
          </m:r>
        </m:oMath>
      </m:oMathPara>
    </w:p>
    <w:p w14:paraId="2E2E31B1" w14:textId="02D212F5" w:rsidR="005A63C3" w:rsidRPr="00C52B38" w:rsidRDefault="005A63C3" w:rsidP="005A63C3">
      <w:pPr>
        <w:spacing w:line="276" w:lineRule="auto"/>
        <w:jc w:val="both"/>
        <w:rPr>
          <w:rFonts w:ascii="Cambria Math" w:eastAsia="Yu Mincho" w:hAnsi="Cambria Math" w:cstheme="minorBidi"/>
          <w:i/>
          <w:iCs/>
          <w:color w:val="4472C4" w:themeColor="accent1"/>
          <w:sz w:val="22"/>
          <w:szCs w:val="22"/>
          <w:lang w:eastAsia="ja-JP"/>
        </w:rPr>
      </w:pPr>
      <m:oMathPara>
        <m:oMath>
          <m:r>
            <w:rPr>
              <w:rFonts w:ascii="Cambria Math" w:hAnsi="Cambria Math"/>
              <w:color w:val="4472C4" w:themeColor="accent1"/>
              <w:lang w:eastAsia="ja-JP"/>
            </w:rPr>
            <m:t>rxGain=sdBiRx+10⋅</m:t>
          </m:r>
          <m:func>
            <m:funcPr>
              <m:ctrlPr>
                <w:rPr>
                  <w:rFonts w:ascii="Cambria Math" w:hAnsi="Cambria Math"/>
                  <w:i/>
                  <w:iCs/>
                  <w:color w:val="4472C4" w:themeColor="accent1"/>
                  <w:lang w:eastAsia="ja-JP"/>
                </w:rPr>
              </m:ctrlPr>
            </m:funcPr>
            <m:fName>
              <m:sSub>
                <m:sSubPr>
                  <m:ctrlPr>
                    <w:rPr>
                      <w:rFonts w:ascii="Cambria Math" w:hAnsi="Cambria Math"/>
                      <w:i/>
                      <w:iCs/>
                      <w:color w:val="4472C4" w:themeColor="accent1"/>
                      <w:lang w:eastAsia="ja-JP"/>
                    </w:rPr>
                  </m:ctrlPr>
                </m:sSubPr>
                <m:e>
                  <m:r>
                    <w:rPr>
                      <w:rFonts w:ascii="Cambria Math" w:hAnsi="Cambria Math"/>
                      <w:color w:val="4472C4" w:themeColor="accent1"/>
                      <w:lang w:eastAsia="ja-JP"/>
                    </w:rPr>
                    <m:t>log</m:t>
                  </m:r>
                </m:e>
                <m:sub>
                  <m:r>
                    <w:rPr>
                      <w:rFonts w:ascii="Cambria Math" w:hAnsi="Cambria Math"/>
                      <w:color w:val="4472C4" w:themeColor="accent1"/>
                      <w:lang w:eastAsia="ja-JP"/>
                    </w:rPr>
                    <m:t>10</m:t>
                  </m:r>
                </m:sub>
              </m:sSub>
            </m:fName>
            <m:e>
              <m:d>
                <m:dPr>
                  <m:ctrlPr>
                    <w:rPr>
                      <w:rFonts w:ascii="Cambria Math" w:hAnsi="Cambria Math"/>
                      <w:i/>
                      <w:iCs/>
                      <w:color w:val="4472C4" w:themeColor="accent1"/>
                      <w:lang w:eastAsia="ja-JP"/>
                    </w:rPr>
                  </m:ctrlPr>
                </m:dPr>
                <m:e>
                  <m:r>
                    <w:rPr>
                      <w:rFonts w:ascii="Cambria Math" w:hAnsi="Cambria Math"/>
                      <w:color w:val="4472C4" w:themeColor="accent1"/>
                      <w:lang w:eastAsia="ja-JP"/>
                    </w:rPr>
                    <m:t>numRxEl</m:t>
                  </m:r>
                </m:e>
              </m:d>
            </m:e>
          </m:func>
          <m:r>
            <w:rPr>
              <w:rFonts w:ascii="Cambria Math" w:hAnsi="Cambria Math"/>
              <w:color w:val="4472C4" w:themeColor="accent1"/>
            </w:rPr>
            <m:t>=5+10⋅</m:t>
          </m:r>
          <m:func>
            <m:funcPr>
              <m:ctrlPr>
                <w:rPr>
                  <w:rFonts w:ascii="Cambria Math" w:hAnsi="Cambria Math" w:cstheme="minorBidi"/>
                  <w:i/>
                  <w:iCs/>
                  <w:color w:val="4472C4" w:themeColor="accent1"/>
                  <w:sz w:val="22"/>
                  <w:szCs w:val="22"/>
                </w:rPr>
              </m:ctrlPr>
            </m:funcPr>
            <m:fName>
              <m:sSub>
                <m:sSubPr>
                  <m:ctrlPr>
                    <w:rPr>
                      <w:rFonts w:ascii="Cambria Math" w:hAnsi="Cambria Math" w:cstheme="minorBidi"/>
                      <w:i/>
                      <w:iCs/>
                      <w:color w:val="4472C4" w:themeColor="accent1"/>
                      <w:sz w:val="22"/>
                      <w:szCs w:val="22"/>
                    </w:rPr>
                  </m:ctrlPr>
                </m:sSubPr>
                <m:e>
                  <m:r>
                    <w:rPr>
                      <w:rFonts w:ascii="Cambria Math" w:hAnsi="Cambria Math"/>
                      <w:color w:val="4472C4" w:themeColor="accent1"/>
                    </w:rPr>
                    <m:t>log</m:t>
                  </m:r>
                </m:e>
                <m:sub>
                  <m:r>
                    <w:rPr>
                      <w:rFonts w:ascii="Cambria Math" w:hAnsi="Cambria Math"/>
                      <w:color w:val="4472C4" w:themeColor="accent1"/>
                    </w:rPr>
                    <m:t>10</m:t>
                  </m:r>
                </m:sub>
              </m:sSub>
            </m:fName>
            <m:e>
              <m:d>
                <m:dPr>
                  <m:ctrlPr>
                    <w:rPr>
                      <w:rFonts w:ascii="Cambria Math" w:hAnsi="Cambria Math" w:cstheme="minorBidi"/>
                      <w:i/>
                      <w:iCs/>
                      <w:color w:val="4472C4" w:themeColor="accent1"/>
                      <w:sz w:val="22"/>
                      <w:szCs w:val="22"/>
                    </w:rPr>
                  </m:ctrlPr>
                </m:dPr>
                <m:e>
                  <m:r>
                    <w:rPr>
                      <w:rFonts w:ascii="Cambria Math" w:hAnsi="Cambria Math"/>
                      <w:color w:val="4472C4" w:themeColor="accent1"/>
                    </w:rPr>
                    <m:t>1</m:t>
                  </m:r>
                </m:e>
              </m:d>
            </m:e>
          </m:func>
          <m:r>
            <w:rPr>
              <w:rFonts w:ascii="Cambria Math" w:hAnsi="Cambria Math"/>
              <w:color w:val="4472C4" w:themeColor="accent1"/>
            </w:rPr>
            <m:t>=5dB</m:t>
          </m:r>
        </m:oMath>
      </m:oMathPara>
    </w:p>
    <w:p w14:paraId="3D35292B" w14:textId="3EB0D6A3" w:rsidR="005A63C3" w:rsidRPr="00C52B38" w:rsidRDefault="005A63C3" w:rsidP="005A63C3">
      <w:pPr>
        <w:spacing w:line="276" w:lineRule="auto"/>
        <w:jc w:val="both"/>
        <w:rPr>
          <w:color w:val="4472C4" w:themeColor="accent1"/>
          <w:lang w:val="en-US" w:eastAsia="ja-JP"/>
        </w:rPr>
      </w:pPr>
      <m:oMathPara>
        <m:oMathParaPr>
          <m:jc m:val="centerGroup"/>
        </m:oMathParaPr>
        <m:oMath>
          <m:r>
            <w:rPr>
              <w:rFonts w:ascii="Cambria Math" w:hAnsi="Cambria Math"/>
              <w:color w:val="4472C4" w:themeColor="accent1"/>
              <w:lang w:eastAsia="ja-JP"/>
            </w:rPr>
            <m:t>sigLevRx=-174+N</m:t>
          </m:r>
          <m:sSub>
            <m:sSubPr>
              <m:ctrlPr>
                <w:rPr>
                  <w:rFonts w:ascii="Cambria Math" w:hAnsi="Cambria Math"/>
                  <w:i/>
                  <w:iCs/>
                  <w:color w:val="4472C4" w:themeColor="accent1"/>
                  <w:lang w:val="en-US" w:eastAsia="ja-JP"/>
                </w:rPr>
              </m:ctrlPr>
            </m:sSubPr>
            <m:e>
              <m:r>
                <w:rPr>
                  <w:rFonts w:ascii="Cambria Math" w:hAnsi="Cambria Math"/>
                  <w:color w:val="4472C4" w:themeColor="accent1"/>
                  <w:lang w:eastAsia="ja-JP"/>
                </w:rPr>
                <m:t>F</m:t>
              </m:r>
            </m:e>
            <m:sub>
              <m:r>
                <w:rPr>
                  <w:rFonts w:ascii="Cambria Math" w:hAnsi="Cambria Math"/>
                  <w:color w:val="4472C4" w:themeColor="accent1"/>
                  <w:lang w:eastAsia="ja-JP"/>
                </w:rPr>
                <m:t>DL</m:t>
              </m:r>
            </m:sub>
          </m:sSub>
          <m:r>
            <w:rPr>
              <w:rFonts w:ascii="Cambria Math" w:hAnsi="Cambria Math"/>
              <w:color w:val="4472C4" w:themeColor="accent1"/>
              <w:lang w:eastAsia="ja-JP"/>
            </w:rPr>
            <m:t>+10⋅</m:t>
          </m:r>
          <m:func>
            <m:funcPr>
              <m:ctrlPr>
                <w:rPr>
                  <w:rFonts w:ascii="Cambria Math" w:hAnsi="Cambria Math"/>
                  <w:i/>
                  <w:iCs/>
                  <w:color w:val="4472C4" w:themeColor="accent1"/>
                  <w:lang w:val="en-US" w:eastAsia="ja-JP"/>
                </w:rPr>
              </m:ctrlPr>
            </m:funcPr>
            <m:fName>
              <m:sSub>
                <m:sSubPr>
                  <m:ctrlPr>
                    <w:rPr>
                      <w:rFonts w:ascii="Cambria Math" w:hAnsi="Cambria Math"/>
                      <w:i/>
                      <w:iCs/>
                      <w:color w:val="4472C4" w:themeColor="accent1"/>
                      <w:lang w:val="en-US" w:eastAsia="ja-JP"/>
                    </w:rPr>
                  </m:ctrlPr>
                </m:sSubPr>
                <m:e>
                  <m:r>
                    <m:rPr>
                      <m:sty m:val="p"/>
                    </m:rPr>
                    <w:rPr>
                      <w:rFonts w:ascii="Cambria Math" w:hAnsi="Cambria Math"/>
                      <w:color w:val="4472C4" w:themeColor="accent1"/>
                      <w:lang w:eastAsia="ja-JP"/>
                    </w:rPr>
                    <m:t>log</m:t>
                  </m:r>
                </m:e>
                <m:sub>
                  <m:r>
                    <w:rPr>
                      <w:rFonts w:ascii="Cambria Math" w:hAnsi="Cambria Math"/>
                      <w:color w:val="4472C4" w:themeColor="accent1"/>
                      <w:lang w:eastAsia="ja-JP"/>
                    </w:rPr>
                    <m:t>10</m:t>
                  </m:r>
                </m:sub>
              </m:sSub>
            </m:fName>
            <m:e>
              <m:d>
                <m:dPr>
                  <m:ctrlPr>
                    <w:rPr>
                      <w:rFonts w:ascii="Cambria Math" w:hAnsi="Cambria Math"/>
                      <w:i/>
                      <w:iCs/>
                      <w:color w:val="4472C4" w:themeColor="accent1"/>
                      <w:lang w:val="en-US" w:eastAsia="ja-JP"/>
                    </w:rPr>
                  </m:ctrlPr>
                </m:dPr>
                <m:e>
                  <m:r>
                    <w:rPr>
                      <w:rFonts w:ascii="Cambria Math" w:hAnsi="Cambria Math"/>
                      <w:color w:val="4472C4" w:themeColor="accent1"/>
                      <w:lang w:eastAsia="ja-JP"/>
                    </w:rPr>
                    <m:t>occBw</m:t>
                  </m:r>
                </m:e>
              </m:d>
            </m:e>
          </m:func>
          <m:r>
            <w:rPr>
              <w:rFonts w:ascii="Cambria Math" w:hAnsi="Cambria Math"/>
              <w:color w:val="4472C4" w:themeColor="accent1"/>
              <w:lang w:eastAsia="ja-JP"/>
            </w:rPr>
            <m:t>+SN</m:t>
          </m:r>
          <m:sSubSup>
            <m:sSubSupPr>
              <m:ctrlPr>
                <w:rPr>
                  <w:rFonts w:ascii="Cambria Math" w:hAnsi="Cambria Math"/>
                  <w:i/>
                  <w:iCs/>
                  <w:color w:val="4472C4" w:themeColor="accent1"/>
                  <w:lang w:val="en-US" w:eastAsia="ja-JP"/>
                </w:rPr>
              </m:ctrlPr>
            </m:sSubSupPr>
            <m:e>
              <m:r>
                <w:rPr>
                  <w:rFonts w:ascii="Cambria Math" w:hAnsi="Cambria Math"/>
                  <w:color w:val="4472C4" w:themeColor="accent1"/>
                  <w:lang w:eastAsia="ja-JP"/>
                </w:rPr>
                <m:t>R</m:t>
              </m:r>
            </m:e>
            <m:sub>
              <m:r>
                <w:rPr>
                  <w:rFonts w:ascii="Cambria Math" w:hAnsi="Cambria Math"/>
                  <w:color w:val="4472C4" w:themeColor="accent1"/>
                  <w:lang w:eastAsia="ja-JP"/>
                </w:rPr>
                <m:t>sensitivity</m:t>
              </m:r>
            </m:sub>
            <m:sup>
              <m:r>
                <w:rPr>
                  <w:rFonts w:ascii="Cambria Math" w:hAnsi="Cambria Math"/>
                  <w:color w:val="4472C4" w:themeColor="accent1"/>
                  <w:lang w:eastAsia="ja-JP"/>
                </w:rPr>
                <m:t>DL WUS</m:t>
              </m:r>
            </m:sup>
          </m:sSubSup>
          <m:r>
            <w:rPr>
              <w:rFonts w:ascii="Cambria Math" w:hAnsi="Cambria Math"/>
              <w:color w:val="4472C4" w:themeColor="accent1"/>
              <w:lang w:eastAsia="ja-JP"/>
            </w:rPr>
            <m:t>=-174+N</m:t>
          </m:r>
          <m:sSub>
            <m:sSubPr>
              <m:ctrlPr>
                <w:rPr>
                  <w:rFonts w:ascii="Cambria Math" w:hAnsi="Cambria Math"/>
                  <w:i/>
                  <w:iCs/>
                  <w:color w:val="4472C4" w:themeColor="accent1"/>
                  <w:lang w:eastAsia="ja-JP"/>
                </w:rPr>
              </m:ctrlPr>
            </m:sSubPr>
            <m:e>
              <m:r>
                <w:rPr>
                  <w:rFonts w:ascii="Cambria Math" w:hAnsi="Cambria Math"/>
                  <w:color w:val="4472C4" w:themeColor="accent1"/>
                  <w:lang w:eastAsia="ja-JP"/>
                </w:rPr>
                <m:t>F</m:t>
              </m:r>
            </m:e>
            <m:sub>
              <m:r>
                <w:rPr>
                  <w:rFonts w:ascii="Cambria Math" w:hAnsi="Cambria Math"/>
                  <w:color w:val="4472C4" w:themeColor="accent1"/>
                  <w:lang w:eastAsia="ja-JP"/>
                </w:rPr>
                <m:t>DL</m:t>
              </m:r>
            </m:sub>
          </m:sSub>
          <m:r>
            <w:rPr>
              <w:rFonts w:ascii="Cambria Math" w:hAnsi="Cambria Math"/>
              <w:color w:val="4472C4" w:themeColor="accent1"/>
              <w:lang w:eastAsia="ja-JP"/>
            </w:rPr>
            <m:t>+10⋅</m:t>
          </m:r>
          <m:func>
            <m:funcPr>
              <m:ctrlPr>
                <w:rPr>
                  <w:rFonts w:ascii="Cambria Math" w:hAnsi="Cambria Math"/>
                  <w:i/>
                  <w:iCs/>
                  <w:color w:val="4472C4" w:themeColor="accent1"/>
                  <w:lang w:eastAsia="ja-JP"/>
                </w:rPr>
              </m:ctrlPr>
            </m:funcPr>
            <m:fName>
              <m:sSub>
                <m:sSubPr>
                  <m:ctrlPr>
                    <w:rPr>
                      <w:rFonts w:ascii="Cambria Math" w:hAnsi="Cambria Math"/>
                      <w:i/>
                      <w:iCs/>
                      <w:color w:val="4472C4" w:themeColor="accent1"/>
                      <w:lang w:eastAsia="ja-JP"/>
                    </w:rPr>
                  </m:ctrlPr>
                </m:sSubPr>
                <m:e>
                  <m:r>
                    <w:rPr>
                      <w:rFonts w:ascii="Cambria Math" w:hAnsi="Cambria Math"/>
                      <w:color w:val="4472C4" w:themeColor="accent1"/>
                      <w:lang w:eastAsia="ja-JP"/>
                    </w:rPr>
                    <m:t>log</m:t>
                  </m:r>
                </m:e>
                <m:sub>
                  <m:r>
                    <w:rPr>
                      <w:rFonts w:ascii="Cambria Math" w:hAnsi="Cambria Math"/>
                      <w:color w:val="4472C4" w:themeColor="accent1"/>
                      <w:lang w:eastAsia="ja-JP"/>
                    </w:rPr>
                    <m:t>10</m:t>
                  </m:r>
                </m:sub>
              </m:sSub>
            </m:fName>
            <m:e>
              <m:d>
                <m:dPr>
                  <m:ctrlPr>
                    <w:rPr>
                      <w:rFonts w:ascii="Cambria Math" w:hAnsi="Cambria Math"/>
                      <w:i/>
                      <w:iCs/>
                      <w:color w:val="4472C4" w:themeColor="accent1"/>
                      <w:lang w:eastAsia="ja-JP"/>
                    </w:rPr>
                  </m:ctrlPr>
                </m:dPr>
                <m:e>
                  <m:r>
                    <w:rPr>
                      <w:rFonts w:ascii="Cambria Math" w:hAnsi="Cambria Math"/>
                      <w:color w:val="4472C4" w:themeColor="accent1"/>
                      <w:lang w:eastAsia="ja-JP"/>
                    </w:rPr>
                    <m:t>3.96⋅</m:t>
                  </m:r>
                  <m:sSup>
                    <m:sSupPr>
                      <m:ctrlPr>
                        <w:rPr>
                          <w:rFonts w:ascii="Cambria Math" w:hAnsi="Cambria Math"/>
                          <w:i/>
                          <w:iCs/>
                          <w:color w:val="4472C4" w:themeColor="accent1"/>
                          <w:lang w:eastAsia="ja-JP"/>
                        </w:rPr>
                      </m:ctrlPr>
                    </m:sSupPr>
                    <m:e>
                      <m:r>
                        <w:rPr>
                          <w:rFonts w:ascii="Cambria Math" w:hAnsi="Cambria Math"/>
                          <w:color w:val="4472C4" w:themeColor="accent1"/>
                          <w:lang w:eastAsia="ja-JP"/>
                        </w:rPr>
                        <m:t>10</m:t>
                      </m:r>
                    </m:e>
                    <m:sup>
                      <m:r>
                        <w:rPr>
                          <w:rFonts w:ascii="Cambria Math" w:hAnsi="Cambria Math"/>
                          <w:color w:val="4472C4" w:themeColor="accent1"/>
                          <w:lang w:eastAsia="ja-JP"/>
                        </w:rPr>
                        <m:t>6</m:t>
                      </m:r>
                    </m:sup>
                  </m:sSup>
                </m:e>
              </m:d>
            </m:e>
          </m:func>
          <m:r>
            <w:rPr>
              <w:rFonts w:ascii="Cambria Math" w:hAnsi="Cambria Math"/>
              <w:color w:val="4472C4" w:themeColor="accent1"/>
              <w:lang w:eastAsia="ja-JP"/>
            </w:rPr>
            <m:t>+SN</m:t>
          </m:r>
          <m:sSubSup>
            <m:sSubSupPr>
              <m:ctrlPr>
                <w:rPr>
                  <w:rFonts w:ascii="Cambria Math" w:hAnsi="Cambria Math"/>
                  <w:i/>
                  <w:iCs/>
                  <w:color w:val="4472C4" w:themeColor="accent1"/>
                  <w:lang w:eastAsia="ja-JP"/>
                </w:rPr>
              </m:ctrlPr>
            </m:sSubSupPr>
            <m:e>
              <m:r>
                <w:rPr>
                  <w:rFonts w:ascii="Cambria Math" w:hAnsi="Cambria Math"/>
                  <w:color w:val="4472C4" w:themeColor="accent1"/>
                  <w:lang w:eastAsia="ja-JP"/>
                </w:rPr>
                <m:t>R</m:t>
              </m:r>
            </m:e>
            <m:sub>
              <m:r>
                <w:rPr>
                  <w:rFonts w:ascii="Cambria Math" w:hAnsi="Cambria Math"/>
                  <w:color w:val="4472C4" w:themeColor="accent1"/>
                  <w:lang w:eastAsia="ja-JP"/>
                </w:rPr>
                <m:t>sensitivity</m:t>
              </m:r>
            </m:sub>
            <m:sup>
              <m:r>
                <w:rPr>
                  <w:rFonts w:ascii="Cambria Math" w:hAnsi="Cambria Math"/>
                  <w:color w:val="4472C4" w:themeColor="accent1"/>
                  <w:lang w:eastAsia="ja-JP"/>
                </w:rPr>
                <m:t>DL WUS</m:t>
              </m:r>
            </m:sup>
          </m:sSubSup>
        </m:oMath>
      </m:oMathPara>
    </w:p>
    <w:p w14:paraId="3B79369B" w14:textId="2851C0B7" w:rsidR="005A63C3" w:rsidRPr="00C52B38" w:rsidRDefault="005A63C3" w:rsidP="005A63C3">
      <w:pPr>
        <w:jc w:val="both"/>
        <w:rPr>
          <w:iCs/>
          <w:color w:val="4472C4" w:themeColor="accent1"/>
          <w:lang w:eastAsia="ja-JP"/>
        </w:rPr>
      </w:pPr>
      <w:r w:rsidRPr="00C52B38">
        <w:rPr>
          <w:rFonts w:hint="eastAsia"/>
          <w:color w:val="4472C4" w:themeColor="accent1"/>
          <w:lang w:eastAsia="ja-JP"/>
        </w:rPr>
        <w:t xml:space="preserve">where </w:t>
      </w:r>
      <m:oMath>
        <m:r>
          <w:rPr>
            <w:rFonts w:ascii="Cambria Math" w:hAnsi="Cambria Math"/>
            <w:color w:val="4472C4" w:themeColor="accent1"/>
            <w:lang w:eastAsia="ja-JP"/>
          </w:rPr>
          <m:t>N</m:t>
        </m:r>
        <m:sSub>
          <m:sSubPr>
            <m:ctrlPr>
              <w:rPr>
                <w:rFonts w:ascii="Cambria Math" w:hAnsi="Cambria Math"/>
                <w:i/>
                <w:iCs/>
                <w:color w:val="4472C4" w:themeColor="accent1"/>
                <w:lang w:eastAsia="ja-JP"/>
              </w:rPr>
            </m:ctrlPr>
          </m:sSubPr>
          <m:e>
            <m:r>
              <w:rPr>
                <w:rFonts w:ascii="Cambria Math" w:hAnsi="Cambria Math"/>
                <w:color w:val="4472C4" w:themeColor="accent1"/>
                <w:lang w:eastAsia="ja-JP"/>
              </w:rPr>
              <m:t>F</m:t>
            </m:r>
          </m:e>
          <m:sub>
            <m:r>
              <w:rPr>
                <w:rFonts w:ascii="Cambria Math" w:hAnsi="Cambria Math"/>
                <w:color w:val="4472C4" w:themeColor="accent1"/>
                <w:lang w:eastAsia="ja-JP"/>
              </w:rPr>
              <m:t>DL</m:t>
            </m:r>
          </m:sub>
        </m:sSub>
      </m:oMath>
      <w:r w:rsidRPr="00C52B38">
        <w:rPr>
          <w:rFonts w:hint="eastAsia"/>
          <w:iCs/>
          <w:color w:val="4472C4" w:themeColor="accent1"/>
          <w:lang w:eastAsia="ja-JP"/>
        </w:rPr>
        <w:t xml:space="preserve"> and </w:t>
      </w:r>
      <m:oMath>
        <m:r>
          <w:rPr>
            <w:rFonts w:ascii="Cambria Math" w:hAnsi="Cambria Math"/>
            <w:color w:val="4472C4" w:themeColor="accent1"/>
            <w:lang w:eastAsia="ja-JP"/>
          </w:rPr>
          <m:t>SN</m:t>
        </m:r>
        <m:sSubSup>
          <m:sSubSupPr>
            <m:ctrlPr>
              <w:rPr>
                <w:rFonts w:ascii="Cambria Math" w:hAnsi="Cambria Math"/>
                <w:i/>
                <w:iCs/>
                <w:color w:val="4472C4" w:themeColor="accent1"/>
                <w:lang w:eastAsia="ja-JP"/>
              </w:rPr>
            </m:ctrlPr>
          </m:sSubSupPr>
          <m:e>
            <m:r>
              <w:rPr>
                <w:rFonts w:ascii="Cambria Math" w:hAnsi="Cambria Math"/>
                <w:color w:val="4472C4" w:themeColor="accent1"/>
                <w:lang w:eastAsia="ja-JP"/>
              </w:rPr>
              <m:t>R</m:t>
            </m:r>
          </m:e>
          <m:sub>
            <m:r>
              <w:rPr>
                <w:rFonts w:ascii="Cambria Math" w:hAnsi="Cambria Math"/>
                <w:color w:val="4472C4" w:themeColor="accent1"/>
                <w:lang w:eastAsia="ja-JP"/>
              </w:rPr>
              <m:t>sensitivity</m:t>
            </m:r>
          </m:sub>
          <m:sup>
            <m:r>
              <w:rPr>
                <w:rFonts w:ascii="Cambria Math" w:hAnsi="Cambria Math"/>
                <w:color w:val="4472C4" w:themeColor="accent1"/>
                <w:lang w:eastAsia="ja-JP"/>
              </w:rPr>
              <m:t>DL WUS</m:t>
            </m:r>
          </m:sup>
        </m:sSubSup>
      </m:oMath>
      <w:r w:rsidRPr="00C52B38">
        <w:rPr>
          <w:rFonts w:hint="eastAsia"/>
          <w:iCs/>
          <w:color w:val="4472C4" w:themeColor="accent1"/>
          <w:lang w:eastAsia="ja-JP"/>
        </w:rPr>
        <w:t xml:space="preserve"> are noise figure and sensitivity of LP-WUS. From them, LP-WUS MIL can be derived as</w:t>
      </w:r>
    </w:p>
    <w:p w14:paraId="3430A5EF" w14:textId="2923CC8C" w:rsidR="005A63C3" w:rsidRPr="00C52B38" w:rsidRDefault="005A63C3" w:rsidP="005A63C3">
      <w:pPr>
        <w:spacing w:line="276" w:lineRule="auto"/>
        <w:jc w:val="both"/>
        <w:rPr>
          <w:rFonts w:ascii="Cambria Math" w:hAnsi="Cambria Math" w:cstheme="minorBidi"/>
          <w:i/>
          <w:iCs/>
          <w:color w:val="4472C4" w:themeColor="accent1"/>
          <w:sz w:val="22"/>
          <w:szCs w:val="22"/>
        </w:rPr>
      </w:pPr>
      <m:oMathPara>
        <m:oMathParaPr>
          <m:jc m:val="centerGroup"/>
        </m:oMathParaPr>
        <m:oMath>
          <m:r>
            <w:rPr>
              <w:rFonts w:ascii="Cambria Math" w:hAnsi="Cambria Math"/>
              <w:color w:val="4472C4" w:themeColor="accent1"/>
              <w:lang w:eastAsia="ja-JP"/>
            </w:rPr>
            <m:t>MI</m:t>
          </m:r>
          <m:sSub>
            <m:sSubPr>
              <m:ctrlPr>
                <w:rPr>
                  <w:rFonts w:ascii="Cambria Math" w:hAnsi="Cambria Math"/>
                  <w:i/>
                  <w:iCs/>
                  <w:color w:val="4472C4" w:themeColor="accent1"/>
                  <w:lang w:eastAsia="ja-JP"/>
                </w:rPr>
              </m:ctrlPr>
            </m:sSubPr>
            <m:e>
              <m:r>
                <w:rPr>
                  <w:rFonts w:ascii="Cambria Math" w:hAnsi="Cambria Math"/>
                  <w:color w:val="4472C4" w:themeColor="accent1"/>
                  <w:lang w:eastAsia="ja-JP"/>
                </w:rPr>
                <m:t>L</m:t>
              </m:r>
            </m:e>
            <m:sub>
              <m:r>
                <w:rPr>
                  <w:rFonts w:ascii="Cambria Math" w:hAnsi="Cambria Math"/>
                  <w:color w:val="4472C4" w:themeColor="accent1"/>
                  <w:lang w:eastAsia="ja-JP"/>
                </w:rPr>
                <m:t>LPWUS</m:t>
              </m:r>
            </m:sub>
          </m:sSub>
          <m:r>
            <w:rPr>
              <w:rFonts w:ascii="Cambria Math" w:hAnsi="Cambria Math"/>
              <w:color w:val="4472C4" w:themeColor="accent1"/>
              <w:lang w:eastAsia="ja-JP"/>
            </w:rPr>
            <m:t>=EIRP+rxGain-sigLevRx-impLos</m:t>
          </m:r>
          <m:sSub>
            <m:sSubPr>
              <m:ctrlPr>
                <w:rPr>
                  <w:rFonts w:ascii="Cambria Math" w:hAnsi="Cambria Math"/>
                  <w:i/>
                  <w:iCs/>
                  <w:color w:val="4472C4" w:themeColor="accent1"/>
                  <w:lang w:val="en-US" w:eastAsia="ja-JP"/>
                </w:rPr>
              </m:ctrlPr>
            </m:sSubPr>
            <m:e>
              <m:r>
                <w:rPr>
                  <w:rFonts w:ascii="Cambria Math" w:hAnsi="Cambria Math"/>
                  <w:color w:val="4472C4" w:themeColor="accent1"/>
                  <w:lang w:eastAsia="ja-JP"/>
                </w:rPr>
                <m:t>s</m:t>
              </m:r>
            </m:e>
            <m:sub>
              <m:r>
                <w:rPr>
                  <w:rFonts w:ascii="Cambria Math" w:hAnsi="Cambria Math"/>
                  <w:color w:val="4472C4" w:themeColor="accent1"/>
                  <w:lang w:eastAsia="ja-JP"/>
                </w:rPr>
                <m:t>DL</m:t>
              </m:r>
            </m:sub>
          </m:sSub>
          <m:r>
            <w:rPr>
              <w:rFonts w:ascii="Cambria Math" w:hAnsi="Cambria Math"/>
              <w:color w:val="4472C4" w:themeColor="accent1"/>
              <w:lang w:eastAsia="ja-JP"/>
            </w:rPr>
            <m:t>=</m:t>
          </m:r>
          <m:r>
            <w:rPr>
              <w:rFonts w:ascii="Cambria Math" w:hAnsi="Cambria Math"/>
              <w:color w:val="4472C4" w:themeColor="accent1"/>
            </w:rPr>
            <m:t>183.2-N</m:t>
          </m:r>
          <m:sSub>
            <m:sSubPr>
              <m:ctrlPr>
                <w:rPr>
                  <w:rFonts w:ascii="Cambria Math" w:hAnsi="Cambria Math" w:cstheme="minorBidi"/>
                  <w:i/>
                  <w:iCs/>
                  <w:color w:val="4472C4" w:themeColor="accent1"/>
                  <w:sz w:val="22"/>
                  <w:szCs w:val="22"/>
                </w:rPr>
              </m:ctrlPr>
            </m:sSubPr>
            <m:e>
              <m:r>
                <w:rPr>
                  <w:rFonts w:ascii="Cambria Math" w:hAnsi="Cambria Math"/>
                  <w:color w:val="4472C4" w:themeColor="accent1"/>
                </w:rPr>
                <m:t>F</m:t>
              </m:r>
            </m:e>
            <m:sub>
              <m:r>
                <w:rPr>
                  <w:rFonts w:ascii="Cambria Math" w:hAnsi="Cambria Math"/>
                  <w:color w:val="4472C4" w:themeColor="accent1"/>
                </w:rPr>
                <m:t>DL</m:t>
              </m:r>
            </m:sub>
          </m:sSub>
          <m:r>
            <w:rPr>
              <w:rFonts w:ascii="Cambria Math" w:hAnsi="Cambria Math"/>
              <w:color w:val="4472C4" w:themeColor="accent1"/>
            </w:rPr>
            <m:t>-SN</m:t>
          </m:r>
          <m:sSubSup>
            <m:sSubSupPr>
              <m:ctrlPr>
                <w:rPr>
                  <w:rFonts w:ascii="Cambria Math" w:hAnsi="Cambria Math" w:cstheme="minorBidi"/>
                  <w:i/>
                  <w:iCs/>
                  <w:color w:val="4472C4" w:themeColor="accent1"/>
                  <w:sz w:val="22"/>
                  <w:szCs w:val="22"/>
                </w:rPr>
              </m:ctrlPr>
            </m:sSubSupPr>
            <m:e>
              <m:r>
                <w:rPr>
                  <w:rFonts w:ascii="Cambria Math" w:hAnsi="Cambria Math"/>
                  <w:color w:val="4472C4" w:themeColor="accent1"/>
                </w:rPr>
                <m:t>R</m:t>
              </m:r>
            </m:e>
            <m:sub>
              <m:r>
                <w:rPr>
                  <w:rFonts w:ascii="Cambria Math" w:hAnsi="Cambria Math"/>
                  <w:color w:val="4472C4" w:themeColor="accent1"/>
                </w:rPr>
                <m:t>sensitivity</m:t>
              </m:r>
            </m:sub>
            <m:sup>
              <m:r>
                <w:rPr>
                  <w:rFonts w:ascii="Cambria Math" w:hAnsi="Cambria Math"/>
                  <w:color w:val="4472C4" w:themeColor="accent1"/>
                </w:rPr>
                <m:t>DL WUS</m:t>
              </m:r>
            </m:sup>
          </m:sSubSup>
          <m:r>
            <w:rPr>
              <w:rFonts w:ascii="Cambria Math" w:hAnsi="Cambria Math"/>
              <w:color w:val="4472C4" w:themeColor="accent1"/>
            </w:rPr>
            <m:t>-impLos</m:t>
          </m:r>
          <m:sSub>
            <m:sSubPr>
              <m:ctrlPr>
                <w:rPr>
                  <w:rFonts w:ascii="Cambria Math" w:hAnsi="Cambria Math" w:cstheme="minorBidi"/>
                  <w:i/>
                  <w:iCs/>
                  <w:color w:val="4472C4" w:themeColor="accent1"/>
                  <w:sz w:val="22"/>
                  <w:szCs w:val="22"/>
                </w:rPr>
              </m:ctrlPr>
            </m:sSubPr>
            <m:e>
              <m:r>
                <w:rPr>
                  <w:rFonts w:ascii="Cambria Math" w:hAnsi="Cambria Math"/>
                  <w:color w:val="4472C4" w:themeColor="accent1"/>
                </w:rPr>
                <m:t>s</m:t>
              </m:r>
            </m:e>
            <m:sub>
              <m:r>
                <w:rPr>
                  <w:rFonts w:ascii="Cambria Math" w:hAnsi="Cambria Math"/>
                  <w:color w:val="4472C4" w:themeColor="accent1"/>
                </w:rPr>
                <m:t>DL</m:t>
              </m:r>
            </m:sub>
          </m:sSub>
        </m:oMath>
      </m:oMathPara>
    </w:p>
    <w:p w14:paraId="495AA28E" w14:textId="77777777" w:rsidR="005A63C3" w:rsidRPr="00C52B38" w:rsidRDefault="005A63C3" w:rsidP="005A63C3">
      <w:pPr>
        <w:jc w:val="both"/>
        <w:rPr>
          <w:iCs/>
          <w:color w:val="4472C4" w:themeColor="accent1"/>
          <w:lang w:eastAsia="ja-JP"/>
        </w:rPr>
      </w:pPr>
      <w:r w:rsidRPr="00C52B38">
        <w:rPr>
          <w:rFonts w:hint="eastAsia"/>
          <w:color w:val="4472C4" w:themeColor="accent1"/>
          <w:lang w:eastAsia="ja-JP"/>
        </w:rPr>
        <w:t xml:space="preserve">where </w:t>
      </w:r>
      <m:oMath>
        <m:r>
          <w:rPr>
            <w:rFonts w:ascii="Cambria Math" w:hAnsi="Cambria Math"/>
            <w:color w:val="4472C4" w:themeColor="accent1"/>
          </w:rPr>
          <m:t>impLos</m:t>
        </m:r>
        <m:sSub>
          <m:sSubPr>
            <m:ctrlPr>
              <w:rPr>
                <w:rFonts w:ascii="Cambria Math" w:hAnsi="Cambria Math" w:cstheme="minorBidi"/>
                <w:i/>
                <w:iCs/>
                <w:color w:val="4472C4" w:themeColor="accent1"/>
                <w:sz w:val="22"/>
                <w:szCs w:val="22"/>
              </w:rPr>
            </m:ctrlPr>
          </m:sSubPr>
          <m:e>
            <m:r>
              <w:rPr>
                <w:rFonts w:ascii="Cambria Math" w:hAnsi="Cambria Math"/>
                <w:color w:val="4472C4" w:themeColor="accent1"/>
              </w:rPr>
              <m:t>s</m:t>
            </m:r>
          </m:e>
          <m:sub>
            <m:r>
              <w:rPr>
                <w:rFonts w:ascii="Cambria Math" w:hAnsi="Cambria Math"/>
                <w:color w:val="4472C4" w:themeColor="accent1"/>
              </w:rPr>
              <m:t>DL</m:t>
            </m:r>
          </m:sub>
        </m:sSub>
      </m:oMath>
      <w:r w:rsidRPr="00C52B38">
        <w:rPr>
          <w:rFonts w:hint="eastAsia"/>
          <w:iCs/>
          <w:color w:val="4472C4" w:themeColor="accent1"/>
          <w:lang w:eastAsia="ja-JP"/>
        </w:rPr>
        <w:t xml:space="preserve"> is an implementation loss. The condition that LP-WUS coverage matches msg-3 PUSCH coverage can be expressed as</w:t>
      </w:r>
    </w:p>
    <w:p w14:paraId="351B0E88" w14:textId="77777777" w:rsidR="005A63C3" w:rsidRPr="00C52B38" w:rsidRDefault="005A63C3" w:rsidP="005A63C3">
      <w:pPr>
        <w:jc w:val="both"/>
        <w:rPr>
          <w:iCs/>
          <w:color w:val="4472C4" w:themeColor="accent1"/>
          <w:lang w:eastAsia="ja-JP"/>
        </w:rPr>
      </w:pPr>
      <m:oMathPara>
        <m:oMath>
          <m:r>
            <w:rPr>
              <w:rFonts w:ascii="Cambria Math" w:hAnsi="Cambria Math"/>
              <w:color w:val="4472C4" w:themeColor="accent1"/>
              <w:lang w:eastAsia="ja-JP"/>
            </w:rPr>
            <m:t>MI</m:t>
          </m:r>
          <m:sSub>
            <m:sSubPr>
              <m:ctrlPr>
                <w:rPr>
                  <w:rFonts w:ascii="Cambria Math" w:hAnsi="Cambria Math"/>
                  <w:i/>
                  <w:iCs/>
                  <w:color w:val="4472C4" w:themeColor="accent1"/>
                  <w:lang w:eastAsia="ja-JP"/>
                </w:rPr>
              </m:ctrlPr>
            </m:sSubPr>
            <m:e>
              <m:r>
                <w:rPr>
                  <w:rFonts w:ascii="Cambria Math" w:hAnsi="Cambria Math"/>
                  <w:color w:val="4472C4" w:themeColor="accent1"/>
                  <w:lang w:eastAsia="ja-JP"/>
                </w:rPr>
                <m:t>L</m:t>
              </m:r>
            </m:e>
            <m:sub>
              <m:r>
                <w:rPr>
                  <w:rFonts w:ascii="Cambria Math" w:hAnsi="Cambria Math"/>
                  <w:color w:val="4472C4" w:themeColor="accent1"/>
                  <w:lang w:eastAsia="ja-JP"/>
                </w:rPr>
                <m:t>LPWUS</m:t>
              </m:r>
            </m:sub>
          </m:sSub>
          <m:r>
            <w:rPr>
              <w:rFonts w:ascii="Cambria Math" w:hAnsi="Cambria Math"/>
              <w:color w:val="4472C4" w:themeColor="accent1"/>
              <w:lang w:eastAsia="ja-JP"/>
            </w:rPr>
            <m:t>≥MI</m:t>
          </m:r>
          <m:sSub>
            <m:sSubPr>
              <m:ctrlPr>
                <w:rPr>
                  <w:rFonts w:ascii="Cambria Math" w:hAnsi="Cambria Math"/>
                  <w:i/>
                  <w:iCs/>
                  <w:color w:val="4472C4" w:themeColor="accent1"/>
                  <w:lang w:eastAsia="ja-JP"/>
                </w:rPr>
              </m:ctrlPr>
            </m:sSubPr>
            <m:e>
              <m:r>
                <w:rPr>
                  <w:rFonts w:ascii="Cambria Math" w:hAnsi="Cambria Math"/>
                  <w:color w:val="4472C4" w:themeColor="accent1"/>
                  <w:lang w:eastAsia="ja-JP"/>
                </w:rPr>
                <m:t>L</m:t>
              </m:r>
            </m:e>
            <m:sub>
              <m:r>
                <w:rPr>
                  <w:rFonts w:ascii="Cambria Math" w:hAnsi="Cambria Math"/>
                  <w:color w:val="4472C4" w:themeColor="accent1"/>
                  <w:lang w:eastAsia="ja-JP"/>
                </w:rPr>
                <m:t>Msg3</m:t>
              </m:r>
            </m:sub>
          </m:sSub>
        </m:oMath>
      </m:oMathPara>
    </w:p>
    <w:p w14:paraId="6A09554A" w14:textId="3BA0065F" w:rsidR="005A63C3" w:rsidRPr="00C52B38" w:rsidRDefault="005A63C3" w:rsidP="005A63C3">
      <w:pPr>
        <w:jc w:val="both"/>
        <w:rPr>
          <w:rFonts w:eastAsia="Yu Mincho"/>
          <w:iCs/>
          <w:color w:val="4472C4" w:themeColor="accent1"/>
          <w:lang w:eastAsia="ja-JP"/>
        </w:rPr>
      </w:pPr>
      <w:r w:rsidRPr="00C52B38">
        <w:rPr>
          <w:rFonts w:hint="eastAsia"/>
          <w:iCs/>
          <w:color w:val="4472C4" w:themeColor="accent1"/>
          <w:lang w:eastAsia="ja-JP"/>
        </w:rPr>
        <w:t xml:space="preserve">RAN1 agreed to use </w:t>
      </w:r>
      <m:oMath>
        <m:r>
          <w:rPr>
            <w:rFonts w:ascii="Cambria Math" w:hAnsi="Cambria Math"/>
            <w:color w:val="4472C4" w:themeColor="accent1"/>
            <w:lang w:eastAsia="ja-JP"/>
          </w:rPr>
          <m:t>MI</m:t>
        </m:r>
        <m:sSub>
          <m:sSubPr>
            <m:ctrlPr>
              <w:rPr>
                <w:rFonts w:ascii="Cambria Math" w:hAnsi="Cambria Math"/>
                <w:i/>
                <w:iCs/>
                <w:color w:val="4472C4" w:themeColor="accent1"/>
                <w:lang w:eastAsia="ja-JP"/>
              </w:rPr>
            </m:ctrlPr>
          </m:sSubPr>
          <m:e>
            <m:r>
              <w:rPr>
                <w:rFonts w:ascii="Cambria Math" w:hAnsi="Cambria Math"/>
                <w:color w:val="4472C4" w:themeColor="accent1"/>
                <w:lang w:eastAsia="ja-JP"/>
              </w:rPr>
              <m:t>L</m:t>
            </m:r>
          </m:e>
          <m:sub>
            <m:r>
              <w:rPr>
                <w:rFonts w:ascii="Cambria Math" w:hAnsi="Cambria Math"/>
                <w:color w:val="4472C4" w:themeColor="accent1"/>
                <w:lang w:eastAsia="ja-JP"/>
              </w:rPr>
              <m:t>Msg3</m:t>
            </m:r>
          </m:sub>
        </m:sSub>
        <m:r>
          <w:rPr>
            <w:rFonts w:ascii="Cambria Math" w:hAnsi="Cambria Math"/>
            <w:color w:val="4472C4" w:themeColor="accent1"/>
            <w:lang w:eastAsia="ja-JP"/>
          </w:rPr>
          <m:t>=153.51dB</m:t>
        </m:r>
      </m:oMath>
      <w:r w:rsidRPr="00C52B38">
        <w:rPr>
          <w:rFonts w:hint="eastAsia"/>
          <w:iCs/>
          <w:color w:val="4472C4" w:themeColor="accent1"/>
          <w:lang w:eastAsia="ja-JP"/>
        </w:rPr>
        <w:t xml:space="preserve"> from TR38.830 Table 5.1.1.2-2 at the RAN1#116bis meeting. </w:t>
      </w:r>
      <w:r w:rsidR="00E1701E" w:rsidRPr="00C52B38">
        <w:rPr>
          <w:rFonts w:eastAsia="Yu Mincho"/>
          <w:iCs/>
          <w:color w:val="4472C4" w:themeColor="accent1"/>
          <w:lang w:eastAsia="ja-JP"/>
        </w:rPr>
        <w:t>Putting</w:t>
      </w:r>
      <w:r w:rsidRPr="00C52B38">
        <w:rPr>
          <w:rFonts w:eastAsia="Yu Mincho" w:hint="eastAsia"/>
          <w:iCs/>
          <w:color w:val="4472C4" w:themeColor="accent1"/>
          <w:lang w:eastAsia="ja-JP"/>
        </w:rPr>
        <w:t xml:space="preserve"> these together</w:t>
      </w:r>
      <w:r w:rsidRPr="00C52B38">
        <w:rPr>
          <w:rFonts w:hint="eastAsia"/>
          <w:iCs/>
          <w:color w:val="4472C4" w:themeColor="accent1"/>
          <w:lang w:eastAsia="ja-JP"/>
        </w:rPr>
        <w:t>, we can rewrite the condition as follows:</w:t>
      </w:r>
    </w:p>
    <w:p w14:paraId="0319E894" w14:textId="660EE955" w:rsidR="005A63C3" w:rsidRPr="00C52B38" w:rsidRDefault="005A63C3" w:rsidP="005A63C3">
      <w:pPr>
        <w:spacing w:line="276" w:lineRule="auto"/>
        <w:jc w:val="both"/>
        <w:rPr>
          <w:rFonts w:eastAsia="Yu Mincho"/>
          <w:iCs/>
          <w:color w:val="4472C4" w:themeColor="accent1"/>
          <w:lang w:val="en-US" w:eastAsia="ja-JP"/>
        </w:rPr>
      </w:pPr>
      <m:oMathPara>
        <m:oMath>
          <m:r>
            <w:rPr>
              <w:rFonts w:ascii="Cambria Math" w:hAnsi="Cambria Math"/>
              <w:color w:val="4472C4" w:themeColor="accent1"/>
              <w:lang w:eastAsia="ja-JP"/>
            </w:rPr>
            <m:t>MI</m:t>
          </m:r>
          <m:sSub>
            <m:sSubPr>
              <m:ctrlPr>
                <w:rPr>
                  <w:rFonts w:ascii="Cambria Math" w:hAnsi="Cambria Math"/>
                  <w:i/>
                  <w:iCs/>
                  <w:color w:val="4472C4" w:themeColor="accent1"/>
                  <w:lang w:eastAsia="ja-JP"/>
                </w:rPr>
              </m:ctrlPr>
            </m:sSubPr>
            <m:e>
              <m:r>
                <w:rPr>
                  <w:rFonts w:ascii="Cambria Math" w:hAnsi="Cambria Math"/>
                  <w:color w:val="4472C4" w:themeColor="accent1"/>
                  <w:lang w:eastAsia="ja-JP"/>
                </w:rPr>
                <m:t>L</m:t>
              </m:r>
            </m:e>
            <m:sub>
              <m:r>
                <w:rPr>
                  <w:rFonts w:ascii="Cambria Math" w:hAnsi="Cambria Math"/>
                  <w:color w:val="4472C4" w:themeColor="accent1"/>
                  <w:lang w:eastAsia="ja-JP"/>
                </w:rPr>
                <m:t>LPWUS</m:t>
              </m:r>
            </m:sub>
          </m:sSub>
          <m:r>
            <w:rPr>
              <w:rFonts w:ascii="Cambria Math" w:hAnsi="Cambria Math"/>
              <w:color w:val="4472C4" w:themeColor="accent1"/>
              <w:lang w:eastAsia="ja-JP"/>
            </w:rPr>
            <m:t>-MI</m:t>
          </m:r>
          <m:sSub>
            <m:sSubPr>
              <m:ctrlPr>
                <w:rPr>
                  <w:rFonts w:ascii="Cambria Math" w:hAnsi="Cambria Math"/>
                  <w:i/>
                  <w:iCs/>
                  <w:color w:val="4472C4" w:themeColor="accent1"/>
                  <w:lang w:eastAsia="ja-JP"/>
                </w:rPr>
              </m:ctrlPr>
            </m:sSubPr>
            <m:e>
              <m:r>
                <w:rPr>
                  <w:rFonts w:ascii="Cambria Math" w:hAnsi="Cambria Math"/>
                  <w:color w:val="4472C4" w:themeColor="accent1"/>
                  <w:lang w:eastAsia="ja-JP"/>
                </w:rPr>
                <m:t>L</m:t>
              </m:r>
            </m:e>
            <m:sub>
              <m:r>
                <w:rPr>
                  <w:rFonts w:ascii="Cambria Math" w:hAnsi="Cambria Math"/>
                  <w:color w:val="4472C4" w:themeColor="accent1"/>
                  <w:lang w:eastAsia="ja-JP"/>
                </w:rPr>
                <m:t>Msg3</m:t>
              </m:r>
            </m:sub>
          </m:sSub>
          <m:r>
            <w:rPr>
              <w:rFonts w:ascii="Cambria Math" w:hAnsi="Cambria Math"/>
              <w:color w:val="4472C4" w:themeColor="accent1"/>
              <w:lang w:eastAsia="ja-JP"/>
            </w:rPr>
            <m:t>=29.7 d</m:t>
          </m:r>
          <m:r>
            <w:rPr>
              <w:rFonts w:ascii="Cambria Math" w:eastAsia="Yu Mincho" w:hAnsi="Cambria Math"/>
              <w:color w:val="4472C4" w:themeColor="accent1"/>
              <w:lang w:eastAsia="ja-JP"/>
            </w:rPr>
            <m:t>B</m:t>
          </m:r>
          <m:r>
            <w:rPr>
              <w:rFonts w:ascii="Cambria Math" w:hAnsi="Cambria Math"/>
              <w:color w:val="4472C4" w:themeColor="accent1"/>
              <w:lang w:eastAsia="ja-JP"/>
            </w:rPr>
            <m:t>-</m:t>
          </m:r>
          <m:d>
            <m:dPr>
              <m:ctrlPr>
                <w:rPr>
                  <w:rFonts w:ascii="Cambria Math" w:hAnsi="Cambria Math"/>
                  <w:i/>
                  <w:iCs/>
                  <w:color w:val="4472C4" w:themeColor="accent1"/>
                  <w:lang w:val="en-US" w:eastAsia="ja-JP"/>
                </w:rPr>
              </m:ctrlPr>
            </m:dPr>
            <m:e>
              <m:r>
                <w:rPr>
                  <w:rFonts w:ascii="Cambria Math" w:hAnsi="Cambria Math"/>
                  <w:color w:val="4472C4" w:themeColor="accent1"/>
                  <w:lang w:eastAsia="ja-JP"/>
                </w:rPr>
                <m:t>SN</m:t>
              </m:r>
              <m:sSubSup>
                <m:sSubSupPr>
                  <m:ctrlPr>
                    <w:rPr>
                      <w:rFonts w:ascii="Cambria Math" w:hAnsi="Cambria Math"/>
                      <w:i/>
                      <w:iCs/>
                      <w:color w:val="4472C4" w:themeColor="accent1"/>
                      <w:lang w:val="en-US" w:eastAsia="ja-JP"/>
                    </w:rPr>
                  </m:ctrlPr>
                </m:sSubSupPr>
                <m:e>
                  <m:r>
                    <w:rPr>
                      <w:rFonts w:ascii="Cambria Math" w:hAnsi="Cambria Math"/>
                      <w:color w:val="4472C4" w:themeColor="accent1"/>
                      <w:lang w:eastAsia="ja-JP"/>
                    </w:rPr>
                    <m:t>R</m:t>
                  </m:r>
                </m:e>
                <m:sub>
                  <m:r>
                    <w:rPr>
                      <w:rFonts w:ascii="Cambria Math" w:hAnsi="Cambria Math"/>
                      <w:color w:val="4472C4" w:themeColor="accent1"/>
                      <w:lang w:eastAsia="ja-JP"/>
                    </w:rPr>
                    <m:t>sensitivity</m:t>
                  </m:r>
                </m:sub>
                <m:sup>
                  <m:r>
                    <w:rPr>
                      <w:rFonts w:ascii="Cambria Math" w:hAnsi="Cambria Math"/>
                      <w:color w:val="4472C4" w:themeColor="accent1"/>
                      <w:lang w:eastAsia="ja-JP"/>
                    </w:rPr>
                    <m:t>DL WUS</m:t>
                  </m:r>
                </m:sup>
              </m:sSubSup>
              <m:r>
                <w:rPr>
                  <w:rFonts w:ascii="Cambria Math" w:hAnsi="Cambria Math"/>
                  <w:color w:val="4472C4" w:themeColor="accent1"/>
                  <w:lang w:eastAsia="ja-JP"/>
                </w:rPr>
                <m:t>+N</m:t>
              </m:r>
              <m:sSub>
                <m:sSubPr>
                  <m:ctrlPr>
                    <w:rPr>
                      <w:rFonts w:ascii="Cambria Math" w:hAnsi="Cambria Math"/>
                      <w:i/>
                      <w:iCs/>
                      <w:color w:val="4472C4" w:themeColor="accent1"/>
                      <w:lang w:val="en-US" w:eastAsia="ja-JP"/>
                    </w:rPr>
                  </m:ctrlPr>
                </m:sSubPr>
                <m:e>
                  <m:r>
                    <w:rPr>
                      <w:rFonts w:ascii="Cambria Math" w:hAnsi="Cambria Math"/>
                      <w:color w:val="4472C4" w:themeColor="accent1"/>
                      <w:lang w:eastAsia="ja-JP"/>
                    </w:rPr>
                    <m:t>F</m:t>
                  </m:r>
                </m:e>
                <m:sub>
                  <m:r>
                    <w:rPr>
                      <w:rFonts w:ascii="Cambria Math" w:hAnsi="Cambria Math"/>
                      <w:color w:val="4472C4" w:themeColor="accent1"/>
                      <w:lang w:eastAsia="ja-JP"/>
                    </w:rPr>
                    <m:t>DL</m:t>
                  </m:r>
                </m:sub>
              </m:sSub>
              <m:r>
                <w:rPr>
                  <w:rFonts w:ascii="Cambria Math" w:hAnsi="Cambria Math"/>
                  <w:color w:val="4472C4" w:themeColor="accent1"/>
                  <w:lang w:eastAsia="ja-JP"/>
                </w:rPr>
                <m:t>+impLos</m:t>
              </m:r>
              <m:sSub>
                <m:sSubPr>
                  <m:ctrlPr>
                    <w:rPr>
                      <w:rFonts w:ascii="Cambria Math" w:hAnsi="Cambria Math"/>
                      <w:i/>
                      <w:iCs/>
                      <w:color w:val="4472C4" w:themeColor="accent1"/>
                      <w:lang w:val="en-US" w:eastAsia="ja-JP"/>
                    </w:rPr>
                  </m:ctrlPr>
                </m:sSubPr>
                <m:e>
                  <m:r>
                    <w:rPr>
                      <w:rFonts w:ascii="Cambria Math" w:hAnsi="Cambria Math"/>
                      <w:color w:val="4472C4" w:themeColor="accent1"/>
                      <w:lang w:eastAsia="ja-JP"/>
                    </w:rPr>
                    <m:t>s</m:t>
                  </m:r>
                </m:e>
                <m:sub>
                  <m:r>
                    <w:rPr>
                      <w:rFonts w:ascii="Cambria Math" w:hAnsi="Cambria Math"/>
                      <w:color w:val="4472C4" w:themeColor="accent1"/>
                      <w:lang w:eastAsia="ja-JP"/>
                    </w:rPr>
                    <m:t>DL</m:t>
                  </m:r>
                </m:sub>
              </m:sSub>
            </m:e>
          </m:d>
          <m:r>
            <w:rPr>
              <w:rFonts w:ascii="Cambria Math" w:hAnsi="Cambria Math"/>
              <w:color w:val="4472C4" w:themeColor="accent1"/>
              <w:lang w:eastAsia="ja-JP"/>
            </w:rPr>
            <m:t> ≥0</m:t>
          </m:r>
        </m:oMath>
      </m:oMathPara>
    </w:p>
    <w:p w14:paraId="13FC3070" w14:textId="014378F2" w:rsidR="005A63C3" w:rsidRPr="00C52B38" w:rsidRDefault="005A63C3" w:rsidP="005A63C3">
      <w:pPr>
        <w:jc w:val="both"/>
        <w:rPr>
          <w:iCs/>
          <w:color w:val="4472C4" w:themeColor="accent1"/>
          <w:lang w:eastAsia="ja-JP"/>
        </w:rPr>
      </w:pPr>
      <m:oMath>
        <m:r>
          <w:rPr>
            <w:rFonts w:ascii="Cambria Math" w:hAnsi="Cambria Math"/>
            <w:color w:val="4472C4" w:themeColor="accent1"/>
            <w:lang w:eastAsia="ja-JP"/>
          </w:rPr>
          <m:t>SN</m:t>
        </m:r>
        <m:sSubSup>
          <m:sSubSupPr>
            <m:ctrlPr>
              <w:rPr>
                <w:rFonts w:ascii="Cambria Math" w:hAnsi="Cambria Math"/>
                <w:i/>
                <w:iCs/>
                <w:color w:val="4472C4" w:themeColor="accent1"/>
                <w:lang w:val="en-US" w:eastAsia="ja-JP"/>
              </w:rPr>
            </m:ctrlPr>
          </m:sSubSupPr>
          <m:e>
            <m:r>
              <w:rPr>
                <w:rFonts w:ascii="Cambria Math" w:hAnsi="Cambria Math"/>
                <w:color w:val="4472C4" w:themeColor="accent1"/>
                <w:lang w:eastAsia="ja-JP"/>
              </w:rPr>
              <m:t>R</m:t>
            </m:r>
          </m:e>
          <m:sub>
            <m:r>
              <w:rPr>
                <w:rFonts w:ascii="Cambria Math" w:hAnsi="Cambria Math"/>
                <w:color w:val="4472C4" w:themeColor="accent1"/>
                <w:lang w:eastAsia="ja-JP"/>
              </w:rPr>
              <m:t>sensitivity</m:t>
            </m:r>
          </m:sub>
          <m:sup>
            <m:r>
              <w:rPr>
                <w:rFonts w:ascii="Cambria Math" w:hAnsi="Cambria Math"/>
                <w:color w:val="4472C4" w:themeColor="accent1"/>
                <w:lang w:eastAsia="ja-JP"/>
              </w:rPr>
              <m:t>DL</m:t>
            </m:r>
            <m:r>
              <w:rPr>
                <w:rFonts w:ascii="Cambria Math" w:hAnsi="Cambria Math"/>
                <w:color w:val="4472C4" w:themeColor="accent1"/>
                <w:lang w:val="en-US" w:eastAsia="ja-JP"/>
              </w:rPr>
              <m:t> </m:t>
            </m:r>
            <m:r>
              <w:rPr>
                <w:rFonts w:ascii="Cambria Math" w:hAnsi="Cambria Math"/>
                <w:color w:val="4472C4" w:themeColor="accent1"/>
                <w:lang w:eastAsia="ja-JP"/>
              </w:rPr>
              <m:t>WUS</m:t>
            </m:r>
          </m:sup>
        </m:sSubSup>
      </m:oMath>
      <w:r w:rsidRPr="00C52B38">
        <w:rPr>
          <w:rFonts w:hint="eastAsia"/>
          <w:iCs/>
          <w:color w:val="4472C4" w:themeColor="accent1"/>
          <w:lang w:val="en-US" w:eastAsia="ja-JP"/>
        </w:rPr>
        <w:t xml:space="preserve"> is the</w:t>
      </w:r>
      <w:r w:rsidRPr="00C52B38">
        <w:rPr>
          <w:rFonts w:hint="eastAsia"/>
          <w:iCs/>
          <w:color w:val="4472C4" w:themeColor="accent1"/>
          <w:lang w:eastAsia="ja-JP"/>
        </w:rPr>
        <w:t xml:space="preserve"> required SNR to achieve the target performance of LP-WUS and is dependent on LP-WUS design. </w:t>
      </w:r>
      <m:oMath>
        <m:r>
          <w:rPr>
            <w:rFonts w:ascii="Cambria Math" w:hAnsi="Cambria Math"/>
            <w:color w:val="4472C4" w:themeColor="accent1"/>
            <w:lang w:eastAsia="ja-JP"/>
          </w:rPr>
          <m:t>N</m:t>
        </m:r>
        <m:sSub>
          <m:sSubPr>
            <m:ctrlPr>
              <w:rPr>
                <w:rFonts w:ascii="Cambria Math" w:hAnsi="Cambria Math"/>
                <w:i/>
                <w:iCs/>
                <w:color w:val="4472C4" w:themeColor="accent1"/>
                <w:lang w:val="en-US" w:eastAsia="ja-JP"/>
              </w:rPr>
            </m:ctrlPr>
          </m:sSubPr>
          <m:e>
            <m:r>
              <w:rPr>
                <w:rFonts w:ascii="Cambria Math" w:hAnsi="Cambria Math"/>
                <w:color w:val="4472C4" w:themeColor="accent1"/>
                <w:lang w:eastAsia="ja-JP"/>
              </w:rPr>
              <m:t>F</m:t>
            </m:r>
          </m:e>
          <m:sub>
            <m:r>
              <w:rPr>
                <w:rFonts w:ascii="Cambria Math" w:hAnsi="Cambria Math"/>
                <w:color w:val="4472C4" w:themeColor="accent1"/>
                <w:lang w:eastAsia="ja-JP"/>
              </w:rPr>
              <m:t>DL</m:t>
            </m:r>
          </m:sub>
        </m:sSub>
      </m:oMath>
      <w:r w:rsidRPr="00C52B38">
        <w:rPr>
          <w:rFonts w:hint="eastAsia"/>
          <w:iCs/>
          <w:color w:val="4472C4" w:themeColor="accent1"/>
          <w:lang w:eastAsia="ja-JP"/>
        </w:rPr>
        <w:t xml:space="preserve"> and </w:t>
      </w:r>
      <m:oMath>
        <m:r>
          <w:rPr>
            <w:rFonts w:ascii="Cambria Math" w:hAnsi="Cambria Math"/>
            <w:color w:val="4472C4" w:themeColor="accent1"/>
            <w:lang w:eastAsia="ja-JP"/>
          </w:rPr>
          <m:t>impLos</m:t>
        </m:r>
        <m:sSub>
          <m:sSubPr>
            <m:ctrlPr>
              <w:rPr>
                <w:rFonts w:ascii="Cambria Math" w:hAnsi="Cambria Math"/>
                <w:i/>
                <w:iCs/>
                <w:color w:val="4472C4" w:themeColor="accent1"/>
                <w:lang w:val="en-US" w:eastAsia="ja-JP"/>
              </w:rPr>
            </m:ctrlPr>
          </m:sSubPr>
          <m:e>
            <m:r>
              <w:rPr>
                <w:rFonts w:ascii="Cambria Math" w:hAnsi="Cambria Math"/>
                <w:color w:val="4472C4" w:themeColor="accent1"/>
                <w:lang w:eastAsia="ja-JP"/>
              </w:rPr>
              <m:t>s</m:t>
            </m:r>
          </m:e>
          <m:sub>
            <m:r>
              <w:rPr>
                <w:rFonts w:ascii="Cambria Math" w:hAnsi="Cambria Math"/>
                <w:color w:val="4472C4" w:themeColor="accent1"/>
                <w:lang w:eastAsia="ja-JP"/>
              </w:rPr>
              <m:t>DL</m:t>
            </m:r>
          </m:sub>
        </m:sSub>
      </m:oMath>
      <w:r w:rsidRPr="00C52B38">
        <w:rPr>
          <w:rFonts w:hint="eastAsia"/>
          <w:iCs/>
          <w:color w:val="4472C4" w:themeColor="accent1"/>
          <w:lang w:eastAsia="ja-JP"/>
        </w:rPr>
        <w:t xml:space="preserve"> are dependent on the LP-WUR implementation. </w:t>
      </w:r>
    </w:p>
    <w:p w14:paraId="4CDAF4C8" w14:textId="77777777" w:rsidR="005A63C3" w:rsidRPr="000653C6" w:rsidRDefault="005A63C3" w:rsidP="005A63C3">
      <w:pPr>
        <w:jc w:val="both"/>
        <w:rPr>
          <w:iCs/>
          <w:lang w:eastAsia="ja-JP"/>
        </w:rPr>
      </w:pPr>
    </w:p>
    <w:p w14:paraId="06ED8110" w14:textId="77777777" w:rsidR="005A63C3" w:rsidRPr="00B22B85" w:rsidRDefault="005A63C3" w:rsidP="005A63C3">
      <w:pPr>
        <w:jc w:val="both"/>
        <w:rPr>
          <w:rFonts w:eastAsia="Yu Mincho"/>
          <w:iCs/>
          <w:lang w:val="en-US" w:eastAsia="ja-JP"/>
        </w:rPr>
      </w:pPr>
      <w:r>
        <w:rPr>
          <w:rFonts w:hint="eastAsia"/>
          <w:iCs/>
          <w:lang w:eastAsia="ja-JP"/>
        </w:rPr>
        <w:t xml:space="preserve">Next, we can do the same for FR2. </w:t>
      </w:r>
      <w:r>
        <w:rPr>
          <w:rFonts w:hint="eastAsia"/>
          <w:lang w:eastAsia="ja-JP"/>
        </w:rPr>
        <w:t>As per TR38.830, following parameters are used. Occupied bandwidth is assumed to be 12 PRBs with SCS 120kHz for LP-WUS.</w:t>
      </w:r>
    </w:p>
    <w:p w14:paraId="607D0592" w14:textId="77777777" w:rsidR="005A63C3" w:rsidRPr="00B5430D" w:rsidRDefault="005A63C3" w:rsidP="005A63C3">
      <w:pPr>
        <w:jc w:val="center"/>
        <w:rPr>
          <w:lang w:val="en-US" w:eastAsia="ja-JP"/>
        </w:rPr>
      </w:pPr>
      <w:r>
        <w:rPr>
          <w:rFonts w:hint="eastAsia"/>
          <w:lang w:eastAsia="ja-JP"/>
        </w:rPr>
        <w:t>Table A-2.</w:t>
      </w:r>
      <w:r>
        <w:rPr>
          <w:lang w:eastAsia="ja-JP"/>
        </w:rPr>
        <w:tab/>
      </w:r>
      <w:r>
        <w:rPr>
          <w:rFonts w:hint="eastAsia"/>
          <w:lang w:eastAsia="ja-JP"/>
        </w:rPr>
        <w:t xml:space="preserve">Parameters to derive LP-WUS MIL </w:t>
      </w:r>
      <w:r>
        <w:rPr>
          <w:lang w:eastAsia="ja-JP"/>
        </w:rPr>
        <w:t>for</w:t>
      </w:r>
      <w:r>
        <w:rPr>
          <w:rFonts w:hint="eastAsia"/>
          <w:lang w:eastAsia="ja-JP"/>
        </w:rPr>
        <w:t xml:space="preserve"> </w:t>
      </w:r>
      <w:r w:rsidRPr="007409FD">
        <w:rPr>
          <w:rFonts w:hint="eastAsia"/>
          <w:color w:val="7030A0"/>
          <w:lang w:eastAsia="ja-JP"/>
        </w:rPr>
        <w:t>FR2</w:t>
      </w:r>
    </w:p>
    <w:tbl>
      <w:tblPr>
        <w:tblStyle w:val="TableGrid"/>
        <w:tblW w:w="0" w:type="auto"/>
        <w:jc w:val="center"/>
        <w:tblLook w:val="04A0" w:firstRow="1" w:lastRow="0" w:firstColumn="1" w:lastColumn="0" w:noHBand="0" w:noVBand="1"/>
      </w:tblPr>
      <w:tblGrid>
        <w:gridCol w:w="4815"/>
        <w:gridCol w:w="3118"/>
      </w:tblGrid>
      <w:tr w:rsidR="005A63C3" w14:paraId="70D5C468" w14:textId="77777777">
        <w:trPr>
          <w:jc w:val="center"/>
        </w:trPr>
        <w:tc>
          <w:tcPr>
            <w:tcW w:w="4815" w:type="dxa"/>
            <w:shd w:val="clear" w:color="auto" w:fill="C5E0B3" w:themeFill="accent6" w:themeFillTint="66"/>
          </w:tcPr>
          <w:p w14:paraId="374BAC2C" w14:textId="77777777" w:rsidR="005A63C3" w:rsidRDefault="005A63C3">
            <w:pPr>
              <w:spacing w:after="0"/>
              <w:jc w:val="center"/>
              <w:rPr>
                <w:lang w:eastAsia="ja-JP"/>
              </w:rPr>
            </w:pPr>
            <w:r>
              <w:rPr>
                <w:rFonts w:hint="eastAsia"/>
                <w:lang w:eastAsia="ja-JP"/>
              </w:rPr>
              <w:t>Parameter</w:t>
            </w:r>
          </w:p>
        </w:tc>
        <w:tc>
          <w:tcPr>
            <w:tcW w:w="3118" w:type="dxa"/>
            <w:shd w:val="clear" w:color="auto" w:fill="C5E0B3" w:themeFill="accent6" w:themeFillTint="66"/>
          </w:tcPr>
          <w:p w14:paraId="6D18F0AB" w14:textId="77777777" w:rsidR="005A63C3" w:rsidRDefault="005A63C3">
            <w:pPr>
              <w:spacing w:after="0"/>
              <w:jc w:val="center"/>
              <w:rPr>
                <w:lang w:eastAsia="ja-JP"/>
              </w:rPr>
            </w:pPr>
            <w:r>
              <w:rPr>
                <w:rFonts w:hint="eastAsia"/>
                <w:lang w:eastAsia="ja-JP"/>
              </w:rPr>
              <w:t>Value</w:t>
            </w:r>
          </w:p>
        </w:tc>
      </w:tr>
      <w:tr w:rsidR="005A63C3" w14:paraId="212134DB" w14:textId="77777777">
        <w:trPr>
          <w:jc w:val="center"/>
        </w:trPr>
        <w:tc>
          <w:tcPr>
            <w:tcW w:w="4815" w:type="dxa"/>
            <w:vAlign w:val="center"/>
          </w:tcPr>
          <w:p w14:paraId="53DCC663" w14:textId="77777777" w:rsidR="005A63C3" w:rsidRDefault="005A63C3">
            <w:pPr>
              <w:spacing w:after="0"/>
              <w:jc w:val="center"/>
              <w:rPr>
                <w:lang w:eastAsia="ja-JP"/>
              </w:rPr>
            </w:pPr>
            <w:r w:rsidRPr="00CD109F">
              <w:rPr>
                <w:sz w:val="21"/>
                <w:szCs w:val="21"/>
                <w:lang w:eastAsia="ja-JP"/>
              </w:rPr>
              <w:t>BS number of antenna elements</w:t>
            </w:r>
          </w:p>
        </w:tc>
        <w:tc>
          <w:tcPr>
            <w:tcW w:w="3118" w:type="dxa"/>
            <w:vAlign w:val="center"/>
          </w:tcPr>
          <w:p w14:paraId="57B3A080" w14:textId="77777777" w:rsidR="005A63C3" w:rsidRPr="009A29ED" w:rsidRDefault="005A63C3">
            <w:pPr>
              <w:spacing w:after="0"/>
              <w:jc w:val="center"/>
              <w:rPr>
                <w:color w:val="7030A0"/>
                <w:sz w:val="21"/>
                <w:szCs w:val="21"/>
                <w:lang w:eastAsia="ja-JP"/>
              </w:rPr>
            </w:pPr>
            <w:r w:rsidRPr="009A29ED">
              <w:rPr>
                <w:color w:val="7030A0"/>
                <w:sz w:val="21"/>
                <w:szCs w:val="21"/>
                <w:lang w:eastAsia="ja-JP"/>
              </w:rPr>
              <w:t>128 (per polarization)</w:t>
            </w:r>
          </w:p>
        </w:tc>
      </w:tr>
      <w:tr w:rsidR="005A63C3" w14:paraId="5DD44F29" w14:textId="77777777">
        <w:trPr>
          <w:jc w:val="center"/>
        </w:trPr>
        <w:tc>
          <w:tcPr>
            <w:tcW w:w="4815" w:type="dxa"/>
            <w:vAlign w:val="center"/>
          </w:tcPr>
          <w:p w14:paraId="11F56DAF" w14:textId="77777777" w:rsidR="005A63C3" w:rsidRDefault="005A63C3">
            <w:pPr>
              <w:spacing w:after="0"/>
              <w:jc w:val="center"/>
              <w:rPr>
                <w:lang w:eastAsia="ja-JP"/>
              </w:rPr>
            </w:pPr>
            <w:r w:rsidRPr="00CD109F">
              <w:rPr>
                <w:sz w:val="21"/>
                <w:szCs w:val="21"/>
                <w:lang w:eastAsia="ja-JP"/>
              </w:rPr>
              <w:t>UE number of antenna elements</w:t>
            </w:r>
          </w:p>
        </w:tc>
        <w:tc>
          <w:tcPr>
            <w:tcW w:w="3118" w:type="dxa"/>
            <w:vAlign w:val="center"/>
          </w:tcPr>
          <w:p w14:paraId="0F7D87ED" w14:textId="77777777" w:rsidR="005A63C3" w:rsidRPr="009A29ED" w:rsidRDefault="005A63C3">
            <w:pPr>
              <w:spacing w:after="0"/>
              <w:jc w:val="center"/>
              <w:rPr>
                <w:color w:val="7030A0"/>
                <w:sz w:val="21"/>
                <w:szCs w:val="21"/>
                <w:lang w:eastAsia="ja-JP"/>
              </w:rPr>
            </w:pPr>
            <w:r w:rsidRPr="009A29ED">
              <w:rPr>
                <w:color w:val="7030A0"/>
                <w:sz w:val="21"/>
                <w:szCs w:val="21"/>
                <w:lang w:eastAsia="ja-JP"/>
              </w:rPr>
              <w:t>4 (per polarization)</w:t>
            </w:r>
          </w:p>
        </w:tc>
      </w:tr>
      <w:tr w:rsidR="005A63C3" w14:paraId="6C930289" w14:textId="77777777">
        <w:trPr>
          <w:jc w:val="center"/>
        </w:trPr>
        <w:tc>
          <w:tcPr>
            <w:tcW w:w="4815" w:type="dxa"/>
            <w:vAlign w:val="center"/>
          </w:tcPr>
          <w:p w14:paraId="34EDBD59" w14:textId="77777777" w:rsidR="005A63C3" w:rsidRDefault="005A63C3">
            <w:pPr>
              <w:spacing w:after="0"/>
              <w:jc w:val="center"/>
              <w:rPr>
                <w:lang w:eastAsia="ja-JP"/>
              </w:rPr>
            </w:pPr>
            <w:r w:rsidRPr="00CD109F">
              <w:rPr>
                <w:sz w:val="21"/>
                <w:szCs w:val="21"/>
                <w:lang w:eastAsia="ja-JP"/>
              </w:rPr>
              <w:t>Power spectrum density</w:t>
            </w:r>
          </w:p>
        </w:tc>
        <w:tc>
          <w:tcPr>
            <w:tcW w:w="3118" w:type="dxa"/>
            <w:vAlign w:val="center"/>
          </w:tcPr>
          <w:p w14:paraId="1F85D6ED" w14:textId="77777777" w:rsidR="005A63C3" w:rsidRPr="009A29ED" w:rsidRDefault="005A63C3">
            <w:pPr>
              <w:spacing w:after="0"/>
              <w:jc w:val="center"/>
              <w:rPr>
                <w:color w:val="7030A0"/>
                <w:lang w:eastAsia="ja-JP"/>
              </w:rPr>
            </w:pPr>
            <w:r w:rsidRPr="009A29ED">
              <w:rPr>
                <w:rFonts w:hint="eastAsia"/>
                <w:color w:val="7030A0"/>
                <w:sz w:val="21"/>
                <w:szCs w:val="21"/>
                <w:lang w:eastAsia="ja-JP"/>
              </w:rPr>
              <w:t>40dBm per system BW</w:t>
            </w:r>
          </w:p>
        </w:tc>
      </w:tr>
      <w:tr w:rsidR="005A63C3" w14:paraId="4BA4F26C" w14:textId="77777777">
        <w:trPr>
          <w:jc w:val="center"/>
        </w:trPr>
        <w:tc>
          <w:tcPr>
            <w:tcW w:w="4815" w:type="dxa"/>
            <w:vAlign w:val="center"/>
          </w:tcPr>
          <w:p w14:paraId="5ED523B3" w14:textId="77777777" w:rsidR="005A63C3" w:rsidRDefault="005A63C3">
            <w:pPr>
              <w:spacing w:after="0"/>
              <w:jc w:val="center"/>
              <w:rPr>
                <w:lang w:eastAsia="ja-JP"/>
              </w:rPr>
            </w:pPr>
            <w:r w:rsidRPr="00CD109F">
              <w:rPr>
                <w:sz w:val="21"/>
                <w:szCs w:val="21"/>
                <w:lang w:eastAsia="ja-JP"/>
              </w:rPr>
              <w:t>Occupied bandwidth</w:t>
            </w:r>
          </w:p>
        </w:tc>
        <w:tc>
          <w:tcPr>
            <w:tcW w:w="3118" w:type="dxa"/>
            <w:vAlign w:val="center"/>
          </w:tcPr>
          <w:p w14:paraId="31C77374" w14:textId="4A1BDC24" w:rsidR="005A63C3" w:rsidRPr="009A29ED" w:rsidRDefault="005A63C3">
            <w:pPr>
              <w:spacing w:after="0"/>
              <w:jc w:val="center"/>
              <w:rPr>
                <w:color w:val="7030A0"/>
                <w:lang w:eastAsia="ja-JP"/>
              </w:rPr>
            </w:pPr>
            <w:r w:rsidRPr="009A29ED">
              <w:rPr>
                <w:rFonts w:hint="eastAsia"/>
                <w:color w:val="7030A0"/>
                <w:sz w:val="21"/>
                <w:szCs w:val="21"/>
                <w:lang w:eastAsia="ja-JP"/>
              </w:rPr>
              <w:t>1</w:t>
            </w:r>
            <w:r w:rsidR="00E67408">
              <w:rPr>
                <w:color w:val="7030A0"/>
                <w:sz w:val="21"/>
                <w:szCs w:val="21"/>
                <w:lang w:eastAsia="ja-JP"/>
              </w:rPr>
              <w:t>5.</w:t>
            </w:r>
            <w:r w:rsidRPr="009A29ED">
              <w:rPr>
                <w:rFonts w:hint="eastAsia"/>
                <w:color w:val="7030A0"/>
                <w:sz w:val="21"/>
                <w:szCs w:val="21"/>
                <w:lang w:eastAsia="ja-JP"/>
              </w:rPr>
              <w:t>8</w:t>
            </w:r>
            <w:r w:rsidR="00E67408">
              <w:rPr>
                <w:color w:val="7030A0"/>
                <w:sz w:val="21"/>
                <w:szCs w:val="21"/>
                <w:lang w:eastAsia="ja-JP"/>
              </w:rPr>
              <w:t>4</w:t>
            </w:r>
            <w:r w:rsidRPr="009A29ED">
              <w:rPr>
                <w:rFonts w:hint="eastAsia"/>
                <w:color w:val="7030A0"/>
                <w:sz w:val="21"/>
                <w:szCs w:val="21"/>
                <w:lang w:eastAsia="ja-JP"/>
              </w:rPr>
              <w:t>MHz</w:t>
            </w:r>
          </w:p>
        </w:tc>
      </w:tr>
      <w:tr w:rsidR="005A63C3" w14:paraId="1ABA25B2" w14:textId="77777777">
        <w:trPr>
          <w:jc w:val="center"/>
        </w:trPr>
        <w:tc>
          <w:tcPr>
            <w:tcW w:w="4815" w:type="dxa"/>
            <w:vAlign w:val="center"/>
          </w:tcPr>
          <w:p w14:paraId="11F4E571" w14:textId="77777777" w:rsidR="005A63C3" w:rsidRDefault="005A63C3">
            <w:pPr>
              <w:spacing w:after="0"/>
              <w:jc w:val="center"/>
              <w:rPr>
                <w:lang w:eastAsia="ja-JP"/>
              </w:rPr>
            </w:pPr>
            <w:r w:rsidRPr="00CD109F">
              <w:rPr>
                <w:sz w:val="21"/>
                <w:szCs w:val="21"/>
                <w:lang w:eastAsia="ja-JP"/>
              </w:rPr>
              <w:t>System bandwidth</w:t>
            </w:r>
          </w:p>
        </w:tc>
        <w:tc>
          <w:tcPr>
            <w:tcW w:w="3118" w:type="dxa"/>
            <w:vAlign w:val="center"/>
          </w:tcPr>
          <w:p w14:paraId="7B12C91C" w14:textId="77777777" w:rsidR="005A63C3" w:rsidRPr="009A29ED" w:rsidRDefault="005A63C3">
            <w:pPr>
              <w:spacing w:after="0"/>
              <w:jc w:val="center"/>
              <w:rPr>
                <w:color w:val="7030A0"/>
                <w:lang w:eastAsia="ja-JP"/>
              </w:rPr>
            </w:pPr>
            <w:r w:rsidRPr="009A29ED">
              <w:rPr>
                <w:rFonts w:hint="eastAsia"/>
                <w:color w:val="7030A0"/>
                <w:sz w:val="21"/>
                <w:szCs w:val="21"/>
                <w:lang w:eastAsia="ja-JP"/>
              </w:rPr>
              <w:t>95MHz</w:t>
            </w:r>
          </w:p>
        </w:tc>
      </w:tr>
      <w:tr w:rsidR="005A63C3" w14:paraId="61AEA8EF" w14:textId="77777777">
        <w:trPr>
          <w:jc w:val="center"/>
        </w:trPr>
        <w:tc>
          <w:tcPr>
            <w:tcW w:w="4815" w:type="dxa"/>
            <w:vAlign w:val="center"/>
          </w:tcPr>
          <w:p w14:paraId="7244CE24" w14:textId="77777777" w:rsidR="005A63C3" w:rsidRDefault="005A63C3">
            <w:pPr>
              <w:spacing w:after="0"/>
              <w:jc w:val="center"/>
              <w:rPr>
                <w:lang w:eastAsia="ja-JP"/>
              </w:rPr>
            </w:pPr>
            <w:r w:rsidRPr="00CD109F">
              <w:rPr>
                <w:sz w:val="21"/>
                <w:szCs w:val="21"/>
                <w:lang w:eastAsia="ja-JP"/>
              </w:rPr>
              <w:t>Antenna element gain</w:t>
            </w:r>
          </w:p>
        </w:tc>
        <w:tc>
          <w:tcPr>
            <w:tcW w:w="3118" w:type="dxa"/>
            <w:vAlign w:val="center"/>
          </w:tcPr>
          <w:p w14:paraId="54A528EC" w14:textId="77777777" w:rsidR="005A63C3" w:rsidRPr="009A29ED" w:rsidRDefault="005A63C3">
            <w:pPr>
              <w:spacing w:after="0"/>
              <w:jc w:val="center"/>
              <w:rPr>
                <w:color w:val="7030A0"/>
                <w:sz w:val="21"/>
                <w:szCs w:val="21"/>
                <w:lang w:eastAsia="ja-JP"/>
              </w:rPr>
            </w:pPr>
            <w:r w:rsidRPr="009A29ED">
              <w:rPr>
                <w:rFonts w:hint="eastAsia"/>
                <w:color w:val="7030A0"/>
                <w:sz w:val="21"/>
                <w:szCs w:val="21"/>
                <w:lang w:eastAsia="ja-JP"/>
              </w:rPr>
              <w:t>8dBi for BS Tx</w:t>
            </w:r>
          </w:p>
          <w:p w14:paraId="5F1FCAA9" w14:textId="77777777" w:rsidR="005A63C3" w:rsidRPr="009A29ED" w:rsidRDefault="005A63C3">
            <w:pPr>
              <w:spacing w:after="0"/>
              <w:jc w:val="center"/>
              <w:rPr>
                <w:color w:val="7030A0"/>
                <w:lang w:eastAsia="ja-JP"/>
              </w:rPr>
            </w:pPr>
            <w:r w:rsidRPr="009A29ED">
              <w:rPr>
                <w:rFonts w:hint="eastAsia"/>
                <w:color w:val="7030A0"/>
                <w:sz w:val="21"/>
                <w:szCs w:val="21"/>
                <w:lang w:eastAsia="ja-JP"/>
              </w:rPr>
              <w:t>5dBi for UE Rx</w:t>
            </w:r>
          </w:p>
        </w:tc>
      </w:tr>
      <w:tr w:rsidR="005A63C3" w14:paraId="68305D52" w14:textId="77777777">
        <w:trPr>
          <w:jc w:val="center"/>
        </w:trPr>
        <w:tc>
          <w:tcPr>
            <w:tcW w:w="4815" w:type="dxa"/>
            <w:vAlign w:val="center"/>
          </w:tcPr>
          <w:p w14:paraId="0493B61D" w14:textId="77777777" w:rsidR="005A63C3" w:rsidRDefault="005A63C3">
            <w:pPr>
              <w:spacing w:after="0"/>
              <w:jc w:val="center"/>
              <w:rPr>
                <w:lang w:eastAsia="ja-JP"/>
              </w:rPr>
            </w:pPr>
            <w:r>
              <w:rPr>
                <w:sz w:val="21"/>
                <w:szCs w:val="21"/>
                <w:lang w:eastAsia="ja-JP"/>
              </w:rPr>
              <w:t>Thermal</w:t>
            </w:r>
            <w:r>
              <w:rPr>
                <w:rFonts w:hint="eastAsia"/>
                <w:sz w:val="21"/>
                <w:szCs w:val="21"/>
                <w:lang w:eastAsia="ja-JP"/>
              </w:rPr>
              <w:t xml:space="preserve"> noise density</w:t>
            </w:r>
          </w:p>
        </w:tc>
        <w:tc>
          <w:tcPr>
            <w:tcW w:w="3118" w:type="dxa"/>
            <w:vAlign w:val="center"/>
          </w:tcPr>
          <w:p w14:paraId="31BE2F7B" w14:textId="77777777" w:rsidR="005A63C3" w:rsidRPr="009A29ED" w:rsidRDefault="005A63C3">
            <w:pPr>
              <w:spacing w:after="0"/>
              <w:jc w:val="center"/>
              <w:rPr>
                <w:color w:val="7030A0"/>
                <w:lang w:eastAsia="ja-JP"/>
              </w:rPr>
            </w:pPr>
            <w:r w:rsidRPr="009A29ED">
              <w:rPr>
                <w:rFonts w:hint="eastAsia"/>
                <w:color w:val="7030A0"/>
                <w:sz w:val="21"/>
                <w:szCs w:val="21"/>
                <w:lang w:eastAsia="ja-JP"/>
              </w:rPr>
              <w:t>-174dBm/Hz</w:t>
            </w:r>
          </w:p>
        </w:tc>
      </w:tr>
    </w:tbl>
    <w:p w14:paraId="2278F240" w14:textId="77777777" w:rsidR="005A63C3" w:rsidRDefault="005A63C3" w:rsidP="005A63C3">
      <w:pPr>
        <w:jc w:val="both"/>
        <w:rPr>
          <w:lang w:eastAsia="ja-JP"/>
        </w:rPr>
      </w:pPr>
    </w:p>
    <w:p w14:paraId="14F24477" w14:textId="77777777" w:rsidR="005A63C3" w:rsidRPr="009A29ED" w:rsidRDefault="005A63C3" w:rsidP="005A63C3">
      <w:pPr>
        <w:jc w:val="both"/>
        <w:rPr>
          <w:color w:val="7030A0"/>
          <w:lang w:eastAsia="ja-JP"/>
        </w:rPr>
      </w:pPr>
      <w:r w:rsidRPr="009A29ED">
        <w:rPr>
          <w:rFonts w:hint="eastAsia"/>
          <w:color w:val="7030A0"/>
          <w:lang w:eastAsia="ja-JP"/>
        </w:rPr>
        <w:t>From the parameters, we can derive EIRP, Rx gain, Rx signal level, as follows</w:t>
      </w:r>
    </w:p>
    <w:p w14:paraId="2D393A16" w14:textId="378D19CF" w:rsidR="005A63C3" w:rsidRPr="009A29ED" w:rsidRDefault="005A63C3" w:rsidP="005A63C3">
      <w:pPr>
        <w:spacing w:line="276" w:lineRule="auto"/>
        <w:jc w:val="both"/>
        <w:rPr>
          <w:rFonts w:ascii="Cambria Math" w:hAnsi="Cambria Math" w:cstheme="minorBidi"/>
          <w:i/>
          <w:iCs/>
          <w:color w:val="7030A0"/>
          <w:sz w:val="22"/>
          <w:szCs w:val="22"/>
          <w:lang w:eastAsia="ja-JP"/>
        </w:rPr>
      </w:pPr>
      <m:oMathPara>
        <m:oMath>
          <m:r>
            <w:rPr>
              <w:rFonts w:ascii="Cambria Math" w:hAnsi="Cambria Math"/>
              <w:color w:val="7030A0"/>
              <w:lang w:eastAsia="ja-JP"/>
            </w:rPr>
            <m:t>EIRP=psdSysBw+10⋅</m:t>
          </m:r>
          <m:func>
            <m:funcPr>
              <m:ctrlPr>
                <w:rPr>
                  <w:rFonts w:ascii="Cambria Math" w:hAnsi="Cambria Math"/>
                  <w:i/>
                  <w:iCs/>
                  <w:color w:val="7030A0"/>
                  <w:lang w:eastAsia="ja-JP"/>
                </w:rPr>
              </m:ctrlPr>
            </m:funcPr>
            <m:fName>
              <m:sSub>
                <m:sSubPr>
                  <m:ctrlPr>
                    <w:rPr>
                      <w:rFonts w:ascii="Cambria Math" w:hAnsi="Cambria Math"/>
                      <w:i/>
                      <w:iCs/>
                      <w:color w:val="7030A0"/>
                      <w:lang w:eastAsia="ja-JP"/>
                    </w:rPr>
                  </m:ctrlPr>
                </m:sSubPr>
                <m:e>
                  <m:r>
                    <w:rPr>
                      <w:rFonts w:ascii="Cambria Math" w:hAnsi="Cambria Math"/>
                      <w:color w:val="7030A0"/>
                      <w:lang w:eastAsia="ja-JP"/>
                    </w:rPr>
                    <m:t>log</m:t>
                  </m:r>
                </m:e>
                <m:sub>
                  <m:r>
                    <w:rPr>
                      <w:rFonts w:ascii="Cambria Math" w:hAnsi="Cambria Math"/>
                      <w:color w:val="7030A0"/>
                      <w:lang w:eastAsia="ja-JP"/>
                    </w:rPr>
                    <m:t>10</m:t>
                  </m:r>
                </m:sub>
              </m:sSub>
            </m:fName>
            <m:e>
              <m:d>
                <m:dPr>
                  <m:ctrlPr>
                    <w:rPr>
                      <w:rFonts w:ascii="Cambria Math" w:hAnsi="Cambria Math"/>
                      <w:i/>
                      <w:iCs/>
                      <w:color w:val="7030A0"/>
                      <w:lang w:eastAsia="ja-JP"/>
                    </w:rPr>
                  </m:ctrlPr>
                </m:dPr>
                <m:e>
                  <m:f>
                    <m:fPr>
                      <m:ctrlPr>
                        <w:rPr>
                          <w:rFonts w:ascii="Cambria Math" w:hAnsi="Cambria Math"/>
                          <w:i/>
                          <w:iCs/>
                          <w:color w:val="7030A0"/>
                          <w:lang w:eastAsia="ja-JP"/>
                        </w:rPr>
                      </m:ctrlPr>
                    </m:fPr>
                    <m:num>
                      <m:r>
                        <w:rPr>
                          <w:rFonts w:ascii="Cambria Math" w:hAnsi="Cambria Math"/>
                          <w:color w:val="7030A0"/>
                          <w:lang w:eastAsia="ja-JP"/>
                        </w:rPr>
                        <m:t>occBw</m:t>
                      </m:r>
                    </m:num>
                    <m:den>
                      <m:r>
                        <w:rPr>
                          <w:rFonts w:ascii="Cambria Math" w:hAnsi="Cambria Math"/>
                          <w:color w:val="7030A0"/>
                          <w:lang w:eastAsia="ja-JP"/>
                        </w:rPr>
                        <m:t>sysBw</m:t>
                      </m:r>
                    </m:den>
                  </m:f>
                </m:e>
              </m:d>
            </m:e>
          </m:func>
          <m:r>
            <w:rPr>
              <w:rFonts w:ascii="Cambria Math" w:hAnsi="Cambria Math"/>
              <w:color w:val="7030A0"/>
              <w:lang w:eastAsia="ja-JP"/>
            </w:rPr>
            <m:t>+dBiTx+10⋅</m:t>
          </m:r>
          <m:func>
            <m:funcPr>
              <m:ctrlPr>
                <w:rPr>
                  <w:rFonts w:ascii="Cambria Math" w:hAnsi="Cambria Math"/>
                  <w:i/>
                  <w:iCs/>
                  <w:color w:val="7030A0"/>
                  <w:lang w:eastAsia="ja-JP"/>
                </w:rPr>
              </m:ctrlPr>
            </m:funcPr>
            <m:fName>
              <m:sSub>
                <m:sSubPr>
                  <m:ctrlPr>
                    <w:rPr>
                      <w:rFonts w:ascii="Cambria Math" w:hAnsi="Cambria Math"/>
                      <w:i/>
                      <w:iCs/>
                      <w:color w:val="7030A0"/>
                      <w:lang w:eastAsia="ja-JP"/>
                    </w:rPr>
                  </m:ctrlPr>
                </m:sSubPr>
                <m:e>
                  <m:r>
                    <w:rPr>
                      <w:rFonts w:ascii="Cambria Math" w:hAnsi="Cambria Math"/>
                      <w:color w:val="7030A0"/>
                      <w:lang w:eastAsia="ja-JP"/>
                    </w:rPr>
                    <m:t>log</m:t>
                  </m:r>
                </m:e>
                <m:sub>
                  <m:r>
                    <w:rPr>
                      <w:rFonts w:ascii="Cambria Math" w:hAnsi="Cambria Math"/>
                      <w:color w:val="7030A0"/>
                      <w:lang w:eastAsia="ja-JP"/>
                    </w:rPr>
                    <m:t>10</m:t>
                  </m:r>
                </m:sub>
              </m:sSub>
            </m:fName>
            <m:e>
              <m:d>
                <m:dPr>
                  <m:ctrlPr>
                    <w:rPr>
                      <w:rFonts w:ascii="Cambria Math" w:hAnsi="Cambria Math"/>
                      <w:i/>
                      <w:iCs/>
                      <w:color w:val="7030A0"/>
                      <w:lang w:eastAsia="ja-JP"/>
                    </w:rPr>
                  </m:ctrlPr>
                </m:dPr>
                <m:e>
                  <m:r>
                    <w:rPr>
                      <w:rFonts w:ascii="Cambria Math" w:hAnsi="Cambria Math"/>
                      <w:color w:val="7030A0"/>
                      <w:lang w:eastAsia="ja-JP"/>
                    </w:rPr>
                    <m:t>numTxEl</m:t>
                  </m:r>
                </m:e>
              </m:d>
            </m:e>
          </m:func>
          <m:r>
            <w:rPr>
              <w:rFonts w:ascii="Cambria Math" w:hAnsi="Cambria Math"/>
              <w:color w:val="7030A0"/>
              <w:lang w:eastAsia="ja-JP"/>
            </w:rPr>
            <m:t>=</m:t>
          </m:r>
          <m:r>
            <w:rPr>
              <w:rFonts w:ascii="Cambria Math" w:hAnsi="Cambria Math"/>
              <w:color w:val="7030A0"/>
            </w:rPr>
            <m:t>40+10⋅</m:t>
          </m:r>
          <m:func>
            <m:funcPr>
              <m:ctrlPr>
                <w:rPr>
                  <w:rFonts w:ascii="Cambria Math" w:hAnsi="Cambria Math" w:cstheme="minorBidi"/>
                  <w:i/>
                  <w:iCs/>
                  <w:color w:val="7030A0"/>
                  <w:sz w:val="22"/>
                  <w:szCs w:val="22"/>
                </w:rPr>
              </m:ctrlPr>
            </m:funcPr>
            <m:fName>
              <m:sSub>
                <m:sSubPr>
                  <m:ctrlPr>
                    <w:rPr>
                      <w:rFonts w:ascii="Cambria Math" w:hAnsi="Cambria Math" w:cstheme="minorBidi"/>
                      <w:i/>
                      <w:iCs/>
                      <w:color w:val="7030A0"/>
                      <w:sz w:val="22"/>
                      <w:szCs w:val="22"/>
                    </w:rPr>
                  </m:ctrlPr>
                </m:sSubPr>
                <m:e>
                  <m:r>
                    <w:rPr>
                      <w:rFonts w:ascii="Cambria Math" w:hAnsi="Cambria Math"/>
                      <w:color w:val="7030A0"/>
                    </w:rPr>
                    <m:t>log</m:t>
                  </m:r>
                </m:e>
                <m:sub>
                  <m:r>
                    <w:rPr>
                      <w:rFonts w:ascii="Cambria Math" w:hAnsi="Cambria Math"/>
                      <w:color w:val="7030A0"/>
                    </w:rPr>
                    <m:t>10</m:t>
                  </m:r>
                </m:sub>
              </m:sSub>
            </m:fName>
            <m:e>
              <m:d>
                <m:dPr>
                  <m:ctrlPr>
                    <w:rPr>
                      <w:rFonts w:ascii="Cambria Math" w:hAnsi="Cambria Math" w:cstheme="minorBidi"/>
                      <w:i/>
                      <w:iCs/>
                      <w:color w:val="7030A0"/>
                      <w:sz w:val="22"/>
                      <w:szCs w:val="22"/>
                    </w:rPr>
                  </m:ctrlPr>
                </m:dPr>
                <m:e>
                  <m:f>
                    <m:fPr>
                      <m:ctrlPr>
                        <w:rPr>
                          <w:rFonts w:ascii="Cambria Math" w:hAnsi="Cambria Math" w:cstheme="minorBidi"/>
                          <w:i/>
                          <w:iCs/>
                          <w:color w:val="7030A0"/>
                          <w:sz w:val="22"/>
                          <w:szCs w:val="22"/>
                        </w:rPr>
                      </m:ctrlPr>
                    </m:fPr>
                    <m:num>
                      <m:r>
                        <w:rPr>
                          <w:rFonts w:ascii="Cambria Math" w:hAnsi="Cambria Math"/>
                          <w:color w:val="7030A0"/>
                        </w:rPr>
                        <m:t>15.84</m:t>
                      </m:r>
                    </m:num>
                    <m:den>
                      <m:r>
                        <w:rPr>
                          <w:rFonts w:ascii="Cambria Math" w:hAnsi="Cambria Math"/>
                          <w:color w:val="7030A0"/>
                        </w:rPr>
                        <m:t>95</m:t>
                      </m:r>
                    </m:den>
                  </m:f>
                </m:e>
              </m:d>
            </m:e>
          </m:func>
          <m:r>
            <w:rPr>
              <w:rFonts w:ascii="Cambria Math" w:hAnsi="Cambria Math"/>
              <w:color w:val="7030A0"/>
            </w:rPr>
            <m:t>+8+10⋅</m:t>
          </m:r>
          <m:func>
            <m:funcPr>
              <m:ctrlPr>
                <w:rPr>
                  <w:rFonts w:ascii="Cambria Math" w:hAnsi="Cambria Math" w:cstheme="minorBidi"/>
                  <w:i/>
                  <w:iCs/>
                  <w:color w:val="7030A0"/>
                  <w:sz w:val="22"/>
                  <w:szCs w:val="22"/>
                </w:rPr>
              </m:ctrlPr>
            </m:funcPr>
            <m:fName>
              <m:sSub>
                <m:sSubPr>
                  <m:ctrlPr>
                    <w:rPr>
                      <w:rFonts w:ascii="Cambria Math" w:hAnsi="Cambria Math" w:cstheme="minorBidi"/>
                      <w:i/>
                      <w:iCs/>
                      <w:color w:val="7030A0"/>
                      <w:sz w:val="22"/>
                      <w:szCs w:val="22"/>
                    </w:rPr>
                  </m:ctrlPr>
                </m:sSubPr>
                <m:e>
                  <m:r>
                    <w:rPr>
                      <w:rFonts w:ascii="Cambria Math" w:hAnsi="Cambria Math"/>
                      <w:color w:val="7030A0"/>
                    </w:rPr>
                    <m:t>log</m:t>
                  </m:r>
                </m:e>
                <m:sub>
                  <m:r>
                    <w:rPr>
                      <w:rFonts w:ascii="Cambria Math" w:hAnsi="Cambria Math"/>
                      <w:color w:val="7030A0"/>
                    </w:rPr>
                    <m:t>10</m:t>
                  </m:r>
                </m:sub>
              </m:sSub>
            </m:fName>
            <m:e>
              <m:d>
                <m:dPr>
                  <m:ctrlPr>
                    <w:rPr>
                      <w:rFonts w:ascii="Cambria Math" w:hAnsi="Cambria Math" w:cstheme="minorBidi"/>
                      <w:i/>
                      <w:iCs/>
                      <w:color w:val="7030A0"/>
                      <w:sz w:val="22"/>
                      <w:szCs w:val="22"/>
                    </w:rPr>
                  </m:ctrlPr>
                </m:dPr>
                <m:e>
                  <m:r>
                    <w:rPr>
                      <w:rFonts w:ascii="Cambria Math" w:hAnsi="Cambria Math"/>
                      <w:color w:val="7030A0"/>
                    </w:rPr>
                    <m:t>128</m:t>
                  </m:r>
                </m:e>
              </m:d>
            </m:e>
          </m:func>
          <m:r>
            <w:rPr>
              <w:rFonts w:ascii="Cambria Math" w:hAnsi="Cambria Math"/>
              <w:color w:val="7030A0"/>
            </w:rPr>
            <m:t>=61.3dBm</m:t>
          </m:r>
        </m:oMath>
      </m:oMathPara>
    </w:p>
    <w:p w14:paraId="077621F5" w14:textId="77777777" w:rsidR="005A63C3" w:rsidRPr="009A29ED" w:rsidRDefault="005A63C3" w:rsidP="005A63C3">
      <w:pPr>
        <w:spacing w:line="276" w:lineRule="auto"/>
        <w:jc w:val="both"/>
        <w:rPr>
          <w:rFonts w:ascii="Cambria Math" w:hAnsi="Cambria Math" w:cstheme="minorBidi"/>
          <w:i/>
          <w:iCs/>
          <w:color w:val="7030A0"/>
          <w:sz w:val="22"/>
          <w:szCs w:val="22"/>
        </w:rPr>
      </w:pPr>
      <m:oMathPara>
        <m:oMathParaPr>
          <m:jc m:val="centerGroup"/>
        </m:oMathParaPr>
        <m:oMath>
          <m:r>
            <w:rPr>
              <w:rFonts w:ascii="Cambria Math" w:hAnsi="Cambria Math"/>
              <w:color w:val="7030A0"/>
              <w:lang w:eastAsia="ja-JP"/>
            </w:rPr>
            <m:t>rxGain=sdBiRx+10⋅</m:t>
          </m:r>
          <m:func>
            <m:funcPr>
              <m:ctrlPr>
                <w:rPr>
                  <w:rFonts w:ascii="Cambria Math" w:hAnsi="Cambria Math"/>
                  <w:i/>
                  <w:iCs/>
                  <w:color w:val="7030A0"/>
                  <w:lang w:eastAsia="ja-JP"/>
                </w:rPr>
              </m:ctrlPr>
            </m:funcPr>
            <m:fName>
              <m:sSub>
                <m:sSubPr>
                  <m:ctrlPr>
                    <w:rPr>
                      <w:rFonts w:ascii="Cambria Math" w:hAnsi="Cambria Math"/>
                      <w:i/>
                      <w:iCs/>
                      <w:color w:val="7030A0"/>
                      <w:lang w:eastAsia="ja-JP"/>
                    </w:rPr>
                  </m:ctrlPr>
                </m:sSubPr>
                <m:e>
                  <m:r>
                    <w:rPr>
                      <w:rFonts w:ascii="Cambria Math" w:hAnsi="Cambria Math"/>
                      <w:color w:val="7030A0"/>
                      <w:lang w:eastAsia="ja-JP"/>
                    </w:rPr>
                    <m:t>log</m:t>
                  </m:r>
                </m:e>
                <m:sub>
                  <m:r>
                    <w:rPr>
                      <w:rFonts w:ascii="Cambria Math" w:hAnsi="Cambria Math"/>
                      <w:color w:val="7030A0"/>
                      <w:lang w:eastAsia="ja-JP"/>
                    </w:rPr>
                    <m:t>10</m:t>
                  </m:r>
                </m:sub>
              </m:sSub>
            </m:fName>
            <m:e>
              <m:d>
                <m:dPr>
                  <m:ctrlPr>
                    <w:rPr>
                      <w:rFonts w:ascii="Cambria Math" w:hAnsi="Cambria Math"/>
                      <w:i/>
                      <w:iCs/>
                      <w:color w:val="7030A0"/>
                      <w:lang w:eastAsia="ja-JP"/>
                    </w:rPr>
                  </m:ctrlPr>
                </m:dPr>
                <m:e>
                  <m:r>
                    <w:rPr>
                      <w:rFonts w:ascii="Cambria Math" w:hAnsi="Cambria Math"/>
                      <w:color w:val="7030A0"/>
                      <w:lang w:eastAsia="ja-JP"/>
                    </w:rPr>
                    <m:t>numRxEl</m:t>
                  </m:r>
                </m:e>
              </m:d>
            </m:e>
          </m:func>
          <m:r>
            <w:rPr>
              <w:rFonts w:ascii="Cambria Math" w:hAnsi="Cambria Math"/>
              <w:color w:val="7030A0"/>
            </w:rPr>
            <m:t>=5+10⋅</m:t>
          </m:r>
          <m:func>
            <m:funcPr>
              <m:ctrlPr>
                <w:rPr>
                  <w:rFonts w:ascii="Cambria Math" w:hAnsi="Cambria Math" w:cstheme="minorBidi"/>
                  <w:i/>
                  <w:iCs/>
                  <w:color w:val="7030A0"/>
                  <w:sz w:val="22"/>
                  <w:szCs w:val="22"/>
                </w:rPr>
              </m:ctrlPr>
            </m:funcPr>
            <m:fName>
              <m:sSub>
                <m:sSubPr>
                  <m:ctrlPr>
                    <w:rPr>
                      <w:rFonts w:ascii="Cambria Math" w:hAnsi="Cambria Math" w:cstheme="minorBidi"/>
                      <w:i/>
                      <w:iCs/>
                      <w:color w:val="7030A0"/>
                      <w:sz w:val="22"/>
                      <w:szCs w:val="22"/>
                    </w:rPr>
                  </m:ctrlPr>
                </m:sSubPr>
                <m:e>
                  <m:r>
                    <w:rPr>
                      <w:rFonts w:ascii="Cambria Math" w:hAnsi="Cambria Math"/>
                      <w:color w:val="7030A0"/>
                    </w:rPr>
                    <m:t>log</m:t>
                  </m:r>
                </m:e>
                <m:sub>
                  <m:r>
                    <w:rPr>
                      <w:rFonts w:ascii="Cambria Math" w:hAnsi="Cambria Math"/>
                      <w:color w:val="7030A0"/>
                    </w:rPr>
                    <m:t>10</m:t>
                  </m:r>
                </m:sub>
              </m:sSub>
            </m:fName>
            <m:e>
              <m:d>
                <m:dPr>
                  <m:ctrlPr>
                    <w:rPr>
                      <w:rFonts w:ascii="Cambria Math" w:hAnsi="Cambria Math" w:cstheme="minorBidi"/>
                      <w:i/>
                      <w:iCs/>
                      <w:color w:val="7030A0"/>
                      <w:sz w:val="22"/>
                      <w:szCs w:val="22"/>
                    </w:rPr>
                  </m:ctrlPr>
                </m:dPr>
                <m:e>
                  <m:r>
                    <w:rPr>
                      <w:rFonts w:ascii="Cambria Math" w:hAnsi="Cambria Math"/>
                      <w:color w:val="7030A0"/>
                    </w:rPr>
                    <m:t>4</m:t>
                  </m:r>
                </m:e>
              </m:d>
            </m:e>
          </m:func>
          <m:r>
            <w:rPr>
              <w:rFonts w:ascii="Cambria Math" w:hAnsi="Cambria Math"/>
              <w:color w:val="7030A0"/>
            </w:rPr>
            <m:t>=11dB</m:t>
          </m:r>
        </m:oMath>
      </m:oMathPara>
    </w:p>
    <w:p w14:paraId="5A015DD0" w14:textId="36C3FABB" w:rsidR="005A63C3" w:rsidRPr="009A29ED" w:rsidRDefault="005A63C3" w:rsidP="005A63C3">
      <w:pPr>
        <w:spacing w:line="276" w:lineRule="auto"/>
        <w:jc w:val="both"/>
        <w:rPr>
          <w:color w:val="7030A0"/>
          <w:lang w:val="en-US" w:eastAsia="ja-JP"/>
        </w:rPr>
      </w:pPr>
      <m:oMathPara>
        <m:oMathParaPr>
          <m:jc m:val="centerGroup"/>
        </m:oMathParaPr>
        <m:oMath>
          <m:r>
            <w:rPr>
              <w:rFonts w:ascii="Cambria Math" w:hAnsi="Cambria Math"/>
              <w:color w:val="7030A0"/>
              <w:lang w:eastAsia="ja-JP"/>
            </w:rPr>
            <m:t>sigLevRx=-174+N</m:t>
          </m:r>
          <m:sSub>
            <m:sSubPr>
              <m:ctrlPr>
                <w:rPr>
                  <w:rFonts w:ascii="Cambria Math" w:hAnsi="Cambria Math"/>
                  <w:i/>
                  <w:iCs/>
                  <w:color w:val="7030A0"/>
                  <w:lang w:val="en-US" w:eastAsia="ja-JP"/>
                </w:rPr>
              </m:ctrlPr>
            </m:sSubPr>
            <m:e>
              <m:r>
                <w:rPr>
                  <w:rFonts w:ascii="Cambria Math" w:hAnsi="Cambria Math"/>
                  <w:color w:val="7030A0"/>
                  <w:lang w:eastAsia="ja-JP"/>
                </w:rPr>
                <m:t>F</m:t>
              </m:r>
            </m:e>
            <m:sub>
              <m:r>
                <w:rPr>
                  <w:rFonts w:ascii="Cambria Math" w:hAnsi="Cambria Math"/>
                  <w:color w:val="7030A0"/>
                  <w:lang w:eastAsia="ja-JP"/>
                </w:rPr>
                <m:t>DL</m:t>
              </m:r>
            </m:sub>
          </m:sSub>
          <m:r>
            <w:rPr>
              <w:rFonts w:ascii="Cambria Math" w:hAnsi="Cambria Math"/>
              <w:color w:val="7030A0"/>
              <w:lang w:eastAsia="ja-JP"/>
            </w:rPr>
            <m:t>+10⋅</m:t>
          </m:r>
          <m:func>
            <m:funcPr>
              <m:ctrlPr>
                <w:rPr>
                  <w:rFonts w:ascii="Cambria Math" w:hAnsi="Cambria Math"/>
                  <w:i/>
                  <w:iCs/>
                  <w:color w:val="7030A0"/>
                  <w:lang w:val="en-US" w:eastAsia="ja-JP"/>
                </w:rPr>
              </m:ctrlPr>
            </m:funcPr>
            <m:fName>
              <m:sSub>
                <m:sSubPr>
                  <m:ctrlPr>
                    <w:rPr>
                      <w:rFonts w:ascii="Cambria Math" w:hAnsi="Cambria Math"/>
                      <w:i/>
                      <w:iCs/>
                      <w:color w:val="7030A0"/>
                      <w:lang w:val="en-US" w:eastAsia="ja-JP"/>
                    </w:rPr>
                  </m:ctrlPr>
                </m:sSubPr>
                <m:e>
                  <m:r>
                    <m:rPr>
                      <m:sty m:val="p"/>
                    </m:rPr>
                    <w:rPr>
                      <w:rFonts w:ascii="Cambria Math" w:hAnsi="Cambria Math"/>
                      <w:color w:val="7030A0"/>
                      <w:lang w:eastAsia="ja-JP"/>
                    </w:rPr>
                    <m:t>log</m:t>
                  </m:r>
                </m:e>
                <m:sub>
                  <m:r>
                    <w:rPr>
                      <w:rFonts w:ascii="Cambria Math" w:hAnsi="Cambria Math"/>
                      <w:color w:val="7030A0"/>
                      <w:lang w:eastAsia="ja-JP"/>
                    </w:rPr>
                    <m:t>10</m:t>
                  </m:r>
                </m:sub>
              </m:sSub>
            </m:fName>
            <m:e>
              <m:d>
                <m:dPr>
                  <m:ctrlPr>
                    <w:rPr>
                      <w:rFonts w:ascii="Cambria Math" w:hAnsi="Cambria Math"/>
                      <w:i/>
                      <w:iCs/>
                      <w:color w:val="7030A0"/>
                      <w:lang w:val="en-US" w:eastAsia="ja-JP"/>
                    </w:rPr>
                  </m:ctrlPr>
                </m:dPr>
                <m:e>
                  <m:r>
                    <w:rPr>
                      <w:rFonts w:ascii="Cambria Math" w:hAnsi="Cambria Math"/>
                      <w:color w:val="7030A0"/>
                      <w:lang w:eastAsia="ja-JP"/>
                    </w:rPr>
                    <m:t>occBw</m:t>
                  </m:r>
                </m:e>
              </m:d>
            </m:e>
          </m:func>
          <m:r>
            <w:rPr>
              <w:rFonts w:ascii="Cambria Math" w:hAnsi="Cambria Math"/>
              <w:color w:val="7030A0"/>
              <w:lang w:eastAsia="ja-JP"/>
            </w:rPr>
            <m:t>+SN</m:t>
          </m:r>
          <m:sSubSup>
            <m:sSubSupPr>
              <m:ctrlPr>
                <w:rPr>
                  <w:rFonts w:ascii="Cambria Math" w:hAnsi="Cambria Math"/>
                  <w:i/>
                  <w:iCs/>
                  <w:color w:val="7030A0"/>
                  <w:lang w:val="en-US" w:eastAsia="ja-JP"/>
                </w:rPr>
              </m:ctrlPr>
            </m:sSubSupPr>
            <m:e>
              <m:r>
                <w:rPr>
                  <w:rFonts w:ascii="Cambria Math" w:hAnsi="Cambria Math"/>
                  <w:color w:val="7030A0"/>
                  <w:lang w:eastAsia="ja-JP"/>
                </w:rPr>
                <m:t>R</m:t>
              </m:r>
            </m:e>
            <m:sub>
              <m:r>
                <w:rPr>
                  <w:rFonts w:ascii="Cambria Math" w:hAnsi="Cambria Math"/>
                  <w:color w:val="7030A0"/>
                  <w:lang w:eastAsia="ja-JP"/>
                </w:rPr>
                <m:t>sensitivity</m:t>
              </m:r>
            </m:sub>
            <m:sup>
              <m:r>
                <w:rPr>
                  <w:rFonts w:ascii="Cambria Math" w:hAnsi="Cambria Math"/>
                  <w:color w:val="7030A0"/>
                  <w:lang w:eastAsia="ja-JP"/>
                </w:rPr>
                <m:t>DL WUS</m:t>
              </m:r>
            </m:sup>
          </m:sSubSup>
          <m:r>
            <w:rPr>
              <w:rFonts w:ascii="Cambria Math" w:hAnsi="Cambria Math"/>
              <w:color w:val="7030A0"/>
              <w:lang w:eastAsia="ja-JP"/>
            </w:rPr>
            <m:t>=-174+N</m:t>
          </m:r>
          <m:sSub>
            <m:sSubPr>
              <m:ctrlPr>
                <w:rPr>
                  <w:rFonts w:ascii="Cambria Math" w:hAnsi="Cambria Math"/>
                  <w:i/>
                  <w:iCs/>
                  <w:color w:val="7030A0"/>
                  <w:lang w:eastAsia="ja-JP"/>
                </w:rPr>
              </m:ctrlPr>
            </m:sSubPr>
            <m:e>
              <m:r>
                <w:rPr>
                  <w:rFonts w:ascii="Cambria Math" w:hAnsi="Cambria Math"/>
                  <w:color w:val="7030A0"/>
                  <w:lang w:eastAsia="ja-JP"/>
                </w:rPr>
                <m:t>F</m:t>
              </m:r>
            </m:e>
            <m:sub>
              <m:r>
                <w:rPr>
                  <w:rFonts w:ascii="Cambria Math" w:hAnsi="Cambria Math"/>
                  <w:color w:val="7030A0"/>
                  <w:lang w:eastAsia="ja-JP"/>
                </w:rPr>
                <m:t>DL</m:t>
              </m:r>
            </m:sub>
          </m:sSub>
          <m:r>
            <w:rPr>
              <w:rFonts w:ascii="Cambria Math" w:hAnsi="Cambria Math"/>
              <w:color w:val="7030A0"/>
              <w:lang w:eastAsia="ja-JP"/>
            </w:rPr>
            <m:t>+10⋅</m:t>
          </m:r>
          <m:func>
            <m:funcPr>
              <m:ctrlPr>
                <w:rPr>
                  <w:rFonts w:ascii="Cambria Math" w:hAnsi="Cambria Math"/>
                  <w:i/>
                  <w:iCs/>
                  <w:color w:val="7030A0"/>
                  <w:lang w:eastAsia="ja-JP"/>
                </w:rPr>
              </m:ctrlPr>
            </m:funcPr>
            <m:fName>
              <m:sSub>
                <m:sSubPr>
                  <m:ctrlPr>
                    <w:rPr>
                      <w:rFonts w:ascii="Cambria Math" w:hAnsi="Cambria Math"/>
                      <w:i/>
                      <w:iCs/>
                      <w:color w:val="7030A0"/>
                      <w:lang w:eastAsia="ja-JP"/>
                    </w:rPr>
                  </m:ctrlPr>
                </m:sSubPr>
                <m:e>
                  <m:r>
                    <w:rPr>
                      <w:rFonts w:ascii="Cambria Math" w:hAnsi="Cambria Math"/>
                      <w:color w:val="7030A0"/>
                      <w:lang w:eastAsia="ja-JP"/>
                    </w:rPr>
                    <m:t>log</m:t>
                  </m:r>
                </m:e>
                <m:sub>
                  <m:r>
                    <w:rPr>
                      <w:rFonts w:ascii="Cambria Math" w:hAnsi="Cambria Math"/>
                      <w:color w:val="7030A0"/>
                      <w:lang w:eastAsia="ja-JP"/>
                    </w:rPr>
                    <m:t>10</m:t>
                  </m:r>
                </m:sub>
              </m:sSub>
            </m:fName>
            <m:e>
              <m:d>
                <m:dPr>
                  <m:ctrlPr>
                    <w:rPr>
                      <w:rFonts w:ascii="Cambria Math" w:hAnsi="Cambria Math"/>
                      <w:i/>
                      <w:iCs/>
                      <w:color w:val="7030A0"/>
                      <w:lang w:eastAsia="ja-JP"/>
                    </w:rPr>
                  </m:ctrlPr>
                </m:dPr>
                <m:e>
                  <m:r>
                    <w:rPr>
                      <w:rFonts w:ascii="Cambria Math" w:hAnsi="Cambria Math"/>
                      <w:color w:val="7030A0"/>
                      <w:lang w:eastAsia="ja-JP"/>
                    </w:rPr>
                    <m:t>15.84⋅</m:t>
                  </m:r>
                  <m:sSup>
                    <m:sSupPr>
                      <m:ctrlPr>
                        <w:rPr>
                          <w:rFonts w:ascii="Cambria Math" w:hAnsi="Cambria Math"/>
                          <w:i/>
                          <w:iCs/>
                          <w:color w:val="7030A0"/>
                          <w:lang w:eastAsia="ja-JP"/>
                        </w:rPr>
                      </m:ctrlPr>
                    </m:sSupPr>
                    <m:e>
                      <m:r>
                        <w:rPr>
                          <w:rFonts w:ascii="Cambria Math" w:hAnsi="Cambria Math"/>
                          <w:color w:val="7030A0"/>
                          <w:lang w:eastAsia="ja-JP"/>
                        </w:rPr>
                        <m:t>10</m:t>
                      </m:r>
                    </m:e>
                    <m:sup>
                      <m:r>
                        <w:rPr>
                          <w:rFonts w:ascii="Cambria Math" w:hAnsi="Cambria Math"/>
                          <w:color w:val="7030A0"/>
                          <w:lang w:eastAsia="ja-JP"/>
                        </w:rPr>
                        <m:t>6</m:t>
                      </m:r>
                    </m:sup>
                  </m:sSup>
                </m:e>
              </m:d>
            </m:e>
          </m:func>
          <m:r>
            <w:rPr>
              <w:rFonts w:ascii="Cambria Math" w:hAnsi="Cambria Math"/>
              <w:color w:val="7030A0"/>
              <w:lang w:eastAsia="ja-JP"/>
            </w:rPr>
            <m:t>+SN</m:t>
          </m:r>
          <m:sSubSup>
            <m:sSubSupPr>
              <m:ctrlPr>
                <w:rPr>
                  <w:rFonts w:ascii="Cambria Math" w:hAnsi="Cambria Math"/>
                  <w:i/>
                  <w:iCs/>
                  <w:color w:val="7030A0"/>
                  <w:lang w:eastAsia="ja-JP"/>
                </w:rPr>
              </m:ctrlPr>
            </m:sSubSupPr>
            <m:e>
              <m:r>
                <w:rPr>
                  <w:rFonts w:ascii="Cambria Math" w:hAnsi="Cambria Math"/>
                  <w:color w:val="7030A0"/>
                  <w:lang w:eastAsia="ja-JP"/>
                </w:rPr>
                <m:t>R</m:t>
              </m:r>
            </m:e>
            <m:sub>
              <m:r>
                <w:rPr>
                  <w:rFonts w:ascii="Cambria Math" w:hAnsi="Cambria Math"/>
                  <w:color w:val="7030A0"/>
                  <w:lang w:eastAsia="ja-JP"/>
                </w:rPr>
                <m:t>sensitivity</m:t>
              </m:r>
            </m:sub>
            <m:sup>
              <m:r>
                <w:rPr>
                  <w:rFonts w:ascii="Cambria Math" w:hAnsi="Cambria Math"/>
                  <w:color w:val="7030A0"/>
                  <w:lang w:eastAsia="ja-JP"/>
                </w:rPr>
                <m:t>DL WUS</m:t>
              </m:r>
            </m:sup>
          </m:sSubSup>
        </m:oMath>
      </m:oMathPara>
    </w:p>
    <w:p w14:paraId="0178DC0B" w14:textId="77777777" w:rsidR="005A63C3" w:rsidRPr="009A29ED" w:rsidRDefault="005A63C3" w:rsidP="005A63C3">
      <w:pPr>
        <w:jc w:val="both"/>
        <w:rPr>
          <w:iCs/>
          <w:color w:val="7030A0"/>
          <w:lang w:eastAsia="ja-JP"/>
        </w:rPr>
      </w:pPr>
      <w:r w:rsidRPr="009A29ED">
        <w:rPr>
          <w:rFonts w:hint="eastAsia"/>
          <w:iCs/>
          <w:color w:val="7030A0"/>
          <w:lang w:eastAsia="ja-JP"/>
        </w:rPr>
        <w:t>From them, LP-WUS MIL can be derived as</w:t>
      </w:r>
    </w:p>
    <w:p w14:paraId="149E3F8E" w14:textId="4DBC2673" w:rsidR="005A63C3" w:rsidRPr="009A29ED" w:rsidRDefault="005A63C3" w:rsidP="005A63C3">
      <w:pPr>
        <w:spacing w:line="276" w:lineRule="auto"/>
        <w:jc w:val="both"/>
        <w:rPr>
          <w:rFonts w:ascii="Cambria Math" w:hAnsi="Cambria Math" w:cstheme="minorBidi"/>
          <w:i/>
          <w:iCs/>
          <w:color w:val="7030A0"/>
          <w:sz w:val="22"/>
          <w:szCs w:val="22"/>
        </w:rPr>
      </w:pPr>
      <m:oMathPara>
        <m:oMathParaPr>
          <m:jc m:val="centerGroup"/>
        </m:oMathParaPr>
        <m:oMath>
          <m:r>
            <w:rPr>
              <w:rFonts w:ascii="Cambria Math" w:hAnsi="Cambria Math"/>
              <w:color w:val="7030A0"/>
              <w:lang w:eastAsia="ja-JP"/>
            </w:rPr>
            <m:t>MI</m:t>
          </m:r>
          <m:sSub>
            <m:sSubPr>
              <m:ctrlPr>
                <w:rPr>
                  <w:rFonts w:ascii="Cambria Math" w:hAnsi="Cambria Math"/>
                  <w:i/>
                  <w:iCs/>
                  <w:color w:val="7030A0"/>
                  <w:lang w:eastAsia="ja-JP"/>
                </w:rPr>
              </m:ctrlPr>
            </m:sSubPr>
            <m:e>
              <m:r>
                <w:rPr>
                  <w:rFonts w:ascii="Cambria Math" w:hAnsi="Cambria Math"/>
                  <w:color w:val="7030A0"/>
                  <w:lang w:eastAsia="ja-JP"/>
                </w:rPr>
                <m:t>L</m:t>
              </m:r>
            </m:e>
            <m:sub>
              <m:r>
                <w:rPr>
                  <w:rFonts w:ascii="Cambria Math" w:hAnsi="Cambria Math"/>
                  <w:color w:val="7030A0"/>
                  <w:lang w:eastAsia="ja-JP"/>
                </w:rPr>
                <m:t>LPWUS</m:t>
              </m:r>
            </m:sub>
          </m:sSub>
          <m:r>
            <w:rPr>
              <w:rFonts w:ascii="Cambria Math" w:hAnsi="Cambria Math"/>
              <w:color w:val="7030A0"/>
              <w:lang w:eastAsia="ja-JP"/>
            </w:rPr>
            <m:t>=EIRP+rxGain-sigLevRx-impLos</m:t>
          </m:r>
          <m:sSub>
            <m:sSubPr>
              <m:ctrlPr>
                <w:rPr>
                  <w:rFonts w:ascii="Cambria Math" w:hAnsi="Cambria Math"/>
                  <w:i/>
                  <w:iCs/>
                  <w:color w:val="7030A0"/>
                  <w:lang w:val="en-US" w:eastAsia="ja-JP"/>
                </w:rPr>
              </m:ctrlPr>
            </m:sSubPr>
            <m:e>
              <m:r>
                <w:rPr>
                  <w:rFonts w:ascii="Cambria Math" w:hAnsi="Cambria Math"/>
                  <w:color w:val="7030A0"/>
                  <w:lang w:eastAsia="ja-JP"/>
                </w:rPr>
                <m:t>s</m:t>
              </m:r>
            </m:e>
            <m:sub>
              <m:r>
                <w:rPr>
                  <w:rFonts w:ascii="Cambria Math" w:hAnsi="Cambria Math"/>
                  <w:color w:val="7030A0"/>
                  <w:lang w:eastAsia="ja-JP"/>
                </w:rPr>
                <m:t>DL</m:t>
              </m:r>
            </m:sub>
          </m:sSub>
          <m:r>
            <w:rPr>
              <w:rFonts w:ascii="Cambria Math" w:hAnsi="Cambria Math"/>
              <w:color w:val="7030A0"/>
              <w:lang w:eastAsia="ja-JP"/>
            </w:rPr>
            <m:t>=</m:t>
          </m:r>
          <m:r>
            <w:rPr>
              <w:rFonts w:ascii="Cambria Math" w:hAnsi="Cambria Math"/>
              <w:color w:val="7030A0"/>
            </w:rPr>
            <m:t>17</m:t>
          </m:r>
          <m:r>
            <w:rPr>
              <w:rFonts w:ascii="Cambria Math" w:eastAsia="Yu Mincho" w:hAnsi="Cambria Math"/>
              <w:color w:val="7030A0"/>
              <w:lang w:eastAsia="ja-JP"/>
            </w:rPr>
            <m:t>4</m:t>
          </m:r>
          <m:r>
            <w:rPr>
              <w:rFonts w:ascii="Cambria Math" w:hAnsi="Cambria Math"/>
              <w:color w:val="7030A0"/>
            </w:rPr>
            <m:t>.3-N</m:t>
          </m:r>
          <m:sSub>
            <m:sSubPr>
              <m:ctrlPr>
                <w:rPr>
                  <w:rFonts w:ascii="Cambria Math" w:hAnsi="Cambria Math" w:cstheme="minorBidi"/>
                  <w:i/>
                  <w:iCs/>
                  <w:color w:val="7030A0"/>
                  <w:sz w:val="22"/>
                  <w:szCs w:val="22"/>
                </w:rPr>
              </m:ctrlPr>
            </m:sSubPr>
            <m:e>
              <m:r>
                <w:rPr>
                  <w:rFonts w:ascii="Cambria Math" w:hAnsi="Cambria Math"/>
                  <w:color w:val="7030A0"/>
                </w:rPr>
                <m:t>F</m:t>
              </m:r>
            </m:e>
            <m:sub>
              <m:r>
                <w:rPr>
                  <w:rFonts w:ascii="Cambria Math" w:hAnsi="Cambria Math"/>
                  <w:color w:val="7030A0"/>
                </w:rPr>
                <m:t>DL</m:t>
              </m:r>
            </m:sub>
          </m:sSub>
          <m:r>
            <w:rPr>
              <w:rFonts w:ascii="Cambria Math" w:hAnsi="Cambria Math"/>
              <w:color w:val="7030A0"/>
            </w:rPr>
            <m:t>-SN</m:t>
          </m:r>
          <m:sSubSup>
            <m:sSubSupPr>
              <m:ctrlPr>
                <w:rPr>
                  <w:rFonts w:ascii="Cambria Math" w:hAnsi="Cambria Math" w:cstheme="minorBidi"/>
                  <w:i/>
                  <w:iCs/>
                  <w:color w:val="7030A0"/>
                  <w:sz w:val="22"/>
                  <w:szCs w:val="22"/>
                </w:rPr>
              </m:ctrlPr>
            </m:sSubSupPr>
            <m:e>
              <m:r>
                <w:rPr>
                  <w:rFonts w:ascii="Cambria Math" w:hAnsi="Cambria Math"/>
                  <w:color w:val="7030A0"/>
                </w:rPr>
                <m:t>R</m:t>
              </m:r>
            </m:e>
            <m:sub>
              <m:r>
                <w:rPr>
                  <w:rFonts w:ascii="Cambria Math" w:hAnsi="Cambria Math"/>
                  <w:color w:val="7030A0"/>
                </w:rPr>
                <m:t>sensitivity</m:t>
              </m:r>
            </m:sub>
            <m:sup>
              <m:r>
                <w:rPr>
                  <w:rFonts w:ascii="Cambria Math" w:hAnsi="Cambria Math"/>
                  <w:color w:val="7030A0"/>
                </w:rPr>
                <m:t>DL WUS</m:t>
              </m:r>
            </m:sup>
          </m:sSubSup>
          <m:r>
            <w:rPr>
              <w:rFonts w:ascii="Cambria Math" w:hAnsi="Cambria Math"/>
              <w:color w:val="7030A0"/>
            </w:rPr>
            <m:t>-impLos</m:t>
          </m:r>
          <m:sSub>
            <m:sSubPr>
              <m:ctrlPr>
                <w:rPr>
                  <w:rFonts w:ascii="Cambria Math" w:hAnsi="Cambria Math" w:cstheme="minorBidi"/>
                  <w:i/>
                  <w:iCs/>
                  <w:color w:val="7030A0"/>
                  <w:sz w:val="22"/>
                  <w:szCs w:val="22"/>
                </w:rPr>
              </m:ctrlPr>
            </m:sSubPr>
            <m:e>
              <m:r>
                <w:rPr>
                  <w:rFonts w:ascii="Cambria Math" w:hAnsi="Cambria Math"/>
                  <w:color w:val="7030A0"/>
                </w:rPr>
                <m:t>s</m:t>
              </m:r>
            </m:e>
            <m:sub>
              <m:r>
                <w:rPr>
                  <w:rFonts w:ascii="Cambria Math" w:hAnsi="Cambria Math"/>
                  <w:color w:val="7030A0"/>
                </w:rPr>
                <m:t>DL</m:t>
              </m:r>
            </m:sub>
          </m:sSub>
        </m:oMath>
      </m:oMathPara>
    </w:p>
    <w:p w14:paraId="15F8EEDA" w14:textId="77777777" w:rsidR="005A63C3" w:rsidRPr="009A29ED" w:rsidRDefault="005A63C3" w:rsidP="005A63C3">
      <w:pPr>
        <w:jc w:val="both"/>
        <w:rPr>
          <w:iCs/>
          <w:color w:val="7030A0"/>
          <w:lang w:eastAsia="ja-JP"/>
        </w:rPr>
      </w:pPr>
      <w:r w:rsidRPr="009A29ED">
        <w:rPr>
          <w:rFonts w:hint="eastAsia"/>
          <w:iCs/>
          <w:color w:val="7030A0"/>
          <w:lang w:eastAsia="ja-JP"/>
        </w:rPr>
        <w:t>The condition that LP-WUS coverage matches msg-3 PUSCH coverage can be expressed as</w:t>
      </w:r>
    </w:p>
    <w:p w14:paraId="09EFCC05" w14:textId="77777777" w:rsidR="005A63C3" w:rsidRPr="009A29ED" w:rsidRDefault="005A63C3" w:rsidP="005A63C3">
      <w:pPr>
        <w:jc w:val="both"/>
        <w:rPr>
          <w:iCs/>
          <w:color w:val="7030A0"/>
          <w:lang w:eastAsia="ja-JP"/>
        </w:rPr>
      </w:pPr>
      <m:oMathPara>
        <m:oMath>
          <m:r>
            <w:rPr>
              <w:rFonts w:ascii="Cambria Math" w:hAnsi="Cambria Math"/>
              <w:color w:val="7030A0"/>
              <w:lang w:eastAsia="ja-JP"/>
            </w:rPr>
            <m:t>MI</m:t>
          </m:r>
          <m:sSub>
            <m:sSubPr>
              <m:ctrlPr>
                <w:rPr>
                  <w:rFonts w:ascii="Cambria Math" w:hAnsi="Cambria Math"/>
                  <w:i/>
                  <w:iCs/>
                  <w:color w:val="7030A0"/>
                  <w:lang w:eastAsia="ja-JP"/>
                </w:rPr>
              </m:ctrlPr>
            </m:sSubPr>
            <m:e>
              <m:r>
                <w:rPr>
                  <w:rFonts w:ascii="Cambria Math" w:hAnsi="Cambria Math"/>
                  <w:color w:val="7030A0"/>
                  <w:lang w:eastAsia="ja-JP"/>
                </w:rPr>
                <m:t>L</m:t>
              </m:r>
            </m:e>
            <m:sub>
              <m:r>
                <w:rPr>
                  <w:rFonts w:ascii="Cambria Math" w:hAnsi="Cambria Math"/>
                  <w:color w:val="7030A0"/>
                  <w:lang w:eastAsia="ja-JP"/>
                </w:rPr>
                <m:t>LPWUS</m:t>
              </m:r>
            </m:sub>
          </m:sSub>
          <m:r>
            <w:rPr>
              <w:rFonts w:ascii="Cambria Math" w:hAnsi="Cambria Math"/>
              <w:color w:val="7030A0"/>
              <w:lang w:eastAsia="ja-JP"/>
            </w:rPr>
            <m:t>≥MI</m:t>
          </m:r>
          <m:sSub>
            <m:sSubPr>
              <m:ctrlPr>
                <w:rPr>
                  <w:rFonts w:ascii="Cambria Math" w:hAnsi="Cambria Math"/>
                  <w:i/>
                  <w:iCs/>
                  <w:color w:val="7030A0"/>
                  <w:lang w:eastAsia="ja-JP"/>
                </w:rPr>
              </m:ctrlPr>
            </m:sSubPr>
            <m:e>
              <m:r>
                <w:rPr>
                  <w:rFonts w:ascii="Cambria Math" w:hAnsi="Cambria Math"/>
                  <w:color w:val="7030A0"/>
                  <w:lang w:eastAsia="ja-JP"/>
                </w:rPr>
                <m:t>L</m:t>
              </m:r>
            </m:e>
            <m:sub>
              <m:r>
                <w:rPr>
                  <w:rFonts w:ascii="Cambria Math" w:hAnsi="Cambria Math"/>
                  <w:color w:val="7030A0"/>
                  <w:lang w:eastAsia="ja-JP"/>
                </w:rPr>
                <m:t>Msg3</m:t>
              </m:r>
            </m:sub>
          </m:sSub>
        </m:oMath>
      </m:oMathPara>
    </w:p>
    <w:p w14:paraId="4F729B18" w14:textId="77777777" w:rsidR="005A63C3" w:rsidRPr="009A29ED" w:rsidRDefault="005A63C3" w:rsidP="005A63C3">
      <w:pPr>
        <w:jc w:val="both"/>
        <w:rPr>
          <w:iCs/>
          <w:color w:val="7030A0"/>
          <w:lang w:eastAsia="ja-JP"/>
        </w:rPr>
      </w:pPr>
      <w:r w:rsidRPr="009A29ED">
        <w:rPr>
          <w:rFonts w:hint="eastAsia"/>
          <w:iCs/>
          <w:color w:val="7030A0"/>
          <w:lang w:eastAsia="ja-JP"/>
        </w:rPr>
        <w:t xml:space="preserve">Same as for FR1, </w:t>
      </w:r>
      <m:oMath>
        <m:r>
          <w:rPr>
            <w:rFonts w:ascii="Cambria Math" w:hAnsi="Cambria Math"/>
            <w:color w:val="7030A0"/>
            <w:lang w:eastAsia="ja-JP"/>
          </w:rPr>
          <m:t>MI</m:t>
        </m:r>
        <m:sSub>
          <m:sSubPr>
            <m:ctrlPr>
              <w:rPr>
                <w:rFonts w:ascii="Cambria Math" w:hAnsi="Cambria Math"/>
                <w:i/>
                <w:iCs/>
                <w:color w:val="7030A0"/>
                <w:lang w:eastAsia="ja-JP"/>
              </w:rPr>
            </m:ctrlPr>
          </m:sSubPr>
          <m:e>
            <m:r>
              <w:rPr>
                <w:rFonts w:ascii="Cambria Math" w:hAnsi="Cambria Math"/>
                <w:color w:val="7030A0"/>
                <w:lang w:eastAsia="ja-JP"/>
              </w:rPr>
              <m:t>L</m:t>
            </m:r>
          </m:e>
          <m:sub>
            <m:r>
              <w:rPr>
                <w:rFonts w:ascii="Cambria Math" w:hAnsi="Cambria Math"/>
                <w:color w:val="7030A0"/>
                <w:lang w:eastAsia="ja-JP"/>
              </w:rPr>
              <m:t>Msg3</m:t>
            </m:r>
          </m:sub>
        </m:sSub>
      </m:oMath>
      <w:r w:rsidRPr="009A29ED">
        <w:rPr>
          <w:rFonts w:hint="eastAsia"/>
          <w:iCs/>
          <w:color w:val="7030A0"/>
          <w:lang w:eastAsia="ja-JP"/>
        </w:rPr>
        <w:t xml:space="preserve"> can refer to the value captured in TR38.830 Table 5.2.1.1-2, i.e., </w:t>
      </w:r>
      <m:oMath>
        <m:r>
          <w:rPr>
            <w:rFonts w:ascii="Cambria Math" w:hAnsi="Cambria Math"/>
            <w:color w:val="7030A0"/>
            <w:lang w:eastAsia="ja-JP"/>
          </w:rPr>
          <m:t>MI</m:t>
        </m:r>
        <m:sSub>
          <m:sSubPr>
            <m:ctrlPr>
              <w:rPr>
                <w:rFonts w:ascii="Cambria Math" w:hAnsi="Cambria Math"/>
                <w:i/>
                <w:iCs/>
                <w:color w:val="7030A0"/>
                <w:lang w:eastAsia="ja-JP"/>
              </w:rPr>
            </m:ctrlPr>
          </m:sSubPr>
          <m:e>
            <m:r>
              <w:rPr>
                <w:rFonts w:ascii="Cambria Math" w:hAnsi="Cambria Math"/>
                <w:color w:val="7030A0"/>
                <w:lang w:eastAsia="ja-JP"/>
              </w:rPr>
              <m:t>L</m:t>
            </m:r>
          </m:e>
          <m:sub>
            <m:r>
              <w:rPr>
                <w:rFonts w:ascii="Cambria Math" w:hAnsi="Cambria Math"/>
                <w:color w:val="7030A0"/>
                <w:lang w:eastAsia="ja-JP"/>
              </w:rPr>
              <m:t>Msg3</m:t>
            </m:r>
          </m:sub>
        </m:sSub>
        <m:r>
          <w:rPr>
            <w:rFonts w:ascii="Cambria Math" w:hAnsi="Cambria Math"/>
            <w:color w:val="7030A0"/>
            <w:lang w:eastAsia="ja-JP"/>
          </w:rPr>
          <m:t>=139.72dB</m:t>
        </m:r>
      </m:oMath>
      <w:r w:rsidRPr="009A29ED">
        <w:rPr>
          <w:rFonts w:hint="eastAsia"/>
          <w:iCs/>
          <w:color w:val="7030A0"/>
          <w:lang w:eastAsia="ja-JP"/>
        </w:rPr>
        <w:t>. From the above, we can rewrite the condition as follows:</w:t>
      </w:r>
    </w:p>
    <w:p w14:paraId="7AB4BD8C" w14:textId="7B02449D" w:rsidR="005A63C3" w:rsidRPr="00D162A0" w:rsidRDefault="005A63C3" w:rsidP="005A63C3">
      <w:pPr>
        <w:spacing w:line="276" w:lineRule="auto"/>
        <w:jc w:val="both"/>
        <w:rPr>
          <w:color w:val="7030A0"/>
          <w:lang w:eastAsia="ja-JP"/>
        </w:rPr>
      </w:pPr>
      <m:oMathPara>
        <m:oMathParaPr>
          <m:jc m:val="centerGroup"/>
        </m:oMathParaPr>
        <m:oMath>
          <m:r>
            <w:rPr>
              <w:rFonts w:ascii="Cambria Math" w:hAnsi="Cambria Math"/>
              <w:color w:val="7030A0"/>
              <w:lang w:eastAsia="ja-JP"/>
            </w:rPr>
            <m:t>MI</m:t>
          </m:r>
          <m:sSub>
            <m:sSubPr>
              <m:ctrlPr>
                <w:rPr>
                  <w:rFonts w:ascii="Cambria Math" w:hAnsi="Cambria Math"/>
                  <w:i/>
                  <w:iCs/>
                  <w:color w:val="7030A0"/>
                  <w:lang w:eastAsia="ja-JP"/>
                </w:rPr>
              </m:ctrlPr>
            </m:sSubPr>
            <m:e>
              <m:r>
                <w:rPr>
                  <w:rFonts w:ascii="Cambria Math" w:hAnsi="Cambria Math"/>
                  <w:color w:val="7030A0"/>
                  <w:lang w:eastAsia="ja-JP"/>
                </w:rPr>
                <m:t>L</m:t>
              </m:r>
            </m:e>
            <m:sub>
              <m:r>
                <w:rPr>
                  <w:rFonts w:ascii="Cambria Math" w:hAnsi="Cambria Math"/>
                  <w:color w:val="7030A0"/>
                  <w:lang w:eastAsia="ja-JP"/>
                </w:rPr>
                <m:t>LPWUS</m:t>
              </m:r>
            </m:sub>
          </m:sSub>
          <m:r>
            <w:rPr>
              <w:rFonts w:ascii="Cambria Math" w:hAnsi="Cambria Math"/>
              <w:color w:val="7030A0"/>
              <w:lang w:eastAsia="ja-JP"/>
            </w:rPr>
            <m:t>-MI</m:t>
          </m:r>
          <m:sSub>
            <m:sSubPr>
              <m:ctrlPr>
                <w:rPr>
                  <w:rFonts w:ascii="Cambria Math" w:hAnsi="Cambria Math"/>
                  <w:i/>
                  <w:iCs/>
                  <w:color w:val="7030A0"/>
                  <w:lang w:eastAsia="ja-JP"/>
                </w:rPr>
              </m:ctrlPr>
            </m:sSubPr>
            <m:e>
              <m:r>
                <w:rPr>
                  <w:rFonts w:ascii="Cambria Math" w:hAnsi="Cambria Math"/>
                  <w:color w:val="7030A0"/>
                  <w:lang w:eastAsia="ja-JP"/>
                </w:rPr>
                <m:t>L</m:t>
              </m:r>
            </m:e>
            <m:sub>
              <m:r>
                <w:rPr>
                  <w:rFonts w:ascii="Cambria Math" w:hAnsi="Cambria Math"/>
                  <w:color w:val="7030A0"/>
                  <w:lang w:eastAsia="ja-JP"/>
                </w:rPr>
                <m:t>Msg3</m:t>
              </m:r>
            </m:sub>
          </m:sSub>
          <m:r>
            <w:rPr>
              <w:rFonts w:ascii="Cambria Math" w:hAnsi="Cambria Math"/>
              <w:color w:val="7030A0"/>
              <w:lang w:eastAsia="ja-JP"/>
            </w:rPr>
            <m:t>=3</m:t>
          </m:r>
          <m:r>
            <w:rPr>
              <w:rFonts w:ascii="Cambria Math" w:eastAsia="Yu Mincho" w:hAnsi="Cambria Math"/>
              <w:color w:val="7030A0"/>
              <w:lang w:eastAsia="ja-JP"/>
            </w:rPr>
            <m:t>4</m:t>
          </m:r>
          <m:r>
            <w:rPr>
              <w:rFonts w:ascii="Cambria Math" w:hAnsi="Cambria Math"/>
              <w:color w:val="7030A0"/>
              <w:lang w:eastAsia="ja-JP"/>
            </w:rPr>
            <m:t>.6 d</m:t>
          </m:r>
          <m:r>
            <w:rPr>
              <w:rFonts w:ascii="Cambria Math" w:eastAsia="Yu Mincho" w:hAnsi="Cambria Math"/>
              <w:color w:val="7030A0"/>
              <w:lang w:eastAsia="ja-JP"/>
            </w:rPr>
            <m:t>B</m:t>
          </m:r>
          <m:r>
            <w:rPr>
              <w:rFonts w:ascii="Cambria Math" w:hAnsi="Cambria Math"/>
              <w:color w:val="7030A0"/>
              <w:lang w:eastAsia="ja-JP"/>
            </w:rPr>
            <m:t> -</m:t>
          </m:r>
          <m:d>
            <m:dPr>
              <m:ctrlPr>
                <w:rPr>
                  <w:rFonts w:ascii="Cambria Math" w:hAnsi="Cambria Math"/>
                  <w:i/>
                  <w:iCs/>
                  <w:color w:val="7030A0"/>
                  <w:lang w:val="en-US" w:eastAsia="ja-JP"/>
                </w:rPr>
              </m:ctrlPr>
            </m:dPr>
            <m:e>
              <m:r>
                <w:rPr>
                  <w:rFonts w:ascii="Cambria Math" w:hAnsi="Cambria Math"/>
                  <w:color w:val="7030A0"/>
                  <w:lang w:eastAsia="ja-JP"/>
                </w:rPr>
                <m:t>SN</m:t>
              </m:r>
              <m:sSubSup>
                <m:sSubSupPr>
                  <m:ctrlPr>
                    <w:rPr>
                      <w:rFonts w:ascii="Cambria Math" w:hAnsi="Cambria Math"/>
                      <w:i/>
                      <w:iCs/>
                      <w:color w:val="7030A0"/>
                      <w:lang w:val="en-US" w:eastAsia="ja-JP"/>
                    </w:rPr>
                  </m:ctrlPr>
                </m:sSubSupPr>
                <m:e>
                  <m:r>
                    <w:rPr>
                      <w:rFonts w:ascii="Cambria Math" w:hAnsi="Cambria Math"/>
                      <w:color w:val="7030A0"/>
                      <w:lang w:eastAsia="ja-JP"/>
                    </w:rPr>
                    <m:t>R</m:t>
                  </m:r>
                </m:e>
                <m:sub>
                  <m:r>
                    <w:rPr>
                      <w:rFonts w:ascii="Cambria Math" w:hAnsi="Cambria Math"/>
                      <w:color w:val="7030A0"/>
                      <w:lang w:eastAsia="ja-JP"/>
                    </w:rPr>
                    <m:t>sensitivity</m:t>
                  </m:r>
                </m:sub>
                <m:sup>
                  <m:r>
                    <w:rPr>
                      <w:rFonts w:ascii="Cambria Math" w:hAnsi="Cambria Math"/>
                      <w:color w:val="7030A0"/>
                      <w:lang w:eastAsia="ja-JP"/>
                    </w:rPr>
                    <m:t>DL WUS</m:t>
                  </m:r>
                </m:sup>
              </m:sSubSup>
              <m:r>
                <w:rPr>
                  <w:rFonts w:ascii="Cambria Math" w:hAnsi="Cambria Math"/>
                  <w:color w:val="7030A0"/>
                  <w:lang w:eastAsia="ja-JP"/>
                </w:rPr>
                <m:t>+N</m:t>
              </m:r>
              <m:sSub>
                <m:sSubPr>
                  <m:ctrlPr>
                    <w:rPr>
                      <w:rFonts w:ascii="Cambria Math" w:hAnsi="Cambria Math"/>
                      <w:i/>
                      <w:iCs/>
                      <w:color w:val="7030A0"/>
                      <w:lang w:val="en-US" w:eastAsia="ja-JP"/>
                    </w:rPr>
                  </m:ctrlPr>
                </m:sSubPr>
                <m:e>
                  <m:r>
                    <w:rPr>
                      <w:rFonts w:ascii="Cambria Math" w:hAnsi="Cambria Math"/>
                      <w:color w:val="7030A0"/>
                      <w:lang w:eastAsia="ja-JP"/>
                    </w:rPr>
                    <m:t>F</m:t>
                  </m:r>
                </m:e>
                <m:sub>
                  <m:r>
                    <w:rPr>
                      <w:rFonts w:ascii="Cambria Math" w:hAnsi="Cambria Math"/>
                      <w:color w:val="7030A0"/>
                      <w:lang w:eastAsia="ja-JP"/>
                    </w:rPr>
                    <m:t>DL</m:t>
                  </m:r>
                </m:sub>
              </m:sSub>
              <m:r>
                <w:rPr>
                  <w:rFonts w:ascii="Cambria Math" w:hAnsi="Cambria Math"/>
                  <w:color w:val="7030A0"/>
                  <w:lang w:eastAsia="ja-JP"/>
                </w:rPr>
                <m:t>+impLos</m:t>
              </m:r>
              <m:sSub>
                <m:sSubPr>
                  <m:ctrlPr>
                    <w:rPr>
                      <w:rFonts w:ascii="Cambria Math" w:hAnsi="Cambria Math"/>
                      <w:i/>
                      <w:iCs/>
                      <w:color w:val="7030A0"/>
                      <w:lang w:val="en-US" w:eastAsia="ja-JP"/>
                    </w:rPr>
                  </m:ctrlPr>
                </m:sSubPr>
                <m:e>
                  <m:r>
                    <w:rPr>
                      <w:rFonts w:ascii="Cambria Math" w:hAnsi="Cambria Math"/>
                      <w:color w:val="7030A0"/>
                      <w:lang w:eastAsia="ja-JP"/>
                    </w:rPr>
                    <m:t>s</m:t>
                  </m:r>
                </m:e>
                <m:sub>
                  <m:r>
                    <w:rPr>
                      <w:rFonts w:ascii="Cambria Math" w:hAnsi="Cambria Math"/>
                      <w:color w:val="7030A0"/>
                      <w:lang w:eastAsia="ja-JP"/>
                    </w:rPr>
                    <m:t>DL</m:t>
                  </m:r>
                </m:sub>
              </m:sSub>
            </m:e>
          </m:d>
          <m:r>
            <w:rPr>
              <w:rFonts w:ascii="Cambria Math" w:hAnsi="Cambria Math"/>
              <w:color w:val="7030A0"/>
              <w:lang w:eastAsia="ja-JP"/>
            </w:rPr>
            <m:t> ≥0</m:t>
          </m:r>
        </m:oMath>
      </m:oMathPara>
    </w:p>
    <w:p w14:paraId="0B13E84E" w14:textId="520B044E" w:rsidR="00D162A0" w:rsidRPr="009A29ED" w:rsidRDefault="00D162A0" w:rsidP="005A63C3">
      <w:pPr>
        <w:spacing w:line="276" w:lineRule="auto"/>
        <w:jc w:val="both"/>
        <w:rPr>
          <w:iCs/>
          <w:color w:val="7030A0"/>
          <w:lang w:val="en-US" w:eastAsia="ja-JP"/>
        </w:rPr>
      </w:pPr>
      <w:r>
        <w:rPr>
          <w:color w:val="7030A0"/>
          <w:lang w:eastAsia="ja-JP"/>
        </w:rPr>
        <w:t xml:space="preserve">Note here that </w:t>
      </w:r>
      <w:r w:rsidR="002257BA">
        <w:rPr>
          <w:color w:val="7030A0"/>
          <w:lang w:eastAsia="ja-JP"/>
        </w:rPr>
        <w:t>the same beam shapes were assumed at the UE for receiving LP-WUS as</w:t>
      </w:r>
      <w:r w:rsidR="000942AB">
        <w:rPr>
          <w:color w:val="7030A0"/>
          <w:lang w:eastAsia="ja-JP"/>
        </w:rPr>
        <w:t xml:space="preserve"> well transmitting msg 3. A worse situation for WUS reception is if the UE uses less refined beams for</w:t>
      </w:r>
      <w:r w:rsidR="00176003">
        <w:rPr>
          <w:color w:val="7030A0"/>
          <w:lang w:eastAsia="ja-JP"/>
        </w:rPr>
        <w:t xml:space="preserve"> it. In this case there would be a 6 dB reduction in FoM</w:t>
      </w:r>
      <w:r w:rsidR="00665FC7">
        <w:rPr>
          <w:color w:val="7030A0"/>
          <w:lang w:eastAsia="ja-JP"/>
        </w:rPr>
        <w:t>, calculated originally as 34.6 dB above</w:t>
      </w:r>
      <w:r w:rsidR="002257BA">
        <w:rPr>
          <w:color w:val="7030A0"/>
          <w:lang w:eastAsia="ja-JP"/>
        </w:rPr>
        <w:t xml:space="preserve"> </w:t>
      </w:r>
    </w:p>
    <w:p w14:paraId="3B998E2D" w14:textId="77777777" w:rsidR="004D7A13" w:rsidRDefault="004D7A13">
      <w:pPr>
        <w:spacing w:after="0"/>
        <w:rPr>
          <w:iCs/>
          <w:lang w:eastAsia="ja-JP"/>
        </w:rPr>
      </w:pPr>
      <w:r>
        <w:rPr>
          <w:iCs/>
          <w:lang w:eastAsia="ja-JP"/>
        </w:rPr>
        <w:br w:type="page"/>
      </w:r>
    </w:p>
    <w:p w14:paraId="499F8837" w14:textId="013078DE" w:rsidR="005A63C3" w:rsidRDefault="005A63C3" w:rsidP="005A63C3">
      <w:pPr>
        <w:jc w:val="center"/>
        <w:rPr>
          <w:iCs/>
          <w:lang w:eastAsia="ja-JP"/>
        </w:rPr>
      </w:pPr>
      <w:r>
        <w:rPr>
          <w:rFonts w:hint="eastAsia"/>
          <w:iCs/>
          <w:lang w:eastAsia="ja-JP"/>
        </w:rPr>
        <w:t>Table A-3</w:t>
      </w:r>
    </w:p>
    <w:tbl>
      <w:tblPr>
        <w:tblStyle w:val="TableGrid"/>
        <w:tblW w:w="0" w:type="auto"/>
        <w:tblLook w:val="04A0" w:firstRow="1" w:lastRow="0" w:firstColumn="1" w:lastColumn="0" w:noHBand="0" w:noVBand="1"/>
      </w:tblPr>
      <w:tblGrid>
        <w:gridCol w:w="2689"/>
        <w:gridCol w:w="6661"/>
      </w:tblGrid>
      <w:tr w:rsidR="005A63C3" w14:paraId="7865DBE9" w14:textId="77777777">
        <w:tc>
          <w:tcPr>
            <w:tcW w:w="2689" w:type="dxa"/>
            <w:shd w:val="clear" w:color="auto" w:fill="C5E0B3" w:themeFill="accent6" w:themeFillTint="66"/>
          </w:tcPr>
          <w:p w14:paraId="08398359" w14:textId="77777777" w:rsidR="005A63C3" w:rsidRDefault="005A63C3">
            <w:pPr>
              <w:spacing w:beforeLines="50" w:before="120" w:afterLines="50" w:after="120"/>
              <w:jc w:val="both"/>
              <w:rPr>
                <w:iCs/>
                <w:lang w:eastAsia="ja-JP"/>
              </w:rPr>
            </w:pPr>
            <w:r>
              <w:rPr>
                <w:rFonts w:hint="eastAsia"/>
                <w:iCs/>
                <w:lang w:eastAsia="ja-JP"/>
              </w:rPr>
              <w:t>FR</w:t>
            </w:r>
          </w:p>
        </w:tc>
        <w:tc>
          <w:tcPr>
            <w:tcW w:w="6661" w:type="dxa"/>
            <w:shd w:val="clear" w:color="auto" w:fill="C5E0B3" w:themeFill="accent6" w:themeFillTint="66"/>
          </w:tcPr>
          <w:p w14:paraId="21709DE3" w14:textId="6BE117E7" w:rsidR="005A63C3" w:rsidRPr="00096696" w:rsidRDefault="005A63C3">
            <w:pPr>
              <w:spacing w:beforeLines="50" w:before="120" w:afterLines="50" w:after="120"/>
              <w:jc w:val="both"/>
              <w:rPr>
                <w:iCs/>
                <w:lang w:val="en-US" w:eastAsia="ja-JP"/>
              </w:rPr>
            </w:pPr>
            <w:r>
              <w:rPr>
                <w:rFonts w:hint="eastAsia"/>
                <w:iCs/>
                <w:lang w:eastAsia="ja-JP"/>
              </w:rPr>
              <w:t xml:space="preserve">The condition that LP-WUS </w:t>
            </w:r>
            <w:r>
              <w:rPr>
                <w:iCs/>
                <w:lang w:eastAsia="ja-JP"/>
              </w:rPr>
              <w:t>coverage</w:t>
            </w:r>
            <w:r>
              <w:rPr>
                <w:rFonts w:hint="eastAsia"/>
                <w:iCs/>
                <w:lang w:eastAsia="ja-JP"/>
              </w:rPr>
              <w:t xml:space="preserve"> matches </w:t>
            </w:r>
            <w:r w:rsidR="00745449">
              <w:rPr>
                <w:iCs/>
                <w:lang w:eastAsia="ja-JP"/>
              </w:rPr>
              <w:t xml:space="preserve">or exceeds </w:t>
            </w:r>
            <w:r>
              <w:rPr>
                <w:rFonts w:hint="eastAsia"/>
                <w:iCs/>
                <w:lang w:eastAsia="ja-JP"/>
              </w:rPr>
              <w:t>Msg-3 coverage</w:t>
            </w:r>
          </w:p>
        </w:tc>
      </w:tr>
      <w:tr w:rsidR="005A63C3" w14:paraId="24DFD11F" w14:textId="77777777">
        <w:tc>
          <w:tcPr>
            <w:tcW w:w="2689" w:type="dxa"/>
          </w:tcPr>
          <w:p w14:paraId="76B280AA" w14:textId="77777777" w:rsidR="005A63C3" w:rsidRPr="00096696" w:rsidRDefault="005A63C3">
            <w:pPr>
              <w:spacing w:beforeLines="50" w:before="120" w:afterLines="50" w:after="120"/>
              <w:jc w:val="both"/>
              <w:rPr>
                <w:iCs/>
                <w:lang w:val="en-US" w:eastAsia="ja-JP"/>
              </w:rPr>
            </w:pPr>
            <w:r>
              <w:rPr>
                <w:rFonts w:hint="eastAsia"/>
                <w:iCs/>
                <w:lang w:eastAsia="ja-JP"/>
              </w:rPr>
              <w:t>FR1</w:t>
            </w:r>
          </w:p>
        </w:tc>
        <w:tc>
          <w:tcPr>
            <w:tcW w:w="6661" w:type="dxa"/>
          </w:tcPr>
          <w:p w14:paraId="38FEDFE3" w14:textId="4D6DEE64" w:rsidR="005A63C3" w:rsidRDefault="005A63C3">
            <w:pPr>
              <w:spacing w:beforeLines="50" w:before="120" w:afterLines="50" w:after="120"/>
              <w:jc w:val="both"/>
              <w:rPr>
                <w:iCs/>
                <w:lang w:eastAsia="ja-JP"/>
              </w:rPr>
            </w:pPr>
            <m:oMathPara>
              <m:oMath>
                <m:r>
                  <w:rPr>
                    <w:rFonts w:ascii="Cambria Math" w:hAnsi="Cambria Math"/>
                    <w:color w:val="0070C0"/>
                    <w:lang w:eastAsia="ja-JP"/>
                  </w:rPr>
                  <m:t>29.7 d</m:t>
                </m:r>
                <m:r>
                  <w:rPr>
                    <w:rFonts w:ascii="Cambria Math" w:eastAsia="Yu Mincho" w:hAnsi="Cambria Math"/>
                    <w:color w:val="0070C0"/>
                    <w:lang w:eastAsia="ja-JP"/>
                  </w:rPr>
                  <m:t>B</m:t>
                </m:r>
                <m:r>
                  <w:rPr>
                    <w:rFonts w:ascii="Cambria Math" w:hAnsi="Cambria Math"/>
                    <w:color w:val="0070C0"/>
                    <w:lang w:eastAsia="ja-JP"/>
                  </w:rPr>
                  <m:t> -</m:t>
                </m:r>
                <m:d>
                  <m:dPr>
                    <m:ctrlPr>
                      <w:rPr>
                        <w:rFonts w:ascii="Cambria Math" w:hAnsi="Cambria Math"/>
                        <w:i/>
                        <w:iCs/>
                        <w:color w:val="0070C0"/>
                        <w:lang w:val="en-US" w:eastAsia="ja-JP"/>
                      </w:rPr>
                    </m:ctrlPr>
                  </m:dPr>
                  <m:e>
                    <m:r>
                      <w:rPr>
                        <w:rFonts w:ascii="Cambria Math" w:hAnsi="Cambria Math"/>
                        <w:color w:val="0070C0"/>
                        <w:lang w:eastAsia="ja-JP"/>
                      </w:rPr>
                      <m:t>SN</m:t>
                    </m:r>
                    <m:sSubSup>
                      <m:sSubSupPr>
                        <m:ctrlPr>
                          <w:rPr>
                            <w:rFonts w:ascii="Cambria Math" w:hAnsi="Cambria Math"/>
                            <w:i/>
                            <w:iCs/>
                            <w:color w:val="0070C0"/>
                            <w:lang w:val="en-US" w:eastAsia="ja-JP"/>
                          </w:rPr>
                        </m:ctrlPr>
                      </m:sSubSupPr>
                      <m:e>
                        <m:r>
                          <w:rPr>
                            <w:rFonts w:ascii="Cambria Math" w:hAnsi="Cambria Math"/>
                            <w:color w:val="0070C0"/>
                            <w:lang w:eastAsia="ja-JP"/>
                          </w:rPr>
                          <m:t>R</m:t>
                        </m:r>
                      </m:e>
                      <m:sub>
                        <m:r>
                          <w:rPr>
                            <w:rFonts w:ascii="Cambria Math" w:hAnsi="Cambria Math"/>
                            <w:color w:val="0070C0"/>
                            <w:lang w:eastAsia="ja-JP"/>
                          </w:rPr>
                          <m:t>sensitivity</m:t>
                        </m:r>
                      </m:sub>
                      <m:sup>
                        <m:r>
                          <w:rPr>
                            <w:rFonts w:ascii="Cambria Math" w:hAnsi="Cambria Math"/>
                            <w:color w:val="0070C0"/>
                            <w:lang w:eastAsia="ja-JP"/>
                          </w:rPr>
                          <m:t>DL WUS</m:t>
                        </m:r>
                      </m:sup>
                    </m:sSubSup>
                    <m:r>
                      <w:rPr>
                        <w:rFonts w:ascii="Cambria Math" w:hAnsi="Cambria Math"/>
                        <w:color w:val="0070C0"/>
                        <w:lang w:eastAsia="ja-JP"/>
                      </w:rPr>
                      <m:t>+N</m:t>
                    </m:r>
                    <m:sSub>
                      <m:sSubPr>
                        <m:ctrlPr>
                          <w:rPr>
                            <w:rFonts w:ascii="Cambria Math" w:hAnsi="Cambria Math"/>
                            <w:i/>
                            <w:iCs/>
                            <w:color w:val="0070C0"/>
                            <w:lang w:val="en-US" w:eastAsia="ja-JP"/>
                          </w:rPr>
                        </m:ctrlPr>
                      </m:sSubPr>
                      <m:e>
                        <m:r>
                          <w:rPr>
                            <w:rFonts w:ascii="Cambria Math" w:hAnsi="Cambria Math"/>
                            <w:color w:val="0070C0"/>
                            <w:lang w:eastAsia="ja-JP"/>
                          </w:rPr>
                          <m:t>F</m:t>
                        </m:r>
                      </m:e>
                      <m:sub>
                        <m:r>
                          <w:rPr>
                            <w:rFonts w:ascii="Cambria Math" w:hAnsi="Cambria Math"/>
                            <w:color w:val="0070C0"/>
                            <w:lang w:eastAsia="ja-JP"/>
                          </w:rPr>
                          <m:t>DL</m:t>
                        </m:r>
                      </m:sub>
                    </m:sSub>
                    <m:r>
                      <w:rPr>
                        <w:rFonts w:ascii="Cambria Math" w:hAnsi="Cambria Math"/>
                        <w:color w:val="0070C0"/>
                        <w:lang w:eastAsia="ja-JP"/>
                      </w:rPr>
                      <m:t>+impLos</m:t>
                    </m:r>
                    <m:sSub>
                      <m:sSubPr>
                        <m:ctrlPr>
                          <w:rPr>
                            <w:rFonts w:ascii="Cambria Math" w:hAnsi="Cambria Math"/>
                            <w:i/>
                            <w:iCs/>
                            <w:color w:val="0070C0"/>
                            <w:lang w:val="en-US" w:eastAsia="ja-JP"/>
                          </w:rPr>
                        </m:ctrlPr>
                      </m:sSubPr>
                      <m:e>
                        <m:r>
                          <w:rPr>
                            <w:rFonts w:ascii="Cambria Math" w:hAnsi="Cambria Math"/>
                            <w:color w:val="0070C0"/>
                            <w:lang w:eastAsia="ja-JP"/>
                          </w:rPr>
                          <m:t>s</m:t>
                        </m:r>
                      </m:e>
                      <m:sub>
                        <m:r>
                          <w:rPr>
                            <w:rFonts w:ascii="Cambria Math" w:hAnsi="Cambria Math"/>
                            <w:color w:val="0070C0"/>
                            <w:lang w:eastAsia="ja-JP"/>
                          </w:rPr>
                          <m:t>DL</m:t>
                        </m:r>
                      </m:sub>
                    </m:sSub>
                  </m:e>
                </m:d>
                <m:r>
                  <w:rPr>
                    <w:rFonts w:ascii="Cambria Math" w:hAnsi="Cambria Math"/>
                    <w:color w:val="0070C0"/>
                    <w:lang w:eastAsia="ja-JP"/>
                  </w:rPr>
                  <m:t> ≥0</m:t>
                </m:r>
              </m:oMath>
            </m:oMathPara>
          </w:p>
        </w:tc>
      </w:tr>
      <w:tr w:rsidR="005A63C3" w14:paraId="0977E654" w14:textId="77777777">
        <w:tc>
          <w:tcPr>
            <w:tcW w:w="2689" w:type="dxa"/>
          </w:tcPr>
          <w:p w14:paraId="39665AF1" w14:textId="77777777" w:rsidR="005A63C3" w:rsidRDefault="005A63C3">
            <w:pPr>
              <w:spacing w:beforeLines="50" w:before="120" w:afterLines="50" w:after="120"/>
              <w:jc w:val="both"/>
              <w:rPr>
                <w:iCs/>
                <w:lang w:eastAsia="ja-JP"/>
              </w:rPr>
            </w:pPr>
            <w:r>
              <w:rPr>
                <w:rFonts w:hint="eastAsia"/>
                <w:iCs/>
                <w:lang w:eastAsia="ja-JP"/>
              </w:rPr>
              <w:t>FR2</w:t>
            </w:r>
          </w:p>
        </w:tc>
        <w:tc>
          <w:tcPr>
            <w:tcW w:w="6661" w:type="dxa"/>
          </w:tcPr>
          <w:p w14:paraId="0A21BC59" w14:textId="77777777" w:rsidR="004F1BDD" w:rsidRDefault="004F1BDD" w:rsidP="009E2B95">
            <w:pPr>
              <w:spacing w:beforeLines="50" w:before="120" w:afterLines="50" w:after="120"/>
              <w:jc w:val="center"/>
              <w:rPr>
                <w:rFonts w:ascii="Calibri" w:eastAsia="MS Mincho" w:hAnsi="Calibri" w:cs="Arial"/>
                <w:lang w:eastAsia="ja-JP"/>
              </w:rPr>
            </w:pPr>
            <m:oMath>
              <m:r>
                <w:rPr>
                  <w:rFonts w:ascii="Cambria Math" w:hAnsi="Cambria Math"/>
                  <w:color w:val="7030A0"/>
                  <w:lang w:eastAsia="ja-JP"/>
                </w:rPr>
                <m:t>28.6 d</m:t>
              </m:r>
              <m:r>
                <w:rPr>
                  <w:rFonts w:ascii="Cambria Math" w:eastAsia="Yu Mincho" w:hAnsi="Cambria Math"/>
                  <w:color w:val="7030A0"/>
                  <w:lang w:eastAsia="ja-JP"/>
                </w:rPr>
                <m:t>B</m:t>
              </m:r>
              <m:r>
                <w:rPr>
                  <w:rFonts w:ascii="Cambria Math" w:hAnsi="Cambria Math"/>
                  <w:color w:val="7030A0"/>
                  <w:lang w:eastAsia="ja-JP"/>
                </w:rPr>
                <m:t> -</m:t>
              </m:r>
              <m:d>
                <m:dPr>
                  <m:ctrlPr>
                    <w:rPr>
                      <w:rFonts w:ascii="Cambria Math" w:hAnsi="Cambria Math"/>
                      <w:i/>
                      <w:iCs/>
                      <w:color w:val="7030A0"/>
                      <w:lang w:val="en-US" w:eastAsia="ja-JP"/>
                    </w:rPr>
                  </m:ctrlPr>
                </m:dPr>
                <m:e>
                  <m:r>
                    <w:rPr>
                      <w:rFonts w:ascii="Cambria Math" w:hAnsi="Cambria Math"/>
                      <w:color w:val="7030A0"/>
                      <w:lang w:eastAsia="ja-JP"/>
                    </w:rPr>
                    <m:t>SN</m:t>
                  </m:r>
                  <m:sSubSup>
                    <m:sSubSupPr>
                      <m:ctrlPr>
                        <w:rPr>
                          <w:rFonts w:ascii="Cambria Math" w:hAnsi="Cambria Math"/>
                          <w:i/>
                          <w:iCs/>
                          <w:color w:val="7030A0"/>
                          <w:lang w:val="en-US" w:eastAsia="ja-JP"/>
                        </w:rPr>
                      </m:ctrlPr>
                    </m:sSubSupPr>
                    <m:e>
                      <m:r>
                        <w:rPr>
                          <w:rFonts w:ascii="Cambria Math" w:hAnsi="Cambria Math"/>
                          <w:color w:val="7030A0"/>
                          <w:lang w:eastAsia="ja-JP"/>
                        </w:rPr>
                        <m:t>R</m:t>
                      </m:r>
                    </m:e>
                    <m:sub>
                      <m:r>
                        <w:rPr>
                          <w:rFonts w:ascii="Cambria Math" w:hAnsi="Cambria Math"/>
                          <w:color w:val="7030A0"/>
                          <w:lang w:eastAsia="ja-JP"/>
                        </w:rPr>
                        <m:t>sensitivity</m:t>
                      </m:r>
                    </m:sub>
                    <m:sup>
                      <m:r>
                        <w:rPr>
                          <w:rFonts w:ascii="Cambria Math" w:hAnsi="Cambria Math"/>
                          <w:color w:val="7030A0"/>
                          <w:lang w:eastAsia="ja-JP"/>
                        </w:rPr>
                        <m:t>DL WUS</m:t>
                      </m:r>
                    </m:sup>
                  </m:sSubSup>
                  <m:r>
                    <w:rPr>
                      <w:rFonts w:ascii="Cambria Math" w:hAnsi="Cambria Math"/>
                      <w:color w:val="7030A0"/>
                      <w:lang w:eastAsia="ja-JP"/>
                    </w:rPr>
                    <m:t>+N</m:t>
                  </m:r>
                  <m:sSub>
                    <m:sSubPr>
                      <m:ctrlPr>
                        <w:rPr>
                          <w:rFonts w:ascii="Cambria Math" w:hAnsi="Cambria Math"/>
                          <w:i/>
                          <w:iCs/>
                          <w:color w:val="7030A0"/>
                          <w:lang w:val="en-US" w:eastAsia="ja-JP"/>
                        </w:rPr>
                      </m:ctrlPr>
                    </m:sSubPr>
                    <m:e>
                      <m:r>
                        <w:rPr>
                          <w:rFonts w:ascii="Cambria Math" w:hAnsi="Cambria Math"/>
                          <w:color w:val="7030A0"/>
                          <w:lang w:eastAsia="ja-JP"/>
                        </w:rPr>
                        <m:t>F</m:t>
                      </m:r>
                    </m:e>
                    <m:sub>
                      <m:r>
                        <w:rPr>
                          <w:rFonts w:ascii="Cambria Math" w:hAnsi="Cambria Math"/>
                          <w:color w:val="7030A0"/>
                          <w:lang w:eastAsia="ja-JP"/>
                        </w:rPr>
                        <m:t>DL</m:t>
                      </m:r>
                    </m:sub>
                  </m:sSub>
                  <m:r>
                    <w:rPr>
                      <w:rFonts w:ascii="Cambria Math" w:hAnsi="Cambria Math"/>
                      <w:color w:val="7030A0"/>
                      <w:lang w:eastAsia="ja-JP"/>
                    </w:rPr>
                    <m:t>+impLos</m:t>
                  </m:r>
                  <m:sSub>
                    <m:sSubPr>
                      <m:ctrlPr>
                        <w:rPr>
                          <w:rFonts w:ascii="Cambria Math" w:hAnsi="Cambria Math"/>
                          <w:i/>
                          <w:iCs/>
                          <w:color w:val="7030A0"/>
                          <w:lang w:val="en-US" w:eastAsia="ja-JP"/>
                        </w:rPr>
                      </m:ctrlPr>
                    </m:sSubPr>
                    <m:e>
                      <m:r>
                        <w:rPr>
                          <w:rFonts w:ascii="Cambria Math" w:hAnsi="Cambria Math"/>
                          <w:color w:val="7030A0"/>
                          <w:lang w:eastAsia="ja-JP"/>
                        </w:rPr>
                        <m:t>s</m:t>
                      </m:r>
                    </m:e>
                    <m:sub>
                      <m:r>
                        <w:rPr>
                          <w:rFonts w:ascii="Cambria Math" w:hAnsi="Cambria Math"/>
                          <w:color w:val="7030A0"/>
                          <w:lang w:eastAsia="ja-JP"/>
                        </w:rPr>
                        <m:t>DL</m:t>
                      </m:r>
                    </m:sub>
                  </m:sSub>
                </m:e>
              </m:d>
              <m:r>
                <w:rPr>
                  <w:rFonts w:ascii="Cambria Math" w:hAnsi="Cambria Math"/>
                  <w:color w:val="7030A0"/>
                  <w:lang w:eastAsia="ja-JP"/>
                </w:rPr>
                <m:t> ≥0</m:t>
              </m:r>
            </m:oMath>
            <w:r w:rsidR="002D7249">
              <w:rPr>
                <w:rFonts w:ascii="Calibri" w:eastAsia="MS Mincho" w:hAnsi="Calibri" w:cs="Arial"/>
                <w:lang w:eastAsia="ja-JP"/>
              </w:rPr>
              <w:t xml:space="preserve"> (*)</w:t>
            </w:r>
          </w:p>
          <w:p w14:paraId="26BBB0BC" w14:textId="5E74AAE9" w:rsidR="002D7249" w:rsidRPr="008911C3" w:rsidRDefault="002D7249" w:rsidP="009E2B95">
            <w:pPr>
              <w:spacing w:beforeLines="50" w:before="120" w:afterLines="50" w:after="120"/>
              <w:jc w:val="center"/>
              <w:rPr>
                <w:rFonts w:ascii="Calibri" w:eastAsia="MS Mincho" w:hAnsi="Calibri" w:cs="Arial"/>
                <w:iCs/>
                <w:lang w:eastAsia="ja-JP"/>
              </w:rPr>
            </w:pPr>
            <w:r>
              <w:rPr>
                <w:rFonts w:ascii="Calibri" w:eastAsia="MS Mincho" w:hAnsi="Calibri" w:cs="Arial"/>
                <w:iCs/>
                <w:lang w:eastAsia="ja-JP"/>
              </w:rPr>
              <w:t>(*) assuming rough beam for LPWUS detection</w:t>
            </w:r>
          </w:p>
        </w:tc>
      </w:tr>
    </w:tbl>
    <w:p w14:paraId="57CBE9AC" w14:textId="77777777" w:rsidR="005A63C3" w:rsidRPr="006369B0" w:rsidRDefault="005A63C3" w:rsidP="005A63C3">
      <w:pPr>
        <w:jc w:val="both"/>
        <w:rPr>
          <w:iCs/>
          <w:lang w:val="en-US" w:eastAsia="ja-JP"/>
        </w:rPr>
      </w:pPr>
    </w:p>
    <w:p w14:paraId="69A27892" w14:textId="77777777" w:rsidR="00601FF6" w:rsidRDefault="000C20AB" w:rsidP="005A63C3">
      <w:pPr>
        <w:jc w:val="both"/>
        <w:rPr>
          <w:b/>
          <w:bCs/>
          <w:iCs/>
          <w:lang w:eastAsia="ja-JP"/>
        </w:rPr>
      </w:pPr>
      <w:r w:rsidRPr="000C20AB">
        <w:rPr>
          <w:b/>
          <w:bCs/>
          <w:iCs/>
          <w:lang w:eastAsia="ja-JP"/>
        </w:rPr>
        <w:t xml:space="preserve">Observation: </w:t>
      </w:r>
      <w:r w:rsidR="001A3274" w:rsidRPr="000C20AB">
        <w:rPr>
          <w:b/>
          <w:bCs/>
          <w:iCs/>
          <w:lang w:eastAsia="ja-JP"/>
        </w:rPr>
        <w:t>T</w:t>
      </w:r>
      <w:r w:rsidR="005A63C3" w:rsidRPr="000C20AB">
        <w:rPr>
          <w:rFonts w:hint="eastAsia"/>
          <w:b/>
          <w:bCs/>
          <w:iCs/>
          <w:lang w:eastAsia="ja-JP"/>
        </w:rPr>
        <w:t xml:space="preserve">he </w:t>
      </w:r>
      <w:r w:rsidR="00BE64BC">
        <w:rPr>
          <w:b/>
          <w:bCs/>
          <w:iCs/>
          <w:lang w:eastAsia="ja-JP"/>
        </w:rPr>
        <w:t>coverage criteria</w:t>
      </w:r>
      <w:r w:rsidRPr="000C20AB">
        <w:rPr>
          <w:b/>
          <w:bCs/>
          <w:iCs/>
          <w:lang w:eastAsia="ja-JP"/>
        </w:rPr>
        <w:t xml:space="preserve"> </w:t>
      </w:r>
      <w:r w:rsidR="00745449">
        <w:rPr>
          <w:b/>
          <w:bCs/>
          <w:iCs/>
          <w:lang w:eastAsia="ja-JP"/>
        </w:rPr>
        <w:t xml:space="preserve">(i.e. </w:t>
      </w:r>
      <w:r w:rsidR="0026050B" w:rsidRPr="000C20AB">
        <w:rPr>
          <w:b/>
          <w:bCs/>
          <w:iCs/>
          <w:lang w:eastAsia="ja-JP"/>
        </w:rPr>
        <w:t>implementation challenge</w:t>
      </w:r>
      <w:r w:rsidR="00745449">
        <w:rPr>
          <w:b/>
          <w:bCs/>
          <w:iCs/>
          <w:lang w:eastAsia="ja-JP"/>
        </w:rPr>
        <w:t>s)</w:t>
      </w:r>
      <w:r w:rsidR="005A63C3" w:rsidRPr="000C20AB">
        <w:rPr>
          <w:rFonts w:hint="eastAsia"/>
          <w:b/>
          <w:bCs/>
          <w:iCs/>
          <w:lang w:eastAsia="ja-JP"/>
        </w:rPr>
        <w:t xml:space="preserve"> looks very similar </w:t>
      </w:r>
      <w:r w:rsidR="00BE64BC">
        <w:rPr>
          <w:b/>
          <w:bCs/>
          <w:iCs/>
          <w:lang w:eastAsia="ja-JP"/>
        </w:rPr>
        <w:t>across</w:t>
      </w:r>
      <w:r w:rsidR="005A63C3" w:rsidRPr="000C20AB">
        <w:rPr>
          <w:rFonts w:hint="eastAsia"/>
          <w:b/>
          <w:bCs/>
          <w:iCs/>
          <w:lang w:eastAsia="ja-JP"/>
        </w:rPr>
        <w:t xml:space="preserve"> FR1 and FR2</w:t>
      </w:r>
      <w:r w:rsidR="00291ABF" w:rsidRPr="000C20AB">
        <w:rPr>
          <w:b/>
          <w:bCs/>
          <w:iCs/>
          <w:lang w:eastAsia="ja-JP"/>
        </w:rPr>
        <w:t xml:space="preserve"> </w:t>
      </w:r>
    </w:p>
    <w:p w14:paraId="08C34781" w14:textId="77777777" w:rsidR="005A63C3" w:rsidRPr="00B22B85" w:rsidRDefault="005A63C3" w:rsidP="005A63C3">
      <w:pPr>
        <w:jc w:val="both"/>
        <w:rPr>
          <w:iCs/>
          <w:lang w:eastAsia="ja-JP"/>
        </w:rPr>
      </w:pPr>
    </w:p>
    <w:p w14:paraId="5AEEFB5F" w14:textId="77777777" w:rsidR="00D32DDA" w:rsidRDefault="00D32DDA" w:rsidP="00011F96">
      <w:pPr>
        <w:rPr>
          <w:lang w:eastAsia="ko-KR"/>
        </w:rPr>
      </w:pPr>
    </w:p>
    <w:p w14:paraId="6E83F375" w14:textId="77777777" w:rsidR="0006017F" w:rsidRPr="00703DCE" w:rsidRDefault="0006017F" w:rsidP="00703DCE">
      <w:pPr>
        <w:spacing w:after="0"/>
        <w:rPr>
          <w:rFonts w:ascii="Arial" w:eastAsia="SimSun" w:hAnsi="Arial"/>
          <w:lang w:eastAsia="zh-CN"/>
        </w:rPr>
      </w:pPr>
    </w:p>
    <w:sectPr w:rsidR="0006017F" w:rsidRPr="00703DCE">
      <w:pgSz w:w="11898" w:h="16827"/>
      <w:pgMar w:top="1416" w:right="1133" w:bottom="1133" w:left="1133" w:header="850" w:footer="340" w:gutter="0"/>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icrosoft Sans Serif">
    <w:panose1 w:val="020B0604020202020204"/>
    <w:charset w:val="00"/>
    <w:family w:val="swiss"/>
    <w:pitch w:val="variable"/>
    <w:sig w:usb0="E5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Yu Mincho">
    <w:altName w:val="游明朝"/>
    <w:charset w:val="80"/>
    <w:family w:val="roman"/>
    <w:pitch w:val="variable"/>
    <w:sig w:usb0="800002E7" w:usb1="2AC7FCFF" w:usb2="00000012" w:usb3="00000000" w:csb0="0002009F" w:csb1="00000000"/>
  </w:font>
  <w:font w:name="Cambria Math">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88"/>
    <w:multiLevelType w:val="singleLevel"/>
    <w:tmpl w:val="BD04EE74"/>
    <w:lvl w:ilvl="0">
      <w:start w:val="1"/>
      <w:numFmt w:val="decimal"/>
      <w:pStyle w:val="ListNumber"/>
      <w:lvlText w:val="%1."/>
      <w:lvlJc w:val="left"/>
      <w:pPr>
        <w:tabs>
          <w:tab w:val="num" w:pos="360"/>
        </w:tabs>
        <w:ind w:left="360" w:hanging="360"/>
      </w:pPr>
    </w:lvl>
  </w:abstractNum>
  <w:abstractNum w:abstractNumId="1" w15:restartNumberingAfterBreak="0">
    <w:nsid w:val="021D4E79"/>
    <w:multiLevelType w:val="hybridMultilevel"/>
    <w:tmpl w:val="2114563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B206C21"/>
    <w:multiLevelType w:val="hybridMultilevel"/>
    <w:tmpl w:val="24261B12"/>
    <w:lvl w:ilvl="0" w:tplc="04090003">
      <w:start w:val="1"/>
      <w:numFmt w:val="bullet"/>
      <w:lvlText w:val=""/>
      <w:lvlJc w:val="left"/>
      <w:pPr>
        <w:ind w:left="420" w:hanging="420"/>
      </w:pPr>
      <w:rPr>
        <w:rFonts w:ascii="Wingdings" w:hAnsi="Wingdings" w:hint="default"/>
      </w:rPr>
    </w:lvl>
    <w:lvl w:ilvl="1" w:tplc="BE1E10F4">
      <w:start w:val="1"/>
      <w:numFmt w:val="bullet"/>
      <w:lvlText w:val=""/>
      <w:lvlJc w:val="left"/>
      <w:pPr>
        <w:ind w:left="840" w:hanging="420"/>
      </w:pPr>
      <w:rPr>
        <w:rFonts w:ascii="Wingdings" w:hAnsi="Wingdings" w:hint="default"/>
      </w:rPr>
    </w:lvl>
    <w:lvl w:ilvl="2" w:tplc="041D0005">
      <w:start w:val="1"/>
      <w:numFmt w:val="bullet"/>
      <w:lvlText w:val=""/>
      <w:lvlJc w:val="left"/>
      <w:pPr>
        <w:ind w:left="1260" w:hanging="420"/>
      </w:pPr>
      <w:rPr>
        <w:rFonts w:ascii="Wingdings" w:hAnsi="Wingdings" w:hint="default"/>
      </w:rPr>
    </w:lvl>
    <w:lvl w:ilvl="3" w:tplc="9F7039AA">
      <w:start w:val="1"/>
      <w:numFmt w:val="bullet"/>
      <w:lvlText w:val="-"/>
      <w:lvlJc w:val="left"/>
      <w:pPr>
        <w:ind w:left="1680" w:hanging="420"/>
      </w:pPr>
      <w:rPr>
        <w:rFonts w:ascii="SimSun" w:hAnsi="SimSun" w:hint="default"/>
      </w:rPr>
    </w:lvl>
    <w:lvl w:ilvl="4" w:tplc="04090003">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 w15:restartNumberingAfterBreak="0">
    <w:nsid w:val="121C63A3"/>
    <w:multiLevelType w:val="hybridMultilevel"/>
    <w:tmpl w:val="4E5A61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D4A6419"/>
    <w:multiLevelType w:val="hybridMultilevel"/>
    <w:tmpl w:val="7AA6BAE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1E7A7165"/>
    <w:multiLevelType w:val="hybridMultilevel"/>
    <w:tmpl w:val="ED440CF8"/>
    <w:lvl w:ilvl="0" w:tplc="1CD45BCC">
      <w:start w:val="1"/>
      <w:numFmt w:val="bullet"/>
      <w:lvlText w:val="-"/>
      <w:lvlJc w:val="left"/>
      <w:pPr>
        <w:ind w:left="420" w:hanging="420"/>
      </w:pPr>
      <w:rPr>
        <w:rFonts w:ascii="Courier New" w:hAnsi="Courier New"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15:restartNumberingAfterBreak="0">
    <w:nsid w:val="236F20A5"/>
    <w:multiLevelType w:val="hybridMultilevel"/>
    <w:tmpl w:val="D3863E1C"/>
    <w:lvl w:ilvl="0" w:tplc="028C1264">
      <w:start w:val="2"/>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6210233"/>
    <w:multiLevelType w:val="hybridMultilevel"/>
    <w:tmpl w:val="24CE7706"/>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28EB0289"/>
    <w:multiLevelType w:val="hybridMultilevel"/>
    <w:tmpl w:val="FEF81DAA"/>
    <w:lvl w:ilvl="0" w:tplc="1CD45BCC">
      <w:start w:val="1"/>
      <w:numFmt w:val="bullet"/>
      <w:lvlText w:val="-"/>
      <w:lvlJc w:val="left"/>
      <w:pPr>
        <w:ind w:left="1140" w:hanging="420"/>
      </w:pPr>
      <w:rPr>
        <w:rFonts w:ascii="Courier New" w:hAnsi="Courier New"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9" w15:restartNumberingAfterBreak="0">
    <w:nsid w:val="2ADE5245"/>
    <w:multiLevelType w:val="multilevel"/>
    <w:tmpl w:val="2ADE5245"/>
    <w:lvl w:ilvl="0">
      <w:start w:val="2"/>
      <w:numFmt w:val="bullet"/>
      <w:lvlText w:val="-"/>
      <w:lvlJc w:val="left"/>
      <w:pPr>
        <w:ind w:left="720" w:hanging="360"/>
      </w:pPr>
      <w:rPr>
        <w:rFonts w:ascii="Times New Roman" w:eastAsia="SimSu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37713572"/>
    <w:multiLevelType w:val="hybridMultilevel"/>
    <w:tmpl w:val="17F8044C"/>
    <w:lvl w:ilvl="0" w:tplc="FFFFFFFF">
      <w:start w:val="1"/>
      <w:numFmt w:val="decimal"/>
      <w:lvlText w:val="%1."/>
      <w:lvlJc w:val="left"/>
      <w:pPr>
        <w:ind w:left="720" w:hanging="360"/>
      </w:pPr>
      <w:rPr>
        <w:rFonts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1" w15:restartNumberingAfterBreak="0">
    <w:nsid w:val="446B0A3D"/>
    <w:multiLevelType w:val="hybridMultilevel"/>
    <w:tmpl w:val="F8520968"/>
    <w:lvl w:ilvl="0" w:tplc="04090003">
      <w:start w:val="1"/>
      <w:numFmt w:val="bullet"/>
      <w:lvlText w:val=""/>
      <w:lvlJc w:val="left"/>
      <w:pPr>
        <w:ind w:left="704" w:hanging="420"/>
      </w:pPr>
      <w:rPr>
        <w:rFonts w:ascii="Wingdings" w:hAnsi="Wingdings" w:hint="default"/>
      </w:rPr>
    </w:lvl>
    <w:lvl w:ilvl="1" w:tplc="04090003">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2" w15:restartNumberingAfterBreak="0">
    <w:nsid w:val="465D3219"/>
    <w:multiLevelType w:val="multilevel"/>
    <w:tmpl w:val="465D3219"/>
    <w:lvl w:ilvl="0">
      <w:start w:val="2"/>
      <w:numFmt w:val="bullet"/>
      <w:lvlText w:val="-"/>
      <w:lvlJc w:val="left"/>
      <w:pPr>
        <w:ind w:left="720" w:hanging="360"/>
      </w:pPr>
      <w:rPr>
        <w:rFonts w:ascii="Times New Roman" w:eastAsia="SimSu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51BC564F"/>
    <w:multiLevelType w:val="hybridMultilevel"/>
    <w:tmpl w:val="B9C092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53814C8D"/>
    <w:multiLevelType w:val="hybridMultilevel"/>
    <w:tmpl w:val="481E2A5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5C13052E"/>
    <w:multiLevelType w:val="multilevel"/>
    <w:tmpl w:val="5C13052E"/>
    <w:lvl w:ilvl="0">
      <w:start w:val="2"/>
      <w:numFmt w:val="bullet"/>
      <w:lvlText w:val="-"/>
      <w:lvlJc w:val="left"/>
      <w:pPr>
        <w:ind w:left="720" w:hanging="360"/>
      </w:pPr>
      <w:rPr>
        <w:rFonts w:ascii="Times New Roman" w:eastAsia="SimSu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67CA0B5E"/>
    <w:multiLevelType w:val="multilevel"/>
    <w:tmpl w:val="67CA0B5E"/>
    <w:lvl w:ilvl="0">
      <w:start w:val="2"/>
      <w:numFmt w:val="bullet"/>
      <w:lvlText w:val="-"/>
      <w:lvlJc w:val="left"/>
      <w:pPr>
        <w:ind w:left="720" w:hanging="360"/>
      </w:pPr>
      <w:rPr>
        <w:rFonts w:ascii="Times New Roman" w:eastAsia="SimSu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690D71CD"/>
    <w:multiLevelType w:val="hybridMultilevel"/>
    <w:tmpl w:val="40BCCD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6D663E2A"/>
    <w:multiLevelType w:val="hybridMultilevel"/>
    <w:tmpl w:val="2CBC8634"/>
    <w:lvl w:ilvl="0" w:tplc="E2D4A500">
      <w:start w:val="1"/>
      <w:numFmt w:val="bullet"/>
      <w:lvlText w:val="◦"/>
      <w:lvlJc w:val="left"/>
      <w:pPr>
        <w:tabs>
          <w:tab w:val="num" w:pos="720"/>
        </w:tabs>
        <w:ind w:left="720" w:hanging="360"/>
      </w:pPr>
      <w:rPr>
        <w:rFonts w:ascii="Microsoft Sans Serif" w:hAnsi="Microsoft Sans Serif" w:hint="default"/>
      </w:rPr>
    </w:lvl>
    <w:lvl w:ilvl="1" w:tplc="6BEEE88C">
      <w:start w:val="1"/>
      <w:numFmt w:val="bullet"/>
      <w:lvlText w:val="◦"/>
      <w:lvlJc w:val="left"/>
      <w:pPr>
        <w:tabs>
          <w:tab w:val="num" w:pos="1440"/>
        </w:tabs>
        <w:ind w:left="1440" w:hanging="360"/>
      </w:pPr>
      <w:rPr>
        <w:rFonts w:ascii="Microsoft Sans Serif" w:hAnsi="Microsoft Sans Serif" w:hint="default"/>
      </w:rPr>
    </w:lvl>
    <w:lvl w:ilvl="2" w:tplc="F93AE4CC" w:tentative="1">
      <w:start w:val="1"/>
      <w:numFmt w:val="bullet"/>
      <w:lvlText w:val="◦"/>
      <w:lvlJc w:val="left"/>
      <w:pPr>
        <w:tabs>
          <w:tab w:val="num" w:pos="2160"/>
        </w:tabs>
        <w:ind w:left="2160" w:hanging="360"/>
      </w:pPr>
      <w:rPr>
        <w:rFonts w:ascii="Microsoft Sans Serif" w:hAnsi="Microsoft Sans Serif" w:hint="default"/>
      </w:rPr>
    </w:lvl>
    <w:lvl w:ilvl="3" w:tplc="E124AD0E" w:tentative="1">
      <w:start w:val="1"/>
      <w:numFmt w:val="bullet"/>
      <w:lvlText w:val="◦"/>
      <w:lvlJc w:val="left"/>
      <w:pPr>
        <w:tabs>
          <w:tab w:val="num" w:pos="2880"/>
        </w:tabs>
        <w:ind w:left="2880" w:hanging="360"/>
      </w:pPr>
      <w:rPr>
        <w:rFonts w:ascii="Microsoft Sans Serif" w:hAnsi="Microsoft Sans Serif" w:hint="default"/>
      </w:rPr>
    </w:lvl>
    <w:lvl w:ilvl="4" w:tplc="74AEB498" w:tentative="1">
      <w:start w:val="1"/>
      <w:numFmt w:val="bullet"/>
      <w:lvlText w:val="◦"/>
      <w:lvlJc w:val="left"/>
      <w:pPr>
        <w:tabs>
          <w:tab w:val="num" w:pos="3600"/>
        </w:tabs>
        <w:ind w:left="3600" w:hanging="360"/>
      </w:pPr>
      <w:rPr>
        <w:rFonts w:ascii="Microsoft Sans Serif" w:hAnsi="Microsoft Sans Serif" w:hint="default"/>
      </w:rPr>
    </w:lvl>
    <w:lvl w:ilvl="5" w:tplc="D764B508" w:tentative="1">
      <w:start w:val="1"/>
      <w:numFmt w:val="bullet"/>
      <w:lvlText w:val="◦"/>
      <w:lvlJc w:val="left"/>
      <w:pPr>
        <w:tabs>
          <w:tab w:val="num" w:pos="4320"/>
        </w:tabs>
        <w:ind w:left="4320" w:hanging="360"/>
      </w:pPr>
      <w:rPr>
        <w:rFonts w:ascii="Microsoft Sans Serif" w:hAnsi="Microsoft Sans Serif" w:hint="default"/>
      </w:rPr>
    </w:lvl>
    <w:lvl w:ilvl="6" w:tplc="6888A52A" w:tentative="1">
      <w:start w:val="1"/>
      <w:numFmt w:val="bullet"/>
      <w:lvlText w:val="◦"/>
      <w:lvlJc w:val="left"/>
      <w:pPr>
        <w:tabs>
          <w:tab w:val="num" w:pos="5040"/>
        </w:tabs>
        <w:ind w:left="5040" w:hanging="360"/>
      </w:pPr>
      <w:rPr>
        <w:rFonts w:ascii="Microsoft Sans Serif" w:hAnsi="Microsoft Sans Serif" w:hint="default"/>
      </w:rPr>
    </w:lvl>
    <w:lvl w:ilvl="7" w:tplc="B7CE1274" w:tentative="1">
      <w:start w:val="1"/>
      <w:numFmt w:val="bullet"/>
      <w:lvlText w:val="◦"/>
      <w:lvlJc w:val="left"/>
      <w:pPr>
        <w:tabs>
          <w:tab w:val="num" w:pos="5760"/>
        </w:tabs>
        <w:ind w:left="5760" w:hanging="360"/>
      </w:pPr>
      <w:rPr>
        <w:rFonts w:ascii="Microsoft Sans Serif" w:hAnsi="Microsoft Sans Serif" w:hint="default"/>
      </w:rPr>
    </w:lvl>
    <w:lvl w:ilvl="8" w:tplc="73224A6A" w:tentative="1">
      <w:start w:val="1"/>
      <w:numFmt w:val="bullet"/>
      <w:lvlText w:val="◦"/>
      <w:lvlJc w:val="left"/>
      <w:pPr>
        <w:tabs>
          <w:tab w:val="num" w:pos="6480"/>
        </w:tabs>
        <w:ind w:left="6480" w:hanging="360"/>
      </w:pPr>
      <w:rPr>
        <w:rFonts w:ascii="Microsoft Sans Serif" w:hAnsi="Microsoft Sans Serif" w:hint="default"/>
      </w:rPr>
    </w:lvl>
  </w:abstractNum>
  <w:abstractNum w:abstractNumId="19" w15:restartNumberingAfterBreak="0">
    <w:nsid w:val="783D0293"/>
    <w:multiLevelType w:val="hybridMultilevel"/>
    <w:tmpl w:val="17F8044C"/>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7B570814"/>
    <w:multiLevelType w:val="multilevel"/>
    <w:tmpl w:val="7B570814"/>
    <w:lvl w:ilvl="0">
      <w:start w:val="2"/>
      <w:numFmt w:val="bullet"/>
      <w:lvlText w:val="-"/>
      <w:lvlJc w:val="left"/>
      <w:pPr>
        <w:ind w:left="720" w:hanging="360"/>
      </w:pPr>
      <w:rPr>
        <w:rFonts w:ascii="Times New Roman" w:eastAsia="SimSu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7E636814"/>
    <w:multiLevelType w:val="hybridMultilevel"/>
    <w:tmpl w:val="7A548B9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387270703">
    <w:abstractNumId w:val="0"/>
  </w:num>
  <w:num w:numId="2" w16cid:durableId="1708875601">
    <w:abstractNumId w:val="2"/>
  </w:num>
  <w:num w:numId="3" w16cid:durableId="2140144304">
    <w:abstractNumId w:val="4"/>
  </w:num>
  <w:num w:numId="4" w16cid:durableId="11415381">
    <w:abstractNumId w:val="19"/>
  </w:num>
  <w:num w:numId="5" w16cid:durableId="221723423">
    <w:abstractNumId w:val="10"/>
  </w:num>
  <w:num w:numId="6" w16cid:durableId="1071076408">
    <w:abstractNumId w:val="14"/>
  </w:num>
  <w:num w:numId="7" w16cid:durableId="576400679">
    <w:abstractNumId w:val="18"/>
  </w:num>
  <w:num w:numId="8" w16cid:durableId="1078526793">
    <w:abstractNumId w:val="21"/>
  </w:num>
  <w:num w:numId="9" w16cid:durableId="1949464133">
    <w:abstractNumId w:val="6"/>
  </w:num>
  <w:num w:numId="10" w16cid:durableId="1534148949">
    <w:abstractNumId w:val="5"/>
  </w:num>
  <w:num w:numId="11" w16cid:durableId="1941601788">
    <w:abstractNumId w:val="15"/>
  </w:num>
  <w:num w:numId="12" w16cid:durableId="1731541189">
    <w:abstractNumId w:val="9"/>
  </w:num>
  <w:num w:numId="13" w16cid:durableId="1430613711">
    <w:abstractNumId w:val="16"/>
  </w:num>
  <w:num w:numId="14" w16cid:durableId="2136486478">
    <w:abstractNumId w:val="20"/>
  </w:num>
  <w:num w:numId="15" w16cid:durableId="480078642">
    <w:abstractNumId w:val="12"/>
  </w:num>
  <w:num w:numId="16" w16cid:durableId="242111751">
    <w:abstractNumId w:val="7"/>
  </w:num>
  <w:num w:numId="17" w16cid:durableId="1380012159">
    <w:abstractNumId w:val="13"/>
  </w:num>
  <w:num w:numId="18" w16cid:durableId="1835679354">
    <w:abstractNumId w:val="11"/>
  </w:num>
  <w:num w:numId="19" w16cid:durableId="1406144095">
    <w:abstractNumId w:val="1"/>
  </w:num>
  <w:num w:numId="20" w16cid:durableId="1048454130">
    <w:abstractNumId w:val="8"/>
  </w:num>
  <w:num w:numId="21" w16cid:durableId="172687449">
    <w:abstractNumId w:val="3"/>
  </w:num>
  <w:num w:numId="22" w16cid:durableId="421411018">
    <w:abstractNumId w:val="17"/>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5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isplayHorizontalDrawingGridEvery w:val="0"/>
  <w:displayVerticalDrawingGridEvery w:val="0"/>
  <w:doNotUseMarginsForDrawingGridOrigin/>
  <w:noPunctuationKerning/>
  <w:characterSpacingControl w:val="doNotCompress"/>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5428D"/>
    <w:rsid w:val="000000D3"/>
    <w:rsid w:val="00001EA5"/>
    <w:rsid w:val="00002424"/>
    <w:rsid w:val="00002B95"/>
    <w:rsid w:val="000035D7"/>
    <w:rsid w:val="00003BC3"/>
    <w:rsid w:val="00004134"/>
    <w:rsid w:val="000042E1"/>
    <w:rsid w:val="00004360"/>
    <w:rsid w:val="000046A6"/>
    <w:rsid w:val="00004CC8"/>
    <w:rsid w:val="000065A7"/>
    <w:rsid w:val="000107C6"/>
    <w:rsid w:val="00010B50"/>
    <w:rsid w:val="00011ADA"/>
    <w:rsid w:val="00011F96"/>
    <w:rsid w:val="0001362F"/>
    <w:rsid w:val="000136A3"/>
    <w:rsid w:val="000144D7"/>
    <w:rsid w:val="00014A9E"/>
    <w:rsid w:val="00014B1E"/>
    <w:rsid w:val="000151D5"/>
    <w:rsid w:val="00016686"/>
    <w:rsid w:val="00016EF1"/>
    <w:rsid w:val="0001707C"/>
    <w:rsid w:val="00017196"/>
    <w:rsid w:val="00017352"/>
    <w:rsid w:val="000175AC"/>
    <w:rsid w:val="0002106B"/>
    <w:rsid w:val="00021684"/>
    <w:rsid w:val="00021872"/>
    <w:rsid w:val="00021CED"/>
    <w:rsid w:val="000227F1"/>
    <w:rsid w:val="00022941"/>
    <w:rsid w:val="00022FE6"/>
    <w:rsid w:val="000235E9"/>
    <w:rsid w:val="0002442B"/>
    <w:rsid w:val="00025038"/>
    <w:rsid w:val="0002582B"/>
    <w:rsid w:val="00026030"/>
    <w:rsid w:val="0002618A"/>
    <w:rsid w:val="000261E5"/>
    <w:rsid w:val="00026232"/>
    <w:rsid w:val="000262B9"/>
    <w:rsid w:val="00026B95"/>
    <w:rsid w:val="0002781E"/>
    <w:rsid w:val="00027FBF"/>
    <w:rsid w:val="000302AC"/>
    <w:rsid w:val="000302DC"/>
    <w:rsid w:val="000316B9"/>
    <w:rsid w:val="00031A6F"/>
    <w:rsid w:val="00031D75"/>
    <w:rsid w:val="0003206A"/>
    <w:rsid w:val="00032669"/>
    <w:rsid w:val="00033841"/>
    <w:rsid w:val="000339AA"/>
    <w:rsid w:val="000353EF"/>
    <w:rsid w:val="000355B5"/>
    <w:rsid w:val="00037091"/>
    <w:rsid w:val="00037A84"/>
    <w:rsid w:val="00040C28"/>
    <w:rsid w:val="00040D07"/>
    <w:rsid w:val="000414D9"/>
    <w:rsid w:val="0004245F"/>
    <w:rsid w:val="00042463"/>
    <w:rsid w:val="00042790"/>
    <w:rsid w:val="00042E4C"/>
    <w:rsid w:val="000432E4"/>
    <w:rsid w:val="0004332E"/>
    <w:rsid w:val="00043E05"/>
    <w:rsid w:val="000442DB"/>
    <w:rsid w:val="0004478E"/>
    <w:rsid w:val="00044E4C"/>
    <w:rsid w:val="0004503B"/>
    <w:rsid w:val="000452F1"/>
    <w:rsid w:val="000454A9"/>
    <w:rsid w:val="0004568E"/>
    <w:rsid w:val="00045826"/>
    <w:rsid w:val="00045BA0"/>
    <w:rsid w:val="00045E2D"/>
    <w:rsid w:val="000463AE"/>
    <w:rsid w:val="00046DDD"/>
    <w:rsid w:val="00047E12"/>
    <w:rsid w:val="0005168A"/>
    <w:rsid w:val="000517DE"/>
    <w:rsid w:val="00051BFA"/>
    <w:rsid w:val="000521D7"/>
    <w:rsid w:val="0005283C"/>
    <w:rsid w:val="000529CB"/>
    <w:rsid w:val="000534A8"/>
    <w:rsid w:val="000534E9"/>
    <w:rsid w:val="00053C87"/>
    <w:rsid w:val="00054190"/>
    <w:rsid w:val="0005452D"/>
    <w:rsid w:val="00055CC6"/>
    <w:rsid w:val="00056D6D"/>
    <w:rsid w:val="00057FD8"/>
    <w:rsid w:val="0006017F"/>
    <w:rsid w:val="00060784"/>
    <w:rsid w:val="00060923"/>
    <w:rsid w:val="00060A38"/>
    <w:rsid w:val="00060ECE"/>
    <w:rsid w:val="0006136D"/>
    <w:rsid w:val="00062E39"/>
    <w:rsid w:val="000634C9"/>
    <w:rsid w:val="0006371E"/>
    <w:rsid w:val="00063C3C"/>
    <w:rsid w:val="00063E2B"/>
    <w:rsid w:val="00063F50"/>
    <w:rsid w:val="00064362"/>
    <w:rsid w:val="0006436E"/>
    <w:rsid w:val="00064C6C"/>
    <w:rsid w:val="00065B8B"/>
    <w:rsid w:val="00065FBC"/>
    <w:rsid w:val="00066E80"/>
    <w:rsid w:val="000703C4"/>
    <w:rsid w:val="00070964"/>
    <w:rsid w:val="00070AD8"/>
    <w:rsid w:val="000713B9"/>
    <w:rsid w:val="00071510"/>
    <w:rsid w:val="00071C5A"/>
    <w:rsid w:val="00071F9C"/>
    <w:rsid w:val="00072075"/>
    <w:rsid w:val="00072A56"/>
    <w:rsid w:val="00073250"/>
    <w:rsid w:val="00073315"/>
    <w:rsid w:val="00073894"/>
    <w:rsid w:val="00074457"/>
    <w:rsid w:val="00074F22"/>
    <w:rsid w:val="0007524D"/>
    <w:rsid w:val="00075DC8"/>
    <w:rsid w:val="000760BF"/>
    <w:rsid w:val="00077D6C"/>
    <w:rsid w:val="00077DD8"/>
    <w:rsid w:val="00077EB3"/>
    <w:rsid w:val="00080D73"/>
    <w:rsid w:val="000811C5"/>
    <w:rsid w:val="000816BD"/>
    <w:rsid w:val="00081CCA"/>
    <w:rsid w:val="000830FE"/>
    <w:rsid w:val="000834AC"/>
    <w:rsid w:val="00084322"/>
    <w:rsid w:val="000844C5"/>
    <w:rsid w:val="00084E6C"/>
    <w:rsid w:val="00085AFA"/>
    <w:rsid w:val="00085EDC"/>
    <w:rsid w:val="00085F99"/>
    <w:rsid w:val="00086934"/>
    <w:rsid w:val="000872D5"/>
    <w:rsid w:val="00087333"/>
    <w:rsid w:val="000908D9"/>
    <w:rsid w:val="0009140F"/>
    <w:rsid w:val="000914B9"/>
    <w:rsid w:val="000924CA"/>
    <w:rsid w:val="00092AF8"/>
    <w:rsid w:val="00092DED"/>
    <w:rsid w:val="000937AF"/>
    <w:rsid w:val="00093D43"/>
    <w:rsid w:val="000942AB"/>
    <w:rsid w:val="0009467F"/>
    <w:rsid w:val="00095365"/>
    <w:rsid w:val="000954A5"/>
    <w:rsid w:val="00095704"/>
    <w:rsid w:val="00095874"/>
    <w:rsid w:val="000958F2"/>
    <w:rsid w:val="00095ECC"/>
    <w:rsid w:val="000963A3"/>
    <w:rsid w:val="00096B5C"/>
    <w:rsid w:val="00097642"/>
    <w:rsid w:val="00097C89"/>
    <w:rsid w:val="00097F37"/>
    <w:rsid w:val="000A1481"/>
    <w:rsid w:val="000A18DB"/>
    <w:rsid w:val="000A24E2"/>
    <w:rsid w:val="000A2835"/>
    <w:rsid w:val="000A298C"/>
    <w:rsid w:val="000A376C"/>
    <w:rsid w:val="000A3A5B"/>
    <w:rsid w:val="000A3C56"/>
    <w:rsid w:val="000A3E2A"/>
    <w:rsid w:val="000A3E49"/>
    <w:rsid w:val="000A419C"/>
    <w:rsid w:val="000A4C63"/>
    <w:rsid w:val="000A4CEF"/>
    <w:rsid w:val="000A5677"/>
    <w:rsid w:val="000A567D"/>
    <w:rsid w:val="000A569D"/>
    <w:rsid w:val="000A643B"/>
    <w:rsid w:val="000A6859"/>
    <w:rsid w:val="000A6BC3"/>
    <w:rsid w:val="000A7694"/>
    <w:rsid w:val="000A7B95"/>
    <w:rsid w:val="000B0067"/>
    <w:rsid w:val="000B02AA"/>
    <w:rsid w:val="000B0449"/>
    <w:rsid w:val="000B05DA"/>
    <w:rsid w:val="000B0726"/>
    <w:rsid w:val="000B1232"/>
    <w:rsid w:val="000B1490"/>
    <w:rsid w:val="000B1DEF"/>
    <w:rsid w:val="000B22B2"/>
    <w:rsid w:val="000B292A"/>
    <w:rsid w:val="000B2F74"/>
    <w:rsid w:val="000B350B"/>
    <w:rsid w:val="000B46B4"/>
    <w:rsid w:val="000B4A88"/>
    <w:rsid w:val="000B4F74"/>
    <w:rsid w:val="000B50DB"/>
    <w:rsid w:val="000B6A7A"/>
    <w:rsid w:val="000B6D1E"/>
    <w:rsid w:val="000B7218"/>
    <w:rsid w:val="000B73F7"/>
    <w:rsid w:val="000C000B"/>
    <w:rsid w:val="000C0457"/>
    <w:rsid w:val="000C0E8C"/>
    <w:rsid w:val="000C20AB"/>
    <w:rsid w:val="000C2818"/>
    <w:rsid w:val="000C2883"/>
    <w:rsid w:val="000C34D1"/>
    <w:rsid w:val="000C39B0"/>
    <w:rsid w:val="000C439B"/>
    <w:rsid w:val="000C4495"/>
    <w:rsid w:val="000C467D"/>
    <w:rsid w:val="000C54C4"/>
    <w:rsid w:val="000C60D1"/>
    <w:rsid w:val="000C62EC"/>
    <w:rsid w:val="000C678D"/>
    <w:rsid w:val="000C6C14"/>
    <w:rsid w:val="000C6DF1"/>
    <w:rsid w:val="000C723B"/>
    <w:rsid w:val="000D04EA"/>
    <w:rsid w:val="000D0626"/>
    <w:rsid w:val="000D0FE7"/>
    <w:rsid w:val="000D1100"/>
    <w:rsid w:val="000D18EC"/>
    <w:rsid w:val="000D1E9D"/>
    <w:rsid w:val="000D2128"/>
    <w:rsid w:val="000D27E5"/>
    <w:rsid w:val="000D2B6B"/>
    <w:rsid w:val="000D3010"/>
    <w:rsid w:val="000D31EF"/>
    <w:rsid w:val="000D3E64"/>
    <w:rsid w:val="000D406F"/>
    <w:rsid w:val="000D5589"/>
    <w:rsid w:val="000D5982"/>
    <w:rsid w:val="000D7768"/>
    <w:rsid w:val="000D7903"/>
    <w:rsid w:val="000D795B"/>
    <w:rsid w:val="000E0A10"/>
    <w:rsid w:val="000E0AA5"/>
    <w:rsid w:val="000E2384"/>
    <w:rsid w:val="000E26BD"/>
    <w:rsid w:val="000E313A"/>
    <w:rsid w:val="000E401F"/>
    <w:rsid w:val="000E406C"/>
    <w:rsid w:val="000E4512"/>
    <w:rsid w:val="000E4F48"/>
    <w:rsid w:val="000E596C"/>
    <w:rsid w:val="000E62A6"/>
    <w:rsid w:val="000E6725"/>
    <w:rsid w:val="000E6B8B"/>
    <w:rsid w:val="000E7126"/>
    <w:rsid w:val="000E71CA"/>
    <w:rsid w:val="000E7763"/>
    <w:rsid w:val="000E782B"/>
    <w:rsid w:val="000E7C89"/>
    <w:rsid w:val="000F0A0B"/>
    <w:rsid w:val="000F0B48"/>
    <w:rsid w:val="000F1498"/>
    <w:rsid w:val="000F2F0A"/>
    <w:rsid w:val="000F3816"/>
    <w:rsid w:val="000F3B64"/>
    <w:rsid w:val="000F3EC1"/>
    <w:rsid w:val="000F4807"/>
    <w:rsid w:val="000F4EC3"/>
    <w:rsid w:val="000F4FB3"/>
    <w:rsid w:val="000F5005"/>
    <w:rsid w:val="000F502F"/>
    <w:rsid w:val="000F519D"/>
    <w:rsid w:val="000F53DF"/>
    <w:rsid w:val="000F62DE"/>
    <w:rsid w:val="000F651E"/>
    <w:rsid w:val="000F65D1"/>
    <w:rsid w:val="000F726A"/>
    <w:rsid w:val="000F7340"/>
    <w:rsid w:val="000F7B37"/>
    <w:rsid w:val="000F7ECB"/>
    <w:rsid w:val="000F7EDC"/>
    <w:rsid w:val="00100B99"/>
    <w:rsid w:val="001015AF"/>
    <w:rsid w:val="001029C9"/>
    <w:rsid w:val="00102C0E"/>
    <w:rsid w:val="00103130"/>
    <w:rsid w:val="00103D5E"/>
    <w:rsid w:val="00104212"/>
    <w:rsid w:val="001045A2"/>
    <w:rsid w:val="001045B1"/>
    <w:rsid w:val="00104902"/>
    <w:rsid w:val="00104ECD"/>
    <w:rsid w:val="001056FC"/>
    <w:rsid w:val="0010618D"/>
    <w:rsid w:val="00106663"/>
    <w:rsid w:val="001067BD"/>
    <w:rsid w:val="00107C40"/>
    <w:rsid w:val="00111F11"/>
    <w:rsid w:val="00112950"/>
    <w:rsid w:val="00112B5D"/>
    <w:rsid w:val="00112B73"/>
    <w:rsid w:val="00112D98"/>
    <w:rsid w:val="00112EEA"/>
    <w:rsid w:val="00113ED2"/>
    <w:rsid w:val="00114581"/>
    <w:rsid w:val="00114A05"/>
    <w:rsid w:val="00115486"/>
    <w:rsid w:val="00115F61"/>
    <w:rsid w:val="00116429"/>
    <w:rsid w:val="0011742E"/>
    <w:rsid w:val="001203BE"/>
    <w:rsid w:val="00120A09"/>
    <w:rsid w:val="00120A28"/>
    <w:rsid w:val="00120A5C"/>
    <w:rsid w:val="001213B5"/>
    <w:rsid w:val="001214AE"/>
    <w:rsid w:val="0012188A"/>
    <w:rsid w:val="00121EC0"/>
    <w:rsid w:val="00121FF5"/>
    <w:rsid w:val="00122190"/>
    <w:rsid w:val="001221C9"/>
    <w:rsid w:val="0012277A"/>
    <w:rsid w:val="0012293C"/>
    <w:rsid w:val="00122F12"/>
    <w:rsid w:val="0012315C"/>
    <w:rsid w:val="001236C0"/>
    <w:rsid w:val="001237E2"/>
    <w:rsid w:val="001243D2"/>
    <w:rsid w:val="001243FE"/>
    <w:rsid w:val="0012444A"/>
    <w:rsid w:val="00125C77"/>
    <w:rsid w:val="00125CF4"/>
    <w:rsid w:val="0012615B"/>
    <w:rsid w:val="00126540"/>
    <w:rsid w:val="0012668A"/>
    <w:rsid w:val="00126A48"/>
    <w:rsid w:val="00126E1A"/>
    <w:rsid w:val="001273B4"/>
    <w:rsid w:val="00127AB2"/>
    <w:rsid w:val="00127BDC"/>
    <w:rsid w:val="00127F23"/>
    <w:rsid w:val="00130D0A"/>
    <w:rsid w:val="00130E13"/>
    <w:rsid w:val="00131AFF"/>
    <w:rsid w:val="001326F8"/>
    <w:rsid w:val="00133037"/>
    <w:rsid w:val="00133B55"/>
    <w:rsid w:val="00133EAD"/>
    <w:rsid w:val="001351EB"/>
    <w:rsid w:val="00135A74"/>
    <w:rsid w:val="00135BA1"/>
    <w:rsid w:val="00136A5F"/>
    <w:rsid w:val="00137387"/>
    <w:rsid w:val="0014077C"/>
    <w:rsid w:val="00140F10"/>
    <w:rsid w:val="0014116A"/>
    <w:rsid w:val="001413C4"/>
    <w:rsid w:val="0014180B"/>
    <w:rsid w:val="00142021"/>
    <w:rsid w:val="001427F3"/>
    <w:rsid w:val="001429F4"/>
    <w:rsid w:val="00142C42"/>
    <w:rsid w:val="00142DDA"/>
    <w:rsid w:val="0014399C"/>
    <w:rsid w:val="00144933"/>
    <w:rsid w:val="00144F7C"/>
    <w:rsid w:val="00144FBC"/>
    <w:rsid w:val="00144FDD"/>
    <w:rsid w:val="001458BD"/>
    <w:rsid w:val="00145E6E"/>
    <w:rsid w:val="0014604E"/>
    <w:rsid w:val="001463F1"/>
    <w:rsid w:val="001464DB"/>
    <w:rsid w:val="0014665D"/>
    <w:rsid w:val="00146857"/>
    <w:rsid w:val="00146D34"/>
    <w:rsid w:val="001474F7"/>
    <w:rsid w:val="00147820"/>
    <w:rsid w:val="001512D7"/>
    <w:rsid w:val="00152130"/>
    <w:rsid w:val="001526FF"/>
    <w:rsid w:val="00152A7E"/>
    <w:rsid w:val="0015336A"/>
    <w:rsid w:val="001536F3"/>
    <w:rsid w:val="00153DAC"/>
    <w:rsid w:val="0015406D"/>
    <w:rsid w:val="0015590A"/>
    <w:rsid w:val="00155ECF"/>
    <w:rsid w:val="00156359"/>
    <w:rsid w:val="0015686D"/>
    <w:rsid w:val="001573DA"/>
    <w:rsid w:val="001600C2"/>
    <w:rsid w:val="001606AC"/>
    <w:rsid w:val="00161C73"/>
    <w:rsid w:val="00163246"/>
    <w:rsid w:val="00164F87"/>
    <w:rsid w:val="00165DC5"/>
    <w:rsid w:val="00165F7F"/>
    <w:rsid w:val="00166494"/>
    <w:rsid w:val="00166503"/>
    <w:rsid w:val="00166B67"/>
    <w:rsid w:val="00166E70"/>
    <w:rsid w:val="001709D4"/>
    <w:rsid w:val="00170DB5"/>
    <w:rsid w:val="00171004"/>
    <w:rsid w:val="00171054"/>
    <w:rsid w:val="00171914"/>
    <w:rsid w:val="001730EE"/>
    <w:rsid w:val="00174812"/>
    <w:rsid w:val="00175B77"/>
    <w:rsid w:val="00176003"/>
    <w:rsid w:val="001764E9"/>
    <w:rsid w:val="00176A07"/>
    <w:rsid w:val="00176A4F"/>
    <w:rsid w:val="00177BAD"/>
    <w:rsid w:val="0018073A"/>
    <w:rsid w:val="00180920"/>
    <w:rsid w:val="00180BAA"/>
    <w:rsid w:val="00181123"/>
    <w:rsid w:val="00181627"/>
    <w:rsid w:val="001821DC"/>
    <w:rsid w:val="001823D6"/>
    <w:rsid w:val="00182ACA"/>
    <w:rsid w:val="0018383E"/>
    <w:rsid w:val="0018461C"/>
    <w:rsid w:val="0018466B"/>
    <w:rsid w:val="0018484B"/>
    <w:rsid w:val="00184E1B"/>
    <w:rsid w:val="00184F4D"/>
    <w:rsid w:val="001851D4"/>
    <w:rsid w:val="00185D64"/>
    <w:rsid w:val="00185F2B"/>
    <w:rsid w:val="001865B0"/>
    <w:rsid w:val="001874CF"/>
    <w:rsid w:val="00190152"/>
    <w:rsid w:val="00190F5F"/>
    <w:rsid w:val="00191128"/>
    <w:rsid w:val="0019191F"/>
    <w:rsid w:val="00192766"/>
    <w:rsid w:val="001927C1"/>
    <w:rsid w:val="00192EDD"/>
    <w:rsid w:val="00194778"/>
    <w:rsid w:val="00195F51"/>
    <w:rsid w:val="00196027"/>
    <w:rsid w:val="001965EF"/>
    <w:rsid w:val="00196AD3"/>
    <w:rsid w:val="0019740A"/>
    <w:rsid w:val="001A0312"/>
    <w:rsid w:val="001A04C4"/>
    <w:rsid w:val="001A082B"/>
    <w:rsid w:val="001A09A7"/>
    <w:rsid w:val="001A0E0F"/>
    <w:rsid w:val="001A0F25"/>
    <w:rsid w:val="001A2964"/>
    <w:rsid w:val="001A2B69"/>
    <w:rsid w:val="001A2F46"/>
    <w:rsid w:val="001A326A"/>
    <w:rsid w:val="001A3274"/>
    <w:rsid w:val="001A3438"/>
    <w:rsid w:val="001A5FEF"/>
    <w:rsid w:val="001A60D7"/>
    <w:rsid w:val="001A6489"/>
    <w:rsid w:val="001A69E4"/>
    <w:rsid w:val="001A6C9A"/>
    <w:rsid w:val="001A6F61"/>
    <w:rsid w:val="001A6F7A"/>
    <w:rsid w:val="001A7FE3"/>
    <w:rsid w:val="001B14A5"/>
    <w:rsid w:val="001B1AE2"/>
    <w:rsid w:val="001B1E2F"/>
    <w:rsid w:val="001B21BD"/>
    <w:rsid w:val="001B2554"/>
    <w:rsid w:val="001B2DCA"/>
    <w:rsid w:val="001B2F9A"/>
    <w:rsid w:val="001B3183"/>
    <w:rsid w:val="001B3A55"/>
    <w:rsid w:val="001B3B99"/>
    <w:rsid w:val="001B3D38"/>
    <w:rsid w:val="001B429E"/>
    <w:rsid w:val="001B4D29"/>
    <w:rsid w:val="001B515F"/>
    <w:rsid w:val="001B53CB"/>
    <w:rsid w:val="001B56D6"/>
    <w:rsid w:val="001B57FB"/>
    <w:rsid w:val="001B5929"/>
    <w:rsid w:val="001B5D24"/>
    <w:rsid w:val="001B729C"/>
    <w:rsid w:val="001B7369"/>
    <w:rsid w:val="001B746E"/>
    <w:rsid w:val="001C0454"/>
    <w:rsid w:val="001C0465"/>
    <w:rsid w:val="001C07B5"/>
    <w:rsid w:val="001C0AD6"/>
    <w:rsid w:val="001C1AE7"/>
    <w:rsid w:val="001C2D83"/>
    <w:rsid w:val="001C311C"/>
    <w:rsid w:val="001C33A4"/>
    <w:rsid w:val="001C3B81"/>
    <w:rsid w:val="001C3F31"/>
    <w:rsid w:val="001C54B6"/>
    <w:rsid w:val="001C5CA8"/>
    <w:rsid w:val="001C6513"/>
    <w:rsid w:val="001C6EAC"/>
    <w:rsid w:val="001C6F7A"/>
    <w:rsid w:val="001C71C4"/>
    <w:rsid w:val="001D0755"/>
    <w:rsid w:val="001D18F3"/>
    <w:rsid w:val="001D1BD6"/>
    <w:rsid w:val="001D1CD5"/>
    <w:rsid w:val="001D1E5A"/>
    <w:rsid w:val="001D27DD"/>
    <w:rsid w:val="001D2C8E"/>
    <w:rsid w:val="001D326A"/>
    <w:rsid w:val="001D32CB"/>
    <w:rsid w:val="001D384C"/>
    <w:rsid w:val="001D3B18"/>
    <w:rsid w:val="001D3C74"/>
    <w:rsid w:val="001D4399"/>
    <w:rsid w:val="001D455A"/>
    <w:rsid w:val="001D473C"/>
    <w:rsid w:val="001D4948"/>
    <w:rsid w:val="001D4B29"/>
    <w:rsid w:val="001D50F8"/>
    <w:rsid w:val="001D5CB6"/>
    <w:rsid w:val="001D633E"/>
    <w:rsid w:val="001D635B"/>
    <w:rsid w:val="001D6848"/>
    <w:rsid w:val="001D6ACD"/>
    <w:rsid w:val="001D766C"/>
    <w:rsid w:val="001D783F"/>
    <w:rsid w:val="001E0698"/>
    <w:rsid w:val="001E0D9F"/>
    <w:rsid w:val="001E21C9"/>
    <w:rsid w:val="001E2C33"/>
    <w:rsid w:val="001E3001"/>
    <w:rsid w:val="001E300C"/>
    <w:rsid w:val="001E32E5"/>
    <w:rsid w:val="001E3932"/>
    <w:rsid w:val="001E3B48"/>
    <w:rsid w:val="001E3D11"/>
    <w:rsid w:val="001E4305"/>
    <w:rsid w:val="001E45A6"/>
    <w:rsid w:val="001E480E"/>
    <w:rsid w:val="001E58DA"/>
    <w:rsid w:val="001E5EAD"/>
    <w:rsid w:val="001E5F31"/>
    <w:rsid w:val="001E65C4"/>
    <w:rsid w:val="001E6ACF"/>
    <w:rsid w:val="001E7890"/>
    <w:rsid w:val="001E7920"/>
    <w:rsid w:val="001E79A7"/>
    <w:rsid w:val="001E79BA"/>
    <w:rsid w:val="001F0314"/>
    <w:rsid w:val="001F05D5"/>
    <w:rsid w:val="001F0AC5"/>
    <w:rsid w:val="001F0EB5"/>
    <w:rsid w:val="001F12F9"/>
    <w:rsid w:val="001F15C3"/>
    <w:rsid w:val="001F1D67"/>
    <w:rsid w:val="001F271E"/>
    <w:rsid w:val="001F3A97"/>
    <w:rsid w:val="001F5607"/>
    <w:rsid w:val="001F5F77"/>
    <w:rsid w:val="001F6011"/>
    <w:rsid w:val="001F62BD"/>
    <w:rsid w:val="001F670E"/>
    <w:rsid w:val="001F764D"/>
    <w:rsid w:val="001F7976"/>
    <w:rsid w:val="00200596"/>
    <w:rsid w:val="00201520"/>
    <w:rsid w:val="00201652"/>
    <w:rsid w:val="00201BD2"/>
    <w:rsid w:val="00201E01"/>
    <w:rsid w:val="00201FB4"/>
    <w:rsid w:val="00202D36"/>
    <w:rsid w:val="00202E77"/>
    <w:rsid w:val="002037B6"/>
    <w:rsid w:val="00203D36"/>
    <w:rsid w:val="002045F4"/>
    <w:rsid w:val="002047BA"/>
    <w:rsid w:val="00204D62"/>
    <w:rsid w:val="00205285"/>
    <w:rsid w:val="00205B7B"/>
    <w:rsid w:val="00206043"/>
    <w:rsid w:val="002060CD"/>
    <w:rsid w:val="0020697A"/>
    <w:rsid w:val="00206FCA"/>
    <w:rsid w:val="002071A9"/>
    <w:rsid w:val="002106EB"/>
    <w:rsid w:val="0021071D"/>
    <w:rsid w:val="00210CCB"/>
    <w:rsid w:val="00210F4B"/>
    <w:rsid w:val="00210FDE"/>
    <w:rsid w:val="00211DCE"/>
    <w:rsid w:val="00212136"/>
    <w:rsid w:val="00212D23"/>
    <w:rsid w:val="00212FE5"/>
    <w:rsid w:val="00213CB0"/>
    <w:rsid w:val="0021441B"/>
    <w:rsid w:val="00214B13"/>
    <w:rsid w:val="00214DDD"/>
    <w:rsid w:val="002151EE"/>
    <w:rsid w:val="00215772"/>
    <w:rsid w:val="00215DB2"/>
    <w:rsid w:val="00216428"/>
    <w:rsid w:val="002167A7"/>
    <w:rsid w:val="002175EE"/>
    <w:rsid w:val="0021777A"/>
    <w:rsid w:val="00217D0C"/>
    <w:rsid w:val="002203A3"/>
    <w:rsid w:val="0022149D"/>
    <w:rsid w:val="002216B4"/>
    <w:rsid w:val="00221917"/>
    <w:rsid w:val="00221A14"/>
    <w:rsid w:val="00222026"/>
    <w:rsid w:val="00222D56"/>
    <w:rsid w:val="00222D66"/>
    <w:rsid w:val="0022336E"/>
    <w:rsid w:val="002235C0"/>
    <w:rsid w:val="00223C9F"/>
    <w:rsid w:val="002256B3"/>
    <w:rsid w:val="002257BA"/>
    <w:rsid w:val="00225E53"/>
    <w:rsid w:val="002267B2"/>
    <w:rsid w:val="00226EA8"/>
    <w:rsid w:val="00226FF4"/>
    <w:rsid w:val="00227148"/>
    <w:rsid w:val="0022763A"/>
    <w:rsid w:val="00227865"/>
    <w:rsid w:val="0023082D"/>
    <w:rsid w:val="002311C9"/>
    <w:rsid w:val="00231217"/>
    <w:rsid w:val="002314BC"/>
    <w:rsid w:val="00231EDE"/>
    <w:rsid w:val="00232503"/>
    <w:rsid w:val="002326CA"/>
    <w:rsid w:val="0023366C"/>
    <w:rsid w:val="00233F50"/>
    <w:rsid w:val="00234606"/>
    <w:rsid w:val="002349EB"/>
    <w:rsid w:val="00234CAA"/>
    <w:rsid w:val="00236CB7"/>
    <w:rsid w:val="0023778F"/>
    <w:rsid w:val="00237C6C"/>
    <w:rsid w:val="00237CD7"/>
    <w:rsid w:val="002413CE"/>
    <w:rsid w:val="002414AB"/>
    <w:rsid w:val="0024176F"/>
    <w:rsid w:val="00241773"/>
    <w:rsid w:val="00242FB5"/>
    <w:rsid w:val="002433BB"/>
    <w:rsid w:val="002438F0"/>
    <w:rsid w:val="00244785"/>
    <w:rsid w:val="00245394"/>
    <w:rsid w:val="00245EA3"/>
    <w:rsid w:val="002463E8"/>
    <w:rsid w:val="002465E6"/>
    <w:rsid w:val="00246A86"/>
    <w:rsid w:val="00246C6C"/>
    <w:rsid w:val="00246F0F"/>
    <w:rsid w:val="002476C8"/>
    <w:rsid w:val="00247741"/>
    <w:rsid w:val="00247780"/>
    <w:rsid w:val="00247F99"/>
    <w:rsid w:val="00251CFA"/>
    <w:rsid w:val="00251DE8"/>
    <w:rsid w:val="00253CE9"/>
    <w:rsid w:val="00253F44"/>
    <w:rsid w:val="002542A0"/>
    <w:rsid w:val="00254398"/>
    <w:rsid w:val="00254399"/>
    <w:rsid w:val="00254B50"/>
    <w:rsid w:val="00254C98"/>
    <w:rsid w:val="002553F6"/>
    <w:rsid w:val="0025579C"/>
    <w:rsid w:val="00256225"/>
    <w:rsid w:val="002567FB"/>
    <w:rsid w:val="00256DDC"/>
    <w:rsid w:val="00256E91"/>
    <w:rsid w:val="0025759B"/>
    <w:rsid w:val="00257ADC"/>
    <w:rsid w:val="0026050B"/>
    <w:rsid w:val="0026064B"/>
    <w:rsid w:val="0026066D"/>
    <w:rsid w:val="002606F1"/>
    <w:rsid w:val="002607C9"/>
    <w:rsid w:val="0026102A"/>
    <w:rsid w:val="002611B2"/>
    <w:rsid w:val="002615A5"/>
    <w:rsid w:val="00261E84"/>
    <w:rsid w:val="00262504"/>
    <w:rsid w:val="00262BCC"/>
    <w:rsid w:val="00264690"/>
    <w:rsid w:val="00265B3E"/>
    <w:rsid w:val="00265BFB"/>
    <w:rsid w:val="00266CCC"/>
    <w:rsid w:val="0027002B"/>
    <w:rsid w:val="002702A8"/>
    <w:rsid w:val="00271017"/>
    <w:rsid w:val="00271527"/>
    <w:rsid w:val="002715F5"/>
    <w:rsid w:val="00271799"/>
    <w:rsid w:val="00271A13"/>
    <w:rsid w:val="00271A4B"/>
    <w:rsid w:val="00271E8B"/>
    <w:rsid w:val="00271FA7"/>
    <w:rsid w:val="00272014"/>
    <w:rsid w:val="00272536"/>
    <w:rsid w:val="0027282C"/>
    <w:rsid w:val="00272D84"/>
    <w:rsid w:val="00273795"/>
    <w:rsid w:val="00273CD5"/>
    <w:rsid w:val="0027517E"/>
    <w:rsid w:val="00275256"/>
    <w:rsid w:val="00276127"/>
    <w:rsid w:val="00276224"/>
    <w:rsid w:val="0027655E"/>
    <w:rsid w:val="0027699C"/>
    <w:rsid w:val="002772B7"/>
    <w:rsid w:val="002773E8"/>
    <w:rsid w:val="002775E5"/>
    <w:rsid w:val="002777AE"/>
    <w:rsid w:val="00280045"/>
    <w:rsid w:val="00281315"/>
    <w:rsid w:val="00281BD6"/>
    <w:rsid w:val="002820E8"/>
    <w:rsid w:val="00282643"/>
    <w:rsid w:val="00282A03"/>
    <w:rsid w:val="00283688"/>
    <w:rsid w:val="00284748"/>
    <w:rsid w:val="002849C1"/>
    <w:rsid w:val="002850EC"/>
    <w:rsid w:val="00285A69"/>
    <w:rsid w:val="00285BFF"/>
    <w:rsid w:val="00285D6B"/>
    <w:rsid w:val="00286B77"/>
    <w:rsid w:val="002870FE"/>
    <w:rsid w:val="00287669"/>
    <w:rsid w:val="00287AE8"/>
    <w:rsid w:val="00287CDC"/>
    <w:rsid w:val="00287F7B"/>
    <w:rsid w:val="00290473"/>
    <w:rsid w:val="002905D3"/>
    <w:rsid w:val="002909A9"/>
    <w:rsid w:val="00290A83"/>
    <w:rsid w:val="00291763"/>
    <w:rsid w:val="00291ABF"/>
    <w:rsid w:val="00292208"/>
    <w:rsid w:val="002927A0"/>
    <w:rsid w:val="00292875"/>
    <w:rsid w:val="0029287E"/>
    <w:rsid w:val="00292FFA"/>
    <w:rsid w:val="0029312F"/>
    <w:rsid w:val="00293572"/>
    <w:rsid w:val="00293A39"/>
    <w:rsid w:val="00293E95"/>
    <w:rsid w:val="00293F1F"/>
    <w:rsid w:val="002952A2"/>
    <w:rsid w:val="00295A6D"/>
    <w:rsid w:val="00295C34"/>
    <w:rsid w:val="002960BC"/>
    <w:rsid w:val="0029616C"/>
    <w:rsid w:val="00296FE3"/>
    <w:rsid w:val="00297718"/>
    <w:rsid w:val="002A08FE"/>
    <w:rsid w:val="002A11D8"/>
    <w:rsid w:val="002A1465"/>
    <w:rsid w:val="002A19A5"/>
    <w:rsid w:val="002A1B88"/>
    <w:rsid w:val="002A1C01"/>
    <w:rsid w:val="002A224F"/>
    <w:rsid w:val="002A2E64"/>
    <w:rsid w:val="002A46FD"/>
    <w:rsid w:val="002A67BE"/>
    <w:rsid w:val="002A67D8"/>
    <w:rsid w:val="002A6913"/>
    <w:rsid w:val="002A7609"/>
    <w:rsid w:val="002A7E6B"/>
    <w:rsid w:val="002B0498"/>
    <w:rsid w:val="002B04B7"/>
    <w:rsid w:val="002B0641"/>
    <w:rsid w:val="002B0961"/>
    <w:rsid w:val="002B09A1"/>
    <w:rsid w:val="002B0C23"/>
    <w:rsid w:val="002B1285"/>
    <w:rsid w:val="002B1291"/>
    <w:rsid w:val="002B2358"/>
    <w:rsid w:val="002B280E"/>
    <w:rsid w:val="002B3C36"/>
    <w:rsid w:val="002B3E7B"/>
    <w:rsid w:val="002B3F06"/>
    <w:rsid w:val="002B448D"/>
    <w:rsid w:val="002B452C"/>
    <w:rsid w:val="002B49CD"/>
    <w:rsid w:val="002B5A35"/>
    <w:rsid w:val="002B5C93"/>
    <w:rsid w:val="002B5EDA"/>
    <w:rsid w:val="002B6649"/>
    <w:rsid w:val="002B6886"/>
    <w:rsid w:val="002B73F1"/>
    <w:rsid w:val="002B7536"/>
    <w:rsid w:val="002B76BD"/>
    <w:rsid w:val="002B771A"/>
    <w:rsid w:val="002B7811"/>
    <w:rsid w:val="002C018D"/>
    <w:rsid w:val="002C0479"/>
    <w:rsid w:val="002C0674"/>
    <w:rsid w:val="002C07DD"/>
    <w:rsid w:val="002C188C"/>
    <w:rsid w:val="002C26FA"/>
    <w:rsid w:val="002C356A"/>
    <w:rsid w:val="002C3895"/>
    <w:rsid w:val="002C3BFC"/>
    <w:rsid w:val="002C403A"/>
    <w:rsid w:val="002C41E7"/>
    <w:rsid w:val="002C43B0"/>
    <w:rsid w:val="002C49D2"/>
    <w:rsid w:val="002C65B6"/>
    <w:rsid w:val="002C66F1"/>
    <w:rsid w:val="002C69DF"/>
    <w:rsid w:val="002C6CD2"/>
    <w:rsid w:val="002C6F06"/>
    <w:rsid w:val="002C71C4"/>
    <w:rsid w:val="002D01E5"/>
    <w:rsid w:val="002D0242"/>
    <w:rsid w:val="002D1041"/>
    <w:rsid w:val="002D11BB"/>
    <w:rsid w:val="002D2AD4"/>
    <w:rsid w:val="002D3754"/>
    <w:rsid w:val="002D4CC7"/>
    <w:rsid w:val="002D4FBE"/>
    <w:rsid w:val="002D5588"/>
    <w:rsid w:val="002D55C3"/>
    <w:rsid w:val="002D6A81"/>
    <w:rsid w:val="002D6F95"/>
    <w:rsid w:val="002D7249"/>
    <w:rsid w:val="002D755E"/>
    <w:rsid w:val="002D7772"/>
    <w:rsid w:val="002D7A9E"/>
    <w:rsid w:val="002D7ACE"/>
    <w:rsid w:val="002E0042"/>
    <w:rsid w:val="002E00C3"/>
    <w:rsid w:val="002E0825"/>
    <w:rsid w:val="002E0B31"/>
    <w:rsid w:val="002E1057"/>
    <w:rsid w:val="002E1085"/>
    <w:rsid w:val="002E1D81"/>
    <w:rsid w:val="002E216F"/>
    <w:rsid w:val="002E2692"/>
    <w:rsid w:val="002E2FB6"/>
    <w:rsid w:val="002E332E"/>
    <w:rsid w:val="002E3D79"/>
    <w:rsid w:val="002E5B26"/>
    <w:rsid w:val="002E5B59"/>
    <w:rsid w:val="002E6996"/>
    <w:rsid w:val="002E7011"/>
    <w:rsid w:val="002E7A59"/>
    <w:rsid w:val="002E7E71"/>
    <w:rsid w:val="002F0081"/>
    <w:rsid w:val="002F03CC"/>
    <w:rsid w:val="002F049B"/>
    <w:rsid w:val="002F0613"/>
    <w:rsid w:val="002F09DE"/>
    <w:rsid w:val="002F0AB2"/>
    <w:rsid w:val="002F0BA8"/>
    <w:rsid w:val="002F0E8E"/>
    <w:rsid w:val="002F178F"/>
    <w:rsid w:val="002F1C8C"/>
    <w:rsid w:val="002F2196"/>
    <w:rsid w:val="002F2460"/>
    <w:rsid w:val="002F280F"/>
    <w:rsid w:val="002F28ED"/>
    <w:rsid w:val="002F3930"/>
    <w:rsid w:val="002F3968"/>
    <w:rsid w:val="002F48DD"/>
    <w:rsid w:val="002F48EE"/>
    <w:rsid w:val="002F59D6"/>
    <w:rsid w:val="002F70C7"/>
    <w:rsid w:val="002F756C"/>
    <w:rsid w:val="002F78C3"/>
    <w:rsid w:val="002F7997"/>
    <w:rsid w:val="003000E0"/>
    <w:rsid w:val="00300502"/>
    <w:rsid w:val="00300B80"/>
    <w:rsid w:val="003018CB"/>
    <w:rsid w:val="00301D5D"/>
    <w:rsid w:val="00301D8D"/>
    <w:rsid w:val="00302E72"/>
    <w:rsid w:val="003030FB"/>
    <w:rsid w:val="00303DDE"/>
    <w:rsid w:val="0030518C"/>
    <w:rsid w:val="00305602"/>
    <w:rsid w:val="00305B69"/>
    <w:rsid w:val="00305BA5"/>
    <w:rsid w:val="00305E21"/>
    <w:rsid w:val="00306010"/>
    <w:rsid w:val="0030648B"/>
    <w:rsid w:val="00307307"/>
    <w:rsid w:val="0030770F"/>
    <w:rsid w:val="00310014"/>
    <w:rsid w:val="00310754"/>
    <w:rsid w:val="003108D3"/>
    <w:rsid w:val="00311B66"/>
    <w:rsid w:val="00312265"/>
    <w:rsid w:val="00312DBB"/>
    <w:rsid w:val="003133B2"/>
    <w:rsid w:val="00313B11"/>
    <w:rsid w:val="00313C0D"/>
    <w:rsid w:val="0031433F"/>
    <w:rsid w:val="003144AF"/>
    <w:rsid w:val="00314F38"/>
    <w:rsid w:val="00315F6C"/>
    <w:rsid w:val="003165E3"/>
    <w:rsid w:val="00316676"/>
    <w:rsid w:val="003172BC"/>
    <w:rsid w:val="00317D5E"/>
    <w:rsid w:val="00320BCA"/>
    <w:rsid w:val="00321A80"/>
    <w:rsid w:val="00321D3D"/>
    <w:rsid w:val="00322CC1"/>
    <w:rsid w:val="00322CE3"/>
    <w:rsid w:val="00323923"/>
    <w:rsid w:val="00324990"/>
    <w:rsid w:val="003249D2"/>
    <w:rsid w:val="00324D06"/>
    <w:rsid w:val="0032572B"/>
    <w:rsid w:val="00326564"/>
    <w:rsid w:val="0032685F"/>
    <w:rsid w:val="00326C09"/>
    <w:rsid w:val="00326D4E"/>
    <w:rsid w:val="0032761A"/>
    <w:rsid w:val="00327B01"/>
    <w:rsid w:val="0033053A"/>
    <w:rsid w:val="0033127F"/>
    <w:rsid w:val="00331DDE"/>
    <w:rsid w:val="00331FD7"/>
    <w:rsid w:val="00332CC1"/>
    <w:rsid w:val="0033330E"/>
    <w:rsid w:val="003338E7"/>
    <w:rsid w:val="00333C34"/>
    <w:rsid w:val="003342FE"/>
    <w:rsid w:val="00334583"/>
    <w:rsid w:val="00335070"/>
    <w:rsid w:val="00335CDC"/>
    <w:rsid w:val="00335E45"/>
    <w:rsid w:val="00335E78"/>
    <w:rsid w:val="00335FFD"/>
    <w:rsid w:val="00336E49"/>
    <w:rsid w:val="00336EC3"/>
    <w:rsid w:val="00337A68"/>
    <w:rsid w:val="00337D7B"/>
    <w:rsid w:val="0034033E"/>
    <w:rsid w:val="00341387"/>
    <w:rsid w:val="00341516"/>
    <w:rsid w:val="0034178C"/>
    <w:rsid w:val="00341EC6"/>
    <w:rsid w:val="00342376"/>
    <w:rsid w:val="00342531"/>
    <w:rsid w:val="00342ABD"/>
    <w:rsid w:val="00342C23"/>
    <w:rsid w:val="00342C3A"/>
    <w:rsid w:val="00342F78"/>
    <w:rsid w:val="003430BD"/>
    <w:rsid w:val="00343289"/>
    <w:rsid w:val="0034444A"/>
    <w:rsid w:val="00344650"/>
    <w:rsid w:val="00344C2C"/>
    <w:rsid w:val="00346332"/>
    <w:rsid w:val="0034635A"/>
    <w:rsid w:val="003465BD"/>
    <w:rsid w:val="0034685E"/>
    <w:rsid w:val="00346F0C"/>
    <w:rsid w:val="00347562"/>
    <w:rsid w:val="003476B3"/>
    <w:rsid w:val="00347CB5"/>
    <w:rsid w:val="00347D06"/>
    <w:rsid w:val="00347E39"/>
    <w:rsid w:val="00350951"/>
    <w:rsid w:val="0035097A"/>
    <w:rsid w:val="00350B81"/>
    <w:rsid w:val="00351A32"/>
    <w:rsid w:val="003525B8"/>
    <w:rsid w:val="003529E2"/>
    <w:rsid w:val="00352BFA"/>
    <w:rsid w:val="00353E42"/>
    <w:rsid w:val="00353FB1"/>
    <w:rsid w:val="003544C0"/>
    <w:rsid w:val="003556A6"/>
    <w:rsid w:val="00355D41"/>
    <w:rsid w:val="003562D7"/>
    <w:rsid w:val="003567F9"/>
    <w:rsid w:val="00357037"/>
    <w:rsid w:val="003600FD"/>
    <w:rsid w:val="0036030B"/>
    <w:rsid w:val="0036077C"/>
    <w:rsid w:val="00360904"/>
    <w:rsid w:val="00360A8C"/>
    <w:rsid w:val="00360EAB"/>
    <w:rsid w:val="00361261"/>
    <w:rsid w:val="00361552"/>
    <w:rsid w:val="003646A2"/>
    <w:rsid w:val="00364765"/>
    <w:rsid w:val="003647D3"/>
    <w:rsid w:val="00364F07"/>
    <w:rsid w:val="00365839"/>
    <w:rsid w:val="00365A0B"/>
    <w:rsid w:val="003665F7"/>
    <w:rsid w:val="00366786"/>
    <w:rsid w:val="003669DA"/>
    <w:rsid w:val="00367A62"/>
    <w:rsid w:val="00367DF1"/>
    <w:rsid w:val="003701E8"/>
    <w:rsid w:val="00371D6E"/>
    <w:rsid w:val="0037208D"/>
    <w:rsid w:val="00372410"/>
    <w:rsid w:val="0037327E"/>
    <w:rsid w:val="00373374"/>
    <w:rsid w:val="00373628"/>
    <w:rsid w:val="00374F43"/>
    <w:rsid w:val="00375A0F"/>
    <w:rsid w:val="00375AA5"/>
    <w:rsid w:val="00376971"/>
    <w:rsid w:val="00376BC7"/>
    <w:rsid w:val="0037731B"/>
    <w:rsid w:val="00377609"/>
    <w:rsid w:val="00377BB0"/>
    <w:rsid w:val="00377E78"/>
    <w:rsid w:val="00380625"/>
    <w:rsid w:val="00380B64"/>
    <w:rsid w:val="003812F3"/>
    <w:rsid w:val="00381E4D"/>
    <w:rsid w:val="00382348"/>
    <w:rsid w:val="00382DC6"/>
    <w:rsid w:val="00383175"/>
    <w:rsid w:val="00384FDA"/>
    <w:rsid w:val="0038547C"/>
    <w:rsid w:val="003869CF"/>
    <w:rsid w:val="00386A17"/>
    <w:rsid w:val="00386F69"/>
    <w:rsid w:val="003871A1"/>
    <w:rsid w:val="0038770D"/>
    <w:rsid w:val="003906EA"/>
    <w:rsid w:val="00390E13"/>
    <w:rsid w:val="00391565"/>
    <w:rsid w:val="00391F26"/>
    <w:rsid w:val="00391FFF"/>
    <w:rsid w:val="00392403"/>
    <w:rsid w:val="00392545"/>
    <w:rsid w:val="00392B6D"/>
    <w:rsid w:val="00392B77"/>
    <w:rsid w:val="00393650"/>
    <w:rsid w:val="00394006"/>
    <w:rsid w:val="0039442C"/>
    <w:rsid w:val="003945D9"/>
    <w:rsid w:val="0039523B"/>
    <w:rsid w:val="0039676D"/>
    <w:rsid w:val="00396818"/>
    <w:rsid w:val="00396899"/>
    <w:rsid w:val="00396A10"/>
    <w:rsid w:val="00396CB4"/>
    <w:rsid w:val="00396FF0"/>
    <w:rsid w:val="0039732A"/>
    <w:rsid w:val="003A16D8"/>
    <w:rsid w:val="003A1D5C"/>
    <w:rsid w:val="003A1F0C"/>
    <w:rsid w:val="003A22EB"/>
    <w:rsid w:val="003A281C"/>
    <w:rsid w:val="003A2C17"/>
    <w:rsid w:val="003A2F60"/>
    <w:rsid w:val="003A4125"/>
    <w:rsid w:val="003A42FF"/>
    <w:rsid w:val="003A43B2"/>
    <w:rsid w:val="003A44DB"/>
    <w:rsid w:val="003A45C5"/>
    <w:rsid w:val="003A476E"/>
    <w:rsid w:val="003A4BE9"/>
    <w:rsid w:val="003A4CD3"/>
    <w:rsid w:val="003A5CA4"/>
    <w:rsid w:val="003A6D65"/>
    <w:rsid w:val="003A7254"/>
    <w:rsid w:val="003B07F8"/>
    <w:rsid w:val="003B0D4A"/>
    <w:rsid w:val="003B169D"/>
    <w:rsid w:val="003B1CD8"/>
    <w:rsid w:val="003B1EEB"/>
    <w:rsid w:val="003B263A"/>
    <w:rsid w:val="003B2906"/>
    <w:rsid w:val="003B29F0"/>
    <w:rsid w:val="003B2D77"/>
    <w:rsid w:val="003B31A4"/>
    <w:rsid w:val="003B31AF"/>
    <w:rsid w:val="003B3B7A"/>
    <w:rsid w:val="003B3C8C"/>
    <w:rsid w:val="003B4A48"/>
    <w:rsid w:val="003B4BF2"/>
    <w:rsid w:val="003B4E72"/>
    <w:rsid w:val="003B596D"/>
    <w:rsid w:val="003B6C0C"/>
    <w:rsid w:val="003B6F17"/>
    <w:rsid w:val="003C0288"/>
    <w:rsid w:val="003C0FCF"/>
    <w:rsid w:val="003C1A5D"/>
    <w:rsid w:val="003C1C16"/>
    <w:rsid w:val="003C2935"/>
    <w:rsid w:val="003C2F36"/>
    <w:rsid w:val="003C3383"/>
    <w:rsid w:val="003C5FCC"/>
    <w:rsid w:val="003C6105"/>
    <w:rsid w:val="003C6436"/>
    <w:rsid w:val="003C6C73"/>
    <w:rsid w:val="003C6D38"/>
    <w:rsid w:val="003C7D20"/>
    <w:rsid w:val="003C7D8D"/>
    <w:rsid w:val="003D0400"/>
    <w:rsid w:val="003D1093"/>
    <w:rsid w:val="003D1FC9"/>
    <w:rsid w:val="003D2C20"/>
    <w:rsid w:val="003D2DA5"/>
    <w:rsid w:val="003D43F1"/>
    <w:rsid w:val="003D47B2"/>
    <w:rsid w:val="003D5199"/>
    <w:rsid w:val="003D571A"/>
    <w:rsid w:val="003D5830"/>
    <w:rsid w:val="003D5A84"/>
    <w:rsid w:val="003D65E2"/>
    <w:rsid w:val="003D69A0"/>
    <w:rsid w:val="003D6D12"/>
    <w:rsid w:val="003D742E"/>
    <w:rsid w:val="003D7B73"/>
    <w:rsid w:val="003D7BB7"/>
    <w:rsid w:val="003E0074"/>
    <w:rsid w:val="003E244A"/>
    <w:rsid w:val="003E25BE"/>
    <w:rsid w:val="003E2EA2"/>
    <w:rsid w:val="003E2ED8"/>
    <w:rsid w:val="003E30B4"/>
    <w:rsid w:val="003E365F"/>
    <w:rsid w:val="003E4404"/>
    <w:rsid w:val="003E4A9C"/>
    <w:rsid w:val="003E4CBC"/>
    <w:rsid w:val="003E54B1"/>
    <w:rsid w:val="003E5DEE"/>
    <w:rsid w:val="003E5F80"/>
    <w:rsid w:val="003E722B"/>
    <w:rsid w:val="003E76B3"/>
    <w:rsid w:val="003E7BC1"/>
    <w:rsid w:val="003F01CB"/>
    <w:rsid w:val="003F0592"/>
    <w:rsid w:val="003F0C3B"/>
    <w:rsid w:val="003F0FB4"/>
    <w:rsid w:val="003F1136"/>
    <w:rsid w:val="003F1156"/>
    <w:rsid w:val="003F14AA"/>
    <w:rsid w:val="003F19C4"/>
    <w:rsid w:val="003F1C99"/>
    <w:rsid w:val="003F243D"/>
    <w:rsid w:val="003F27D3"/>
    <w:rsid w:val="003F29A6"/>
    <w:rsid w:val="003F2DF1"/>
    <w:rsid w:val="003F2E76"/>
    <w:rsid w:val="003F30E0"/>
    <w:rsid w:val="003F3479"/>
    <w:rsid w:val="003F3919"/>
    <w:rsid w:val="003F3AE6"/>
    <w:rsid w:val="003F5D0A"/>
    <w:rsid w:val="003F660B"/>
    <w:rsid w:val="003F6DA5"/>
    <w:rsid w:val="003F737E"/>
    <w:rsid w:val="003F76B6"/>
    <w:rsid w:val="003F7796"/>
    <w:rsid w:val="00400C10"/>
    <w:rsid w:val="0040140F"/>
    <w:rsid w:val="0040204E"/>
    <w:rsid w:val="00402614"/>
    <w:rsid w:val="00403222"/>
    <w:rsid w:val="00404460"/>
    <w:rsid w:val="0040487C"/>
    <w:rsid w:val="00404F2B"/>
    <w:rsid w:val="004060FF"/>
    <w:rsid w:val="004062E5"/>
    <w:rsid w:val="00406400"/>
    <w:rsid w:val="00406AE9"/>
    <w:rsid w:val="004074CA"/>
    <w:rsid w:val="00407CB8"/>
    <w:rsid w:val="00410508"/>
    <w:rsid w:val="004109FF"/>
    <w:rsid w:val="0041151C"/>
    <w:rsid w:val="004127B2"/>
    <w:rsid w:val="00412800"/>
    <w:rsid w:val="00413023"/>
    <w:rsid w:val="0041303E"/>
    <w:rsid w:val="00413063"/>
    <w:rsid w:val="00413286"/>
    <w:rsid w:val="00414CE5"/>
    <w:rsid w:val="00414D7B"/>
    <w:rsid w:val="0041517D"/>
    <w:rsid w:val="004155B7"/>
    <w:rsid w:val="00415732"/>
    <w:rsid w:val="0041593E"/>
    <w:rsid w:val="00415D3D"/>
    <w:rsid w:val="00415D96"/>
    <w:rsid w:val="0041629E"/>
    <w:rsid w:val="00416575"/>
    <w:rsid w:val="004170D6"/>
    <w:rsid w:val="00417BF2"/>
    <w:rsid w:val="00420198"/>
    <w:rsid w:val="0042019B"/>
    <w:rsid w:val="004202AE"/>
    <w:rsid w:val="00421054"/>
    <w:rsid w:val="00421BEA"/>
    <w:rsid w:val="00421C50"/>
    <w:rsid w:val="00422B50"/>
    <w:rsid w:val="00422BD9"/>
    <w:rsid w:val="00424140"/>
    <w:rsid w:val="00424223"/>
    <w:rsid w:val="00424790"/>
    <w:rsid w:val="004248AF"/>
    <w:rsid w:val="00424A90"/>
    <w:rsid w:val="00424D1C"/>
    <w:rsid w:val="00425A22"/>
    <w:rsid w:val="00425B52"/>
    <w:rsid w:val="00425DF4"/>
    <w:rsid w:val="004267F8"/>
    <w:rsid w:val="00426CF6"/>
    <w:rsid w:val="00430096"/>
    <w:rsid w:val="0043028C"/>
    <w:rsid w:val="004312D5"/>
    <w:rsid w:val="00431F43"/>
    <w:rsid w:val="00431F7F"/>
    <w:rsid w:val="00432734"/>
    <w:rsid w:val="00432D09"/>
    <w:rsid w:val="004335DB"/>
    <w:rsid w:val="00433CDA"/>
    <w:rsid w:val="00433D04"/>
    <w:rsid w:val="004346B4"/>
    <w:rsid w:val="00434DFC"/>
    <w:rsid w:val="00435B76"/>
    <w:rsid w:val="00435DC5"/>
    <w:rsid w:val="004361D8"/>
    <w:rsid w:val="00436F22"/>
    <w:rsid w:val="00437264"/>
    <w:rsid w:val="00437C18"/>
    <w:rsid w:val="00440360"/>
    <w:rsid w:val="00440FF9"/>
    <w:rsid w:val="004431C0"/>
    <w:rsid w:val="004436B4"/>
    <w:rsid w:val="00443A8F"/>
    <w:rsid w:val="00443CB8"/>
    <w:rsid w:val="00443E20"/>
    <w:rsid w:val="00444059"/>
    <w:rsid w:val="0044474F"/>
    <w:rsid w:val="00445E3F"/>
    <w:rsid w:val="004467E5"/>
    <w:rsid w:val="00447202"/>
    <w:rsid w:val="00447AB8"/>
    <w:rsid w:val="00447AF2"/>
    <w:rsid w:val="004500AC"/>
    <w:rsid w:val="0045055A"/>
    <w:rsid w:val="004506A8"/>
    <w:rsid w:val="004509CB"/>
    <w:rsid w:val="00451887"/>
    <w:rsid w:val="00451B1B"/>
    <w:rsid w:val="004523D4"/>
    <w:rsid w:val="00452549"/>
    <w:rsid w:val="00453E36"/>
    <w:rsid w:val="004541E5"/>
    <w:rsid w:val="0045428D"/>
    <w:rsid w:val="004544D6"/>
    <w:rsid w:val="00454B5F"/>
    <w:rsid w:val="004554C3"/>
    <w:rsid w:val="00455BAE"/>
    <w:rsid w:val="00455C55"/>
    <w:rsid w:val="00455DB7"/>
    <w:rsid w:val="0045605E"/>
    <w:rsid w:val="00456E05"/>
    <w:rsid w:val="00457337"/>
    <w:rsid w:val="00457F94"/>
    <w:rsid w:val="004601B1"/>
    <w:rsid w:val="00460446"/>
    <w:rsid w:val="004609D7"/>
    <w:rsid w:val="00461469"/>
    <w:rsid w:val="004615A8"/>
    <w:rsid w:val="004616FD"/>
    <w:rsid w:val="00462017"/>
    <w:rsid w:val="00462280"/>
    <w:rsid w:val="0046229B"/>
    <w:rsid w:val="0046297F"/>
    <w:rsid w:val="00462DD7"/>
    <w:rsid w:val="00463649"/>
    <w:rsid w:val="00463CE1"/>
    <w:rsid w:val="00464B2F"/>
    <w:rsid w:val="004651C7"/>
    <w:rsid w:val="00465550"/>
    <w:rsid w:val="00467156"/>
    <w:rsid w:val="004672BD"/>
    <w:rsid w:val="004673F2"/>
    <w:rsid w:val="0046754F"/>
    <w:rsid w:val="00467685"/>
    <w:rsid w:val="00467DEA"/>
    <w:rsid w:val="00470410"/>
    <w:rsid w:val="004707AF"/>
    <w:rsid w:val="004708F7"/>
    <w:rsid w:val="00470BB7"/>
    <w:rsid w:val="00471253"/>
    <w:rsid w:val="00471815"/>
    <w:rsid w:val="00471F6E"/>
    <w:rsid w:val="00472A9B"/>
    <w:rsid w:val="0047430F"/>
    <w:rsid w:val="00474684"/>
    <w:rsid w:val="00474E5B"/>
    <w:rsid w:val="00474FE5"/>
    <w:rsid w:val="00475521"/>
    <w:rsid w:val="0047565C"/>
    <w:rsid w:val="0047689D"/>
    <w:rsid w:val="00476DD5"/>
    <w:rsid w:val="004773E7"/>
    <w:rsid w:val="00477C53"/>
    <w:rsid w:val="00480039"/>
    <w:rsid w:val="004811E9"/>
    <w:rsid w:val="00481250"/>
    <w:rsid w:val="00482BDF"/>
    <w:rsid w:val="00482C49"/>
    <w:rsid w:val="00483643"/>
    <w:rsid w:val="00484224"/>
    <w:rsid w:val="0048428F"/>
    <w:rsid w:val="004848F5"/>
    <w:rsid w:val="00484A20"/>
    <w:rsid w:val="00484C72"/>
    <w:rsid w:val="00484EFF"/>
    <w:rsid w:val="00485264"/>
    <w:rsid w:val="00485D2A"/>
    <w:rsid w:val="00485F1B"/>
    <w:rsid w:val="004860CD"/>
    <w:rsid w:val="0048658E"/>
    <w:rsid w:val="00486A7B"/>
    <w:rsid w:val="0049043A"/>
    <w:rsid w:val="00490995"/>
    <w:rsid w:val="00491420"/>
    <w:rsid w:val="0049234B"/>
    <w:rsid w:val="004928A9"/>
    <w:rsid w:val="00492EFE"/>
    <w:rsid w:val="00493930"/>
    <w:rsid w:val="00493943"/>
    <w:rsid w:val="004944E3"/>
    <w:rsid w:val="00494683"/>
    <w:rsid w:val="004949AA"/>
    <w:rsid w:val="00494ADA"/>
    <w:rsid w:val="00495272"/>
    <w:rsid w:val="0049571F"/>
    <w:rsid w:val="004958E5"/>
    <w:rsid w:val="00495F5B"/>
    <w:rsid w:val="00496309"/>
    <w:rsid w:val="00496CA9"/>
    <w:rsid w:val="00496FBC"/>
    <w:rsid w:val="004971A7"/>
    <w:rsid w:val="004973DD"/>
    <w:rsid w:val="0049780C"/>
    <w:rsid w:val="00497A4D"/>
    <w:rsid w:val="004A16FA"/>
    <w:rsid w:val="004A1760"/>
    <w:rsid w:val="004A1C33"/>
    <w:rsid w:val="004A1E20"/>
    <w:rsid w:val="004A2CE9"/>
    <w:rsid w:val="004A31ED"/>
    <w:rsid w:val="004A392F"/>
    <w:rsid w:val="004A3A0B"/>
    <w:rsid w:val="004A3F27"/>
    <w:rsid w:val="004A3FA0"/>
    <w:rsid w:val="004A402E"/>
    <w:rsid w:val="004A42A0"/>
    <w:rsid w:val="004A44D3"/>
    <w:rsid w:val="004A4BB4"/>
    <w:rsid w:val="004A5F9C"/>
    <w:rsid w:val="004A656A"/>
    <w:rsid w:val="004A75DD"/>
    <w:rsid w:val="004A7972"/>
    <w:rsid w:val="004A7AFE"/>
    <w:rsid w:val="004B140C"/>
    <w:rsid w:val="004B15D7"/>
    <w:rsid w:val="004B19D4"/>
    <w:rsid w:val="004B1DC8"/>
    <w:rsid w:val="004B2165"/>
    <w:rsid w:val="004B22D1"/>
    <w:rsid w:val="004B31C3"/>
    <w:rsid w:val="004B33D3"/>
    <w:rsid w:val="004B37BC"/>
    <w:rsid w:val="004B3B08"/>
    <w:rsid w:val="004B3CFC"/>
    <w:rsid w:val="004B4129"/>
    <w:rsid w:val="004B4223"/>
    <w:rsid w:val="004B46A0"/>
    <w:rsid w:val="004B4C3A"/>
    <w:rsid w:val="004B5C38"/>
    <w:rsid w:val="004B688D"/>
    <w:rsid w:val="004B6B66"/>
    <w:rsid w:val="004B6D42"/>
    <w:rsid w:val="004B6EA0"/>
    <w:rsid w:val="004B6FE3"/>
    <w:rsid w:val="004B7001"/>
    <w:rsid w:val="004B7367"/>
    <w:rsid w:val="004B77BD"/>
    <w:rsid w:val="004B77CD"/>
    <w:rsid w:val="004C06FE"/>
    <w:rsid w:val="004C0B02"/>
    <w:rsid w:val="004C0C3A"/>
    <w:rsid w:val="004C0C4D"/>
    <w:rsid w:val="004C0D9D"/>
    <w:rsid w:val="004C0F8F"/>
    <w:rsid w:val="004C11F5"/>
    <w:rsid w:val="004C1261"/>
    <w:rsid w:val="004C1484"/>
    <w:rsid w:val="004C18EA"/>
    <w:rsid w:val="004C1F9A"/>
    <w:rsid w:val="004C2003"/>
    <w:rsid w:val="004C2162"/>
    <w:rsid w:val="004C3434"/>
    <w:rsid w:val="004C4B54"/>
    <w:rsid w:val="004C518C"/>
    <w:rsid w:val="004C5D28"/>
    <w:rsid w:val="004C7C15"/>
    <w:rsid w:val="004C7CBF"/>
    <w:rsid w:val="004C7E10"/>
    <w:rsid w:val="004D07E9"/>
    <w:rsid w:val="004D0880"/>
    <w:rsid w:val="004D08C6"/>
    <w:rsid w:val="004D0FC6"/>
    <w:rsid w:val="004D17AA"/>
    <w:rsid w:val="004D1DB9"/>
    <w:rsid w:val="004D2709"/>
    <w:rsid w:val="004D2764"/>
    <w:rsid w:val="004D2A08"/>
    <w:rsid w:val="004D2F61"/>
    <w:rsid w:val="004D30B7"/>
    <w:rsid w:val="004D3585"/>
    <w:rsid w:val="004D3DCA"/>
    <w:rsid w:val="004D43C9"/>
    <w:rsid w:val="004D43EA"/>
    <w:rsid w:val="004D44F4"/>
    <w:rsid w:val="004D46F3"/>
    <w:rsid w:val="004D4AD8"/>
    <w:rsid w:val="004D59D7"/>
    <w:rsid w:val="004D5AD3"/>
    <w:rsid w:val="004D6F98"/>
    <w:rsid w:val="004D7082"/>
    <w:rsid w:val="004D79E7"/>
    <w:rsid w:val="004D7A13"/>
    <w:rsid w:val="004D7D70"/>
    <w:rsid w:val="004E031B"/>
    <w:rsid w:val="004E07C2"/>
    <w:rsid w:val="004E08C7"/>
    <w:rsid w:val="004E09BA"/>
    <w:rsid w:val="004E0CCF"/>
    <w:rsid w:val="004E11D7"/>
    <w:rsid w:val="004E192B"/>
    <w:rsid w:val="004E1ACC"/>
    <w:rsid w:val="004E1C46"/>
    <w:rsid w:val="004E1F0B"/>
    <w:rsid w:val="004E2307"/>
    <w:rsid w:val="004E252F"/>
    <w:rsid w:val="004E25DE"/>
    <w:rsid w:val="004E2648"/>
    <w:rsid w:val="004E3F68"/>
    <w:rsid w:val="004E44A3"/>
    <w:rsid w:val="004E4609"/>
    <w:rsid w:val="004E46A9"/>
    <w:rsid w:val="004E48B3"/>
    <w:rsid w:val="004E4B49"/>
    <w:rsid w:val="004E534F"/>
    <w:rsid w:val="004E5452"/>
    <w:rsid w:val="004E5C85"/>
    <w:rsid w:val="004E6FCF"/>
    <w:rsid w:val="004E78BC"/>
    <w:rsid w:val="004E7DDC"/>
    <w:rsid w:val="004F1595"/>
    <w:rsid w:val="004F1BDD"/>
    <w:rsid w:val="004F1FF8"/>
    <w:rsid w:val="004F20FA"/>
    <w:rsid w:val="004F21C6"/>
    <w:rsid w:val="004F2817"/>
    <w:rsid w:val="004F2958"/>
    <w:rsid w:val="004F2EEF"/>
    <w:rsid w:val="004F357F"/>
    <w:rsid w:val="004F4077"/>
    <w:rsid w:val="004F424B"/>
    <w:rsid w:val="004F445A"/>
    <w:rsid w:val="004F4D2D"/>
    <w:rsid w:val="004F60E6"/>
    <w:rsid w:val="004F6484"/>
    <w:rsid w:val="004F6620"/>
    <w:rsid w:val="004F6C74"/>
    <w:rsid w:val="004F6FC5"/>
    <w:rsid w:val="004F7259"/>
    <w:rsid w:val="004F768A"/>
    <w:rsid w:val="004F7BD5"/>
    <w:rsid w:val="004F7C23"/>
    <w:rsid w:val="00500D4B"/>
    <w:rsid w:val="00501A02"/>
    <w:rsid w:val="00501B89"/>
    <w:rsid w:val="00501CC0"/>
    <w:rsid w:val="005026E8"/>
    <w:rsid w:val="00502BA0"/>
    <w:rsid w:val="00503F95"/>
    <w:rsid w:val="005046DE"/>
    <w:rsid w:val="00504903"/>
    <w:rsid w:val="00505AFA"/>
    <w:rsid w:val="00505F2F"/>
    <w:rsid w:val="00507C4F"/>
    <w:rsid w:val="00507E2D"/>
    <w:rsid w:val="00510653"/>
    <w:rsid w:val="0051074B"/>
    <w:rsid w:val="00510C8D"/>
    <w:rsid w:val="00510EFE"/>
    <w:rsid w:val="00511B95"/>
    <w:rsid w:val="005120D5"/>
    <w:rsid w:val="00512862"/>
    <w:rsid w:val="00513000"/>
    <w:rsid w:val="00513669"/>
    <w:rsid w:val="00513B9E"/>
    <w:rsid w:val="00514E9A"/>
    <w:rsid w:val="005150FC"/>
    <w:rsid w:val="005151F3"/>
    <w:rsid w:val="00516267"/>
    <w:rsid w:val="005162D8"/>
    <w:rsid w:val="00516527"/>
    <w:rsid w:val="00516D5D"/>
    <w:rsid w:val="00516FFC"/>
    <w:rsid w:val="005173A6"/>
    <w:rsid w:val="00517A80"/>
    <w:rsid w:val="00517E44"/>
    <w:rsid w:val="00520776"/>
    <w:rsid w:val="00520DD8"/>
    <w:rsid w:val="00520FAA"/>
    <w:rsid w:val="00521539"/>
    <w:rsid w:val="005217D2"/>
    <w:rsid w:val="00522A68"/>
    <w:rsid w:val="00522EC7"/>
    <w:rsid w:val="00522EE8"/>
    <w:rsid w:val="0052325B"/>
    <w:rsid w:val="005234A2"/>
    <w:rsid w:val="00523B30"/>
    <w:rsid w:val="00523CB4"/>
    <w:rsid w:val="00524129"/>
    <w:rsid w:val="00524CE4"/>
    <w:rsid w:val="00524E00"/>
    <w:rsid w:val="0052587B"/>
    <w:rsid w:val="00525CC7"/>
    <w:rsid w:val="00525CF7"/>
    <w:rsid w:val="00525D27"/>
    <w:rsid w:val="005260DB"/>
    <w:rsid w:val="0052615B"/>
    <w:rsid w:val="00526254"/>
    <w:rsid w:val="005262DA"/>
    <w:rsid w:val="00526470"/>
    <w:rsid w:val="005266F8"/>
    <w:rsid w:val="0052758B"/>
    <w:rsid w:val="005304D4"/>
    <w:rsid w:val="00530519"/>
    <w:rsid w:val="00530677"/>
    <w:rsid w:val="005307A5"/>
    <w:rsid w:val="00531A15"/>
    <w:rsid w:val="005321E5"/>
    <w:rsid w:val="00532723"/>
    <w:rsid w:val="00532B62"/>
    <w:rsid w:val="00532DE4"/>
    <w:rsid w:val="00532EAA"/>
    <w:rsid w:val="00533A63"/>
    <w:rsid w:val="00533FDD"/>
    <w:rsid w:val="005341AC"/>
    <w:rsid w:val="00534290"/>
    <w:rsid w:val="00534509"/>
    <w:rsid w:val="00534F2A"/>
    <w:rsid w:val="00535B69"/>
    <w:rsid w:val="00535EEF"/>
    <w:rsid w:val="0053656B"/>
    <w:rsid w:val="0053746D"/>
    <w:rsid w:val="00540198"/>
    <w:rsid w:val="0054036B"/>
    <w:rsid w:val="00540427"/>
    <w:rsid w:val="005405F6"/>
    <w:rsid w:val="00540A06"/>
    <w:rsid w:val="0054108B"/>
    <w:rsid w:val="005411B9"/>
    <w:rsid w:val="005414B5"/>
    <w:rsid w:val="0054188A"/>
    <w:rsid w:val="005419D7"/>
    <w:rsid w:val="00541B78"/>
    <w:rsid w:val="005420EC"/>
    <w:rsid w:val="005425B2"/>
    <w:rsid w:val="00542EB0"/>
    <w:rsid w:val="005436E7"/>
    <w:rsid w:val="005453AB"/>
    <w:rsid w:val="00545BAE"/>
    <w:rsid w:val="00545D4D"/>
    <w:rsid w:val="00546158"/>
    <w:rsid w:val="00546FCD"/>
    <w:rsid w:val="00547173"/>
    <w:rsid w:val="005479B3"/>
    <w:rsid w:val="00547CE7"/>
    <w:rsid w:val="005502FB"/>
    <w:rsid w:val="00550BB7"/>
    <w:rsid w:val="005513DE"/>
    <w:rsid w:val="00551FA9"/>
    <w:rsid w:val="005520D7"/>
    <w:rsid w:val="005526AC"/>
    <w:rsid w:val="00552934"/>
    <w:rsid w:val="00552FD7"/>
    <w:rsid w:val="005533DB"/>
    <w:rsid w:val="005536D9"/>
    <w:rsid w:val="0055398B"/>
    <w:rsid w:val="00553B30"/>
    <w:rsid w:val="00554315"/>
    <w:rsid w:val="00554B7D"/>
    <w:rsid w:val="00554BBA"/>
    <w:rsid w:val="00554CBF"/>
    <w:rsid w:val="00555118"/>
    <w:rsid w:val="005557C5"/>
    <w:rsid w:val="00555FFE"/>
    <w:rsid w:val="00556121"/>
    <w:rsid w:val="005567CF"/>
    <w:rsid w:val="00556F90"/>
    <w:rsid w:val="00557103"/>
    <w:rsid w:val="005578D4"/>
    <w:rsid w:val="00560042"/>
    <w:rsid w:val="00560168"/>
    <w:rsid w:val="00560403"/>
    <w:rsid w:val="005610AD"/>
    <w:rsid w:val="00562289"/>
    <w:rsid w:val="00562430"/>
    <w:rsid w:val="00562DA2"/>
    <w:rsid w:val="005643F6"/>
    <w:rsid w:val="0056484D"/>
    <w:rsid w:val="00564DF0"/>
    <w:rsid w:val="005652E9"/>
    <w:rsid w:val="005669AC"/>
    <w:rsid w:val="00566A51"/>
    <w:rsid w:val="00567ECD"/>
    <w:rsid w:val="00570432"/>
    <w:rsid w:val="005708A0"/>
    <w:rsid w:val="00571120"/>
    <w:rsid w:val="005727F9"/>
    <w:rsid w:val="0057333A"/>
    <w:rsid w:val="00573B9F"/>
    <w:rsid w:val="0057452A"/>
    <w:rsid w:val="00574E28"/>
    <w:rsid w:val="0057538F"/>
    <w:rsid w:val="005753AB"/>
    <w:rsid w:val="00575C27"/>
    <w:rsid w:val="00576136"/>
    <w:rsid w:val="005765B7"/>
    <w:rsid w:val="0057724E"/>
    <w:rsid w:val="00577B98"/>
    <w:rsid w:val="00581324"/>
    <w:rsid w:val="0058145B"/>
    <w:rsid w:val="00581B2C"/>
    <w:rsid w:val="00581C79"/>
    <w:rsid w:val="0058243C"/>
    <w:rsid w:val="005824AB"/>
    <w:rsid w:val="005828D0"/>
    <w:rsid w:val="005835DB"/>
    <w:rsid w:val="005839AE"/>
    <w:rsid w:val="00583E05"/>
    <w:rsid w:val="0058408C"/>
    <w:rsid w:val="00584247"/>
    <w:rsid w:val="00585099"/>
    <w:rsid w:val="00585C85"/>
    <w:rsid w:val="005865B2"/>
    <w:rsid w:val="0058669B"/>
    <w:rsid w:val="00586C0C"/>
    <w:rsid w:val="00586C71"/>
    <w:rsid w:val="00591244"/>
    <w:rsid w:val="005918FD"/>
    <w:rsid w:val="00591B06"/>
    <w:rsid w:val="0059257A"/>
    <w:rsid w:val="005926C5"/>
    <w:rsid w:val="0059306D"/>
    <w:rsid w:val="0059456C"/>
    <w:rsid w:val="005948A0"/>
    <w:rsid w:val="00594A30"/>
    <w:rsid w:val="00594A67"/>
    <w:rsid w:val="00596474"/>
    <w:rsid w:val="0059659F"/>
    <w:rsid w:val="0059713F"/>
    <w:rsid w:val="0059740E"/>
    <w:rsid w:val="005975B7"/>
    <w:rsid w:val="0059794A"/>
    <w:rsid w:val="00597FAA"/>
    <w:rsid w:val="005A0418"/>
    <w:rsid w:val="005A0542"/>
    <w:rsid w:val="005A0684"/>
    <w:rsid w:val="005A0F40"/>
    <w:rsid w:val="005A11AB"/>
    <w:rsid w:val="005A276A"/>
    <w:rsid w:val="005A2C05"/>
    <w:rsid w:val="005A2DD0"/>
    <w:rsid w:val="005A2EF8"/>
    <w:rsid w:val="005A33DE"/>
    <w:rsid w:val="005A378D"/>
    <w:rsid w:val="005A49C6"/>
    <w:rsid w:val="005A4AF4"/>
    <w:rsid w:val="005A4C20"/>
    <w:rsid w:val="005A4CA3"/>
    <w:rsid w:val="005A5500"/>
    <w:rsid w:val="005A63C3"/>
    <w:rsid w:val="005A6867"/>
    <w:rsid w:val="005A6E96"/>
    <w:rsid w:val="005A7162"/>
    <w:rsid w:val="005A72BD"/>
    <w:rsid w:val="005A7F5A"/>
    <w:rsid w:val="005B03DB"/>
    <w:rsid w:val="005B07E1"/>
    <w:rsid w:val="005B0FD1"/>
    <w:rsid w:val="005B16F2"/>
    <w:rsid w:val="005B191A"/>
    <w:rsid w:val="005B1D66"/>
    <w:rsid w:val="005B1FF5"/>
    <w:rsid w:val="005B2496"/>
    <w:rsid w:val="005B2826"/>
    <w:rsid w:val="005B2CB4"/>
    <w:rsid w:val="005B3373"/>
    <w:rsid w:val="005B37E3"/>
    <w:rsid w:val="005B4A28"/>
    <w:rsid w:val="005B4BB2"/>
    <w:rsid w:val="005B4D03"/>
    <w:rsid w:val="005B53EC"/>
    <w:rsid w:val="005B56CA"/>
    <w:rsid w:val="005B5C97"/>
    <w:rsid w:val="005B5FB7"/>
    <w:rsid w:val="005B6021"/>
    <w:rsid w:val="005B6152"/>
    <w:rsid w:val="005B6347"/>
    <w:rsid w:val="005B7105"/>
    <w:rsid w:val="005B7B72"/>
    <w:rsid w:val="005C0677"/>
    <w:rsid w:val="005C0D66"/>
    <w:rsid w:val="005C0E0F"/>
    <w:rsid w:val="005C1194"/>
    <w:rsid w:val="005C11A1"/>
    <w:rsid w:val="005C231B"/>
    <w:rsid w:val="005C2C3A"/>
    <w:rsid w:val="005C360A"/>
    <w:rsid w:val="005C3712"/>
    <w:rsid w:val="005C3F03"/>
    <w:rsid w:val="005C40A7"/>
    <w:rsid w:val="005C427A"/>
    <w:rsid w:val="005C54B2"/>
    <w:rsid w:val="005C54C6"/>
    <w:rsid w:val="005C5870"/>
    <w:rsid w:val="005C5A10"/>
    <w:rsid w:val="005C5A3E"/>
    <w:rsid w:val="005C5B3D"/>
    <w:rsid w:val="005C5B67"/>
    <w:rsid w:val="005C5FAB"/>
    <w:rsid w:val="005C6005"/>
    <w:rsid w:val="005C639A"/>
    <w:rsid w:val="005C646B"/>
    <w:rsid w:val="005C6B19"/>
    <w:rsid w:val="005C6C29"/>
    <w:rsid w:val="005C6EF9"/>
    <w:rsid w:val="005C72D6"/>
    <w:rsid w:val="005D0271"/>
    <w:rsid w:val="005D089A"/>
    <w:rsid w:val="005D1530"/>
    <w:rsid w:val="005D1971"/>
    <w:rsid w:val="005D1BD4"/>
    <w:rsid w:val="005D28C5"/>
    <w:rsid w:val="005D2A85"/>
    <w:rsid w:val="005D2B2B"/>
    <w:rsid w:val="005D2EF9"/>
    <w:rsid w:val="005D35FB"/>
    <w:rsid w:val="005D3879"/>
    <w:rsid w:val="005D3E8B"/>
    <w:rsid w:val="005D401D"/>
    <w:rsid w:val="005D51AD"/>
    <w:rsid w:val="005D5669"/>
    <w:rsid w:val="005D5C74"/>
    <w:rsid w:val="005D5D10"/>
    <w:rsid w:val="005D6219"/>
    <w:rsid w:val="005D7245"/>
    <w:rsid w:val="005E0013"/>
    <w:rsid w:val="005E075C"/>
    <w:rsid w:val="005E0B18"/>
    <w:rsid w:val="005E0CCC"/>
    <w:rsid w:val="005E1DB3"/>
    <w:rsid w:val="005E2172"/>
    <w:rsid w:val="005E2B0B"/>
    <w:rsid w:val="005E2BDC"/>
    <w:rsid w:val="005E2F58"/>
    <w:rsid w:val="005E3EC1"/>
    <w:rsid w:val="005E3EE1"/>
    <w:rsid w:val="005E4163"/>
    <w:rsid w:val="005E4466"/>
    <w:rsid w:val="005E4BA8"/>
    <w:rsid w:val="005E4D14"/>
    <w:rsid w:val="005E5DD0"/>
    <w:rsid w:val="005E61DE"/>
    <w:rsid w:val="005E6788"/>
    <w:rsid w:val="005E6E73"/>
    <w:rsid w:val="005E7040"/>
    <w:rsid w:val="005E7AEF"/>
    <w:rsid w:val="005E7B5F"/>
    <w:rsid w:val="005F0349"/>
    <w:rsid w:val="005F051D"/>
    <w:rsid w:val="005F0A98"/>
    <w:rsid w:val="005F0C06"/>
    <w:rsid w:val="005F1B27"/>
    <w:rsid w:val="005F1C87"/>
    <w:rsid w:val="005F2293"/>
    <w:rsid w:val="005F2388"/>
    <w:rsid w:val="005F26F7"/>
    <w:rsid w:val="005F28D2"/>
    <w:rsid w:val="005F33D7"/>
    <w:rsid w:val="005F35A7"/>
    <w:rsid w:val="005F5260"/>
    <w:rsid w:val="005F5F4C"/>
    <w:rsid w:val="005F6FCA"/>
    <w:rsid w:val="005F7CF0"/>
    <w:rsid w:val="00600416"/>
    <w:rsid w:val="00600912"/>
    <w:rsid w:val="00600A82"/>
    <w:rsid w:val="00600EB5"/>
    <w:rsid w:val="00601449"/>
    <w:rsid w:val="00601997"/>
    <w:rsid w:val="00601FF6"/>
    <w:rsid w:val="00602136"/>
    <w:rsid w:val="00602291"/>
    <w:rsid w:val="0060306B"/>
    <w:rsid w:val="00603084"/>
    <w:rsid w:val="0060357A"/>
    <w:rsid w:val="00603D3C"/>
    <w:rsid w:val="0060402D"/>
    <w:rsid w:val="00604DB0"/>
    <w:rsid w:val="00605A1C"/>
    <w:rsid w:val="00605F2A"/>
    <w:rsid w:val="0060631A"/>
    <w:rsid w:val="00606A5C"/>
    <w:rsid w:val="00607482"/>
    <w:rsid w:val="00607A8F"/>
    <w:rsid w:val="00607AD0"/>
    <w:rsid w:val="00610A4F"/>
    <w:rsid w:val="00611B53"/>
    <w:rsid w:val="006121E9"/>
    <w:rsid w:val="006126E1"/>
    <w:rsid w:val="00612C44"/>
    <w:rsid w:val="00613013"/>
    <w:rsid w:val="00613A36"/>
    <w:rsid w:val="006148AE"/>
    <w:rsid w:val="00614AF8"/>
    <w:rsid w:val="00614B5C"/>
    <w:rsid w:val="006156B5"/>
    <w:rsid w:val="00615EB5"/>
    <w:rsid w:val="00616337"/>
    <w:rsid w:val="006169A7"/>
    <w:rsid w:val="00617804"/>
    <w:rsid w:val="00617C9F"/>
    <w:rsid w:val="00620159"/>
    <w:rsid w:val="00620E0C"/>
    <w:rsid w:val="00620F8A"/>
    <w:rsid w:val="006217E2"/>
    <w:rsid w:val="00621F32"/>
    <w:rsid w:val="006224D9"/>
    <w:rsid w:val="00622780"/>
    <w:rsid w:val="00623799"/>
    <w:rsid w:val="00623A32"/>
    <w:rsid w:val="00624A39"/>
    <w:rsid w:val="00625516"/>
    <w:rsid w:val="00625932"/>
    <w:rsid w:val="006265DC"/>
    <w:rsid w:val="0062660F"/>
    <w:rsid w:val="00626A56"/>
    <w:rsid w:val="00626E50"/>
    <w:rsid w:val="00626F60"/>
    <w:rsid w:val="00627C79"/>
    <w:rsid w:val="00630181"/>
    <w:rsid w:val="0063020A"/>
    <w:rsid w:val="00630683"/>
    <w:rsid w:val="00630684"/>
    <w:rsid w:val="0063102A"/>
    <w:rsid w:val="0063105A"/>
    <w:rsid w:val="006314E7"/>
    <w:rsid w:val="00631719"/>
    <w:rsid w:val="00631DC5"/>
    <w:rsid w:val="0063251C"/>
    <w:rsid w:val="00632DDF"/>
    <w:rsid w:val="006339FB"/>
    <w:rsid w:val="00633BDD"/>
    <w:rsid w:val="00634099"/>
    <w:rsid w:val="00634393"/>
    <w:rsid w:val="006344D3"/>
    <w:rsid w:val="0063483C"/>
    <w:rsid w:val="006360DE"/>
    <w:rsid w:val="00636847"/>
    <w:rsid w:val="00636DAA"/>
    <w:rsid w:val="00636E9A"/>
    <w:rsid w:val="00637068"/>
    <w:rsid w:val="0063762D"/>
    <w:rsid w:val="006376D4"/>
    <w:rsid w:val="00641EC1"/>
    <w:rsid w:val="00643374"/>
    <w:rsid w:val="006441E3"/>
    <w:rsid w:val="006443D3"/>
    <w:rsid w:val="00644BF4"/>
    <w:rsid w:val="00644C50"/>
    <w:rsid w:val="00644CC0"/>
    <w:rsid w:val="00644DAE"/>
    <w:rsid w:val="00644EB2"/>
    <w:rsid w:val="00645845"/>
    <w:rsid w:val="00645CAA"/>
    <w:rsid w:val="006465F2"/>
    <w:rsid w:val="00646D52"/>
    <w:rsid w:val="00647A95"/>
    <w:rsid w:val="00650408"/>
    <w:rsid w:val="006508A1"/>
    <w:rsid w:val="00650D4C"/>
    <w:rsid w:val="00650ECF"/>
    <w:rsid w:val="0065152C"/>
    <w:rsid w:val="006519DD"/>
    <w:rsid w:val="006520AD"/>
    <w:rsid w:val="006520D1"/>
    <w:rsid w:val="00652297"/>
    <w:rsid w:val="00652416"/>
    <w:rsid w:val="006525BD"/>
    <w:rsid w:val="00654706"/>
    <w:rsid w:val="0065471D"/>
    <w:rsid w:val="00656CE9"/>
    <w:rsid w:val="00657534"/>
    <w:rsid w:val="00657AB4"/>
    <w:rsid w:val="00660AA8"/>
    <w:rsid w:val="00660EDC"/>
    <w:rsid w:val="006614F9"/>
    <w:rsid w:val="00661B46"/>
    <w:rsid w:val="00662195"/>
    <w:rsid w:val="00662F0C"/>
    <w:rsid w:val="006636B9"/>
    <w:rsid w:val="00663A69"/>
    <w:rsid w:val="00663B65"/>
    <w:rsid w:val="00663C3B"/>
    <w:rsid w:val="00664963"/>
    <w:rsid w:val="0066536E"/>
    <w:rsid w:val="006657B6"/>
    <w:rsid w:val="00665B0A"/>
    <w:rsid w:val="00665FC7"/>
    <w:rsid w:val="006664C1"/>
    <w:rsid w:val="00667AF0"/>
    <w:rsid w:val="00667FC8"/>
    <w:rsid w:val="00670FCC"/>
    <w:rsid w:val="0067138B"/>
    <w:rsid w:val="00671B04"/>
    <w:rsid w:val="00671BA3"/>
    <w:rsid w:val="00671E16"/>
    <w:rsid w:val="00672E44"/>
    <w:rsid w:val="00673435"/>
    <w:rsid w:val="006738DE"/>
    <w:rsid w:val="00674D9B"/>
    <w:rsid w:val="006758A4"/>
    <w:rsid w:val="006768CA"/>
    <w:rsid w:val="00680459"/>
    <w:rsid w:val="0068118E"/>
    <w:rsid w:val="006815CF"/>
    <w:rsid w:val="00681E78"/>
    <w:rsid w:val="00682666"/>
    <w:rsid w:val="006834CE"/>
    <w:rsid w:val="0068385F"/>
    <w:rsid w:val="0068437E"/>
    <w:rsid w:val="00684855"/>
    <w:rsid w:val="006850AF"/>
    <w:rsid w:val="00685969"/>
    <w:rsid w:val="00686320"/>
    <w:rsid w:val="00686392"/>
    <w:rsid w:val="00686FCA"/>
    <w:rsid w:val="00687058"/>
    <w:rsid w:val="00687DAF"/>
    <w:rsid w:val="00690160"/>
    <w:rsid w:val="0069060B"/>
    <w:rsid w:val="00691155"/>
    <w:rsid w:val="00691472"/>
    <w:rsid w:val="00691500"/>
    <w:rsid w:val="00692B87"/>
    <w:rsid w:val="00692CA2"/>
    <w:rsid w:val="006935FC"/>
    <w:rsid w:val="00693658"/>
    <w:rsid w:val="00693D26"/>
    <w:rsid w:val="00694135"/>
    <w:rsid w:val="00694468"/>
    <w:rsid w:val="00694771"/>
    <w:rsid w:val="0069492D"/>
    <w:rsid w:val="00694D64"/>
    <w:rsid w:val="0069576D"/>
    <w:rsid w:val="00695AC8"/>
    <w:rsid w:val="00695B0B"/>
    <w:rsid w:val="00695F3B"/>
    <w:rsid w:val="006960E8"/>
    <w:rsid w:val="00696381"/>
    <w:rsid w:val="0069677C"/>
    <w:rsid w:val="00696CD2"/>
    <w:rsid w:val="00697224"/>
    <w:rsid w:val="006973EB"/>
    <w:rsid w:val="006A07A1"/>
    <w:rsid w:val="006A084D"/>
    <w:rsid w:val="006A0A94"/>
    <w:rsid w:val="006A11B9"/>
    <w:rsid w:val="006A21AA"/>
    <w:rsid w:val="006A3DD3"/>
    <w:rsid w:val="006A49C6"/>
    <w:rsid w:val="006A4CD0"/>
    <w:rsid w:val="006A5015"/>
    <w:rsid w:val="006A52C0"/>
    <w:rsid w:val="006A58BE"/>
    <w:rsid w:val="006A5EA6"/>
    <w:rsid w:val="006A6224"/>
    <w:rsid w:val="006A6397"/>
    <w:rsid w:val="006B00EC"/>
    <w:rsid w:val="006B033B"/>
    <w:rsid w:val="006B17AA"/>
    <w:rsid w:val="006B1BAA"/>
    <w:rsid w:val="006B3949"/>
    <w:rsid w:val="006B3E20"/>
    <w:rsid w:val="006B3F20"/>
    <w:rsid w:val="006B4134"/>
    <w:rsid w:val="006B4774"/>
    <w:rsid w:val="006B4986"/>
    <w:rsid w:val="006B4A0C"/>
    <w:rsid w:val="006B4F48"/>
    <w:rsid w:val="006B592B"/>
    <w:rsid w:val="006B5952"/>
    <w:rsid w:val="006B598F"/>
    <w:rsid w:val="006B6FFC"/>
    <w:rsid w:val="006B7048"/>
    <w:rsid w:val="006B741C"/>
    <w:rsid w:val="006C0280"/>
    <w:rsid w:val="006C043F"/>
    <w:rsid w:val="006C04F9"/>
    <w:rsid w:val="006C0620"/>
    <w:rsid w:val="006C07DB"/>
    <w:rsid w:val="006C09C7"/>
    <w:rsid w:val="006C0D45"/>
    <w:rsid w:val="006C1098"/>
    <w:rsid w:val="006C14EE"/>
    <w:rsid w:val="006C16CD"/>
    <w:rsid w:val="006C1B88"/>
    <w:rsid w:val="006C213E"/>
    <w:rsid w:val="006C3160"/>
    <w:rsid w:val="006C374C"/>
    <w:rsid w:val="006C410C"/>
    <w:rsid w:val="006C4685"/>
    <w:rsid w:val="006C4716"/>
    <w:rsid w:val="006C4938"/>
    <w:rsid w:val="006C5400"/>
    <w:rsid w:val="006C5701"/>
    <w:rsid w:val="006C57E8"/>
    <w:rsid w:val="006C5DFB"/>
    <w:rsid w:val="006C6147"/>
    <w:rsid w:val="006C63EA"/>
    <w:rsid w:val="006C73F3"/>
    <w:rsid w:val="006C7A61"/>
    <w:rsid w:val="006C7D82"/>
    <w:rsid w:val="006D0115"/>
    <w:rsid w:val="006D0A7D"/>
    <w:rsid w:val="006D1602"/>
    <w:rsid w:val="006D244C"/>
    <w:rsid w:val="006D3FDE"/>
    <w:rsid w:val="006D4419"/>
    <w:rsid w:val="006D461B"/>
    <w:rsid w:val="006D475B"/>
    <w:rsid w:val="006D494F"/>
    <w:rsid w:val="006D4BCE"/>
    <w:rsid w:val="006D57FB"/>
    <w:rsid w:val="006D5E7B"/>
    <w:rsid w:val="006D67CA"/>
    <w:rsid w:val="006D6D04"/>
    <w:rsid w:val="006D7A6E"/>
    <w:rsid w:val="006E0022"/>
    <w:rsid w:val="006E06A3"/>
    <w:rsid w:val="006E08F1"/>
    <w:rsid w:val="006E0B47"/>
    <w:rsid w:val="006E159B"/>
    <w:rsid w:val="006E1BB0"/>
    <w:rsid w:val="006E1EAE"/>
    <w:rsid w:val="006E274D"/>
    <w:rsid w:val="006E2924"/>
    <w:rsid w:val="006E2B9E"/>
    <w:rsid w:val="006E2EC1"/>
    <w:rsid w:val="006E2FE8"/>
    <w:rsid w:val="006E39E6"/>
    <w:rsid w:val="006E3DF7"/>
    <w:rsid w:val="006E4009"/>
    <w:rsid w:val="006E4ADA"/>
    <w:rsid w:val="006E4D12"/>
    <w:rsid w:val="006E52EC"/>
    <w:rsid w:val="006E57E5"/>
    <w:rsid w:val="006E5D2C"/>
    <w:rsid w:val="006E5EE2"/>
    <w:rsid w:val="006E63E1"/>
    <w:rsid w:val="006E6839"/>
    <w:rsid w:val="006E6B92"/>
    <w:rsid w:val="006E6CC8"/>
    <w:rsid w:val="006E6F97"/>
    <w:rsid w:val="006E71CC"/>
    <w:rsid w:val="006E7458"/>
    <w:rsid w:val="006E7A0A"/>
    <w:rsid w:val="006E7E34"/>
    <w:rsid w:val="006F06B3"/>
    <w:rsid w:val="006F07E4"/>
    <w:rsid w:val="006F0C32"/>
    <w:rsid w:val="006F13AD"/>
    <w:rsid w:val="006F17EE"/>
    <w:rsid w:val="006F2300"/>
    <w:rsid w:val="006F25B8"/>
    <w:rsid w:val="006F278A"/>
    <w:rsid w:val="006F2AB7"/>
    <w:rsid w:val="006F35B4"/>
    <w:rsid w:val="006F36BA"/>
    <w:rsid w:val="006F39EF"/>
    <w:rsid w:val="006F3B27"/>
    <w:rsid w:val="006F3F1A"/>
    <w:rsid w:val="006F546D"/>
    <w:rsid w:val="006F58C1"/>
    <w:rsid w:val="006F6697"/>
    <w:rsid w:val="006F6A2E"/>
    <w:rsid w:val="006F77A5"/>
    <w:rsid w:val="007001AE"/>
    <w:rsid w:val="0070041D"/>
    <w:rsid w:val="007004DF"/>
    <w:rsid w:val="007009E6"/>
    <w:rsid w:val="00701110"/>
    <w:rsid w:val="007014B5"/>
    <w:rsid w:val="0070187B"/>
    <w:rsid w:val="007018F3"/>
    <w:rsid w:val="00701D14"/>
    <w:rsid w:val="0070214A"/>
    <w:rsid w:val="0070277F"/>
    <w:rsid w:val="0070377D"/>
    <w:rsid w:val="00703D7C"/>
    <w:rsid w:val="00703DCE"/>
    <w:rsid w:val="00703E9B"/>
    <w:rsid w:val="00703ED0"/>
    <w:rsid w:val="0070412E"/>
    <w:rsid w:val="00704787"/>
    <w:rsid w:val="00705065"/>
    <w:rsid w:val="00705964"/>
    <w:rsid w:val="007062FE"/>
    <w:rsid w:val="007069D0"/>
    <w:rsid w:val="00706B0F"/>
    <w:rsid w:val="007070AF"/>
    <w:rsid w:val="007077C3"/>
    <w:rsid w:val="007078FE"/>
    <w:rsid w:val="00707C92"/>
    <w:rsid w:val="00710AC6"/>
    <w:rsid w:val="00710EFE"/>
    <w:rsid w:val="0071171F"/>
    <w:rsid w:val="00711A04"/>
    <w:rsid w:val="00711AAA"/>
    <w:rsid w:val="00711CAC"/>
    <w:rsid w:val="00712366"/>
    <w:rsid w:val="00713965"/>
    <w:rsid w:val="00713A66"/>
    <w:rsid w:val="00713B09"/>
    <w:rsid w:val="00713B49"/>
    <w:rsid w:val="007145BD"/>
    <w:rsid w:val="00714FE1"/>
    <w:rsid w:val="0071517B"/>
    <w:rsid w:val="00715433"/>
    <w:rsid w:val="0071596D"/>
    <w:rsid w:val="00715E8B"/>
    <w:rsid w:val="00716AC0"/>
    <w:rsid w:val="00716F95"/>
    <w:rsid w:val="007172CA"/>
    <w:rsid w:val="00717428"/>
    <w:rsid w:val="00717BF0"/>
    <w:rsid w:val="00717DC8"/>
    <w:rsid w:val="007205A2"/>
    <w:rsid w:val="00720DB7"/>
    <w:rsid w:val="007213F1"/>
    <w:rsid w:val="00721409"/>
    <w:rsid w:val="007217F0"/>
    <w:rsid w:val="00721A15"/>
    <w:rsid w:val="00721F34"/>
    <w:rsid w:val="00722314"/>
    <w:rsid w:val="007223CE"/>
    <w:rsid w:val="00722A7E"/>
    <w:rsid w:val="00723A70"/>
    <w:rsid w:val="007244F1"/>
    <w:rsid w:val="007245E4"/>
    <w:rsid w:val="0072467C"/>
    <w:rsid w:val="007248D8"/>
    <w:rsid w:val="0072508E"/>
    <w:rsid w:val="007254B7"/>
    <w:rsid w:val="00725631"/>
    <w:rsid w:val="00726438"/>
    <w:rsid w:val="00726F56"/>
    <w:rsid w:val="00727A1B"/>
    <w:rsid w:val="007301A3"/>
    <w:rsid w:val="00730268"/>
    <w:rsid w:val="00730CA3"/>
    <w:rsid w:val="00730F0C"/>
    <w:rsid w:val="007323E6"/>
    <w:rsid w:val="0073295F"/>
    <w:rsid w:val="00732DA0"/>
    <w:rsid w:val="00733CD6"/>
    <w:rsid w:val="00733EFA"/>
    <w:rsid w:val="007341BD"/>
    <w:rsid w:val="00734D6D"/>
    <w:rsid w:val="00735810"/>
    <w:rsid w:val="0073633F"/>
    <w:rsid w:val="0073656E"/>
    <w:rsid w:val="007365C7"/>
    <w:rsid w:val="0073669E"/>
    <w:rsid w:val="00736C28"/>
    <w:rsid w:val="007372F0"/>
    <w:rsid w:val="007403D3"/>
    <w:rsid w:val="007405E8"/>
    <w:rsid w:val="007409FD"/>
    <w:rsid w:val="00740FFB"/>
    <w:rsid w:val="007410B0"/>
    <w:rsid w:val="007417A3"/>
    <w:rsid w:val="00741A5C"/>
    <w:rsid w:val="00741F57"/>
    <w:rsid w:val="007442AF"/>
    <w:rsid w:val="00745449"/>
    <w:rsid w:val="00745712"/>
    <w:rsid w:val="00745A5A"/>
    <w:rsid w:val="00745BAE"/>
    <w:rsid w:val="007466E4"/>
    <w:rsid w:val="007477B0"/>
    <w:rsid w:val="00750BA5"/>
    <w:rsid w:val="00750F37"/>
    <w:rsid w:val="00752554"/>
    <w:rsid w:val="00752BBB"/>
    <w:rsid w:val="00752EC9"/>
    <w:rsid w:val="0075351D"/>
    <w:rsid w:val="00753763"/>
    <w:rsid w:val="00753BFB"/>
    <w:rsid w:val="00753E14"/>
    <w:rsid w:val="00754C30"/>
    <w:rsid w:val="00754C4A"/>
    <w:rsid w:val="00754D24"/>
    <w:rsid w:val="00754F0F"/>
    <w:rsid w:val="0075552F"/>
    <w:rsid w:val="00755755"/>
    <w:rsid w:val="00755D96"/>
    <w:rsid w:val="00755EC8"/>
    <w:rsid w:val="00757789"/>
    <w:rsid w:val="00757C37"/>
    <w:rsid w:val="00757E61"/>
    <w:rsid w:val="00757E96"/>
    <w:rsid w:val="0076046C"/>
    <w:rsid w:val="0076051B"/>
    <w:rsid w:val="0076115E"/>
    <w:rsid w:val="00762732"/>
    <w:rsid w:val="007629A3"/>
    <w:rsid w:val="00762D28"/>
    <w:rsid w:val="0076340E"/>
    <w:rsid w:val="00763E7F"/>
    <w:rsid w:val="00763EB0"/>
    <w:rsid w:val="0076412D"/>
    <w:rsid w:val="00764C86"/>
    <w:rsid w:val="0076533B"/>
    <w:rsid w:val="007656E1"/>
    <w:rsid w:val="0076597B"/>
    <w:rsid w:val="00765DA2"/>
    <w:rsid w:val="00765EA4"/>
    <w:rsid w:val="00766B19"/>
    <w:rsid w:val="00766F3A"/>
    <w:rsid w:val="007678FF"/>
    <w:rsid w:val="00767DC8"/>
    <w:rsid w:val="0077047C"/>
    <w:rsid w:val="00771599"/>
    <w:rsid w:val="0077175B"/>
    <w:rsid w:val="00771C16"/>
    <w:rsid w:val="00772202"/>
    <w:rsid w:val="0077409F"/>
    <w:rsid w:val="00774E1D"/>
    <w:rsid w:val="00774F6F"/>
    <w:rsid w:val="00776962"/>
    <w:rsid w:val="00777E14"/>
    <w:rsid w:val="007816A2"/>
    <w:rsid w:val="00781C91"/>
    <w:rsid w:val="00781E53"/>
    <w:rsid w:val="00782310"/>
    <w:rsid w:val="007829FA"/>
    <w:rsid w:val="00783107"/>
    <w:rsid w:val="00783481"/>
    <w:rsid w:val="0078378F"/>
    <w:rsid w:val="00783D3A"/>
    <w:rsid w:val="007841E5"/>
    <w:rsid w:val="007847BB"/>
    <w:rsid w:val="0078483F"/>
    <w:rsid w:val="007848CE"/>
    <w:rsid w:val="00785F52"/>
    <w:rsid w:val="0078624C"/>
    <w:rsid w:val="00786B5B"/>
    <w:rsid w:val="00787482"/>
    <w:rsid w:val="007874A0"/>
    <w:rsid w:val="00787532"/>
    <w:rsid w:val="00787565"/>
    <w:rsid w:val="00787624"/>
    <w:rsid w:val="00787B93"/>
    <w:rsid w:val="00790521"/>
    <w:rsid w:val="0079056A"/>
    <w:rsid w:val="007916D3"/>
    <w:rsid w:val="00791CE3"/>
    <w:rsid w:val="00792165"/>
    <w:rsid w:val="00792256"/>
    <w:rsid w:val="00792CEA"/>
    <w:rsid w:val="00794F8C"/>
    <w:rsid w:val="0079522F"/>
    <w:rsid w:val="0079545A"/>
    <w:rsid w:val="00795911"/>
    <w:rsid w:val="00795AC4"/>
    <w:rsid w:val="00795CFE"/>
    <w:rsid w:val="007962A3"/>
    <w:rsid w:val="00796893"/>
    <w:rsid w:val="007969B8"/>
    <w:rsid w:val="00796A1A"/>
    <w:rsid w:val="00796A4E"/>
    <w:rsid w:val="00797531"/>
    <w:rsid w:val="00797595"/>
    <w:rsid w:val="007975FD"/>
    <w:rsid w:val="00797DEF"/>
    <w:rsid w:val="007A0706"/>
    <w:rsid w:val="007A0874"/>
    <w:rsid w:val="007A0953"/>
    <w:rsid w:val="007A11EF"/>
    <w:rsid w:val="007A17CF"/>
    <w:rsid w:val="007A1844"/>
    <w:rsid w:val="007A1A88"/>
    <w:rsid w:val="007A1C3F"/>
    <w:rsid w:val="007A1D5E"/>
    <w:rsid w:val="007A2A93"/>
    <w:rsid w:val="007A2DB5"/>
    <w:rsid w:val="007A305C"/>
    <w:rsid w:val="007A336B"/>
    <w:rsid w:val="007A3701"/>
    <w:rsid w:val="007A3963"/>
    <w:rsid w:val="007A3984"/>
    <w:rsid w:val="007A4163"/>
    <w:rsid w:val="007A5E83"/>
    <w:rsid w:val="007A63CA"/>
    <w:rsid w:val="007A6BE3"/>
    <w:rsid w:val="007A74CC"/>
    <w:rsid w:val="007A77AA"/>
    <w:rsid w:val="007A7D51"/>
    <w:rsid w:val="007B0169"/>
    <w:rsid w:val="007B0823"/>
    <w:rsid w:val="007B1B75"/>
    <w:rsid w:val="007B23AC"/>
    <w:rsid w:val="007B2669"/>
    <w:rsid w:val="007B26AC"/>
    <w:rsid w:val="007B2975"/>
    <w:rsid w:val="007B2ACB"/>
    <w:rsid w:val="007B3486"/>
    <w:rsid w:val="007B45A7"/>
    <w:rsid w:val="007B45CB"/>
    <w:rsid w:val="007B4728"/>
    <w:rsid w:val="007B487C"/>
    <w:rsid w:val="007B4AF7"/>
    <w:rsid w:val="007B4EC0"/>
    <w:rsid w:val="007B4ECE"/>
    <w:rsid w:val="007B5BC0"/>
    <w:rsid w:val="007B605F"/>
    <w:rsid w:val="007B64F6"/>
    <w:rsid w:val="007B686E"/>
    <w:rsid w:val="007B6C37"/>
    <w:rsid w:val="007B6FCF"/>
    <w:rsid w:val="007B7598"/>
    <w:rsid w:val="007B75DD"/>
    <w:rsid w:val="007B79AF"/>
    <w:rsid w:val="007C0C45"/>
    <w:rsid w:val="007C0FFC"/>
    <w:rsid w:val="007C1BB2"/>
    <w:rsid w:val="007C1FC2"/>
    <w:rsid w:val="007C436E"/>
    <w:rsid w:val="007C4432"/>
    <w:rsid w:val="007C4A4B"/>
    <w:rsid w:val="007C4CA8"/>
    <w:rsid w:val="007C501E"/>
    <w:rsid w:val="007C6050"/>
    <w:rsid w:val="007C649E"/>
    <w:rsid w:val="007C6818"/>
    <w:rsid w:val="007C721F"/>
    <w:rsid w:val="007C78DD"/>
    <w:rsid w:val="007C7B00"/>
    <w:rsid w:val="007D0000"/>
    <w:rsid w:val="007D0222"/>
    <w:rsid w:val="007D2F62"/>
    <w:rsid w:val="007D3225"/>
    <w:rsid w:val="007D3C2D"/>
    <w:rsid w:val="007D4343"/>
    <w:rsid w:val="007D46E7"/>
    <w:rsid w:val="007D4B87"/>
    <w:rsid w:val="007D4D05"/>
    <w:rsid w:val="007D66C4"/>
    <w:rsid w:val="007D66CC"/>
    <w:rsid w:val="007D69E8"/>
    <w:rsid w:val="007D7BF9"/>
    <w:rsid w:val="007D7F6F"/>
    <w:rsid w:val="007E0942"/>
    <w:rsid w:val="007E0FFC"/>
    <w:rsid w:val="007E16A1"/>
    <w:rsid w:val="007E1DAB"/>
    <w:rsid w:val="007E1DE0"/>
    <w:rsid w:val="007E3771"/>
    <w:rsid w:val="007E46A6"/>
    <w:rsid w:val="007E4DF2"/>
    <w:rsid w:val="007E4DF6"/>
    <w:rsid w:val="007E4F10"/>
    <w:rsid w:val="007E4F8C"/>
    <w:rsid w:val="007E6117"/>
    <w:rsid w:val="007E6284"/>
    <w:rsid w:val="007E62D2"/>
    <w:rsid w:val="007E668E"/>
    <w:rsid w:val="007E6E9B"/>
    <w:rsid w:val="007E7005"/>
    <w:rsid w:val="007E73A7"/>
    <w:rsid w:val="007E77EC"/>
    <w:rsid w:val="007E7B22"/>
    <w:rsid w:val="007F0787"/>
    <w:rsid w:val="007F1B57"/>
    <w:rsid w:val="007F1BE3"/>
    <w:rsid w:val="007F31AE"/>
    <w:rsid w:val="007F35D8"/>
    <w:rsid w:val="007F39E7"/>
    <w:rsid w:val="007F3CD6"/>
    <w:rsid w:val="007F4012"/>
    <w:rsid w:val="007F46C0"/>
    <w:rsid w:val="007F4836"/>
    <w:rsid w:val="007F53EB"/>
    <w:rsid w:val="007F5687"/>
    <w:rsid w:val="007F5A2D"/>
    <w:rsid w:val="007F74B0"/>
    <w:rsid w:val="007F7CB5"/>
    <w:rsid w:val="0080038A"/>
    <w:rsid w:val="00800CE4"/>
    <w:rsid w:val="008012C1"/>
    <w:rsid w:val="008013A1"/>
    <w:rsid w:val="0080185B"/>
    <w:rsid w:val="008019BB"/>
    <w:rsid w:val="00801D17"/>
    <w:rsid w:val="008022AA"/>
    <w:rsid w:val="0080320A"/>
    <w:rsid w:val="00803DA0"/>
    <w:rsid w:val="0080470B"/>
    <w:rsid w:val="00804D32"/>
    <w:rsid w:val="00804F41"/>
    <w:rsid w:val="00805A8B"/>
    <w:rsid w:val="0080601D"/>
    <w:rsid w:val="008066AD"/>
    <w:rsid w:val="0080687B"/>
    <w:rsid w:val="00806AA7"/>
    <w:rsid w:val="00807137"/>
    <w:rsid w:val="008075AB"/>
    <w:rsid w:val="008076D6"/>
    <w:rsid w:val="00810E58"/>
    <w:rsid w:val="00812A96"/>
    <w:rsid w:val="00813BB0"/>
    <w:rsid w:val="00813ED2"/>
    <w:rsid w:val="0081468E"/>
    <w:rsid w:val="008148EA"/>
    <w:rsid w:val="008162C7"/>
    <w:rsid w:val="008162FF"/>
    <w:rsid w:val="0081634E"/>
    <w:rsid w:val="00816794"/>
    <w:rsid w:val="00817392"/>
    <w:rsid w:val="00817CA5"/>
    <w:rsid w:val="00820646"/>
    <w:rsid w:val="008209EB"/>
    <w:rsid w:val="00821CBE"/>
    <w:rsid w:val="00821FEB"/>
    <w:rsid w:val="00822B4D"/>
    <w:rsid w:val="00822D69"/>
    <w:rsid w:val="00822EBF"/>
    <w:rsid w:val="0082323B"/>
    <w:rsid w:val="00823ACF"/>
    <w:rsid w:val="00823D77"/>
    <w:rsid w:val="0082413F"/>
    <w:rsid w:val="008248B5"/>
    <w:rsid w:val="008253FA"/>
    <w:rsid w:val="00825422"/>
    <w:rsid w:val="008260DD"/>
    <w:rsid w:val="008268FE"/>
    <w:rsid w:val="00826F7B"/>
    <w:rsid w:val="008271D2"/>
    <w:rsid w:val="00827594"/>
    <w:rsid w:val="008303C6"/>
    <w:rsid w:val="00830C2E"/>
    <w:rsid w:val="00830CAB"/>
    <w:rsid w:val="008310A0"/>
    <w:rsid w:val="0083147D"/>
    <w:rsid w:val="00831653"/>
    <w:rsid w:val="008316D3"/>
    <w:rsid w:val="00831AED"/>
    <w:rsid w:val="00831B5C"/>
    <w:rsid w:val="00831D0F"/>
    <w:rsid w:val="0083274C"/>
    <w:rsid w:val="00832915"/>
    <w:rsid w:val="00833CA3"/>
    <w:rsid w:val="00835379"/>
    <w:rsid w:val="008358E8"/>
    <w:rsid w:val="00835AEA"/>
    <w:rsid w:val="008360D5"/>
    <w:rsid w:val="0083657E"/>
    <w:rsid w:val="00836B4E"/>
    <w:rsid w:val="008374E9"/>
    <w:rsid w:val="008377B9"/>
    <w:rsid w:val="0084056D"/>
    <w:rsid w:val="008406F5"/>
    <w:rsid w:val="00840BDF"/>
    <w:rsid w:val="00840BEC"/>
    <w:rsid w:val="00840ECD"/>
    <w:rsid w:val="00840EFB"/>
    <w:rsid w:val="0084135C"/>
    <w:rsid w:val="008413E9"/>
    <w:rsid w:val="008415DD"/>
    <w:rsid w:val="00841C0C"/>
    <w:rsid w:val="00841D14"/>
    <w:rsid w:val="008423D4"/>
    <w:rsid w:val="00843682"/>
    <w:rsid w:val="00843922"/>
    <w:rsid w:val="00843945"/>
    <w:rsid w:val="00843C1E"/>
    <w:rsid w:val="00844263"/>
    <w:rsid w:val="00844401"/>
    <w:rsid w:val="00844B82"/>
    <w:rsid w:val="00844F4F"/>
    <w:rsid w:val="00845115"/>
    <w:rsid w:val="00845A91"/>
    <w:rsid w:val="00845B26"/>
    <w:rsid w:val="00846EEF"/>
    <w:rsid w:val="00846F76"/>
    <w:rsid w:val="00846FD2"/>
    <w:rsid w:val="008500A5"/>
    <w:rsid w:val="00850213"/>
    <w:rsid w:val="0085082D"/>
    <w:rsid w:val="00850A99"/>
    <w:rsid w:val="0085201A"/>
    <w:rsid w:val="008521EF"/>
    <w:rsid w:val="00852493"/>
    <w:rsid w:val="0085275C"/>
    <w:rsid w:val="00852988"/>
    <w:rsid w:val="00854CDE"/>
    <w:rsid w:val="00854D59"/>
    <w:rsid w:val="00854F7F"/>
    <w:rsid w:val="00855A16"/>
    <w:rsid w:val="00855C5F"/>
    <w:rsid w:val="008561B0"/>
    <w:rsid w:val="008565C5"/>
    <w:rsid w:val="0085734E"/>
    <w:rsid w:val="00857654"/>
    <w:rsid w:val="00857B33"/>
    <w:rsid w:val="00857B75"/>
    <w:rsid w:val="00857FB7"/>
    <w:rsid w:val="008615FB"/>
    <w:rsid w:val="00861AF4"/>
    <w:rsid w:val="00862D21"/>
    <w:rsid w:val="00863141"/>
    <w:rsid w:val="00863414"/>
    <w:rsid w:val="00863524"/>
    <w:rsid w:val="0086395F"/>
    <w:rsid w:val="00863C23"/>
    <w:rsid w:val="00864B3C"/>
    <w:rsid w:val="00865005"/>
    <w:rsid w:val="00865EB5"/>
    <w:rsid w:val="00865F9D"/>
    <w:rsid w:val="0086664E"/>
    <w:rsid w:val="008720F5"/>
    <w:rsid w:val="00872ECC"/>
    <w:rsid w:val="00872F4E"/>
    <w:rsid w:val="00873358"/>
    <w:rsid w:val="00873CA9"/>
    <w:rsid w:val="008743CA"/>
    <w:rsid w:val="008744EB"/>
    <w:rsid w:val="00874B94"/>
    <w:rsid w:val="00875C12"/>
    <w:rsid w:val="00876372"/>
    <w:rsid w:val="008763B0"/>
    <w:rsid w:val="00876653"/>
    <w:rsid w:val="00876C63"/>
    <w:rsid w:val="0087711A"/>
    <w:rsid w:val="008776AA"/>
    <w:rsid w:val="00877F04"/>
    <w:rsid w:val="008807AB"/>
    <w:rsid w:val="00880938"/>
    <w:rsid w:val="0088111E"/>
    <w:rsid w:val="008811CE"/>
    <w:rsid w:val="00881475"/>
    <w:rsid w:val="00881ABF"/>
    <w:rsid w:val="00881B6A"/>
    <w:rsid w:val="00883496"/>
    <w:rsid w:val="0088413B"/>
    <w:rsid w:val="008841E3"/>
    <w:rsid w:val="00884CCA"/>
    <w:rsid w:val="008855A4"/>
    <w:rsid w:val="00885A24"/>
    <w:rsid w:val="00885A35"/>
    <w:rsid w:val="00885A60"/>
    <w:rsid w:val="00885E3A"/>
    <w:rsid w:val="0088693E"/>
    <w:rsid w:val="00886969"/>
    <w:rsid w:val="00887600"/>
    <w:rsid w:val="008877C3"/>
    <w:rsid w:val="00890224"/>
    <w:rsid w:val="0089195C"/>
    <w:rsid w:val="00892247"/>
    <w:rsid w:val="008924C3"/>
    <w:rsid w:val="00892DEC"/>
    <w:rsid w:val="00893867"/>
    <w:rsid w:val="00895A92"/>
    <w:rsid w:val="00895AA9"/>
    <w:rsid w:val="00896AB0"/>
    <w:rsid w:val="00897007"/>
    <w:rsid w:val="00897CA6"/>
    <w:rsid w:val="00897EDA"/>
    <w:rsid w:val="008A00B0"/>
    <w:rsid w:val="008A0D42"/>
    <w:rsid w:val="008A1188"/>
    <w:rsid w:val="008A15DA"/>
    <w:rsid w:val="008A1733"/>
    <w:rsid w:val="008A19F3"/>
    <w:rsid w:val="008A1D6E"/>
    <w:rsid w:val="008A242B"/>
    <w:rsid w:val="008A2685"/>
    <w:rsid w:val="008A2E76"/>
    <w:rsid w:val="008A3511"/>
    <w:rsid w:val="008A3DF2"/>
    <w:rsid w:val="008A4126"/>
    <w:rsid w:val="008A497B"/>
    <w:rsid w:val="008A4ACD"/>
    <w:rsid w:val="008A4C1E"/>
    <w:rsid w:val="008A588B"/>
    <w:rsid w:val="008A5B17"/>
    <w:rsid w:val="008A63D9"/>
    <w:rsid w:val="008A6DAF"/>
    <w:rsid w:val="008B0277"/>
    <w:rsid w:val="008B0678"/>
    <w:rsid w:val="008B0AA6"/>
    <w:rsid w:val="008B0FCF"/>
    <w:rsid w:val="008B17B5"/>
    <w:rsid w:val="008B32E1"/>
    <w:rsid w:val="008B3915"/>
    <w:rsid w:val="008B3938"/>
    <w:rsid w:val="008B42D7"/>
    <w:rsid w:val="008B4863"/>
    <w:rsid w:val="008B4AA6"/>
    <w:rsid w:val="008B4BC4"/>
    <w:rsid w:val="008B5131"/>
    <w:rsid w:val="008B596A"/>
    <w:rsid w:val="008B5B7D"/>
    <w:rsid w:val="008B5C9B"/>
    <w:rsid w:val="008B5F9B"/>
    <w:rsid w:val="008B62FA"/>
    <w:rsid w:val="008C08A1"/>
    <w:rsid w:val="008C0A21"/>
    <w:rsid w:val="008C0E73"/>
    <w:rsid w:val="008C1003"/>
    <w:rsid w:val="008C1055"/>
    <w:rsid w:val="008C1105"/>
    <w:rsid w:val="008C1248"/>
    <w:rsid w:val="008C1B0E"/>
    <w:rsid w:val="008C28AE"/>
    <w:rsid w:val="008C3113"/>
    <w:rsid w:val="008C38A5"/>
    <w:rsid w:val="008C3A9E"/>
    <w:rsid w:val="008C3E8C"/>
    <w:rsid w:val="008C421C"/>
    <w:rsid w:val="008C4294"/>
    <w:rsid w:val="008C43EC"/>
    <w:rsid w:val="008C48DA"/>
    <w:rsid w:val="008C56F3"/>
    <w:rsid w:val="008C6D51"/>
    <w:rsid w:val="008C78E2"/>
    <w:rsid w:val="008C7C19"/>
    <w:rsid w:val="008D02C3"/>
    <w:rsid w:val="008D03F2"/>
    <w:rsid w:val="008D0544"/>
    <w:rsid w:val="008D0694"/>
    <w:rsid w:val="008D09E9"/>
    <w:rsid w:val="008D2E15"/>
    <w:rsid w:val="008D305A"/>
    <w:rsid w:val="008D3417"/>
    <w:rsid w:val="008D36E1"/>
    <w:rsid w:val="008D3B13"/>
    <w:rsid w:val="008D43D4"/>
    <w:rsid w:val="008D5047"/>
    <w:rsid w:val="008D5410"/>
    <w:rsid w:val="008D67CE"/>
    <w:rsid w:val="008D6937"/>
    <w:rsid w:val="008D77C5"/>
    <w:rsid w:val="008D7950"/>
    <w:rsid w:val="008E0715"/>
    <w:rsid w:val="008E128A"/>
    <w:rsid w:val="008E18E5"/>
    <w:rsid w:val="008E1A41"/>
    <w:rsid w:val="008E1AAE"/>
    <w:rsid w:val="008E1ED5"/>
    <w:rsid w:val="008E2476"/>
    <w:rsid w:val="008E2543"/>
    <w:rsid w:val="008E3700"/>
    <w:rsid w:val="008E3F4F"/>
    <w:rsid w:val="008E4057"/>
    <w:rsid w:val="008E4929"/>
    <w:rsid w:val="008E4B28"/>
    <w:rsid w:val="008E5530"/>
    <w:rsid w:val="008E572A"/>
    <w:rsid w:val="008E5F41"/>
    <w:rsid w:val="008E7241"/>
    <w:rsid w:val="008E725B"/>
    <w:rsid w:val="008F13B3"/>
    <w:rsid w:val="008F1537"/>
    <w:rsid w:val="008F1943"/>
    <w:rsid w:val="008F194B"/>
    <w:rsid w:val="008F1D5C"/>
    <w:rsid w:val="008F23C3"/>
    <w:rsid w:val="008F24F4"/>
    <w:rsid w:val="008F2E5B"/>
    <w:rsid w:val="008F302B"/>
    <w:rsid w:val="008F3089"/>
    <w:rsid w:val="008F3EA8"/>
    <w:rsid w:val="008F404B"/>
    <w:rsid w:val="008F49AC"/>
    <w:rsid w:val="008F4BD1"/>
    <w:rsid w:val="008F5059"/>
    <w:rsid w:val="008F5180"/>
    <w:rsid w:val="008F52EA"/>
    <w:rsid w:val="008F5328"/>
    <w:rsid w:val="008F596C"/>
    <w:rsid w:val="008F63B0"/>
    <w:rsid w:val="008F6614"/>
    <w:rsid w:val="008F78BE"/>
    <w:rsid w:val="008F7950"/>
    <w:rsid w:val="008F7B15"/>
    <w:rsid w:val="008F7BBC"/>
    <w:rsid w:val="008F7E80"/>
    <w:rsid w:val="00900DB2"/>
    <w:rsid w:val="00900DF9"/>
    <w:rsid w:val="009019FD"/>
    <w:rsid w:val="00901AF1"/>
    <w:rsid w:val="00901E58"/>
    <w:rsid w:val="0090240B"/>
    <w:rsid w:val="00902E77"/>
    <w:rsid w:val="00903834"/>
    <w:rsid w:val="00904781"/>
    <w:rsid w:val="009048F5"/>
    <w:rsid w:val="00904BAA"/>
    <w:rsid w:val="00904ECB"/>
    <w:rsid w:val="0090521E"/>
    <w:rsid w:val="00906003"/>
    <w:rsid w:val="00906CD4"/>
    <w:rsid w:val="0090717A"/>
    <w:rsid w:val="009078C5"/>
    <w:rsid w:val="009100A4"/>
    <w:rsid w:val="009108B0"/>
    <w:rsid w:val="00911951"/>
    <w:rsid w:val="009119CE"/>
    <w:rsid w:val="0091219A"/>
    <w:rsid w:val="0091262F"/>
    <w:rsid w:val="009127A3"/>
    <w:rsid w:val="00912B0E"/>
    <w:rsid w:val="009135ED"/>
    <w:rsid w:val="00913682"/>
    <w:rsid w:val="00914F3D"/>
    <w:rsid w:val="00914F5B"/>
    <w:rsid w:val="0091518D"/>
    <w:rsid w:val="00915611"/>
    <w:rsid w:val="00915ECD"/>
    <w:rsid w:val="009160B3"/>
    <w:rsid w:val="009163BB"/>
    <w:rsid w:val="00916F8E"/>
    <w:rsid w:val="009170C0"/>
    <w:rsid w:val="00920BDC"/>
    <w:rsid w:val="00920D15"/>
    <w:rsid w:val="00921764"/>
    <w:rsid w:val="00921857"/>
    <w:rsid w:val="00921A4F"/>
    <w:rsid w:val="00921CC4"/>
    <w:rsid w:val="00922B4E"/>
    <w:rsid w:val="00922B84"/>
    <w:rsid w:val="0092353E"/>
    <w:rsid w:val="00923DA7"/>
    <w:rsid w:val="00924FF7"/>
    <w:rsid w:val="0092542D"/>
    <w:rsid w:val="00926436"/>
    <w:rsid w:val="00926FF0"/>
    <w:rsid w:val="0092710E"/>
    <w:rsid w:val="00927788"/>
    <w:rsid w:val="009279D9"/>
    <w:rsid w:val="00927F42"/>
    <w:rsid w:val="009305F8"/>
    <w:rsid w:val="00931425"/>
    <w:rsid w:val="00931438"/>
    <w:rsid w:val="009318E0"/>
    <w:rsid w:val="00931B39"/>
    <w:rsid w:val="00931D81"/>
    <w:rsid w:val="009327DB"/>
    <w:rsid w:val="00932943"/>
    <w:rsid w:val="00932953"/>
    <w:rsid w:val="00932CC2"/>
    <w:rsid w:val="00933348"/>
    <w:rsid w:val="00933C69"/>
    <w:rsid w:val="00933F15"/>
    <w:rsid w:val="00934028"/>
    <w:rsid w:val="0093408A"/>
    <w:rsid w:val="00934263"/>
    <w:rsid w:val="009343DB"/>
    <w:rsid w:val="009345B1"/>
    <w:rsid w:val="00934B59"/>
    <w:rsid w:val="00934DE1"/>
    <w:rsid w:val="0093567E"/>
    <w:rsid w:val="00935813"/>
    <w:rsid w:val="00937035"/>
    <w:rsid w:val="0093724D"/>
    <w:rsid w:val="0093744C"/>
    <w:rsid w:val="009375DE"/>
    <w:rsid w:val="00937614"/>
    <w:rsid w:val="00940662"/>
    <w:rsid w:val="00940B1E"/>
    <w:rsid w:val="0094130A"/>
    <w:rsid w:val="00941D8C"/>
    <w:rsid w:val="009420C8"/>
    <w:rsid w:val="00942E7B"/>
    <w:rsid w:val="00943B23"/>
    <w:rsid w:val="00943C8B"/>
    <w:rsid w:val="009442A1"/>
    <w:rsid w:val="00945018"/>
    <w:rsid w:val="00945A27"/>
    <w:rsid w:val="00946315"/>
    <w:rsid w:val="00946694"/>
    <w:rsid w:val="00946B46"/>
    <w:rsid w:val="00946BB0"/>
    <w:rsid w:val="00950272"/>
    <w:rsid w:val="00950553"/>
    <w:rsid w:val="009505A7"/>
    <w:rsid w:val="009505B2"/>
    <w:rsid w:val="00950897"/>
    <w:rsid w:val="009511AD"/>
    <w:rsid w:val="009518D2"/>
    <w:rsid w:val="00952575"/>
    <w:rsid w:val="00953B77"/>
    <w:rsid w:val="00954799"/>
    <w:rsid w:val="00954B59"/>
    <w:rsid w:val="00954D53"/>
    <w:rsid w:val="00954E63"/>
    <w:rsid w:val="00954EBB"/>
    <w:rsid w:val="00955370"/>
    <w:rsid w:val="00956109"/>
    <w:rsid w:val="00956BB2"/>
    <w:rsid w:val="00956BF4"/>
    <w:rsid w:val="0095706A"/>
    <w:rsid w:val="00957126"/>
    <w:rsid w:val="0095719B"/>
    <w:rsid w:val="0095763E"/>
    <w:rsid w:val="00957CE1"/>
    <w:rsid w:val="009600C4"/>
    <w:rsid w:val="0096030C"/>
    <w:rsid w:val="0096054F"/>
    <w:rsid w:val="00961DED"/>
    <w:rsid w:val="00962566"/>
    <w:rsid w:val="0096275B"/>
    <w:rsid w:val="00963D8C"/>
    <w:rsid w:val="00964137"/>
    <w:rsid w:val="0096453B"/>
    <w:rsid w:val="0096482A"/>
    <w:rsid w:val="00965294"/>
    <w:rsid w:val="00965458"/>
    <w:rsid w:val="009656AC"/>
    <w:rsid w:val="00965744"/>
    <w:rsid w:val="00966853"/>
    <w:rsid w:val="009672C1"/>
    <w:rsid w:val="009673C2"/>
    <w:rsid w:val="0096742E"/>
    <w:rsid w:val="00967714"/>
    <w:rsid w:val="00967A9C"/>
    <w:rsid w:val="00970373"/>
    <w:rsid w:val="009718D1"/>
    <w:rsid w:val="00971CB6"/>
    <w:rsid w:val="00971D27"/>
    <w:rsid w:val="00972948"/>
    <w:rsid w:val="00972EB6"/>
    <w:rsid w:val="00973E5A"/>
    <w:rsid w:val="00974470"/>
    <w:rsid w:val="00974A68"/>
    <w:rsid w:val="0097566C"/>
    <w:rsid w:val="009757EE"/>
    <w:rsid w:val="00975E7D"/>
    <w:rsid w:val="00975E92"/>
    <w:rsid w:val="00975F24"/>
    <w:rsid w:val="00976615"/>
    <w:rsid w:val="00976793"/>
    <w:rsid w:val="00976DD6"/>
    <w:rsid w:val="00977122"/>
    <w:rsid w:val="00977586"/>
    <w:rsid w:val="0097799C"/>
    <w:rsid w:val="0098031E"/>
    <w:rsid w:val="009803D1"/>
    <w:rsid w:val="009812DC"/>
    <w:rsid w:val="00981B4C"/>
    <w:rsid w:val="0098263C"/>
    <w:rsid w:val="00984371"/>
    <w:rsid w:val="0098447D"/>
    <w:rsid w:val="00984C2B"/>
    <w:rsid w:val="00984DA9"/>
    <w:rsid w:val="0098567F"/>
    <w:rsid w:val="00985A2B"/>
    <w:rsid w:val="00985E51"/>
    <w:rsid w:val="0098621B"/>
    <w:rsid w:val="0098654E"/>
    <w:rsid w:val="0098714D"/>
    <w:rsid w:val="00990B79"/>
    <w:rsid w:val="00991640"/>
    <w:rsid w:val="0099203C"/>
    <w:rsid w:val="0099259F"/>
    <w:rsid w:val="00993C18"/>
    <w:rsid w:val="00994CFC"/>
    <w:rsid w:val="00995091"/>
    <w:rsid w:val="009956F0"/>
    <w:rsid w:val="0099575D"/>
    <w:rsid w:val="00995824"/>
    <w:rsid w:val="009967C4"/>
    <w:rsid w:val="009970C9"/>
    <w:rsid w:val="009A0380"/>
    <w:rsid w:val="009A0498"/>
    <w:rsid w:val="009A0B42"/>
    <w:rsid w:val="009A0D28"/>
    <w:rsid w:val="009A1391"/>
    <w:rsid w:val="009A2557"/>
    <w:rsid w:val="009A29ED"/>
    <w:rsid w:val="009A43B7"/>
    <w:rsid w:val="009A4753"/>
    <w:rsid w:val="009A493F"/>
    <w:rsid w:val="009A5540"/>
    <w:rsid w:val="009A592F"/>
    <w:rsid w:val="009A5E26"/>
    <w:rsid w:val="009A657B"/>
    <w:rsid w:val="009A6894"/>
    <w:rsid w:val="009A6917"/>
    <w:rsid w:val="009A7DF5"/>
    <w:rsid w:val="009A7FCC"/>
    <w:rsid w:val="009B0187"/>
    <w:rsid w:val="009B0424"/>
    <w:rsid w:val="009B09B3"/>
    <w:rsid w:val="009B0B67"/>
    <w:rsid w:val="009B0E7D"/>
    <w:rsid w:val="009B100E"/>
    <w:rsid w:val="009B15F9"/>
    <w:rsid w:val="009B26BB"/>
    <w:rsid w:val="009B2CCD"/>
    <w:rsid w:val="009B3E1F"/>
    <w:rsid w:val="009B435D"/>
    <w:rsid w:val="009B4544"/>
    <w:rsid w:val="009B482C"/>
    <w:rsid w:val="009B49EC"/>
    <w:rsid w:val="009B4B40"/>
    <w:rsid w:val="009B54A3"/>
    <w:rsid w:val="009B54E8"/>
    <w:rsid w:val="009B576B"/>
    <w:rsid w:val="009B59F0"/>
    <w:rsid w:val="009B65F8"/>
    <w:rsid w:val="009B68B9"/>
    <w:rsid w:val="009C024A"/>
    <w:rsid w:val="009C027C"/>
    <w:rsid w:val="009C054C"/>
    <w:rsid w:val="009C06EC"/>
    <w:rsid w:val="009C0DD3"/>
    <w:rsid w:val="009C23D2"/>
    <w:rsid w:val="009C2689"/>
    <w:rsid w:val="009C3985"/>
    <w:rsid w:val="009C39D8"/>
    <w:rsid w:val="009C4322"/>
    <w:rsid w:val="009C4323"/>
    <w:rsid w:val="009C4692"/>
    <w:rsid w:val="009C4A2C"/>
    <w:rsid w:val="009C4EBB"/>
    <w:rsid w:val="009C511C"/>
    <w:rsid w:val="009C5604"/>
    <w:rsid w:val="009C59BA"/>
    <w:rsid w:val="009C6146"/>
    <w:rsid w:val="009C6EAA"/>
    <w:rsid w:val="009C713F"/>
    <w:rsid w:val="009D0151"/>
    <w:rsid w:val="009D11FF"/>
    <w:rsid w:val="009D1268"/>
    <w:rsid w:val="009D21B1"/>
    <w:rsid w:val="009D23E6"/>
    <w:rsid w:val="009D2540"/>
    <w:rsid w:val="009D290D"/>
    <w:rsid w:val="009D4FA1"/>
    <w:rsid w:val="009D51F8"/>
    <w:rsid w:val="009D6219"/>
    <w:rsid w:val="009D63C9"/>
    <w:rsid w:val="009D64D7"/>
    <w:rsid w:val="009D6CE4"/>
    <w:rsid w:val="009D6E1E"/>
    <w:rsid w:val="009D6F57"/>
    <w:rsid w:val="009D7BC0"/>
    <w:rsid w:val="009E08C2"/>
    <w:rsid w:val="009E0A7E"/>
    <w:rsid w:val="009E0CEB"/>
    <w:rsid w:val="009E0D07"/>
    <w:rsid w:val="009E2806"/>
    <w:rsid w:val="009E2B95"/>
    <w:rsid w:val="009E2D35"/>
    <w:rsid w:val="009E350F"/>
    <w:rsid w:val="009E39FF"/>
    <w:rsid w:val="009E4084"/>
    <w:rsid w:val="009E40F9"/>
    <w:rsid w:val="009E43AD"/>
    <w:rsid w:val="009E4E8F"/>
    <w:rsid w:val="009E54DA"/>
    <w:rsid w:val="009E5C47"/>
    <w:rsid w:val="009E60F6"/>
    <w:rsid w:val="009E6DAC"/>
    <w:rsid w:val="009E774E"/>
    <w:rsid w:val="009E7B81"/>
    <w:rsid w:val="009E7D61"/>
    <w:rsid w:val="009E7E6A"/>
    <w:rsid w:val="009F054B"/>
    <w:rsid w:val="009F0AD8"/>
    <w:rsid w:val="009F105C"/>
    <w:rsid w:val="009F1196"/>
    <w:rsid w:val="009F2450"/>
    <w:rsid w:val="009F33A2"/>
    <w:rsid w:val="009F3E05"/>
    <w:rsid w:val="009F4117"/>
    <w:rsid w:val="009F4654"/>
    <w:rsid w:val="009F4A2C"/>
    <w:rsid w:val="009F4D0F"/>
    <w:rsid w:val="009F4EDA"/>
    <w:rsid w:val="009F5006"/>
    <w:rsid w:val="009F5965"/>
    <w:rsid w:val="009F656C"/>
    <w:rsid w:val="009F6AA0"/>
    <w:rsid w:val="009F7607"/>
    <w:rsid w:val="009F7EBA"/>
    <w:rsid w:val="00A00035"/>
    <w:rsid w:val="00A01692"/>
    <w:rsid w:val="00A02F71"/>
    <w:rsid w:val="00A03CDA"/>
    <w:rsid w:val="00A04F2A"/>
    <w:rsid w:val="00A0538A"/>
    <w:rsid w:val="00A057BB"/>
    <w:rsid w:val="00A06B5F"/>
    <w:rsid w:val="00A104FF"/>
    <w:rsid w:val="00A1077B"/>
    <w:rsid w:val="00A10906"/>
    <w:rsid w:val="00A10C32"/>
    <w:rsid w:val="00A10C6E"/>
    <w:rsid w:val="00A10D42"/>
    <w:rsid w:val="00A116A0"/>
    <w:rsid w:val="00A11A45"/>
    <w:rsid w:val="00A11BCC"/>
    <w:rsid w:val="00A11DE0"/>
    <w:rsid w:val="00A11EA8"/>
    <w:rsid w:val="00A12F30"/>
    <w:rsid w:val="00A14BA5"/>
    <w:rsid w:val="00A15C09"/>
    <w:rsid w:val="00A15C70"/>
    <w:rsid w:val="00A16211"/>
    <w:rsid w:val="00A166F0"/>
    <w:rsid w:val="00A167BE"/>
    <w:rsid w:val="00A17D67"/>
    <w:rsid w:val="00A20998"/>
    <w:rsid w:val="00A22A07"/>
    <w:rsid w:val="00A22D40"/>
    <w:rsid w:val="00A236D3"/>
    <w:rsid w:val="00A23C4F"/>
    <w:rsid w:val="00A2456C"/>
    <w:rsid w:val="00A24A5D"/>
    <w:rsid w:val="00A24E0D"/>
    <w:rsid w:val="00A25128"/>
    <w:rsid w:val="00A276B7"/>
    <w:rsid w:val="00A27BF8"/>
    <w:rsid w:val="00A301D1"/>
    <w:rsid w:val="00A30328"/>
    <w:rsid w:val="00A307F8"/>
    <w:rsid w:val="00A30923"/>
    <w:rsid w:val="00A315E3"/>
    <w:rsid w:val="00A326BC"/>
    <w:rsid w:val="00A328A2"/>
    <w:rsid w:val="00A328DF"/>
    <w:rsid w:val="00A32D02"/>
    <w:rsid w:val="00A33CE6"/>
    <w:rsid w:val="00A345B1"/>
    <w:rsid w:val="00A3479D"/>
    <w:rsid w:val="00A34971"/>
    <w:rsid w:val="00A353DD"/>
    <w:rsid w:val="00A35B3D"/>
    <w:rsid w:val="00A372B3"/>
    <w:rsid w:val="00A372D4"/>
    <w:rsid w:val="00A37501"/>
    <w:rsid w:val="00A37B87"/>
    <w:rsid w:val="00A40A34"/>
    <w:rsid w:val="00A4112D"/>
    <w:rsid w:val="00A413DB"/>
    <w:rsid w:val="00A41708"/>
    <w:rsid w:val="00A422A1"/>
    <w:rsid w:val="00A422F3"/>
    <w:rsid w:val="00A42ABB"/>
    <w:rsid w:val="00A4378F"/>
    <w:rsid w:val="00A43EEF"/>
    <w:rsid w:val="00A45C24"/>
    <w:rsid w:val="00A45C69"/>
    <w:rsid w:val="00A46198"/>
    <w:rsid w:val="00A466A5"/>
    <w:rsid w:val="00A469DC"/>
    <w:rsid w:val="00A46A6C"/>
    <w:rsid w:val="00A46AB5"/>
    <w:rsid w:val="00A47107"/>
    <w:rsid w:val="00A5008B"/>
    <w:rsid w:val="00A50C8D"/>
    <w:rsid w:val="00A50D48"/>
    <w:rsid w:val="00A517EF"/>
    <w:rsid w:val="00A51DCB"/>
    <w:rsid w:val="00A52AE0"/>
    <w:rsid w:val="00A52B8B"/>
    <w:rsid w:val="00A52E16"/>
    <w:rsid w:val="00A53D14"/>
    <w:rsid w:val="00A53F81"/>
    <w:rsid w:val="00A5457E"/>
    <w:rsid w:val="00A54813"/>
    <w:rsid w:val="00A549C2"/>
    <w:rsid w:val="00A54B35"/>
    <w:rsid w:val="00A54ED0"/>
    <w:rsid w:val="00A55164"/>
    <w:rsid w:val="00A55422"/>
    <w:rsid w:val="00A554DE"/>
    <w:rsid w:val="00A55C42"/>
    <w:rsid w:val="00A55D21"/>
    <w:rsid w:val="00A55DA9"/>
    <w:rsid w:val="00A562D5"/>
    <w:rsid w:val="00A56496"/>
    <w:rsid w:val="00A566C2"/>
    <w:rsid w:val="00A5713A"/>
    <w:rsid w:val="00A5715A"/>
    <w:rsid w:val="00A57AD8"/>
    <w:rsid w:val="00A60609"/>
    <w:rsid w:val="00A607BD"/>
    <w:rsid w:val="00A60BAF"/>
    <w:rsid w:val="00A60C8E"/>
    <w:rsid w:val="00A620DB"/>
    <w:rsid w:val="00A623AE"/>
    <w:rsid w:val="00A624C0"/>
    <w:rsid w:val="00A6324D"/>
    <w:rsid w:val="00A63C63"/>
    <w:rsid w:val="00A64DA3"/>
    <w:rsid w:val="00A65488"/>
    <w:rsid w:val="00A654A8"/>
    <w:rsid w:val="00A65F1E"/>
    <w:rsid w:val="00A6608F"/>
    <w:rsid w:val="00A673DA"/>
    <w:rsid w:val="00A67AB3"/>
    <w:rsid w:val="00A70BF4"/>
    <w:rsid w:val="00A716C3"/>
    <w:rsid w:val="00A71921"/>
    <w:rsid w:val="00A72237"/>
    <w:rsid w:val="00A72325"/>
    <w:rsid w:val="00A72BA6"/>
    <w:rsid w:val="00A7379F"/>
    <w:rsid w:val="00A73995"/>
    <w:rsid w:val="00A73D66"/>
    <w:rsid w:val="00A73D75"/>
    <w:rsid w:val="00A7414D"/>
    <w:rsid w:val="00A745D1"/>
    <w:rsid w:val="00A74695"/>
    <w:rsid w:val="00A753BA"/>
    <w:rsid w:val="00A75991"/>
    <w:rsid w:val="00A75E6B"/>
    <w:rsid w:val="00A762BD"/>
    <w:rsid w:val="00A770F1"/>
    <w:rsid w:val="00A772B0"/>
    <w:rsid w:val="00A77638"/>
    <w:rsid w:val="00A77695"/>
    <w:rsid w:val="00A77CCB"/>
    <w:rsid w:val="00A77E51"/>
    <w:rsid w:val="00A8023C"/>
    <w:rsid w:val="00A812C2"/>
    <w:rsid w:val="00A81E90"/>
    <w:rsid w:val="00A82989"/>
    <w:rsid w:val="00A8315B"/>
    <w:rsid w:val="00A835E2"/>
    <w:rsid w:val="00A837EA"/>
    <w:rsid w:val="00A83CF3"/>
    <w:rsid w:val="00A84999"/>
    <w:rsid w:val="00A84AB5"/>
    <w:rsid w:val="00A84AC1"/>
    <w:rsid w:val="00A84F20"/>
    <w:rsid w:val="00A857B5"/>
    <w:rsid w:val="00A85D58"/>
    <w:rsid w:val="00A86C8B"/>
    <w:rsid w:val="00A8730F"/>
    <w:rsid w:val="00A87860"/>
    <w:rsid w:val="00A90A5F"/>
    <w:rsid w:val="00A90C0D"/>
    <w:rsid w:val="00A90DB4"/>
    <w:rsid w:val="00A90F2B"/>
    <w:rsid w:val="00A91071"/>
    <w:rsid w:val="00A911FA"/>
    <w:rsid w:val="00A91E5E"/>
    <w:rsid w:val="00A92091"/>
    <w:rsid w:val="00A92BAC"/>
    <w:rsid w:val="00A92E1D"/>
    <w:rsid w:val="00A93A39"/>
    <w:rsid w:val="00A93BFE"/>
    <w:rsid w:val="00A948A5"/>
    <w:rsid w:val="00A94970"/>
    <w:rsid w:val="00A95238"/>
    <w:rsid w:val="00A953F5"/>
    <w:rsid w:val="00A96822"/>
    <w:rsid w:val="00A97251"/>
    <w:rsid w:val="00A97D97"/>
    <w:rsid w:val="00AA0ED4"/>
    <w:rsid w:val="00AA191F"/>
    <w:rsid w:val="00AA1FFD"/>
    <w:rsid w:val="00AA2586"/>
    <w:rsid w:val="00AA2C82"/>
    <w:rsid w:val="00AA32D4"/>
    <w:rsid w:val="00AA32E7"/>
    <w:rsid w:val="00AA33EC"/>
    <w:rsid w:val="00AA3D9A"/>
    <w:rsid w:val="00AA43C1"/>
    <w:rsid w:val="00AA4A5A"/>
    <w:rsid w:val="00AA538C"/>
    <w:rsid w:val="00AA57EC"/>
    <w:rsid w:val="00AA5831"/>
    <w:rsid w:val="00AA5BFF"/>
    <w:rsid w:val="00AA5C12"/>
    <w:rsid w:val="00AA5CD6"/>
    <w:rsid w:val="00AA6676"/>
    <w:rsid w:val="00AA6C2D"/>
    <w:rsid w:val="00AA7329"/>
    <w:rsid w:val="00AA7A98"/>
    <w:rsid w:val="00AB041D"/>
    <w:rsid w:val="00AB19DC"/>
    <w:rsid w:val="00AB1C38"/>
    <w:rsid w:val="00AB2143"/>
    <w:rsid w:val="00AB35DC"/>
    <w:rsid w:val="00AB4CC5"/>
    <w:rsid w:val="00AB54C2"/>
    <w:rsid w:val="00AB572B"/>
    <w:rsid w:val="00AB6396"/>
    <w:rsid w:val="00AB6590"/>
    <w:rsid w:val="00AB66DB"/>
    <w:rsid w:val="00AB6DDF"/>
    <w:rsid w:val="00AB7F33"/>
    <w:rsid w:val="00AC010B"/>
    <w:rsid w:val="00AC0285"/>
    <w:rsid w:val="00AC05E4"/>
    <w:rsid w:val="00AC0884"/>
    <w:rsid w:val="00AC2AA6"/>
    <w:rsid w:val="00AC2CFA"/>
    <w:rsid w:val="00AC309E"/>
    <w:rsid w:val="00AC3983"/>
    <w:rsid w:val="00AC4015"/>
    <w:rsid w:val="00AC4947"/>
    <w:rsid w:val="00AC4F6A"/>
    <w:rsid w:val="00AC50F1"/>
    <w:rsid w:val="00AC5129"/>
    <w:rsid w:val="00AC5472"/>
    <w:rsid w:val="00AC5B78"/>
    <w:rsid w:val="00AC6B52"/>
    <w:rsid w:val="00AC6B83"/>
    <w:rsid w:val="00AC733E"/>
    <w:rsid w:val="00AC77D1"/>
    <w:rsid w:val="00AC7A87"/>
    <w:rsid w:val="00AD0009"/>
    <w:rsid w:val="00AD00B8"/>
    <w:rsid w:val="00AD03C0"/>
    <w:rsid w:val="00AD092D"/>
    <w:rsid w:val="00AD1A7C"/>
    <w:rsid w:val="00AD2876"/>
    <w:rsid w:val="00AD2DF6"/>
    <w:rsid w:val="00AD3845"/>
    <w:rsid w:val="00AD396A"/>
    <w:rsid w:val="00AD3CC2"/>
    <w:rsid w:val="00AD3E3F"/>
    <w:rsid w:val="00AD4335"/>
    <w:rsid w:val="00AD48CF"/>
    <w:rsid w:val="00AD4A3C"/>
    <w:rsid w:val="00AD4F1F"/>
    <w:rsid w:val="00AD5CCB"/>
    <w:rsid w:val="00AD6423"/>
    <w:rsid w:val="00AD6B8E"/>
    <w:rsid w:val="00AD730B"/>
    <w:rsid w:val="00AD73C1"/>
    <w:rsid w:val="00AD7D8B"/>
    <w:rsid w:val="00AE00E1"/>
    <w:rsid w:val="00AE017F"/>
    <w:rsid w:val="00AE01B5"/>
    <w:rsid w:val="00AE0DB0"/>
    <w:rsid w:val="00AE2389"/>
    <w:rsid w:val="00AE277F"/>
    <w:rsid w:val="00AE3430"/>
    <w:rsid w:val="00AE4AF2"/>
    <w:rsid w:val="00AE547F"/>
    <w:rsid w:val="00AE57C5"/>
    <w:rsid w:val="00AE5846"/>
    <w:rsid w:val="00AE653B"/>
    <w:rsid w:val="00AE6968"/>
    <w:rsid w:val="00AE7938"/>
    <w:rsid w:val="00AF04B3"/>
    <w:rsid w:val="00AF0505"/>
    <w:rsid w:val="00AF0B11"/>
    <w:rsid w:val="00AF0C73"/>
    <w:rsid w:val="00AF214D"/>
    <w:rsid w:val="00AF2933"/>
    <w:rsid w:val="00AF2D64"/>
    <w:rsid w:val="00AF3112"/>
    <w:rsid w:val="00AF42F3"/>
    <w:rsid w:val="00AF4425"/>
    <w:rsid w:val="00AF4CA9"/>
    <w:rsid w:val="00AF52A4"/>
    <w:rsid w:val="00AF5CA9"/>
    <w:rsid w:val="00AF5CBA"/>
    <w:rsid w:val="00AF5E77"/>
    <w:rsid w:val="00AF6689"/>
    <w:rsid w:val="00AF6AF2"/>
    <w:rsid w:val="00AF7783"/>
    <w:rsid w:val="00AF7861"/>
    <w:rsid w:val="00AF7A0F"/>
    <w:rsid w:val="00AF7B05"/>
    <w:rsid w:val="00B000B7"/>
    <w:rsid w:val="00B00129"/>
    <w:rsid w:val="00B00A32"/>
    <w:rsid w:val="00B00F42"/>
    <w:rsid w:val="00B014CB"/>
    <w:rsid w:val="00B01685"/>
    <w:rsid w:val="00B0185D"/>
    <w:rsid w:val="00B03736"/>
    <w:rsid w:val="00B0378D"/>
    <w:rsid w:val="00B03988"/>
    <w:rsid w:val="00B03DB7"/>
    <w:rsid w:val="00B03E3A"/>
    <w:rsid w:val="00B04433"/>
    <w:rsid w:val="00B04C2E"/>
    <w:rsid w:val="00B056E1"/>
    <w:rsid w:val="00B05C00"/>
    <w:rsid w:val="00B05C6B"/>
    <w:rsid w:val="00B05FD5"/>
    <w:rsid w:val="00B06001"/>
    <w:rsid w:val="00B06CFD"/>
    <w:rsid w:val="00B070C2"/>
    <w:rsid w:val="00B071F2"/>
    <w:rsid w:val="00B074EB"/>
    <w:rsid w:val="00B07561"/>
    <w:rsid w:val="00B07693"/>
    <w:rsid w:val="00B10065"/>
    <w:rsid w:val="00B100E5"/>
    <w:rsid w:val="00B104A8"/>
    <w:rsid w:val="00B1089F"/>
    <w:rsid w:val="00B10A08"/>
    <w:rsid w:val="00B10AF6"/>
    <w:rsid w:val="00B10D20"/>
    <w:rsid w:val="00B10E23"/>
    <w:rsid w:val="00B10F22"/>
    <w:rsid w:val="00B112B0"/>
    <w:rsid w:val="00B113ED"/>
    <w:rsid w:val="00B11F7F"/>
    <w:rsid w:val="00B12154"/>
    <w:rsid w:val="00B124A8"/>
    <w:rsid w:val="00B12637"/>
    <w:rsid w:val="00B1267C"/>
    <w:rsid w:val="00B13E33"/>
    <w:rsid w:val="00B1404F"/>
    <w:rsid w:val="00B15518"/>
    <w:rsid w:val="00B1590F"/>
    <w:rsid w:val="00B15CD5"/>
    <w:rsid w:val="00B16A7C"/>
    <w:rsid w:val="00B177DD"/>
    <w:rsid w:val="00B17983"/>
    <w:rsid w:val="00B20443"/>
    <w:rsid w:val="00B20964"/>
    <w:rsid w:val="00B21250"/>
    <w:rsid w:val="00B224F2"/>
    <w:rsid w:val="00B23705"/>
    <w:rsid w:val="00B23A0E"/>
    <w:rsid w:val="00B23BF2"/>
    <w:rsid w:val="00B23C1B"/>
    <w:rsid w:val="00B23C7A"/>
    <w:rsid w:val="00B24078"/>
    <w:rsid w:val="00B24513"/>
    <w:rsid w:val="00B24EDB"/>
    <w:rsid w:val="00B255CB"/>
    <w:rsid w:val="00B25FDC"/>
    <w:rsid w:val="00B25FE5"/>
    <w:rsid w:val="00B2657B"/>
    <w:rsid w:val="00B2668A"/>
    <w:rsid w:val="00B26ADE"/>
    <w:rsid w:val="00B27052"/>
    <w:rsid w:val="00B27114"/>
    <w:rsid w:val="00B276B0"/>
    <w:rsid w:val="00B2796A"/>
    <w:rsid w:val="00B3015E"/>
    <w:rsid w:val="00B30864"/>
    <w:rsid w:val="00B31542"/>
    <w:rsid w:val="00B31776"/>
    <w:rsid w:val="00B31916"/>
    <w:rsid w:val="00B3225B"/>
    <w:rsid w:val="00B324CB"/>
    <w:rsid w:val="00B32739"/>
    <w:rsid w:val="00B328C8"/>
    <w:rsid w:val="00B33522"/>
    <w:rsid w:val="00B338C7"/>
    <w:rsid w:val="00B33AF5"/>
    <w:rsid w:val="00B34050"/>
    <w:rsid w:val="00B34509"/>
    <w:rsid w:val="00B35D88"/>
    <w:rsid w:val="00B35FA9"/>
    <w:rsid w:val="00B37216"/>
    <w:rsid w:val="00B3741F"/>
    <w:rsid w:val="00B37F46"/>
    <w:rsid w:val="00B404B6"/>
    <w:rsid w:val="00B40E28"/>
    <w:rsid w:val="00B40F99"/>
    <w:rsid w:val="00B411C8"/>
    <w:rsid w:val="00B413BC"/>
    <w:rsid w:val="00B41800"/>
    <w:rsid w:val="00B41E1E"/>
    <w:rsid w:val="00B420A4"/>
    <w:rsid w:val="00B422C7"/>
    <w:rsid w:val="00B42867"/>
    <w:rsid w:val="00B42CA9"/>
    <w:rsid w:val="00B42F14"/>
    <w:rsid w:val="00B4352E"/>
    <w:rsid w:val="00B438EB"/>
    <w:rsid w:val="00B43CC4"/>
    <w:rsid w:val="00B43D54"/>
    <w:rsid w:val="00B442C3"/>
    <w:rsid w:val="00B4457A"/>
    <w:rsid w:val="00B447FB"/>
    <w:rsid w:val="00B450C4"/>
    <w:rsid w:val="00B45164"/>
    <w:rsid w:val="00B45DF2"/>
    <w:rsid w:val="00B461A8"/>
    <w:rsid w:val="00B464B5"/>
    <w:rsid w:val="00B466DA"/>
    <w:rsid w:val="00B4686C"/>
    <w:rsid w:val="00B469C8"/>
    <w:rsid w:val="00B46B41"/>
    <w:rsid w:val="00B46D15"/>
    <w:rsid w:val="00B47522"/>
    <w:rsid w:val="00B47A8B"/>
    <w:rsid w:val="00B516DD"/>
    <w:rsid w:val="00B51CE5"/>
    <w:rsid w:val="00B51D56"/>
    <w:rsid w:val="00B51DCC"/>
    <w:rsid w:val="00B523D4"/>
    <w:rsid w:val="00B5241C"/>
    <w:rsid w:val="00B5319C"/>
    <w:rsid w:val="00B536A7"/>
    <w:rsid w:val="00B5499F"/>
    <w:rsid w:val="00B54F2D"/>
    <w:rsid w:val="00B55D04"/>
    <w:rsid w:val="00B561C7"/>
    <w:rsid w:val="00B56807"/>
    <w:rsid w:val="00B57047"/>
    <w:rsid w:val="00B5774C"/>
    <w:rsid w:val="00B57815"/>
    <w:rsid w:val="00B57E31"/>
    <w:rsid w:val="00B60568"/>
    <w:rsid w:val="00B60EC8"/>
    <w:rsid w:val="00B61A2F"/>
    <w:rsid w:val="00B61AE2"/>
    <w:rsid w:val="00B61D44"/>
    <w:rsid w:val="00B62031"/>
    <w:rsid w:val="00B6249D"/>
    <w:rsid w:val="00B64643"/>
    <w:rsid w:val="00B64D0A"/>
    <w:rsid w:val="00B65F80"/>
    <w:rsid w:val="00B660B7"/>
    <w:rsid w:val="00B66460"/>
    <w:rsid w:val="00B672CE"/>
    <w:rsid w:val="00B70D9E"/>
    <w:rsid w:val="00B70EC2"/>
    <w:rsid w:val="00B71073"/>
    <w:rsid w:val="00B719A3"/>
    <w:rsid w:val="00B71BF1"/>
    <w:rsid w:val="00B71E29"/>
    <w:rsid w:val="00B71F14"/>
    <w:rsid w:val="00B72209"/>
    <w:rsid w:val="00B72781"/>
    <w:rsid w:val="00B736AA"/>
    <w:rsid w:val="00B74655"/>
    <w:rsid w:val="00B74811"/>
    <w:rsid w:val="00B74E4B"/>
    <w:rsid w:val="00B7523E"/>
    <w:rsid w:val="00B753CF"/>
    <w:rsid w:val="00B7550F"/>
    <w:rsid w:val="00B75D66"/>
    <w:rsid w:val="00B76020"/>
    <w:rsid w:val="00B760A0"/>
    <w:rsid w:val="00B76681"/>
    <w:rsid w:val="00B766DB"/>
    <w:rsid w:val="00B768DC"/>
    <w:rsid w:val="00B76A85"/>
    <w:rsid w:val="00B77567"/>
    <w:rsid w:val="00B800E8"/>
    <w:rsid w:val="00B8139B"/>
    <w:rsid w:val="00B81AE6"/>
    <w:rsid w:val="00B81F12"/>
    <w:rsid w:val="00B82192"/>
    <w:rsid w:val="00B823BB"/>
    <w:rsid w:val="00B8325F"/>
    <w:rsid w:val="00B83BF3"/>
    <w:rsid w:val="00B850EA"/>
    <w:rsid w:val="00B859BD"/>
    <w:rsid w:val="00B8605A"/>
    <w:rsid w:val="00B86088"/>
    <w:rsid w:val="00B86457"/>
    <w:rsid w:val="00B8645B"/>
    <w:rsid w:val="00B865AA"/>
    <w:rsid w:val="00B869F4"/>
    <w:rsid w:val="00B870A9"/>
    <w:rsid w:val="00B877CC"/>
    <w:rsid w:val="00B87EDF"/>
    <w:rsid w:val="00B87F02"/>
    <w:rsid w:val="00B9085C"/>
    <w:rsid w:val="00B90EDB"/>
    <w:rsid w:val="00B919F8"/>
    <w:rsid w:val="00B91E2F"/>
    <w:rsid w:val="00B9250E"/>
    <w:rsid w:val="00B9288F"/>
    <w:rsid w:val="00B92E0C"/>
    <w:rsid w:val="00B94829"/>
    <w:rsid w:val="00B94AC6"/>
    <w:rsid w:val="00B94B0F"/>
    <w:rsid w:val="00B95964"/>
    <w:rsid w:val="00B95971"/>
    <w:rsid w:val="00B95F7F"/>
    <w:rsid w:val="00B96235"/>
    <w:rsid w:val="00B96317"/>
    <w:rsid w:val="00B969A2"/>
    <w:rsid w:val="00B96E71"/>
    <w:rsid w:val="00B96F64"/>
    <w:rsid w:val="00B9774C"/>
    <w:rsid w:val="00B97B15"/>
    <w:rsid w:val="00B97EB7"/>
    <w:rsid w:val="00BA01BA"/>
    <w:rsid w:val="00BA06E9"/>
    <w:rsid w:val="00BA09DA"/>
    <w:rsid w:val="00BA15F8"/>
    <w:rsid w:val="00BA1FD5"/>
    <w:rsid w:val="00BA2547"/>
    <w:rsid w:val="00BA2B79"/>
    <w:rsid w:val="00BA2F12"/>
    <w:rsid w:val="00BA3B36"/>
    <w:rsid w:val="00BA3BBE"/>
    <w:rsid w:val="00BA3C61"/>
    <w:rsid w:val="00BA4DF2"/>
    <w:rsid w:val="00BA4FC1"/>
    <w:rsid w:val="00BA4FF3"/>
    <w:rsid w:val="00BA5371"/>
    <w:rsid w:val="00BA594B"/>
    <w:rsid w:val="00BA7246"/>
    <w:rsid w:val="00BA73D3"/>
    <w:rsid w:val="00BA7F88"/>
    <w:rsid w:val="00BB018F"/>
    <w:rsid w:val="00BB0856"/>
    <w:rsid w:val="00BB08C2"/>
    <w:rsid w:val="00BB0D71"/>
    <w:rsid w:val="00BB12C6"/>
    <w:rsid w:val="00BB140D"/>
    <w:rsid w:val="00BB2DCE"/>
    <w:rsid w:val="00BB35DA"/>
    <w:rsid w:val="00BB3F34"/>
    <w:rsid w:val="00BB481F"/>
    <w:rsid w:val="00BB4B02"/>
    <w:rsid w:val="00BB5474"/>
    <w:rsid w:val="00BB5708"/>
    <w:rsid w:val="00BB57B6"/>
    <w:rsid w:val="00BB6E57"/>
    <w:rsid w:val="00BB7B0C"/>
    <w:rsid w:val="00BB7ED8"/>
    <w:rsid w:val="00BC0098"/>
    <w:rsid w:val="00BC02FD"/>
    <w:rsid w:val="00BC0AD4"/>
    <w:rsid w:val="00BC1273"/>
    <w:rsid w:val="00BC1453"/>
    <w:rsid w:val="00BC1ACE"/>
    <w:rsid w:val="00BC277B"/>
    <w:rsid w:val="00BC2D2F"/>
    <w:rsid w:val="00BC34DA"/>
    <w:rsid w:val="00BC34FB"/>
    <w:rsid w:val="00BC4657"/>
    <w:rsid w:val="00BC5072"/>
    <w:rsid w:val="00BC5206"/>
    <w:rsid w:val="00BC5298"/>
    <w:rsid w:val="00BC5320"/>
    <w:rsid w:val="00BC560A"/>
    <w:rsid w:val="00BC5787"/>
    <w:rsid w:val="00BC66D8"/>
    <w:rsid w:val="00BD04F8"/>
    <w:rsid w:val="00BD13D3"/>
    <w:rsid w:val="00BD277D"/>
    <w:rsid w:val="00BD2ECE"/>
    <w:rsid w:val="00BD314D"/>
    <w:rsid w:val="00BD347E"/>
    <w:rsid w:val="00BD3DD4"/>
    <w:rsid w:val="00BD5267"/>
    <w:rsid w:val="00BD6325"/>
    <w:rsid w:val="00BD6CE8"/>
    <w:rsid w:val="00BD750C"/>
    <w:rsid w:val="00BD7673"/>
    <w:rsid w:val="00BE0936"/>
    <w:rsid w:val="00BE0EF3"/>
    <w:rsid w:val="00BE112D"/>
    <w:rsid w:val="00BE1241"/>
    <w:rsid w:val="00BE1541"/>
    <w:rsid w:val="00BE1685"/>
    <w:rsid w:val="00BE1BA1"/>
    <w:rsid w:val="00BE21F6"/>
    <w:rsid w:val="00BE2335"/>
    <w:rsid w:val="00BE2F1D"/>
    <w:rsid w:val="00BE3049"/>
    <w:rsid w:val="00BE36C9"/>
    <w:rsid w:val="00BE3C14"/>
    <w:rsid w:val="00BE4875"/>
    <w:rsid w:val="00BE5215"/>
    <w:rsid w:val="00BE57F4"/>
    <w:rsid w:val="00BE593A"/>
    <w:rsid w:val="00BE5C5C"/>
    <w:rsid w:val="00BE64BC"/>
    <w:rsid w:val="00BE66F5"/>
    <w:rsid w:val="00BE696C"/>
    <w:rsid w:val="00BE7150"/>
    <w:rsid w:val="00BE7853"/>
    <w:rsid w:val="00BE7882"/>
    <w:rsid w:val="00BF0734"/>
    <w:rsid w:val="00BF0874"/>
    <w:rsid w:val="00BF17BA"/>
    <w:rsid w:val="00BF19C2"/>
    <w:rsid w:val="00BF1FDB"/>
    <w:rsid w:val="00BF35A2"/>
    <w:rsid w:val="00BF3C2F"/>
    <w:rsid w:val="00BF3D46"/>
    <w:rsid w:val="00BF4421"/>
    <w:rsid w:val="00BF4479"/>
    <w:rsid w:val="00BF4602"/>
    <w:rsid w:val="00BF471E"/>
    <w:rsid w:val="00BF4BE0"/>
    <w:rsid w:val="00BF53DD"/>
    <w:rsid w:val="00BF55FB"/>
    <w:rsid w:val="00BF65FD"/>
    <w:rsid w:val="00C00824"/>
    <w:rsid w:val="00C01262"/>
    <w:rsid w:val="00C0177B"/>
    <w:rsid w:val="00C01AF5"/>
    <w:rsid w:val="00C01B7B"/>
    <w:rsid w:val="00C02544"/>
    <w:rsid w:val="00C025CC"/>
    <w:rsid w:val="00C02731"/>
    <w:rsid w:val="00C03856"/>
    <w:rsid w:val="00C03FE3"/>
    <w:rsid w:val="00C04192"/>
    <w:rsid w:val="00C04673"/>
    <w:rsid w:val="00C04A55"/>
    <w:rsid w:val="00C050DA"/>
    <w:rsid w:val="00C054BD"/>
    <w:rsid w:val="00C059D5"/>
    <w:rsid w:val="00C05A4A"/>
    <w:rsid w:val="00C06D5E"/>
    <w:rsid w:val="00C06F7E"/>
    <w:rsid w:val="00C071DD"/>
    <w:rsid w:val="00C07551"/>
    <w:rsid w:val="00C079DA"/>
    <w:rsid w:val="00C07AB7"/>
    <w:rsid w:val="00C07B43"/>
    <w:rsid w:val="00C07B70"/>
    <w:rsid w:val="00C07BDF"/>
    <w:rsid w:val="00C07F49"/>
    <w:rsid w:val="00C106C0"/>
    <w:rsid w:val="00C10C51"/>
    <w:rsid w:val="00C10C7E"/>
    <w:rsid w:val="00C114BC"/>
    <w:rsid w:val="00C11FEB"/>
    <w:rsid w:val="00C1219E"/>
    <w:rsid w:val="00C129DE"/>
    <w:rsid w:val="00C12F7C"/>
    <w:rsid w:val="00C13FFC"/>
    <w:rsid w:val="00C146D4"/>
    <w:rsid w:val="00C1498B"/>
    <w:rsid w:val="00C14EC5"/>
    <w:rsid w:val="00C1532A"/>
    <w:rsid w:val="00C156CA"/>
    <w:rsid w:val="00C158DE"/>
    <w:rsid w:val="00C15FEA"/>
    <w:rsid w:val="00C16185"/>
    <w:rsid w:val="00C161E0"/>
    <w:rsid w:val="00C1723B"/>
    <w:rsid w:val="00C21CFA"/>
    <w:rsid w:val="00C21D61"/>
    <w:rsid w:val="00C21F7E"/>
    <w:rsid w:val="00C21FD5"/>
    <w:rsid w:val="00C221AC"/>
    <w:rsid w:val="00C224AB"/>
    <w:rsid w:val="00C225AC"/>
    <w:rsid w:val="00C226C5"/>
    <w:rsid w:val="00C22ABE"/>
    <w:rsid w:val="00C22EE3"/>
    <w:rsid w:val="00C239AA"/>
    <w:rsid w:val="00C23A55"/>
    <w:rsid w:val="00C2400B"/>
    <w:rsid w:val="00C240C2"/>
    <w:rsid w:val="00C258AB"/>
    <w:rsid w:val="00C26892"/>
    <w:rsid w:val="00C26F39"/>
    <w:rsid w:val="00C2721D"/>
    <w:rsid w:val="00C27E24"/>
    <w:rsid w:val="00C30229"/>
    <w:rsid w:val="00C30503"/>
    <w:rsid w:val="00C30E40"/>
    <w:rsid w:val="00C310C9"/>
    <w:rsid w:val="00C3116D"/>
    <w:rsid w:val="00C31324"/>
    <w:rsid w:val="00C31F1B"/>
    <w:rsid w:val="00C32014"/>
    <w:rsid w:val="00C32114"/>
    <w:rsid w:val="00C321EB"/>
    <w:rsid w:val="00C325BA"/>
    <w:rsid w:val="00C32813"/>
    <w:rsid w:val="00C32D04"/>
    <w:rsid w:val="00C347EF"/>
    <w:rsid w:val="00C3557A"/>
    <w:rsid w:val="00C3582F"/>
    <w:rsid w:val="00C35956"/>
    <w:rsid w:val="00C35C3E"/>
    <w:rsid w:val="00C35D29"/>
    <w:rsid w:val="00C35D73"/>
    <w:rsid w:val="00C360AA"/>
    <w:rsid w:val="00C36CA3"/>
    <w:rsid w:val="00C40ED9"/>
    <w:rsid w:val="00C40EF2"/>
    <w:rsid w:val="00C41899"/>
    <w:rsid w:val="00C41AA7"/>
    <w:rsid w:val="00C41C9F"/>
    <w:rsid w:val="00C4255A"/>
    <w:rsid w:val="00C42E4A"/>
    <w:rsid w:val="00C44D20"/>
    <w:rsid w:val="00C45431"/>
    <w:rsid w:val="00C456A8"/>
    <w:rsid w:val="00C45F4E"/>
    <w:rsid w:val="00C45FFE"/>
    <w:rsid w:val="00C46379"/>
    <w:rsid w:val="00C46650"/>
    <w:rsid w:val="00C46A5D"/>
    <w:rsid w:val="00C47224"/>
    <w:rsid w:val="00C47C79"/>
    <w:rsid w:val="00C47DE2"/>
    <w:rsid w:val="00C50030"/>
    <w:rsid w:val="00C5003E"/>
    <w:rsid w:val="00C50486"/>
    <w:rsid w:val="00C50519"/>
    <w:rsid w:val="00C50B22"/>
    <w:rsid w:val="00C51B96"/>
    <w:rsid w:val="00C51D0C"/>
    <w:rsid w:val="00C52361"/>
    <w:rsid w:val="00C528C8"/>
    <w:rsid w:val="00C52B38"/>
    <w:rsid w:val="00C52C6A"/>
    <w:rsid w:val="00C53DC1"/>
    <w:rsid w:val="00C552D9"/>
    <w:rsid w:val="00C55664"/>
    <w:rsid w:val="00C55830"/>
    <w:rsid w:val="00C55838"/>
    <w:rsid w:val="00C5603A"/>
    <w:rsid w:val="00C56833"/>
    <w:rsid w:val="00C56CE4"/>
    <w:rsid w:val="00C56E53"/>
    <w:rsid w:val="00C5749B"/>
    <w:rsid w:val="00C57A3C"/>
    <w:rsid w:val="00C60379"/>
    <w:rsid w:val="00C60AC9"/>
    <w:rsid w:val="00C61992"/>
    <w:rsid w:val="00C61BD1"/>
    <w:rsid w:val="00C61DFE"/>
    <w:rsid w:val="00C61E78"/>
    <w:rsid w:val="00C62120"/>
    <w:rsid w:val="00C625AE"/>
    <w:rsid w:val="00C62654"/>
    <w:rsid w:val="00C63B87"/>
    <w:rsid w:val="00C6430D"/>
    <w:rsid w:val="00C643D9"/>
    <w:rsid w:val="00C646C8"/>
    <w:rsid w:val="00C658AC"/>
    <w:rsid w:val="00C665E2"/>
    <w:rsid w:val="00C67131"/>
    <w:rsid w:val="00C67251"/>
    <w:rsid w:val="00C675E1"/>
    <w:rsid w:val="00C6783B"/>
    <w:rsid w:val="00C67E9A"/>
    <w:rsid w:val="00C67F32"/>
    <w:rsid w:val="00C67F8A"/>
    <w:rsid w:val="00C7098E"/>
    <w:rsid w:val="00C711E5"/>
    <w:rsid w:val="00C7134C"/>
    <w:rsid w:val="00C71894"/>
    <w:rsid w:val="00C71996"/>
    <w:rsid w:val="00C71F09"/>
    <w:rsid w:val="00C722E7"/>
    <w:rsid w:val="00C730FF"/>
    <w:rsid w:val="00C7403E"/>
    <w:rsid w:val="00C744F6"/>
    <w:rsid w:val="00C74AEF"/>
    <w:rsid w:val="00C74CF3"/>
    <w:rsid w:val="00C758F4"/>
    <w:rsid w:val="00C75C9A"/>
    <w:rsid w:val="00C76125"/>
    <w:rsid w:val="00C761C1"/>
    <w:rsid w:val="00C7632B"/>
    <w:rsid w:val="00C766A4"/>
    <w:rsid w:val="00C77113"/>
    <w:rsid w:val="00C773F2"/>
    <w:rsid w:val="00C77544"/>
    <w:rsid w:val="00C77794"/>
    <w:rsid w:val="00C77C09"/>
    <w:rsid w:val="00C77F34"/>
    <w:rsid w:val="00C800E6"/>
    <w:rsid w:val="00C81F52"/>
    <w:rsid w:val="00C82332"/>
    <w:rsid w:val="00C823A3"/>
    <w:rsid w:val="00C826F2"/>
    <w:rsid w:val="00C8270B"/>
    <w:rsid w:val="00C829AC"/>
    <w:rsid w:val="00C83458"/>
    <w:rsid w:val="00C83E56"/>
    <w:rsid w:val="00C84D33"/>
    <w:rsid w:val="00C84D63"/>
    <w:rsid w:val="00C85353"/>
    <w:rsid w:val="00C85E65"/>
    <w:rsid w:val="00C85EC0"/>
    <w:rsid w:val="00C86D2C"/>
    <w:rsid w:val="00C86E7C"/>
    <w:rsid w:val="00C86FFF"/>
    <w:rsid w:val="00C87836"/>
    <w:rsid w:val="00C87845"/>
    <w:rsid w:val="00C9042B"/>
    <w:rsid w:val="00C9043B"/>
    <w:rsid w:val="00C908CF"/>
    <w:rsid w:val="00C90948"/>
    <w:rsid w:val="00C9169F"/>
    <w:rsid w:val="00C92AF9"/>
    <w:rsid w:val="00C92C97"/>
    <w:rsid w:val="00C949C1"/>
    <w:rsid w:val="00C94D44"/>
    <w:rsid w:val="00C9521B"/>
    <w:rsid w:val="00C95AD1"/>
    <w:rsid w:val="00C95F34"/>
    <w:rsid w:val="00C9663B"/>
    <w:rsid w:val="00C96C10"/>
    <w:rsid w:val="00CA0033"/>
    <w:rsid w:val="00CA061B"/>
    <w:rsid w:val="00CA134D"/>
    <w:rsid w:val="00CA2963"/>
    <w:rsid w:val="00CA3219"/>
    <w:rsid w:val="00CA347B"/>
    <w:rsid w:val="00CA40E2"/>
    <w:rsid w:val="00CA4359"/>
    <w:rsid w:val="00CA4650"/>
    <w:rsid w:val="00CA472C"/>
    <w:rsid w:val="00CA5CF9"/>
    <w:rsid w:val="00CA689E"/>
    <w:rsid w:val="00CA6DFB"/>
    <w:rsid w:val="00CA7261"/>
    <w:rsid w:val="00CB0777"/>
    <w:rsid w:val="00CB0D31"/>
    <w:rsid w:val="00CB12FA"/>
    <w:rsid w:val="00CB171D"/>
    <w:rsid w:val="00CB199A"/>
    <w:rsid w:val="00CB1E67"/>
    <w:rsid w:val="00CB1F32"/>
    <w:rsid w:val="00CB2071"/>
    <w:rsid w:val="00CB2253"/>
    <w:rsid w:val="00CB2838"/>
    <w:rsid w:val="00CB2C77"/>
    <w:rsid w:val="00CB2C90"/>
    <w:rsid w:val="00CB3280"/>
    <w:rsid w:val="00CB34A2"/>
    <w:rsid w:val="00CB3A6B"/>
    <w:rsid w:val="00CB3F58"/>
    <w:rsid w:val="00CB49A5"/>
    <w:rsid w:val="00CB4EA2"/>
    <w:rsid w:val="00CB5449"/>
    <w:rsid w:val="00CB57E9"/>
    <w:rsid w:val="00CB63C9"/>
    <w:rsid w:val="00CB6A85"/>
    <w:rsid w:val="00CB6B45"/>
    <w:rsid w:val="00CB77CD"/>
    <w:rsid w:val="00CC0E22"/>
    <w:rsid w:val="00CC12D6"/>
    <w:rsid w:val="00CC1365"/>
    <w:rsid w:val="00CC197D"/>
    <w:rsid w:val="00CC1B2B"/>
    <w:rsid w:val="00CC1CFE"/>
    <w:rsid w:val="00CC2E7E"/>
    <w:rsid w:val="00CC2E9A"/>
    <w:rsid w:val="00CC2FB1"/>
    <w:rsid w:val="00CC31E4"/>
    <w:rsid w:val="00CC358C"/>
    <w:rsid w:val="00CC36C9"/>
    <w:rsid w:val="00CC3C34"/>
    <w:rsid w:val="00CC3F06"/>
    <w:rsid w:val="00CC469E"/>
    <w:rsid w:val="00CC4842"/>
    <w:rsid w:val="00CC4A26"/>
    <w:rsid w:val="00CC4DA9"/>
    <w:rsid w:val="00CC598E"/>
    <w:rsid w:val="00CC6418"/>
    <w:rsid w:val="00CC72C1"/>
    <w:rsid w:val="00CC78E4"/>
    <w:rsid w:val="00CC7F61"/>
    <w:rsid w:val="00CD0637"/>
    <w:rsid w:val="00CD08BB"/>
    <w:rsid w:val="00CD1D23"/>
    <w:rsid w:val="00CD230E"/>
    <w:rsid w:val="00CD2ABF"/>
    <w:rsid w:val="00CD36F5"/>
    <w:rsid w:val="00CD3C27"/>
    <w:rsid w:val="00CD4BD5"/>
    <w:rsid w:val="00CD5618"/>
    <w:rsid w:val="00CD66F3"/>
    <w:rsid w:val="00CD6C1C"/>
    <w:rsid w:val="00CD6C4E"/>
    <w:rsid w:val="00CD7088"/>
    <w:rsid w:val="00CD7144"/>
    <w:rsid w:val="00CD788B"/>
    <w:rsid w:val="00CD7AFB"/>
    <w:rsid w:val="00CE121A"/>
    <w:rsid w:val="00CE1267"/>
    <w:rsid w:val="00CE1FD8"/>
    <w:rsid w:val="00CE270D"/>
    <w:rsid w:val="00CE2FDD"/>
    <w:rsid w:val="00CE300F"/>
    <w:rsid w:val="00CE31D8"/>
    <w:rsid w:val="00CE362B"/>
    <w:rsid w:val="00CE36F6"/>
    <w:rsid w:val="00CE37F9"/>
    <w:rsid w:val="00CE3E8B"/>
    <w:rsid w:val="00CE50AF"/>
    <w:rsid w:val="00CE5127"/>
    <w:rsid w:val="00CE5FA1"/>
    <w:rsid w:val="00CE6D8D"/>
    <w:rsid w:val="00CE74FB"/>
    <w:rsid w:val="00CE7E52"/>
    <w:rsid w:val="00CE7E70"/>
    <w:rsid w:val="00CF0149"/>
    <w:rsid w:val="00CF0543"/>
    <w:rsid w:val="00CF0BD7"/>
    <w:rsid w:val="00CF0D67"/>
    <w:rsid w:val="00CF1048"/>
    <w:rsid w:val="00CF17FB"/>
    <w:rsid w:val="00CF18DA"/>
    <w:rsid w:val="00CF1954"/>
    <w:rsid w:val="00CF19A3"/>
    <w:rsid w:val="00CF2230"/>
    <w:rsid w:val="00CF265F"/>
    <w:rsid w:val="00CF2A15"/>
    <w:rsid w:val="00CF30EF"/>
    <w:rsid w:val="00CF3165"/>
    <w:rsid w:val="00CF329C"/>
    <w:rsid w:val="00CF3522"/>
    <w:rsid w:val="00CF3596"/>
    <w:rsid w:val="00CF3819"/>
    <w:rsid w:val="00CF3A05"/>
    <w:rsid w:val="00CF3B0B"/>
    <w:rsid w:val="00CF4503"/>
    <w:rsid w:val="00CF4CB6"/>
    <w:rsid w:val="00CF4D04"/>
    <w:rsid w:val="00CF5807"/>
    <w:rsid w:val="00D00213"/>
    <w:rsid w:val="00D00B9F"/>
    <w:rsid w:val="00D00FAA"/>
    <w:rsid w:val="00D01ACE"/>
    <w:rsid w:val="00D02999"/>
    <w:rsid w:val="00D0369A"/>
    <w:rsid w:val="00D03C3F"/>
    <w:rsid w:val="00D03D64"/>
    <w:rsid w:val="00D044E9"/>
    <w:rsid w:val="00D04858"/>
    <w:rsid w:val="00D05340"/>
    <w:rsid w:val="00D055A4"/>
    <w:rsid w:val="00D0634C"/>
    <w:rsid w:val="00D07208"/>
    <w:rsid w:val="00D07688"/>
    <w:rsid w:val="00D07FC8"/>
    <w:rsid w:val="00D104F5"/>
    <w:rsid w:val="00D10E1E"/>
    <w:rsid w:val="00D11305"/>
    <w:rsid w:val="00D114F8"/>
    <w:rsid w:val="00D11AE9"/>
    <w:rsid w:val="00D12225"/>
    <w:rsid w:val="00D12595"/>
    <w:rsid w:val="00D125EB"/>
    <w:rsid w:val="00D12690"/>
    <w:rsid w:val="00D1367A"/>
    <w:rsid w:val="00D14231"/>
    <w:rsid w:val="00D14528"/>
    <w:rsid w:val="00D14CF2"/>
    <w:rsid w:val="00D1620D"/>
    <w:rsid w:val="00D162A0"/>
    <w:rsid w:val="00D16409"/>
    <w:rsid w:val="00D164D4"/>
    <w:rsid w:val="00D1690C"/>
    <w:rsid w:val="00D16A0C"/>
    <w:rsid w:val="00D16AA4"/>
    <w:rsid w:val="00D16CE8"/>
    <w:rsid w:val="00D16FEF"/>
    <w:rsid w:val="00D1742A"/>
    <w:rsid w:val="00D20034"/>
    <w:rsid w:val="00D2017C"/>
    <w:rsid w:val="00D20B21"/>
    <w:rsid w:val="00D210A7"/>
    <w:rsid w:val="00D21391"/>
    <w:rsid w:val="00D21575"/>
    <w:rsid w:val="00D22432"/>
    <w:rsid w:val="00D22986"/>
    <w:rsid w:val="00D22E1E"/>
    <w:rsid w:val="00D22E26"/>
    <w:rsid w:val="00D22F7B"/>
    <w:rsid w:val="00D23245"/>
    <w:rsid w:val="00D234F7"/>
    <w:rsid w:val="00D23C12"/>
    <w:rsid w:val="00D243DD"/>
    <w:rsid w:val="00D24861"/>
    <w:rsid w:val="00D24FEE"/>
    <w:rsid w:val="00D250B8"/>
    <w:rsid w:val="00D2529E"/>
    <w:rsid w:val="00D25A59"/>
    <w:rsid w:val="00D2674E"/>
    <w:rsid w:val="00D26A98"/>
    <w:rsid w:val="00D26D93"/>
    <w:rsid w:val="00D2704B"/>
    <w:rsid w:val="00D27803"/>
    <w:rsid w:val="00D2794C"/>
    <w:rsid w:val="00D30125"/>
    <w:rsid w:val="00D31A77"/>
    <w:rsid w:val="00D3208D"/>
    <w:rsid w:val="00D323CC"/>
    <w:rsid w:val="00D3280E"/>
    <w:rsid w:val="00D32B97"/>
    <w:rsid w:val="00D32DDA"/>
    <w:rsid w:val="00D333FA"/>
    <w:rsid w:val="00D33D75"/>
    <w:rsid w:val="00D3420A"/>
    <w:rsid w:val="00D35B3D"/>
    <w:rsid w:val="00D35F74"/>
    <w:rsid w:val="00D367BB"/>
    <w:rsid w:val="00D3699F"/>
    <w:rsid w:val="00D3759B"/>
    <w:rsid w:val="00D37774"/>
    <w:rsid w:val="00D406C7"/>
    <w:rsid w:val="00D40C7B"/>
    <w:rsid w:val="00D40FAF"/>
    <w:rsid w:val="00D40FCB"/>
    <w:rsid w:val="00D415F0"/>
    <w:rsid w:val="00D425A0"/>
    <w:rsid w:val="00D42719"/>
    <w:rsid w:val="00D43454"/>
    <w:rsid w:val="00D43D99"/>
    <w:rsid w:val="00D44F4A"/>
    <w:rsid w:val="00D45147"/>
    <w:rsid w:val="00D4515D"/>
    <w:rsid w:val="00D45239"/>
    <w:rsid w:val="00D45657"/>
    <w:rsid w:val="00D45AAA"/>
    <w:rsid w:val="00D460D5"/>
    <w:rsid w:val="00D46106"/>
    <w:rsid w:val="00D46F13"/>
    <w:rsid w:val="00D479FB"/>
    <w:rsid w:val="00D502F9"/>
    <w:rsid w:val="00D50C19"/>
    <w:rsid w:val="00D512B5"/>
    <w:rsid w:val="00D51822"/>
    <w:rsid w:val="00D5193D"/>
    <w:rsid w:val="00D51CF7"/>
    <w:rsid w:val="00D51DDA"/>
    <w:rsid w:val="00D526AF"/>
    <w:rsid w:val="00D5298D"/>
    <w:rsid w:val="00D52D00"/>
    <w:rsid w:val="00D52E46"/>
    <w:rsid w:val="00D53889"/>
    <w:rsid w:val="00D5484F"/>
    <w:rsid w:val="00D56174"/>
    <w:rsid w:val="00D57735"/>
    <w:rsid w:val="00D57B6F"/>
    <w:rsid w:val="00D57E03"/>
    <w:rsid w:val="00D6002E"/>
    <w:rsid w:val="00D60479"/>
    <w:rsid w:val="00D6087B"/>
    <w:rsid w:val="00D60EEB"/>
    <w:rsid w:val="00D620BA"/>
    <w:rsid w:val="00D621BB"/>
    <w:rsid w:val="00D6224C"/>
    <w:rsid w:val="00D622E2"/>
    <w:rsid w:val="00D62530"/>
    <w:rsid w:val="00D62596"/>
    <w:rsid w:val="00D62F6D"/>
    <w:rsid w:val="00D6314E"/>
    <w:rsid w:val="00D63A58"/>
    <w:rsid w:val="00D64CF0"/>
    <w:rsid w:val="00D657C5"/>
    <w:rsid w:val="00D659A3"/>
    <w:rsid w:val="00D65CEF"/>
    <w:rsid w:val="00D66097"/>
    <w:rsid w:val="00D6650E"/>
    <w:rsid w:val="00D67CD4"/>
    <w:rsid w:val="00D70034"/>
    <w:rsid w:val="00D709B7"/>
    <w:rsid w:val="00D70DE8"/>
    <w:rsid w:val="00D70F27"/>
    <w:rsid w:val="00D71CD7"/>
    <w:rsid w:val="00D7270F"/>
    <w:rsid w:val="00D736B1"/>
    <w:rsid w:val="00D738EE"/>
    <w:rsid w:val="00D73D00"/>
    <w:rsid w:val="00D74896"/>
    <w:rsid w:val="00D748A8"/>
    <w:rsid w:val="00D74958"/>
    <w:rsid w:val="00D74A67"/>
    <w:rsid w:val="00D751F8"/>
    <w:rsid w:val="00D75548"/>
    <w:rsid w:val="00D77A1C"/>
    <w:rsid w:val="00D77B97"/>
    <w:rsid w:val="00D77DD5"/>
    <w:rsid w:val="00D8032E"/>
    <w:rsid w:val="00D80666"/>
    <w:rsid w:val="00D807C7"/>
    <w:rsid w:val="00D80F7E"/>
    <w:rsid w:val="00D81C65"/>
    <w:rsid w:val="00D81F64"/>
    <w:rsid w:val="00D82A70"/>
    <w:rsid w:val="00D8349A"/>
    <w:rsid w:val="00D834AB"/>
    <w:rsid w:val="00D835AC"/>
    <w:rsid w:val="00D84406"/>
    <w:rsid w:val="00D845C7"/>
    <w:rsid w:val="00D84936"/>
    <w:rsid w:val="00D849E0"/>
    <w:rsid w:val="00D84E67"/>
    <w:rsid w:val="00D85044"/>
    <w:rsid w:val="00D856BA"/>
    <w:rsid w:val="00D85CD6"/>
    <w:rsid w:val="00D86F8E"/>
    <w:rsid w:val="00D873FF"/>
    <w:rsid w:val="00D87D79"/>
    <w:rsid w:val="00D907C1"/>
    <w:rsid w:val="00D90843"/>
    <w:rsid w:val="00D90F55"/>
    <w:rsid w:val="00D9115C"/>
    <w:rsid w:val="00D9127C"/>
    <w:rsid w:val="00D9149E"/>
    <w:rsid w:val="00D91996"/>
    <w:rsid w:val="00D92533"/>
    <w:rsid w:val="00D92C3A"/>
    <w:rsid w:val="00D92CB5"/>
    <w:rsid w:val="00D936CC"/>
    <w:rsid w:val="00D93F07"/>
    <w:rsid w:val="00D93F14"/>
    <w:rsid w:val="00D94212"/>
    <w:rsid w:val="00D94714"/>
    <w:rsid w:val="00D94AC4"/>
    <w:rsid w:val="00D94F14"/>
    <w:rsid w:val="00D95009"/>
    <w:rsid w:val="00D95234"/>
    <w:rsid w:val="00D95E02"/>
    <w:rsid w:val="00D9755B"/>
    <w:rsid w:val="00D97625"/>
    <w:rsid w:val="00D97939"/>
    <w:rsid w:val="00D97F49"/>
    <w:rsid w:val="00DA039E"/>
    <w:rsid w:val="00DA075B"/>
    <w:rsid w:val="00DA0A48"/>
    <w:rsid w:val="00DA0EB2"/>
    <w:rsid w:val="00DA1860"/>
    <w:rsid w:val="00DA1D30"/>
    <w:rsid w:val="00DA28F4"/>
    <w:rsid w:val="00DA3470"/>
    <w:rsid w:val="00DA3E33"/>
    <w:rsid w:val="00DA40CF"/>
    <w:rsid w:val="00DA426B"/>
    <w:rsid w:val="00DA529C"/>
    <w:rsid w:val="00DA5D84"/>
    <w:rsid w:val="00DA65C4"/>
    <w:rsid w:val="00DA6703"/>
    <w:rsid w:val="00DA682A"/>
    <w:rsid w:val="00DA6B28"/>
    <w:rsid w:val="00DA703C"/>
    <w:rsid w:val="00DA73D9"/>
    <w:rsid w:val="00DA75CE"/>
    <w:rsid w:val="00DA7B15"/>
    <w:rsid w:val="00DB0247"/>
    <w:rsid w:val="00DB0561"/>
    <w:rsid w:val="00DB0C45"/>
    <w:rsid w:val="00DB13B1"/>
    <w:rsid w:val="00DB15AA"/>
    <w:rsid w:val="00DB1ADC"/>
    <w:rsid w:val="00DB1C69"/>
    <w:rsid w:val="00DB1FF9"/>
    <w:rsid w:val="00DB204E"/>
    <w:rsid w:val="00DB2F50"/>
    <w:rsid w:val="00DB3EC0"/>
    <w:rsid w:val="00DB52A7"/>
    <w:rsid w:val="00DB6C32"/>
    <w:rsid w:val="00DB7CE9"/>
    <w:rsid w:val="00DC080D"/>
    <w:rsid w:val="00DC09B4"/>
    <w:rsid w:val="00DC0A85"/>
    <w:rsid w:val="00DC0DB6"/>
    <w:rsid w:val="00DC0E3F"/>
    <w:rsid w:val="00DC14C3"/>
    <w:rsid w:val="00DC1645"/>
    <w:rsid w:val="00DC278D"/>
    <w:rsid w:val="00DC28D0"/>
    <w:rsid w:val="00DC3625"/>
    <w:rsid w:val="00DC3FA0"/>
    <w:rsid w:val="00DC4081"/>
    <w:rsid w:val="00DC44B8"/>
    <w:rsid w:val="00DC497A"/>
    <w:rsid w:val="00DC4B5C"/>
    <w:rsid w:val="00DC50B6"/>
    <w:rsid w:val="00DC5180"/>
    <w:rsid w:val="00DC5931"/>
    <w:rsid w:val="00DC6087"/>
    <w:rsid w:val="00DC6376"/>
    <w:rsid w:val="00DC6A2D"/>
    <w:rsid w:val="00DD043E"/>
    <w:rsid w:val="00DD050E"/>
    <w:rsid w:val="00DD0849"/>
    <w:rsid w:val="00DD147A"/>
    <w:rsid w:val="00DD1915"/>
    <w:rsid w:val="00DD1D65"/>
    <w:rsid w:val="00DD1FE2"/>
    <w:rsid w:val="00DD2461"/>
    <w:rsid w:val="00DD26B9"/>
    <w:rsid w:val="00DD2B53"/>
    <w:rsid w:val="00DD30FC"/>
    <w:rsid w:val="00DD32C5"/>
    <w:rsid w:val="00DD33B3"/>
    <w:rsid w:val="00DD34BB"/>
    <w:rsid w:val="00DD38AE"/>
    <w:rsid w:val="00DD610B"/>
    <w:rsid w:val="00DD65EA"/>
    <w:rsid w:val="00DD7023"/>
    <w:rsid w:val="00DD70EB"/>
    <w:rsid w:val="00DD7760"/>
    <w:rsid w:val="00DD799D"/>
    <w:rsid w:val="00DD7E33"/>
    <w:rsid w:val="00DD7F56"/>
    <w:rsid w:val="00DE00E1"/>
    <w:rsid w:val="00DE073D"/>
    <w:rsid w:val="00DE0763"/>
    <w:rsid w:val="00DE0B4D"/>
    <w:rsid w:val="00DE1771"/>
    <w:rsid w:val="00DE1D7C"/>
    <w:rsid w:val="00DE1FA7"/>
    <w:rsid w:val="00DE2DAC"/>
    <w:rsid w:val="00DE3375"/>
    <w:rsid w:val="00DE4B75"/>
    <w:rsid w:val="00DE5756"/>
    <w:rsid w:val="00DE5C6E"/>
    <w:rsid w:val="00DE6416"/>
    <w:rsid w:val="00DF0BF1"/>
    <w:rsid w:val="00DF0FDA"/>
    <w:rsid w:val="00DF150F"/>
    <w:rsid w:val="00DF20C1"/>
    <w:rsid w:val="00DF2209"/>
    <w:rsid w:val="00DF222E"/>
    <w:rsid w:val="00DF224A"/>
    <w:rsid w:val="00DF2276"/>
    <w:rsid w:val="00DF2C61"/>
    <w:rsid w:val="00DF39DE"/>
    <w:rsid w:val="00DF46AC"/>
    <w:rsid w:val="00DF46FA"/>
    <w:rsid w:val="00DF4973"/>
    <w:rsid w:val="00DF4B02"/>
    <w:rsid w:val="00DF4D87"/>
    <w:rsid w:val="00DF50EC"/>
    <w:rsid w:val="00DF6202"/>
    <w:rsid w:val="00DF6717"/>
    <w:rsid w:val="00DF7B72"/>
    <w:rsid w:val="00DF7E7B"/>
    <w:rsid w:val="00E00A95"/>
    <w:rsid w:val="00E011A1"/>
    <w:rsid w:val="00E011BD"/>
    <w:rsid w:val="00E01EB8"/>
    <w:rsid w:val="00E02157"/>
    <w:rsid w:val="00E0280B"/>
    <w:rsid w:val="00E02B4D"/>
    <w:rsid w:val="00E02DAF"/>
    <w:rsid w:val="00E033EA"/>
    <w:rsid w:val="00E03F9B"/>
    <w:rsid w:val="00E04826"/>
    <w:rsid w:val="00E04BC2"/>
    <w:rsid w:val="00E04E38"/>
    <w:rsid w:val="00E05A54"/>
    <w:rsid w:val="00E06710"/>
    <w:rsid w:val="00E06F3E"/>
    <w:rsid w:val="00E07822"/>
    <w:rsid w:val="00E07880"/>
    <w:rsid w:val="00E10024"/>
    <w:rsid w:val="00E100EE"/>
    <w:rsid w:val="00E10224"/>
    <w:rsid w:val="00E10D79"/>
    <w:rsid w:val="00E111C0"/>
    <w:rsid w:val="00E12498"/>
    <w:rsid w:val="00E1265F"/>
    <w:rsid w:val="00E12D3D"/>
    <w:rsid w:val="00E13795"/>
    <w:rsid w:val="00E13977"/>
    <w:rsid w:val="00E13C6A"/>
    <w:rsid w:val="00E14351"/>
    <w:rsid w:val="00E145B9"/>
    <w:rsid w:val="00E14F2F"/>
    <w:rsid w:val="00E1577D"/>
    <w:rsid w:val="00E166DD"/>
    <w:rsid w:val="00E16A92"/>
    <w:rsid w:val="00E1701E"/>
    <w:rsid w:val="00E175AA"/>
    <w:rsid w:val="00E17BDD"/>
    <w:rsid w:val="00E17D34"/>
    <w:rsid w:val="00E20228"/>
    <w:rsid w:val="00E2087E"/>
    <w:rsid w:val="00E20D1E"/>
    <w:rsid w:val="00E20DAE"/>
    <w:rsid w:val="00E211F8"/>
    <w:rsid w:val="00E214A3"/>
    <w:rsid w:val="00E21827"/>
    <w:rsid w:val="00E228AE"/>
    <w:rsid w:val="00E24D6E"/>
    <w:rsid w:val="00E24E52"/>
    <w:rsid w:val="00E25150"/>
    <w:rsid w:val="00E258AE"/>
    <w:rsid w:val="00E30780"/>
    <w:rsid w:val="00E30BA1"/>
    <w:rsid w:val="00E31618"/>
    <w:rsid w:val="00E3185F"/>
    <w:rsid w:val="00E319A8"/>
    <w:rsid w:val="00E31C62"/>
    <w:rsid w:val="00E31CCC"/>
    <w:rsid w:val="00E32B32"/>
    <w:rsid w:val="00E33632"/>
    <w:rsid w:val="00E337FF"/>
    <w:rsid w:val="00E33B8C"/>
    <w:rsid w:val="00E3448D"/>
    <w:rsid w:val="00E35269"/>
    <w:rsid w:val="00E35657"/>
    <w:rsid w:val="00E35FB3"/>
    <w:rsid w:val="00E3638E"/>
    <w:rsid w:val="00E3646D"/>
    <w:rsid w:val="00E364DC"/>
    <w:rsid w:val="00E37334"/>
    <w:rsid w:val="00E4016E"/>
    <w:rsid w:val="00E41AF3"/>
    <w:rsid w:val="00E41BE1"/>
    <w:rsid w:val="00E41F10"/>
    <w:rsid w:val="00E41F4F"/>
    <w:rsid w:val="00E42A18"/>
    <w:rsid w:val="00E44722"/>
    <w:rsid w:val="00E447D9"/>
    <w:rsid w:val="00E44EBF"/>
    <w:rsid w:val="00E44FBF"/>
    <w:rsid w:val="00E45160"/>
    <w:rsid w:val="00E4531A"/>
    <w:rsid w:val="00E45C07"/>
    <w:rsid w:val="00E464E5"/>
    <w:rsid w:val="00E473AE"/>
    <w:rsid w:val="00E509F8"/>
    <w:rsid w:val="00E5142C"/>
    <w:rsid w:val="00E51AFD"/>
    <w:rsid w:val="00E51FE8"/>
    <w:rsid w:val="00E52936"/>
    <w:rsid w:val="00E52A3D"/>
    <w:rsid w:val="00E53AC2"/>
    <w:rsid w:val="00E53C79"/>
    <w:rsid w:val="00E54351"/>
    <w:rsid w:val="00E549A0"/>
    <w:rsid w:val="00E54C36"/>
    <w:rsid w:val="00E55D8A"/>
    <w:rsid w:val="00E5616F"/>
    <w:rsid w:val="00E56B79"/>
    <w:rsid w:val="00E56DB5"/>
    <w:rsid w:val="00E60959"/>
    <w:rsid w:val="00E60C03"/>
    <w:rsid w:val="00E60F17"/>
    <w:rsid w:val="00E62AE0"/>
    <w:rsid w:val="00E62AF0"/>
    <w:rsid w:val="00E6313A"/>
    <w:rsid w:val="00E63358"/>
    <w:rsid w:val="00E6349B"/>
    <w:rsid w:val="00E643B7"/>
    <w:rsid w:val="00E64CBE"/>
    <w:rsid w:val="00E65216"/>
    <w:rsid w:val="00E65934"/>
    <w:rsid w:val="00E66177"/>
    <w:rsid w:val="00E66BF0"/>
    <w:rsid w:val="00E66E92"/>
    <w:rsid w:val="00E66FC5"/>
    <w:rsid w:val="00E67408"/>
    <w:rsid w:val="00E6766C"/>
    <w:rsid w:val="00E70612"/>
    <w:rsid w:val="00E716B6"/>
    <w:rsid w:val="00E72568"/>
    <w:rsid w:val="00E727F4"/>
    <w:rsid w:val="00E72E20"/>
    <w:rsid w:val="00E73191"/>
    <w:rsid w:val="00E733D3"/>
    <w:rsid w:val="00E734F8"/>
    <w:rsid w:val="00E7357E"/>
    <w:rsid w:val="00E73716"/>
    <w:rsid w:val="00E73A82"/>
    <w:rsid w:val="00E73F5D"/>
    <w:rsid w:val="00E74155"/>
    <w:rsid w:val="00E75016"/>
    <w:rsid w:val="00E754E8"/>
    <w:rsid w:val="00E76594"/>
    <w:rsid w:val="00E765C9"/>
    <w:rsid w:val="00E76B73"/>
    <w:rsid w:val="00E76E27"/>
    <w:rsid w:val="00E7712B"/>
    <w:rsid w:val="00E772B8"/>
    <w:rsid w:val="00E813E3"/>
    <w:rsid w:val="00E81527"/>
    <w:rsid w:val="00E81A09"/>
    <w:rsid w:val="00E82CB6"/>
    <w:rsid w:val="00E82F3C"/>
    <w:rsid w:val="00E840B6"/>
    <w:rsid w:val="00E84C52"/>
    <w:rsid w:val="00E85889"/>
    <w:rsid w:val="00E85AF1"/>
    <w:rsid w:val="00E85F30"/>
    <w:rsid w:val="00E872A3"/>
    <w:rsid w:val="00E8767B"/>
    <w:rsid w:val="00E87EA7"/>
    <w:rsid w:val="00E9003C"/>
    <w:rsid w:val="00E90407"/>
    <w:rsid w:val="00E90AB3"/>
    <w:rsid w:val="00E90AFC"/>
    <w:rsid w:val="00E90E17"/>
    <w:rsid w:val="00E90EBC"/>
    <w:rsid w:val="00E911DA"/>
    <w:rsid w:val="00E9177C"/>
    <w:rsid w:val="00E91B50"/>
    <w:rsid w:val="00E9259F"/>
    <w:rsid w:val="00E92763"/>
    <w:rsid w:val="00E92AF2"/>
    <w:rsid w:val="00E92D83"/>
    <w:rsid w:val="00E92F3C"/>
    <w:rsid w:val="00E947B5"/>
    <w:rsid w:val="00E94F37"/>
    <w:rsid w:val="00E95206"/>
    <w:rsid w:val="00E953D2"/>
    <w:rsid w:val="00E95464"/>
    <w:rsid w:val="00E954F6"/>
    <w:rsid w:val="00E955CA"/>
    <w:rsid w:val="00E9567B"/>
    <w:rsid w:val="00E95944"/>
    <w:rsid w:val="00E95A20"/>
    <w:rsid w:val="00E96677"/>
    <w:rsid w:val="00E967CB"/>
    <w:rsid w:val="00E968FE"/>
    <w:rsid w:val="00E96910"/>
    <w:rsid w:val="00E96C56"/>
    <w:rsid w:val="00E96CC5"/>
    <w:rsid w:val="00E96E65"/>
    <w:rsid w:val="00E97078"/>
    <w:rsid w:val="00EA0048"/>
    <w:rsid w:val="00EA01B7"/>
    <w:rsid w:val="00EA087E"/>
    <w:rsid w:val="00EA0956"/>
    <w:rsid w:val="00EA176A"/>
    <w:rsid w:val="00EA17CA"/>
    <w:rsid w:val="00EA1B8D"/>
    <w:rsid w:val="00EA1DAB"/>
    <w:rsid w:val="00EA2A2D"/>
    <w:rsid w:val="00EA2CFA"/>
    <w:rsid w:val="00EA33CB"/>
    <w:rsid w:val="00EA33DE"/>
    <w:rsid w:val="00EA3568"/>
    <w:rsid w:val="00EA3E89"/>
    <w:rsid w:val="00EA408C"/>
    <w:rsid w:val="00EA438F"/>
    <w:rsid w:val="00EA4B63"/>
    <w:rsid w:val="00EA5188"/>
    <w:rsid w:val="00EA5988"/>
    <w:rsid w:val="00EA62D8"/>
    <w:rsid w:val="00EA6BB1"/>
    <w:rsid w:val="00EA7C29"/>
    <w:rsid w:val="00EB018E"/>
    <w:rsid w:val="00EB043B"/>
    <w:rsid w:val="00EB1D55"/>
    <w:rsid w:val="00EB224C"/>
    <w:rsid w:val="00EB23B4"/>
    <w:rsid w:val="00EB2720"/>
    <w:rsid w:val="00EB3070"/>
    <w:rsid w:val="00EB3543"/>
    <w:rsid w:val="00EB3D9C"/>
    <w:rsid w:val="00EB3EE8"/>
    <w:rsid w:val="00EB4024"/>
    <w:rsid w:val="00EB46F1"/>
    <w:rsid w:val="00EB4A86"/>
    <w:rsid w:val="00EB4FF9"/>
    <w:rsid w:val="00EB5642"/>
    <w:rsid w:val="00EB5C37"/>
    <w:rsid w:val="00EB621B"/>
    <w:rsid w:val="00EB73E3"/>
    <w:rsid w:val="00EB750D"/>
    <w:rsid w:val="00EB750F"/>
    <w:rsid w:val="00EB7F7D"/>
    <w:rsid w:val="00EC0079"/>
    <w:rsid w:val="00EC06EF"/>
    <w:rsid w:val="00EC0AE4"/>
    <w:rsid w:val="00EC17CB"/>
    <w:rsid w:val="00EC1FCF"/>
    <w:rsid w:val="00EC26EE"/>
    <w:rsid w:val="00EC323C"/>
    <w:rsid w:val="00EC3260"/>
    <w:rsid w:val="00EC328E"/>
    <w:rsid w:val="00EC3E7D"/>
    <w:rsid w:val="00EC3F2A"/>
    <w:rsid w:val="00EC4138"/>
    <w:rsid w:val="00EC4485"/>
    <w:rsid w:val="00EC5465"/>
    <w:rsid w:val="00EC56D8"/>
    <w:rsid w:val="00EC5E94"/>
    <w:rsid w:val="00EC6002"/>
    <w:rsid w:val="00EC61AF"/>
    <w:rsid w:val="00EC6747"/>
    <w:rsid w:val="00EC736E"/>
    <w:rsid w:val="00EC792F"/>
    <w:rsid w:val="00ED01A8"/>
    <w:rsid w:val="00ED049B"/>
    <w:rsid w:val="00ED0752"/>
    <w:rsid w:val="00ED0A22"/>
    <w:rsid w:val="00ED0ACF"/>
    <w:rsid w:val="00ED0E12"/>
    <w:rsid w:val="00ED18AF"/>
    <w:rsid w:val="00ED1DFF"/>
    <w:rsid w:val="00ED2712"/>
    <w:rsid w:val="00ED29E0"/>
    <w:rsid w:val="00ED414A"/>
    <w:rsid w:val="00ED46FC"/>
    <w:rsid w:val="00ED5D70"/>
    <w:rsid w:val="00ED5D72"/>
    <w:rsid w:val="00ED60E7"/>
    <w:rsid w:val="00ED7FFB"/>
    <w:rsid w:val="00EE046C"/>
    <w:rsid w:val="00EE076D"/>
    <w:rsid w:val="00EE144A"/>
    <w:rsid w:val="00EE148C"/>
    <w:rsid w:val="00EE2FAB"/>
    <w:rsid w:val="00EE3253"/>
    <w:rsid w:val="00EE3461"/>
    <w:rsid w:val="00EE3A59"/>
    <w:rsid w:val="00EE4179"/>
    <w:rsid w:val="00EE4308"/>
    <w:rsid w:val="00EE45C2"/>
    <w:rsid w:val="00EE475C"/>
    <w:rsid w:val="00EE5BF9"/>
    <w:rsid w:val="00EE64F7"/>
    <w:rsid w:val="00EE6CB6"/>
    <w:rsid w:val="00EE6D67"/>
    <w:rsid w:val="00EE701C"/>
    <w:rsid w:val="00EE759B"/>
    <w:rsid w:val="00EE7660"/>
    <w:rsid w:val="00EE795F"/>
    <w:rsid w:val="00EF07D9"/>
    <w:rsid w:val="00EF140D"/>
    <w:rsid w:val="00EF1E99"/>
    <w:rsid w:val="00EF21B5"/>
    <w:rsid w:val="00EF2542"/>
    <w:rsid w:val="00EF2988"/>
    <w:rsid w:val="00EF4408"/>
    <w:rsid w:val="00EF45D1"/>
    <w:rsid w:val="00EF4DBE"/>
    <w:rsid w:val="00EF5EFF"/>
    <w:rsid w:val="00EF60CC"/>
    <w:rsid w:val="00EF637D"/>
    <w:rsid w:val="00EF7949"/>
    <w:rsid w:val="00EF7C4D"/>
    <w:rsid w:val="00F00381"/>
    <w:rsid w:val="00F00686"/>
    <w:rsid w:val="00F006B5"/>
    <w:rsid w:val="00F00927"/>
    <w:rsid w:val="00F00E9B"/>
    <w:rsid w:val="00F016D1"/>
    <w:rsid w:val="00F02B45"/>
    <w:rsid w:val="00F02DFB"/>
    <w:rsid w:val="00F033CC"/>
    <w:rsid w:val="00F03916"/>
    <w:rsid w:val="00F03A94"/>
    <w:rsid w:val="00F03E83"/>
    <w:rsid w:val="00F04444"/>
    <w:rsid w:val="00F05545"/>
    <w:rsid w:val="00F05DBA"/>
    <w:rsid w:val="00F061E4"/>
    <w:rsid w:val="00F06E5E"/>
    <w:rsid w:val="00F07486"/>
    <w:rsid w:val="00F0751D"/>
    <w:rsid w:val="00F07CA3"/>
    <w:rsid w:val="00F11123"/>
    <w:rsid w:val="00F1141F"/>
    <w:rsid w:val="00F119A5"/>
    <w:rsid w:val="00F11F4C"/>
    <w:rsid w:val="00F11F87"/>
    <w:rsid w:val="00F12034"/>
    <w:rsid w:val="00F12D76"/>
    <w:rsid w:val="00F13034"/>
    <w:rsid w:val="00F132CB"/>
    <w:rsid w:val="00F1482A"/>
    <w:rsid w:val="00F14C15"/>
    <w:rsid w:val="00F14E09"/>
    <w:rsid w:val="00F154C0"/>
    <w:rsid w:val="00F15BF1"/>
    <w:rsid w:val="00F15F55"/>
    <w:rsid w:val="00F16A24"/>
    <w:rsid w:val="00F16ED8"/>
    <w:rsid w:val="00F16EE0"/>
    <w:rsid w:val="00F17AD7"/>
    <w:rsid w:val="00F20662"/>
    <w:rsid w:val="00F206AD"/>
    <w:rsid w:val="00F20BCF"/>
    <w:rsid w:val="00F2146C"/>
    <w:rsid w:val="00F21CAB"/>
    <w:rsid w:val="00F21CB8"/>
    <w:rsid w:val="00F22349"/>
    <w:rsid w:val="00F225B1"/>
    <w:rsid w:val="00F22B0E"/>
    <w:rsid w:val="00F22DEF"/>
    <w:rsid w:val="00F23FD6"/>
    <w:rsid w:val="00F251AB"/>
    <w:rsid w:val="00F26748"/>
    <w:rsid w:val="00F268AF"/>
    <w:rsid w:val="00F27797"/>
    <w:rsid w:val="00F27C19"/>
    <w:rsid w:val="00F30715"/>
    <w:rsid w:val="00F313FB"/>
    <w:rsid w:val="00F319A3"/>
    <w:rsid w:val="00F32110"/>
    <w:rsid w:val="00F3227F"/>
    <w:rsid w:val="00F322C2"/>
    <w:rsid w:val="00F33934"/>
    <w:rsid w:val="00F33BBD"/>
    <w:rsid w:val="00F344F2"/>
    <w:rsid w:val="00F345C6"/>
    <w:rsid w:val="00F34B3B"/>
    <w:rsid w:val="00F35270"/>
    <w:rsid w:val="00F35D6D"/>
    <w:rsid w:val="00F35EC5"/>
    <w:rsid w:val="00F36BB8"/>
    <w:rsid w:val="00F373F5"/>
    <w:rsid w:val="00F376BC"/>
    <w:rsid w:val="00F37707"/>
    <w:rsid w:val="00F377E7"/>
    <w:rsid w:val="00F37944"/>
    <w:rsid w:val="00F4006E"/>
    <w:rsid w:val="00F40717"/>
    <w:rsid w:val="00F40971"/>
    <w:rsid w:val="00F40A42"/>
    <w:rsid w:val="00F4112C"/>
    <w:rsid w:val="00F4191D"/>
    <w:rsid w:val="00F41931"/>
    <w:rsid w:val="00F41AE3"/>
    <w:rsid w:val="00F42159"/>
    <w:rsid w:val="00F423F4"/>
    <w:rsid w:val="00F427AF"/>
    <w:rsid w:val="00F42C77"/>
    <w:rsid w:val="00F42E5D"/>
    <w:rsid w:val="00F42EA5"/>
    <w:rsid w:val="00F44972"/>
    <w:rsid w:val="00F4498C"/>
    <w:rsid w:val="00F44D73"/>
    <w:rsid w:val="00F45B6C"/>
    <w:rsid w:val="00F45F69"/>
    <w:rsid w:val="00F4604B"/>
    <w:rsid w:val="00F47293"/>
    <w:rsid w:val="00F47588"/>
    <w:rsid w:val="00F50137"/>
    <w:rsid w:val="00F502AE"/>
    <w:rsid w:val="00F50C5C"/>
    <w:rsid w:val="00F5122F"/>
    <w:rsid w:val="00F515E6"/>
    <w:rsid w:val="00F51864"/>
    <w:rsid w:val="00F5224C"/>
    <w:rsid w:val="00F525C6"/>
    <w:rsid w:val="00F529E2"/>
    <w:rsid w:val="00F52D0F"/>
    <w:rsid w:val="00F532D2"/>
    <w:rsid w:val="00F5412C"/>
    <w:rsid w:val="00F541BA"/>
    <w:rsid w:val="00F5497D"/>
    <w:rsid w:val="00F54A3A"/>
    <w:rsid w:val="00F54F21"/>
    <w:rsid w:val="00F552DE"/>
    <w:rsid w:val="00F56263"/>
    <w:rsid w:val="00F56FF3"/>
    <w:rsid w:val="00F57C62"/>
    <w:rsid w:val="00F602BD"/>
    <w:rsid w:val="00F60E8E"/>
    <w:rsid w:val="00F62A38"/>
    <w:rsid w:val="00F62AA2"/>
    <w:rsid w:val="00F62C32"/>
    <w:rsid w:val="00F63972"/>
    <w:rsid w:val="00F640E5"/>
    <w:rsid w:val="00F6481F"/>
    <w:rsid w:val="00F649C7"/>
    <w:rsid w:val="00F66051"/>
    <w:rsid w:val="00F6689B"/>
    <w:rsid w:val="00F66E24"/>
    <w:rsid w:val="00F67A85"/>
    <w:rsid w:val="00F70351"/>
    <w:rsid w:val="00F70BAE"/>
    <w:rsid w:val="00F714A3"/>
    <w:rsid w:val="00F71617"/>
    <w:rsid w:val="00F71B20"/>
    <w:rsid w:val="00F72010"/>
    <w:rsid w:val="00F7226E"/>
    <w:rsid w:val="00F72902"/>
    <w:rsid w:val="00F72EEA"/>
    <w:rsid w:val="00F73681"/>
    <w:rsid w:val="00F74187"/>
    <w:rsid w:val="00F749C2"/>
    <w:rsid w:val="00F754C4"/>
    <w:rsid w:val="00F75883"/>
    <w:rsid w:val="00F75B8B"/>
    <w:rsid w:val="00F7722D"/>
    <w:rsid w:val="00F800F3"/>
    <w:rsid w:val="00F80B98"/>
    <w:rsid w:val="00F80DE3"/>
    <w:rsid w:val="00F815A3"/>
    <w:rsid w:val="00F81AC7"/>
    <w:rsid w:val="00F820C3"/>
    <w:rsid w:val="00F821BA"/>
    <w:rsid w:val="00F822D3"/>
    <w:rsid w:val="00F823C0"/>
    <w:rsid w:val="00F8250A"/>
    <w:rsid w:val="00F82C12"/>
    <w:rsid w:val="00F8461D"/>
    <w:rsid w:val="00F8462C"/>
    <w:rsid w:val="00F84747"/>
    <w:rsid w:val="00F8489A"/>
    <w:rsid w:val="00F84D51"/>
    <w:rsid w:val="00F85076"/>
    <w:rsid w:val="00F850FB"/>
    <w:rsid w:val="00F8523B"/>
    <w:rsid w:val="00F8553F"/>
    <w:rsid w:val="00F85645"/>
    <w:rsid w:val="00F85AA7"/>
    <w:rsid w:val="00F85C6C"/>
    <w:rsid w:val="00F85DE5"/>
    <w:rsid w:val="00F8699C"/>
    <w:rsid w:val="00F86AB5"/>
    <w:rsid w:val="00F87CB8"/>
    <w:rsid w:val="00F9178D"/>
    <w:rsid w:val="00F91B2A"/>
    <w:rsid w:val="00F91D60"/>
    <w:rsid w:val="00F92240"/>
    <w:rsid w:val="00F92596"/>
    <w:rsid w:val="00F92943"/>
    <w:rsid w:val="00F92A73"/>
    <w:rsid w:val="00F93255"/>
    <w:rsid w:val="00F93367"/>
    <w:rsid w:val="00F939C9"/>
    <w:rsid w:val="00F93D97"/>
    <w:rsid w:val="00F94B35"/>
    <w:rsid w:val="00F94ED5"/>
    <w:rsid w:val="00F95245"/>
    <w:rsid w:val="00F95ED1"/>
    <w:rsid w:val="00F96BDD"/>
    <w:rsid w:val="00F96CF4"/>
    <w:rsid w:val="00F97180"/>
    <w:rsid w:val="00F97AE3"/>
    <w:rsid w:val="00FA01DB"/>
    <w:rsid w:val="00FA0787"/>
    <w:rsid w:val="00FA15D3"/>
    <w:rsid w:val="00FA2620"/>
    <w:rsid w:val="00FA3EE5"/>
    <w:rsid w:val="00FA46BB"/>
    <w:rsid w:val="00FA5152"/>
    <w:rsid w:val="00FA5A51"/>
    <w:rsid w:val="00FA6FCA"/>
    <w:rsid w:val="00FA7161"/>
    <w:rsid w:val="00FB0019"/>
    <w:rsid w:val="00FB02D9"/>
    <w:rsid w:val="00FB09B5"/>
    <w:rsid w:val="00FB0D00"/>
    <w:rsid w:val="00FB0E59"/>
    <w:rsid w:val="00FB12F1"/>
    <w:rsid w:val="00FB1CC1"/>
    <w:rsid w:val="00FB2922"/>
    <w:rsid w:val="00FB2EF3"/>
    <w:rsid w:val="00FB3CFC"/>
    <w:rsid w:val="00FB4163"/>
    <w:rsid w:val="00FB4615"/>
    <w:rsid w:val="00FB4CCB"/>
    <w:rsid w:val="00FB54CE"/>
    <w:rsid w:val="00FB5AF5"/>
    <w:rsid w:val="00FB62BD"/>
    <w:rsid w:val="00FB6CB2"/>
    <w:rsid w:val="00FB6D1C"/>
    <w:rsid w:val="00FB78E5"/>
    <w:rsid w:val="00FB7964"/>
    <w:rsid w:val="00FC015F"/>
    <w:rsid w:val="00FC0BB9"/>
    <w:rsid w:val="00FC12D3"/>
    <w:rsid w:val="00FC16CA"/>
    <w:rsid w:val="00FC187E"/>
    <w:rsid w:val="00FC1A09"/>
    <w:rsid w:val="00FC3018"/>
    <w:rsid w:val="00FC3E6D"/>
    <w:rsid w:val="00FC3E84"/>
    <w:rsid w:val="00FC57DB"/>
    <w:rsid w:val="00FC5989"/>
    <w:rsid w:val="00FC5DDC"/>
    <w:rsid w:val="00FC650A"/>
    <w:rsid w:val="00FC661D"/>
    <w:rsid w:val="00FC7998"/>
    <w:rsid w:val="00FC7A49"/>
    <w:rsid w:val="00FC7B97"/>
    <w:rsid w:val="00FC7C9C"/>
    <w:rsid w:val="00FD19D6"/>
    <w:rsid w:val="00FD215C"/>
    <w:rsid w:val="00FD234D"/>
    <w:rsid w:val="00FD2658"/>
    <w:rsid w:val="00FD2998"/>
    <w:rsid w:val="00FD29E3"/>
    <w:rsid w:val="00FD3571"/>
    <w:rsid w:val="00FD38F0"/>
    <w:rsid w:val="00FD3901"/>
    <w:rsid w:val="00FD3EC3"/>
    <w:rsid w:val="00FD3F5F"/>
    <w:rsid w:val="00FD441F"/>
    <w:rsid w:val="00FD4777"/>
    <w:rsid w:val="00FD482D"/>
    <w:rsid w:val="00FD508B"/>
    <w:rsid w:val="00FD508D"/>
    <w:rsid w:val="00FD591D"/>
    <w:rsid w:val="00FD5A7E"/>
    <w:rsid w:val="00FD5E90"/>
    <w:rsid w:val="00FD6640"/>
    <w:rsid w:val="00FD6BC0"/>
    <w:rsid w:val="00FD7C6A"/>
    <w:rsid w:val="00FE023B"/>
    <w:rsid w:val="00FE1281"/>
    <w:rsid w:val="00FE1359"/>
    <w:rsid w:val="00FE15F3"/>
    <w:rsid w:val="00FE1DF1"/>
    <w:rsid w:val="00FE1E85"/>
    <w:rsid w:val="00FE2026"/>
    <w:rsid w:val="00FE2A9F"/>
    <w:rsid w:val="00FE2D1E"/>
    <w:rsid w:val="00FE2D98"/>
    <w:rsid w:val="00FE3315"/>
    <w:rsid w:val="00FE33A2"/>
    <w:rsid w:val="00FE3E52"/>
    <w:rsid w:val="00FE4327"/>
    <w:rsid w:val="00FE438C"/>
    <w:rsid w:val="00FE5DB3"/>
    <w:rsid w:val="00FE61C1"/>
    <w:rsid w:val="00FE6689"/>
    <w:rsid w:val="00FE6B2C"/>
    <w:rsid w:val="00FE6F16"/>
    <w:rsid w:val="00FE6F31"/>
    <w:rsid w:val="00FE7048"/>
    <w:rsid w:val="00FE776F"/>
    <w:rsid w:val="00FE78F2"/>
    <w:rsid w:val="00FF12BF"/>
    <w:rsid w:val="00FF12F0"/>
    <w:rsid w:val="00FF1A70"/>
    <w:rsid w:val="00FF1CBC"/>
    <w:rsid w:val="00FF29A1"/>
    <w:rsid w:val="00FF2AE6"/>
    <w:rsid w:val="00FF2AF6"/>
    <w:rsid w:val="00FF310C"/>
    <w:rsid w:val="00FF3402"/>
    <w:rsid w:val="00FF3540"/>
    <w:rsid w:val="00FF39BC"/>
    <w:rsid w:val="00FF39FF"/>
    <w:rsid w:val="00FF4027"/>
    <w:rsid w:val="00FF44A7"/>
    <w:rsid w:val="00FF461E"/>
    <w:rsid w:val="00FF551A"/>
    <w:rsid w:val="00FF57C9"/>
    <w:rsid w:val="00FF627B"/>
    <w:rsid w:val="00FF62CA"/>
    <w:rsid w:val="00FF6628"/>
    <w:rsid w:val="00FF6F06"/>
    <w:rsid w:val="00FF789A"/>
    <w:rsid w:val="00FF7A36"/>
    <w:rsid w:val="03C53C13"/>
    <w:rsid w:val="0C9EBE2B"/>
    <w:rsid w:val="132D7668"/>
    <w:rsid w:val="28628E09"/>
    <w:rsid w:val="3866A9FF"/>
    <w:rsid w:val="49105534"/>
    <w:rsid w:val="551DC7D4"/>
    <w:rsid w:val="5A905323"/>
    <w:rsid w:val="6452DCE5"/>
    <w:rsid w:val="6A32EEE5"/>
    <w:rsid w:val="70551A1E"/>
  </w:rsids>
  <m:mathPr>
    <m:mathFont m:val="Cambria Math"/>
    <m:brkBin m:val="before"/>
    <m:brkBinSub m:val="--"/>
    <m:smallFrac m:val="0"/>
    <m:dispDef/>
    <m:lMargin m:val="0"/>
    <m:rMargin m:val="0"/>
    <m:defJc m:val="centerGroup"/>
    <m:wrapIndent m:val="1440"/>
    <m:intLim m:val="subSup"/>
    <m:naryLim m:val="undOvr"/>
  </m:mathPr>
  <w:themeFontLang w:val="en-US"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52A6715A"/>
  <w15:chartTrackingRefBased/>
  <w15:docId w15:val="{D1A3F216-D98B-4CDC-B9F3-4BC0A11F9D0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SimSu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Normal (Web)"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51822"/>
    <w:pPr>
      <w:spacing w:after="180"/>
    </w:pPr>
    <w:rPr>
      <w:rFonts w:eastAsiaTheme="minorEastAsia"/>
      <w:lang w:val="en-GB"/>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eastAsia="ko-KR"/>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aliases w:val="h5,Heading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autoRedefine/>
    <w:semiHidden/>
    <w:pPr>
      <w:spacing w:before="180"/>
      <w:ind w:left="2693" w:hanging="2693"/>
    </w:pPr>
    <w:rPr>
      <w:b/>
    </w:rPr>
  </w:style>
  <w:style w:type="paragraph" w:styleId="TOC1">
    <w:name w:val="toc 1"/>
    <w:autoRedefine/>
    <w:semiHidden/>
    <w:pPr>
      <w:keepNext/>
      <w:keepLines/>
      <w:widowControl w:val="0"/>
      <w:tabs>
        <w:tab w:val="right" w:leader="dot" w:pos="9639"/>
      </w:tabs>
      <w:spacing w:before="120"/>
      <w:ind w:left="567" w:right="425" w:hanging="567"/>
    </w:pPr>
    <w:rPr>
      <w:noProof/>
      <w:sz w:val="22"/>
      <w:lang w:val="en-GB" w:eastAsia="ko-KR"/>
    </w:rPr>
  </w:style>
  <w:style w:type="paragraph" w:customStyle="1" w:styleId="ZT">
    <w:name w:val="ZT"/>
    <w:qFormat/>
    <w:pPr>
      <w:framePr w:wrap="notBeside" w:hAnchor="margin" w:yAlign="center"/>
      <w:widowControl w:val="0"/>
      <w:spacing w:line="240" w:lineRule="atLeast"/>
      <w:jc w:val="right"/>
    </w:pPr>
    <w:rPr>
      <w:rFonts w:ascii="Arial" w:hAnsi="Arial"/>
      <w:b/>
      <w:sz w:val="34"/>
      <w:lang w:val="en-GB" w:eastAsia="ko-KR"/>
    </w:rPr>
  </w:style>
  <w:style w:type="paragraph" w:styleId="TOC5">
    <w:name w:val="toc 5"/>
    <w:basedOn w:val="TOC4"/>
    <w:autoRedefine/>
    <w:semiHidden/>
    <w:pPr>
      <w:ind w:left="1701" w:hanging="1701"/>
    </w:pPr>
  </w:style>
  <w:style w:type="paragraph" w:styleId="TOC4">
    <w:name w:val="toc 4"/>
    <w:basedOn w:val="TOC3"/>
    <w:autoRedefine/>
    <w:semiHidden/>
    <w:pPr>
      <w:ind w:left="1418" w:hanging="1418"/>
    </w:pPr>
  </w:style>
  <w:style w:type="paragraph" w:styleId="TOC3">
    <w:name w:val="toc 3"/>
    <w:basedOn w:val="TOC2"/>
    <w:autoRedefine/>
    <w:semiHidden/>
    <w:pPr>
      <w:ind w:left="1134" w:hanging="1134"/>
    </w:pPr>
  </w:style>
  <w:style w:type="paragraph" w:styleId="TOC2">
    <w:name w:val="toc 2"/>
    <w:basedOn w:val="TOC1"/>
    <w:autoRedefine/>
    <w:semiHidden/>
    <w:pPr>
      <w:keepNext w:val="0"/>
      <w:spacing w:before="0"/>
      <w:ind w:left="851" w:hanging="851"/>
    </w:pPr>
    <w:rPr>
      <w:sz w:val="20"/>
    </w:rPr>
  </w:style>
  <w:style w:type="paragraph" w:styleId="Index2">
    <w:name w:val="index 2"/>
    <w:basedOn w:val="Index1"/>
    <w:autoRedefine/>
    <w:semiHidden/>
    <w:pPr>
      <w:ind w:left="284"/>
    </w:pPr>
  </w:style>
  <w:style w:type="paragraph" w:styleId="Index1">
    <w:name w:val="index 1"/>
    <w:basedOn w:val="Normal"/>
    <w:autoRedefine/>
    <w:semiHidden/>
    <w:pPr>
      <w:keepLines/>
      <w:spacing w:after="0"/>
    </w:pPr>
    <w:rPr>
      <w:rFonts w:eastAsia="Times New Roman"/>
      <w:lang w:eastAsia="ko-KR"/>
    </w:rPr>
  </w:style>
  <w:style w:type="paragraph" w:customStyle="1" w:styleId="ZH">
    <w:name w:val="ZH"/>
    <w:pPr>
      <w:framePr w:wrap="notBeside" w:vAnchor="page" w:hAnchor="margin" w:xAlign="center" w:y="6805"/>
      <w:widowControl w:val="0"/>
    </w:pPr>
    <w:rPr>
      <w:rFonts w:ascii="Arial" w:hAnsi="Arial"/>
      <w:noProof/>
      <w:lang w:val="en-GB" w:eastAsia="ko-KR"/>
    </w:rPr>
  </w:style>
  <w:style w:type="paragraph" w:customStyle="1" w:styleId="TT">
    <w:name w:val="TT"/>
    <w:basedOn w:val="Heading1"/>
    <w:next w:val="Normal"/>
    <w:pPr>
      <w:outlineLvl w:val="9"/>
    </w:pPr>
  </w:style>
  <w:style w:type="paragraph" w:styleId="ListNumber2">
    <w:name w:val="List Number 2"/>
    <w:basedOn w:val="ListNumber"/>
    <w:pPr>
      <w:ind w:left="851"/>
    </w:pPr>
  </w:style>
  <w:style w:type="paragraph" w:styleId="Header">
    <w:name w:val="header"/>
    <w:link w:val="HeaderChar"/>
    <w:pPr>
      <w:widowControl w:val="0"/>
    </w:pPr>
    <w:rPr>
      <w:rFonts w:ascii="Arial" w:hAnsi="Arial"/>
      <w:b/>
      <w:noProof/>
      <w:sz w:val="18"/>
      <w:lang w:eastAsia="ko-KR"/>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rFonts w:eastAsia="Times New Roman"/>
      <w:sz w:val="16"/>
      <w:lang w:eastAsia="ko-KR"/>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TF">
    <w:name w:val="TF"/>
    <w:basedOn w:val="TH"/>
    <w:pPr>
      <w:keepNext w:val="0"/>
      <w:spacing w:before="0" w:after="240"/>
    </w:pPr>
  </w:style>
  <w:style w:type="paragraph" w:customStyle="1" w:styleId="NO">
    <w:name w:val="NO"/>
    <w:basedOn w:val="Normal"/>
    <w:pPr>
      <w:keepLines/>
      <w:ind w:left="1135" w:hanging="851"/>
    </w:pPr>
    <w:rPr>
      <w:rFonts w:eastAsia="Times New Roman"/>
      <w:lang w:eastAsia="ko-KR"/>
    </w:rPr>
  </w:style>
  <w:style w:type="paragraph" w:styleId="TOC9">
    <w:name w:val="toc 9"/>
    <w:basedOn w:val="TOC8"/>
    <w:autoRedefine/>
    <w:semiHidden/>
    <w:pPr>
      <w:ind w:left="1418" w:hanging="1418"/>
    </w:pPr>
  </w:style>
  <w:style w:type="paragraph" w:customStyle="1" w:styleId="EX">
    <w:name w:val="EX"/>
    <w:basedOn w:val="Normal"/>
    <w:pPr>
      <w:keepLines/>
      <w:ind w:left="1702" w:hanging="1418"/>
    </w:pPr>
    <w:rPr>
      <w:rFonts w:eastAsia="Times New Roman"/>
      <w:lang w:eastAsia="ko-KR"/>
    </w:rPr>
  </w:style>
  <w:style w:type="paragraph" w:customStyle="1" w:styleId="FP">
    <w:name w:val="FP"/>
    <w:basedOn w:val="Normal"/>
    <w:pPr>
      <w:spacing w:after="0"/>
    </w:pPr>
    <w:rPr>
      <w:rFonts w:eastAsia="Times New Roman"/>
      <w:lang w:eastAsia="ko-KR"/>
    </w:rPr>
  </w:style>
  <w:style w:type="paragraph" w:customStyle="1" w:styleId="LD">
    <w:name w:val="LD"/>
    <w:pPr>
      <w:keepNext/>
      <w:keepLines/>
      <w:spacing w:line="180" w:lineRule="exact"/>
    </w:pPr>
    <w:rPr>
      <w:rFonts w:ascii="Courier New" w:hAnsi="Courier New"/>
      <w:noProof/>
      <w:lang w:val="en-GB" w:eastAsia="ko-KR"/>
    </w:rPr>
  </w:style>
  <w:style w:type="paragraph" w:customStyle="1" w:styleId="NW">
    <w:name w:val="NW"/>
    <w:basedOn w:val="NO"/>
    <w:pPr>
      <w:spacing w:after="0"/>
    </w:pPr>
  </w:style>
  <w:style w:type="paragraph" w:customStyle="1" w:styleId="EW">
    <w:name w:val="EW"/>
    <w:basedOn w:val="EX"/>
    <w:pPr>
      <w:spacing w:after="0"/>
    </w:pPr>
  </w:style>
  <w:style w:type="paragraph" w:styleId="TOC6">
    <w:name w:val="toc 6"/>
    <w:basedOn w:val="TOC5"/>
    <w:next w:val="Normal"/>
    <w:autoRedefine/>
    <w:semiHidden/>
    <w:pPr>
      <w:ind w:left="1985" w:hanging="1985"/>
    </w:pPr>
  </w:style>
  <w:style w:type="paragraph" w:styleId="TOC7">
    <w:name w:val="toc 7"/>
    <w:basedOn w:val="TOC6"/>
    <w:next w:val="Normal"/>
    <w:autoRedefine/>
    <w:semiHidden/>
    <w:pPr>
      <w:ind w:left="2268" w:hanging="2268"/>
    </w:pPr>
  </w:style>
  <w:style w:type="paragraph" w:styleId="ListBullet2">
    <w:name w:val="List Bullet 2"/>
    <w:basedOn w:val="ListBullet"/>
    <w:autoRedefine/>
    <w:pPr>
      <w:ind w:left="851"/>
    </w:pPr>
  </w:style>
  <w:style w:type="paragraph" w:styleId="ListBullet3">
    <w:name w:val="List Bullet 3"/>
    <w:basedOn w:val="ListBullet2"/>
    <w:autoRedefine/>
    <w:pPr>
      <w:ind w:left="1135"/>
    </w:pPr>
  </w:style>
  <w:style w:type="paragraph" w:styleId="ListNumber">
    <w:name w:val="List Number"/>
    <w:basedOn w:val="List"/>
    <w:pPr>
      <w:numPr>
        <w:numId w:val="1"/>
      </w:numPr>
    </w:pPr>
  </w:style>
  <w:style w:type="paragraph" w:customStyle="1" w:styleId="EQ">
    <w:name w:val="EQ"/>
    <w:basedOn w:val="Normal"/>
    <w:next w:val="Normal"/>
    <w:pPr>
      <w:keepLines/>
      <w:tabs>
        <w:tab w:val="center" w:pos="4536"/>
        <w:tab w:val="right" w:pos="9072"/>
      </w:tabs>
    </w:pPr>
    <w:rPr>
      <w:rFonts w:eastAsia="Times New Roman"/>
      <w:noProof/>
      <w:lang w:eastAsia="ko-KR"/>
    </w:rPr>
  </w:style>
  <w:style w:type="paragraph" w:customStyle="1" w:styleId="TH">
    <w:name w:val="TH"/>
    <w:basedOn w:val="Normal"/>
    <w:link w:val="THChar"/>
    <w:qFormat/>
    <w:pPr>
      <w:keepNext/>
      <w:keepLines/>
      <w:spacing w:before="60"/>
      <w:jc w:val="center"/>
    </w:pPr>
    <w:rPr>
      <w:rFonts w:ascii="Arial" w:eastAsia="Times New Roman" w:hAnsi="Arial"/>
      <w:b/>
      <w:lang w:eastAsia="ko-KR"/>
    </w:rPr>
  </w:style>
  <w:style w:type="paragraph" w:customStyle="1" w:styleId="NF">
    <w:name w:val="NF"/>
    <w:basedOn w:val="NO"/>
    <w:pPr>
      <w:keepNext/>
      <w:spacing w:after="0"/>
    </w:pPr>
    <w:rPr>
      <w:rFonts w:ascii="Arial" w:hAnsi="Arial"/>
      <w:sz w:val="18"/>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ko-KR"/>
    </w:rPr>
  </w:style>
  <w:style w:type="paragraph" w:customStyle="1" w:styleId="TAR">
    <w:name w:val="TAR"/>
    <w:basedOn w:val="TAL"/>
    <w:pPr>
      <w:jc w:val="right"/>
    </w:pPr>
  </w:style>
  <w:style w:type="paragraph" w:customStyle="1" w:styleId="H6">
    <w:name w:val="H6"/>
    <w:basedOn w:val="Heading5"/>
    <w:next w:val="Normal"/>
    <w:pPr>
      <w:ind w:left="1985" w:hanging="1985"/>
      <w:outlineLvl w:val="9"/>
    </w:pPr>
    <w:rPr>
      <w:sz w:val="20"/>
    </w:rPr>
  </w:style>
  <w:style w:type="paragraph" w:customStyle="1" w:styleId="TAN">
    <w:name w:val="TAN"/>
    <w:basedOn w:val="TAL"/>
    <w:link w:val="TANChar"/>
    <w:qFormat/>
    <w:pPr>
      <w:ind w:left="851" w:hanging="851"/>
    </w:pPr>
  </w:style>
  <w:style w:type="paragraph" w:customStyle="1" w:styleId="TAL">
    <w:name w:val="TAL"/>
    <w:basedOn w:val="Normal"/>
    <w:link w:val="TALChar"/>
    <w:qFormat/>
    <w:pPr>
      <w:keepNext/>
      <w:keepLines/>
      <w:spacing w:after="0"/>
    </w:pPr>
    <w:rPr>
      <w:rFonts w:ascii="Arial" w:eastAsia="Times New Roman" w:hAnsi="Arial"/>
      <w:sz w:val="18"/>
      <w:lang w:eastAsia="ko-KR"/>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ko-KR"/>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ko-KR"/>
    </w:rPr>
  </w:style>
  <w:style w:type="paragraph" w:customStyle="1" w:styleId="ZD">
    <w:name w:val="ZD"/>
    <w:pPr>
      <w:framePr w:wrap="notBeside" w:vAnchor="page" w:hAnchor="margin" w:y="15764"/>
      <w:widowControl w:val="0"/>
    </w:pPr>
    <w:rPr>
      <w:rFonts w:ascii="Arial" w:hAnsi="Arial"/>
      <w:noProof/>
      <w:sz w:val="32"/>
      <w:lang w:val="en-GB" w:eastAsia="ko-KR"/>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ko-KR"/>
    </w:rPr>
  </w:style>
  <w:style w:type="paragraph" w:customStyle="1" w:styleId="ZV">
    <w:name w:val="ZV"/>
    <w:basedOn w:val="ZU"/>
    <w:pPr>
      <w:framePr w:wrap="notBeside" w:y="16161"/>
    </w:pPr>
  </w:style>
  <w:style w:type="character" w:customStyle="1" w:styleId="ZGSM">
    <w:name w:val="ZGSM"/>
  </w:style>
  <w:style w:type="paragraph" w:styleId="List2">
    <w:name w:val="List 2"/>
    <w:basedOn w:val="List"/>
    <w:pPr>
      <w:ind w:left="851"/>
    </w:pPr>
  </w:style>
  <w:style w:type="paragraph" w:customStyle="1" w:styleId="ZG">
    <w:name w:val="ZG"/>
    <w:pPr>
      <w:framePr w:wrap="notBeside" w:vAnchor="page" w:hAnchor="margin" w:xAlign="right" w:y="6805"/>
      <w:widowControl w:val="0"/>
      <w:jc w:val="right"/>
    </w:pPr>
    <w:rPr>
      <w:rFonts w:ascii="Arial" w:hAnsi="Arial"/>
      <w:noProof/>
      <w:lang w:val="en-GB" w:eastAsia="ko-KR"/>
    </w:r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customStyle="1" w:styleId="EditorsNote">
    <w:name w:val="Editor's Note"/>
    <w:basedOn w:val="NO"/>
    <w:rPr>
      <w:color w:val="FF0000"/>
    </w:rPr>
  </w:style>
  <w:style w:type="paragraph" w:styleId="List">
    <w:name w:val="List"/>
    <w:basedOn w:val="Normal"/>
    <w:pPr>
      <w:ind w:left="568" w:hanging="284"/>
    </w:pPr>
    <w:rPr>
      <w:rFonts w:eastAsia="Times New Roman"/>
      <w:lang w:eastAsia="ko-KR"/>
    </w:rPr>
  </w:style>
  <w:style w:type="paragraph" w:styleId="ListBullet">
    <w:name w:val="List Bullet"/>
    <w:basedOn w:val="List"/>
    <w:autoRedefine/>
  </w:style>
  <w:style w:type="paragraph" w:styleId="ListBullet4">
    <w:name w:val="List Bullet 4"/>
    <w:basedOn w:val="ListBullet3"/>
    <w:autoRedefine/>
    <w:pPr>
      <w:ind w:left="1418"/>
    </w:pPr>
  </w:style>
  <w:style w:type="paragraph" w:styleId="ListBullet5">
    <w:name w:val="List Bullet 5"/>
    <w:basedOn w:val="ListBullet4"/>
    <w:autoRedefine/>
    <w:pPr>
      <w:ind w:left="1702"/>
    </w:pPr>
  </w:style>
  <w:style w:type="paragraph" w:customStyle="1" w:styleId="B1">
    <w:name w:val="B1"/>
    <w:basedOn w:val="List"/>
    <w:link w:val="B1Zchn"/>
    <w:qFormat/>
  </w:style>
  <w:style w:type="paragraph" w:customStyle="1" w:styleId="B2">
    <w:name w:val="B2"/>
    <w:basedOn w:val="List2"/>
    <w:link w:val="B2Char"/>
    <w:qFormat/>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styleId="Footer">
    <w:name w:val="footer"/>
    <w:basedOn w:val="Header"/>
    <w:pPr>
      <w:jc w:val="center"/>
    </w:pPr>
    <w:rPr>
      <w:i/>
    </w:rPr>
  </w:style>
  <w:style w:type="paragraph" w:customStyle="1" w:styleId="ZTD">
    <w:name w:val="ZTD"/>
    <w:basedOn w:val="ZB"/>
    <w:pPr>
      <w:framePr w:hRule="auto" w:wrap="notBeside" w:y="852"/>
    </w:pPr>
    <w:rPr>
      <w:i w:val="0"/>
      <w:sz w:val="40"/>
    </w:rPr>
  </w:style>
  <w:style w:type="character" w:customStyle="1" w:styleId="HeaderChar">
    <w:name w:val="Header Char"/>
    <w:link w:val="Header"/>
    <w:rsid w:val="000F7ECB"/>
    <w:rPr>
      <w:rFonts w:ascii="Arial" w:hAnsi="Arial"/>
      <w:b/>
      <w:noProof/>
      <w:sz w:val="18"/>
      <w:lang w:eastAsia="ko-KR" w:bidi="ar-SA"/>
    </w:rPr>
  </w:style>
  <w:style w:type="paragraph" w:styleId="CommentText">
    <w:name w:val="annotation text"/>
    <w:basedOn w:val="Normal"/>
    <w:link w:val="CommentTextChar"/>
    <w:rsid w:val="000F7ECB"/>
    <w:pPr>
      <w:tabs>
        <w:tab w:val="left" w:pos="1418"/>
        <w:tab w:val="left" w:pos="4678"/>
        <w:tab w:val="left" w:pos="5954"/>
        <w:tab w:val="left" w:pos="7088"/>
      </w:tabs>
      <w:spacing w:after="240"/>
      <w:jc w:val="both"/>
    </w:pPr>
    <w:rPr>
      <w:rFonts w:ascii="Arial" w:eastAsia="Times New Roman" w:hAnsi="Arial"/>
      <w:lang w:val="x-none"/>
    </w:rPr>
  </w:style>
  <w:style w:type="character" w:customStyle="1" w:styleId="CommentTextChar">
    <w:name w:val="Comment Text Char"/>
    <w:link w:val="CommentText"/>
    <w:rsid w:val="000F7ECB"/>
    <w:rPr>
      <w:rFonts w:ascii="Arial" w:hAnsi="Arial"/>
      <w:lang w:eastAsia="en-US"/>
    </w:rPr>
  </w:style>
  <w:style w:type="character" w:styleId="CommentReference">
    <w:name w:val="annotation reference"/>
    <w:rsid w:val="000F7ECB"/>
    <w:rPr>
      <w:sz w:val="16"/>
    </w:rPr>
  </w:style>
  <w:style w:type="paragraph" w:styleId="BalloonText">
    <w:name w:val="Balloon Text"/>
    <w:basedOn w:val="Normal"/>
    <w:link w:val="BalloonTextChar"/>
    <w:rsid w:val="000F7ECB"/>
    <w:pPr>
      <w:spacing w:after="0"/>
    </w:pPr>
    <w:rPr>
      <w:rFonts w:ascii="Segoe UI" w:eastAsia="Times New Roman" w:hAnsi="Segoe UI"/>
      <w:sz w:val="18"/>
      <w:szCs w:val="18"/>
      <w:lang w:val="x-none" w:eastAsia="ko-KR"/>
    </w:rPr>
  </w:style>
  <w:style w:type="character" w:customStyle="1" w:styleId="BalloonTextChar">
    <w:name w:val="Balloon Text Char"/>
    <w:link w:val="BalloonText"/>
    <w:rsid w:val="000F7ECB"/>
    <w:rPr>
      <w:rFonts w:ascii="Segoe UI" w:hAnsi="Segoe UI" w:cs="Segoe UI"/>
      <w:sz w:val="18"/>
      <w:szCs w:val="18"/>
      <w:lang w:eastAsia="ko-KR"/>
    </w:rPr>
  </w:style>
  <w:style w:type="paragraph" w:customStyle="1" w:styleId="CRCoverPage">
    <w:name w:val="CR Cover Page"/>
    <w:rsid w:val="00DC5180"/>
    <w:pPr>
      <w:spacing w:after="120"/>
    </w:pPr>
    <w:rPr>
      <w:rFonts w:ascii="Arial" w:eastAsia="MS Mincho" w:hAnsi="Arial"/>
      <w:lang w:val="en-GB"/>
    </w:rPr>
  </w:style>
  <w:style w:type="table" w:styleId="TableGrid">
    <w:name w:val="Table Grid"/>
    <w:basedOn w:val="TableNormal"/>
    <w:uiPriority w:val="39"/>
    <w:qFormat/>
    <w:rsid w:val="00600A8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ommentSubject">
    <w:name w:val="annotation subject"/>
    <w:basedOn w:val="CommentText"/>
    <w:next w:val="CommentText"/>
    <w:link w:val="CommentSubjectChar"/>
    <w:rsid w:val="006834CE"/>
    <w:pPr>
      <w:tabs>
        <w:tab w:val="clear" w:pos="1418"/>
        <w:tab w:val="clear" w:pos="4678"/>
        <w:tab w:val="clear" w:pos="5954"/>
        <w:tab w:val="clear" w:pos="7088"/>
      </w:tabs>
      <w:spacing w:after="180"/>
      <w:jc w:val="left"/>
    </w:pPr>
    <w:rPr>
      <w:rFonts w:ascii="Times New Roman" w:hAnsi="Times New Roman"/>
      <w:b/>
      <w:bCs/>
      <w:lang w:val="en-GB" w:eastAsia="ko-KR"/>
    </w:rPr>
  </w:style>
  <w:style w:type="character" w:customStyle="1" w:styleId="CommentSubjectChar">
    <w:name w:val="Comment Subject Char"/>
    <w:link w:val="CommentSubject"/>
    <w:rsid w:val="006834CE"/>
    <w:rPr>
      <w:rFonts w:ascii="Arial" w:hAnsi="Arial"/>
      <w:b/>
      <w:bCs/>
      <w:lang w:val="en-GB" w:eastAsia="ko-KR"/>
    </w:rPr>
  </w:style>
  <w:style w:type="paragraph" w:styleId="Caption">
    <w:name w:val="caption"/>
    <w:basedOn w:val="Normal"/>
    <w:next w:val="Normal"/>
    <w:unhideWhenUsed/>
    <w:qFormat/>
    <w:rsid w:val="00F8462C"/>
    <w:rPr>
      <w:rFonts w:eastAsia="Times New Roman"/>
      <w:b/>
      <w:bCs/>
      <w:lang w:eastAsia="ko-KR"/>
    </w:rPr>
  </w:style>
  <w:style w:type="paragraph" w:customStyle="1" w:styleId="Default">
    <w:name w:val="Default"/>
    <w:rsid w:val="00FC7B97"/>
    <w:pPr>
      <w:autoSpaceDE w:val="0"/>
      <w:autoSpaceDN w:val="0"/>
      <w:adjustRightInd w:val="0"/>
    </w:pPr>
    <w:rPr>
      <w:color w:val="000000"/>
      <w:sz w:val="24"/>
      <w:szCs w:val="24"/>
    </w:rPr>
  </w:style>
  <w:style w:type="paragraph" w:styleId="NormalWeb">
    <w:name w:val="Normal (Web)"/>
    <w:basedOn w:val="Normal"/>
    <w:uiPriority w:val="99"/>
    <w:unhideWhenUsed/>
    <w:rsid w:val="008A4C1E"/>
    <w:pPr>
      <w:spacing w:before="100" w:beforeAutospacing="1" w:after="100" w:afterAutospacing="1"/>
    </w:pPr>
    <w:rPr>
      <w:rFonts w:eastAsia="Times New Roman"/>
      <w:sz w:val="24"/>
      <w:szCs w:val="24"/>
      <w:lang w:val="en-US"/>
    </w:rPr>
  </w:style>
  <w:style w:type="character" w:styleId="Hyperlink">
    <w:name w:val="Hyperlink"/>
    <w:rsid w:val="0038770D"/>
    <w:rPr>
      <w:color w:val="0563C1"/>
      <w:u w:val="single"/>
    </w:rPr>
  </w:style>
  <w:style w:type="character" w:styleId="UnresolvedMention">
    <w:name w:val="Unresolved Mention"/>
    <w:uiPriority w:val="99"/>
    <w:semiHidden/>
    <w:unhideWhenUsed/>
    <w:rsid w:val="0038770D"/>
    <w:rPr>
      <w:color w:val="605E5C"/>
      <w:shd w:val="clear" w:color="auto" w:fill="E1DFDD"/>
    </w:rPr>
  </w:style>
  <w:style w:type="character" w:customStyle="1" w:styleId="TACChar">
    <w:name w:val="TAC Char"/>
    <w:link w:val="TAC"/>
    <w:qFormat/>
    <w:rsid w:val="00E07880"/>
    <w:rPr>
      <w:rFonts w:ascii="Arial" w:hAnsi="Arial"/>
      <w:sz w:val="18"/>
      <w:lang w:val="en-GB" w:eastAsia="ko-KR"/>
    </w:rPr>
  </w:style>
  <w:style w:type="character" w:customStyle="1" w:styleId="THChar">
    <w:name w:val="TH Char"/>
    <w:link w:val="TH"/>
    <w:qFormat/>
    <w:rsid w:val="00E07880"/>
    <w:rPr>
      <w:rFonts w:ascii="Arial" w:hAnsi="Arial"/>
      <w:b/>
      <w:lang w:val="en-GB" w:eastAsia="ko-KR"/>
    </w:rPr>
  </w:style>
  <w:style w:type="character" w:customStyle="1" w:styleId="TAHCar">
    <w:name w:val="TAH Car"/>
    <w:link w:val="TAH"/>
    <w:qFormat/>
    <w:rsid w:val="00E07880"/>
    <w:rPr>
      <w:rFonts w:ascii="Arial" w:hAnsi="Arial"/>
      <w:b/>
      <w:sz w:val="18"/>
      <w:lang w:val="en-GB" w:eastAsia="ko-KR"/>
    </w:rPr>
  </w:style>
  <w:style w:type="character" w:customStyle="1" w:styleId="TANChar">
    <w:name w:val="TAN Char"/>
    <w:link w:val="TAN"/>
    <w:qFormat/>
    <w:rsid w:val="00E07880"/>
    <w:rPr>
      <w:rFonts w:ascii="Arial" w:hAnsi="Arial"/>
      <w:sz w:val="18"/>
      <w:lang w:val="en-GB" w:eastAsia="ko-KR"/>
    </w:rPr>
  </w:style>
  <w:style w:type="character" w:customStyle="1" w:styleId="B1Zchn">
    <w:name w:val="B1 Zchn"/>
    <w:basedOn w:val="DefaultParagraphFont"/>
    <w:link w:val="B1"/>
    <w:qFormat/>
    <w:locked/>
    <w:rsid w:val="00C85E65"/>
    <w:rPr>
      <w:lang w:val="en-GB" w:eastAsia="ko-KR"/>
    </w:rPr>
  </w:style>
  <w:style w:type="character" w:customStyle="1" w:styleId="B2Char">
    <w:name w:val="B2 Char"/>
    <w:basedOn w:val="DefaultParagraphFont"/>
    <w:link w:val="B2"/>
    <w:qFormat/>
    <w:locked/>
    <w:rsid w:val="00C85E65"/>
    <w:rPr>
      <w:lang w:val="en-GB" w:eastAsia="ko-KR"/>
    </w:rPr>
  </w:style>
  <w:style w:type="character" w:customStyle="1" w:styleId="ListParagraphChar">
    <w:name w:val="List Paragraph Char"/>
    <w:aliases w:val="- Bullets Char,リスト段落 Char,列出段落 Char,Lista1 Char,?? ?? Char,????? Char,???? Char,列出段落1 Char,中等深浅网格 1 - 着色 21 Char,列表段落 Char,¥¡¡¡¡ì¬º¥¹¥È¶ÎÂä Char,ÁÐ³ö¶ÎÂä Char,列表段落1 Char,—ño’i—Ž Char,¥ê¥¹¥È¶ÎÂä Char,Lettre d'introduction Char,列 Char"/>
    <w:link w:val="ListParagraph"/>
    <w:uiPriority w:val="34"/>
    <w:qFormat/>
    <w:locked/>
    <w:rsid w:val="00D02999"/>
    <w:rPr>
      <w:rFonts w:ascii="MS Mincho" w:eastAsia="MS Mincho" w:hAnsi="MS Mincho"/>
      <w:lang w:val="en-GB"/>
    </w:rPr>
  </w:style>
  <w:style w:type="paragraph" w:styleId="ListParagraph">
    <w:name w:val="List Paragraph"/>
    <w:aliases w:val="- Bullets,リスト段落,列出段落,Lista1,?? ??,?????,????,列出段落1,中等深浅网格 1 - 着色 21,列表段落,¥¡¡¡¡ì¬º¥¹¥È¶ÎÂä,ÁÐ³ö¶ÎÂä,列表段落1,—ño’i—Ž,¥ê¥¹¥È¶ÎÂä,1st level - Bullet List Paragraph,Lettre d'introduction,Paragrafo elenco,Normal bullet 2,Bullet list,R4_bullets,列"/>
    <w:basedOn w:val="Normal"/>
    <w:link w:val="ListParagraphChar"/>
    <w:uiPriority w:val="34"/>
    <w:qFormat/>
    <w:rsid w:val="00D02999"/>
    <w:pPr>
      <w:overflowPunct w:val="0"/>
      <w:autoSpaceDE w:val="0"/>
      <w:autoSpaceDN w:val="0"/>
      <w:adjustRightInd w:val="0"/>
      <w:ind w:left="720"/>
      <w:contextualSpacing/>
    </w:pPr>
    <w:rPr>
      <w:rFonts w:ascii="MS Mincho" w:eastAsia="MS Mincho" w:hAnsi="MS Mincho"/>
    </w:rPr>
  </w:style>
  <w:style w:type="character" w:customStyle="1" w:styleId="Heading5Char">
    <w:name w:val="Heading 5 Char"/>
    <w:aliases w:val="h5 Char,Heading5 Char"/>
    <w:basedOn w:val="DefaultParagraphFont"/>
    <w:link w:val="Heading5"/>
    <w:rsid w:val="00D02999"/>
    <w:rPr>
      <w:rFonts w:ascii="Arial" w:hAnsi="Arial"/>
      <w:sz w:val="22"/>
      <w:lang w:val="en-GB" w:eastAsia="ko-KR"/>
    </w:rPr>
  </w:style>
  <w:style w:type="character" w:customStyle="1" w:styleId="Heading3Char">
    <w:name w:val="Heading 3 Char"/>
    <w:basedOn w:val="DefaultParagraphFont"/>
    <w:link w:val="Heading3"/>
    <w:rsid w:val="008D67CE"/>
    <w:rPr>
      <w:rFonts w:ascii="Arial" w:hAnsi="Arial"/>
      <w:sz w:val="28"/>
      <w:lang w:val="en-GB" w:eastAsia="ko-KR"/>
    </w:rPr>
  </w:style>
  <w:style w:type="paragraph" w:styleId="Revision">
    <w:name w:val="Revision"/>
    <w:hidden/>
    <w:uiPriority w:val="99"/>
    <w:semiHidden/>
    <w:rsid w:val="00611B53"/>
    <w:rPr>
      <w:rFonts w:eastAsiaTheme="minorEastAsia"/>
      <w:lang w:val="en-GB"/>
    </w:rPr>
  </w:style>
  <w:style w:type="character" w:customStyle="1" w:styleId="font4">
    <w:name w:val="font4"/>
    <w:basedOn w:val="DefaultParagraphFont"/>
    <w:qFormat/>
    <w:rsid w:val="00E44FBF"/>
  </w:style>
  <w:style w:type="table" w:customStyle="1" w:styleId="TableGrid25">
    <w:name w:val="Table Grid25"/>
    <w:basedOn w:val="TableNormal"/>
    <w:next w:val="TableGrid"/>
    <w:qFormat/>
    <w:rsid w:val="004848F5"/>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qFormat/>
    <w:rsid w:val="00CF329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3-Accent5">
    <w:name w:val="Grid Table 3 Accent 5"/>
    <w:basedOn w:val="TableNormal"/>
    <w:uiPriority w:val="48"/>
    <w:rsid w:val="00541B78"/>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EEAF6" w:themeFill="accent5" w:themeFillTint="33"/>
      </w:tcPr>
    </w:tblStylePr>
    <w:tblStylePr w:type="band1Horz">
      <w:tblPr/>
      <w:tcPr>
        <w:shd w:val="clear" w:color="auto" w:fill="DEEAF6" w:themeFill="accent5" w:themeFillTint="33"/>
      </w:tcPr>
    </w:tblStylePr>
    <w:tblStylePr w:type="neCell">
      <w:tblPr/>
      <w:tcPr>
        <w:tcBorders>
          <w:bottom w:val="single" w:sz="4" w:space="0" w:color="9CC2E5" w:themeColor="accent5" w:themeTint="99"/>
        </w:tcBorders>
      </w:tcPr>
    </w:tblStylePr>
    <w:tblStylePr w:type="nwCell">
      <w:tblPr/>
      <w:tcPr>
        <w:tcBorders>
          <w:bottom w:val="single" w:sz="4" w:space="0" w:color="9CC2E5" w:themeColor="accent5" w:themeTint="99"/>
        </w:tcBorders>
      </w:tcPr>
    </w:tblStylePr>
    <w:tblStylePr w:type="seCell">
      <w:tblPr/>
      <w:tcPr>
        <w:tcBorders>
          <w:top w:val="single" w:sz="4" w:space="0" w:color="9CC2E5" w:themeColor="accent5" w:themeTint="99"/>
        </w:tcBorders>
      </w:tcPr>
    </w:tblStylePr>
    <w:tblStylePr w:type="swCell">
      <w:tblPr/>
      <w:tcPr>
        <w:tcBorders>
          <w:top w:val="single" w:sz="4" w:space="0" w:color="9CC2E5" w:themeColor="accent5" w:themeTint="99"/>
        </w:tcBorders>
      </w:tcPr>
    </w:tblStylePr>
  </w:style>
  <w:style w:type="table" w:styleId="GridTable4-Accent1">
    <w:name w:val="Grid Table 4 Accent 1"/>
    <w:basedOn w:val="TableNormal"/>
    <w:uiPriority w:val="49"/>
    <w:rsid w:val="00B442C3"/>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character" w:customStyle="1" w:styleId="Heading2Char">
    <w:name w:val="Heading 2 Char"/>
    <w:basedOn w:val="DefaultParagraphFont"/>
    <w:link w:val="Heading2"/>
    <w:rsid w:val="00626A56"/>
    <w:rPr>
      <w:rFonts w:ascii="Arial" w:hAnsi="Arial"/>
      <w:sz w:val="32"/>
      <w:lang w:val="en-GB" w:eastAsia="ko-KR"/>
    </w:rPr>
  </w:style>
  <w:style w:type="character" w:customStyle="1" w:styleId="TALChar">
    <w:name w:val="TAL Char"/>
    <w:link w:val="TAL"/>
    <w:qFormat/>
    <w:rsid w:val="008A15DA"/>
    <w:rPr>
      <w:rFonts w:ascii="Arial" w:eastAsia="Times New Roman" w:hAnsi="Arial"/>
      <w:sz w:val="18"/>
      <w:lang w:val="en-GB" w:eastAsia="ko-K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65343224">
      <w:bodyDiv w:val="1"/>
      <w:marLeft w:val="0"/>
      <w:marRight w:val="0"/>
      <w:marTop w:val="0"/>
      <w:marBottom w:val="0"/>
      <w:divBdr>
        <w:top w:val="none" w:sz="0" w:space="0" w:color="auto"/>
        <w:left w:val="none" w:sz="0" w:space="0" w:color="auto"/>
        <w:bottom w:val="none" w:sz="0" w:space="0" w:color="auto"/>
        <w:right w:val="none" w:sz="0" w:space="0" w:color="auto"/>
      </w:divBdr>
    </w:div>
    <w:div w:id="84965571">
      <w:bodyDiv w:val="1"/>
      <w:marLeft w:val="0"/>
      <w:marRight w:val="0"/>
      <w:marTop w:val="0"/>
      <w:marBottom w:val="0"/>
      <w:divBdr>
        <w:top w:val="none" w:sz="0" w:space="0" w:color="auto"/>
        <w:left w:val="none" w:sz="0" w:space="0" w:color="auto"/>
        <w:bottom w:val="none" w:sz="0" w:space="0" w:color="auto"/>
        <w:right w:val="none" w:sz="0" w:space="0" w:color="auto"/>
      </w:divBdr>
      <w:divsChild>
        <w:div w:id="1041176117">
          <w:marLeft w:val="1080"/>
          <w:marRight w:val="0"/>
          <w:marTop w:val="100"/>
          <w:marBottom w:val="0"/>
          <w:divBdr>
            <w:top w:val="none" w:sz="0" w:space="0" w:color="auto"/>
            <w:left w:val="none" w:sz="0" w:space="0" w:color="auto"/>
            <w:bottom w:val="none" w:sz="0" w:space="0" w:color="auto"/>
            <w:right w:val="none" w:sz="0" w:space="0" w:color="auto"/>
          </w:divBdr>
        </w:div>
      </w:divsChild>
    </w:div>
    <w:div w:id="206649128">
      <w:bodyDiv w:val="1"/>
      <w:marLeft w:val="0"/>
      <w:marRight w:val="0"/>
      <w:marTop w:val="0"/>
      <w:marBottom w:val="0"/>
      <w:divBdr>
        <w:top w:val="none" w:sz="0" w:space="0" w:color="auto"/>
        <w:left w:val="none" w:sz="0" w:space="0" w:color="auto"/>
        <w:bottom w:val="none" w:sz="0" w:space="0" w:color="auto"/>
        <w:right w:val="none" w:sz="0" w:space="0" w:color="auto"/>
      </w:divBdr>
    </w:div>
    <w:div w:id="222913890">
      <w:bodyDiv w:val="1"/>
      <w:marLeft w:val="0"/>
      <w:marRight w:val="0"/>
      <w:marTop w:val="0"/>
      <w:marBottom w:val="0"/>
      <w:divBdr>
        <w:top w:val="none" w:sz="0" w:space="0" w:color="auto"/>
        <w:left w:val="none" w:sz="0" w:space="0" w:color="auto"/>
        <w:bottom w:val="none" w:sz="0" w:space="0" w:color="auto"/>
        <w:right w:val="none" w:sz="0" w:space="0" w:color="auto"/>
      </w:divBdr>
    </w:div>
    <w:div w:id="431559384">
      <w:bodyDiv w:val="1"/>
      <w:marLeft w:val="0"/>
      <w:marRight w:val="0"/>
      <w:marTop w:val="0"/>
      <w:marBottom w:val="0"/>
      <w:divBdr>
        <w:top w:val="none" w:sz="0" w:space="0" w:color="auto"/>
        <w:left w:val="none" w:sz="0" w:space="0" w:color="auto"/>
        <w:bottom w:val="none" w:sz="0" w:space="0" w:color="auto"/>
        <w:right w:val="none" w:sz="0" w:space="0" w:color="auto"/>
      </w:divBdr>
    </w:div>
    <w:div w:id="433210857">
      <w:bodyDiv w:val="1"/>
      <w:marLeft w:val="0"/>
      <w:marRight w:val="0"/>
      <w:marTop w:val="0"/>
      <w:marBottom w:val="0"/>
      <w:divBdr>
        <w:top w:val="none" w:sz="0" w:space="0" w:color="auto"/>
        <w:left w:val="none" w:sz="0" w:space="0" w:color="auto"/>
        <w:bottom w:val="none" w:sz="0" w:space="0" w:color="auto"/>
        <w:right w:val="none" w:sz="0" w:space="0" w:color="auto"/>
      </w:divBdr>
    </w:div>
    <w:div w:id="447165479">
      <w:bodyDiv w:val="1"/>
      <w:marLeft w:val="0"/>
      <w:marRight w:val="0"/>
      <w:marTop w:val="0"/>
      <w:marBottom w:val="0"/>
      <w:divBdr>
        <w:top w:val="none" w:sz="0" w:space="0" w:color="auto"/>
        <w:left w:val="none" w:sz="0" w:space="0" w:color="auto"/>
        <w:bottom w:val="none" w:sz="0" w:space="0" w:color="auto"/>
        <w:right w:val="none" w:sz="0" w:space="0" w:color="auto"/>
      </w:divBdr>
    </w:div>
    <w:div w:id="476840934">
      <w:bodyDiv w:val="1"/>
      <w:marLeft w:val="0"/>
      <w:marRight w:val="0"/>
      <w:marTop w:val="0"/>
      <w:marBottom w:val="0"/>
      <w:divBdr>
        <w:top w:val="none" w:sz="0" w:space="0" w:color="auto"/>
        <w:left w:val="none" w:sz="0" w:space="0" w:color="auto"/>
        <w:bottom w:val="none" w:sz="0" w:space="0" w:color="auto"/>
        <w:right w:val="none" w:sz="0" w:space="0" w:color="auto"/>
      </w:divBdr>
    </w:div>
    <w:div w:id="503085047">
      <w:bodyDiv w:val="1"/>
      <w:marLeft w:val="0"/>
      <w:marRight w:val="0"/>
      <w:marTop w:val="0"/>
      <w:marBottom w:val="0"/>
      <w:divBdr>
        <w:top w:val="none" w:sz="0" w:space="0" w:color="auto"/>
        <w:left w:val="none" w:sz="0" w:space="0" w:color="auto"/>
        <w:bottom w:val="none" w:sz="0" w:space="0" w:color="auto"/>
        <w:right w:val="none" w:sz="0" w:space="0" w:color="auto"/>
      </w:divBdr>
    </w:div>
    <w:div w:id="829255882">
      <w:bodyDiv w:val="1"/>
      <w:marLeft w:val="0"/>
      <w:marRight w:val="0"/>
      <w:marTop w:val="0"/>
      <w:marBottom w:val="0"/>
      <w:divBdr>
        <w:top w:val="none" w:sz="0" w:space="0" w:color="auto"/>
        <w:left w:val="none" w:sz="0" w:space="0" w:color="auto"/>
        <w:bottom w:val="none" w:sz="0" w:space="0" w:color="auto"/>
        <w:right w:val="none" w:sz="0" w:space="0" w:color="auto"/>
      </w:divBdr>
    </w:div>
    <w:div w:id="1015576601">
      <w:bodyDiv w:val="1"/>
      <w:marLeft w:val="0"/>
      <w:marRight w:val="0"/>
      <w:marTop w:val="0"/>
      <w:marBottom w:val="0"/>
      <w:divBdr>
        <w:top w:val="none" w:sz="0" w:space="0" w:color="auto"/>
        <w:left w:val="none" w:sz="0" w:space="0" w:color="auto"/>
        <w:bottom w:val="none" w:sz="0" w:space="0" w:color="auto"/>
        <w:right w:val="none" w:sz="0" w:space="0" w:color="auto"/>
      </w:divBdr>
    </w:div>
    <w:div w:id="1073552571">
      <w:bodyDiv w:val="1"/>
      <w:marLeft w:val="0"/>
      <w:marRight w:val="0"/>
      <w:marTop w:val="0"/>
      <w:marBottom w:val="0"/>
      <w:divBdr>
        <w:top w:val="none" w:sz="0" w:space="0" w:color="auto"/>
        <w:left w:val="none" w:sz="0" w:space="0" w:color="auto"/>
        <w:bottom w:val="none" w:sz="0" w:space="0" w:color="auto"/>
        <w:right w:val="none" w:sz="0" w:space="0" w:color="auto"/>
      </w:divBdr>
    </w:div>
    <w:div w:id="1075199552">
      <w:bodyDiv w:val="1"/>
      <w:marLeft w:val="0"/>
      <w:marRight w:val="0"/>
      <w:marTop w:val="0"/>
      <w:marBottom w:val="0"/>
      <w:divBdr>
        <w:top w:val="none" w:sz="0" w:space="0" w:color="auto"/>
        <w:left w:val="none" w:sz="0" w:space="0" w:color="auto"/>
        <w:bottom w:val="none" w:sz="0" w:space="0" w:color="auto"/>
        <w:right w:val="none" w:sz="0" w:space="0" w:color="auto"/>
      </w:divBdr>
    </w:div>
    <w:div w:id="1208764311">
      <w:bodyDiv w:val="1"/>
      <w:marLeft w:val="0"/>
      <w:marRight w:val="0"/>
      <w:marTop w:val="0"/>
      <w:marBottom w:val="0"/>
      <w:divBdr>
        <w:top w:val="none" w:sz="0" w:space="0" w:color="auto"/>
        <w:left w:val="none" w:sz="0" w:space="0" w:color="auto"/>
        <w:bottom w:val="none" w:sz="0" w:space="0" w:color="auto"/>
        <w:right w:val="none" w:sz="0" w:space="0" w:color="auto"/>
      </w:divBdr>
    </w:div>
    <w:div w:id="1226451565">
      <w:bodyDiv w:val="1"/>
      <w:marLeft w:val="0"/>
      <w:marRight w:val="0"/>
      <w:marTop w:val="0"/>
      <w:marBottom w:val="0"/>
      <w:divBdr>
        <w:top w:val="none" w:sz="0" w:space="0" w:color="auto"/>
        <w:left w:val="none" w:sz="0" w:space="0" w:color="auto"/>
        <w:bottom w:val="none" w:sz="0" w:space="0" w:color="auto"/>
        <w:right w:val="none" w:sz="0" w:space="0" w:color="auto"/>
      </w:divBdr>
      <w:divsChild>
        <w:div w:id="171602830">
          <w:marLeft w:val="1080"/>
          <w:marRight w:val="0"/>
          <w:marTop w:val="100"/>
          <w:marBottom w:val="0"/>
          <w:divBdr>
            <w:top w:val="none" w:sz="0" w:space="0" w:color="auto"/>
            <w:left w:val="none" w:sz="0" w:space="0" w:color="auto"/>
            <w:bottom w:val="none" w:sz="0" w:space="0" w:color="auto"/>
            <w:right w:val="none" w:sz="0" w:space="0" w:color="auto"/>
          </w:divBdr>
        </w:div>
        <w:div w:id="404298297">
          <w:marLeft w:val="360"/>
          <w:marRight w:val="0"/>
          <w:marTop w:val="200"/>
          <w:marBottom w:val="0"/>
          <w:divBdr>
            <w:top w:val="none" w:sz="0" w:space="0" w:color="auto"/>
            <w:left w:val="none" w:sz="0" w:space="0" w:color="auto"/>
            <w:bottom w:val="none" w:sz="0" w:space="0" w:color="auto"/>
            <w:right w:val="none" w:sz="0" w:space="0" w:color="auto"/>
          </w:divBdr>
        </w:div>
        <w:div w:id="568266335">
          <w:marLeft w:val="360"/>
          <w:marRight w:val="0"/>
          <w:marTop w:val="200"/>
          <w:marBottom w:val="0"/>
          <w:divBdr>
            <w:top w:val="none" w:sz="0" w:space="0" w:color="auto"/>
            <w:left w:val="none" w:sz="0" w:space="0" w:color="auto"/>
            <w:bottom w:val="none" w:sz="0" w:space="0" w:color="auto"/>
            <w:right w:val="none" w:sz="0" w:space="0" w:color="auto"/>
          </w:divBdr>
        </w:div>
        <w:div w:id="1941600251">
          <w:marLeft w:val="360"/>
          <w:marRight w:val="0"/>
          <w:marTop w:val="200"/>
          <w:marBottom w:val="0"/>
          <w:divBdr>
            <w:top w:val="none" w:sz="0" w:space="0" w:color="auto"/>
            <w:left w:val="none" w:sz="0" w:space="0" w:color="auto"/>
            <w:bottom w:val="none" w:sz="0" w:space="0" w:color="auto"/>
            <w:right w:val="none" w:sz="0" w:space="0" w:color="auto"/>
          </w:divBdr>
        </w:div>
      </w:divsChild>
    </w:div>
    <w:div w:id="1239441986">
      <w:bodyDiv w:val="1"/>
      <w:marLeft w:val="0"/>
      <w:marRight w:val="0"/>
      <w:marTop w:val="0"/>
      <w:marBottom w:val="0"/>
      <w:divBdr>
        <w:top w:val="none" w:sz="0" w:space="0" w:color="auto"/>
        <w:left w:val="none" w:sz="0" w:space="0" w:color="auto"/>
        <w:bottom w:val="none" w:sz="0" w:space="0" w:color="auto"/>
        <w:right w:val="none" w:sz="0" w:space="0" w:color="auto"/>
      </w:divBdr>
    </w:div>
    <w:div w:id="1274821838">
      <w:bodyDiv w:val="1"/>
      <w:marLeft w:val="0"/>
      <w:marRight w:val="0"/>
      <w:marTop w:val="0"/>
      <w:marBottom w:val="0"/>
      <w:divBdr>
        <w:top w:val="none" w:sz="0" w:space="0" w:color="auto"/>
        <w:left w:val="none" w:sz="0" w:space="0" w:color="auto"/>
        <w:bottom w:val="none" w:sz="0" w:space="0" w:color="auto"/>
        <w:right w:val="none" w:sz="0" w:space="0" w:color="auto"/>
      </w:divBdr>
    </w:div>
    <w:div w:id="1358116224">
      <w:bodyDiv w:val="1"/>
      <w:marLeft w:val="0"/>
      <w:marRight w:val="0"/>
      <w:marTop w:val="0"/>
      <w:marBottom w:val="0"/>
      <w:divBdr>
        <w:top w:val="none" w:sz="0" w:space="0" w:color="auto"/>
        <w:left w:val="none" w:sz="0" w:space="0" w:color="auto"/>
        <w:bottom w:val="none" w:sz="0" w:space="0" w:color="auto"/>
        <w:right w:val="none" w:sz="0" w:space="0" w:color="auto"/>
      </w:divBdr>
    </w:div>
    <w:div w:id="1371608709">
      <w:bodyDiv w:val="1"/>
      <w:marLeft w:val="0"/>
      <w:marRight w:val="0"/>
      <w:marTop w:val="0"/>
      <w:marBottom w:val="0"/>
      <w:divBdr>
        <w:top w:val="none" w:sz="0" w:space="0" w:color="auto"/>
        <w:left w:val="none" w:sz="0" w:space="0" w:color="auto"/>
        <w:bottom w:val="none" w:sz="0" w:space="0" w:color="auto"/>
        <w:right w:val="none" w:sz="0" w:space="0" w:color="auto"/>
      </w:divBdr>
    </w:div>
    <w:div w:id="1395470315">
      <w:bodyDiv w:val="1"/>
      <w:marLeft w:val="0"/>
      <w:marRight w:val="0"/>
      <w:marTop w:val="0"/>
      <w:marBottom w:val="0"/>
      <w:divBdr>
        <w:top w:val="none" w:sz="0" w:space="0" w:color="auto"/>
        <w:left w:val="none" w:sz="0" w:space="0" w:color="auto"/>
        <w:bottom w:val="none" w:sz="0" w:space="0" w:color="auto"/>
        <w:right w:val="none" w:sz="0" w:space="0" w:color="auto"/>
      </w:divBdr>
    </w:div>
    <w:div w:id="1491367964">
      <w:bodyDiv w:val="1"/>
      <w:marLeft w:val="0"/>
      <w:marRight w:val="0"/>
      <w:marTop w:val="0"/>
      <w:marBottom w:val="0"/>
      <w:divBdr>
        <w:top w:val="none" w:sz="0" w:space="0" w:color="auto"/>
        <w:left w:val="none" w:sz="0" w:space="0" w:color="auto"/>
        <w:bottom w:val="none" w:sz="0" w:space="0" w:color="auto"/>
        <w:right w:val="none" w:sz="0" w:space="0" w:color="auto"/>
      </w:divBdr>
    </w:div>
    <w:div w:id="1515151677">
      <w:bodyDiv w:val="1"/>
      <w:marLeft w:val="0"/>
      <w:marRight w:val="0"/>
      <w:marTop w:val="0"/>
      <w:marBottom w:val="0"/>
      <w:divBdr>
        <w:top w:val="none" w:sz="0" w:space="0" w:color="auto"/>
        <w:left w:val="none" w:sz="0" w:space="0" w:color="auto"/>
        <w:bottom w:val="none" w:sz="0" w:space="0" w:color="auto"/>
        <w:right w:val="none" w:sz="0" w:space="0" w:color="auto"/>
      </w:divBdr>
    </w:div>
    <w:div w:id="1618370797">
      <w:bodyDiv w:val="1"/>
      <w:marLeft w:val="0"/>
      <w:marRight w:val="0"/>
      <w:marTop w:val="0"/>
      <w:marBottom w:val="0"/>
      <w:divBdr>
        <w:top w:val="none" w:sz="0" w:space="0" w:color="auto"/>
        <w:left w:val="none" w:sz="0" w:space="0" w:color="auto"/>
        <w:bottom w:val="none" w:sz="0" w:space="0" w:color="auto"/>
        <w:right w:val="none" w:sz="0" w:space="0" w:color="auto"/>
      </w:divBdr>
    </w:div>
    <w:div w:id="1621497863">
      <w:bodyDiv w:val="1"/>
      <w:marLeft w:val="0"/>
      <w:marRight w:val="0"/>
      <w:marTop w:val="0"/>
      <w:marBottom w:val="0"/>
      <w:divBdr>
        <w:top w:val="none" w:sz="0" w:space="0" w:color="auto"/>
        <w:left w:val="none" w:sz="0" w:space="0" w:color="auto"/>
        <w:bottom w:val="none" w:sz="0" w:space="0" w:color="auto"/>
        <w:right w:val="none" w:sz="0" w:space="0" w:color="auto"/>
      </w:divBdr>
    </w:div>
    <w:div w:id="1644117529">
      <w:bodyDiv w:val="1"/>
      <w:marLeft w:val="0"/>
      <w:marRight w:val="0"/>
      <w:marTop w:val="0"/>
      <w:marBottom w:val="0"/>
      <w:divBdr>
        <w:top w:val="none" w:sz="0" w:space="0" w:color="auto"/>
        <w:left w:val="none" w:sz="0" w:space="0" w:color="auto"/>
        <w:bottom w:val="none" w:sz="0" w:space="0" w:color="auto"/>
        <w:right w:val="none" w:sz="0" w:space="0" w:color="auto"/>
      </w:divBdr>
    </w:div>
    <w:div w:id="1655793886">
      <w:bodyDiv w:val="1"/>
      <w:marLeft w:val="0"/>
      <w:marRight w:val="0"/>
      <w:marTop w:val="0"/>
      <w:marBottom w:val="0"/>
      <w:divBdr>
        <w:top w:val="none" w:sz="0" w:space="0" w:color="auto"/>
        <w:left w:val="none" w:sz="0" w:space="0" w:color="auto"/>
        <w:bottom w:val="none" w:sz="0" w:space="0" w:color="auto"/>
        <w:right w:val="none" w:sz="0" w:space="0" w:color="auto"/>
      </w:divBdr>
      <w:divsChild>
        <w:div w:id="516192938">
          <w:marLeft w:val="1080"/>
          <w:marRight w:val="0"/>
          <w:marTop w:val="100"/>
          <w:marBottom w:val="0"/>
          <w:divBdr>
            <w:top w:val="none" w:sz="0" w:space="0" w:color="auto"/>
            <w:left w:val="none" w:sz="0" w:space="0" w:color="auto"/>
            <w:bottom w:val="none" w:sz="0" w:space="0" w:color="auto"/>
            <w:right w:val="none" w:sz="0" w:space="0" w:color="auto"/>
          </w:divBdr>
        </w:div>
        <w:div w:id="525604428">
          <w:marLeft w:val="1080"/>
          <w:marRight w:val="0"/>
          <w:marTop w:val="100"/>
          <w:marBottom w:val="0"/>
          <w:divBdr>
            <w:top w:val="none" w:sz="0" w:space="0" w:color="auto"/>
            <w:left w:val="none" w:sz="0" w:space="0" w:color="auto"/>
            <w:bottom w:val="none" w:sz="0" w:space="0" w:color="auto"/>
            <w:right w:val="none" w:sz="0" w:space="0" w:color="auto"/>
          </w:divBdr>
        </w:div>
        <w:div w:id="839546662">
          <w:marLeft w:val="1080"/>
          <w:marRight w:val="0"/>
          <w:marTop w:val="100"/>
          <w:marBottom w:val="0"/>
          <w:divBdr>
            <w:top w:val="none" w:sz="0" w:space="0" w:color="auto"/>
            <w:left w:val="none" w:sz="0" w:space="0" w:color="auto"/>
            <w:bottom w:val="none" w:sz="0" w:space="0" w:color="auto"/>
            <w:right w:val="none" w:sz="0" w:space="0" w:color="auto"/>
          </w:divBdr>
        </w:div>
        <w:div w:id="1434662856">
          <w:marLeft w:val="360"/>
          <w:marRight w:val="0"/>
          <w:marTop w:val="200"/>
          <w:marBottom w:val="0"/>
          <w:divBdr>
            <w:top w:val="none" w:sz="0" w:space="0" w:color="auto"/>
            <w:left w:val="none" w:sz="0" w:space="0" w:color="auto"/>
            <w:bottom w:val="none" w:sz="0" w:space="0" w:color="auto"/>
            <w:right w:val="none" w:sz="0" w:space="0" w:color="auto"/>
          </w:divBdr>
        </w:div>
      </w:divsChild>
    </w:div>
    <w:div w:id="1660888909">
      <w:bodyDiv w:val="1"/>
      <w:marLeft w:val="0"/>
      <w:marRight w:val="0"/>
      <w:marTop w:val="0"/>
      <w:marBottom w:val="0"/>
      <w:divBdr>
        <w:top w:val="none" w:sz="0" w:space="0" w:color="auto"/>
        <w:left w:val="none" w:sz="0" w:space="0" w:color="auto"/>
        <w:bottom w:val="none" w:sz="0" w:space="0" w:color="auto"/>
        <w:right w:val="none" w:sz="0" w:space="0" w:color="auto"/>
      </w:divBdr>
    </w:div>
    <w:div w:id="1662732881">
      <w:bodyDiv w:val="1"/>
      <w:marLeft w:val="0"/>
      <w:marRight w:val="0"/>
      <w:marTop w:val="0"/>
      <w:marBottom w:val="0"/>
      <w:divBdr>
        <w:top w:val="none" w:sz="0" w:space="0" w:color="auto"/>
        <w:left w:val="none" w:sz="0" w:space="0" w:color="auto"/>
        <w:bottom w:val="none" w:sz="0" w:space="0" w:color="auto"/>
        <w:right w:val="none" w:sz="0" w:space="0" w:color="auto"/>
      </w:divBdr>
    </w:div>
    <w:div w:id="1692565497">
      <w:bodyDiv w:val="1"/>
      <w:marLeft w:val="0"/>
      <w:marRight w:val="0"/>
      <w:marTop w:val="0"/>
      <w:marBottom w:val="0"/>
      <w:divBdr>
        <w:top w:val="none" w:sz="0" w:space="0" w:color="auto"/>
        <w:left w:val="none" w:sz="0" w:space="0" w:color="auto"/>
        <w:bottom w:val="none" w:sz="0" w:space="0" w:color="auto"/>
        <w:right w:val="none" w:sz="0" w:space="0" w:color="auto"/>
      </w:divBdr>
    </w:div>
    <w:div w:id="1706176494">
      <w:bodyDiv w:val="1"/>
      <w:marLeft w:val="0"/>
      <w:marRight w:val="0"/>
      <w:marTop w:val="0"/>
      <w:marBottom w:val="0"/>
      <w:divBdr>
        <w:top w:val="none" w:sz="0" w:space="0" w:color="auto"/>
        <w:left w:val="none" w:sz="0" w:space="0" w:color="auto"/>
        <w:bottom w:val="none" w:sz="0" w:space="0" w:color="auto"/>
        <w:right w:val="none" w:sz="0" w:space="0" w:color="auto"/>
      </w:divBdr>
    </w:div>
    <w:div w:id="1723557542">
      <w:bodyDiv w:val="1"/>
      <w:marLeft w:val="0"/>
      <w:marRight w:val="0"/>
      <w:marTop w:val="0"/>
      <w:marBottom w:val="0"/>
      <w:divBdr>
        <w:top w:val="none" w:sz="0" w:space="0" w:color="auto"/>
        <w:left w:val="none" w:sz="0" w:space="0" w:color="auto"/>
        <w:bottom w:val="none" w:sz="0" w:space="0" w:color="auto"/>
        <w:right w:val="none" w:sz="0" w:space="0" w:color="auto"/>
      </w:divBdr>
    </w:div>
    <w:div w:id="1752385448">
      <w:bodyDiv w:val="1"/>
      <w:marLeft w:val="0"/>
      <w:marRight w:val="0"/>
      <w:marTop w:val="0"/>
      <w:marBottom w:val="0"/>
      <w:divBdr>
        <w:top w:val="none" w:sz="0" w:space="0" w:color="auto"/>
        <w:left w:val="none" w:sz="0" w:space="0" w:color="auto"/>
        <w:bottom w:val="none" w:sz="0" w:space="0" w:color="auto"/>
        <w:right w:val="none" w:sz="0" w:space="0" w:color="auto"/>
      </w:divBdr>
    </w:div>
    <w:div w:id="1779061986">
      <w:bodyDiv w:val="1"/>
      <w:marLeft w:val="0"/>
      <w:marRight w:val="0"/>
      <w:marTop w:val="0"/>
      <w:marBottom w:val="0"/>
      <w:divBdr>
        <w:top w:val="none" w:sz="0" w:space="0" w:color="auto"/>
        <w:left w:val="none" w:sz="0" w:space="0" w:color="auto"/>
        <w:bottom w:val="none" w:sz="0" w:space="0" w:color="auto"/>
        <w:right w:val="none" w:sz="0" w:space="0" w:color="auto"/>
      </w:divBdr>
      <w:divsChild>
        <w:div w:id="1020472419">
          <w:marLeft w:val="533"/>
          <w:marRight w:val="0"/>
          <w:marTop w:val="0"/>
          <w:marBottom w:val="0"/>
          <w:divBdr>
            <w:top w:val="none" w:sz="0" w:space="0" w:color="auto"/>
            <w:left w:val="none" w:sz="0" w:space="0" w:color="auto"/>
            <w:bottom w:val="none" w:sz="0" w:space="0" w:color="auto"/>
            <w:right w:val="none" w:sz="0" w:space="0" w:color="auto"/>
          </w:divBdr>
        </w:div>
        <w:div w:id="1787965575">
          <w:marLeft w:val="533"/>
          <w:marRight w:val="0"/>
          <w:marTop w:val="0"/>
          <w:marBottom w:val="0"/>
          <w:divBdr>
            <w:top w:val="none" w:sz="0" w:space="0" w:color="auto"/>
            <w:left w:val="none" w:sz="0" w:space="0" w:color="auto"/>
            <w:bottom w:val="none" w:sz="0" w:space="0" w:color="auto"/>
            <w:right w:val="none" w:sz="0" w:space="0" w:color="auto"/>
          </w:divBdr>
        </w:div>
        <w:div w:id="2101944285">
          <w:marLeft w:val="533"/>
          <w:marRight w:val="0"/>
          <w:marTop w:val="0"/>
          <w:marBottom w:val="0"/>
          <w:divBdr>
            <w:top w:val="none" w:sz="0" w:space="0" w:color="auto"/>
            <w:left w:val="none" w:sz="0" w:space="0" w:color="auto"/>
            <w:bottom w:val="none" w:sz="0" w:space="0" w:color="auto"/>
            <w:right w:val="none" w:sz="0" w:space="0" w:color="auto"/>
          </w:divBdr>
        </w:div>
      </w:divsChild>
    </w:div>
    <w:div w:id="1808161651">
      <w:bodyDiv w:val="1"/>
      <w:marLeft w:val="0"/>
      <w:marRight w:val="0"/>
      <w:marTop w:val="0"/>
      <w:marBottom w:val="0"/>
      <w:divBdr>
        <w:top w:val="none" w:sz="0" w:space="0" w:color="auto"/>
        <w:left w:val="none" w:sz="0" w:space="0" w:color="auto"/>
        <w:bottom w:val="none" w:sz="0" w:space="0" w:color="auto"/>
        <w:right w:val="none" w:sz="0" w:space="0" w:color="auto"/>
      </w:divBdr>
    </w:div>
    <w:div w:id="1850870703">
      <w:bodyDiv w:val="1"/>
      <w:marLeft w:val="0"/>
      <w:marRight w:val="0"/>
      <w:marTop w:val="0"/>
      <w:marBottom w:val="0"/>
      <w:divBdr>
        <w:top w:val="none" w:sz="0" w:space="0" w:color="auto"/>
        <w:left w:val="none" w:sz="0" w:space="0" w:color="auto"/>
        <w:bottom w:val="none" w:sz="0" w:space="0" w:color="auto"/>
        <w:right w:val="none" w:sz="0" w:space="0" w:color="auto"/>
      </w:divBdr>
    </w:div>
    <w:div w:id="1883975072">
      <w:bodyDiv w:val="1"/>
      <w:marLeft w:val="0"/>
      <w:marRight w:val="0"/>
      <w:marTop w:val="0"/>
      <w:marBottom w:val="0"/>
      <w:divBdr>
        <w:top w:val="none" w:sz="0" w:space="0" w:color="auto"/>
        <w:left w:val="none" w:sz="0" w:space="0" w:color="auto"/>
        <w:bottom w:val="none" w:sz="0" w:space="0" w:color="auto"/>
        <w:right w:val="none" w:sz="0" w:space="0" w:color="auto"/>
      </w:divBdr>
    </w:div>
    <w:div w:id="1970433227">
      <w:bodyDiv w:val="1"/>
      <w:marLeft w:val="0"/>
      <w:marRight w:val="0"/>
      <w:marTop w:val="0"/>
      <w:marBottom w:val="0"/>
      <w:divBdr>
        <w:top w:val="none" w:sz="0" w:space="0" w:color="auto"/>
        <w:left w:val="none" w:sz="0" w:space="0" w:color="auto"/>
        <w:bottom w:val="none" w:sz="0" w:space="0" w:color="auto"/>
        <w:right w:val="none" w:sz="0" w:space="0" w:color="auto"/>
      </w:divBdr>
    </w:div>
    <w:div w:id="1976644205">
      <w:bodyDiv w:val="1"/>
      <w:marLeft w:val="0"/>
      <w:marRight w:val="0"/>
      <w:marTop w:val="0"/>
      <w:marBottom w:val="0"/>
      <w:divBdr>
        <w:top w:val="none" w:sz="0" w:space="0" w:color="auto"/>
        <w:left w:val="none" w:sz="0" w:space="0" w:color="auto"/>
        <w:bottom w:val="none" w:sz="0" w:space="0" w:color="auto"/>
        <w:right w:val="none" w:sz="0" w:space="0" w:color="auto"/>
      </w:divBdr>
    </w:div>
    <w:div w:id="2040860729">
      <w:bodyDiv w:val="1"/>
      <w:marLeft w:val="0"/>
      <w:marRight w:val="0"/>
      <w:marTop w:val="0"/>
      <w:marBottom w:val="0"/>
      <w:divBdr>
        <w:top w:val="none" w:sz="0" w:space="0" w:color="auto"/>
        <w:left w:val="none" w:sz="0" w:space="0" w:color="auto"/>
        <w:bottom w:val="none" w:sz="0" w:space="0" w:color="auto"/>
        <w:right w:val="none" w:sz="0" w:space="0" w:color="auto"/>
      </w:divBdr>
    </w:div>
    <w:div w:id="2062558981">
      <w:bodyDiv w:val="1"/>
      <w:marLeft w:val="0"/>
      <w:marRight w:val="0"/>
      <w:marTop w:val="0"/>
      <w:marBottom w:val="0"/>
      <w:divBdr>
        <w:top w:val="none" w:sz="0" w:space="0" w:color="auto"/>
        <w:left w:val="none" w:sz="0" w:space="0" w:color="auto"/>
        <w:bottom w:val="none" w:sz="0" w:space="0" w:color="auto"/>
        <w:right w:val="none" w:sz="0" w:space="0" w:color="auto"/>
      </w:divBdr>
    </w:div>
    <w:div w:id="2070960216">
      <w:bodyDiv w:val="1"/>
      <w:marLeft w:val="0"/>
      <w:marRight w:val="0"/>
      <w:marTop w:val="0"/>
      <w:marBottom w:val="0"/>
      <w:divBdr>
        <w:top w:val="none" w:sz="0" w:space="0" w:color="auto"/>
        <w:left w:val="none" w:sz="0" w:space="0" w:color="auto"/>
        <w:bottom w:val="none" w:sz="0" w:space="0" w:color="auto"/>
        <w:right w:val="none" w:sz="0" w:space="0" w:color="auto"/>
      </w:divBdr>
    </w:div>
    <w:div w:id="2112582561">
      <w:bodyDiv w:val="1"/>
      <w:marLeft w:val="0"/>
      <w:marRight w:val="0"/>
      <w:marTop w:val="0"/>
      <w:marBottom w:val="0"/>
      <w:divBdr>
        <w:top w:val="none" w:sz="0" w:space="0" w:color="auto"/>
        <w:left w:val="none" w:sz="0" w:space="0" w:color="auto"/>
        <w:bottom w:val="none" w:sz="0" w:space="0" w:color="auto"/>
        <w:right w:val="none" w:sz="0" w:space="0" w:color="auto"/>
      </w:divBdr>
    </w:div>
    <w:div w:id="2119792582">
      <w:bodyDiv w:val="1"/>
      <w:marLeft w:val="0"/>
      <w:marRight w:val="0"/>
      <w:marTop w:val="0"/>
      <w:marBottom w:val="0"/>
      <w:divBdr>
        <w:top w:val="none" w:sz="0" w:space="0" w:color="auto"/>
        <w:left w:val="none" w:sz="0" w:space="0" w:color="auto"/>
        <w:bottom w:val="none" w:sz="0" w:space="0" w:color="auto"/>
        <w:right w:val="none" w:sz="0" w:space="0" w:color="auto"/>
      </w:divBdr>
    </w:div>
    <w:div w:id="2130004791">
      <w:bodyDiv w:val="1"/>
      <w:marLeft w:val="0"/>
      <w:marRight w:val="0"/>
      <w:marTop w:val="0"/>
      <w:marBottom w:val="0"/>
      <w:divBdr>
        <w:top w:val="none" w:sz="0" w:space="0" w:color="auto"/>
        <w:left w:val="none" w:sz="0" w:space="0" w:color="auto"/>
        <w:bottom w:val="none" w:sz="0" w:space="0" w:color="auto"/>
        <w:right w:val="none" w:sz="0" w:space="0" w:color="auto"/>
      </w:divBdr>
      <w:divsChild>
        <w:div w:id="15036853">
          <w:marLeft w:val="360"/>
          <w:marRight w:val="0"/>
          <w:marTop w:val="200"/>
          <w:marBottom w:val="0"/>
          <w:divBdr>
            <w:top w:val="none" w:sz="0" w:space="0" w:color="auto"/>
            <w:left w:val="none" w:sz="0" w:space="0" w:color="auto"/>
            <w:bottom w:val="none" w:sz="0" w:space="0" w:color="auto"/>
            <w:right w:val="none" w:sz="0" w:space="0" w:color="auto"/>
          </w:divBdr>
        </w:div>
        <w:div w:id="214852134">
          <w:marLeft w:val="360"/>
          <w:marRight w:val="0"/>
          <w:marTop w:val="200"/>
          <w:marBottom w:val="0"/>
          <w:divBdr>
            <w:top w:val="none" w:sz="0" w:space="0" w:color="auto"/>
            <w:left w:val="none" w:sz="0" w:space="0" w:color="auto"/>
            <w:bottom w:val="none" w:sz="0" w:space="0" w:color="auto"/>
            <w:right w:val="none" w:sz="0" w:space="0" w:color="auto"/>
          </w:divBdr>
        </w:div>
        <w:div w:id="250890160">
          <w:marLeft w:val="1080"/>
          <w:marRight w:val="0"/>
          <w:marTop w:val="100"/>
          <w:marBottom w:val="0"/>
          <w:divBdr>
            <w:top w:val="none" w:sz="0" w:space="0" w:color="auto"/>
            <w:left w:val="none" w:sz="0" w:space="0" w:color="auto"/>
            <w:bottom w:val="none" w:sz="0" w:space="0" w:color="auto"/>
            <w:right w:val="none" w:sz="0" w:space="0" w:color="auto"/>
          </w:divBdr>
        </w:div>
        <w:div w:id="436676716">
          <w:marLeft w:val="1080"/>
          <w:marRight w:val="0"/>
          <w:marTop w:val="100"/>
          <w:marBottom w:val="0"/>
          <w:divBdr>
            <w:top w:val="none" w:sz="0" w:space="0" w:color="auto"/>
            <w:left w:val="none" w:sz="0" w:space="0" w:color="auto"/>
            <w:bottom w:val="none" w:sz="0" w:space="0" w:color="auto"/>
            <w:right w:val="none" w:sz="0" w:space="0" w:color="auto"/>
          </w:divBdr>
        </w:div>
        <w:div w:id="696080860">
          <w:marLeft w:val="1080"/>
          <w:marRight w:val="0"/>
          <w:marTop w:val="100"/>
          <w:marBottom w:val="0"/>
          <w:divBdr>
            <w:top w:val="none" w:sz="0" w:space="0" w:color="auto"/>
            <w:left w:val="none" w:sz="0" w:space="0" w:color="auto"/>
            <w:bottom w:val="none" w:sz="0" w:space="0" w:color="auto"/>
            <w:right w:val="none" w:sz="0" w:space="0" w:color="auto"/>
          </w:divBdr>
        </w:div>
        <w:div w:id="981544259">
          <w:marLeft w:val="1080"/>
          <w:marRight w:val="0"/>
          <w:marTop w:val="100"/>
          <w:marBottom w:val="0"/>
          <w:divBdr>
            <w:top w:val="none" w:sz="0" w:space="0" w:color="auto"/>
            <w:left w:val="none" w:sz="0" w:space="0" w:color="auto"/>
            <w:bottom w:val="none" w:sz="0" w:space="0" w:color="auto"/>
            <w:right w:val="none" w:sz="0" w:space="0" w:color="auto"/>
          </w:divBdr>
        </w:div>
        <w:div w:id="1241133418">
          <w:marLeft w:val="360"/>
          <w:marRight w:val="0"/>
          <w:marTop w:val="200"/>
          <w:marBottom w:val="0"/>
          <w:divBdr>
            <w:top w:val="none" w:sz="0" w:space="0" w:color="auto"/>
            <w:left w:val="none" w:sz="0" w:space="0" w:color="auto"/>
            <w:bottom w:val="none" w:sz="0" w:space="0" w:color="auto"/>
            <w:right w:val="none" w:sz="0" w:space="0" w:color="auto"/>
          </w:divBdr>
        </w:div>
        <w:div w:id="1467117940">
          <w:marLeft w:val="1080"/>
          <w:marRight w:val="0"/>
          <w:marTop w:val="100"/>
          <w:marBottom w:val="0"/>
          <w:divBdr>
            <w:top w:val="none" w:sz="0" w:space="0" w:color="auto"/>
            <w:left w:val="none" w:sz="0" w:space="0" w:color="auto"/>
            <w:bottom w:val="none" w:sz="0" w:space="0" w:color="auto"/>
            <w:right w:val="none" w:sz="0" w:space="0" w:color="auto"/>
          </w:divBdr>
        </w:div>
        <w:div w:id="1493445892">
          <w:marLeft w:val="1080"/>
          <w:marRight w:val="0"/>
          <w:marTop w:val="10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5.emf"/><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4.emf"/><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3.emf"/><Relationship Id="rId5" Type="http://schemas.openxmlformats.org/officeDocument/2006/relationships/numbering" Target="numbering.xml"/><Relationship Id="rId15" Type="http://schemas.openxmlformats.org/officeDocument/2006/relationships/theme" Target="theme/theme1.xml"/><Relationship Id="rId10" Type="http://schemas.openxmlformats.org/officeDocument/2006/relationships/image" Target="media/image2.emf"/><Relationship Id="rId4" Type="http://schemas.openxmlformats.org/officeDocument/2006/relationships/customXml" Target="../customXml/item4.xml"/><Relationship Id="rId9" Type="http://schemas.openxmlformats.org/officeDocument/2006/relationships/image" Target="media/image1.emf"/><Relationship Id="rId14"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MSOffice\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Document" ma:contentTypeID="0x010100E9C6FEDFED5B0A4F9B54A0CEA01B6B93" ma:contentTypeVersion="9" ma:contentTypeDescription="Create a new document." ma:contentTypeScope="" ma:versionID="c57e8943ebcc4afb3ccd1cf55555d2b8">
  <xsd:schema xmlns:xsd="http://www.w3.org/2001/XMLSchema" xmlns:xs="http://www.w3.org/2001/XMLSchema" xmlns:p="http://schemas.microsoft.com/office/2006/metadata/properties" xmlns:ns3="6db61cc7-17c5-43cd-b92b-adc1ee7fa844" targetNamespace="http://schemas.microsoft.com/office/2006/metadata/properties" ma:root="true" ma:fieldsID="1779eeb60243bd949f346737ef71fe41" ns3:_="">
    <xsd:import namespace="6db61cc7-17c5-43cd-b92b-adc1ee7fa844"/>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GenerationTime" minOccurs="0"/>
                <xsd:element ref="ns3:MediaServiceEventHashCode" minOccurs="0"/>
                <xsd:element ref="ns3:MediaServiceDateTaken"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db61cc7-17c5-43cd-b92b-adc1ee7fa844"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2824B31C-3828-4834-980C-91AF6D8C44E6}">
  <ds:schemaRefs>
    <ds:schemaRef ds:uri="http://schemas.microsoft.com/sharepoint/v3/contenttype/forms"/>
  </ds:schemaRefs>
</ds:datastoreItem>
</file>

<file path=customXml/itemProps2.xml><?xml version="1.0" encoding="utf-8"?>
<ds:datastoreItem xmlns:ds="http://schemas.openxmlformats.org/officeDocument/2006/customXml" ds:itemID="{7C6C1B25-BED3-43A4-882C-737CE5FB6613}">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88B2E631-CD08-46DB-B3C1-E2F50509F4AA}">
  <ds:schemaRefs>
    <ds:schemaRef ds:uri="http://schemas.openxmlformats.org/officeDocument/2006/bibliography"/>
  </ds:schemaRefs>
</ds:datastoreItem>
</file>

<file path=customXml/itemProps4.xml><?xml version="1.0" encoding="utf-8"?>
<ds:datastoreItem xmlns:ds="http://schemas.openxmlformats.org/officeDocument/2006/customXml" ds:itemID="{1502FF42-6C1E-4995-A2C3-0826B0653F3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db61cc7-17c5-43cd-b92b-adc1ee7fa84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98e9ba89-e1a1-4e38-9007-8bdabc25de1d}" enabled="0" method="" siteId="{98e9ba89-e1a1-4e38-9007-8bdabc25de1d}" removed="1"/>
</clbl:labelList>
</file>

<file path=docProps/app.xml><?xml version="1.0" encoding="utf-8"?>
<Properties xmlns="http://schemas.openxmlformats.org/officeDocument/2006/extended-properties" xmlns:vt="http://schemas.openxmlformats.org/officeDocument/2006/docPropsVTypes">
  <Template>3gpp_70</Template>
  <TotalTime>2927</TotalTime>
  <Pages>1</Pages>
  <Words>3408</Words>
  <Characters>19431</Characters>
  <Application>Microsoft Office Word</Application>
  <DocSecurity>4</DocSecurity>
  <Lines>161</Lines>
  <Paragraphs>45</Paragraphs>
  <ScaleCrop>false</ScaleCrop>
  <HeadingPairs>
    <vt:vector size="2" baseType="variant">
      <vt:variant>
        <vt:lpstr>Title</vt:lpstr>
      </vt:variant>
      <vt:variant>
        <vt:i4>1</vt:i4>
      </vt:variant>
    </vt:vector>
  </HeadingPairs>
  <TitlesOfParts>
    <vt:vector size="1" baseType="lpstr">
      <vt:lpstr>Presentation to TSG / WG</vt:lpstr>
    </vt:vector>
  </TitlesOfParts>
  <Company>ETSI Sophia-Antipolis</Company>
  <LinksUpToDate>false</LinksUpToDate>
  <CharactersWithSpaces>22794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Presentation to TSG / WG</dc:title>
  <dc:subject/>
  <dc:creator>Maurice Pope</dc:creator>
  <cp:keywords/>
  <dc:description>Template for presentation of Specifications to TSGs and WGs</dc:description>
  <cp:lastModifiedBy>Sumant Iyer</cp:lastModifiedBy>
  <cp:revision>571</cp:revision>
  <dcterms:created xsi:type="dcterms:W3CDTF">2024-10-03T04:47:00Z</dcterms:created>
  <dcterms:modified xsi:type="dcterms:W3CDTF">2024-10-07T16:58:00Z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0x010100E9C6FEDFED5B0A4F9B54A0CEA01B6B93</vt:lpwstr>
  </property>
</Properties>
</file>