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6698D2ED" w:rsidR="001E0A28" w:rsidRPr="007D26C8" w:rsidRDefault="001E0A28" w:rsidP="001E0A28">
      <w:pPr>
        <w:spacing w:after="120"/>
        <w:ind w:left="1985" w:hanging="1985"/>
        <w:rPr>
          <w:rFonts w:ascii="Arial" w:eastAsiaTheme="minorEastAsia" w:hAnsi="Arial" w:cs="Arial"/>
          <w:b/>
          <w:sz w:val="24"/>
          <w:szCs w:val="24"/>
          <w:lang w:eastAsia="zh-CN"/>
        </w:rPr>
      </w:pPr>
      <w:r w:rsidRPr="007D26C8">
        <w:rPr>
          <w:rFonts w:ascii="Arial" w:eastAsiaTheme="minorEastAsia" w:hAnsi="Arial" w:cs="Arial"/>
          <w:b/>
          <w:sz w:val="24"/>
          <w:szCs w:val="24"/>
          <w:lang w:eastAsia="zh-CN"/>
        </w:rPr>
        <w:t xml:space="preserve">3GPP TSG-RAN WG4 Meeting # </w:t>
      </w:r>
      <w:r w:rsidR="001128E7" w:rsidRPr="007D26C8">
        <w:rPr>
          <w:rFonts w:ascii="Arial" w:eastAsiaTheme="minorEastAsia" w:hAnsi="Arial" w:cs="Arial"/>
          <w:b/>
          <w:sz w:val="24"/>
          <w:szCs w:val="24"/>
          <w:lang w:eastAsia="zh-CN"/>
        </w:rPr>
        <w:t>1</w:t>
      </w:r>
      <w:r w:rsidR="00E371AE">
        <w:rPr>
          <w:rFonts w:ascii="Arial" w:eastAsiaTheme="minorEastAsia" w:hAnsi="Arial" w:cs="Arial"/>
          <w:b/>
          <w:sz w:val="24"/>
          <w:szCs w:val="24"/>
          <w:lang w:eastAsia="zh-CN"/>
        </w:rPr>
        <w:t>1</w:t>
      </w:r>
      <w:r w:rsidR="00E8049C">
        <w:rPr>
          <w:rFonts w:ascii="Arial" w:eastAsiaTheme="minorEastAsia" w:hAnsi="Arial" w:cs="Arial"/>
          <w:b/>
          <w:sz w:val="24"/>
          <w:szCs w:val="24"/>
          <w:lang w:eastAsia="zh-CN"/>
        </w:rPr>
        <w:t>1</w:t>
      </w:r>
      <w:r w:rsidRPr="007D26C8">
        <w:rPr>
          <w:rFonts w:ascii="Arial" w:eastAsiaTheme="minorEastAsia" w:hAnsi="Arial" w:cs="Arial"/>
          <w:b/>
          <w:sz w:val="24"/>
          <w:szCs w:val="24"/>
          <w:lang w:eastAsia="zh-CN"/>
        </w:rPr>
        <w:tab/>
      </w:r>
      <w:r w:rsidRPr="007D26C8">
        <w:rPr>
          <w:rFonts w:ascii="Arial" w:eastAsiaTheme="minorEastAsia" w:hAnsi="Arial" w:cs="Arial"/>
          <w:b/>
          <w:sz w:val="24"/>
          <w:szCs w:val="24"/>
          <w:lang w:eastAsia="zh-CN"/>
        </w:rPr>
        <w:tab/>
      </w:r>
      <w:r w:rsidRPr="007D26C8">
        <w:rPr>
          <w:rFonts w:ascii="Arial" w:eastAsiaTheme="minorEastAsia" w:hAnsi="Arial" w:cs="Arial"/>
          <w:b/>
          <w:sz w:val="24"/>
          <w:szCs w:val="24"/>
          <w:lang w:eastAsia="zh-CN"/>
        </w:rPr>
        <w:tab/>
      </w:r>
      <w:r w:rsidRPr="007D26C8">
        <w:rPr>
          <w:rFonts w:ascii="Arial" w:eastAsiaTheme="minorEastAsia" w:hAnsi="Arial" w:cs="Arial"/>
          <w:b/>
          <w:sz w:val="24"/>
          <w:szCs w:val="24"/>
          <w:lang w:eastAsia="zh-CN"/>
        </w:rPr>
        <w:tab/>
      </w:r>
      <w:r w:rsidRPr="007D26C8">
        <w:rPr>
          <w:rFonts w:ascii="Arial" w:eastAsiaTheme="minorEastAsia" w:hAnsi="Arial" w:cs="Arial"/>
          <w:b/>
          <w:sz w:val="24"/>
          <w:szCs w:val="24"/>
          <w:lang w:eastAsia="zh-CN"/>
        </w:rPr>
        <w:tab/>
      </w:r>
      <w:r w:rsidRPr="007D26C8">
        <w:rPr>
          <w:rFonts w:ascii="Arial" w:eastAsiaTheme="minorEastAsia" w:hAnsi="Arial" w:cs="Arial"/>
          <w:b/>
          <w:sz w:val="24"/>
          <w:szCs w:val="24"/>
          <w:lang w:eastAsia="zh-CN"/>
        </w:rPr>
        <w:tab/>
      </w:r>
      <w:r w:rsidRPr="007D26C8">
        <w:rPr>
          <w:rFonts w:ascii="Arial" w:eastAsiaTheme="minorEastAsia" w:hAnsi="Arial" w:cs="Arial"/>
          <w:b/>
          <w:sz w:val="24"/>
          <w:szCs w:val="24"/>
          <w:lang w:eastAsia="zh-CN"/>
        </w:rPr>
        <w:tab/>
      </w:r>
      <w:r w:rsidRPr="007D26C8">
        <w:rPr>
          <w:rFonts w:ascii="Arial" w:eastAsiaTheme="minorEastAsia" w:hAnsi="Arial" w:cs="Arial"/>
          <w:b/>
          <w:sz w:val="24"/>
          <w:szCs w:val="24"/>
          <w:lang w:eastAsia="zh-CN"/>
        </w:rPr>
        <w:tab/>
      </w:r>
      <w:r w:rsidRPr="007D26C8">
        <w:rPr>
          <w:rFonts w:ascii="Arial" w:eastAsiaTheme="minorEastAsia" w:hAnsi="Arial" w:cs="Arial"/>
          <w:b/>
          <w:sz w:val="24"/>
          <w:szCs w:val="24"/>
          <w:lang w:eastAsia="zh-CN"/>
        </w:rPr>
        <w:tab/>
      </w:r>
      <w:r w:rsidR="00E371AE">
        <w:rPr>
          <w:rFonts w:ascii="Arial" w:eastAsiaTheme="minorEastAsia" w:hAnsi="Arial" w:cs="Arial"/>
          <w:b/>
          <w:sz w:val="24"/>
          <w:szCs w:val="24"/>
          <w:lang w:eastAsia="zh-CN"/>
        </w:rPr>
        <w:tab/>
      </w:r>
      <w:r w:rsidR="00E371AE">
        <w:rPr>
          <w:rFonts w:ascii="Arial" w:eastAsiaTheme="minorEastAsia" w:hAnsi="Arial" w:cs="Arial"/>
          <w:b/>
          <w:sz w:val="24"/>
          <w:szCs w:val="24"/>
          <w:lang w:eastAsia="zh-CN"/>
        </w:rPr>
        <w:tab/>
      </w:r>
      <w:r w:rsidRPr="007D26C8">
        <w:rPr>
          <w:rFonts w:ascii="Arial" w:eastAsiaTheme="minorEastAsia" w:hAnsi="Arial" w:cs="Arial"/>
          <w:b/>
          <w:sz w:val="24"/>
          <w:szCs w:val="24"/>
          <w:lang w:eastAsia="zh-CN"/>
        </w:rPr>
        <w:tab/>
      </w:r>
      <w:r w:rsidRPr="007D26C8">
        <w:rPr>
          <w:rFonts w:ascii="Arial" w:eastAsiaTheme="minorEastAsia" w:hAnsi="Arial" w:cs="Arial"/>
          <w:b/>
          <w:sz w:val="24"/>
          <w:szCs w:val="24"/>
          <w:lang w:eastAsia="zh-CN"/>
        </w:rPr>
        <w:tab/>
      </w:r>
      <w:r w:rsidR="00022874">
        <w:rPr>
          <w:rFonts w:ascii="Arial" w:eastAsiaTheme="minorEastAsia" w:hAnsi="Arial" w:cs="Arial"/>
          <w:b/>
          <w:sz w:val="24"/>
          <w:szCs w:val="24"/>
          <w:lang w:eastAsia="zh-CN"/>
        </w:rPr>
        <w:tab/>
      </w:r>
      <w:r w:rsidR="00022874">
        <w:rPr>
          <w:rFonts w:ascii="Arial" w:eastAsiaTheme="minorEastAsia" w:hAnsi="Arial" w:cs="Arial"/>
          <w:b/>
          <w:sz w:val="24"/>
          <w:szCs w:val="24"/>
          <w:lang w:eastAsia="zh-CN"/>
        </w:rPr>
        <w:tab/>
      </w:r>
      <w:r w:rsidR="00E371AE" w:rsidRPr="00E371AE">
        <w:rPr>
          <w:rFonts w:ascii="Arial" w:eastAsiaTheme="minorEastAsia" w:hAnsi="Arial" w:cs="Arial"/>
          <w:b/>
          <w:sz w:val="24"/>
          <w:szCs w:val="24"/>
          <w:lang w:eastAsia="zh-CN"/>
        </w:rPr>
        <w:t>R4-240</w:t>
      </w:r>
      <w:r w:rsidR="00E8049C">
        <w:rPr>
          <w:rFonts w:ascii="Arial" w:eastAsiaTheme="minorEastAsia" w:hAnsi="Arial" w:cs="Arial"/>
          <w:b/>
          <w:sz w:val="24"/>
          <w:szCs w:val="24"/>
          <w:lang w:eastAsia="zh-CN"/>
        </w:rPr>
        <w:t>xxxx</w:t>
      </w:r>
    </w:p>
    <w:p w14:paraId="2735E67F" w14:textId="1D2C1C7A" w:rsidR="003A2B9E" w:rsidRPr="007D26C8" w:rsidRDefault="00E8049C" w:rsidP="003A2B9E">
      <w:pPr>
        <w:spacing w:after="120"/>
        <w:ind w:left="1985" w:hanging="1985"/>
        <w:rPr>
          <w:rFonts w:ascii="Arial" w:eastAsiaTheme="minorEastAsia" w:hAnsi="Arial" w:cs="Arial"/>
          <w:b/>
          <w:sz w:val="24"/>
          <w:szCs w:val="24"/>
          <w:lang w:eastAsia="zh-CN"/>
        </w:rPr>
      </w:pPr>
      <w:r w:rsidRPr="00E8049C">
        <w:rPr>
          <w:rFonts w:ascii="Arial" w:eastAsiaTheme="minorEastAsia" w:hAnsi="Arial" w:cs="Arial"/>
          <w:b/>
          <w:bCs/>
          <w:sz w:val="24"/>
          <w:szCs w:val="24"/>
          <w:lang w:eastAsia="zh-CN"/>
        </w:rPr>
        <w:t>Fukuoka, Japan, 20-24 May 2024</w:t>
      </w:r>
    </w:p>
    <w:p w14:paraId="2637FD31" w14:textId="77777777" w:rsidR="001E0A28" w:rsidRPr="007D26C8" w:rsidRDefault="001E0A28" w:rsidP="001E0A28">
      <w:pPr>
        <w:spacing w:after="120"/>
        <w:ind w:left="1985" w:hanging="1985"/>
        <w:rPr>
          <w:rFonts w:ascii="Arial" w:eastAsia="MS Mincho" w:hAnsi="Arial" w:cs="Arial"/>
          <w:b/>
          <w:sz w:val="22"/>
        </w:rPr>
      </w:pPr>
    </w:p>
    <w:p w14:paraId="282755FA" w14:textId="54C5A8D1" w:rsidR="00C24D2F" w:rsidRPr="007D26C8"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7D26C8">
        <w:rPr>
          <w:rFonts w:ascii="Arial" w:eastAsia="MS Mincho" w:hAnsi="Arial" w:cs="Arial"/>
          <w:b/>
          <w:color w:val="000000"/>
          <w:sz w:val="22"/>
        </w:rPr>
        <w:t xml:space="preserve">Agenda </w:t>
      </w:r>
      <w:r w:rsidR="007D19B7" w:rsidRPr="007D26C8">
        <w:rPr>
          <w:rFonts w:ascii="Arial" w:eastAsia="MS Mincho" w:hAnsi="Arial" w:cs="Arial"/>
          <w:b/>
          <w:color w:val="000000"/>
          <w:sz w:val="22"/>
        </w:rPr>
        <w:t>item</w:t>
      </w:r>
      <w:r w:rsidRPr="007D26C8">
        <w:rPr>
          <w:rFonts w:ascii="Arial" w:eastAsia="MS Mincho" w:hAnsi="Arial" w:cs="Arial"/>
          <w:b/>
          <w:color w:val="000000"/>
          <w:sz w:val="22"/>
        </w:rPr>
        <w:t>:</w:t>
      </w:r>
      <w:r w:rsidRPr="007D26C8">
        <w:rPr>
          <w:rFonts w:ascii="Arial" w:eastAsia="MS Mincho" w:hAnsi="Arial" w:cs="Arial"/>
          <w:b/>
          <w:color w:val="000000"/>
          <w:sz w:val="22"/>
        </w:rPr>
        <w:tab/>
      </w:r>
      <w:r w:rsidRPr="007D26C8">
        <w:rPr>
          <w:rFonts w:ascii="Arial" w:eastAsia="MS Mincho" w:hAnsi="Arial" w:cs="Arial"/>
          <w:b/>
          <w:color w:val="000000"/>
          <w:sz w:val="22"/>
          <w:lang w:eastAsia="ja-JP"/>
        </w:rPr>
        <w:tab/>
      </w:r>
      <w:r w:rsidRPr="007D26C8">
        <w:rPr>
          <w:rFonts w:ascii="Arial" w:eastAsia="MS Mincho" w:hAnsi="Arial" w:cs="Arial"/>
          <w:b/>
          <w:color w:val="000000"/>
          <w:sz w:val="22"/>
          <w:lang w:eastAsia="ja-JP"/>
        </w:rPr>
        <w:tab/>
      </w:r>
      <w:r w:rsidR="00E8049C">
        <w:rPr>
          <w:rFonts w:ascii="Arial" w:eastAsiaTheme="minorEastAsia" w:hAnsi="Arial" w:cs="Arial"/>
          <w:color w:val="000000"/>
          <w:sz w:val="22"/>
          <w:lang w:eastAsia="zh-CN"/>
        </w:rPr>
        <w:t>4.8</w:t>
      </w:r>
    </w:p>
    <w:p w14:paraId="50D5329D" w14:textId="73D3D805" w:rsidR="00915D73" w:rsidRPr="007D26C8" w:rsidRDefault="00915D73" w:rsidP="00915D73">
      <w:pPr>
        <w:spacing w:after="120"/>
        <w:ind w:left="1985" w:hanging="1985"/>
        <w:rPr>
          <w:rFonts w:ascii="Arial" w:hAnsi="Arial" w:cs="Arial"/>
          <w:color w:val="000000"/>
          <w:sz w:val="22"/>
          <w:lang w:eastAsia="zh-CN"/>
        </w:rPr>
      </w:pPr>
      <w:r w:rsidRPr="007D26C8">
        <w:rPr>
          <w:rFonts w:ascii="Arial" w:eastAsia="MS Mincho" w:hAnsi="Arial" w:cs="Arial"/>
          <w:b/>
          <w:sz w:val="22"/>
        </w:rPr>
        <w:t>Source:</w:t>
      </w:r>
      <w:r w:rsidRPr="007D26C8">
        <w:rPr>
          <w:rFonts w:ascii="Arial" w:eastAsia="MS Mincho" w:hAnsi="Arial" w:cs="Arial"/>
          <w:b/>
          <w:sz w:val="22"/>
        </w:rPr>
        <w:tab/>
      </w:r>
      <w:r w:rsidR="00C83D2F" w:rsidRPr="007D26C8">
        <w:rPr>
          <w:rFonts w:ascii="Arial" w:hAnsi="Arial" w:cs="Arial"/>
          <w:color w:val="000000"/>
          <w:sz w:val="22"/>
          <w:lang w:eastAsia="zh-CN"/>
        </w:rPr>
        <w:t>Moderator (Nokia)</w:t>
      </w:r>
    </w:p>
    <w:p w14:paraId="1E0389E7" w14:textId="73C41D49" w:rsidR="00915D73" w:rsidRPr="00E371AE" w:rsidRDefault="00915D73" w:rsidP="00915D73">
      <w:pPr>
        <w:spacing w:after="120"/>
        <w:ind w:left="1985" w:hanging="1985"/>
        <w:rPr>
          <w:rFonts w:ascii="Arial" w:eastAsiaTheme="minorEastAsia" w:hAnsi="Arial" w:cs="Arial"/>
          <w:bCs/>
          <w:color w:val="000000"/>
          <w:sz w:val="22"/>
          <w:lang w:eastAsia="zh-CN"/>
        </w:rPr>
      </w:pPr>
      <w:r w:rsidRPr="007D26C8">
        <w:rPr>
          <w:rFonts w:ascii="Arial" w:eastAsia="MS Mincho" w:hAnsi="Arial" w:cs="Arial"/>
          <w:b/>
          <w:color w:val="000000"/>
          <w:sz w:val="22"/>
        </w:rPr>
        <w:t>Title:</w:t>
      </w:r>
      <w:r w:rsidRPr="007D26C8">
        <w:rPr>
          <w:rFonts w:ascii="Arial" w:eastAsia="MS Mincho" w:hAnsi="Arial" w:cs="Arial"/>
          <w:b/>
          <w:color w:val="000000"/>
          <w:sz w:val="22"/>
        </w:rPr>
        <w:tab/>
      </w:r>
      <w:r w:rsidR="00E371AE" w:rsidRPr="00E371AE">
        <w:rPr>
          <w:rFonts w:ascii="Arial" w:eastAsia="MS Mincho" w:hAnsi="Arial" w:cs="Arial"/>
          <w:bCs/>
          <w:color w:val="000000"/>
          <w:sz w:val="22"/>
        </w:rPr>
        <w:t>Topic summary for [11</w:t>
      </w:r>
      <w:r w:rsidR="0050400E">
        <w:rPr>
          <w:rFonts w:ascii="Arial" w:eastAsia="MS Mincho" w:hAnsi="Arial" w:cs="Arial"/>
          <w:bCs/>
          <w:color w:val="000000"/>
          <w:sz w:val="22"/>
        </w:rPr>
        <w:t>1</w:t>
      </w:r>
      <w:r w:rsidR="00E371AE" w:rsidRPr="00E371AE">
        <w:rPr>
          <w:rFonts w:ascii="Arial" w:eastAsia="MS Mincho" w:hAnsi="Arial" w:cs="Arial"/>
          <w:bCs/>
          <w:color w:val="000000"/>
          <w:sz w:val="22"/>
        </w:rPr>
        <w:t>][31</w:t>
      </w:r>
      <w:r w:rsidR="0050400E">
        <w:rPr>
          <w:rFonts w:ascii="Arial" w:eastAsia="MS Mincho" w:hAnsi="Arial" w:cs="Arial"/>
          <w:bCs/>
          <w:color w:val="000000"/>
          <w:sz w:val="22"/>
        </w:rPr>
        <w:t>6</w:t>
      </w:r>
      <w:r w:rsidR="00E371AE" w:rsidRPr="00E371AE">
        <w:rPr>
          <w:rFonts w:ascii="Arial" w:eastAsia="MS Mincho" w:hAnsi="Arial" w:cs="Arial"/>
          <w:bCs/>
          <w:color w:val="000000"/>
          <w:sz w:val="22"/>
        </w:rPr>
        <w:t xml:space="preserve">] </w:t>
      </w:r>
      <w:proofErr w:type="spellStart"/>
      <w:r w:rsidR="00E371AE" w:rsidRPr="00E371AE">
        <w:rPr>
          <w:rFonts w:ascii="Arial" w:eastAsia="MS Mincho" w:hAnsi="Arial" w:cs="Arial"/>
          <w:bCs/>
          <w:color w:val="000000"/>
          <w:sz w:val="22"/>
        </w:rPr>
        <w:t>Demod_Maintenance</w:t>
      </w:r>
      <w:proofErr w:type="spellEnd"/>
    </w:p>
    <w:p w14:paraId="67B0962B" w14:textId="0319B659" w:rsidR="00915D73" w:rsidRPr="007D26C8" w:rsidRDefault="00915D73" w:rsidP="00915D73">
      <w:pPr>
        <w:spacing w:after="120"/>
        <w:ind w:left="1985" w:hanging="1985"/>
        <w:rPr>
          <w:rFonts w:ascii="Arial" w:eastAsiaTheme="minorEastAsia" w:hAnsi="Arial" w:cs="Arial"/>
          <w:sz w:val="22"/>
          <w:lang w:eastAsia="zh-CN"/>
        </w:rPr>
      </w:pPr>
      <w:r w:rsidRPr="007D26C8">
        <w:rPr>
          <w:rFonts w:ascii="Arial" w:eastAsia="MS Mincho" w:hAnsi="Arial" w:cs="Arial"/>
          <w:b/>
          <w:color w:val="000000"/>
          <w:sz w:val="22"/>
        </w:rPr>
        <w:t>Document for:</w:t>
      </w:r>
      <w:r w:rsidRPr="007D26C8">
        <w:rPr>
          <w:rFonts w:ascii="Arial" w:eastAsia="MS Mincho" w:hAnsi="Arial" w:cs="Arial"/>
          <w:b/>
          <w:color w:val="000000"/>
          <w:sz w:val="22"/>
        </w:rPr>
        <w:tab/>
      </w:r>
      <w:r w:rsidR="00484C5D" w:rsidRPr="007D26C8">
        <w:rPr>
          <w:rFonts w:ascii="Arial" w:eastAsiaTheme="minorEastAsia" w:hAnsi="Arial" w:cs="Arial"/>
          <w:color w:val="000000"/>
          <w:sz w:val="22"/>
          <w:lang w:eastAsia="zh-CN"/>
        </w:rPr>
        <w:t>Information</w:t>
      </w:r>
    </w:p>
    <w:p w14:paraId="4A0AE149" w14:textId="4268E307" w:rsidR="005D7AF8" w:rsidRPr="007D26C8" w:rsidRDefault="00915D73" w:rsidP="00FA5848">
      <w:pPr>
        <w:pStyle w:val="Heading1"/>
        <w:rPr>
          <w:rFonts w:eastAsiaTheme="minorEastAsia"/>
          <w:lang w:val="en-GB" w:eastAsia="zh-CN"/>
        </w:rPr>
      </w:pPr>
      <w:r w:rsidRPr="007D26C8">
        <w:rPr>
          <w:lang w:val="en-GB" w:eastAsia="ja-JP"/>
        </w:rPr>
        <w:t>Introduction</w:t>
      </w:r>
    </w:p>
    <w:p w14:paraId="1A286333" w14:textId="28215A0A" w:rsidR="00484C5D" w:rsidRPr="007D26C8" w:rsidRDefault="00484C5D" w:rsidP="00642BC6">
      <w:pPr>
        <w:rPr>
          <w:i/>
          <w:color w:val="0070C0"/>
          <w:lang w:eastAsia="zh-CN"/>
        </w:rPr>
      </w:pPr>
      <w:r w:rsidRPr="007D26C8">
        <w:rPr>
          <w:i/>
          <w:color w:val="0070C0"/>
          <w:lang w:eastAsia="zh-CN"/>
        </w:rPr>
        <w:t xml:space="preserve">Briefly introduce background, the scope of this email discussion </w:t>
      </w:r>
      <w:r w:rsidR="00442337" w:rsidRPr="007D26C8">
        <w:rPr>
          <w:i/>
          <w:color w:val="0070C0"/>
          <w:lang w:eastAsia="zh-CN"/>
        </w:rPr>
        <w:t xml:space="preserve">(e.g. list of treated agenda items) </w:t>
      </w:r>
      <w:r w:rsidRPr="007D26C8">
        <w:rPr>
          <w:i/>
          <w:color w:val="0070C0"/>
          <w:lang w:eastAsia="zh-CN"/>
        </w:rPr>
        <w:t>and provide some guidelines for email discussion i</w:t>
      </w:r>
      <w:r w:rsidR="004E475C" w:rsidRPr="007D26C8">
        <w:rPr>
          <w:i/>
          <w:color w:val="0070C0"/>
          <w:lang w:eastAsia="zh-CN"/>
        </w:rPr>
        <w:t>f necessary.</w:t>
      </w:r>
    </w:p>
    <w:p w14:paraId="40FBE68F" w14:textId="60013F9C" w:rsidR="00AD3F6A" w:rsidRDefault="00AD3F6A" w:rsidP="00AD3F6A">
      <w:pPr>
        <w:pStyle w:val="3GPPNormalText"/>
        <w:rPr>
          <w:lang w:val="en-GB"/>
        </w:rPr>
      </w:pPr>
      <w:r w:rsidRPr="007D26C8">
        <w:rPr>
          <w:lang w:val="en-GB"/>
        </w:rPr>
        <w:t>The scope of this topic summary for demod maintenance is:</w:t>
      </w:r>
    </w:p>
    <w:p w14:paraId="4DD1C71B" w14:textId="77777777" w:rsidR="00DF1BBF" w:rsidRDefault="00DF1BBF" w:rsidP="00AD3F6A">
      <w:pPr>
        <w:pStyle w:val="3GPPNormalText"/>
        <w:rPr>
          <w:lang w:val="en-GB"/>
        </w:rPr>
      </w:pPr>
    </w:p>
    <w:p w14:paraId="25F26992" w14:textId="77777777" w:rsidR="00DF1BBF" w:rsidRPr="00DF1BBF" w:rsidRDefault="00DF1BBF" w:rsidP="00DF1BBF">
      <w:pPr>
        <w:pStyle w:val="3GPPNormalText"/>
        <w:ind w:left="1724"/>
        <w:rPr>
          <w:lang w:val="en-GB"/>
        </w:rPr>
      </w:pPr>
      <w:r w:rsidRPr="00DF1BBF">
        <w:rPr>
          <w:lang w:val="en-GB"/>
        </w:rPr>
        <w:t>4</w:t>
      </w:r>
      <w:r w:rsidRPr="00DF1BBF">
        <w:rPr>
          <w:lang w:val="en-GB"/>
        </w:rPr>
        <w:tab/>
        <w:t>Up to Rel-17 maintenance for LTE and NR</w:t>
      </w:r>
    </w:p>
    <w:p w14:paraId="56F16FF7" w14:textId="5FC8C61A" w:rsidR="00DF1BBF" w:rsidRPr="00DF1BBF" w:rsidRDefault="00DF1BBF" w:rsidP="00DF1BBF">
      <w:pPr>
        <w:pStyle w:val="3GPPNormalText"/>
        <w:ind w:left="1724"/>
        <w:rPr>
          <w:b/>
          <w:bCs/>
          <w:lang w:val="en-GB"/>
        </w:rPr>
      </w:pPr>
      <w:r w:rsidRPr="00DF1BBF">
        <w:rPr>
          <w:b/>
          <w:bCs/>
          <w:lang w:val="en-GB"/>
        </w:rPr>
        <w:t>4.5</w:t>
      </w:r>
      <w:r w:rsidRPr="00DF1BBF">
        <w:rPr>
          <w:b/>
          <w:bCs/>
          <w:lang w:val="en-GB"/>
        </w:rPr>
        <w:tab/>
        <w:t>Demodulation and CSI requirements</w:t>
      </w:r>
      <w:r w:rsidRPr="00DF1BBF">
        <w:rPr>
          <w:b/>
          <w:bCs/>
          <w:lang w:val="en-GB"/>
        </w:rPr>
        <w:tab/>
        <w:t>[WI code]</w:t>
      </w:r>
    </w:p>
    <w:p w14:paraId="3A7F3573" w14:textId="77777777" w:rsidR="00DF1BBF" w:rsidRDefault="00DF1BBF" w:rsidP="00DF1BBF">
      <w:pPr>
        <w:pStyle w:val="3GPPNormalText"/>
        <w:ind w:left="1724"/>
        <w:rPr>
          <w:lang w:val="en-GB"/>
        </w:rPr>
      </w:pPr>
    </w:p>
    <w:p w14:paraId="16373F2D" w14:textId="77777777" w:rsidR="00DF1BBF" w:rsidRPr="00DF1BBF" w:rsidRDefault="00DF1BBF" w:rsidP="00DF1BBF">
      <w:pPr>
        <w:pStyle w:val="3GPPNormalText"/>
        <w:ind w:left="1724"/>
        <w:rPr>
          <w:lang w:val="en-GB"/>
        </w:rPr>
      </w:pPr>
      <w:r w:rsidRPr="00DF1BBF">
        <w:rPr>
          <w:lang w:val="en-GB"/>
        </w:rPr>
        <w:t>5</w:t>
      </w:r>
      <w:r w:rsidRPr="00DF1BBF">
        <w:rPr>
          <w:lang w:val="en-GB"/>
        </w:rPr>
        <w:tab/>
        <w:t>Rel-18 maintenance for LTE and NR</w:t>
      </w:r>
    </w:p>
    <w:p w14:paraId="659959F5" w14:textId="607F68E7" w:rsidR="00DF1BBF" w:rsidRDefault="00DF1BBF" w:rsidP="00DF1BBF">
      <w:pPr>
        <w:pStyle w:val="3GPPNormalText"/>
        <w:ind w:left="1724"/>
        <w:rPr>
          <w:lang w:val="en-GB"/>
        </w:rPr>
      </w:pPr>
      <w:r w:rsidRPr="00DF1BBF">
        <w:rPr>
          <w:lang w:val="en-GB"/>
        </w:rPr>
        <w:t>5.2</w:t>
      </w:r>
      <w:r w:rsidRPr="00DF1BBF">
        <w:rPr>
          <w:lang w:val="en-GB"/>
        </w:rPr>
        <w:tab/>
        <w:t>Rel-18 non-spectrum related WI maintenance</w:t>
      </w:r>
    </w:p>
    <w:p w14:paraId="5FAAEAD9" w14:textId="77777777" w:rsidR="00DF1BBF" w:rsidRPr="00DF1BBF" w:rsidRDefault="00DF1BBF" w:rsidP="00DF1BBF">
      <w:pPr>
        <w:pStyle w:val="3GPPNormalText"/>
        <w:ind w:left="1724"/>
        <w:rPr>
          <w:lang w:val="en-GB"/>
        </w:rPr>
      </w:pPr>
      <w:r w:rsidRPr="00DF1BBF">
        <w:rPr>
          <w:lang w:val="en-GB"/>
        </w:rPr>
        <w:t>5.2.2</w:t>
      </w:r>
      <w:r w:rsidRPr="00DF1BBF">
        <w:rPr>
          <w:lang w:val="en-GB"/>
        </w:rPr>
        <w:tab/>
        <w:t>NB-IoT/</w:t>
      </w:r>
      <w:proofErr w:type="spellStart"/>
      <w:r w:rsidRPr="00DF1BBF">
        <w:rPr>
          <w:lang w:val="en-GB"/>
        </w:rPr>
        <w:t>eMTC</w:t>
      </w:r>
      <w:proofErr w:type="spellEnd"/>
      <w:r w:rsidRPr="00DF1BBF">
        <w:rPr>
          <w:lang w:val="en-GB"/>
        </w:rPr>
        <w:t xml:space="preserve"> core &amp; perf. requirements for NTN</w:t>
      </w:r>
      <w:r w:rsidRPr="00DF1BBF">
        <w:rPr>
          <w:lang w:val="en-GB"/>
        </w:rPr>
        <w:tab/>
        <w:t>[</w:t>
      </w:r>
      <w:proofErr w:type="spellStart"/>
      <w:r w:rsidRPr="00DF1BBF">
        <w:rPr>
          <w:lang w:val="en-GB"/>
        </w:rPr>
        <w:t>LTE_NBIOT_eMTC_NTN_req</w:t>
      </w:r>
      <w:proofErr w:type="spellEnd"/>
      <w:r w:rsidRPr="00DF1BBF">
        <w:rPr>
          <w:lang w:val="en-GB"/>
        </w:rPr>
        <w:t>]</w:t>
      </w:r>
    </w:p>
    <w:p w14:paraId="3C8D4B6A" w14:textId="3B007B59" w:rsidR="00DF1BBF" w:rsidRPr="00DF1BBF" w:rsidRDefault="00DF1BBF" w:rsidP="00DF1BBF">
      <w:pPr>
        <w:pStyle w:val="3GPPNormalText"/>
        <w:ind w:left="1724"/>
        <w:rPr>
          <w:b/>
          <w:bCs/>
          <w:lang w:val="en-GB"/>
        </w:rPr>
      </w:pPr>
      <w:r w:rsidRPr="00DF1BBF">
        <w:rPr>
          <w:b/>
          <w:bCs/>
          <w:lang w:val="en-GB"/>
        </w:rPr>
        <w:t>5.2.2.4</w:t>
      </w:r>
      <w:r w:rsidRPr="00DF1BBF">
        <w:rPr>
          <w:b/>
          <w:bCs/>
          <w:lang w:val="en-GB"/>
        </w:rPr>
        <w:tab/>
        <w:t>Demodulation requirements</w:t>
      </w:r>
      <w:r w:rsidRPr="00DF1BBF">
        <w:rPr>
          <w:b/>
          <w:bCs/>
          <w:lang w:val="en-GB"/>
        </w:rPr>
        <w:tab/>
        <w:t>[</w:t>
      </w:r>
      <w:proofErr w:type="spellStart"/>
      <w:r w:rsidRPr="00DF1BBF">
        <w:rPr>
          <w:b/>
          <w:bCs/>
          <w:lang w:val="en-GB"/>
        </w:rPr>
        <w:t>LTE_NBIOT_eMTC_NTN_req</w:t>
      </w:r>
      <w:proofErr w:type="spellEnd"/>
      <w:r w:rsidRPr="00DF1BBF">
        <w:rPr>
          <w:b/>
          <w:bCs/>
          <w:lang w:val="en-GB"/>
        </w:rPr>
        <w:t>-Perf]</w:t>
      </w:r>
    </w:p>
    <w:p w14:paraId="086B1AE3" w14:textId="77777777" w:rsidR="00DF1BBF" w:rsidRDefault="00DF1BBF" w:rsidP="00DF1BBF">
      <w:pPr>
        <w:pStyle w:val="3GPPNormalText"/>
        <w:ind w:left="1724"/>
        <w:rPr>
          <w:lang w:val="en-GB"/>
        </w:rPr>
      </w:pPr>
    </w:p>
    <w:p w14:paraId="52DA369C" w14:textId="77777777" w:rsidR="00DF1BBF" w:rsidRPr="00DF1BBF" w:rsidRDefault="00DF1BBF" w:rsidP="00DF1BBF">
      <w:pPr>
        <w:pStyle w:val="3GPPNormalText"/>
        <w:ind w:left="1724"/>
        <w:rPr>
          <w:lang w:val="en-GB"/>
        </w:rPr>
      </w:pPr>
      <w:r w:rsidRPr="00DF1BBF">
        <w:rPr>
          <w:lang w:val="en-GB"/>
        </w:rPr>
        <w:t>5</w:t>
      </w:r>
      <w:r w:rsidRPr="00DF1BBF">
        <w:rPr>
          <w:lang w:val="en-GB"/>
        </w:rPr>
        <w:tab/>
        <w:t>Rel-18 maintenance for LTE and NR</w:t>
      </w:r>
    </w:p>
    <w:p w14:paraId="186DE028" w14:textId="77777777" w:rsidR="00DF1BBF" w:rsidRDefault="00DF1BBF" w:rsidP="00DF1BBF">
      <w:pPr>
        <w:pStyle w:val="3GPPNormalText"/>
        <w:ind w:left="1724"/>
        <w:rPr>
          <w:lang w:val="en-GB"/>
        </w:rPr>
      </w:pPr>
      <w:r w:rsidRPr="00DF1BBF">
        <w:rPr>
          <w:lang w:val="en-GB"/>
        </w:rPr>
        <w:t>5.2</w:t>
      </w:r>
      <w:r w:rsidRPr="00DF1BBF">
        <w:rPr>
          <w:lang w:val="en-GB"/>
        </w:rPr>
        <w:tab/>
        <w:t>Rel-18 non-spectrum related WI maintenance</w:t>
      </w:r>
    </w:p>
    <w:p w14:paraId="2BD440A0" w14:textId="63DE4CD4" w:rsidR="00DF1BBF" w:rsidRPr="00DF1BBF" w:rsidRDefault="00DF1BBF" w:rsidP="00523D74">
      <w:pPr>
        <w:pStyle w:val="3GPPNormalText"/>
        <w:ind w:left="1724"/>
        <w:rPr>
          <w:lang w:val="en-GB"/>
        </w:rPr>
      </w:pPr>
      <w:r w:rsidRPr="00DF1BBF">
        <w:rPr>
          <w:lang w:val="en-GB"/>
        </w:rPr>
        <w:t>5.2.6</w:t>
      </w:r>
      <w:r w:rsidRPr="00DF1BBF">
        <w:rPr>
          <w:lang w:val="en-GB"/>
        </w:rPr>
        <w:tab/>
        <w:t>Air-to-ground network for NR</w:t>
      </w:r>
      <w:r w:rsidR="00523D74">
        <w:rPr>
          <w:lang w:val="en-GB"/>
        </w:rPr>
        <w:tab/>
      </w:r>
      <w:r w:rsidRPr="00DF1BBF">
        <w:rPr>
          <w:lang w:val="en-GB"/>
        </w:rPr>
        <w:t>[NR_ATG]</w:t>
      </w:r>
    </w:p>
    <w:p w14:paraId="08C001E9" w14:textId="77777777" w:rsidR="00DF1BBF" w:rsidRPr="00DF1BBF" w:rsidRDefault="00DF1BBF" w:rsidP="00DF1BBF">
      <w:pPr>
        <w:pStyle w:val="3GPPNormalText"/>
        <w:ind w:left="1724"/>
        <w:rPr>
          <w:lang w:val="en-GB"/>
        </w:rPr>
      </w:pPr>
      <w:r w:rsidRPr="00DF1BBF">
        <w:rPr>
          <w:lang w:val="en-GB"/>
        </w:rPr>
        <w:t>5.2.6.4</w:t>
      </w:r>
      <w:r w:rsidRPr="00DF1BBF">
        <w:rPr>
          <w:lang w:val="en-GB"/>
        </w:rPr>
        <w:tab/>
        <w:t>Demodulation performance requirements</w:t>
      </w:r>
      <w:r w:rsidRPr="00DF1BBF">
        <w:rPr>
          <w:lang w:val="en-GB"/>
        </w:rPr>
        <w:tab/>
        <w:t>[NR_ATG-Perf]</w:t>
      </w:r>
    </w:p>
    <w:p w14:paraId="4915FB92" w14:textId="77777777" w:rsidR="00DF1BBF" w:rsidRPr="00DF1BBF" w:rsidRDefault="00DF1BBF" w:rsidP="00DF1BBF">
      <w:pPr>
        <w:pStyle w:val="3GPPNormalText"/>
        <w:ind w:left="1724"/>
        <w:rPr>
          <w:b/>
          <w:bCs/>
          <w:lang w:val="en-GB"/>
        </w:rPr>
      </w:pPr>
      <w:r w:rsidRPr="00DF1BBF">
        <w:rPr>
          <w:b/>
          <w:bCs/>
          <w:lang w:val="en-GB"/>
        </w:rPr>
        <w:t>5.2.6.4.1</w:t>
      </w:r>
      <w:r w:rsidRPr="00DF1BBF">
        <w:rPr>
          <w:b/>
          <w:bCs/>
          <w:lang w:val="en-GB"/>
        </w:rPr>
        <w:tab/>
        <w:t>UE demodulation performance and CSI requirements</w:t>
      </w:r>
      <w:r w:rsidRPr="00DF1BBF">
        <w:rPr>
          <w:b/>
          <w:bCs/>
          <w:lang w:val="en-GB"/>
        </w:rPr>
        <w:tab/>
        <w:t>[NR_ATG-Perf]</w:t>
      </w:r>
    </w:p>
    <w:p w14:paraId="46BEB0FF" w14:textId="6B60E528" w:rsidR="00DF1BBF" w:rsidRPr="00DF1BBF" w:rsidRDefault="00DF1BBF" w:rsidP="00DF1BBF">
      <w:pPr>
        <w:pStyle w:val="3GPPNormalText"/>
        <w:ind w:left="1724"/>
        <w:rPr>
          <w:b/>
          <w:bCs/>
          <w:lang w:val="en-GB"/>
        </w:rPr>
      </w:pPr>
      <w:r w:rsidRPr="00DF1BBF">
        <w:rPr>
          <w:b/>
          <w:bCs/>
          <w:lang w:val="en-GB"/>
        </w:rPr>
        <w:t>5.2.6.4.2</w:t>
      </w:r>
      <w:r w:rsidRPr="00DF1BBF">
        <w:rPr>
          <w:b/>
          <w:bCs/>
          <w:lang w:val="en-GB"/>
        </w:rPr>
        <w:tab/>
        <w:t>BS demodulation performance requirements</w:t>
      </w:r>
      <w:r w:rsidRPr="00DF1BBF">
        <w:rPr>
          <w:b/>
          <w:bCs/>
          <w:lang w:val="en-GB"/>
        </w:rPr>
        <w:tab/>
        <w:t>[NR_ATG-Perf]</w:t>
      </w:r>
    </w:p>
    <w:p w14:paraId="7FD34640" w14:textId="77777777" w:rsidR="00DF1BBF" w:rsidRDefault="00DF1BBF" w:rsidP="00DF1BBF">
      <w:pPr>
        <w:pStyle w:val="3GPPNormalText"/>
        <w:ind w:left="1724"/>
        <w:rPr>
          <w:lang w:val="en-GB"/>
        </w:rPr>
      </w:pPr>
    </w:p>
    <w:p w14:paraId="1363E67E" w14:textId="77777777" w:rsidR="00DF1BBF" w:rsidRPr="00DF1BBF" w:rsidRDefault="00DF1BBF" w:rsidP="00DF1BBF">
      <w:pPr>
        <w:pStyle w:val="3GPPNormalText"/>
        <w:ind w:left="1724"/>
        <w:rPr>
          <w:lang w:val="en-GB"/>
        </w:rPr>
      </w:pPr>
      <w:r w:rsidRPr="00DF1BBF">
        <w:rPr>
          <w:lang w:val="en-GB"/>
        </w:rPr>
        <w:t>5</w:t>
      </w:r>
      <w:r w:rsidRPr="00DF1BBF">
        <w:rPr>
          <w:lang w:val="en-GB"/>
        </w:rPr>
        <w:tab/>
        <w:t>Rel-18 maintenance for LTE and NR</w:t>
      </w:r>
    </w:p>
    <w:p w14:paraId="7A8E25A5" w14:textId="77777777" w:rsidR="00DF1BBF" w:rsidRDefault="00DF1BBF" w:rsidP="00DF1BBF">
      <w:pPr>
        <w:pStyle w:val="3GPPNormalText"/>
        <w:ind w:left="1724"/>
        <w:rPr>
          <w:lang w:val="en-GB"/>
        </w:rPr>
      </w:pPr>
      <w:r w:rsidRPr="00DF1BBF">
        <w:rPr>
          <w:lang w:val="en-GB"/>
        </w:rPr>
        <w:t>5.2</w:t>
      </w:r>
      <w:r w:rsidRPr="00DF1BBF">
        <w:rPr>
          <w:lang w:val="en-GB"/>
        </w:rPr>
        <w:tab/>
        <w:t>Rel-18 non-spectrum related WI maintenance</w:t>
      </w:r>
    </w:p>
    <w:p w14:paraId="401DBAF6" w14:textId="77777777" w:rsidR="00DF1BBF" w:rsidRPr="00DF1BBF" w:rsidRDefault="00DF1BBF" w:rsidP="00DF1BBF">
      <w:pPr>
        <w:pStyle w:val="3GPPNormalText"/>
        <w:ind w:left="1724"/>
        <w:rPr>
          <w:lang w:val="en-GB"/>
        </w:rPr>
      </w:pPr>
      <w:r w:rsidRPr="00DF1BBF">
        <w:rPr>
          <w:lang w:val="en-GB"/>
        </w:rPr>
        <w:t>5.2.8</w:t>
      </w:r>
      <w:r w:rsidRPr="00DF1BBF">
        <w:rPr>
          <w:lang w:val="en-GB"/>
        </w:rPr>
        <w:tab/>
        <w:t>Other Rel-18 non-spectrum related WIs</w:t>
      </w:r>
    </w:p>
    <w:p w14:paraId="7C102B8E" w14:textId="4F9A466F" w:rsidR="00DF1BBF" w:rsidRPr="00DF1BBF" w:rsidRDefault="00DF1BBF" w:rsidP="00DF1BBF">
      <w:pPr>
        <w:pStyle w:val="3GPPNormalText"/>
        <w:ind w:left="1724"/>
        <w:rPr>
          <w:b/>
          <w:bCs/>
          <w:lang w:val="en-GB"/>
        </w:rPr>
      </w:pPr>
      <w:r w:rsidRPr="00DF1BBF">
        <w:rPr>
          <w:b/>
          <w:bCs/>
          <w:lang w:val="en-GB"/>
        </w:rPr>
        <w:t>5.2.8.4</w:t>
      </w:r>
      <w:r w:rsidRPr="00DF1BBF">
        <w:rPr>
          <w:b/>
          <w:bCs/>
          <w:lang w:val="en-GB"/>
        </w:rPr>
        <w:tab/>
        <w:t>Demodulation performance and CSI requirements</w:t>
      </w:r>
      <w:r w:rsidRPr="00DF1BBF">
        <w:rPr>
          <w:b/>
          <w:bCs/>
          <w:lang w:val="en-GB"/>
        </w:rPr>
        <w:tab/>
        <w:t>[WI code]</w:t>
      </w:r>
    </w:p>
    <w:p w14:paraId="12D7C300" w14:textId="77777777" w:rsidR="00022874" w:rsidRPr="007D26C8" w:rsidRDefault="00022874" w:rsidP="00AD3F6A">
      <w:pPr>
        <w:rPr>
          <w:lang w:eastAsia="zh-CN"/>
        </w:rPr>
      </w:pPr>
    </w:p>
    <w:p w14:paraId="396E8348" w14:textId="3C7798DF" w:rsidR="00AD3F6A" w:rsidRDefault="003604C7" w:rsidP="00AD3F6A">
      <w:pPr>
        <w:rPr>
          <w:lang w:eastAsia="zh-CN"/>
        </w:rPr>
      </w:pPr>
      <w:r>
        <w:rPr>
          <w:lang w:eastAsia="zh-CN"/>
        </w:rPr>
        <w:t>Additionally, the following Tdocs have been included in this thread by the chair.</w:t>
      </w:r>
    </w:p>
    <w:tbl>
      <w:tblPr>
        <w:tblStyle w:val="TableGrid"/>
        <w:tblW w:w="5000" w:type="pct"/>
        <w:tblInd w:w="171" w:type="dxa"/>
        <w:tblLook w:val="04A0" w:firstRow="1" w:lastRow="0" w:firstColumn="1" w:lastColumn="0" w:noHBand="0" w:noVBand="1"/>
      </w:tblPr>
      <w:tblGrid>
        <w:gridCol w:w="1384"/>
        <w:gridCol w:w="5528"/>
        <w:gridCol w:w="2719"/>
      </w:tblGrid>
      <w:tr w:rsidR="003604C7" w14:paraId="520A3620" w14:textId="77777777" w:rsidTr="003604C7">
        <w:tc>
          <w:tcPr>
            <w:tcW w:w="1384" w:type="dxa"/>
          </w:tcPr>
          <w:p w14:paraId="6BB80C2E" w14:textId="74F1BE70" w:rsidR="003604C7" w:rsidRPr="003604C7" w:rsidRDefault="003604C7" w:rsidP="003604C7">
            <w:pPr>
              <w:rPr>
                <w:lang w:eastAsia="zh-CN"/>
              </w:rPr>
            </w:pPr>
            <w:hyperlink r:id="rId9" w:history="1">
              <w:r w:rsidRPr="003604C7">
                <w:rPr>
                  <w:rStyle w:val="Hyperlink"/>
                  <w:b/>
                  <w:bCs/>
                </w:rPr>
                <w:t>R4-2407397</w:t>
              </w:r>
            </w:hyperlink>
          </w:p>
        </w:tc>
        <w:tc>
          <w:tcPr>
            <w:tcW w:w="5528" w:type="dxa"/>
          </w:tcPr>
          <w:p w14:paraId="0EB829C4" w14:textId="7923BCC1" w:rsidR="003604C7" w:rsidRPr="003604C7" w:rsidRDefault="003604C7" w:rsidP="003604C7">
            <w:pPr>
              <w:rPr>
                <w:lang w:eastAsia="zh-CN"/>
              </w:rPr>
            </w:pPr>
            <w:r w:rsidRPr="003604C7">
              <w:t>Re-inclusion of Channel Model Parameters for FR2 (Demodulation)</w:t>
            </w:r>
          </w:p>
        </w:tc>
        <w:tc>
          <w:tcPr>
            <w:tcW w:w="2719" w:type="dxa"/>
          </w:tcPr>
          <w:p w14:paraId="4A26EACA" w14:textId="6B0D31DF" w:rsidR="003604C7" w:rsidRPr="003604C7" w:rsidRDefault="003604C7" w:rsidP="003604C7">
            <w:pPr>
              <w:rPr>
                <w:lang w:eastAsia="zh-CN"/>
              </w:rPr>
            </w:pPr>
            <w:r w:rsidRPr="003604C7">
              <w:t>Nokia, Ericsson, ZTE</w:t>
            </w:r>
          </w:p>
        </w:tc>
      </w:tr>
      <w:tr w:rsidR="003604C7" w14:paraId="146AFD5F" w14:textId="77777777" w:rsidTr="003604C7">
        <w:tc>
          <w:tcPr>
            <w:tcW w:w="1384" w:type="dxa"/>
          </w:tcPr>
          <w:p w14:paraId="71F2E48B" w14:textId="743F184B" w:rsidR="003604C7" w:rsidRPr="003604C7" w:rsidRDefault="003604C7" w:rsidP="003604C7">
            <w:pPr>
              <w:rPr>
                <w:lang w:eastAsia="zh-CN"/>
              </w:rPr>
            </w:pPr>
            <w:hyperlink r:id="rId10" w:history="1">
              <w:r w:rsidRPr="003604C7">
                <w:rPr>
                  <w:rStyle w:val="Hyperlink"/>
                  <w:b/>
                  <w:bCs/>
                </w:rPr>
                <w:t>R4-2407441</w:t>
              </w:r>
            </w:hyperlink>
          </w:p>
        </w:tc>
        <w:tc>
          <w:tcPr>
            <w:tcW w:w="5528" w:type="dxa"/>
          </w:tcPr>
          <w:p w14:paraId="0E36A6AE" w14:textId="3393DED2" w:rsidR="003604C7" w:rsidRPr="003604C7" w:rsidRDefault="003604C7" w:rsidP="003604C7">
            <w:pPr>
              <w:rPr>
                <w:lang w:eastAsia="zh-CN"/>
              </w:rPr>
            </w:pPr>
            <w:r w:rsidRPr="003604C7">
              <w:t>[TEI] Re-inclusion of Channel Model Parameters for FR2 (Demodulation, Rel-18))</w:t>
            </w:r>
          </w:p>
        </w:tc>
        <w:tc>
          <w:tcPr>
            <w:tcW w:w="2719" w:type="dxa"/>
          </w:tcPr>
          <w:p w14:paraId="61A51030" w14:textId="4AD7F595" w:rsidR="003604C7" w:rsidRPr="003604C7" w:rsidRDefault="003604C7" w:rsidP="003604C7">
            <w:pPr>
              <w:rPr>
                <w:lang w:eastAsia="zh-CN"/>
              </w:rPr>
            </w:pPr>
            <w:r w:rsidRPr="003604C7">
              <w:t>Nokia, Ericsson, ZTE</w:t>
            </w:r>
          </w:p>
        </w:tc>
      </w:tr>
    </w:tbl>
    <w:p w14:paraId="71F7C291" w14:textId="77777777" w:rsidR="00AD6DE2" w:rsidRDefault="00AD6DE2" w:rsidP="00AD3F6A">
      <w:pPr>
        <w:rPr>
          <w:lang w:eastAsia="zh-CN"/>
        </w:rPr>
      </w:pPr>
    </w:p>
    <w:p w14:paraId="143183BE" w14:textId="77777777" w:rsidR="003604C7" w:rsidRDefault="003604C7" w:rsidP="00AD3F6A">
      <w:pPr>
        <w:rPr>
          <w:lang w:eastAsia="zh-CN"/>
        </w:rPr>
      </w:pPr>
    </w:p>
    <w:p w14:paraId="20CE1D1A" w14:textId="4493BD66" w:rsidR="00AD6DE2" w:rsidRPr="007D26C8" w:rsidRDefault="00AD6DE2" w:rsidP="00AD6DE2">
      <w:pPr>
        <w:pStyle w:val="Heading1"/>
        <w:rPr>
          <w:lang w:val="en-GB" w:eastAsia="ja-JP"/>
        </w:rPr>
      </w:pPr>
      <w:r w:rsidRPr="007D26C8">
        <w:rPr>
          <w:lang w:val="en-GB" w:eastAsia="ja-JP"/>
        </w:rPr>
        <w:t xml:space="preserve">Topic #1: </w:t>
      </w:r>
      <w:r w:rsidR="000324B6" w:rsidRPr="000324B6">
        <w:rPr>
          <w:lang w:val="en-GB" w:eastAsia="ja-JP"/>
        </w:rPr>
        <w:t>Up to Rel-17 maintenance for LTE and NR</w:t>
      </w:r>
      <w:r w:rsidRPr="007D26C8">
        <w:rPr>
          <w:lang w:val="en-GB" w:eastAsia="ja-JP"/>
        </w:rPr>
        <w:t xml:space="preserve"> (4.5)</w:t>
      </w:r>
    </w:p>
    <w:p w14:paraId="1E3F2CDD" w14:textId="77777777" w:rsidR="00AD6DE2" w:rsidRPr="007D26C8" w:rsidRDefault="00AD6DE2" w:rsidP="00AD6DE2">
      <w:pPr>
        <w:rPr>
          <w:i/>
          <w:color w:val="0070C0"/>
          <w:lang w:eastAsia="zh-CN"/>
        </w:rPr>
      </w:pPr>
      <w:r w:rsidRPr="007D26C8">
        <w:rPr>
          <w:i/>
          <w:color w:val="0070C0"/>
          <w:lang w:eastAsia="zh-CN"/>
        </w:rPr>
        <w:t xml:space="preserve">Main technical topic overview. The structure can be done based on sub-agenda basis. </w:t>
      </w:r>
    </w:p>
    <w:p w14:paraId="78A8D986" w14:textId="77777777" w:rsidR="00AD6DE2" w:rsidRPr="007D26C8" w:rsidRDefault="00AD6DE2" w:rsidP="00AD6DE2">
      <w:pPr>
        <w:pStyle w:val="Heading2"/>
        <w:rPr>
          <w:lang w:val="en-GB"/>
        </w:rPr>
      </w:pPr>
      <w:r w:rsidRPr="007D26C8">
        <w:rPr>
          <w:lang w:val="en-GB"/>
        </w:rPr>
        <w:t>Companies’ contributions summary</w:t>
      </w:r>
    </w:p>
    <w:tbl>
      <w:tblPr>
        <w:tblStyle w:val="TableGrid"/>
        <w:tblW w:w="0" w:type="auto"/>
        <w:tblLayout w:type="fixed"/>
        <w:tblLook w:val="04A0" w:firstRow="1" w:lastRow="0" w:firstColumn="1" w:lastColumn="0" w:noHBand="0" w:noVBand="1"/>
      </w:tblPr>
      <w:tblGrid>
        <w:gridCol w:w="1063"/>
        <w:gridCol w:w="1342"/>
        <w:gridCol w:w="2835"/>
        <w:gridCol w:w="3119"/>
        <w:gridCol w:w="1272"/>
      </w:tblGrid>
      <w:tr w:rsidR="00AD6DE2" w14:paraId="40DE0103" w14:textId="77777777" w:rsidTr="00C7461E">
        <w:trPr>
          <w:trHeight w:val="20"/>
        </w:trPr>
        <w:tc>
          <w:tcPr>
            <w:tcW w:w="1063" w:type="dxa"/>
            <w:vAlign w:val="center"/>
          </w:tcPr>
          <w:p w14:paraId="23A16454" w14:textId="77777777" w:rsidR="00AD6DE2" w:rsidRPr="00AE04B1" w:rsidRDefault="00AD6DE2" w:rsidP="00BB4B45">
            <w:pPr>
              <w:spacing w:before="120" w:after="120"/>
              <w:rPr>
                <w:b/>
                <w:bCs/>
              </w:rPr>
            </w:pPr>
            <w:r w:rsidRPr="00AE04B1">
              <w:rPr>
                <w:b/>
                <w:bCs/>
              </w:rPr>
              <w:t>T-doc number</w:t>
            </w:r>
          </w:p>
        </w:tc>
        <w:tc>
          <w:tcPr>
            <w:tcW w:w="1342" w:type="dxa"/>
            <w:vAlign w:val="center"/>
          </w:tcPr>
          <w:p w14:paraId="0192A783" w14:textId="77777777" w:rsidR="00AD6DE2" w:rsidRPr="00AE04B1" w:rsidRDefault="00AD6DE2" w:rsidP="00BB4B45">
            <w:pPr>
              <w:spacing w:before="120" w:after="120"/>
              <w:rPr>
                <w:b/>
                <w:bCs/>
              </w:rPr>
            </w:pPr>
            <w:r w:rsidRPr="00AE04B1">
              <w:rPr>
                <w:b/>
                <w:bCs/>
              </w:rPr>
              <w:t>Company</w:t>
            </w:r>
          </w:p>
        </w:tc>
        <w:tc>
          <w:tcPr>
            <w:tcW w:w="2835" w:type="dxa"/>
            <w:vAlign w:val="center"/>
          </w:tcPr>
          <w:p w14:paraId="7230FA85" w14:textId="77777777" w:rsidR="00AD6DE2" w:rsidRPr="00AE04B1" w:rsidRDefault="00AD6DE2" w:rsidP="00BB4B45">
            <w:pPr>
              <w:spacing w:before="120" w:after="120"/>
              <w:rPr>
                <w:b/>
                <w:bCs/>
              </w:rPr>
            </w:pPr>
            <w:r>
              <w:rPr>
                <w:b/>
                <w:bCs/>
              </w:rPr>
              <w:t>Title</w:t>
            </w:r>
          </w:p>
        </w:tc>
        <w:tc>
          <w:tcPr>
            <w:tcW w:w="3119" w:type="dxa"/>
            <w:vAlign w:val="center"/>
          </w:tcPr>
          <w:p w14:paraId="5C07A76B" w14:textId="34790C21" w:rsidR="00AD6DE2" w:rsidRDefault="00AD6DE2" w:rsidP="00BB4B45">
            <w:pPr>
              <w:spacing w:before="120" w:after="120"/>
              <w:rPr>
                <w:b/>
                <w:bCs/>
              </w:rPr>
            </w:pPr>
            <w:r>
              <w:rPr>
                <w:b/>
                <w:bCs/>
              </w:rPr>
              <w:t xml:space="preserve">Proposals, Observations, </w:t>
            </w:r>
            <w:r w:rsidR="009E23A4">
              <w:rPr>
                <w:b/>
                <w:bCs/>
              </w:rPr>
              <w:t xml:space="preserve">Changes, </w:t>
            </w:r>
            <w:r w:rsidRPr="007952DC">
              <w:rPr>
                <w:b/>
                <w:bCs/>
                <w:color w:val="FF0000"/>
              </w:rPr>
              <w:t>Moderator remark</w:t>
            </w:r>
            <w:r>
              <w:rPr>
                <w:b/>
                <w:bCs/>
                <w:color w:val="FF0000"/>
              </w:rPr>
              <w:t>s</w:t>
            </w:r>
          </w:p>
        </w:tc>
        <w:tc>
          <w:tcPr>
            <w:tcW w:w="1272" w:type="dxa"/>
            <w:vAlign w:val="center"/>
          </w:tcPr>
          <w:p w14:paraId="2CAE96DA" w14:textId="77777777" w:rsidR="00AD6DE2" w:rsidRDefault="00AD6DE2" w:rsidP="00BB4B45">
            <w:pPr>
              <w:spacing w:before="120" w:after="120"/>
              <w:rPr>
                <w:b/>
                <w:bCs/>
              </w:rPr>
            </w:pPr>
            <w:r>
              <w:rPr>
                <w:b/>
                <w:bCs/>
              </w:rPr>
              <w:t>Related WI</w:t>
            </w:r>
          </w:p>
        </w:tc>
      </w:tr>
      <w:tr w:rsidR="00C7461E" w:rsidRPr="00C7461E" w14:paraId="5458F426" w14:textId="77777777" w:rsidTr="00C7461E">
        <w:trPr>
          <w:trHeight w:val="450"/>
        </w:trPr>
        <w:tc>
          <w:tcPr>
            <w:tcW w:w="1063" w:type="dxa"/>
            <w:hideMark/>
          </w:tcPr>
          <w:p w14:paraId="03E11D53" w14:textId="77777777" w:rsidR="00C7461E" w:rsidRPr="00C7461E" w:rsidRDefault="00523D74" w:rsidP="00C7461E">
            <w:pPr>
              <w:rPr>
                <w:rFonts w:eastAsia="Times New Roman"/>
                <w:b/>
                <w:bCs/>
                <w:color w:val="0000FF"/>
                <w:u w:val="single"/>
                <w:lang w:val="en-US"/>
              </w:rPr>
            </w:pPr>
            <w:hyperlink r:id="rId11" w:history="1">
              <w:r w:rsidR="00C7461E" w:rsidRPr="00C7461E">
                <w:rPr>
                  <w:rFonts w:eastAsia="Times New Roman"/>
                  <w:b/>
                  <w:bCs/>
                  <w:color w:val="0000FF"/>
                  <w:u w:val="single"/>
                  <w:lang w:val="en-US"/>
                </w:rPr>
                <w:t>R4-2407179</w:t>
              </w:r>
            </w:hyperlink>
          </w:p>
        </w:tc>
        <w:tc>
          <w:tcPr>
            <w:tcW w:w="1342" w:type="dxa"/>
            <w:hideMark/>
          </w:tcPr>
          <w:p w14:paraId="6E2E99F8" w14:textId="77777777" w:rsidR="00C7461E" w:rsidRPr="00C7461E" w:rsidRDefault="00C7461E" w:rsidP="00C7461E">
            <w:pPr>
              <w:rPr>
                <w:rFonts w:eastAsia="Times New Roman"/>
                <w:lang w:val="en-US"/>
              </w:rPr>
            </w:pPr>
            <w:r w:rsidRPr="00C7461E">
              <w:rPr>
                <w:rFonts w:eastAsia="Times New Roman"/>
                <w:lang w:val="en-US"/>
              </w:rPr>
              <w:t>Anritsu Corporation</w:t>
            </w:r>
          </w:p>
        </w:tc>
        <w:tc>
          <w:tcPr>
            <w:tcW w:w="2835" w:type="dxa"/>
            <w:hideMark/>
          </w:tcPr>
          <w:p w14:paraId="0CD5AE5E" w14:textId="77777777" w:rsidR="00C7461E" w:rsidRPr="00C7461E" w:rsidRDefault="00C7461E" w:rsidP="00C7461E">
            <w:pPr>
              <w:rPr>
                <w:rFonts w:eastAsia="Times New Roman"/>
                <w:lang w:val="en-US"/>
              </w:rPr>
            </w:pPr>
            <w:r w:rsidRPr="00C7461E">
              <w:rPr>
                <w:rFonts w:eastAsia="Times New Roman"/>
                <w:lang w:val="en-US"/>
              </w:rPr>
              <w:t>(NR_HST-Perf) CR to FR1 HST-DPS on TCI state switching scheduling</w:t>
            </w:r>
          </w:p>
        </w:tc>
        <w:tc>
          <w:tcPr>
            <w:tcW w:w="3119" w:type="dxa"/>
            <w:hideMark/>
          </w:tcPr>
          <w:p w14:paraId="7C8EF595" w14:textId="77777777" w:rsidR="00C7461E" w:rsidRPr="00C7461E" w:rsidRDefault="00C7461E" w:rsidP="00C7461E">
            <w:pPr>
              <w:rPr>
                <w:rFonts w:eastAsia="Times New Roman"/>
                <w:lang w:val="en-US"/>
              </w:rPr>
            </w:pPr>
            <w:r w:rsidRPr="00C7461E">
              <w:rPr>
                <w:rFonts w:eastAsia="Times New Roman"/>
                <w:lang w:val="en-US"/>
              </w:rPr>
              <w:t>Added Layer, Start RB, Num of RB in Note 1 of Table 5.2.2.1.10-2, Table 5.2.2.2.10-2, Table 5.2.3.1.10-2, Table 5.2.3.2.10-2</w:t>
            </w:r>
          </w:p>
        </w:tc>
        <w:tc>
          <w:tcPr>
            <w:tcW w:w="1272" w:type="dxa"/>
            <w:hideMark/>
          </w:tcPr>
          <w:p w14:paraId="13704021" w14:textId="77777777" w:rsidR="00C7461E" w:rsidRPr="00C7461E" w:rsidRDefault="00523D74" w:rsidP="00C7461E">
            <w:pPr>
              <w:rPr>
                <w:rFonts w:eastAsia="Times New Roman"/>
                <w:b/>
                <w:bCs/>
                <w:color w:val="0000FF"/>
                <w:u w:val="single"/>
                <w:lang w:val="en-US"/>
              </w:rPr>
            </w:pPr>
            <w:hyperlink r:id="rId12" w:history="1">
              <w:r w:rsidR="00C7461E" w:rsidRPr="00C7461E">
                <w:rPr>
                  <w:rFonts w:eastAsia="Times New Roman"/>
                  <w:b/>
                  <w:bCs/>
                  <w:color w:val="0000FF"/>
                  <w:u w:val="single"/>
                  <w:lang w:val="en-US"/>
                </w:rPr>
                <w:t>NR_HST-Perf</w:t>
              </w:r>
            </w:hyperlink>
          </w:p>
        </w:tc>
      </w:tr>
      <w:tr w:rsidR="00C7461E" w:rsidRPr="00C7461E" w14:paraId="6CF48F57" w14:textId="77777777" w:rsidTr="00C7461E">
        <w:trPr>
          <w:trHeight w:val="450"/>
        </w:trPr>
        <w:tc>
          <w:tcPr>
            <w:tcW w:w="1063" w:type="dxa"/>
            <w:hideMark/>
          </w:tcPr>
          <w:p w14:paraId="739B3E8D" w14:textId="77777777" w:rsidR="00C7461E" w:rsidRPr="00C7461E" w:rsidRDefault="00C7461E" w:rsidP="00C7461E">
            <w:pPr>
              <w:rPr>
                <w:rFonts w:eastAsia="Times New Roman"/>
                <w:color w:val="000000"/>
                <w:lang w:val="en-US"/>
              </w:rPr>
            </w:pPr>
            <w:r w:rsidRPr="00C7461E">
              <w:rPr>
                <w:rFonts w:eastAsia="Times New Roman"/>
                <w:color w:val="000000"/>
                <w:lang w:val="en-US"/>
              </w:rPr>
              <w:t>R4-2407180</w:t>
            </w:r>
          </w:p>
        </w:tc>
        <w:tc>
          <w:tcPr>
            <w:tcW w:w="1342" w:type="dxa"/>
            <w:hideMark/>
          </w:tcPr>
          <w:p w14:paraId="25BBA4E1" w14:textId="77777777" w:rsidR="00C7461E" w:rsidRPr="00C7461E" w:rsidRDefault="00C7461E" w:rsidP="00C7461E">
            <w:pPr>
              <w:rPr>
                <w:rFonts w:eastAsia="Times New Roman"/>
                <w:lang w:val="en-US"/>
              </w:rPr>
            </w:pPr>
            <w:r w:rsidRPr="00C7461E">
              <w:rPr>
                <w:rFonts w:eastAsia="Times New Roman"/>
                <w:lang w:val="en-US"/>
              </w:rPr>
              <w:t>Anritsu Corporation</w:t>
            </w:r>
          </w:p>
        </w:tc>
        <w:tc>
          <w:tcPr>
            <w:tcW w:w="2835" w:type="dxa"/>
            <w:hideMark/>
          </w:tcPr>
          <w:p w14:paraId="2AB116BE" w14:textId="77777777" w:rsidR="00C7461E" w:rsidRPr="00C7461E" w:rsidRDefault="00C7461E" w:rsidP="00C7461E">
            <w:pPr>
              <w:rPr>
                <w:rFonts w:eastAsia="Times New Roman"/>
                <w:lang w:val="en-US"/>
              </w:rPr>
            </w:pPr>
            <w:r w:rsidRPr="00C7461E">
              <w:rPr>
                <w:rFonts w:eastAsia="Times New Roman"/>
                <w:lang w:val="en-US"/>
              </w:rPr>
              <w:t>(NR_HST-Perf) CR to FR1 HST-DPS on TCI state switching scheduling</w:t>
            </w:r>
          </w:p>
        </w:tc>
        <w:tc>
          <w:tcPr>
            <w:tcW w:w="3119" w:type="dxa"/>
            <w:hideMark/>
          </w:tcPr>
          <w:p w14:paraId="66C24A0B" w14:textId="77777777" w:rsidR="00C7461E" w:rsidRPr="00C7461E" w:rsidRDefault="00C7461E" w:rsidP="00C7461E">
            <w:pPr>
              <w:rPr>
                <w:rFonts w:eastAsia="Times New Roman"/>
                <w:lang w:val="en-US"/>
              </w:rPr>
            </w:pPr>
            <w:r w:rsidRPr="00C7461E">
              <w:rPr>
                <w:rFonts w:eastAsia="Times New Roman"/>
                <w:lang w:val="en-US"/>
              </w:rPr>
              <w:t>Cat A</w:t>
            </w:r>
          </w:p>
        </w:tc>
        <w:tc>
          <w:tcPr>
            <w:tcW w:w="1272" w:type="dxa"/>
            <w:hideMark/>
          </w:tcPr>
          <w:p w14:paraId="469F6BBA" w14:textId="77777777" w:rsidR="00C7461E" w:rsidRPr="00C7461E" w:rsidRDefault="00523D74" w:rsidP="00C7461E">
            <w:pPr>
              <w:rPr>
                <w:rFonts w:eastAsia="Times New Roman"/>
                <w:b/>
                <w:bCs/>
                <w:color w:val="0000FF"/>
                <w:u w:val="single"/>
                <w:lang w:val="en-US"/>
              </w:rPr>
            </w:pPr>
            <w:hyperlink r:id="rId13" w:history="1">
              <w:r w:rsidR="00C7461E" w:rsidRPr="00C7461E">
                <w:rPr>
                  <w:rFonts w:eastAsia="Times New Roman"/>
                  <w:b/>
                  <w:bCs/>
                  <w:color w:val="0000FF"/>
                  <w:u w:val="single"/>
                  <w:lang w:val="en-US"/>
                </w:rPr>
                <w:t>NR_HST-Perf</w:t>
              </w:r>
            </w:hyperlink>
          </w:p>
        </w:tc>
      </w:tr>
      <w:tr w:rsidR="00C7461E" w:rsidRPr="00C7461E" w14:paraId="43368F62" w14:textId="77777777" w:rsidTr="00C7461E">
        <w:trPr>
          <w:trHeight w:val="450"/>
        </w:trPr>
        <w:tc>
          <w:tcPr>
            <w:tcW w:w="1063" w:type="dxa"/>
            <w:hideMark/>
          </w:tcPr>
          <w:p w14:paraId="7D2BF576" w14:textId="77777777" w:rsidR="00C7461E" w:rsidRPr="00C7461E" w:rsidRDefault="00C7461E" w:rsidP="00C7461E">
            <w:pPr>
              <w:rPr>
                <w:rFonts w:eastAsia="Times New Roman"/>
                <w:color w:val="000000"/>
                <w:lang w:val="en-US"/>
              </w:rPr>
            </w:pPr>
            <w:r w:rsidRPr="00C7461E">
              <w:rPr>
                <w:rFonts w:eastAsia="Times New Roman"/>
                <w:color w:val="000000"/>
                <w:lang w:val="en-US"/>
              </w:rPr>
              <w:t>R4-2407181</w:t>
            </w:r>
          </w:p>
        </w:tc>
        <w:tc>
          <w:tcPr>
            <w:tcW w:w="1342" w:type="dxa"/>
            <w:hideMark/>
          </w:tcPr>
          <w:p w14:paraId="1A74AF9F" w14:textId="77777777" w:rsidR="00C7461E" w:rsidRPr="00C7461E" w:rsidRDefault="00C7461E" w:rsidP="00C7461E">
            <w:pPr>
              <w:rPr>
                <w:rFonts w:eastAsia="Times New Roman"/>
                <w:lang w:val="en-US"/>
              </w:rPr>
            </w:pPr>
            <w:r w:rsidRPr="00C7461E">
              <w:rPr>
                <w:rFonts w:eastAsia="Times New Roman"/>
                <w:lang w:val="en-US"/>
              </w:rPr>
              <w:t>Anritsu Corporation</w:t>
            </w:r>
          </w:p>
        </w:tc>
        <w:tc>
          <w:tcPr>
            <w:tcW w:w="2835" w:type="dxa"/>
            <w:hideMark/>
          </w:tcPr>
          <w:p w14:paraId="09823511" w14:textId="77777777" w:rsidR="00C7461E" w:rsidRPr="00C7461E" w:rsidRDefault="00C7461E" w:rsidP="00C7461E">
            <w:pPr>
              <w:rPr>
                <w:rFonts w:eastAsia="Times New Roman"/>
                <w:lang w:val="en-US"/>
              </w:rPr>
            </w:pPr>
            <w:r w:rsidRPr="00C7461E">
              <w:rPr>
                <w:rFonts w:eastAsia="Times New Roman"/>
                <w:lang w:val="en-US"/>
              </w:rPr>
              <w:t>(NR_HST-Perf) CR to FR1 HST-DPS on TCI state switching scheduling</w:t>
            </w:r>
          </w:p>
        </w:tc>
        <w:tc>
          <w:tcPr>
            <w:tcW w:w="3119" w:type="dxa"/>
            <w:hideMark/>
          </w:tcPr>
          <w:p w14:paraId="633A7988" w14:textId="77777777" w:rsidR="00C7461E" w:rsidRPr="00C7461E" w:rsidRDefault="00C7461E" w:rsidP="00C7461E">
            <w:pPr>
              <w:rPr>
                <w:rFonts w:eastAsia="Times New Roman"/>
                <w:lang w:val="en-US"/>
              </w:rPr>
            </w:pPr>
            <w:r w:rsidRPr="00C7461E">
              <w:rPr>
                <w:rFonts w:eastAsia="Times New Roman"/>
                <w:lang w:val="en-US"/>
              </w:rPr>
              <w:t>Cat A</w:t>
            </w:r>
          </w:p>
        </w:tc>
        <w:tc>
          <w:tcPr>
            <w:tcW w:w="1272" w:type="dxa"/>
            <w:hideMark/>
          </w:tcPr>
          <w:p w14:paraId="555544A0" w14:textId="77777777" w:rsidR="00C7461E" w:rsidRPr="00C7461E" w:rsidRDefault="00523D74" w:rsidP="00C7461E">
            <w:pPr>
              <w:rPr>
                <w:rFonts w:eastAsia="Times New Roman"/>
                <w:b/>
                <w:bCs/>
                <w:color w:val="0000FF"/>
                <w:u w:val="single"/>
                <w:lang w:val="en-US"/>
              </w:rPr>
            </w:pPr>
            <w:hyperlink r:id="rId14" w:history="1">
              <w:r w:rsidR="00C7461E" w:rsidRPr="00C7461E">
                <w:rPr>
                  <w:rFonts w:eastAsia="Times New Roman"/>
                  <w:b/>
                  <w:bCs/>
                  <w:color w:val="0000FF"/>
                  <w:u w:val="single"/>
                  <w:lang w:val="en-US"/>
                </w:rPr>
                <w:t>NR_HST-Perf</w:t>
              </w:r>
            </w:hyperlink>
          </w:p>
        </w:tc>
      </w:tr>
      <w:tr w:rsidR="00C7461E" w:rsidRPr="00C7461E" w14:paraId="1AF84EA9" w14:textId="77777777" w:rsidTr="00C7461E">
        <w:trPr>
          <w:trHeight w:val="675"/>
        </w:trPr>
        <w:tc>
          <w:tcPr>
            <w:tcW w:w="1063" w:type="dxa"/>
            <w:hideMark/>
          </w:tcPr>
          <w:p w14:paraId="1F27739A" w14:textId="77777777" w:rsidR="00C7461E" w:rsidRPr="00C7461E" w:rsidRDefault="00523D74" w:rsidP="00C7461E">
            <w:pPr>
              <w:rPr>
                <w:rFonts w:eastAsia="Times New Roman"/>
                <w:b/>
                <w:bCs/>
                <w:color w:val="0000FF"/>
                <w:u w:val="single"/>
                <w:lang w:val="en-US"/>
              </w:rPr>
            </w:pPr>
            <w:hyperlink r:id="rId15" w:history="1">
              <w:r w:rsidR="00C7461E" w:rsidRPr="00C7461E">
                <w:rPr>
                  <w:rFonts w:eastAsia="Times New Roman"/>
                  <w:b/>
                  <w:bCs/>
                  <w:color w:val="0000FF"/>
                  <w:u w:val="single"/>
                  <w:lang w:val="en-US"/>
                </w:rPr>
                <w:t>R4-2407237</w:t>
              </w:r>
            </w:hyperlink>
          </w:p>
        </w:tc>
        <w:tc>
          <w:tcPr>
            <w:tcW w:w="1342" w:type="dxa"/>
            <w:hideMark/>
          </w:tcPr>
          <w:p w14:paraId="478A9BFC" w14:textId="77777777" w:rsidR="00C7461E" w:rsidRPr="00C7461E" w:rsidRDefault="00C7461E" w:rsidP="00C7461E">
            <w:pPr>
              <w:rPr>
                <w:rFonts w:eastAsia="Times New Roman"/>
                <w:lang w:val="en-US"/>
              </w:rPr>
            </w:pPr>
            <w:r w:rsidRPr="00C7461E">
              <w:rPr>
                <w:rFonts w:eastAsia="Times New Roman"/>
                <w:lang w:val="en-US"/>
              </w:rPr>
              <w:t>Apple</w:t>
            </w:r>
          </w:p>
        </w:tc>
        <w:tc>
          <w:tcPr>
            <w:tcW w:w="2835" w:type="dxa"/>
            <w:hideMark/>
          </w:tcPr>
          <w:p w14:paraId="2B8EDF80" w14:textId="77777777" w:rsidR="00C7461E" w:rsidRPr="00C7461E" w:rsidRDefault="00C7461E" w:rsidP="00C7461E">
            <w:pPr>
              <w:rPr>
                <w:rFonts w:eastAsia="Times New Roman"/>
                <w:lang w:val="en-US"/>
              </w:rPr>
            </w:pPr>
            <w:r w:rsidRPr="00C7461E">
              <w:rPr>
                <w:rFonts w:eastAsia="Times New Roman"/>
                <w:lang w:val="en-US"/>
              </w:rPr>
              <w:t>(NR_perf_enh-Perf) Editorial CR change to combine tables for requirements applicability for optional UE features</w:t>
            </w:r>
          </w:p>
        </w:tc>
        <w:tc>
          <w:tcPr>
            <w:tcW w:w="3119" w:type="dxa"/>
            <w:hideMark/>
          </w:tcPr>
          <w:p w14:paraId="2320F9E2" w14:textId="77777777" w:rsidR="00C7461E" w:rsidRPr="00C7461E" w:rsidRDefault="00C7461E" w:rsidP="00C7461E">
            <w:pPr>
              <w:rPr>
                <w:rFonts w:eastAsia="Times New Roman"/>
                <w:lang w:val="en-US"/>
              </w:rPr>
            </w:pPr>
            <w:r w:rsidRPr="00C7461E">
              <w:rPr>
                <w:rFonts w:eastAsia="Times New Roman"/>
                <w:lang w:val="en-US"/>
              </w:rPr>
              <w:t>Combine tables for requirements applicability for optional UE features</w:t>
            </w:r>
          </w:p>
        </w:tc>
        <w:tc>
          <w:tcPr>
            <w:tcW w:w="1272" w:type="dxa"/>
            <w:hideMark/>
          </w:tcPr>
          <w:p w14:paraId="431F1869" w14:textId="77777777" w:rsidR="00C7461E" w:rsidRPr="00C7461E" w:rsidRDefault="00523D74" w:rsidP="00C7461E">
            <w:pPr>
              <w:rPr>
                <w:rFonts w:eastAsia="Times New Roman"/>
                <w:b/>
                <w:bCs/>
                <w:color w:val="0000FF"/>
                <w:u w:val="single"/>
                <w:lang w:val="en-US"/>
              </w:rPr>
            </w:pPr>
            <w:hyperlink r:id="rId16" w:history="1">
              <w:r w:rsidR="00C7461E" w:rsidRPr="00C7461E">
                <w:rPr>
                  <w:rFonts w:eastAsia="Times New Roman"/>
                  <w:b/>
                  <w:bCs/>
                  <w:color w:val="0000FF"/>
                  <w:u w:val="single"/>
                  <w:lang w:val="en-US"/>
                </w:rPr>
                <w:t>NR_perf_enh-Perf</w:t>
              </w:r>
            </w:hyperlink>
          </w:p>
        </w:tc>
      </w:tr>
      <w:tr w:rsidR="00C7461E" w:rsidRPr="00C7461E" w14:paraId="3516273F" w14:textId="77777777" w:rsidTr="00C7461E">
        <w:trPr>
          <w:trHeight w:val="675"/>
        </w:trPr>
        <w:tc>
          <w:tcPr>
            <w:tcW w:w="1063" w:type="dxa"/>
            <w:hideMark/>
          </w:tcPr>
          <w:p w14:paraId="42EE6D0E" w14:textId="77777777" w:rsidR="00C7461E" w:rsidRPr="00C7461E" w:rsidRDefault="00523D74" w:rsidP="00C7461E">
            <w:pPr>
              <w:rPr>
                <w:rFonts w:eastAsia="Times New Roman"/>
                <w:b/>
                <w:bCs/>
                <w:color w:val="0000FF"/>
                <w:u w:val="single"/>
                <w:lang w:val="en-US"/>
              </w:rPr>
            </w:pPr>
            <w:hyperlink r:id="rId17" w:history="1">
              <w:r w:rsidR="00C7461E" w:rsidRPr="00C7461E">
                <w:rPr>
                  <w:rFonts w:eastAsia="Times New Roman"/>
                  <w:b/>
                  <w:bCs/>
                  <w:color w:val="0000FF"/>
                  <w:u w:val="single"/>
                  <w:lang w:val="en-US"/>
                </w:rPr>
                <w:t>R4-2407238</w:t>
              </w:r>
            </w:hyperlink>
          </w:p>
        </w:tc>
        <w:tc>
          <w:tcPr>
            <w:tcW w:w="1342" w:type="dxa"/>
            <w:hideMark/>
          </w:tcPr>
          <w:p w14:paraId="4FDA8CC0" w14:textId="77777777" w:rsidR="00C7461E" w:rsidRPr="00C7461E" w:rsidRDefault="00C7461E" w:rsidP="00C7461E">
            <w:pPr>
              <w:rPr>
                <w:rFonts w:eastAsia="Times New Roman"/>
                <w:lang w:val="en-US"/>
              </w:rPr>
            </w:pPr>
            <w:r w:rsidRPr="00C7461E">
              <w:rPr>
                <w:rFonts w:eastAsia="Times New Roman"/>
                <w:lang w:val="en-US"/>
              </w:rPr>
              <w:t>Apple</w:t>
            </w:r>
          </w:p>
        </w:tc>
        <w:tc>
          <w:tcPr>
            <w:tcW w:w="2835" w:type="dxa"/>
            <w:hideMark/>
          </w:tcPr>
          <w:p w14:paraId="0E56735A" w14:textId="77777777" w:rsidR="00C7461E" w:rsidRPr="00C7461E" w:rsidRDefault="00C7461E" w:rsidP="00C7461E">
            <w:pPr>
              <w:rPr>
                <w:rFonts w:eastAsia="Times New Roman"/>
                <w:lang w:val="en-US"/>
              </w:rPr>
            </w:pPr>
            <w:r w:rsidRPr="00C7461E">
              <w:rPr>
                <w:rFonts w:eastAsia="Times New Roman"/>
                <w:lang w:val="en-US"/>
              </w:rPr>
              <w:t>(NR_perf_enh-Perf) Editorial CR change to combine tables for requirements applicability for optional UE features</w:t>
            </w:r>
          </w:p>
        </w:tc>
        <w:tc>
          <w:tcPr>
            <w:tcW w:w="3119" w:type="dxa"/>
            <w:hideMark/>
          </w:tcPr>
          <w:p w14:paraId="2593EFC1" w14:textId="77777777" w:rsidR="00C7461E" w:rsidRPr="00C7461E" w:rsidRDefault="00C7461E" w:rsidP="00C7461E">
            <w:pPr>
              <w:rPr>
                <w:rFonts w:eastAsia="Times New Roman"/>
                <w:lang w:val="en-US"/>
              </w:rPr>
            </w:pPr>
            <w:r w:rsidRPr="00C7461E">
              <w:rPr>
                <w:rFonts w:eastAsia="Times New Roman"/>
                <w:lang w:val="en-US"/>
              </w:rPr>
              <w:t>Combine tables for requirements applicability for optional UE features</w:t>
            </w:r>
          </w:p>
        </w:tc>
        <w:tc>
          <w:tcPr>
            <w:tcW w:w="1272" w:type="dxa"/>
            <w:hideMark/>
          </w:tcPr>
          <w:p w14:paraId="37619176" w14:textId="77777777" w:rsidR="00C7461E" w:rsidRPr="00C7461E" w:rsidRDefault="00523D74" w:rsidP="00C7461E">
            <w:pPr>
              <w:rPr>
                <w:rFonts w:eastAsia="Times New Roman"/>
                <w:b/>
                <w:bCs/>
                <w:color w:val="0000FF"/>
                <w:u w:val="single"/>
                <w:lang w:val="en-US"/>
              </w:rPr>
            </w:pPr>
            <w:hyperlink r:id="rId18" w:history="1">
              <w:r w:rsidR="00C7461E" w:rsidRPr="00C7461E">
                <w:rPr>
                  <w:rFonts w:eastAsia="Times New Roman"/>
                  <w:b/>
                  <w:bCs/>
                  <w:color w:val="0000FF"/>
                  <w:u w:val="single"/>
                  <w:lang w:val="en-US"/>
                </w:rPr>
                <w:t>NR_perf_enh-Perf</w:t>
              </w:r>
            </w:hyperlink>
          </w:p>
        </w:tc>
      </w:tr>
      <w:tr w:rsidR="00C7461E" w:rsidRPr="00C7461E" w14:paraId="3F0B38EE" w14:textId="77777777" w:rsidTr="00C7461E">
        <w:trPr>
          <w:trHeight w:val="675"/>
        </w:trPr>
        <w:tc>
          <w:tcPr>
            <w:tcW w:w="1063" w:type="dxa"/>
            <w:hideMark/>
          </w:tcPr>
          <w:p w14:paraId="2DEC6B63" w14:textId="77777777" w:rsidR="00C7461E" w:rsidRPr="00C7461E" w:rsidRDefault="00C7461E" w:rsidP="00C7461E">
            <w:pPr>
              <w:rPr>
                <w:rFonts w:eastAsia="Times New Roman"/>
                <w:color w:val="000000"/>
                <w:lang w:val="en-US"/>
              </w:rPr>
            </w:pPr>
            <w:r w:rsidRPr="00C7461E">
              <w:rPr>
                <w:rFonts w:eastAsia="Times New Roman"/>
                <w:color w:val="000000"/>
                <w:lang w:val="en-US"/>
              </w:rPr>
              <w:t>R4-2407239</w:t>
            </w:r>
          </w:p>
        </w:tc>
        <w:tc>
          <w:tcPr>
            <w:tcW w:w="1342" w:type="dxa"/>
            <w:hideMark/>
          </w:tcPr>
          <w:p w14:paraId="61E08416" w14:textId="77777777" w:rsidR="00C7461E" w:rsidRPr="00C7461E" w:rsidRDefault="00C7461E" w:rsidP="00C7461E">
            <w:pPr>
              <w:rPr>
                <w:rFonts w:eastAsia="Times New Roman"/>
                <w:lang w:val="en-US"/>
              </w:rPr>
            </w:pPr>
            <w:r w:rsidRPr="00C7461E">
              <w:rPr>
                <w:rFonts w:eastAsia="Times New Roman"/>
                <w:lang w:val="en-US"/>
              </w:rPr>
              <w:t>Apple</w:t>
            </w:r>
          </w:p>
        </w:tc>
        <w:tc>
          <w:tcPr>
            <w:tcW w:w="2835" w:type="dxa"/>
            <w:hideMark/>
          </w:tcPr>
          <w:p w14:paraId="7D3838FF" w14:textId="77777777" w:rsidR="00C7461E" w:rsidRPr="00C7461E" w:rsidRDefault="00C7461E" w:rsidP="00C7461E">
            <w:pPr>
              <w:rPr>
                <w:rFonts w:eastAsia="Times New Roman"/>
                <w:lang w:val="en-US"/>
              </w:rPr>
            </w:pPr>
            <w:r w:rsidRPr="00C7461E">
              <w:rPr>
                <w:rFonts w:eastAsia="Times New Roman"/>
                <w:lang w:val="en-US"/>
              </w:rPr>
              <w:t>(NR_perf_enh-Perf) Editorial CR change to combine tables for requirements applicability for optional UE features</w:t>
            </w:r>
          </w:p>
        </w:tc>
        <w:tc>
          <w:tcPr>
            <w:tcW w:w="3119" w:type="dxa"/>
            <w:hideMark/>
          </w:tcPr>
          <w:p w14:paraId="70EF9C40" w14:textId="77777777" w:rsidR="00C7461E" w:rsidRPr="00C7461E" w:rsidRDefault="00C7461E" w:rsidP="00C7461E">
            <w:pPr>
              <w:rPr>
                <w:rFonts w:eastAsia="Times New Roman"/>
                <w:lang w:val="en-US"/>
              </w:rPr>
            </w:pPr>
            <w:r w:rsidRPr="00C7461E">
              <w:rPr>
                <w:rFonts w:eastAsia="Times New Roman"/>
                <w:lang w:val="en-US"/>
              </w:rPr>
              <w:t>Cat A</w:t>
            </w:r>
          </w:p>
        </w:tc>
        <w:tc>
          <w:tcPr>
            <w:tcW w:w="1272" w:type="dxa"/>
            <w:hideMark/>
          </w:tcPr>
          <w:p w14:paraId="334A28C7" w14:textId="77777777" w:rsidR="00C7461E" w:rsidRPr="00C7461E" w:rsidRDefault="00523D74" w:rsidP="00C7461E">
            <w:pPr>
              <w:rPr>
                <w:rFonts w:eastAsia="Times New Roman"/>
                <w:b/>
                <w:bCs/>
                <w:color w:val="0000FF"/>
                <w:u w:val="single"/>
                <w:lang w:val="en-US"/>
              </w:rPr>
            </w:pPr>
            <w:hyperlink r:id="rId19" w:history="1">
              <w:r w:rsidR="00C7461E" w:rsidRPr="00C7461E">
                <w:rPr>
                  <w:rFonts w:eastAsia="Times New Roman"/>
                  <w:b/>
                  <w:bCs/>
                  <w:color w:val="0000FF"/>
                  <w:u w:val="single"/>
                  <w:lang w:val="en-US"/>
                </w:rPr>
                <w:t>NR_perf_enh-Perf</w:t>
              </w:r>
            </w:hyperlink>
          </w:p>
        </w:tc>
      </w:tr>
      <w:tr w:rsidR="00C7461E" w:rsidRPr="00C7461E" w14:paraId="6120C973" w14:textId="77777777" w:rsidTr="00C7461E">
        <w:trPr>
          <w:trHeight w:val="450"/>
        </w:trPr>
        <w:tc>
          <w:tcPr>
            <w:tcW w:w="1063" w:type="dxa"/>
            <w:hideMark/>
          </w:tcPr>
          <w:p w14:paraId="2C93C5C0" w14:textId="77777777" w:rsidR="00C7461E" w:rsidRPr="00C7461E" w:rsidRDefault="00523D74" w:rsidP="00C7461E">
            <w:pPr>
              <w:rPr>
                <w:rFonts w:eastAsia="Times New Roman"/>
                <w:b/>
                <w:bCs/>
                <w:color w:val="0000FF"/>
                <w:u w:val="single"/>
                <w:lang w:val="en-US"/>
              </w:rPr>
            </w:pPr>
            <w:hyperlink r:id="rId20" w:history="1">
              <w:r w:rsidR="00C7461E" w:rsidRPr="00C7461E">
                <w:rPr>
                  <w:rFonts w:eastAsia="Times New Roman"/>
                  <w:b/>
                  <w:bCs/>
                  <w:color w:val="0000FF"/>
                  <w:u w:val="single"/>
                  <w:lang w:val="en-US"/>
                </w:rPr>
                <w:t>R4-2407240</w:t>
              </w:r>
            </w:hyperlink>
          </w:p>
        </w:tc>
        <w:tc>
          <w:tcPr>
            <w:tcW w:w="1342" w:type="dxa"/>
            <w:hideMark/>
          </w:tcPr>
          <w:p w14:paraId="3C160E92" w14:textId="77777777" w:rsidR="00C7461E" w:rsidRPr="00C7461E" w:rsidRDefault="00C7461E" w:rsidP="00C7461E">
            <w:pPr>
              <w:rPr>
                <w:rFonts w:eastAsia="Times New Roman"/>
                <w:lang w:val="en-US"/>
              </w:rPr>
            </w:pPr>
            <w:r w:rsidRPr="00C7461E">
              <w:rPr>
                <w:rFonts w:eastAsia="Times New Roman"/>
                <w:lang w:val="en-US"/>
              </w:rPr>
              <w:t>Apple</w:t>
            </w:r>
          </w:p>
        </w:tc>
        <w:tc>
          <w:tcPr>
            <w:tcW w:w="2835" w:type="dxa"/>
            <w:hideMark/>
          </w:tcPr>
          <w:p w14:paraId="3539DD3E" w14:textId="77777777" w:rsidR="00C7461E" w:rsidRPr="00C7461E" w:rsidRDefault="00C7461E" w:rsidP="00C7461E">
            <w:pPr>
              <w:rPr>
                <w:rFonts w:eastAsia="Times New Roman"/>
                <w:lang w:val="en-US"/>
              </w:rPr>
            </w:pPr>
            <w:r w:rsidRPr="00C7461E">
              <w:rPr>
                <w:rFonts w:eastAsia="Times New Roman"/>
                <w:lang w:val="en-US"/>
              </w:rPr>
              <w:t>(NR_newRAT-Perf) Editorial CR to Rename sub-clauses under PDCCH requirements</w:t>
            </w:r>
          </w:p>
        </w:tc>
        <w:tc>
          <w:tcPr>
            <w:tcW w:w="3119" w:type="dxa"/>
            <w:hideMark/>
          </w:tcPr>
          <w:p w14:paraId="07E96413" w14:textId="77777777" w:rsidR="00C7461E" w:rsidRPr="00C7461E" w:rsidRDefault="00C7461E" w:rsidP="00C7461E">
            <w:pPr>
              <w:rPr>
                <w:rFonts w:eastAsia="Times New Roman"/>
                <w:lang w:val="en-US"/>
              </w:rPr>
            </w:pPr>
            <w:r w:rsidRPr="00C7461E">
              <w:rPr>
                <w:rFonts w:eastAsia="Times New Roman"/>
                <w:lang w:val="en-US"/>
              </w:rPr>
              <w:t>Renamed ‘1Tx/ 2TX Antenna performances’ to ‘Minimum requirements with 1TX/ 2TX antenna’</w:t>
            </w:r>
          </w:p>
        </w:tc>
        <w:tc>
          <w:tcPr>
            <w:tcW w:w="1272" w:type="dxa"/>
            <w:hideMark/>
          </w:tcPr>
          <w:p w14:paraId="1FB0EA7F" w14:textId="77777777" w:rsidR="00C7461E" w:rsidRPr="00C7461E" w:rsidRDefault="00523D74" w:rsidP="00C7461E">
            <w:pPr>
              <w:rPr>
                <w:rFonts w:eastAsia="Times New Roman"/>
                <w:b/>
                <w:bCs/>
                <w:color w:val="0000FF"/>
                <w:u w:val="single"/>
                <w:lang w:val="en-US"/>
              </w:rPr>
            </w:pPr>
            <w:hyperlink r:id="rId21" w:history="1">
              <w:r w:rsidR="00C7461E" w:rsidRPr="00C7461E">
                <w:rPr>
                  <w:rFonts w:eastAsia="Times New Roman"/>
                  <w:b/>
                  <w:bCs/>
                  <w:color w:val="0000FF"/>
                  <w:u w:val="single"/>
                  <w:lang w:val="en-US"/>
                </w:rPr>
                <w:t>NR_newRAT-Perf</w:t>
              </w:r>
            </w:hyperlink>
          </w:p>
        </w:tc>
      </w:tr>
      <w:tr w:rsidR="00C7461E" w:rsidRPr="00C7461E" w14:paraId="577794DA" w14:textId="77777777" w:rsidTr="00C7461E">
        <w:trPr>
          <w:trHeight w:val="450"/>
        </w:trPr>
        <w:tc>
          <w:tcPr>
            <w:tcW w:w="1063" w:type="dxa"/>
            <w:hideMark/>
          </w:tcPr>
          <w:p w14:paraId="41DD2D46" w14:textId="77777777" w:rsidR="00C7461E" w:rsidRPr="00C7461E" w:rsidRDefault="00C7461E" w:rsidP="00C7461E">
            <w:pPr>
              <w:rPr>
                <w:rFonts w:eastAsia="Times New Roman"/>
                <w:color w:val="000000"/>
                <w:lang w:val="en-US"/>
              </w:rPr>
            </w:pPr>
            <w:r w:rsidRPr="00C7461E">
              <w:rPr>
                <w:rFonts w:eastAsia="Times New Roman"/>
                <w:color w:val="000000"/>
                <w:lang w:val="en-US"/>
              </w:rPr>
              <w:t>R4-2407241</w:t>
            </w:r>
          </w:p>
        </w:tc>
        <w:tc>
          <w:tcPr>
            <w:tcW w:w="1342" w:type="dxa"/>
            <w:hideMark/>
          </w:tcPr>
          <w:p w14:paraId="5D1EB0DE" w14:textId="77777777" w:rsidR="00C7461E" w:rsidRPr="00C7461E" w:rsidRDefault="00C7461E" w:rsidP="00C7461E">
            <w:pPr>
              <w:rPr>
                <w:rFonts w:eastAsia="Times New Roman"/>
                <w:lang w:val="en-US"/>
              </w:rPr>
            </w:pPr>
            <w:r w:rsidRPr="00C7461E">
              <w:rPr>
                <w:rFonts w:eastAsia="Times New Roman"/>
                <w:lang w:val="en-US"/>
              </w:rPr>
              <w:t>Apple</w:t>
            </w:r>
          </w:p>
        </w:tc>
        <w:tc>
          <w:tcPr>
            <w:tcW w:w="2835" w:type="dxa"/>
            <w:hideMark/>
          </w:tcPr>
          <w:p w14:paraId="7D7417B3" w14:textId="77777777" w:rsidR="00C7461E" w:rsidRPr="00C7461E" w:rsidRDefault="00C7461E" w:rsidP="00C7461E">
            <w:pPr>
              <w:rPr>
                <w:rFonts w:eastAsia="Times New Roman"/>
                <w:lang w:val="en-US"/>
              </w:rPr>
            </w:pPr>
            <w:r w:rsidRPr="00C7461E">
              <w:rPr>
                <w:rFonts w:eastAsia="Times New Roman"/>
                <w:lang w:val="en-US"/>
              </w:rPr>
              <w:t>(NR_newRAT-Perf) Editorial CR to Rename sub-clauses under PDCCH requirements</w:t>
            </w:r>
          </w:p>
        </w:tc>
        <w:tc>
          <w:tcPr>
            <w:tcW w:w="3119" w:type="dxa"/>
            <w:hideMark/>
          </w:tcPr>
          <w:p w14:paraId="69BE332C" w14:textId="77777777" w:rsidR="00C7461E" w:rsidRPr="00C7461E" w:rsidRDefault="00C7461E" w:rsidP="00C7461E">
            <w:pPr>
              <w:rPr>
                <w:rFonts w:eastAsia="Times New Roman"/>
                <w:lang w:val="en-US"/>
              </w:rPr>
            </w:pPr>
            <w:r w:rsidRPr="00C7461E">
              <w:rPr>
                <w:rFonts w:eastAsia="Times New Roman"/>
                <w:lang w:val="en-US"/>
              </w:rPr>
              <w:t>Cat A</w:t>
            </w:r>
          </w:p>
        </w:tc>
        <w:tc>
          <w:tcPr>
            <w:tcW w:w="1272" w:type="dxa"/>
            <w:hideMark/>
          </w:tcPr>
          <w:p w14:paraId="40BE16A5" w14:textId="77777777" w:rsidR="00C7461E" w:rsidRPr="00C7461E" w:rsidRDefault="00523D74" w:rsidP="00C7461E">
            <w:pPr>
              <w:rPr>
                <w:rFonts w:eastAsia="Times New Roman"/>
                <w:b/>
                <w:bCs/>
                <w:color w:val="0000FF"/>
                <w:u w:val="single"/>
                <w:lang w:val="en-US"/>
              </w:rPr>
            </w:pPr>
            <w:hyperlink r:id="rId22" w:history="1">
              <w:r w:rsidR="00C7461E" w:rsidRPr="00C7461E">
                <w:rPr>
                  <w:rFonts w:eastAsia="Times New Roman"/>
                  <w:b/>
                  <w:bCs/>
                  <w:color w:val="0000FF"/>
                  <w:u w:val="single"/>
                  <w:lang w:val="en-US"/>
                </w:rPr>
                <w:t>NR_newRAT-Perf</w:t>
              </w:r>
            </w:hyperlink>
          </w:p>
        </w:tc>
      </w:tr>
      <w:tr w:rsidR="00C7461E" w:rsidRPr="00C7461E" w14:paraId="302D8B1C" w14:textId="77777777" w:rsidTr="00C7461E">
        <w:trPr>
          <w:trHeight w:val="450"/>
        </w:trPr>
        <w:tc>
          <w:tcPr>
            <w:tcW w:w="1063" w:type="dxa"/>
            <w:hideMark/>
          </w:tcPr>
          <w:p w14:paraId="21965207" w14:textId="77777777" w:rsidR="00C7461E" w:rsidRPr="00C7461E" w:rsidRDefault="00C7461E" w:rsidP="00C7461E">
            <w:pPr>
              <w:rPr>
                <w:rFonts w:eastAsia="Times New Roman"/>
                <w:color w:val="000000"/>
                <w:lang w:val="en-US"/>
              </w:rPr>
            </w:pPr>
            <w:r w:rsidRPr="00C7461E">
              <w:rPr>
                <w:rFonts w:eastAsia="Times New Roman"/>
                <w:color w:val="000000"/>
                <w:lang w:val="en-US"/>
              </w:rPr>
              <w:t>R4-2407242</w:t>
            </w:r>
          </w:p>
        </w:tc>
        <w:tc>
          <w:tcPr>
            <w:tcW w:w="1342" w:type="dxa"/>
            <w:hideMark/>
          </w:tcPr>
          <w:p w14:paraId="1ED5A06D" w14:textId="77777777" w:rsidR="00C7461E" w:rsidRPr="00C7461E" w:rsidRDefault="00C7461E" w:rsidP="00C7461E">
            <w:pPr>
              <w:rPr>
                <w:rFonts w:eastAsia="Times New Roman"/>
                <w:lang w:val="en-US"/>
              </w:rPr>
            </w:pPr>
            <w:r w:rsidRPr="00C7461E">
              <w:rPr>
                <w:rFonts w:eastAsia="Times New Roman"/>
                <w:lang w:val="en-US"/>
              </w:rPr>
              <w:t>Apple</w:t>
            </w:r>
          </w:p>
        </w:tc>
        <w:tc>
          <w:tcPr>
            <w:tcW w:w="2835" w:type="dxa"/>
            <w:hideMark/>
          </w:tcPr>
          <w:p w14:paraId="04782CD3" w14:textId="77777777" w:rsidR="00C7461E" w:rsidRPr="00C7461E" w:rsidRDefault="00C7461E" w:rsidP="00C7461E">
            <w:pPr>
              <w:rPr>
                <w:rFonts w:eastAsia="Times New Roman"/>
                <w:lang w:val="en-US"/>
              </w:rPr>
            </w:pPr>
            <w:r w:rsidRPr="00C7461E">
              <w:rPr>
                <w:rFonts w:eastAsia="Times New Roman"/>
                <w:lang w:val="en-US"/>
              </w:rPr>
              <w:t>(NR_newRAT-Perf) Editorial CR to Rename sub-clauses under PDCCH requirements</w:t>
            </w:r>
          </w:p>
        </w:tc>
        <w:tc>
          <w:tcPr>
            <w:tcW w:w="3119" w:type="dxa"/>
            <w:hideMark/>
          </w:tcPr>
          <w:p w14:paraId="115C491C" w14:textId="77777777" w:rsidR="00C7461E" w:rsidRPr="00C7461E" w:rsidRDefault="00C7461E" w:rsidP="00C7461E">
            <w:pPr>
              <w:rPr>
                <w:rFonts w:eastAsia="Times New Roman"/>
                <w:lang w:val="en-US"/>
              </w:rPr>
            </w:pPr>
            <w:r w:rsidRPr="00C7461E">
              <w:rPr>
                <w:rFonts w:eastAsia="Times New Roman"/>
                <w:lang w:val="en-US"/>
              </w:rPr>
              <w:t>Cat A</w:t>
            </w:r>
          </w:p>
        </w:tc>
        <w:tc>
          <w:tcPr>
            <w:tcW w:w="1272" w:type="dxa"/>
            <w:hideMark/>
          </w:tcPr>
          <w:p w14:paraId="1C6D8254" w14:textId="77777777" w:rsidR="00C7461E" w:rsidRPr="00C7461E" w:rsidRDefault="00523D74" w:rsidP="00C7461E">
            <w:pPr>
              <w:rPr>
                <w:rFonts w:eastAsia="Times New Roman"/>
                <w:b/>
                <w:bCs/>
                <w:color w:val="0000FF"/>
                <w:u w:val="single"/>
                <w:lang w:val="en-US"/>
              </w:rPr>
            </w:pPr>
            <w:hyperlink r:id="rId23" w:history="1">
              <w:r w:rsidR="00C7461E" w:rsidRPr="00C7461E">
                <w:rPr>
                  <w:rFonts w:eastAsia="Times New Roman"/>
                  <w:b/>
                  <w:bCs/>
                  <w:color w:val="0000FF"/>
                  <w:u w:val="single"/>
                  <w:lang w:val="en-US"/>
                </w:rPr>
                <w:t>NR_newRAT-Perf</w:t>
              </w:r>
            </w:hyperlink>
          </w:p>
        </w:tc>
      </w:tr>
      <w:tr w:rsidR="00C7461E" w:rsidRPr="00C7461E" w14:paraId="032C9ABA" w14:textId="77777777" w:rsidTr="00C7461E">
        <w:trPr>
          <w:trHeight w:val="450"/>
        </w:trPr>
        <w:tc>
          <w:tcPr>
            <w:tcW w:w="1063" w:type="dxa"/>
            <w:hideMark/>
          </w:tcPr>
          <w:p w14:paraId="5E3E8CA8" w14:textId="77777777" w:rsidR="00C7461E" w:rsidRPr="00C7461E" w:rsidRDefault="00C7461E" w:rsidP="00C7461E">
            <w:pPr>
              <w:rPr>
                <w:rFonts w:eastAsia="Times New Roman"/>
                <w:color w:val="000000"/>
                <w:lang w:val="en-US"/>
              </w:rPr>
            </w:pPr>
            <w:r w:rsidRPr="00C7461E">
              <w:rPr>
                <w:rFonts w:eastAsia="Times New Roman"/>
                <w:color w:val="000000"/>
                <w:lang w:val="en-US"/>
              </w:rPr>
              <w:t>R4-2407243</w:t>
            </w:r>
          </w:p>
        </w:tc>
        <w:tc>
          <w:tcPr>
            <w:tcW w:w="1342" w:type="dxa"/>
            <w:hideMark/>
          </w:tcPr>
          <w:p w14:paraId="20A700EB" w14:textId="77777777" w:rsidR="00C7461E" w:rsidRPr="00C7461E" w:rsidRDefault="00C7461E" w:rsidP="00C7461E">
            <w:pPr>
              <w:rPr>
                <w:rFonts w:eastAsia="Times New Roman"/>
                <w:lang w:val="en-US"/>
              </w:rPr>
            </w:pPr>
            <w:r w:rsidRPr="00C7461E">
              <w:rPr>
                <w:rFonts w:eastAsia="Times New Roman"/>
                <w:lang w:val="en-US"/>
              </w:rPr>
              <w:t>Apple</w:t>
            </w:r>
          </w:p>
        </w:tc>
        <w:tc>
          <w:tcPr>
            <w:tcW w:w="2835" w:type="dxa"/>
            <w:hideMark/>
          </w:tcPr>
          <w:p w14:paraId="41DB02D3" w14:textId="77777777" w:rsidR="00C7461E" w:rsidRPr="00C7461E" w:rsidRDefault="00C7461E" w:rsidP="00C7461E">
            <w:pPr>
              <w:rPr>
                <w:rFonts w:eastAsia="Times New Roman"/>
                <w:lang w:val="en-US"/>
              </w:rPr>
            </w:pPr>
            <w:r w:rsidRPr="00C7461E">
              <w:rPr>
                <w:rFonts w:eastAsia="Times New Roman"/>
                <w:lang w:val="en-US"/>
              </w:rPr>
              <w:t>(NR_newRAT-Perf) Editorial CR to Rename sub-clauses under PDCCH requirements</w:t>
            </w:r>
          </w:p>
        </w:tc>
        <w:tc>
          <w:tcPr>
            <w:tcW w:w="3119" w:type="dxa"/>
            <w:hideMark/>
          </w:tcPr>
          <w:p w14:paraId="0A082F20" w14:textId="77777777" w:rsidR="00C7461E" w:rsidRPr="00C7461E" w:rsidRDefault="00C7461E" w:rsidP="00C7461E">
            <w:pPr>
              <w:rPr>
                <w:rFonts w:eastAsia="Times New Roman"/>
                <w:lang w:val="en-US"/>
              </w:rPr>
            </w:pPr>
            <w:r w:rsidRPr="00C7461E">
              <w:rPr>
                <w:rFonts w:eastAsia="Times New Roman"/>
                <w:lang w:val="en-US"/>
              </w:rPr>
              <w:t>Cat A</w:t>
            </w:r>
          </w:p>
        </w:tc>
        <w:tc>
          <w:tcPr>
            <w:tcW w:w="1272" w:type="dxa"/>
            <w:hideMark/>
          </w:tcPr>
          <w:p w14:paraId="77048343" w14:textId="77777777" w:rsidR="00C7461E" w:rsidRPr="00C7461E" w:rsidRDefault="00523D74" w:rsidP="00C7461E">
            <w:pPr>
              <w:rPr>
                <w:rFonts w:eastAsia="Times New Roman"/>
                <w:b/>
                <w:bCs/>
                <w:color w:val="0000FF"/>
                <w:u w:val="single"/>
                <w:lang w:val="en-US"/>
              </w:rPr>
            </w:pPr>
            <w:hyperlink r:id="rId24" w:history="1">
              <w:r w:rsidR="00C7461E" w:rsidRPr="00C7461E">
                <w:rPr>
                  <w:rFonts w:eastAsia="Times New Roman"/>
                  <w:b/>
                  <w:bCs/>
                  <w:color w:val="0000FF"/>
                  <w:u w:val="single"/>
                  <w:lang w:val="en-US"/>
                </w:rPr>
                <w:t>NR_newRAT-Perf</w:t>
              </w:r>
            </w:hyperlink>
          </w:p>
        </w:tc>
      </w:tr>
      <w:tr w:rsidR="00C7461E" w:rsidRPr="00C7461E" w14:paraId="23CA9F04" w14:textId="77777777" w:rsidTr="00C7461E">
        <w:trPr>
          <w:trHeight w:val="450"/>
        </w:trPr>
        <w:tc>
          <w:tcPr>
            <w:tcW w:w="1063" w:type="dxa"/>
            <w:hideMark/>
          </w:tcPr>
          <w:p w14:paraId="61388EEF" w14:textId="77777777" w:rsidR="00C7461E" w:rsidRPr="00C7461E" w:rsidRDefault="00523D74" w:rsidP="00C7461E">
            <w:pPr>
              <w:rPr>
                <w:rFonts w:eastAsia="Times New Roman"/>
                <w:b/>
                <w:bCs/>
                <w:color w:val="0000FF"/>
                <w:u w:val="single"/>
                <w:lang w:val="en-US"/>
              </w:rPr>
            </w:pPr>
            <w:hyperlink r:id="rId25" w:history="1">
              <w:r w:rsidR="00C7461E" w:rsidRPr="00C7461E">
                <w:rPr>
                  <w:rFonts w:eastAsia="Times New Roman"/>
                  <w:b/>
                  <w:bCs/>
                  <w:color w:val="0000FF"/>
                  <w:u w:val="single"/>
                  <w:lang w:val="en-US"/>
                </w:rPr>
                <w:t>R4-2407355</w:t>
              </w:r>
            </w:hyperlink>
          </w:p>
        </w:tc>
        <w:tc>
          <w:tcPr>
            <w:tcW w:w="1342" w:type="dxa"/>
            <w:hideMark/>
          </w:tcPr>
          <w:p w14:paraId="51D05DF6" w14:textId="77777777" w:rsidR="00C7461E" w:rsidRPr="00C7461E" w:rsidRDefault="00C7461E" w:rsidP="00C7461E">
            <w:pPr>
              <w:rPr>
                <w:rFonts w:eastAsia="Times New Roman"/>
                <w:lang w:val="en-US"/>
              </w:rPr>
            </w:pPr>
            <w:r w:rsidRPr="00C7461E">
              <w:rPr>
                <w:rFonts w:eastAsia="Times New Roman"/>
                <w:lang w:val="en-US"/>
              </w:rPr>
              <w:t>Apple</w:t>
            </w:r>
          </w:p>
        </w:tc>
        <w:tc>
          <w:tcPr>
            <w:tcW w:w="2835" w:type="dxa"/>
            <w:hideMark/>
          </w:tcPr>
          <w:p w14:paraId="41B18FDE" w14:textId="77777777" w:rsidR="00C7461E" w:rsidRPr="00C7461E" w:rsidRDefault="00C7461E" w:rsidP="00C7461E">
            <w:pPr>
              <w:rPr>
                <w:rFonts w:eastAsia="Times New Roman"/>
                <w:lang w:val="en-US"/>
              </w:rPr>
            </w:pPr>
            <w:r w:rsidRPr="00C7461E">
              <w:rPr>
                <w:rFonts w:eastAsia="Times New Roman"/>
                <w:lang w:val="en-US"/>
              </w:rPr>
              <w:t>(</w:t>
            </w:r>
            <w:proofErr w:type="spellStart"/>
            <w:r w:rsidRPr="00C7461E">
              <w:rPr>
                <w:rFonts w:eastAsia="Times New Roman"/>
                <w:lang w:val="en-US"/>
              </w:rPr>
              <w:t>NR_NTN_solutions</w:t>
            </w:r>
            <w:proofErr w:type="spellEnd"/>
            <w:r w:rsidRPr="00C7461E">
              <w:rPr>
                <w:rFonts w:eastAsia="Times New Roman"/>
                <w:lang w:val="en-US"/>
              </w:rPr>
              <w:t>-Perf) CR to 38.101-5 to update section with PDSCH demod requirements</w:t>
            </w:r>
          </w:p>
        </w:tc>
        <w:tc>
          <w:tcPr>
            <w:tcW w:w="3119" w:type="dxa"/>
            <w:hideMark/>
          </w:tcPr>
          <w:p w14:paraId="53E907E5" w14:textId="77777777" w:rsidR="00C7461E" w:rsidRPr="00C7461E" w:rsidRDefault="00C7461E" w:rsidP="00C7461E">
            <w:pPr>
              <w:rPr>
                <w:rFonts w:eastAsia="Times New Roman"/>
                <w:lang w:val="en-US"/>
              </w:rPr>
            </w:pPr>
            <w:r w:rsidRPr="00C7461E">
              <w:rPr>
                <w:rFonts w:eastAsia="Times New Roman"/>
                <w:lang w:val="en-US"/>
              </w:rPr>
              <w:t>Corrected reference to downlink channels setup</w:t>
            </w:r>
            <w:r w:rsidRPr="00C7461E">
              <w:rPr>
                <w:rFonts w:eastAsia="Times New Roman"/>
                <w:lang w:val="en-US"/>
              </w:rPr>
              <w:br/>
              <w:t>Added note for requirements for disabled HARQ</w:t>
            </w:r>
          </w:p>
        </w:tc>
        <w:tc>
          <w:tcPr>
            <w:tcW w:w="1272" w:type="dxa"/>
            <w:hideMark/>
          </w:tcPr>
          <w:p w14:paraId="2DE0CAA3" w14:textId="77777777" w:rsidR="00C7461E" w:rsidRPr="00C7461E" w:rsidRDefault="00523D74" w:rsidP="00C7461E">
            <w:pPr>
              <w:rPr>
                <w:rFonts w:eastAsia="Times New Roman"/>
                <w:b/>
                <w:bCs/>
                <w:color w:val="0000FF"/>
                <w:u w:val="single"/>
                <w:lang w:val="en-US"/>
              </w:rPr>
            </w:pPr>
            <w:hyperlink r:id="rId26" w:history="1">
              <w:proofErr w:type="spellStart"/>
              <w:r w:rsidR="00C7461E" w:rsidRPr="00C7461E">
                <w:rPr>
                  <w:rFonts w:eastAsia="Times New Roman"/>
                  <w:b/>
                  <w:bCs/>
                  <w:color w:val="0000FF"/>
                  <w:u w:val="single"/>
                  <w:lang w:val="en-US"/>
                </w:rPr>
                <w:t>NR_NTN_solutions</w:t>
              </w:r>
              <w:proofErr w:type="spellEnd"/>
              <w:r w:rsidR="00C7461E" w:rsidRPr="00C7461E">
                <w:rPr>
                  <w:rFonts w:eastAsia="Times New Roman"/>
                  <w:b/>
                  <w:bCs/>
                  <w:color w:val="0000FF"/>
                  <w:u w:val="single"/>
                  <w:lang w:val="en-US"/>
                </w:rPr>
                <w:t>-Perf</w:t>
              </w:r>
            </w:hyperlink>
          </w:p>
        </w:tc>
      </w:tr>
      <w:tr w:rsidR="00C7461E" w:rsidRPr="00C7461E" w14:paraId="636255EA" w14:textId="77777777" w:rsidTr="00C7461E">
        <w:trPr>
          <w:trHeight w:val="450"/>
        </w:trPr>
        <w:tc>
          <w:tcPr>
            <w:tcW w:w="1063" w:type="dxa"/>
            <w:hideMark/>
          </w:tcPr>
          <w:p w14:paraId="2F432117" w14:textId="77777777" w:rsidR="00C7461E" w:rsidRPr="00C7461E" w:rsidRDefault="00C7461E" w:rsidP="00C7461E">
            <w:pPr>
              <w:rPr>
                <w:rFonts w:eastAsia="Times New Roman"/>
                <w:color w:val="000000"/>
                <w:lang w:val="en-US"/>
              </w:rPr>
            </w:pPr>
            <w:r w:rsidRPr="00C7461E">
              <w:rPr>
                <w:rFonts w:eastAsia="Times New Roman"/>
                <w:color w:val="000000"/>
                <w:lang w:val="en-US"/>
              </w:rPr>
              <w:t>R4-2407356</w:t>
            </w:r>
          </w:p>
        </w:tc>
        <w:tc>
          <w:tcPr>
            <w:tcW w:w="1342" w:type="dxa"/>
            <w:hideMark/>
          </w:tcPr>
          <w:p w14:paraId="3D593185" w14:textId="77777777" w:rsidR="00C7461E" w:rsidRPr="00C7461E" w:rsidRDefault="00C7461E" w:rsidP="00C7461E">
            <w:pPr>
              <w:rPr>
                <w:rFonts w:eastAsia="Times New Roman"/>
                <w:lang w:val="en-US"/>
              </w:rPr>
            </w:pPr>
            <w:r w:rsidRPr="00C7461E">
              <w:rPr>
                <w:rFonts w:eastAsia="Times New Roman"/>
                <w:lang w:val="en-US"/>
              </w:rPr>
              <w:t>Apple</w:t>
            </w:r>
          </w:p>
        </w:tc>
        <w:tc>
          <w:tcPr>
            <w:tcW w:w="2835" w:type="dxa"/>
            <w:hideMark/>
          </w:tcPr>
          <w:p w14:paraId="21CD7DB4" w14:textId="77777777" w:rsidR="00C7461E" w:rsidRPr="00C7461E" w:rsidRDefault="00C7461E" w:rsidP="00C7461E">
            <w:pPr>
              <w:rPr>
                <w:rFonts w:eastAsia="Times New Roman"/>
                <w:lang w:val="en-US"/>
              </w:rPr>
            </w:pPr>
            <w:r w:rsidRPr="00C7461E">
              <w:rPr>
                <w:rFonts w:eastAsia="Times New Roman"/>
                <w:lang w:val="en-US"/>
              </w:rPr>
              <w:t>(</w:t>
            </w:r>
            <w:proofErr w:type="spellStart"/>
            <w:r w:rsidRPr="00C7461E">
              <w:rPr>
                <w:rFonts w:eastAsia="Times New Roman"/>
                <w:lang w:val="en-US"/>
              </w:rPr>
              <w:t>NR_NTN_solutions</w:t>
            </w:r>
            <w:proofErr w:type="spellEnd"/>
            <w:r w:rsidRPr="00C7461E">
              <w:rPr>
                <w:rFonts w:eastAsia="Times New Roman"/>
                <w:lang w:val="en-US"/>
              </w:rPr>
              <w:t>-Perf) CR to 38.101-5 to update section with PDSCH demod requirements</w:t>
            </w:r>
          </w:p>
        </w:tc>
        <w:tc>
          <w:tcPr>
            <w:tcW w:w="3119" w:type="dxa"/>
            <w:hideMark/>
          </w:tcPr>
          <w:p w14:paraId="635C39AE" w14:textId="77777777" w:rsidR="00C7461E" w:rsidRPr="00C7461E" w:rsidRDefault="00C7461E" w:rsidP="00C7461E">
            <w:pPr>
              <w:rPr>
                <w:rFonts w:eastAsia="Times New Roman"/>
                <w:lang w:val="en-US"/>
              </w:rPr>
            </w:pPr>
            <w:r w:rsidRPr="00C7461E">
              <w:rPr>
                <w:rFonts w:eastAsia="Times New Roman"/>
                <w:lang w:val="en-US"/>
              </w:rPr>
              <w:t>Cat A</w:t>
            </w:r>
          </w:p>
        </w:tc>
        <w:tc>
          <w:tcPr>
            <w:tcW w:w="1272" w:type="dxa"/>
            <w:hideMark/>
          </w:tcPr>
          <w:p w14:paraId="641DB980" w14:textId="77777777" w:rsidR="00C7461E" w:rsidRPr="00C7461E" w:rsidRDefault="00523D74" w:rsidP="00C7461E">
            <w:pPr>
              <w:rPr>
                <w:rFonts w:eastAsia="Times New Roman"/>
                <w:b/>
                <w:bCs/>
                <w:color w:val="0000FF"/>
                <w:u w:val="single"/>
                <w:lang w:val="en-US"/>
              </w:rPr>
            </w:pPr>
            <w:hyperlink r:id="rId27" w:history="1">
              <w:proofErr w:type="spellStart"/>
              <w:r w:rsidR="00C7461E" w:rsidRPr="00C7461E">
                <w:rPr>
                  <w:rFonts w:eastAsia="Times New Roman"/>
                  <w:b/>
                  <w:bCs/>
                  <w:color w:val="0000FF"/>
                  <w:u w:val="single"/>
                  <w:lang w:val="en-US"/>
                </w:rPr>
                <w:t>NR_NTN_solutions</w:t>
              </w:r>
              <w:proofErr w:type="spellEnd"/>
              <w:r w:rsidR="00C7461E" w:rsidRPr="00C7461E">
                <w:rPr>
                  <w:rFonts w:eastAsia="Times New Roman"/>
                  <w:b/>
                  <w:bCs/>
                  <w:color w:val="0000FF"/>
                  <w:u w:val="single"/>
                  <w:lang w:val="en-US"/>
                </w:rPr>
                <w:t>-Perf</w:t>
              </w:r>
            </w:hyperlink>
          </w:p>
        </w:tc>
      </w:tr>
      <w:tr w:rsidR="00C7461E" w:rsidRPr="00C7461E" w14:paraId="170AE868" w14:textId="77777777" w:rsidTr="00C7461E">
        <w:trPr>
          <w:trHeight w:val="450"/>
        </w:trPr>
        <w:tc>
          <w:tcPr>
            <w:tcW w:w="1063" w:type="dxa"/>
            <w:hideMark/>
          </w:tcPr>
          <w:p w14:paraId="4E86D9DC" w14:textId="77777777" w:rsidR="00C7461E" w:rsidRPr="00C7461E" w:rsidRDefault="00523D74" w:rsidP="00C7461E">
            <w:pPr>
              <w:rPr>
                <w:rFonts w:eastAsia="Times New Roman"/>
                <w:b/>
                <w:bCs/>
                <w:color w:val="0000FF"/>
                <w:u w:val="single"/>
                <w:lang w:val="en-US"/>
              </w:rPr>
            </w:pPr>
            <w:hyperlink r:id="rId28" w:history="1">
              <w:r w:rsidR="00C7461E" w:rsidRPr="00C7461E">
                <w:rPr>
                  <w:rFonts w:eastAsia="Times New Roman"/>
                  <w:b/>
                  <w:bCs/>
                  <w:color w:val="0000FF"/>
                  <w:u w:val="single"/>
                  <w:lang w:val="en-US"/>
                </w:rPr>
                <w:t>R4-2407398</w:t>
              </w:r>
            </w:hyperlink>
          </w:p>
        </w:tc>
        <w:tc>
          <w:tcPr>
            <w:tcW w:w="1342" w:type="dxa"/>
            <w:hideMark/>
          </w:tcPr>
          <w:p w14:paraId="26609D52" w14:textId="77777777" w:rsidR="00C7461E" w:rsidRPr="00C7461E" w:rsidRDefault="00C7461E" w:rsidP="00C7461E">
            <w:pPr>
              <w:rPr>
                <w:rFonts w:eastAsia="Times New Roman"/>
                <w:lang w:val="en-US"/>
              </w:rPr>
            </w:pPr>
            <w:r w:rsidRPr="00C7461E">
              <w:rPr>
                <w:rFonts w:eastAsia="Times New Roman"/>
                <w:lang w:val="en-US"/>
              </w:rPr>
              <w:t>Nokia</w:t>
            </w:r>
          </w:p>
        </w:tc>
        <w:tc>
          <w:tcPr>
            <w:tcW w:w="2835" w:type="dxa"/>
            <w:hideMark/>
          </w:tcPr>
          <w:p w14:paraId="638028CE" w14:textId="77777777" w:rsidR="00C7461E" w:rsidRPr="00C7461E" w:rsidRDefault="00C7461E" w:rsidP="00C7461E">
            <w:pPr>
              <w:rPr>
                <w:rFonts w:eastAsia="Times New Roman"/>
                <w:lang w:val="en-US"/>
              </w:rPr>
            </w:pPr>
            <w:r w:rsidRPr="00C7461E">
              <w:rPr>
                <w:rFonts w:eastAsia="Times New Roman"/>
                <w:lang w:val="en-US"/>
              </w:rPr>
              <w:t>[NR_newRAT-Perf] CR to TS 38.104 (Corrections on Clause 8.3.4.1.1 and 11.3.2.6.2) (</w:t>
            </w:r>
            <w:proofErr w:type="spellStart"/>
            <w:r w:rsidRPr="00C7461E">
              <w:rPr>
                <w:rFonts w:eastAsia="Times New Roman"/>
                <w:lang w:val="en-US"/>
              </w:rPr>
              <w:t>rel</w:t>
            </w:r>
            <w:proofErr w:type="spellEnd"/>
            <w:r w:rsidRPr="00C7461E">
              <w:rPr>
                <w:rFonts w:eastAsia="Times New Roman"/>
                <w:lang w:val="en-US"/>
              </w:rPr>
              <w:t xml:space="preserve"> 17)</w:t>
            </w:r>
          </w:p>
        </w:tc>
        <w:tc>
          <w:tcPr>
            <w:tcW w:w="3119" w:type="dxa"/>
            <w:hideMark/>
          </w:tcPr>
          <w:p w14:paraId="46AA54C1" w14:textId="77777777" w:rsidR="00C7461E" w:rsidRPr="00C7461E" w:rsidRDefault="00C7461E" w:rsidP="00C7461E">
            <w:pPr>
              <w:rPr>
                <w:rFonts w:eastAsia="Times New Roman"/>
                <w:lang w:val="en-US"/>
              </w:rPr>
            </w:pPr>
            <w:r w:rsidRPr="00C7461E">
              <w:rPr>
                <w:rFonts w:eastAsia="Times New Roman"/>
                <w:lang w:val="en-US"/>
              </w:rPr>
              <w:t>Incomplete (and unnecessary) Sentence in Clause 8.3.4.1.1 and incorrect annex references in clause 11.3.2.6.2</w:t>
            </w:r>
          </w:p>
        </w:tc>
        <w:tc>
          <w:tcPr>
            <w:tcW w:w="1272" w:type="dxa"/>
            <w:hideMark/>
          </w:tcPr>
          <w:p w14:paraId="0F825BDD" w14:textId="77777777" w:rsidR="00C7461E" w:rsidRPr="00C7461E" w:rsidRDefault="00523D74" w:rsidP="00C7461E">
            <w:pPr>
              <w:rPr>
                <w:rFonts w:eastAsia="Times New Roman"/>
                <w:b/>
                <w:bCs/>
                <w:color w:val="0000FF"/>
                <w:u w:val="single"/>
                <w:lang w:val="en-US"/>
              </w:rPr>
            </w:pPr>
            <w:hyperlink r:id="rId29" w:history="1">
              <w:r w:rsidR="00C7461E" w:rsidRPr="00C7461E">
                <w:rPr>
                  <w:rFonts w:eastAsia="Times New Roman"/>
                  <w:b/>
                  <w:bCs/>
                  <w:color w:val="0000FF"/>
                  <w:u w:val="single"/>
                  <w:lang w:val="en-US"/>
                </w:rPr>
                <w:t>NR_newRAT-Perf</w:t>
              </w:r>
            </w:hyperlink>
          </w:p>
        </w:tc>
      </w:tr>
      <w:tr w:rsidR="00C7461E" w:rsidRPr="00C7461E" w14:paraId="7617DAE9" w14:textId="77777777" w:rsidTr="00C7461E">
        <w:trPr>
          <w:trHeight w:val="450"/>
        </w:trPr>
        <w:tc>
          <w:tcPr>
            <w:tcW w:w="1063" w:type="dxa"/>
            <w:hideMark/>
          </w:tcPr>
          <w:p w14:paraId="18829D53" w14:textId="77777777" w:rsidR="00C7461E" w:rsidRPr="00C7461E" w:rsidRDefault="00C7461E" w:rsidP="00C7461E">
            <w:pPr>
              <w:rPr>
                <w:rFonts w:eastAsia="Times New Roman"/>
                <w:color w:val="000000"/>
                <w:lang w:val="en-US"/>
              </w:rPr>
            </w:pPr>
            <w:r w:rsidRPr="00C7461E">
              <w:rPr>
                <w:rFonts w:eastAsia="Times New Roman"/>
                <w:color w:val="000000"/>
                <w:lang w:val="en-US"/>
              </w:rPr>
              <w:t>R4-2407399</w:t>
            </w:r>
          </w:p>
        </w:tc>
        <w:tc>
          <w:tcPr>
            <w:tcW w:w="1342" w:type="dxa"/>
            <w:hideMark/>
          </w:tcPr>
          <w:p w14:paraId="65DA2DD3" w14:textId="77777777" w:rsidR="00C7461E" w:rsidRPr="00C7461E" w:rsidRDefault="00C7461E" w:rsidP="00C7461E">
            <w:pPr>
              <w:rPr>
                <w:rFonts w:eastAsia="Times New Roman"/>
                <w:lang w:val="en-US"/>
              </w:rPr>
            </w:pPr>
            <w:r w:rsidRPr="00C7461E">
              <w:rPr>
                <w:rFonts w:eastAsia="Times New Roman"/>
                <w:lang w:val="en-US"/>
              </w:rPr>
              <w:t>Nokia</w:t>
            </w:r>
          </w:p>
        </w:tc>
        <w:tc>
          <w:tcPr>
            <w:tcW w:w="2835" w:type="dxa"/>
            <w:hideMark/>
          </w:tcPr>
          <w:p w14:paraId="7E1CEC16" w14:textId="77777777" w:rsidR="00C7461E" w:rsidRPr="00C7461E" w:rsidRDefault="00C7461E" w:rsidP="00C7461E">
            <w:pPr>
              <w:rPr>
                <w:rFonts w:eastAsia="Times New Roman"/>
                <w:lang w:val="en-US"/>
              </w:rPr>
            </w:pPr>
            <w:r w:rsidRPr="00C7461E">
              <w:rPr>
                <w:rFonts w:eastAsia="Times New Roman"/>
                <w:lang w:val="en-US"/>
              </w:rPr>
              <w:t>[NR_newRAT-Perf] CR to TS 38.104 (Corrections on Clause 8.3.4.1.1 and 11.3.2.6.2) (</w:t>
            </w:r>
            <w:proofErr w:type="spellStart"/>
            <w:r w:rsidRPr="00C7461E">
              <w:rPr>
                <w:rFonts w:eastAsia="Times New Roman"/>
                <w:lang w:val="en-US"/>
              </w:rPr>
              <w:t>rel</w:t>
            </w:r>
            <w:proofErr w:type="spellEnd"/>
            <w:r w:rsidRPr="00C7461E">
              <w:rPr>
                <w:rFonts w:eastAsia="Times New Roman"/>
                <w:lang w:val="en-US"/>
              </w:rPr>
              <w:t xml:space="preserve"> 18)</w:t>
            </w:r>
          </w:p>
        </w:tc>
        <w:tc>
          <w:tcPr>
            <w:tcW w:w="3119" w:type="dxa"/>
            <w:hideMark/>
          </w:tcPr>
          <w:p w14:paraId="369A1289" w14:textId="77777777" w:rsidR="00C7461E" w:rsidRPr="00C7461E" w:rsidRDefault="00C7461E" w:rsidP="00C7461E">
            <w:pPr>
              <w:rPr>
                <w:rFonts w:eastAsia="Times New Roman"/>
                <w:lang w:val="en-US"/>
              </w:rPr>
            </w:pPr>
            <w:r w:rsidRPr="00C7461E">
              <w:rPr>
                <w:rFonts w:eastAsia="Times New Roman"/>
                <w:lang w:val="en-US"/>
              </w:rPr>
              <w:t>Cat A</w:t>
            </w:r>
          </w:p>
        </w:tc>
        <w:tc>
          <w:tcPr>
            <w:tcW w:w="1272" w:type="dxa"/>
            <w:hideMark/>
          </w:tcPr>
          <w:p w14:paraId="4FC5E610" w14:textId="77777777" w:rsidR="00C7461E" w:rsidRPr="00C7461E" w:rsidRDefault="00523D74" w:rsidP="00C7461E">
            <w:pPr>
              <w:rPr>
                <w:rFonts w:eastAsia="Times New Roman"/>
                <w:b/>
                <w:bCs/>
                <w:color w:val="0000FF"/>
                <w:u w:val="single"/>
                <w:lang w:val="en-US"/>
              </w:rPr>
            </w:pPr>
            <w:hyperlink r:id="rId30" w:history="1">
              <w:r w:rsidR="00C7461E" w:rsidRPr="00C7461E">
                <w:rPr>
                  <w:rFonts w:eastAsia="Times New Roman"/>
                  <w:b/>
                  <w:bCs/>
                  <w:color w:val="0000FF"/>
                  <w:u w:val="single"/>
                  <w:lang w:val="en-US"/>
                </w:rPr>
                <w:t>NR_newRAT-Perf</w:t>
              </w:r>
            </w:hyperlink>
          </w:p>
        </w:tc>
      </w:tr>
      <w:tr w:rsidR="00C7461E" w:rsidRPr="00C7461E" w14:paraId="16FA8044" w14:textId="77777777" w:rsidTr="00C7461E">
        <w:trPr>
          <w:trHeight w:val="450"/>
        </w:trPr>
        <w:tc>
          <w:tcPr>
            <w:tcW w:w="1063" w:type="dxa"/>
            <w:hideMark/>
          </w:tcPr>
          <w:p w14:paraId="0C361A74" w14:textId="77777777" w:rsidR="00C7461E" w:rsidRPr="00C7461E" w:rsidRDefault="00C7461E" w:rsidP="00C7461E">
            <w:pPr>
              <w:rPr>
                <w:rFonts w:eastAsia="Times New Roman"/>
                <w:color w:val="000000"/>
                <w:lang w:val="en-US"/>
              </w:rPr>
            </w:pPr>
            <w:r w:rsidRPr="00C7461E">
              <w:rPr>
                <w:rFonts w:eastAsia="Times New Roman"/>
                <w:color w:val="000000"/>
                <w:lang w:val="en-US"/>
              </w:rPr>
              <w:t>R4-2407402</w:t>
            </w:r>
          </w:p>
        </w:tc>
        <w:tc>
          <w:tcPr>
            <w:tcW w:w="1342" w:type="dxa"/>
            <w:hideMark/>
          </w:tcPr>
          <w:p w14:paraId="12A186B8" w14:textId="77777777" w:rsidR="00C7461E" w:rsidRPr="00C7461E" w:rsidRDefault="00C7461E" w:rsidP="00C7461E">
            <w:pPr>
              <w:rPr>
                <w:rFonts w:eastAsia="Times New Roman"/>
                <w:lang w:val="en-US"/>
              </w:rPr>
            </w:pPr>
            <w:r w:rsidRPr="00C7461E">
              <w:rPr>
                <w:rFonts w:eastAsia="Times New Roman"/>
                <w:lang w:val="en-US"/>
              </w:rPr>
              <w:t>Qualcomm Incorporated</w:t>
            </w:r>
          </w:p>
        </w:tc>
        <w:tc>
          <w:tcPr>
            <w:tcW w:w="2835" w:type="dxa"/>
            <w:hideMark/>
          </w:tcPr>
          <w:p w14:paraId="59BA0B9F" w14:textId="77777777" w:rsidR="00C7461E" w:rsidRPr="00C7461E" w:rsidRDefault="00C7461E" w:rsidP="00C7461E">
            <w:pPr>
              <w:rPr>
                <w:rFonts w:eastAsia="Times New Roman"/>
                <w:lang w:val="en-US"/>
              </w:rPr>
            </w:pPr>
            <w:r w:rsidRPr="00C7461E">
              <w:rPr>
                <w:rFonts w:eastAsia="Times New Roman"/>
                <w:lang w:val="en-US"/>
              </w:rPr>
              <w:t xml:space="preserve">[NR_demod_enh2-Perf] Corrections related to Rel. </w:t>
            </w:r>
            <w:proofErr w:type="spellStart"/>
            <w:r w:rsidRPr="00C7461E">
              <w:rPr>
                <w:rFonts w:eastAsia="Times New Roman"/>
                <w:lang w:val="en-US"/>
              </w:rPr>
              <w:t>Indep</w:t>
            </w:r>
            <w:proofErr w:type="spellEnd"/>
            <w:r w:rsidRPr="00C7461E">
              <w:rPr>
                <w:rFonts w:eastAsia="Times New Roman"/>
                <w:lang w:val="en-US"/>
              </w:rPr>
              <w:t>. Requirements [R</w:t>
            </w:r>
            <w:proofErr w:type="gramStart"/>
            <w:r w:rsidRPr="00C7461E">
              <w:rPr>
                <w:rFonts w:eastAsia="Times New Roman"/>
                <w:lang w:val="en-US"/>
              </w:rPr>
              <w:t>17][</w:t>
            </w:r>
            <w:proofErr w:type="spellStart"/>
            <w:proofErr w:type="gramEnd"/>
            <w:r w:rsidRPr="00C7461E">
              <w:rPr>
                <w:rFonts w:eastAsia="Times New Roman"/>
                <w:lang w:val="en-US"/>
              </w:rPr>
              <w:t>Cat.A</w:t>
            </w:r>
            <w:proofErr w:type="spellEnd"/>
            <w:r w:rsidRPr="00C7461E">
              <w:rPr>
                <w:rFonts w:eastAsia="Times New Roman"/>
                <w:lang w:val="en-US"/>
              </w:rPr>
              <w:t>]</w:t>
            </w:r>
          </w:p>
        </w:tc>
        <w:tc>
          <w:tcPr>
            <w:tcW w:w="3119" w:type="dxa"/>
            <w:hideMark/>
          </w:tcPr>
          <w:p w14:paraId="515CB73D" w14:textId="77777777" w:rsidR="00C7461E" w:rsidRPr="00C7461E" w:rsidRDefault="00C7461E" w:rsidP="00C7461E">
            <w:pPr>
              <w:rPr>
                <w:rFonts w:eastAsia="Times New Roman"/>
                <w:lang w:val="en-US"/>
              </w:rPr>
            </w:pPr>
            <w:r w:rsidRPr="00C7461E">
              <w:rPr>
                <w:rFonts w:eastAsia="Times New Roman"/>
                <w:lang w:val="en-US"/>
              </w:rPr>
              <w:t>Cat A</w:t>
            </w:r>
          </w:p>
        </w:tc>
        <w:tc>
          <w:tcPr>
            <w:tcW w:w="1272" w:type="dxa"/>
            <w:hideMark/>
          </w:tcPr>
          <w:p w14:paraId="6CEE8F40" w14:textId="77777777" w:rsidR="00C7461E" w:rsidRPr="00C7461E" w:rsidRDefault="00523D74" w:rsidP="00C7461E">
            <w:pPr>
              <w:rPr>
                <w:rFonts w:eastAsia="Times New Roman"/>
                <w:b/>
                <w:bCs/>
                <w:color w:val="0000FF"/>
                <w:u w:val="single"/>
                <w:lang w:val="en-US"/>
              </w:rPr>
            </w:pPr>
            <w:hyperlink r:id="rId31" w:history="1">
              <w:r w:rsidR="00C7461E" w:rsidRPr="00C7461E">
                <w:rPr>
                  <w:rFonts w:eastAsia="Times New Roman"/>
                  <w:b/>
                  <w:bCs/>
                  <w:color w:val="0000FF"/>
                  <w:u w:val="single"/>
                  <w:lang w:val="en-US"/>
                </w:rPr>
                <w:t>NR_demod_enh2-Perf</w:t>
              </w:r>
            </w:hyperlink>
          </w:p>
        </w:tc>
      </w:tr>
      <w:tr w:rsidR="00C7461E" w:rsidRPr="00C7461E" w14:paraId="3E6CFB79" w14:textId="77777777" w:rsidTr="00C7461E">
        <w:trPr>
          <w:trHeight w:val="450"/>
        </w:trPr>
        <w:tc>
          <w:tcPr>
            <w:tcW w:w="1063" w:type="dxa"/>
            <w:hideMark/>
          </w:tcPr>
          <w:p w14:paraId="2317677A" w14:textId="77777777" w:rsidR="00C7461E" w:rsidRPr="00C7461E" w:rsidRDefault="00523D74" w:rsidP="00C7461E">
            <w:pPr>
              <w:rPr>
                <w:rFonts w:eastAsia="Times New Roman"/>
                <w:b/>
                <w:bCs/>
                <w:color w:val="0000FF"/>
                <w:u w:val="single"/>
                <w:lang w:val="en-US"/>
              </w:rPr>
            </w:pPr>
            <w:hyperlink r:id="rId32" w:history="1">
              <w:r w:rsidR="00C7461E" w:rsidRPr="00C7461E">
                <w:rPr>
                  <w:rFonts w:eastAsia="Times New Roman"/>
                  <w:b/>
                  <w:bCs/>
                  <w:color w:val="0000FF"/>
                  <w:u w:val="single"/>
                  <w:lang w:val="en-US"/>
                </w:rPr>
                <w:t>R4-2407403</w:t>
              </w:r>
            </w:hyperlink>
          </w:p>
        </w:tc>
        <w:tc>
          <w:tcPr>
            <w:tcW w:w="1342" w:type="dxa"/>
            <w:hideMark/>
          </w:tcPr>
          <w:p w14:paraId="53E984B1" w14:textId="77777777" w:rsidR="00C7461E" w:rsidRPr="00C7461E" w:rsidRDefault="00C7461E" w:rsidP="00C7461E">
            <w:pPr>
              <w:rPr>
                <w:rFonts w:eastAsia="Times New Roman"/>
                <w:lang w:val="en-US"/>
              </w:rPr>
            </w:pPr>
            <w:r w:rsidRPr="00C7461E">
              <w:rPr>
                <w:rFonts w:eastAsia="Times New Roman"/>
                <w:lang w:val="en-US"/>
              </w:rPr>
              <w:t>Qualcomm Incorporated</w:t>
            </w:r>
          </w:p>
        </w:tc>
        <w:tc>
          <w:tcPr>
            <w:tcW w:w="2835" w:type="dxa"/>
            <w:hideMark/>
          </w:tcPr>
          <w:p w14:paraId="40945E2E" w14:textId="77777777" w:rsidR="00C7461E" w:rsidRPr="00C7461E" w:rsidRDefault="00C7461E" w:rsidP="00C7461E">
            <w:pPr>
              <w:rPr>
                <w:rFonts w:eastAsia="Times New Roman"/>
                <w:lang w:val="en-US"/>
              </w:rPr>
            </w:pPr>
            <w:r w:rsidRPr="00C7461E">
              <w:rPr>
                <w:rFonts w:eastAsia="Times New Roman"/>
                <w:lang w:val="en-US"/>
              </w:rPr>
              <w:t xml:space="preserve">[NR_demod_enh2-Perf] Corrections related to Rel. </w:t>
            </w:r>
            <w:proofErr w:type="spellStart"/>
            <w:r w:rsidRPr="00C7461E">
              <w:rPr>
                <w:rFonts w:eastAsia="Times New Roman"/>
                <w:lang w:val="en-US"/>
              </w:rPr>
              <w:t>Indep</w:t>
            </w:r>
            <w:proofErr w:type="spellEnd"/>
            <w:r w:rsidRPr="00C7461E">
              <w:rPr>
                <w:rFonts w:eastAsia="Times New Roman"/>
                <w:lang w:val="en-US"/>
              </w:rPr>
              <w:t>. Requirements [R</w:t>
            </w:r>
            <w:proofErr w:type="gramStart"/>
            <w:r w:rsidRPr="00C7461E">
              <w:rPr>
                <w:rFonts w:eastAsia="Times New Roman"/>
                <w:lang w:val="en-US"/>
              </w:rPr>
              <w:t>18][</w:t>
            </w:r>
            <w:proofErr w:type="spellStart"/>
            <w:proofErr w:type="gramEnd"/>
            <w:r w:rsidRPr="00C7461E">
              <w:rPr>
                <w:rFonts w:eastAsia="Times New Roman"/>
                <w:lang w:val="en-US"/>
              </w:rPr>
              <w:t>Cat.F</w:t>
            </w:r>
            <w:proofErr w:type="spellEnd"/>
            <w:r w:rsidRPr="00C7461E">
              <w:rPr>
                <w:rFonts w:eastAsia="Times New Roman"/>
                <w:lang w:val="en-US"/>
              </w:rPr>
              <w:t>]</w:t>
            </w:r>
          </w:p>
        </w:tc>
        <w:tc>
          <w:tcPr>
            <w:tcW w:w="3119" w:type="dxa"/>
            <w:hideMark/>
          </w:tcPr>
          <w:p w14:paraId="16EDE96C" w14:textId="77777777" w:rsidR="00C7461E" w:rsidRPr="00C7461E" w:rsidRDefault="00C7461E" w:rsidP="00C7461E">
            <w:pPr>
              <w:rPr>
                <w:rFonts w:eastAsia="Times New Roman"/>
                <w:lang w:val="en-US"/>
              </w:rPr>
            </w:pPr>
            <w:r w:rsidRPr="00C7461E">
              <w:rPr>
                <w:rFonts w:eastAsia="Times New Roman"/>
                <w:lang w:val="en-US"/>
              </w:rPr>
              <w:t>Clarify UE Receiver Feature for requirements applicability.</w:t>
            </w:r>
            <w:r w:rsidRPr="00C7461E">
              <w:rPr>
                <w:rFonts w:eastAsia="Times New Roman"/>
                <w:lang w:val="en-US"/>
              </w:rPr>
              <w:br/>
              <w:t>Clarify Requirements applicability from R.17 onwards.</w:t>
            </w:r>
          </w:p>
        </w:tc>
        <w:tc>
          <w:tcPr>
            <w:tcW w:w="1272" w:type="dxa"/>
            <w:hideMark/>
          </w:tcPr>
          <w:p w14:paraId="40209E7D" w14:textId="77777777" w:rsidR="00C7461E" w:rsidRPr="00C7461E" w:rsidRDefault="00523D74" w:rsidP="00C7461E">
            <w:pPr>
              <w:rPr>
                <w:rFonts w:eastAsia="Times New Roman"/>
                <w:b/>
                <w:bCs/>
                <w:color w:val="0000FF"/>
                <w:u w:val="single"/>
                <w:lang w:val="en-US"/>
              </w:rPr>
            </w:pPr>
            <w:hyperlink r:id="rId33" w:history="1">
              <w:r w:rsidR="00C7461E" w:rsidRPr="00C7461E">
                <w:rPr>
                  <w:rFonts w:eastAsia="Times New Roman"/>
                  <w:b/>
                  <w:bCs/>
                  <w:color w:val="0000FF"/>
                  <w:u w:val="single"/>
                  <w:lang w:val="en-US"/>
                </w:rPr>
                <w:t>NR_demod_enh2-Perf</w:t>
              </w:r>
            </w:hyperlink>
          </w:p>
        </w:tc>
      </w:tr>
      <w:tr w:rsidR="00C7461E" w:rsidRPr="00C7461E" w14:paraId="4A19D1F5" w14:textId="77777777" w:rsidTr="00C7461E">
        <w:trPr>
          <w:trHeight w:val="450"/>
        </w:trPr>
        <w:tc>
          <w:tcPr>
            <w:tcW w:w="1063" w:type="dxa"/>
            <w:hideMark/>
          </w:tcPr>
          <w:p w14:paraId="75F83788" w14:textId="77777777" w:rsidR="00C7461E" w:rsidRPr="00C7461E" w:rsidRDefault="00523D74" w:rsidP="00C7461E">
            <w:pPr>
              <w:rPr>
                <w:rFonts w:eastAsia="Times New Roman"/>
                <w:b/>
                <w:bCs/>
                <w:color w:val="0000FF"/>
                <w:u w:val="single"/>
                <w:lang w:val="en-US"/>
              </w:rPr>
            </w:pPr>
            <w:hyperlink r:id="rId34" w:history="1">
              <w:r w:rsidR="00C7461E" w:rsidRPr="00C7461E">
                <w:rPr>
                  <w:rFonts w:eastAsia="Times New Roman"/>
                  <w:b/>
                  <w:bCs/>
                  <w:color w:val="0000FF"/>
                  <w:u w:val="single"/>
                  <w:lang w:val="en-US"/>
                </w:rPr>
                <w:t>R4-2407405</w:t>
              </w:r>
            </w:hyperlink>
          </w:p>
        </w:tc>
        <w:tc>
          <w:tcPr>
            <w:tcW w:w="1342" w:type="dxa"/>
            <w:hideMark/>
          </w:tcPr>
          <w:p w14:paraId="4E774FCC" w14:textId="77777777" w:rsidR="00C7461E" w:rsidRPr="00C7461E" w:rsidRDefault="00C7461E" w:rsidP="00C7461E">
            <w:pPr>
              <w:rPr>
                <w:rFonts w:eastAsia="Times New Roman"/>
                <w:lang w:val="en-US"/>
              </w:rPr>
            </w:pPr>
            <w:r w:rsidRPr="00C7461E">
              <w:rPr>
                <w:rFonts w:eastAsia="Times New Roman"/>
                <w:lang w:val="en-US"/>
              </w:rPr>
              <w:t>QUALCOMM Incorporated</w:t>
            </w:r>
          </w:p>
        </w:tc>
        <w:tc>
          <w:tcPr>
            <w:tcW w:w="2835" w:type="dxa"/>
            <w:hideMark/>
          </w:tcPr>
          <w:p w14:paraId="523D1475" w14:textId="77777777" w:rsidR="00C7461E" w:rsidRPr="00C7461E" w:rsidRDefault="00C7461E" w:rsidP="00C7461E">
            <w:pPr>
              <w:rPr>
                <w:rFonts w:eastAsia="Times New Roman"/>
                <w:lang w:val="en-US"/>
              </w:rPr>
            </w:pPr>
            <w:r w:rsidRPr="00C7461E">
              <w:rPr>
                <w:rFonts w:eastAsia="Times New Roman"/>
                <w:lang w:val="en-US"/>
              </w:rPr>
              <w:t>Corrections on the FRC for Table A.3.2.2.2-29 [R</w:t>
            </w:r>
            <w:proofErr w:type="gramStart"/>
            <w:r w:rsidRPr="00C7461E">
              <w:rPr>
                <w:rFonts w:eastAsia="Times New Roman"/>
                <w:lang w:val="en-US"/>
              </w:rPr>
              <w:t>18][</w:t>
            </w:r>
            <w:proofErr w:type="spellStart"/>
            <w:proofErr w:type="gramEnd"/>
            <w:r w:rsidRPr="00C7461E">
              <w:rPr>
                <w:rFonts w:eastAsia="Times New Roman"/>
                <w:lang w:val="en-US"/>
              </w:rPr>
              <w:t>Cat.F</w:t>
            </w:r>
            <w:proofErr w:type="spellEnd"/>
            <w:r w:rsidRPr="00C7461E">
              <w:rPr>
                <w:rFonts w:eastAsia="Times New Roman"/>
                <w:lang w:val="en-US"/>
              </w:rPr>
              <w:t>]</w:t>
            </w:r>
          </w:p>
        </w:tc>
        <w:tc>
          <w:tcPr>
            <w:tcW w:w="3119" w:type="dxa"/>
            <w:hideMark/>
          </w:tcPr>
          <w:p w14:paraId="0C46B40F" w14:textId="77777777" w:rsidR="00C7461E" w:rsidRPr="00C7461E" w:rsidRDefault="00C7461E" w:rsidP="00C7461E">
            <w:pPr>
              <w:rPr>
                <w:rFonts w:eastAsia="Times New Roman"/>
                <w:lang w:val="en-US"/>
              </w:rPr>
            </w:pPr>
            <w:r w:rsidRPr="00C7461E">
              <w:rPr>
                <w:rFonts w:eastAsia="Times New Roman"/>
                <w:lang w:val="en-US"/>
              </w:rPr>
              <w:t>Introduce field value in the FRC table</w:t>
            </w:r>
          </w:p>
        </w:tc>
        <w:tc>
          <w:tcPr>
            <w:tcW w:w="1272" w:type="dxa"/>
            <w:hideMark/>
          </w:tcPr>
          <w:p w14:paraId="0F7657FA" w14:textId="77777777" w:rsidR="00C7461E" w:rsidRPr="00C7461E" w:rsidRDefault="00523D74" w:rsidP="00C7461E">
            <w:pPr>
              <w:rPr>
                <w:rFonts w:eastAsia="Times New Roman"/>
                <w:b/>
                <w:bCs/>
                <w:color w:val="0000FF"/>
                <w:u w:val="single"/>
                <w:lang w:val="en-US"/>
              </w:rPr>
            </w:pPr>
            <w:hyperlink r:id="rId35" w:history="1">
              <w:r w:rsidR="00C7461E" w:rsidRPr="00C7461E">
                <w:rPr>
                  <w:rFonts w:eastAsia="Times New Roman"/>
                  <w:b/>
                  <w:bCs/>
                  <w:color w:val="0000FF"/>
                  <w:u w:val="single"/>
                  <w:lang w:val="en-US"/>
                </w:rPr>
                <w:t>NR_demod_enh2-Perf</w:t>
              </w:r>
            </w:hyperlink>
          </w:p>
        </w:tc>
      </w:tr>
      <w:tr w:rsidR="00C7461E" w:rsidRPr="00C7461E" w14:paraId="29D3E6C6" w14:textId="77777777" w:rsidTr="00C7461E">
        <w:trPr>
          <w:trHeight w:val="450"/>
        </w:trPr>
        <w:tc>
          <w:tcPr>
            <w:tcW w:w="1063" w:type="dxa"/>
            <w:hideMark/>
          </w:tcPr>
          <w:p w14:paraId="5B98906C" w14:textId="77777777" w:rsidR="00C7461E" w:rsidRPr="00C7461E" w:rsidRDefault="00C7461E" w:rsidP="00C7461E">
            <w:pPr>
              <w:rPr>
                <w:rFonts w:eastAsia="Times New Roman"/>
                <w:color w:val="000000"/>
                <w:lang w:val="en-US"/>
              </w:rPr>
            </w:pPr>
            <w:r w:rsidRPr="00C7461E">
              <w:rPr>
                <w:rFonts w:eastAsia="Times New Roman"/>
                <w:color w:val="000000"/>
                <w:lang w:val="en-US"/>
              </w:rPr>
              <w:t>R4-2407406</w:t>
            </w:r>
          </w:p>
        </w:tc>
        <w:tc>
          <w:tcPr>
            <w:tcW w:w="1342" w:type="dxa"/>
            <w:hideMark/>
          </w:tcPr>
          <w:p w14:paraId="06E97912" w14:textId="77777777" w:rsidR="00C7461E" w:rsidRPr="00C7461E" w:rsidRDefault="00C7461E" w:rsidP="00C7461E">
            <w:pPr>
              <w:rPr>
                <w:rFonts w:eastAsia="Times New Roman"/>
                <w:lang w:val="en-US"/>
              </w:rPr>
            </w:pPr>
            <w:r w:rsidRPr="00C7461E">
              <w:rPr>
                <w:rFonts w:eastAsia="Times New Roman"/>
                <w:lang w:val="en-US"/>
              </w:rPr>
              <w:t>Qualcomm Incorporated</w:t>
            </w:r>
          </w:p>
        </w:tc>
        <w:tc>
          <w:tcPr>
            <w:tcW w:w="2835" w:type="dxa"/>
            <w:hideMark/>
          </w:tcPr>
          <w:p w14:paraId="45D6685A" w14:textId="77777777" w:rsidR="00C7461E" w:rsidRPr="00C7461E" w:rsidRDefault="00C7461E" w:rsidP="00C7461E">
            <w:pPr>
              <w:rPr>
                <w:rFonts w:eastAsia="Times New Roman"/>
                <w:lang w:val="en-US"/>
              </w:rPr>
            </w:pPr>
            <w:r w:rsidRPr="00C7461E">
              <w:rPr>
                <w:rFonts w:eastAsia="Times New Roman"/>
                <w:lang w:val="en-US"/>
              </w:rPr>
              <w:t xml:space="preserve">[NR_demod_enh2-Perf] Corrections related to Rel. </w:t>
            </w:r>
            <w:proofErr w:type="spellStart"/>
            <w:r w:rsidRPr="00C7461E">
              <w:rPr>
                <w:rFonts w:eastAsia="Times New Roman"/>
                <w:lang w:val="en-US"/>
              </w:rPr>
              <w:t>Indep</w:t>
            </w:r>
            <w:proofErr w:type="spellEnd"/>
            <w:r w:rsidRPr="00C7461E">
              <w:rPr>
                <w:rFonts w:eastAsia="Times New Roman"/>
                <w:lang w:val="en-US"/>
              </w:rPr>
              <w:t>. Requirements [R</w:t>
            </w:r>
            <w:proofErr w:type="gramStart"/>
            <w:r w:rsidRPr="00C7461E">
              <w:rPr>
                <w:rFonts w:eastAsia="Times New Roman"/>
                <w:lang w:val="en-US"/>
              </w:rPr>
              <w:t>17][</w:t>
            </w:r>
            <w:proofErr w:type="spellStart"/>
            <w:proofErr w:type="gramEnd"/>
            <w:r w:rsidRPr="00C7461E">
              <w:rPr>
                <w:rFonts w:eastAsia="Times New Roman"/>
                <w:lang w:val="en-US"/>
              </w:rPr>
              <w:t>Cat.A</w:t>
            </w:r>
            <w:proofErr w:type="spellEnd"/>
            <w:r w:rsidRPr="00C7461E">
              <w:rPr>
                <w:rFonts w:eastAsia="Times New Roman"/>
                <w:lang w:val="en-US"/>
              </w:rPr>
              <w:t>]</w:t>
            </w:r>
          </w:p>
        </w:tc>
        <w:tc>
          <w:tcPr>
            <w:tcW w:w="3119" w:type="dxa"/>
            <w:hideMark/>
          </w:tcPr>
          <w:p w14:paraId="4D6E231B" w14:textId="77777777" w:rsidR="00C7461E" w:rsidRPr="00C7461E" w:rsidRDefault="00C7461E" w:rsidP="00C7461E">
            <w:pPr>
              <w:rPr>
                <w:rFonts w:eastAsia="Times New Roman"/>
                <w:lang w:val="en-US"/>
              </w:rPr>
            </w:pPr>
            <w:r w:rsidRPr="00C7461E">
              <w:rPr>
                <w:rFonts w:eastAsia="Times New Roman"/>
                <w:lang w:val="en-US"/>
              </w:rPr>
              <w:t>Cat A</w:t>
            </w:r>
          </w:p>
        </w:tc>
        <w:tc>
          <w:tcPr>
            <w:tcW w:w="1272" w:type="dxa"/>
            <w:hideMark/>
          </w:tcPr>
          <w:p w14:paraId="1545978E" w14:textId="77777777" w:rsidR="00C7461E" w:rsidRPr="00C7461E" w:rsidRDefault="00523D74" w:rsidP="00C7461E">
            <w:pPr>
              <w:rPr>
                <w:rFonts w:eastAsia="Times New Roman"/>
                <w:b/>
                <w:bCs/>
                <w:color w:val="0000FF"/>
                <w:u w:val="single"/>
                <w:lang w:val="en-US"/>
              </w:rPr>
            </w:pPr>
            <w:hyperlink r:id="rId36" w:history="1">
              <w:r w:rsidR="00C7461E" w:rsidRPr="00C7461E">
                <w:rPr>
                  <w:rFonts w:eastAsia="Times New Roman"/>
                  <w:b/>
                  <w:bCs/>
                  <w:color w:val="0000FF"/>
                  <w:u w:val="single"/>
                  <w:lang w:val="en-US"/>
                </w:rPr>
                <w:t>NR_demod_enh2-Perf</w:t>
              </w:r>
            </w:hyperlink>
          </w:p>
        </w:tc>
      </w:tr>
      <w:tr w:rsidR="00C7461E" w:rsidRPr="00C7461E" w14:paraId="0CD35241" w14:textId="77777777" w:rsidTr="00C7461E">
        <w:trPr>
          <w:trHeight w:val="450"/>
        </w:trPr>
        <w:tc>
          <w:tcPr>
            <w:tcW w:w="1063" w:type="dxa"/>
            <w:hideMark/>
          </w:tcPr>
          <w:p w14:paraId="4148F8A5" w14:textId="77777777" w:rsidR="00C7461E" w:rsidRPr="00C7461E" w:rsidRDefault="00C7461E" w:rsidP="00C7461E">
            <w:pPr>
              <w:rPr>
                <w:rFonts w:eastAsia="Times New Roman"/>
                <w:color w:val="000000"/>
                <w:lang w:val="en-US"/>
              </w:rPr>
            </w:pPr>
            <w:r w:rsidRPr="00C7461E">
              <w:rPr>
                <w:rFonts w:eastAsia="Times New Roman"/>
                <w:color w:val="000000"/>
                <w:lang w:val="en-US"/>
              </w:rPr>
              <w:t>R4-2407407</w:t>
            </w:r>
          </w:p>
        </w:tc>
        <w:tc>
          <w:tcPr>
            <w:tcW w:w="1342" w:type="dxa"/>
            <w:hideMark/>
          </w:tcPr>
          <w:p w14:paraId="2777AD0E" w14:textId="77777777" w:rsidR="00C7461E" w:rsidRPr="00C7461E" w:rsidRDefault="00C7461E" w:rsidP="00C7461E">
            <w:pPr>
              <w:rPr>
                <w:rFonts w:eastAsia="Times New Roman"/>
                <w:lang w:val="en-US"/>
              </w:rPr>
            </w:pPr>
            <w:r w:rsidRPr="00C7461E">
              <w:rPr>
                <w:rFonts w:eastAsia="Times New Roman"/>
                <w:lang w:val="en-US"/>
              </w:rPr>
              <w:t>Qualcomm Incorporated</w:t>
            </w:r>
          </w:p>
        </w:tc>
        <w:tc>
          <w:tcPr>
            <w:tcW w:w="2835" w:type="dxa"/>
            <w:hideMark/>
          </w:tcPr>
          <w:p w14:paraId="3536C721" w14:textId="77777777" w:rsidR="00C7461E" w:rsidRPr="00C7461E" w:rsidRDefault="00C7461E" w:rsidP="00C7461E">
            <w:pPr>
              <w:rPr>
                <w:rFonts w:eastAsia="Times New Roman"/>
                <w:lang w:val="en-US"/>
              </w:rPr>
            </w:pPr>
            <w:r w:rsidRPr="00C7461E">
              <w:rPr>
                <w:rFonts w:eastAsia="Times New Roman"/>
                <w:lang w:val="en-US"/>
              </w:rPr>
              <w:t xml:space="preserve">[NR_demod_enh2-Perf] Corrections related to Rel. </w:t>
            </w:r>
            <w:proofErr w:type="spellStart"/>
            <w:r w:rsidRPr="00C7461E">
              <w:rPr>
                <w:rFonts w:eastAsia="Times New Roman"/>
                <w:lang w:val="en-US"/>
              </w:rPr>
              <w:t>Indep</w:t>
            </w:r>
            <w:proofErr w:type="spellEnd"/>
            <w:r w:rsidRPr="00C7461E">
              <w:rPr>
                <w:rFonts w:eastAsia="Times New Roman"/>
                <w:lang w:val="en-US"/>
              </w:rPr>
              <w:t>. Requirements [R</w:t>
            </w:r>
            <w:proofErr w:type="gramStart"/>
            <w:r w:rsidRPr="00C7461E">
              <w:rPr>
                <w:rFonts w:eastAsia="Times New Roman"/>
                <w:lang w:val="en-US"/>
              </w:rPr>
              <w:t>16][</w:t>
            </w:r>
            <w:proofErr w:type="spellStart"/>
            <w:proofErr w:type="gramEnd"/>
            <w:r w:rsidRPr="00C7461E">
              <w:rPr>
                <w:rFonts w:eastAsia="Times New Roman"/>
                <w:lang w:val="en-US"/>
              </w:rPr>
              <w:t>Cat.A</w:t>
            </w:r>
            <w:proofErr w:type="spellEnd"/>
            <w:r w:rsidRPr="00C7461E">
              <w:rPr>
                <w:rFonts w:eastAsia="Times New Roman"/>
                <w:lang w:val="en-US"/>
              </w:rPr>
              <w:t>]</w:t>
            </w:r>
          </w:p>
        </w:tc>
        <w:tc>
          <w:tcPr>
            <w:tcW w:w="3119" w:type="dxa"/>
            <w:hideMark/>
          </w:tcPr>
          <w:p w14:paraId="11821D0D" w14:textId="77777777" w:rsidR="00C7461E" w:rsidRPr="00C7461E" w:rsidRDefault="00C7461E" w:rsidP="00C7461E">
            <w:pPr>
              <w:rPr>
                <w:rFonts w:eastAsia="Times New Roman"/>
                <w:lang w:val="en-US"/>
              </w:rPr>
            </w:pPr>
            <w:r w:rsidRPr="00C7461E">
              <w:rPr>
                <w:rFonts w:eastAsia="Times New Roman"/>
                <w:lang w:val="en-US"/>
              </w:rPr>
              <w:t>Cat A</w:t>
            </w:r>
          </w:p>
        </w:tc>
        <w:tc>
          <w:tcPr>
            <w:tcW w:w="1272" w:type="dxa"/>
            <w:hideMark/>
          </w:tcPr>
          <w:p w14:paraId="47A129F4" w14:textId="77777777" w:rsidR="00C7461E" w:rsidRPr="00C7461E" w:rsidRDefault="00523D74" w:rsidP="00C7461E">
            <w:pPr>
              <w:rPr>
                <w:rFonts w:eastAsia="Times New Roman"/>
                <w:b/>
                <w:bCs/>
                <w:color w:val="0000FF"/>
                <w:u w:val="single"/>
                <w:lang w:val="en-US"/>
              </w:rPr>
            </w:pPr>
            <w:hyperlink r:id="rId37" w:history="1">
              <w:r w:rsidR="00C7461E" w:rsidRPr="00C7461E">
                <w:rPr>
                  <w:rFonts w:eastAsia="Times New Roman"/>
                  <w:b/>
                  <w:bCs/>
                  <w:color w:val="0000FF"/>
                  <w:u w:val="single"/>
                  <w:lang w:val="en-US"/>
                </w:rPr>
                <w:t>NR_demod_enh2-Perf</w:t>
              </w:r>
            </w:hyperlink>
          </w:p>
        </w:tc>
      </w:tr>
      <w:tr w:rsidR="00C7461E" w:rsidRPr="00C7461E" w14:paraId="35F080F9" w14:textId="77777777" w:rsidTr="00C7461E">
        <w:trPr>
          <w:trHeight w:val="450"/>
        </w:trPr>
        <w:tc>
          <w:tcPr>
            <w:tcW w:w="1063" w:type="dxa"/>
            <w:hideMark/>
          </w:tcPr>
          <w:p w14:paraId="22074E93" w14:textId="77777777" w:rsidR="00C7461E" w:rsidRPr="00C7461E" w:rsidRDefault="00C7461E" w:rsidP="00C7461E">
            <w:pPr>
              <w:rPr>
                <w:rFonts w:eastAsia="Times New Roman"/>
                <w:color w:val="000000"/>
                <w:lang w:val="en-US"/>
              </w:rPr>
            </w:pPr>
            <w:r w:rsidRPr="00C7461E">
              <w:rPr>
                <w:rFonts w:eastAsia="Times New Roman"/>
                <w:color w:val="000000"/>
                <w:lang w:val="en-US"/>
              </w:rPr>
              <w:t>R4-2407408</w:t>
            </w:r>
          </w:p>
        </w:tc>
        <w:tc>
          <w:tcPr>
            <w:tcW w:w="1342" w:type="dxa"/>
            <w:hideMark/>
          </w:tcPr>
          <w:p w14:paraId="0D5E1168" w14:textId="77777777" w:rsidR="00C7461E" w:rsidRPr="00C7461E" w:rsidRDefault="00C7461E" w:rsidP="00C7461E">
            <w:pPr>
              <w:rPr>
                <w:rFonts w:eastAsia="Times New Roman"/>
                <w:lang w:val="en-US"/>
              </w:rPr>
            </w:pPr>
            <w:r w:rsidRPr="00C7461E">
              <w:rPr>
                <w:rFonts w:eastAsia="Times New Roman"/>
                <w:lang w:val="en-US"/>
              </w:rPr>
              <w:t>Qualcomm Incorporated</w:t>
            </w:r>
          </w:p>
        </w:tc>
        <w:tc>
          <w:tcPr>
            <w:tcW w:w="2835" w:type="dxa"/>
            <w:hideMark/>
          </w:tcPr>
          <w:p w14:paraId="6CCE7881" w14:textId="77777777" w:rsidR="00C7461E" w:rsidRPr="00C7461E" w:rsidRDefault="00C7461E" w:rsidP="00C7461E">
            <w:pPr>
              <w:rPr>
                <w:rFonts w:eastAsia="Times New Roman"/>
                <w:lang w:val="en-US"/>
              </w:rPr>
            </w:pPr>
            <w:r w:rsidRPr="00C7461E">
              <w:rPr>
                <w:rFonts w:eastAsia="Times New Roman"/>
                <w:lang w:val="en-US"/>
              </w:rPr>
              <w:t>Corrections on the FRC for Table A.3.2.2.2-29 [R</w:t>
            </w:r>
            <w:proofErr w:type="gramStart"/>
            <w:r w:rsidRPr="00C7461E">
              <w:rPr>
                <w:rFonts w:eastAsia="Times New Roman"/>
                <w:lang w:val="en-US"/>
              </w:rPr>
              <w:t>17][</w:t>
            </w:r>
            <w:proofErr w:type="spellStart"/>
            <w:proofErr w:type="gramEnd"/>
            <w:r w:rsidRPr="00C7461E">
              <w:rPr>
                <w:rFonts w:eastAsia="Times New Roman"/>
                <w:lang w:val="en-US"/>
              </w:rPr>
              <w:t>Cat.A</w:t>
            </w:r>
            <w:proofErr w:type="spellEnd"/>
            <w:r w:rsidRPr="00C7461E">
              <w:rPr>
                <w:rFonts w:eastAsia="Times New Roman"/>
                <w:lang w:val="en-US"/>
              </w:rPr>
              <w:t>]</w:t>
            </w:r>
          </w:p>
        </w:tc>
        <w:tc>
          <w:tcPr>
            <w:tcW w:w="3119" w:type="dxa"/>
            <w:hideMark/>
          </w:tcPr>
          <w:p w14:paraId="47F1CFC5" w14:textId="77777777" w:rsidR="00C7461E" w:rsidRPr="00C7461E" w:rsidRDefault="00C7461E" w:rsidP="00C7461E">
            <w:pPr>
              <w:rPr>
                <w:rFonts w:eastAsia="Times New Roman"/>
                <w:lang w:val="en-US"/>
              </w:rPr>
            </w:pPr>
            <w:r w:rsidRPr="00C7461E">
              <w:rPr>
                <w:rFonts w:eastAsia="Times New Roman"/>
                <w:lang w:val="en-US"/>
              </w:rPr>
              <w:t>Cat A</w:t>
            </w:r>
          </w:p>
        </w:tc>
        <w:tc>
          <w:tcPr>
            <w:tcW w:w="1272" w:type="dxa"/>
            <w:hideMark/>
          </w:tcPr>
          <w:p w14:paraId="22BC896B" w14:textId="77777777" w:rsidR="00C7461E" w:rsidRPr="00C7461E" w:rsidRDefault="00523D74" w:rsidP="00C7461E">
            <w:pPr>
              <w:rPr>
                <w:rFonts w:eastAsia="Times New Roman"/>
                <w:b/>
                <w:bCs/>
                <w:color w:val="0000FF"/>
                <w:u w:val="single"/>
                <w:lang w:val="en-US"/>
              </w:rPr>
            </w:pPr>
            <w:hyperlink r:id="rId38" w:history="1">
              <w:r w:rsidR="00C7461E" w:rsidRPr="00C7461E">
                <w:rPr>
                  <w:rFonts w:eastAsia="Times New Roman"/>
                  <w:b/>
                  <w:bCs/>
                  <w:color w:val="0000FF"/>
                  <w:u w:val="single"/>
                  <w:lang w:val="en-US"/>
                </w:rPr>
                <w:t>NR_demod_enh2-Perf</w:t>
              </w:r>
            </w:hyperlink>
          </w:p>
        </w:tc>
      </w:tr>
      <w:tr w:rsidR="00C7461E" w:rsidRPr="00C7461E" w14:paraId="113D44C8" w14:textId="77777777" w:rsidTr="00C7461E">
        <w:trPr>
          <w:trHeight w:val="675"/>
        </w:trPr>
        <w:tc>
          <w:tcPr>
            <w:tcW w:w="1063" w:type="dxa"/>
            <w:hideMark/>
          </w:tcPr>
          <w:p w14:paraId="6690A5A6" w14:textId="77777777" w:rsidR="00C7461E" w:rsidRPr="00C7461E" w:rsidRDefault="00523D74" w:rsidP="00C7461E">
            <w:pPr>
              <w:rPr>
                <w:rFonts w:eastAsia="Times New Roman"/>
                <w:b/>
                <w:bCs/>
                <w:color w:val="0000FF"/>
                <w:u w:val="single"/>
                <w:lang w:val="en-US"/>
              </w:rPr>
            </w:pPr>
            <w:hyperlink r:id="rId39" w:history="1">
              <w:r w:rsidR="00C7461E" w:rsidRPr="00C7461E">
                <w:rPr>
                  <w:rFonts w:eastAsia="Times New Roman"/>
                  <w:b/>
                  <w:bCs/>
                  <w:color w:val="0000FF"/>
                  <w:u w:val="single"/>
                  <w:lang w:val="en-US"/>
                </w:rPr>
                <w:t>R4-2408330</w:t>
              </w:r>
            </w:hyperlink>
          </w:p>
        </w:tc>
        <w:tc>
          <w:tcPr>
            <w:tcW w:w="1342" w:type="dxa"/>
            <w:hideMark/>
          </w:tcPr>
          <w:p w14:paraId="562FBF4C" w14:textId="77777777" w:rsidR="00C7461E" w:rsidRPr="00C7461E" w:rsidRDefault="00C7461E" w:rsidP="00C7461E">
            <w:pPr>
              <w:rPr>
                <w:rFonts w:eastAsia="Times New Roman"/>
                <w:lang w:val="en-US"/>
              </w:rPr>
            </w:pPr>
            <w:r w:rsidRPr="00C7461E">
              <w:rPr>
                <w:rFonts w:eastAsia="Times New Roman"/>
                <w:lang w:val="en-US"/>
              </w:rPr>
              <w:t>Ericsson</w:t>
            </w:r>
          </w:p>
        </w:tc>
        <w:tc>
          <w:tcPr>
            <w:tcW w:w="2835" w:type="dxa"/>
            <w:hideMark/>
          </w:tcPr>
          <w:p w14:paraId="00CAB954" w14:textId="77777777" w:rsidR="00C7461E" w:rsidRPr="00C7461E" w:rsidRDefault="00C7461E" w:rsidP="00C7461E">
            <w:pPr>
              <w:rPr>
                <w:rFonts w:eastAsia="Times New Roman"/>
                <w:lang w:val="en-US"/>
              </w:rPr>
            </w:pPr>
            <w:r w:rsidRPr="00C7461E">
              <w:rPr>
                <w:rFonts w:eastAsia="Times New Roman"/>
                <w:lang w:val="en-US"/>
              </w:rPr>
              <w:t xml:space="preserve">CR for 38.108 on FR1 PUCCH </w:t>
            </w:r>
            <w:proofErr w:type="spellStart"/>
            <w:r w:rsidRPr="00C7461E">
              <w:rPr>
                <w:rFonts w:eastAsia="Times New Roman"/>
                <w:lang w:val="en-US"/>
              </w:rPr>
              <w:t>demodualtion</w:t>
            </w:r>
            <w:proofErr w:type="spellEnd"/>
            <w:r w:rsidRPr="00C7461E">
              <w:rPr>
                <w:rFonts w:eastAsia="Times New Roman"/>
                <w:lang w:val="en-US"/>
              </w:rPr>
              <w:t xml:space="preserve"> requirements</w:t>
            </w:r>
          </w:p>
        </w:tc>
        <w:tc>
          <w:tcPr>
            <w:tcW w:w="3119" w:type="dxa"/>
            <w:hideMark/>
          </w:tcPr>
          <w:p w14:paraId="7C348282" w14:textId="77777777" w:rsidR="00C7461E" w:rsidRPr="00C7461E" w:rsidRDefault="00C7461E" w:rsidP="00C7461E">
            <w:pPr>
              <w:rPr>
                <w:rFonts w:eastAsia="Times New Roman"/>
                <w:lang w:val="en-US"/>
              </w:rPr>
            </w:pPr>
            <w:r w:rsidRPr="00C7461E">
              <w:rPr>
                <w:rFonts w:eastAsia="Times New Roman"/>
                <w:lang w:val="en-US"/>
              </w:rPr>
              <w:t>Following corrections are added:</w:t>
            </w:r>
            <w:r w:rsidRPr="00C7461E">
              <w:rPr>
                <w:rFonts w:eastAsia="Times New Roman"/>
                <w:lang w:val="en-US"/>
              </w:rPr>
              <w:br/>
              <w:t>Modify the first PRB index after FH for format 0.</w:t>
            </w:r>
            <w:r w:rsidRPr="00C7461E">
              <w:rPr>
                <w:rFonts w:eastAsia="Times New Roman"/>
                <w:lang w:val="en-US"/>
              </w:rPr>
              <w:br/>
              <w:t>Adding CSI part 1 to UCI information for all UCI BLER requirements.</w:t>
            </w:r>
          </w:p>
        </w:tc>
        <w:tc>
          <w:tcPr>
            <w:tcW w:w="1272" w:type="dxa"/>
            <w:hideMark/>
          </w:tcPr>
          <w:p w14:paraId="057FC1DF" w14:textId="77777777" w:rsidR="00C7461E" w:rsidRPr="00C7461E" w:rsidRDefault="00523D74" w:rsidP="00C7461E">
            <w:pPr>
              <w:rPr>
                <w:rFonts w:eastAsia="Times New Roman"/>
                <w:b/>
                <w:bCs/>
                <w:color w:val="0000FF"/>
                <w:u w:val="single"/>
                <w:lang w:val="en-US"/>
              </w:rPr>
            </w:pPr>
            <w:hyperlink r:id="rId40" w:history="1">
              <w:proofErr w:type="spellStart"/>
              <w:r w:rsidR="00C7461E" w:rsidRPr="00C7461E">
                <w:rPr>
                  <w:rFonts w:eastAsia="Times New Roman"/>
                  <w:b/>
                  <w:bCs/>
                  <w:color w:val="0000FF"/>
                  <w:u w:val="single"/>
                  <w:lang w:val="en-US"/>
                </w:rPr>
                <w:t>NR_NTN_solutions</w:t>
              </w:r>
              <w:proofErr w:type="spellEnd"/>
              <w:r w:rsidR="00C7461E" w:rsidRPr="00C7461E">
                <w:rPr>
                  <w:rFonts w:eastAsia="Times New Roman"/>
                  <w:b/>
                  <w:bCs/>
                  <w:color w:val="0000FF"/>
                  <w:u w:val="single"/>
                  <w:lang w:val="en-US"/>
                </w:rPr>
                <w:t>-Perf</w:t>
              </w:r>
            </w:hyperlink>
          </w:p>
        </w:tc>
      </w:tr>
      <w:tr w:rsidR="00C7461E" w:rsidRPr="00C7461E" w14:paraId="406DCAE2" w14:textId="77777777" w:rsidTr="00C7461E">
        <w:trPr>
          <w:trHeight w:val="450"/>
        </w:trPr>
        <w:tc>
          <w:tcPr>
            <w:tcW w:w="1063" w:type="dxa"/>
            <w:hideMark/>
          </w:tcPr>
          <w:p w14:paraId="76846C0B" w14:textId="77777777" w:rsidR="00C7461E" w:rsidRPr="00C7461E" w:rsidRDefault="00C7461E" w:rsidP="00C7461E">
            <w:pPr>
              <w:rPr>
                <w:rFonts w:eastAsia="Times New Roman"/>
                <w:color w:val="000000"/>
                <w:lang w:val="en-US"/>
              </w:rPr>
            </w:pPr>
            <w:r w:rsidRPr="00C7461E">
              <w:rPr>
                <w:rFonts w:eastAsia="Times New Roman"/>
                <w:color w:val="000000"/>
                <w:lang w:val="en-US"/>
              </w:rPr>
              <w:t>R4-2408331</w:t>
            </w:r>
          </w:p>
        </w:tc>
        <w:tc>
          <w:tcPr>
            <w:tcW w:w="1342" w:type="dxa"/>
            <w:hideMark/>
          </w:tcPr>
          <w:p w14:paraId="5131D576" w14:textId="77777777" w:rsidR="00C7461E" w:rsidRPr="00C7461E" w:rsidRDefault="00C7461E" w:rsidP="00C7461E">
            <w:pPr>
              <w:rPr>
                <w:rFonts w:eastAsia="Times New Roman"/>
                <w:lang w:val="en-US"/>
              </w:rPr>
            </w:pPr>
            <w:r w:rsidRPr="00C7461E">
              <w:rPr>
                <w:rFonts w:eastAsia="Times New Roman"/>
                <w:lang w:val="en-US"/>
              </w:rPr>
              <w:t>Ericsson</w:t>
            </w:r>
          </w:p>
        </w:tc>
        <w:tc>
          <w:tcPr>
            <w:tcW w:w="2835" w:type="dxa"/>
            <w:hideMark/>
          </w:tcPr>
          <w:p w14:paraId="7FD6E642" w14:textId="77777777" w:rsidR="00C7461E" w:rsidRPr="00C7461E" w:rsidRDefault="00C7461E" w:rsidP="00C7461E">
            <w:pPr>
              <w:rPr>
                <w:rFonts w:eastAsia="Times New Roman"/>
                <w:lang w:val="en-US"/>
              </w:rPr>
            </w:pPr>
            <w:r w:rsidRPr="00C7461E">
              <w:rPr>
                <w:rFonts w:eastAsia="Times New Roman"/>
                <w:lang w:val="en-US"/>
              </w:rPr>
              <w:t>(</w:t>
            </w:r>
            <w:proofErr w:type="spellStart"/>
            <w:r w:rsidRPr="00C7461E">
              <w:rPr>
                <w:rFonts w:eastAsia="Times New Roman"/>
                <w:lang w:val="en-US"/>
              </w:rPr>
              <w:t>NR_NTN_solutions</w:t>
            </w:r>
            <w:proofErr w:type="spellEnd"/>
            <w:r w:rsidRPr="00C7461E">
              <w:rPr>
                <w:rFonts w:eastAsia="Times New Roman"/>
                <w:lang w:val="en-US"/>
              </w:rPr>
              <w:t>-Perf) CR for 38.108 SAN PUCCH demodulation requirements</w:t>
            </w:r>
          </w:p>
        </w:tc>
        <w:tc>
          <w:tcPr>
            <w:tcW w:w="3119" w:type="dxa"/>
            <w:hideMark/>
          </w:tcPr>
          <w:p w14:paraId="724C5C5F" w14:textId="77777777" w:rsidR="00C7461E" w:rsidRPr="00C7461E" w:rsidRDefault="00C7461E" w:rsidP="00C7461E">
            <w:pPr>
              <w:rPr>
                <w:rFonts w:eastAsia="Times New Roman"/>
                <w:lang w:val="en-US"/>
              </w:rPr>
            </w:pPr>
            <w:r w:rsidRPr="00C7461E">
              <w:rPr>
                <w:rFonts w:eastAsia="Times New Roman"/>
                <w:lang w:val="en-US"/>
              </w:rPr>
              <w:t>Cat A</w:t>
            </w:r>
          </w:p>
        </w:tc>
        <w:tc>
          <w:tcPr>
            <w:tcW w:w="1272" w:type="dxa"/>
            <w:hideMark/>
          </w:tcPr>
          <w:p w14:paraId="7680A603" w14:textId="77777777" w:rsidR="00C7461E" w:rsidRPr="00C7461E" w:rsidRDefault="00523D74" w:rsidP="00C7461E">
            <w:pPr>
              <w:rPr>
                <w:rFonts w:eastAsia="Times New Roman"/>
                <w:b/>
                <w:bCs/>
                <w:color w:val="0000FF"/>
                <w:u w:val="single"/>
                <w:lang w:val="en-US"/>
              </w:rPr>
            </w:pPr>
            <w:hyperlink r:id="rId41" w:history="1">
              <w:proofErr w:type="spellStart"/>
              <w:r w:rsidR="00C7461E" w:rsidRPr="00C7461E">
                <w:rPr>
                  <w:rFonts w:eastAsia="Times New Roman"/>
                  <w:b/>
                  <w:bCs/>
                  <w:color w:val="0000FF"/>
                  <w:u w:val="single"/>
                  <w:lang w:val="en-US"/>
                </w:rPr>
                <w:t>NR_NTN_solutions</w:t>
              </w:r>
              <w:proofErr w:type="spellEnd"/>
              <w:r w:rsidR="00C7461E" w:rsidRPr="00C7461E">
                <w:rPr>
                  <w:rFonts w:eastAsia="Times New Roman"/>
                  <w:b/>
                  <w:bCs/>
                  <w:color w:val="0000FF"/>
                  <w:u w:val="single"/>
                  <w:lang w:val="en-US"/>
                </w:rPr>
                <w:t>-Perf</w:t>
              </w:r>
            </w:hyperlink>
          </w:p>
        </w:tc>
      </w:tr>
      <w:tr w:rsidR="00C7461E" w:rsidRPr="00C7461E" w14:paraId="26552F40" w14:textId="77777777" w:rsidTr="00C7461E">
        <w:trPr>
          <w:trHeight w:val="450"/>
        </w:trPr>
        <w:tc>
          <w:tcPr>
            <w:tcW w:w="1063" w:type="dxa"/>
            <w:hideMark/>
          </w:tcPr>
          <w:p w14:paraId="4F0D1B70" w14:textId="77777777" w:rsidR="00C7461E" w:rsidRPr="00C7461E" w:rsidRDefault="00523D74" w:rsidP="00C7461E">
            <w:pPr>
              <w:rPr>
                <w:rFonts w:eastAsia="Times New Roman"/>
                <w:b/>
                <w:bCs/>
                <w:color w:val="0000FF"/>
                <w:u w:val="single"/>
                <w:lang w:val="en-US"/>
              </w:rPr>
            </w:pPr>
            <w:hyperlink r:id="rId42" w:history="1">
              <w:r w:rsidR="00C7461E" w:rsidRPr="00C7461E">
                <w:rPr>
                  <w:rFonts w:eastAsia="Times New Roman"/>
                  <w:b/>
                  <w:bCs/>
                  <w:color w:val="0000FF"/>
                  <w:u w:val="single"/>
                  <w:lang w:val="en-US"/>
                </w:rPr>
                <w:t>R4-2408332</w:t>
              </w:r>
            </w:hyperlink>
          </w:p>
        </w:tc>
        <w:tc>
          <w:tcPr>
            <w:tcW w:w="1342" w:type="dxa"/>
            <w:hideMark/>
          </w:tcPr>
          <w:p w14:paraId="44E281A3" w14:textId="77777777" w:rsidR="00C7461E" w:rsidRPr="00C7461E" w:rsidRDefault="00C7461E" w:rsidP="00C7461E">
            <w:pPr>
              <w:rPr>
                <w:rFonts w:eastAsia="Times New Roman"/>
                <w:lang w:val="en-US"/>
              </w:rPr>
            </w:pPr>
            <w:r w:rsidRPr="00C7461E">
              <w:rPr>
                <w:rFonts w:eastAsia="Times New Roman"/>
                <w:lang w:val="en-US"/>
              </w:rPr>
              <w:t>Ericsson</w:t>
            </w:r>
          </w:p>
        </w:tc>
        <w:tc>
          <w:tcPr>
            <w:tcW w:w="2835" w:type="dxa"/>
            <w:hideMark/>
          </w:tcPr>
          <w:p w14:paraId="40941DE9" w14:textId="77777777" w:rsidR="00C7461E" w:rsidRPr="00C7461E" w:rsidRDefault="00C7461E" w:rsidP="00C7461E">
            <w:pPr>
              <w:rPr>
                <w:rFonts w:eastAsia="Times New Roman"/>
                <w:lang w:val="en-US"/>
              </w:rPr>
            </w:pPr>
            <w:r w:rsidRPr="00C7461E">
              <w:rPr>
                <w:rFonts w:eastAsia="Times New Roman"/>
                <w:lang w:val="en-US"/>
              </w:rPr>
              <w:t>(</w:t>
            </w:r>
            <w:proofErr w:type="spellStart"/>
            <w:r w:rsidRPr="00C7461E">
              <w:rPr>
                <w:rFonts w:eastAsia="Times New Roman"/>
                <w:lang w:val="en-US"/>
              </w:rPr>
              <w:t>NR_NTN_solutions</w:t>
            </w:r>
            <w:proofErr w:type="spellEnd"/>
            <w:r w:rsidRPr="00C7461E">
              <w:rPr>
                <w:rFonts w:eastAsia="Times New Roman"/>
                <w:lang w:val="en-US"/>
              </w:rPr>
              <w:t>-Perf) CR for 38.181 SAN PUCCH demodulation requirements</w:t>
            </w:r>
          </w:p>
        </w:tc>
        <w:tc>
          <w:tcPr>
            <w:tcW w:w="3119" w:type="dxa"/>
            <w:hideMark/>
          </w:tcPr>
          <w:p w14:paraId="0D4C495E" w14:textId="77777777" w:rsidR="00C7461E" w:rsidRPr="00C7461E" w:rsidRDefault="00C7461E" w:rsidP="00C7461E">
            <w:pPr>
              <w:rPr>
                <w:rFonts w:eastAsia="Times New Roman"/>
                <w:lang w:val="en-US"/>
              </w:rPr>
            </w:pPr>
            <w:r w:rsidRPr="00C7461E">
              <w:rPr>
                <w:rFonts w:eastAsia="Times New Roman"/>
                <w:lang w:val="en-US"/>
              </w:rPr>
              <w:t>Following corrections are added:</w:t>
            </w:r>
            <w:r w:rsidRPr="00C7461E">
              <w:rPr>
                <w:rFonts w:eastAsia="Times New Roman"/>
                <w:lang w:val="en-US"/>
              </w:rPr>
              <w:br/>
              <w:t>Adding CSI part 1 to UCI information for all UCI BLER requirements.</w:t>
            </w:r>
          </w:p>
        </w:tc>
        <w:tc>
          <w:tcPr>
            <w:tcW w:w="1272" w:type="dxa"/>
            <w:hideMark/>
          </w:tcPr>
          <w:p w14:paraId="42A746D5" w14:textId="77777777" w:rsidR="00C7461E" w:rsidRPr="00C7461E" w:rsidRDefault="00523D74" w:rsidP="00C7461E">
            <w:pPr>
              <w:rPr>
                <w:rFonts w:eastAsia="Times New Roman"/>
                <w:b/>
                <w:bCs/>
                <w:color w:val="0000FF"/>
                <w:u w:val="single"/>
                <w:lang w:val="en-US"/>
              </w:rPr>
            </w:pPr>
            <w:hyperlink r:id="rId43" w:history="1">
              <w:proofErr w:type="spellStart"/>
              <w:r w:rsidR="00C7461E" w:rsidRPr="00C7461E">
                <w:rPr>
                  <w:rFonts w:eastAsia="Times New Roman"/>
                  <w:b/>
                  <w:bCs/>
                  <w:color w:val="0000FF"/>
                  <w:u w:val="single"/>
                  <w:lang w:val="en-US"/>
                </w:rPr>
                <w:t>NR_NTN_solutions</w:t>
              </w:r>
              <w:proofErr w:type="spellEnd"/>
              <w:r w:rsidR="00C7461E" w:rsidRPr="00C7461E">
                <w:rPr>
                  <w:rFonts w:eastAsia="Times New Roman"/>
                  <w:b/>
                  <w:bCs/>
                  <w:color w:val="0000FF"/>
                  <w:u w:val="single"/>
                  <w:lang w:val="en-US"/>
                </w:rPr>
                <w:t>-Perf</w:t>
              </w:r>
            </w:hyperlink>
          </w:p>
        </w:tc>
      </w:tr>
      <w:tr w:rsidR="00C7461E" w:rsidRPr="00C7461E" w14:paraId="648EC087" w14:textId="77777777" w:rsidTr="00C7461E">
        <w:trPr>
          <w:trHeight w:val="450"/>
        </w:trPr>
        <w:tc>
          <w:tcPr>
            <w:tcW w:w="1063" w:type="dxa"/>
            <w:hideMark/>
          </w:tcPr>
          <w:p w14:paraId="2D0263DF" w14:textId="77777777" w:rsidR="00C7461E" w:rsidRPr="00C7461E" w:rsidRDefault="00C7461E" w:rsidP="00C7461E">
            <w:pPr>
              <w:rPr>
                <w:rFonts w:eastAsia="Times New Roman"/>
                <w:color w:val="000000"/>
                <w:lang w:val="en-US"/>
              </w:rPr>
            </w:pPr>
            <w:r w:rsidRPr="00C7461E">
              <w:rPr>
                <w:rFonts w:eastAsia="Times New Roman"/>
                <w:color w:val="000000"/>
                <w:lang w:val="en-US"/>
              </w:rPr>
              <w:lastRenderedPageBreak/>
              <w:t>R4-2408333</w:t>
            </w:r>
          </w:p>
        </w:tc>
        <w:tc>
          <w:tcPr>
            <w:tcW w:w="1342" w:type="dxa"/>
            <w:hideMark/>
          </w:tcPr>
          <w:p w14:paraId="4FBE2FA3" w14:textId="77777777" w:rsidR="00C7461E" w:rsidRPr="00C7461E" w:rsidRDefault="00C7461E" w:rsidP="00C7461E">
            <w:pPr>
              <w:rPr>
                <w:rFonts w:eastAsia="Times New Roman"/>
                <w:lang w:val="en-US"/>
              </w:rPr>
            </w:pPr>
            <w:r w:rsidRPr="00C7461E">
              <w:rPr>
                <w:rFonts w:eastAsia="Times New Roman"/>
                <w:lang w:val="en-US"/>
              </w:rPr>
              <w:t>Ericsson</w:t>
            </w:r>
          </w:p>
        </w:tc>
        <w:tc>
          <w:tcPr>
            <w:tcW w:w="2835" w:type="dxa"/>
            <w:hideMark/>
          </w:tcPr>
          <w:p w14:paraId="4E3660F2" w14:textId="77777777" w:rsidR="00C7461E" w:rsidRPr="00C7461E" w:rsidRDefault="00C7461E" w:rsidP="00C7461E">
            <w:pPr>
              <w:rPr>
                <w:rFonts w:eastAsia="Times New Roman"/>
                <w:lang w:val="en-US"/>
              </w:rPr>
            </w:pPr>
            <w:r w:rsidRPr="00C7461E">
              <w:rPr>
                <w:rFonts w:eastAsia="Times New Roman"/>
                <w:lang w:val="en-US"/>
              </w:rPr>
              <w:t>(</w:t>
            </w:r>
            <w:proofErr w:type="spellStart"/>
            <w:r w:rsidRPr="00C7461E">
              <w:rPr>
                <w:rFonts w:eastAsia="Times New Roman"/>
                <w:lang w:val="en-US"/>
              </w:rPr>
              <w:t>NR_NTN_solutions</w:t>
            </w:r>
            <w:proofErr w:type="spellEnd"/>
            <w:r w:rsidRPr="00C7461E">
              <w:rPr>
                <w:rFonts w:eastAsia="Times New Roman"/>
                <w:lang w:val="en-US"/>
              </w:rPr>
              <w:t>-Perf) CR for 38.181 SAN PUCCH demodulation requirements</w:t>
            </w:r>
          </w:p>
        </w:tc>
        <w:tc>
          <w:tcPr>
            <w:tcW w:w="3119" w:type="dxa"/>
            <w:hideMark/>
          </w:tcPr>
          <w:p w14:paraId="173210DD" w14:textId="77777777" w:rsidR="00C7461E" w:rsidRPr="00C7461E" w:rsidRDefault="00C7461E" w:rsidP="00C7461E">
            <w:pPr>
              <w:rPr>
                <w:rFonts w:eastAsia="Times New Roman"/>
                <w:lang w:val="en-US"/>
              </w:rPr>
            </w:pPr>
            <w:r w:rsidRPr="00C7461E">
              <w:rPr>
                <w:rFonts w:eastAsia="Times New Roman"/>
                <w:lang w:val="en-US"/>
              </w:rPr>
              <w:t>Cat A</w:t>
            </w:r>
          </w:p>
        </w:tc>
        <w:tc>
          <w:tcPr>
            <w:tcW w:w="1272" w:type="dxa"/>
            <w:hideMark/>
          </w:tcPr>
          <w:p w14:paraId="76BDA5CE" w14:textId="77777777" w:rsidR="00C7461E" w:rsidRPr="00C7461E" w:rsidRDefault="00523D74" w:rsidP="00C7461E">
            <w:pPr>
              <w:rPr>
                <w:rFonts w:eastAsia="Times New Roman"/>
                <w:b/>
                <w:bCs/>
                <w:color w:val="0000FF"/>
                <w:u w:val="single"/>
                <w:lang w:val="en-US"/>
              </w:rPr>
            </w:pPr>
            <w:hyperlink r:id="rId44" w:history="1">
              <w:proofErr w:type="spellStart"/>
              <w:r w:rsidR="00C7461E" w:rsidRPr="00C7461E">
                <w:rPr>
                  <w:rFonts w:eastAsia="Times New Roman"/>
                  <w:b/>
                  <w:bCs/>
                  <w:color w:val="0000FF"/>
                  <w:u w:val="single"/>
                  <w:lang w:val="en-US"/>
                </w:rPr>
                <w:t>NR_NTN_solutions</w:t>
              </w:r>
              <w:proofErr w:type="spellEnd"/>
              <w:r w:rsidR="00C7461E" w:rsidRPr="00C7461E">
                <w:rPr>
                  <w:rFonts w:eastAsia="Times New Roman"/>
                  <w:b/>
                  <w:bCs/>
                  <w:color w:val="0000FF"/>
                  <w:u w:val="single"/>
                  <w:lang w:val="en-US"/>
                </w:rPr>
                <w:t>-Perf</w:t>
              </w:r>
            </w:hyperlink>
          </w:p>
        </w:tc>
      </w:tr>
      <w:tr w:rsidR="00C7461E" w:rsidRPr="00C7461E" w14:paraId="7C7E8323" w14:textId="77777777" w:rsidTr="00C7461E">
        <w:trPr>
          <w:trHeight w:val="1125"/>
        </w:trPr>
        <w:tc>
          <w:tcPr>
            <w:tcW w:w="1063" w:type="dxa"/>
            <w:hideMark/>
          </w:tcPr>
          <w:p w14:paraId="537CDC13" w14:textId="77777777" w:rsidR="00C7461E" w:rsidRPr="00C7461E" w:rsidRDefault="00523D74" w:rsidP="00C7461E">
            <w:pPr>
              <w:rPr>
                <w:rFonts w:eastAsia="Times New Roman"/>
                <w:b/>
                <w:bCs/>
                <w:color w:val="0000FF"/>
                <w:u w:val="single"/>
                <w:lang w:val="en-US"/>
              </w:rPr>
            </w:pPr>
            <w:hyperlink r:id="rId45" w:history="1">
              <w:r w:rsidR="00C7461E" w:rsidRPr="00C7461E">
                <w:rPr>
                  <w:rFonts w:eastAsia="Times New Roman"/>
                  <w:b/>
                  <w:bCs/>
                  <w:color w:val="0000FF"/>
                  <w:u w:val="single"/>
                  <w:lang w:val="en-US"/>
                </w:rPr>
                <w:t>R4-2408334</w:t>
              </w:r>
            </w:hyperlink>
          </w:p>
        </w:tc>
        <w:tc>
          <w:tcPr>
            <w:tcW w:w="1342" w:type="dxa"/>
            <w:hideMark/>
          </w:tcPr>
          <w:p w14:paraId="7813A75B" w14:textId="77777777" w:rsidR="00C7461E" w:rsidRPr="00C7461E" w:rsidRDefault="00C7461E" w:rsidP="00C7461E">
            <w:pPr>
              <w:rPr>
                <w:rFonts w:eastAsia="Times New Roman"/>
                <w:lang w:val="en-US"/>
              </w:rPr>
            </w:pPr>
            <w:r w:rsidRPr="00C7461E">
              <w:rPr>
                <w:rFonts w:eastAsia="Times New Roman"/>
                <w:lang w:val="en-US"/>
              </w:rPr>
              <w:t>Ericsson</w:t>
            </w:r>
          </w:p>
        </w:tc>
        <w:tc>
          <w:tcPr>
            <w:tcW w:w="2835" w:type="dxa"/>
            <w:hideMark/>
          </w:tcPr>
          <w:p w14:paraId="250841D3" w14:textId="77777777" w:rsidR="00C7461E" w:rsidRPr="00C7461E" w:rsidRDefault="00C7461E" w:rsidP="00C7461E">
            <w:pPr>
              <w:rPr>
                <w:rFonts w:eastAsia="Times New Roman"/>
                <w:lang w:val="en-US"/>
              </w:rPr>
            </w:pPr>
            <w:r w:rsidRPr="00C7461E">
              <w:rPr>
                <w:rFonts w:eastAsia="Times New Roman"/>
                <w:lang w:val="en-US"/>
              </w:rPr>
              <w:t xml:space="preserve">CR for 38.104 on FR2-2 PUSCH </w:t>
            </w:r>
            <w:proofErr w:type="spellStart"/>
            <w:r w:rsidRPr="00C7461E">
              <w:rPr>
                <w:rFonts w:eastAsia="Times New Roman"/>
                <w:lang w:val="en-US"/>
              </w:rPr>
              <w:t>demodualtion</w:t>
            </w:r>
            <w:proofErr w:type="spellEnd"/>
            <w:r w:rsidRPr="00C7461E">
              <w:rPr>
                <w:rFonts w:eastAsia="Times New Roman"/>
                <w:lang w:val="en-US"/>
              </w:rPr>
              <w:t xml:space="preserve"> requirements</w:t>
            </w:r>
          </w:p>
        </w:tc>
        <w:tc>
          <w:tcPr>
            <w:tcW w:w="3119" w:type="dxa"/>
            <w:hideMark/>
          </w:tcPr>
          <w:p w14:paraId="48D2078E" w14:textId="77777777" w:rsidR="00C7461E" w:rsidRPr="00C7461E" w:rsidRDefault="00C7461E" w:rsidP="00C7461E">
            <w:pPr>
              <w:rPr>
                <w:rFonts w:eastAsia="Times New Roman"/>
                <w:lang w:val="en-US"/>
              </w:rPr>
            </w:pPr>
            <w:r w:rsidRPr="00C7461E">
              <w:rPr>
                <w:rFonts w:eastAsia="Times New Roman"/>
                <w:lang w:val="en-US"/>
              </w:rPr>
              <w:t>Correct FRC index for FR2-2 PUSCH CP-OFDM requirements. Remove brackets from FRC table indexes.</w:t>
            </w:r>
            <w:r w:rsidRPr="00C7461E">
              <w:rPr>
                <w:rFonts w:eastAsia="Times New Roman"/>
                <w:lang w:val="en-US"/>
              </w:rPr>
              <w:br/>
              <w:t>Change PRB number of FR2-2 PUSCH DFT-s-OFDM requirements from full applicable test bandwidth to 64 for both 120kHz and 480kHz SCS.</w:t>
            </w:r>
            <w:r w:rsidRPr="00C7461E">
              <w:rPr>
                <w:rFonts w:eastAsia="Times New Roman"/>
                <w:lang w:val="en-US"/>
              </w:rPr>
              <w:br/>
              <w:t xml:space="preserve">Correct errors in FRC table for FR2-2 PUSCH.  </w:t>
            </w:r>
          </w:p>
        </w:tc>
        <w:tc>
          <w:tcPr>
            <w:tcW w:w="1272" w:type="dxa"/>
            <w:hideMark/>
          </w:tcPr>
          <w:p w14:paraId="3C78AC80" w14:textId="77777777" w:rsidR="00C7461E" w:rsidRPr="00C7461E" w:rsidRDefault="00523D74" w:rsidP="00C7461E">
            <w:pPr>
              <w:rPr>
                <w:rFonts w:eastAsia="Times New Roman"/>
                <w:b/>
                <w:bCs/>
                <w:color w:val="0000FF"/>
                <w:u w:val="single"/>
                <w:lang w:val="en-US"/>
              </w:rPr>
            </w:pPr>
            <w:hyperlink r:id="rId46" w:history="1">
              <w:r w:rsidR="00C7461E" w:rsidRPr="00C7461E">
                <w:rPr>
                  <w:rFonts w:eastAsia="Times New Roman"/>
                  <w:b/>
                  <w:bCs/>
                  <w:color w:val="0000FF"/>
                  <w:u w:val="single"/>
                  <w:lang w:val="en-US"/>
                </w:rPr>
                <w:t>NR_ext_to_71GHz-Perf</w:t>
              </w:r>
            </w:hyperlink>
          </w:p>
        </w:tc>
      </w:tr>
      <w:tr w:rsidR="00C7461E" w:rsidRPr="00C7461E" w14:paraId="10DD5103" w14:textId="77777777" w:rsidTr="00C7461E">
        <w:trPr>
          <w:trHeight w:val="450"/>
        </w:trPr>
        <w:tc>
          <w:tcPr>
            <w:tcW w:w="1063" w:type="dxa"/>
            <w:hideMark/>
          </w:tcPr>
          <w:p w14:paraId="1C79D159" w14:textId="77777777" w:rsidR="00C7461E" w:rsidRPr="00C7461E" w:rsidRDefault="00C7461E" w:rsidP="00C7461E">
            <w:pPr>
              <w:rPr>
                <w:rFonts w:eastAsia="Times New Roman"/>
                <w:color w:val="000000"/>
                <w:lang w:val="en-US"/>
              </w:rPr>
            </w:pPr>
            <w:r w:rsidRPr="00C7461E">
              <w:rPr>
                <w:rFonts w:eastAsia="Times New Roman"/>
                <w:color w:val="000000"/>
                <w:lang w:val="en-US"/>
              </w:rPr>
              <w:t>R4-2408335</w:t>
            </w:r>
          </w:p>
        </w:tc>
        <w:tc>
          <w:tcPr>
            <w:tcW w:w="1342" w:type="dxa"/>
            <w:hideMark/>
          </w:tcPr>
          <w:p w14:paraId="08611216" w14:textId="77777777" w:rsidR="00C7461E" w:rsidRPr="00C7461E" w:rsidRDefault="00C7461E" w:rsidP="00C7461E">
            <w:pPr>
              <w:rPr>
                <w:rFonts w:eastAsia="Times New Roman"/>
                <w:lang w:val="en-US"/>
              </w:rPr>
            </w:pPr>
            <w:r w:rsidRPr="00C7461E">
              <w:rPr>
                <w:rFonts w:eastAsia="Times New Roman"/>
                <w:lang w:val="en-US"/>
              </w:rPr>
              <w:t>Ericsson</w:t>
            </w:r>
          </w:p>
        </w:tc>
        <w:tc>
          <w:tcPr>
            <w:tcW w:w="2835" w:type="dxa"/>
            <w:hideMark/>
          </w:tcPr>
          <w:p w14:paraId="0EFF85CD" w14:textId="77777777" w:rsidR="00C7461E" w:rsidRPr="00C7461E" w:rsidRDefault="00C7461E" w:rsidP="00C7461E">
            <w:pPr>
              <w:rPr>
                <w:rFonts w:eastAsia="Times New Roman"/>
                <w:lang w:val="en-US"/>
              </w:rPr>
            </w:pPr>
            <w:r w:rsidRPr="00C7461E">
              <w:rPr>
                <w:rFonts w:eastAsia="Times New Roman"/>
                <w:lang w:val="en-US"/>
              </w:rPr>
              <w:t>(NR_ext_to_71GHz-Perf) CR for 38.104 FR2-2 PUSCH demodulation requirements</w:t>
            </w:r>
          </w:p>
        </w:tc>
        <w:tc>
          <w:tcPr>
            <w:tcW w:w="3119" w:type="dxa"/>
            <w:hideMark/>
          </w:tcPr>
          <w:p w14:paraId="7BBCB899" w14:textId="77777777" w:rsidR="00C7461E" w:rsidRPr="00C7461E" w:rsidRDefault="00C7461E" w:rsidP="00C7461E">
            <w:pPr>
              <w:rPr>
                <w:rFonts w:eastAsia="Times New Roman"/>
                <w:lang w:val="en-US"/>
              </w:rPr>
            </w:pPr>
            <w:r w:rsidRPr="00C7461E">
              <w:rPr>
                <w:rFonts w:eastAsia="Times New Roman"/>
                <w:lang w:val="en-US"/>
              </w:rPr>
              <w:t>Cat A</w:t>
            </w:r>
          </w:p>
        </w:tc>
        <w:tc>
          <w:tcPr>
            <w:tcW w:w="1272" w:type="dxa"/>
            <w:hideMark/>
          </w:tcPr>
          <w:p w14:paraId="1202CF74" w14:textId="77777777" w:rsidR="00C7461E" w:rsidRPr="00C7461E" w:rsidRDefault="00523D74" w:rsidP="00C7461E">
            <w:pPr>
              <w:rPr>
                <w:rFonts w:eastAsia="Times New Roman"/>
                <w:b/>
                <w:bCs/>
                <w:color w:val="0000FF"/>
                <w:u w:val="single"/>
                <w:lang w:val="en-US"/>
              </w:rPr>
            </w:pPr>
            <w:hyperlink r:id="rId47" w:history="1">
              <w:r w:rsidR="00C7461E" w:rsidRPr="00C7461E">
                <w:rPr>
                  <w:rFonts w:eastAsia="Times New Roman"/>
                  <w:b/>
                  <w:bCs/>
                  <w:color w:val="0000FF"/>
                  <w:u w:val="single"/>
                  <w:lang w:val="en-US"/>
                </w:rPr>
                <w:t>NR_ext_to_71GHz-Perf</w:t>
              </w:r>
            </w:hyperlink>
          </w:p>
        </w:tc>
      </w:tr>
      <w:tr w:rsidR="00C7461E" w:rsidRPr="00C7461E" w14:paraId="179990FA" w14:textId="77777777" w:rsidTr="00C7461E">
        <w:trPr>
          <w:trHeight w:val="1125"/>
        </w:trPr>
        <w:tc>
          <w:tcPr>
            <w:tcW w:w="1063" w:type="dxa"/>
            <w:hideMark/>
          </w:tcPr>
          <w:p w14:paraId="15799897" w14:textId="77777777" w:rsidR="00C7461E" w:rsidRPr="00C7461E" w:rsidRDefault="00523D74" w:rsidP="00C7461E">
            <w:pPr>
              <w:rPr>
                <w:rFonts w:eastAsia="Times New Roman"/>
                <w:b/>
                <w:bCs/>
                <w:color w:val="0000FF"/>
                <w:u w:val="single"/>
                <w:lang w:val="en-US"/>
              </w:rPr>
            </w:pPr>
            <w:hyperlink r:id="rId48" w:history="1">
              <w:r w:rsidR="00C7461E" w:rsidRPr="00C7461E">
                <w:rPr>
                  <w:rFonts w:eastAsia="Times New Roman"/>
                  <w:b/>
                  <w:bCs/>
                  <w:color w:val="0000FF"/>
                  <w:u w:val="single"/>
                  <w:lang w:val="en-US"/>
                </w:rPr>
                <w:t>R4-2408336</w:t>
              </w:r>
            </w:hyperlink>
          </w:p>
        </w:tc>
        <w:tc>
          <w:tcPr>
            <w:tcW w:w="1342" w:type="dxa"/>
            <w:hideMark/>
          </w:tcPr>
          <w:p w14:paraId="74DF8AAE" w14:textId="77777777" w:rsidR="00C7461E" w:rsidRPr="00C7461E" w:rsidRDefault="00C7461E" w:rsidP="00C7461E">
            <w:pPr>
              <w:rPr>
                <w:rFonts w:eastAsia="Times New Roman"/>
                <w:lang w:val="en-US"/>
              </w:rPr>
            </w:pPr>
            <w:r w:rsidRPr="00C7461E">
              <w:rPr>
                <w:rFonts w:eastAsia="Times New Roman"/>
                <w:lang w:val="en-US"/>
              </w:rPr>
              <w:t>Ericsson</w:t>
            </w:r>
          </w:p>
        </w:tc>
        <w:tc>
          <w:tcPr>
            <w:tcW w:w="2835" w:type="dxa"/>
            <w:hideMark/>
          </w:tcPr>
          <w:p w14:paraId="3ED82D65" w14:textId="77777777" w:rsidR="00C7461E" w:rsidRPr="00C7461E" w:rsidRDefault="00C7461E" w:rsidP="00C7461E">
            <w:pPr>
              <w:rPr>
                <w:rFonts w:eastAsia="Times New Roman"/>
                <w:lang w:val="en-US"/>
              </w:rPr>
            </w:pPr>
            <w:r w:rsidRPr="00C7461E">
              <w:rPr>
                <w:rFonts w:eastAsia="Times New Roman"/>
                <w:lang w:val="en-US"/>
              </w:rPr>
              <w:t xml:space="preserve">CR for 38.104 on FR2-2 PUSCH </w:t>
            </w:r>
            <w:proofErr w:type="spellStart"/>
            <w:r w:rsidRPr="00C7461E">
              <w:rPr>
                <w:rFonts w:eastAsia="Times New Roman"/>
                <w:lang w:val="en-US"/>
              </w:rPr>
              <w:t>demodualtion</w:t>
            </w:r>
            <w:proofErr w:type="spellEnd"/>
            <w:r w:rsidRPr="00C7461E">
              <w:rPr>
                <w:rFonts w:eastAsia="Times New Roman"/>
                <w:lang w:val="en-US"/>
              </w:rPr>
              <w:t xml:space="preserve"> requirements</w:t>
            </w:r>
          </w:p>
        </w:tc>
        <w:tc>
          <w:tcPr>
            <w:tcW w:w="3119" w:type="dxa"/>
            <w:hideMark/>
          </w:tcPr>
          <w:p w14:paraId="06526305" w14:textId="77777777" w:rsidR="00C7461E" w:rsidRPr="00C7461E" w:rsidRDefault="00C7461E" w:rsidP="00C7461E">
            <w:pPr>
              <w:rPr>
                <w:rFonts w:eastAsia="Times New Roman"/>
                <w:lang w:val="en-US"/>
              </w:rPr>
            </w:pPr>
            <w:r w:rsidRPr="00C7461E">
              <w:rPr>
                <w:rFonts w:eastAsia="Times New Roman"/>
                <w:lang w:val="en-US"/>
              </w:rPr>
              <w:t>Correct FRC index for FR2-2 PUSCH CP-OFDM requirements. Remove brackets from FRC table indexes.</w:t>
            </w:r>
            <w:r w:rsidRPr="00C7461E">
              <w:rPr>
                <w:rFonts w:eastAsia="Times New Roman"/>
                <w:lang w:val="en-US"/>
              </w:rPr>
              <w:br/>
              <w:t>Change PRB number of FR2-2 PUSCH DFT-s-OFDM requirements from full applicable test bandwidth to 64 for both 120kHz and 480kHz SCS.</w:t>
            </w:r>
            <w:r w:rsidRPr="00C7461E">
              <w:rPr>
                <w:rFonts w:eastAsia="Times New Roman"/>
                <w:lang w:val="en-US"/>
              </w:rPr>
              <w:br/>
              <w:t xml:space="preserve">Correct errors in FRC table for FR2-2 PUSCH.   </w:t>
            </w:r>
          </w:p>
        </w:tc>
        <w:tc>
          <w:tcPr>
            <w:tcW w:w="1272" w:type="dxa"/>
            <w:hideMark/>
          </w:tcPr>
          <w:p w14:paraId="21AD7CCD" w14:textId="77777777" w:rsidR="00C7461E" w:rsidRPr="00C7461E" w:rsidRDefault="00523D74" w:rsidP="00C7461E">
            <w:pPr>
              <w:rPr>
                <w:rFonts w:eastAsia="Times New Roman"/>
                <w:b/>
                <w:bCs/>
                <w:color w:val="0000FF"/>
                <w:u w:val="single"/>
                <w:lang w:val="en-US"/>
              </w:rPr>
            </w:pPr>
            <w:hyperlink r:id="rId49" w:history="1">
              <w:r w:rsidR="00C7461E" w:rsidRPr="00C7461E">
                <w:rPr>
                  <w:rFonts w:eastAsia="Times New Roman"/>
                  <w:b/>
                  <w:bCs/>
                  <w:color w:val="0000FF"/>
                  <w:u w:val="single"/>
                  <w:lang w:val="en-US"/>
                </w:rPr>
                <w:t>NR_ext_to_71GHz-Perf</w:t>
              </w:r>
            </w:hyperlink>
          </w:p>
        </w:tc>
      </w:tr>
      <w:tr w:rsidR="00C7461E" w:rsidRPr="00C7461E" w14:paraId="38E332C5" w14:textId="77777777" w:rsidTr="00C7461E">
        <w:trPr>
          <w:trHeight w:val="450"/>
        </w:trPr>
        <w:tc>
          <w:tcPr>
            <w:tcW w:w="1063" w:type="dxa"/>
            <w:hideMark/>
          </w:tcPr>
          <w:p w14:paraId="795B8BC0" w14:textId="77777777" w:rsidR="00C7461E" w:rsidRPr="00C7461E" w:rsidRDefault="00C7461E" w:rsidP="00C7461E">
            <w:pPr>
              <w:rPr>
                <w:rFonts w:eastAsia="Times New Roman"/>
                <w:color w:val="000000"/>
                <w:lang w:val="en-US"/>
              </w:rPr>
            </w:pPr>
            <w:r w:rsidRPr="00C7461E">
              <w:rPr>
                <w:rFonts w:eastAsia="Times New Roman"/>
                <w:color w:val="000000"/>
                <w:lang w:val="en-US"/>
              </w:rPr>
              <w:t>R4-2408337</w:t>
            </w:r>
          </w:p>
        </w:tc>
        <w:tc>
          <w:tcPr>
            <w:tcW w:w="1342" w:type="dxa"/>
            <w:hideMark/>
          </w:tcPr>
          <w:p w14:paraId="480D4926" w14:textId="77777777" w:rsidR="00C7461E" w:rsidRPr="00C7461E" w:rsidRDefault="00C7461E" w:rsidP="00C7461E">
            <w:pPr>
              <w:rPr>
                <w:rFonts w:eastAsia="Times New Roman"/>
                <w:lang w:val="en-US"/>
              </w:rPr>
            </w:pPr>
            <w:r w:rsidRPr="00C7461E">
              <w:rPr>
                <w:rFonts w:eastAsia="Times New Roman"/>
                <w:lang w:val="en-US"/>
              </w:rPr>
              <w:t>Ericsson</w:t>
            </w:r>
          </w:p>
        </w:tc>
        <w:tc>
          <w:tcPr>
            <w:tcW w:w="2835" w:type="dxa"/>
            <w:hideMark/>
          </w:tcPr>
          <w:p w14:paraId="40BC0F25" w14:textId="77777777" w:rsidR="00C7461E" w:rsidRPr="00C7461E" w:rsidRDefault="00C7461E" w:rsidP="00C7461E">
            <w:pPr>
              <w:rPr>
                <w:rFonts w:eastAsia="Times New Roman"/>
                <w:lang w:val="en-US"/>
              </w:rPr>
            </w:pPr>
            <w:r w:rsidRPr="00C7461E">
              <w:rPr>
                <w:rFonts w:eastAsia="Times New Roman"/>
                <w:lang w:val="en-US"/>
              </w:rPr>
              <w:t>(NR_ext_to_71GHz-Perf) CR for 38.141-2 FR2-2 PUSCH demodulation requirements</w:t>
            </w:r>
          </w:p>
        </w:tc>
        <w:tc>
          <w:tcPr>
            <w:tcW w:w="3119" w:type="dxa"/>
            <w:hideMark/>
          </w:tcPr>
          <w:p w14:paraId="099DDE34" w14:textId="77777777" w:rsidR="00C7461E" w:rsidRPr="00C7461E" w:rsidRDefault="00C7461E" w:rsidP="00C7461E">
            <w:pPr>
              <w:rPr>
                <w:rFonts w:eastAsia="Times New Roman"/>
                <w:lang w:val="en-US"/>
              </w:rPr>
            </w:pPr>
            <w:r w:rsidRPr="00C7461E">
              <w:rPr>
                <w:rFonts w:eastAsia="Times New Roman"/>
                <w:lang w:val="en-US"/>
              </w:rPr>
              <w:t>Cat A</w:t>
            </w:r>
          </w:p>
        </w:tc>
        <w:tc>
          <w:tcPr>
            <w:tcW w:w="1272" w:type="dxa"/>
            <w:hideMark/>
          </w:tcPr>
          <w:p w14:paraId="0862299D" w14:textId="77777777" w:rsidR="00C7461E" w:rsidRPr="00C7461E" w:rsidRDefault="00523D74" w:rsidP="00C7461E">
            <w:pPr>
              <w:rPr>
                <w:rFonts w:eastAsia="Times New Roman"/>
                <w:b/>
                <w:bCs/>
                <w:color w:val="0000FF"/>
                <w:u w:val="single"/>
                <w:lang w:val="en-US"/>
              </w:rPr>
            </w:pPr>
            <w:hyperlink r:id="rId50" w:history="1">
              <w:r w:rsidR="00C7461E" w:rsidRPr="00C7461E">
                <w:rPr>
                  <w:rFonts w:eastAsia="Times New Roman"/>
                  <w:b/>
                  <w:bCs/>
                  <w:color w:val="0000FF"/>
                  <w:u w:val="single"/>
                  <w:lang w:val="en-US"/>
                </w:rPr>
                <w:t>NR_ext_to_71GHz-Perf</w:t>
              </w:r>
            </w:hyperlink>
          </w:p>
        </w:tc>
      </w:tr>
      <w:tr w:rsidR="00C7461E" w:rsidRPr="00C7461E" w14:paraId="0B5E7E09" w14:textId="77777777" w:rsidTr="00C7461E">
        <w:trPr>
          <w:trHeight w:val="450"/>
        </w:trPr>
        <w:tc>
          <w:tcPr>
            <w:tcW w:w="1063" w:type="dxa"/>
            <w:hideMark/>
          </w:tcPr>
          <w:p w14:paraId="7F1F7505" w14:textId="77777777" w:rsidR="00C7461E" w:rsidRPr="00C7461E" w:rsidRDefault="00523D74" w:rsidP="00C7461E">
            <w:pPr>
              <w:rPr>
                <w:rFonts w:eastAsia="Times New Roman"/>
                <w:b/>
                <w:bCs/>
                <w:color w:val="0000FF"/>
                <w:u w:val="single"/>
                <w:lang w:val="en-US"/>
              </w:rPr>
            </w:pPr>
            <w:hyperlink r:id="rId51" w:history="1">
              <w:r w:rsidR="00C7461E" w:rsidRPr="00C7461E">
                <w:rPr>
                  <w:rFonts w:eastAsia="Times New Roman"/>
                  <w:b/>
                  <w:bCs/>
                  <w:color w:val="0000FF"/>
                  <w:u w:val="single"/>
                  <w:lang w:val="en-US"/>
                </w:rPr>
                <w:t>R4-2408735</w:t>
              </w:r>
            </w:hyperlink>
          </w:p>
        </w:tc>
        <w:tc>
          <w:tcPr>
            <w:tcW w:w="1342" w:type="dxa"/>
            <w:hideMark/>
          </w:tcPr>
          <w:p w14:paraId="74D94FA0" w14:textId="77777777" w:rsidR="00C7461E" w:rsidRPr="00C7461E" w:rsidRDefault="00C7461E" w:rsidP="00C7461E">
            <w:pPr>
              <w:rPr>
                <w:rFonts w:eastAsia="Times New Roman"/>
                <w:lang w:val="en-US"/>
              </w:rPr>
            </w:pPr>
            <w:r w:rsidRPr="00C7461E">
              <w:rPr>
                <w:rFonts w:eastAsia="Times New Roman"/>
                <w:lang w:val="en-US"/>
              </w:rPr>
              <w:t>Ericsson</w:t>
            </w:r>
          </w:p>
        </w:tc>
        <w:tc>
          <w:tcPr>
            <w:tcW w:w="2835" w:type="dxa"/>
            <w:hideMark/>
          </w:tcPr>
          <w:p w14:paraId="4FD0B56B" w14:textId="77777777" w:rsidR="00C7461E" w:rsidRPr="00C7461E" w:rsidRDefault="00C7461E" w:rsidP="00C7461E">
            <w:pPr>
              <w:rPr>
                <w:rFonts w:eastAsia="Times New Roman"/>
                <w:lang w:val="en-US"/>
              </w:rPr>
            </w:pPr>
            <w:r w:rsidRPr="00C7461E">
              <w:rPr>
                <w:rFonts w:eastAsia="Times New Roman"/>
                <w:lang w:val="en-US"/>
              </w:rPr>
              <w:t>(NR_demod_enh2-</w:t>
            </w:r>
            <w:proofErr w:type="gramStart"/>
            <w:r w:rsidRPr="00C7461E">
              <w:rPr>
                <w:rFonts w:eastAsia="Times New Roman"/>
                <w:lang w:val="en-US"/>
              </w:rPr>
              <w:t>Perf )</w:t>
            </w:r>
            <w:proofErr w:type="gramEnd"/>
            <w:r w:rsidRPr="00C7461E">
              <w:rPr>
                <w:rFonts w:eastAsia="Times New Roman"/>
                <w:lang w:val="en-US"/>
              </w:rPr>
              <w:t xml:space="preserve"> CR to 38.101-4 Correction on FRC for CRS-IM requirement</w:t>
            </w:r>
          </w:p>
        </w:tc>
        <w:tc>
          <w:tcPr>
            <w:tcW w:w="3119" w:type="dxa"/>
            <w:hideMark/>
          </w:tcPr>
          <w:p w14:paraId="14CCB34C" w14:textId="77777777" w:rsidR="00C7461E" w:rsidRPr="00C7461E" w:rsidRDefault="00C7461E" w:rsidP="00C7461E">
            <w:pPr>
              <w:rPr>
                <w:rFonts w:eastAsia="Times New Roman"/>
                <w:lang w:val="en-US"/>
              </w:rPr>
            </w:pPr>
            <w:r w:rsidRPr="00C7461E">
              <w:rPr>
                <w:rFonts w:eastAsia="Times New Roman"/>
                <w:lang w:val="en-US"/>
              </w:rPr>
              <w:t>Correct the FRC index in the minimum requirement table of CRS-IM</w:t>
            </w:r>
            <w:r w:rsidRPr="00C7461E">
              <w:rPr>
                <w:rFonts w:eastAsia="Times New Roman"/>
                <w:lang w:val="en-US"/>
              </w:rPr>
              <w:br/>
              <w:t>Correct the FRC index in the Annex</w:t>
            </w:r>
          </w:p>
        </w:tc>
        <w:tc>
          <w:tcPr>
            <w:tcW w:w="1272" w:type="dxa"/>
            <w:hideMark/>
          </w:tcPr>
          <w:p w14:paraId="0C0733E5" w14:textId="77777777" w:rsidR="00C7461E" w:rsidRPr="00C7461E" w:rsidRDefault="00523D74" w:rsidP="00C7461E">
            <w:pPr>
              <w:rPr>
                <w:rFonts w:eastAsia="Times New Roman"/>
                <w:b/>
                <w:bCs/>
                <w:color w:val="0000FF"/>
                <w:u w:val="single"/>
                <w:lang w:val="en-US"/>
              </w:rPr>
            </w:pPr>
            <w:hyperlink r:id="rId52" w:history="1">
              <w:r w:rsidR="00C7461E" w:rsidRPr="00C7461E">
                <w:rPr>
                  <w:rFonts w:eastAsia="Times New Roman"/>
                  <w:b/>
                  <w:bCs/>
                  <w:color w:val="0000FF"/>
                  <w:u w:val="single"/>
                  <w:lang w:val="en-US"/>
                </w:rPr>
                <w:t>NR_demod_enh2-Perf</w:t>
              </w:r>
            </w:hyperlink>
          </w:p>
        </w:tc>
      </w:tr>
      <w:tr w:rsidR="00C7461E" w:rsidRPr="00C7461E" w14:paraId="6C9FFFD5" w14:textId="77777777" w:rsidTr="00C7461E">
        <w:trPr>
          <w:trHeight w:val="450"/>
        </w:trPr>
        <w:tc>
          <w:tcPr>
            <w:tcW w:w="1063" w:type="dxa"/>
            <w:hideMark/>
          </w:tcPr>
          <w:p w14:paraId="4315C855" w14:textId="77777777" w:rsidR="00C7461E" w:rsidRPr="00C7461E" w:rsidRDefault="00C7461E" w:rsidP="00C7461E">
            <w:pPr>
              <w:rPr>
                <w:rFonts w:eastAsia="Times New Roman"/>
                <w:color w:val="000000"/>
                <w:lang w:val="en-US"/>
              </w:rPr>
            </w:pPr>
            <w:r w:rsidRPr="00C7461E">
              <w:rPr>
                <w:rFonts w:eastAsia="Times New Roman"/>
                <w:color w:val="000000"/>
                <w:lang w:val="en-US"/>
              </w:rPr>
              <w:t>R4-2408736</w:t>
            </w:r>
          </w:p>
        </w:tc>
        <w:tc>
          <w:tcPr>
            <w:tcW w:w="1342" w:type="dxa"/>
            <w:hideMark/>
          </w:tcPr>
          <w:p w14:paraId="35B32D09" w14:textId="77777777" w:rsidR="00C7461E" w:rsidRPr="00C7461E" w:rsidRDefault="00C7461E" w:rsidP="00C7461E">
            <w:pPr>
              <w:rPr>
                <w:rFonts w:eastAsia="Times New Roman"/>
                <w:lang w:val="en-US"/>
              </w:rPr>
            </w:pPr>
            <w:r w:rsidRPr="00C7461E">
              <w:rPr>
                <w:rFonts w:eastAsia="Times New Roman"/>
                <w:lang w:val="en-US"/>
              </w:rPr>
              <w:t>Ericsson</w:t>
            </w:r>
          </w:p>
        </w:tc>
        <w:tc>
          <w:tcPr>
            <w:tcW w:w="2835" w:type="dxa"/>
            <w:hideMark/>
          </w:tcPr>
          <w:p w14:paraId="35D3890A" w14:textId="77777777" w:rsidR="00C7461E" w:rsidRPr="00C7461E" w:rsidRDefault="00C7461E" w:rsidP="00C7461E">
            <w:pPr>
              <w:rPr>
                <w:rFonts w:eastAsia="Times New Roman"/>
                <w:lang w:val="en-US"/>
              </w:rPr>
            </w:pPr>
            <w:r w:rsidRPr="00C7461E">
              <w:rPr>
                <w:rFonts w:eastAsia="Times New Roman"/>
                <w:lang w:val="en-US"/>
              </w:rPr>
              <w:t>(NR_demod_enh2-</w:t>
            </w:r>
            <w:proofErr w:type="gramStart"/>
            <w:r w:rsidRPr="00C7461E">
              <w:rPr>
                <w:rFonts w:eastAsia="Times New Roman"/>
                <w:lang w:val="en-US"/>
              </w:rPr>
              <w:t>Perf )</w:t>
            </w:r>
            <w:proofErr w:type="gramEnd"/>
            <w:r w:rsidRPr="00C7461E">
              <w:rPr>
                <w:rFonts w:eastAsia="Times New Roman"/>
                <w:lang w:val="en-US"/>
              </w:rPr>
              <w:t xml:space="preserve"> CR to 38.101-4 Correction on FRC for CRS-IM requirement</w:t>
            </w:r>
          </w:p>
        </w:tc>
        <w:tc>
          <w:tcPr>
            <w:tcW w:w="3119" w:type="dxa"/>
            <w:hideMark/>
          </w:tcPr>
          <w:p w14:paraId="0F3D0526" w14:textId="77777777" w:rsidR="00C7461E" w:rsidRPr="00C7461E" w:rsidRDefault="00C7461E" w:rsidP="00C7461E">
            <w:pPr>
              <w:rPr>
                <w:rFonts w:eastAsia="Times New Roman"/>
                <w:lang w:val="en-US"/>
              </w:rPr>
            </w:pPr>
            <w:r w:rsidRPr="00C7461E">
              <w:rPr>
                <w:rFonts w:eastAsia="Times New Roman"/>
                <w:lang w:val="en-US"/>
              </w:rPr>
              <w:t>Cat A</w:t>
            </w:r>
          </w:p>
        </w:tc>
        <w:tc>
          <w:tcPr>
            <w:tcW w:w="1272" w:type="dxa"/>
            <w:hideMark/>
          </w:tcPr>
          <w:p w14:paraId="32FB4558" w14:textId="77777777" w:rsidR="00C7461E" w:rsidRPr="00C7461E" w:rsidRDefault="00523D74" w:rsidP="00C7461E">
            <w:pPr>
              <w:rPr>
                <w:rFonts w:eastAsia="Times New Roman"/>
                <w:b/>
                <w:bCs/>
                <w:color w:val="0000FF"/>
                <w:u w:val="single"/>
                <w:lang w:val="en-US"/>
              </w:rPr>
            </w:pPr>
            <w:hyperlink r:id="rId53" w:history="1">
              <w:r w:rsidR="00C7461E" w:rsidRPr="00C7461E">
                <w:rPr>
                  <w:rFonts w:eastAsia="Times New Roman"/>
                  <w:b/>
                  <w:bCs/>
                  <w:color w:val="0000FF"/>
                  <w:u w:val="single"/>
                  <w:lang w:val="en-US"/>
                </w:rPr>
                <w:t>NR_demod_enh2-Perf</w:t>
              </w:r>
            </w:hyperlink>
          </w:p>
        </w:tc>
      </w:tr>
      <w:tr w:rsidR="00C7461E" w:rsidRPr="00C7461E" w14:paraId="36DC4D98" w14:textId="77777777" w:rsidTr="00C7461E">
        <w:trPr>
          <w:trHeight w:val="675"/>
        </w:trPr>
        <w:tc>
          <w:tcPr>
            <w:tcW w:w="1063" w:type="dxa"/>
            <w:hideMark/>
          </w:tcPr>
          <w:p w14:paraId="5126776D" w14:textId="77777777" w:rsidR="00C7461E" w:rsidRPr="00C7461E" w:rsidRDefault="00523D74" w:rsidP="00C7461E">
            <w:pPr>
              <w:rPr>
                <w:rFonts w:eastAsia="Times New Roman"/>
                <w:b/>
                <w:bCs/>
                <w:color w:val="0000FF"/>
                <w:u w:val="single"/>
                <w:lang w:val="en-US"/>
              </w:rPr>
            </w:pPr>
            <w:hyperlink r:id="rId54" w:history="1">
              <w:r w:rsidR="00C7461E" w:rsidRPr="00C7461E">
                <w:rPr>
                  <w:rFonts w:eastAsia="Times New Roman"/>
                  <w:b/>
                  <w:bCs/>
                  <w:color w:val="0000FF"/>
                  <w:u w:val="single"/>
                  <w:lang w:val="en-US"/>
                </w:rPr>
                <w:t>R4-2408984</w:t>
              </w:r>
            </w:hyperlink>
          </w:p>
        </w:tc>
        <w:tc>
          <w:tcPr>
            <w:tcW w:w="1342" w:type="dxa"/>
            <w:hideMark/>
          </w:tcPr>
          <w:p w14:paraId="4BC083E9" w14:textId="77777777" w:rsidR="00C7461E" w:rsidRPr="00C7461E" w:rsidRDefault="00C7461E" w:rsidP="00C7461E">
            <w:pPr>
              <w:rPr>
                <w:rFonts w:eastAsia="Times New Roman"/>
                <w:lang w:val="en-US"/>
              </w:rPr>
            </w:pPr>
            <w:proofErr w:type="spellStart"/>
            <w:proofErr w:type="gramStart"/>
            <w:r w:rsidRPr="00C7461E">
              <w:rPr>
                <w:rFonts w:eastAsia="Times New Roman"/>
                <w:lang w:val="en-US"/>
              </w:rPr>
              <w:t>Huawei,HiSilicon</w:t>
            </w:r>
            <w:proofErr w:type="spellEnd"/>
            <w:proofErr w:type="gramEnd"/>
          </w:p>
        </w:tc>
        <w:tc>
          <w:tcPr>
            <w:tcW w:w="2835" w:type="dxa"/>
            <w:hideMark/>
          </w:tcPr>
          <w:p w14:paraId="33917064" w14:textId="77777777" w:rsidR="00C7461E" w:rsidRPr="00C7461E" w:rsidRDefault="00C7461E" w:rsidP="00C7461E">
            <w:pPr>
              <w:rPr>
                <w:rFonts w:eastAsia="Times New Roman"/>
                <w:lang w:val="en-US"/>
              </w:rPr>
            </w:pPr>
            <w:r w:rsidRPr="00C7461E">
              <w:rPr>
                <w:rFonts w:eastAsia="Times New Roman"/>
                <w:lang w:val="en-US"/>
              </w:rPr>
              <w:t>[NR_IAB-Perf] CR on IAB-MT radiated CSI reporting requirement</w:t>
            </w:r>
          </w:p>
        </w:tc>
        <w:tc>
          <w:tcPr>
            <w:tcW w:w="3119" w:type="dxa"/>
            <w:hideMark/>
          </w:tcPr>
          <w:p w14:paraId="6D9171A2" w14:textId="77777777" w:rsidR="00C7461E" w:rsidRPr="00C7461E" w:rsidRDefault="00C7461E" w:rsidP="00C7461E">
            <w:pPr>
              <w:rPr>
                <w:rFonts w:eastAsia="Times New Roman"/>
                <w:lang w:val="en-US"/>
              </w:rPr>
            </w:pPr>
            <w:r w:rsidRPr="00C7461E">
              <w:rPr>
                <w:rFonts w:eastAsia="Times New Roman"/>
                <w:lang w:val="en-US"/>
              </w:rPr>
              <w:t xml:space="preserve">There </w:t>
            </w:r>
            <w:proofErr w:type="gramStart"/>
            <w:r w:rsidRPr="00C7461E">
              <w:rPr>
                <w:rFonts w:eastAsia="Times New Roman"/>
                <w:lang w:val="en-US"/>
              </w:rPr>
              <w:t>is</w:t>
            </w:r>
            <w:proofErr w:type="gramEnd"/>
            <w:r w:rsidRPr="00C7461E">
              <w:rPr>
                <w:rFonts w:eastAsia="Times New Roman"/>
                <w:lang w:val="en-US"/>
              </w:rPr>
              <w:t xml:space="preserve"> no CSI reporting requirements defined for 2Rx in clause 8.2.3, so the IAB type I-O </w:t>
            </w:r>
            <w:proofErr w:type="spellStart"/>
            <w:r w:rsidRPr="00C7461E">
              <w:rPr>
                <w:rFonts w:eastAsia="Times New Roman"/>
                <w:lang w:val="en-US"/>
              </w:rPr>
              <w:t>radidated</w:t>
            </w:r>
            <w:proofErr w:type="spellEnd"/>
            <w:r w:rsidRPr="00C7461E">
              <w:rPr>
                <w:rFonts w:eastAsia="Times New Roman"/>
                <w:lang w:val="en-US"/>
              </w:rPr>
              <w:t xml:space="preserve"> CSI reporting requirements defined in clause 11.2.3.1 should be modified.</w:t>
            </w:r>
          </w:p>
        </w:tc>
        <w:tc>
          <w:tcPr>
            <w:tcW w:w="1272" w:type="dxa"/>
            <w:hideMark/>
          </w:tcPr>
          <w:p w14:paraId="7FC154BA" w14:textId="77777777" w:rsidR="00C7461E" w:rsidRPr="00C7461E" w:rsidRDefault="00523D74" w:rsidP="00C7461E">
            <w:pPr>
              <w:rPr>
                <w:rFonts w:eastAsia="Times New Roman"/>
                <w:b/>
                <w:bCs/>
                <w:color w:val="0000FF"/>
                <w:u w:val="single"/>
                <w:lang w:val="en-US"/>
              </w:rPr>
            </w:pPr>
            <w:hyperlink r:id="rId55" w:history="1">
              <w:r w:rsidR="00C7461E" w:rsidRPr="00C7461E">
                <w:rPr>
                  <w:rFonts w:eastAsia="Times New Roman"/>
                  <w:b/>
                  <w:bCs/>
                  <w:color w:val="0000FF"/>
                  <w:u w:val="single"/>
                  <w:lang w:val="en-US"/>
                </w:rPr>
                <w:t>NR_IAB-Perf</w:t>
              </w:r>
            </w:hyperlink>
          </w:p>
        </w:tc>
      </w:tr>
      <w:tr w:rsidR="00C7461E" w:rsidRPr="00C7461E" w14:paraId="1CF625A9" w14:textId="77777777" w:rsidTr="00C7461E">
        <w:trPr>
          <w:trHeight w:val="450"/>
        </w:trPr>
        <w:tc>
          <w:tcPr>
            <w:tcW w:w="1063" w:type="dxa"/>
            <w:hideMark/>
          </w:tcPr>
          <w:p w14:paraId="3C999AF5" w14:textId="77777777" w:rsidR="00C7461E" w:rsidRPr="00C7461E" w:rsidRDefault="00C7461E" w:rsidP="00C7461E">
            <w:pPr>
              <w:rPr>
                <w:rFonts w:eastAsia="Times New Roman"/>
                <w:color w:val="000000"/>
                <w:lang w:val="en-US"/>
              </w:rPr>
            </w:pPr>
            <w:r w:rsidRPr="00C7461E">
              <w:rPr>
                <w:rFonts w:eastAsia="Times New Roman"/>
                <w:color w:val="000000"/>
                <w:lang w:val="en-US"/>
              </w:rPr>
              <w:t>R4-2408985</w:t>
            </w:r>
          </w:p>
        </w:tc>
        <w:tc>
          <w:tcPr>
            <w:tcW w:w="1342" w:type="dxa"/>
            <w:hideMark/>
          </w:tcPr>
          <w:p w14:paraId="6BDA8191" w14:textId="77777777" w:rsidR="00C7461E" w:rsidRPr="00C7461E" w:rsidRDefault="00C7461E" w:rsidP="00C7461E">
            <w:pPr>
              <w:rPr>
                <w:rFonts w:eastAsia="Times New Roman"/>
                <w:lang w:val="en-US"/>
              </w:rPr>
            </w:pPr>
            <w:proofErr w:type="spellStart"/>
            <w:proofErr w:type="gramStart"/>
            <w:r w:rsidRPr="00C7461E">
              <w:rPr>
                <w:rFonts w:eastAsia="Times New Roman"/>
                <w:lang w:val="en-US"/>
              </w:rPr>
              <w:t>Huawei,HiSilicon</w:t>
            </w:r>
            <w:proofErr w:type="spellEnd"/>
            <w:proofErr w:type="gramEnd"/>
          </w:p>
        </w:tc>
        <w:tc>
          <w:tcPr>
            <w:tcW w:w="2835" w:type="dxa"/>
            <w:hideMark/>
          </w:tcPr>
          <w:p w14:paraId="38A98C57" w14:textId="77777777" w:rsidR="00C7461E" w:rsidRPr="00C7461E" w:rsidRDefault="00C7461E" w:rsidP="00C7461E">
            <w:pPr>
              <w:rPr>
                <w:rFonts w:eastAsia="Times New Roman"/>
                <w:lang w:val="en-US"/>
              </w:rPr>
            </w:pPr>
            <w:r w:rsidRPr="00C7461E">
              <w:rPr>
                <w:rFonts w:eastAsia="Times New Roman"/>
                <w:lang w:val="en-US"/>
              </w:rPr>
              <w:t>[NR_IAB-Perf] CR on IAB-MT radiated CSI reporting requirement</w:t>
            </w:r>
          </w:p>
        </w:tc>
        <w:tc>
          <w:tcPr>
            <w:tcW w:w="3119" w:type="dxa"/>
            <w:hideMark/>
          </w:tcPr>
          <w:p w14:paraId="5B79B866" w14:textId="77777777" w:rsidR="00C7461E" w:rsidRPr="00C7461E" w:rsidRDefault="00C7461E" w:rsidP="00C7461E">
            <w:pPr>
              <w:rPr>
                <w:rFonts w:eastAsia="Times New Roman"/>
                <w:lang w:val="en-US"/>
              </w:rPr>
            </w:pPr>
            <w:r w:rsidRPr="00C7461E">
              <w:rPr>
                <w:rFonts w:eastAsia="Times New Roman"/>
                <w:lang w:val="en-US"/>
              </w:rPr>
              <w:t>Cat A</w:t>
            </w:r>
          </w:p>
        </w:tc>
        <w:tc>
          <w:tcPr>
            <w:tcW w:w="1272" w:type="dxa"/>
            <w:hideMark/>
          </w:tcPr>
          <w:p w14:paraId="67A4163E" w14:textId="77777777" w:rsidR="00C7461E" w:rsidRPr="00C7461E" w:rsidRDefault="00523D74" w:rsidP="00C7461E">
            <w:pPr>
              <w:rPr>
                <w:rFonts w:eastAsia="Times New Roman"/>
                <w:b/>
                <w:bCs/>
                <w:color w:val="0000FF"/>
                <w:u w:val="single"/>
                <w:lang w:val="en-US"/>
              </w:rPr>
            </w:pPr>
            <w:hyperlink r:id="rId56" w:history="1">
              <w:r w:rsidR="00C7461E" w:rsidRPr="00C7461E">
                <w:rPr>
                  <w:rFonts w:eastAsia="Times New Roman"/>
                  <w:b/>
                  <w:bCs/>
                  <w:color w:val="0000FF"/>
                  <w:u w:val="single"/>
                  <w:lang w:val="en-US"/>
                </w:rPr>
                <w:t>NR_IAB-Perf</w:t>
              </w:r>
            </w:hyperlink>
          </w:p>
        </w:tc>
      </w:tr>
      <w:tr w:rsidR="00C7461E" w:rsidRPr="00C7461E" w14:paraId="19ACD9FF" w14:textId="77777777" w:rsidTr="00C7461E">
        <w:trPr>
          <w:trHeight w:val="450"/>
        </w:trPr>
        <w:tc>
          <w:tcPr>
            <w:tcW w:w="1063" w:type="dxa"/>
            <w:hideMark/>
          </w:tcPr>
          <w:p w14:paraId="2A0F95C5" w14:textId="77777777" w:rsidR="00C7461E" w:rsidRPr="00C7461E" w:rsidRDefault="00C7461E" w:rsidP="00C7461E">
            <w:pPr>
              <w:rPr>
                <w:rFonts w:eastAsia="Times New Roman"/>
                <w:color w:val="000000"/>
                <w:lang w:val="en-US"/>
              </w:rPr>
            </w:pPr>
            <w:r w:rsidRPr="00C7461E">
              <w:rPr>
                <w:rFonts w:eastAsia="Times New Roman"/>
                <w:color w:val="000000"/>
                <w:lang w:val="en-US"/>
              </w:rPr>
              <w:t>R4-2408986</w:t>
            </w:r>
          </w:p>
        </w:tc>
        <w:tc>
          <w:tcPr>
            <w:tcW w:w="1342" w:type="dxa"/>
            <w:hideMark/>
          </w:tcPr>
          <w:p w14:paraId="32F16415" w14:textId="77777777" w:rsidR="00C7461E" w:rsidRPr="00C7461E" w:rsidRDefault="00C7461E" w:rsidP="00C7461E">
            <w:pPr>
              <w:rPr>
                <w:rFonts w:eastAsia="Times New Roman"/>
                <w:lang w:val="en-US"/>
              </w:rPr>
            </w:pPr>
            <w:proofErr w:type="spellStart"/>
            <w:proofErr w:type="gramStart"/>
            <w:r w:rsidRPr="00C7461E">
              <w:rPr>
                <w:rFonts w:eastAsia="Times New Roman"/>
                <w:lang w:val="en-US"/>
              </w:rPr>
              <w:t>Huawei,HiSilicon</w:t>
            </w:r>
            <w:proofErr w:type="spellEnd"/>
            <w:proofErr w:type="gramEnd"/>
          </w:p>
        </w:tc>
        <w:tc>
          <w:tcPr>
            <w:tcW w:w="2835" w:type="dxa"/>
            <w:hideMark/>
          </w:tcPr>
          <w:p w14:paraId="71995856" w14:textId="77777777" w:rsidR="00C7461E" w:rsidRPr="00C7461E" w:rsidRDefault="00C7461E" w:rsidP="00C7461E">
            <w:pPr>
              <w:rPr>
                <w:rFonts w:eastAsia="Times New Roman"/>
                <w:lang w:val="en-US"/>
              </w:rPr>
            </w:pPr>
            <w:r w:rsidRPr="00C7461E">
              <w:rPr>
                <w:rFonts w:eastAsia="Times New Roman"/>
                <w:lang w:val="en-US"/>
              </w:rPr>
              <w:t>[NR_IAB-Perf] CR on IAB-MT radiated CSI reporting requirement</w:t>
            </w:r>
          </w:p>
        </w:tc>
        <w:tc>
          <w:tcPr>
            <w:tcW w:w="3119" w:type="dxa"/>
            <w:hideMark/>
          </w:tcPr>
          <w:p w14:paraId="22DECBDD" w14:textId="77777777" w:rsidR="00C7461E" w:rsidRPr="00C7461E" w:rsidRDefault="00C7461E" w:rsidP="00C7461E">
            <w:pPr>
              <w:rPr>
                <w:rFonts w:eastAsia="Times New Roman"/>
                <w:lang w:val="en-US"/>
              </w:rPr>
            </w:pPr>
            <w:r w:rsidRPr="00C7461E">
              <w:rPr>
                <w:rFonts w:eastAsia="Times New Roman"/>
                <w:lang w:val="en-US"/>
              </w:rPr>
              <w:t>Cat A</w:t>
            </w:r>
          </w:p>
        </w:tc>
        <w:tc>
          <w:tcPr>
            <w:tcW w:w="1272" w:type="dxa"/>
            <w:hideMark/>
          </w:tcPr>
          <w:p w14:paraId="583F910F" w14:textId="77777777" w:rsidR="00C7461E" w:rsidRPr="00C7461E" w:rsidRDefault="00523D74" w:rsidP="00C7461E">
            <w:pPr>
              <w:rPr>
                <w:rFonts w:eastAsia="Times New Roman"/>
                <w:b/>
                <w:bCs/>
                <w:color w:val="0000FF"/>
                <w:u w:val="single"/>
                <w:lang w:val="en-US"/>
              </w:rPr>
            </w:pPr>
            <w:hyperlink r:id="rId57" w:history="1">
              <w:r w:rsidR="00C7461E" w:rsidRPr="00C7461E">
                <w:rPr>
                  <w:rFonts w:eastAsia="Times New Roman"/>
                  <w:b/>
                  <w:bCs/>
                  <w:color w:val="0000FF"/>
                  <w:u w:val="single"/>
                  <w:lang w:val="en-US"/>
                </w:rPr>
                <w:t>NR_IAB-Perf</w:t>
              </w:r>
            </w:hyperlink>
          </w:p>
        </w:tc>
      </w:tr>
      <w:tr w:rsidR="00C7461E" w:rsidRPr="00C7461E" w14:paraId="7D91EE17" w14:textId="77777777" w:rsidTr="00C7461E">
        <w:trPr>
          <w:trHeight w:val="2250"/>
        </w:trPr>
        <w:tc>
          <w:tcPr>
            <w:tcW w:w="1063" w:type="dxa"/>
            <w:hideMark/>
          </w:tcPr>
          <w:p w14:paraId="1733D48B" w14:textId="77777777" w:rsidR="00C7461E" w:rsidRPr="00C7461E" w:rsidRDefault="00523D74" w:rsidP="00C7461E">
            <w:pPr>
              <w:rPr>
                <w:rFonts w:eastAsia="Times New Roman"/>
                <w:b/>
                <w:bCs/>
                <w:color w:val="0000FF"/>
                <w:u w:val="single"/>
                <w:lang w:val="en-US"/>
              </w:rPr>
            </w:pPr>
            <w:hyperlink r:id="rId58" w:history="1">
              <w:r w:rsidR="00C7461E" w:rsidRPr="00C7461E">
                <w:rPr>
                  <w:rFonts w:eastAsia="Times New Roman"/>
                  <w:b/>
                  <w:bCs/>
                  <w:color w:val="0000FF"/>
                  <w:u w:val="single"/>
                  <w:lang w:val="en-US"/>
                </w:rPr>
                <w:t>R4-2408987</w:t>
              </w:r>
            </w:hyperlink>
          </w:p>
        </w:tc>
        <w:tc>
          <w:tcPr>
            <w:tcW w:w="1342" w:type="dxa"/>
            <w:hideMark/>
          </w:tcPr>
          <w:p w14:paraId="3A6DA838" w14:textId="77777777" w:rsidR="00C7461E" w:rsidRPr="00C7461E" w:rsidRDefault="00C7461E" w:rsidP="00C7461E">
            <w:pPr>
              <w:rPr>
                <w:rFonts w:eastAsia="Times New Roman"/>
                <w:lang w:val="en-US"/>
              </w:rPr>
            </w:pPr>
            <w:proofErr w:type="spellStart"/>
            <w:proofErr w:type="gramStart"/>
            <w:r w:rsidRPr="00C7461E">
              <w:rPr>
                <w:rFonts w:eastAsia="Times New Roman"/>
                <w:lang w:val="en-US"/>
              </w:rPr>
              <w:t>Huawei,HiSilicon</w:t>
            </w:r>
            <w:proofErr w:type="spellEnd"/>
            <w:proofErr w:type="gramEnd"/>
          </w:p>
        </w:tc>
        <w:tc>
          <w:tcPr>
            <w:tcW w:w="2835" w:type="dxa"/>
            <w:hideMark/>
          </w:tcPr>
          <w:p w14:paraId="1BDB5060" w14:textId="77777777" w:rsidR="00C7461E" w:rsidRPr="00C7461E" w:rsidRDefault="00C7461E" w:rsidP="00C7461E">
            <w:pPr>
              <w:rPr>
                <w:rFonts w:eastAsia="Times New Roman"/>
                <w:lang w:val="en-US"/>
              </w:rPr>
            </w:pPr>
            <w:r w:rsidRPr="00C7461E">
              <w:rPr>
                <w:rFonts w:eastAsia="Times New Roman"/>
                <w:lang w:val="en-US"/>
              </w:rPr>
              <w:t>[NR_newRAT-Perf] Discussion on PTRS configuration for UE demodulation requirements</w:t>
            </w:r>
          </w:p>
        </w:tc>
        <w:tc>
          <w:tcPr>
            <w:tcW w:w="3119" w:type="dxa"/>
            <w:hideMark/>
          </w:tcPr>
          <w:p w14:paraId="47A73928" w14:textId="77777777" w:rsidR="00C7461E" w:rsidRPr="00C7461E" w:rsidRDefault="00C7461E" w:rsidP="00C7461E">
            <w:pPr>
              <w:rPr>
                <w:rFonts w:eastAsia="Times New Roman"/>
                <w:lang w:val="en-US"/>
              </w:rPr>
            </w:pPr>
            <w:r w:rsidRPr="00C7461E">
              <w:rPr>
                <w:rFonts w:eastAsia="Times New Roman"/>
                <w:lang w:val="en-US"/>
              </w:rPr>
              <w:t>Discussion.</w:t>
            </w:r>
            <w:r w:rsidRPr="00C7461E">
              <w:rPr>
                <w:rFonts w:eastAsia="Times New Roman"/>
                <w:lang w:val="en-US"/>
              </w:rPr>
              <w:br/>
            </w:r>
            <w:r w:rsidRPr="00C7461E">
              <w:rPr>
                <w:rFonts w:eastAsia="Times New Roman"/>
                <w:b/>
                <w:bCs/>
                <w:lang w:val="en-US"/>
              </w:rPr>
              <w:t>Observation 1</w:t>
            </w:r>
            <w:r w:rsidRPr="00C7461E">
              <w:rPr>
                <w:rFonts w:eastAsia="Times New Roman"/>
                <w:lang w:val="en-US"/>
              </w:rPr>
              <w:t>: There is mismatching between PTRS configuration and RMC determination / requirements derivation for all FR2 QPSK PDSCH demodulation requirements.</w:t>
            </w:r>
            <w:r w:rsidRPr="00C7461E">
              <w:rPr>
                <w:rFonts w:eastAsia="Times New Roman"/>
                <w:lang w:val="en-US"/>
              </w:rPr>
              <w:br/>
            </w:r>
            <w:r w:rsidRPr="00C7461E">
              <w:rPr>
                <w:rFonts w:eastAsia="Times New Roman"/>
                <w:b/>
                <w:bCs/>
                <w:lang w:val="en-US"/>
              </w:rPr>
              <w:t>Observation 2</w:t>
            </w:r>
            <w:r w:rsidRPr="00C7461E">
              <w:rPr>
                <w:rFonts w:eastAsia="Times New Roman"/>
                <w:lang w:val="en-US"/>
              </w:rPr>
              <w:t>: There is negligible performance difference between PTRS present and not present using Example 2 phase noise model at 40GHz.</w:t>
            </w:r>
            <w:r w:rsidRPr="00C7461E">
              <w:rPr>
                <w:rFonts w:eastAsia="Times New Roman"/>
                <w:lang w:val="en-US"/>
              </w:rPr>
              <w:br/>
            </w:r>
            <w:r w:rsidRPr="00C7461E">
              <w:rPr>
                <w:rFonts w:eastAsia="Times New Roman"/>
                <w:b/>
                <w:bCs/>
                <w:lang w:val="en-US"/>
              </w:rPr>
              <w:t>Proposal 1: Only modify the RMC with PTRS not present for all FR2 QPSK PDSCH demodulation requirements and keep the corresponding performance requirements unchanged.</w:t>
            </w:r>
          </w:p>
        </w:tc>
        <w:tc>
          <w:tcPr>
            <w:tcW w:w="1272" w:type="dxa"/>
            <w:hideMark/>
          </w:tcPr>
          <w:p w14:paraId="75489BE7" w14:textId="77777777" w:rsidR="00C7461E" w:rsidRPr="00C7461E" w:rsidRDefault="00523D74" w:rsidP="00C7461E">
            <w:pPr>
              <w:rPr>
                <w:rFonts w:eastAsia="Times New Roman"/>
                <w:b/>
                <w:bCs/>
                <w:color w:val="0000FF"/>
                <w:u w:val="single"/>
                <w:lang w:val="en-US"/>
              </w:rPr>
            </w:pPr>
            <w:hyperlink r:id="rId59" w:history="1">
              <w:r w:rsidR="00C7461E" w:rsidRPr="00C7461E">
                <w:rPr>
                  <w:rFonts w:eastAsia="Times New Roman"/>
                  <w:b/>
                  <w:bCs/>
                  <w:color w:val="0000FF"/>
                  <w:u w:val="single"/>
                  <w:lang w:val="en-US"/>
                </w:rPr>
                <w:t>NR_newRAT-Perf</w:t>
              </w:r>
            </w:hyperlink>
          </w:p>
        </w:tc>
      </w:tr>
      <w:tr w:rsidR="00C7461E" w:rsidRPr="00C7461E" w14:paraId="2B85F9A7" w14:textId="77777777" w:rsidTr="00C7461E">
        <w:trPr>
          <w:trHeight w:val="450"/>
        </w:trPr>
        <w:tc>
          <w:tcPr>
            <w:tcW w:w="1063" w:type="dxa"/>
            <w:hideMark/>
          </w:tcPr>
          <w:p w14:paraId="6267EE40" w14:textId="77777777" w:rsidR="00C7461E" w:rsidRPr="00C7461E" w:rsidRDefault="00523D74" w:rsidP="00C7461E">
            <w:pPr>
              <w:rPr>
                <w:rFonts w:eastAsia="Times New Roman"/>
                <w:b/>
                <w:bCs/>
                <w:color w:val="0000FF"/>
                <w:u w:val="single"/>
                <w:lang w:val="en-US"/>
              </w:rPr>
            </w:pPr>
            <w:hyperlink r:id="rId60" w:history="1">
              <w:r w:rsidR="00C7461E" w:rsidRPr="00C7461E">
                <w:rPr>
                  <w:rFonts w:eastAsia="Times New Roman"/>
                  <w:b/>
                  <w:bCs/>
                  <w:color w:val="0000FF"/>
                  <w:u w:val="single"/>
                  <w:lang w:val="en-US"/>
                </w:rPr>
                <w:t>R4-2408988</w:t>
              </w:r>
            </w:hyperlink>
          </w:p>
        </w:tc>
        <w:tc>
          <w:tcPr>
            <w:tcW w:w="1342" w:type="dxa"/>
            <w:hideMark/>
          </w:tcPr>
          <w:p w14:paraId="482BFDDE" w14:textId="77777777" w:rsidR="00C7461E" w:rsidRPr="00C7461E" w:rsidRDefault="00C7461E" w:rsidP="00C7461E">
            <w:pPr>
              <w:rPr>
                <w:rFonts w:eastAsia="Times New Roman"/>
                <w:lang w:val="en-US"/>
              </w:rPr>
            </w:pPr>
            <w:r w:rsidRPr="00C7461E">
              <w:rPr>
                <w:rFonts w:eastAsia="Times New Roman"/>
                <w:lang w:val="en-US"/>
              </w:rPr>
              <w:t xml:space="preserve">Huawei, </w:t>
            </w:r>
            <w:proofErr w:type="spellStart"/>
            <w:r w:rsidRPr="00C7461E">
              <w:rPr>
                <w:rFonts w:eastAsia="Times New Roman"/>
                <w:lang w:val="en-US"/>
              </w:rPr>
              <w:t>HiSilicon</w:t>
            </w:r>
            <w:proofErr w:type="spellEnd"/>
          </w:p>
        </w:tc>
        <w:tc>
          <w:tcPr>
            <w:tcW w:w="2835" w:type="dxa"/>
            <w:hideMark/>
          </w:tcPr>
          <w:p w14:paraId="5AB707B6" w14:textId="77777777" w:rsidR="00C7461E" w:rsidRPr="00C7461E" w:rsidRDefault="00C7461E" w:rsidP="00C7461E">
            <w:pPr>
              <w:rPr>
                <w:rFonts w:eastAsia="Times New Roman"/>
                <w:lang w:val="en-US"/>
              </w:rPr>
            </w:pPr>
            <w:r w:rsidRPr="00C7461E">
              <w:rPr>
                <w:rFonts w:eastAsia="Times New Roman"/>
                <w:lang w:val="en-US"/>
              </w:rPr>
              <w:t>[NR_newRAT-Perf] CR on PTRS configuration for UE demodulation requirements</w:t>
            </w:r>
          </w:p>
        </w:tc>
        <w:tc>
          <w:tcPr>
            <w:tcW w:w="3119" w:type="dxa"/>
            <w:hideMark/>
          </w:tcPr>
          <w:p w14:paraId="3AAFB7B2" w14:textId="77777777" w:rsidR="00C7461E" w:rsidRPr="00C7461E" w:rsidRDefault="00C7461E" w:rsidP="00C7461E">
            <w:pPr>
              <w:rPr>
                <w:rFonts w:eastAsia="Times New Roman"/>
                <w:lang w:val="en-US"/>
              </w:rPr>
            </w:pPr>
            <w:r w:rsidRPr="00C7461E">
              <w:rPr>
                <w:rFonts w:eastAsia="Times New Roman"/>
                <w:lang w:val="en-US"/>
              </w:rPr>
              <w:t>For modifying PTRS configuration for FR2 QPSK PDSCH demodulation requirements, update clause A.3.2.2.5.</w:t>
            </w:r>
          </w:p>
        </w:tc>
        <w:tc>
          <w:tcPr>
            <w:tcW w:w="1272" w:type="dxa"/>
            <w:hideMark/>
          </w:tcPr>
          <w:p w14:paraId="0226F4B2" w14:textId="77777777" w:rsidR="00C7461E" w:rsidRPr="00C7461E" w:rsidRDefault="00523D74" w:rsidP="00C7461E">
            <w:pPr>
              <w:rPr>
                <w:rFonts w:eastAsia="Times New Roman"/>
                <w:b/>
                <w:bCs/>
                <w:color w:val="0000FF"/>
                <w:u w:val="single"/>
                <w:lang w:val="en-US"/>
              </w:rPr>
            </w:pPr>
            <w:hyperlink r:id="rId61" w:history="1">
              <w:r w:rsidR="00C7461E" w:rsidRPr="00C7461E">
                <w:rPr>
                  <w:rFonts w:eastAsia="Times New Roman"/>
                  <w:b/>
                  <w:bCs/>
                  <w:color w:val="0000FF"/>
                  <w:u w:val="single"/>
                  <w:lang w:val="en-US"/>
                </w:rPr>
                <w:t>NR_newRAT-Perf</w:t>
              </w:r>
            </w:hyperlink>
          </w:p>
        </w:tc>
      </w:tr>
      <w:tr w:rsidR="00C7461E" w:rsidRPr="00C7461E" w14:paraId="37CA4A4F" w14:textId="77777777" w:rsidTr="00C7461E">
        <w:trPr>
          <w:trHeight w:val="450"/>
        </w:trPr>
        <w:tc>
          <w:tcPr>
            <w:tcW w:w="1063" w:type="dxa"/>
            <w:hideMark/>
          </w:tcPr>
          <w:p w14:paraId="4DC73CDB" w14:textId="77777777" w:rsidR="00C7461E" w:rsidRPr="00C7461E" w:rsidRDefault="00C7461E" w:rsidP="00C7461E">
            <w:pPr>
              <w:rPr>
                <w:rFonts w:eastAsia="Times New Roman"/>
                <w:color w:val="000000"/>
                <w:lang w:val="en-US"/>
              </w:rPr>
            </w:pPr>
            <w:r w:rsidRPr="00C7461E">
              <w:rPr>
                <w:rFonts w:eastAsia="Times New Roman"/>
                <w:color w:val="000000"/>
                <w:lang w:val="en-US"/>
              </w:rPr>
              <w:t>R4-2408989</w:t>
            </w:r>
          </w:p>
        </w:tc>
        <w:tc>
          <w:tcPr>
            <w:tcW w:w="1342" w:type="dxa"/>
            <w:hideMark/>
          </w:tcPr>
          <w:p w14:paraId="6F768F72" w14:textId="77777777" w:rsidR="00C7461E" w:rsidRPr="00C7461E" w:rsidRDefault="00C7461E" w:rsidP="00C7461E">
            <w:pPr>
              <w:rPr>
                <w:rFonts w:eastAsia="Times New Roman"/>
                <w:lang w:val="en-US"/>
              </w:rPr>
            </w:pPr>
            <w:proofErr w:type="spellStart"/>
            <w:proofErr w:type="gramStart"/>
            <w:r w:rsidRPr="00C7461E">
              <w:rPr>
                <w:rFonts w:eastAsia="Times New Roman"/>
                <w:lang w:val="en-US"/>
              </w:rPr>
              <w:t>Huawei,HiSilicon</w:t>
            </w:r>
            <w:proofErr w:type="spellEnd"/>
            <w:proofErr w:type="gramEnd"/>
          </w:p>
        </w:tc>
        <w:tc>
          <w:tcPr>
            <w:tcW w:w="2835" w:type="dxa"/>
            <w:hideMark/>
          </w:tcPr>
          <w:p w14:paraId="326A0C37" w14:textId="77777777" w:rsidR="00C7461E" w:rsidRPr="00C7461E" w:rsidRDefault="00C7461E" w:rsidP="00C7461E">
            <w:pPr>
              <w:rPr>
                <w:rFonts w:eastAsia="Times New Roman"/>
                <w:lang w:val="en-US"/>
              </w:rPr>
            </w:pPr>
            <w:r w:rsidRPr="00C7461E">
              <w:rPr>
                <w:rFonts w:eastAsia="Times New Roman"/>
                <w:lang w:val="en-US"/>
              </w:rPr>
              <w:t>[NR_newRAT-Perf] CR on PTRS configuration for UE demodulation requirements</w:t>
            </w:r>
          </w:p>
        </w:tc>
        <w:tc>
          <w:tcPr>
            <w:tcW w:w="3119" w:type="dxa"/>
            <w:hideMark/>
          </w:tcPr>
          <w:p w14:paraId="296360F0" w14:textId="77777777" w:rsidR="00C7461E" w:rsidRPr="00C7461E" w:rsidRDefault="00C7461E" w:rsidP="00C7461E">
            <w:pPr>
              <w:rPr>
                <w:rFonts w:eastAsia="Times New Roman"/>
                <w:lang w:val="en-US"/>
              </w:rPr>
            </w:pPr>
            <w:r w:rsidRPr="00C7461E">
              <w:rPr>
                <w:rFonts w:eastAsia="Times New Roman"/>
                <w:lang w:val="en-US"/>
              </w:rPr>
              <w:t>Cat A</w:t>
            </w:r>
          </w:p>
        </w:tc>
        <w:tc>
          <w:tcPr>
            <w:tcW w:w="1272" w:type="dxa"/>
            <w:hideMark/>
          </w:tcPr>
          <w:p w14:paraId="648AB18D" w14:textId="77777777" w:rsidR="00C7461E" w:rsidRPr="00C7461E" w:rsidRDefault="00523D74" w:rsidP="00C7461E">
            <w:pPr>
              <w:rPr>
                <w:rFonts w:eastAsia="Times New Roman"/>
                <w:b/>
                <w:bCs/>
                <w:color w:val="0000FF"/>
                <w:u w:val="single"/>
                <w:lang w:val="en-US"/>
              </w:rPr>
            </w:pPr>
            <w:hyperlink r:id="rId62" w:history="1">
              <w:r w:rsidR="00C7461E" w:rsidRPr="00C7461E">
                <w:rPr>
                  <w:rFonts w:eastAsia="Times New Roman"/>
                  <w:b/>
                  <w:bCs/>
                  <w:color w:val="0000FF"/>
                  <w:u w:val="single"/>
                  <w:lang w:val="en-US"/>
                </w:rPr>
                <w:t>NR_newRAT-Perf</w:t>
              </w:r>
            </w:hyperlink>
          </w:p>
        </w:tc>
      </w:tr>
      <w:tr w:rsidR="00C7461E" w:rsidRPr="00C7461E" w14:paraId="726F4A17" w14:textId="77777777" w:rsidTr="00C7461E">
        <w:trPr>
          <w:trHeight w:val="450"/>
        </w:trPr>
        <w:tc>
          <w:tcPr>
            <w:tcW w:w="1063" w:type="dxa"/>
            <w:hideMark/>
          </w:tcPr>
          <w:p w14:paraId="66919B9A" w14:textId="77777777" w:rsidR="00C7461E" w:rsidRPr="00C7461E" w:rsidRDefault="00C7461E" w:rsidP="00C7461E">
            <w:pPr>
              <w:rPr>
                <w:rFonts w:eastAsia="Times New Roman"/>
                <w:color w:val="000000"/>
                <w:lang w:val="en-US"/>
              </w:rPr>
            </w:pPr>
            <w:r w:rsidRPr="00C7461E">
              <w:rPr>
                <w:rFonts w:eastAsia="Times New Roman"/>
                <w:color w:val="000000"/>
                <w:lang w:val="en-US"/>
              </w:rPr>
              <w:t>R4-2408990</w:t>
            </w:r>
          </w:p>
        </w:tc>
        <w:tc>
          <w:tcPr>
            <w:tcW w:w="1342" w:type="dxa"/>
            <w:hideMark/>
          </w:tcPr>
          <w:p w14:paraId="7B0B5A27" w14:textId="77777777" w:rsidR="00C7461E" w:rsidRPr="00C7461E" w:rsidRDefault="00C7461E" w:rsidP="00C7461E">
            <w:pPr>
              <w:rPr>
                <w:rFonts w:eastAsia="Times New Roman"/>
                <w:lang w:val="en-US"/>
              </w:rPr>
            </w:pPr>
            <w:proofErr w:type="spellStart"/>
            <w:proofErr w:type="gramStart"/>
            <w:r w:rsidRPr="00C7461E">
              <w:rPr>
                <w:rFonts w:eastAsia="Times New Roman"/>
                <w:lang w:val="en-US"/>
              </w:rPr>
              <w:t>Huawei,HiSilicon</w:t>
            </w:r>
            <w:proofErr w:type="spellEnd"/>
            <w:proofErr w:type="gramEnd"/>
          </w:p>
        </w:tc>
        <w:tc>
          <w:tcPr>
            <w:tcW w:w="2835" w:type="dxa"/>
            <w:hideMark/>
          </w:tcPr>
          <w:p w14:paraId="7D8E89FE" w14:textId="77777777" w:rsidR="00C7461E" w:rsidRPr="00C7461E" w:rsidRDefault="00C7461E" w:rsidP="00C7461E">
            <w:pPr>
              <w:rPr>
                <w:rFonts w:eastAsia="Times New Roman"/>
                <w:lang w:val="en-US"/>
              </w:rPr>
            </w:pPr>
            <w:r w:rsidRPr="00C7461E">
              <w:rPr>
                <w:rFonts w:eastAsia="Times New Roman"/>
                <w:lang w:val="en-US"/>
              </w:rPr>
              <w:t>[NR_newRAT-Perf] CR on PTRS configuration for UE demodulation requirements</w:t>
            </w:r>
          </w:p>
        </w:tc>
        <w:tc>
          <w:tcPr>
            <w:tcW w:w="3119" w:type="dxa"/>
            <w:hideMark/>
          </w:tcPr>
          <w:p w14:paraId="6050D0FA" w14:textId="77777777" w:rsidR="00C7461E" w:rsidRPr="00C7461E" w:rsidRDefault="00C7461E" w:rsidP="00C7461E">
            <w:pPr>
              <w:rPr>
                <w:rFonts w:eastAsia="Times New Roman"/>
                <w:lang w:val="en-US"/>
              </w:rPr>
            </w:pPr>
            <w:r w:rsidRPr="00C7461E">
              <w:rPr>
                <w:rFonts w:eastAsia="Times New Roman"/>
                <w:lang w:val="en-US"/>
              </w:rPr>
              <w:t>Cat A</w:t>
            </w:r>
          </w:p>
        </w:tc>
        <w:tc>
          <w:tcPr>
            <w:tcW w:w="1272" w:type="dxa"/>
            <w:hideMark/>
          </w:tcPr>
          <w:p w14:paraId="176E02D4" w14:textId="77777777" w:rsidR="00C7461E" w:rsidRPr="00C7461E" w:rsidRDefault="00523D74" w:rsidP="00C7461E">
            <w:pPr>
              <w:rPr>
                <w:rFonts w:eastAsia="Times New Roman"/>
                <w:b/>
                <w:bCs/>
                <w:color w:val="0000FF"/>
                <w:u w:val="single"/>
                <w:lang w:val="en-US"/>
              </w:rPr>
            </w:pPr>
            <w:hyperlink r:id="rId63" w:history="1">
              <w:r w:rsidR="00C7461E" w:rsidRPr="00C7461E">
                <w:rPr>
                  <w:rFonts w:eastAsia="Times New Roman"/>
                  <w:b/>
                  <w:bCs/>
                  <w:color w:val="0000FF"/>
                  <w:u w:val="single"/>
                  <w:lang w:val="en-US"/>
                </w:rPr>
                <w:t>NR_newRAT-Perf</w:t>
              </w:r>
            </w:hyperlink>
          </w:p>
        </w:tc>
      </w:tr>
      <w:tr w:rsidR="00C7461E" w:rsidRPr="00C7461E" w14:paraId="4E549E93" w14:textId="77777777" w:rsidTr="00C7461E">
        <w:trPr>
          <w:trHeight w:val="450"/>
        </w:trPr>
        <w:tc>
          <w:tcPr>
            <w:tcW w:w="1063" w:type="dxa"/>
            <w:hideMark/>
          </w:tcPr>
          <w:p w14:paraId="327A54B5" w14:textId="77777777" w:rsidR="00C7461E" w:rsidRPr="00C7461E" w:rsidRDefault="00C7461E" w:rsidP="00C7461E">
            <w:pPr>
              <w:rPr>
                <w:rFonts w:eastAsia="Times New Roman"/>
                <w:color w:val="000000"/>
                <w:lang w:val="en-US"/>
              </w:rPr>
            </w:pPr>
            <w:r w:rsidRPr="00C7461E">
              <w:rPr>
                <w:rFonts w:eastAsia="Times New Roman"/>
                <w:color w:val="000000"/>
                <w:lang w:val="en-US"/>
              </w:rPr>
              <w:t>R4-2408991</w:t>
            </w:r>
          </w:p>
        </w:tc>
        <w:tc>
          <w:tcPr>
            <w:tcW w:w="1342" w:type="dxa"/>
            <w:hideMark/>
          </w:tcPr>
          <w:p w14:paraId="1A108371" w14:textId="77777777" w:rsidR="00C7461E" w:rsidRPr="00C7461E" w:rsidRDefault="00C7461E" w:rsidP="00C7461E">
            <w:pPr>
              <w:rPr>
                <w:rFonts w:eastAsia="Times New Roman"/>
                <w:lang w:val="en-US"/>
              </w:rPr>
            </w:pPr>
            <w:proofErr w:type="spellStart"/>
            <w:proofErr w:type="gramStart"/>
            <w:r w:rsidRPr="00C7461E">
              <w:rPr>
                <w:rFonts w:eastAsia="Times New Roman"/>
                <w:lang w:val="en-US"/>
              </w:rPr>
              <w:t>Huawei,HiSilicon</w:t>
            </w:r>
            <w:proofErr w:type="spellEnd"/>
            <w:proofErr w:type="gramEnd"/>
          </w:p>
        </w:tc>
        <w:tc>
          <w:tcPr>
            <w:tcW w:w="2835" w:type="dxa"/>
            <w:hideMark/>
          </w:tcPr>
          <w:p w14:paraId="068F37CF" w14:textId="77777777" w:rsidR="00C7461E" w:rsidRPr="00C7461E" w:rsidRDefault="00C7461E" w:rsidP="00C7461E">
            <w:pPr>
              <w:rPr>
                <w:rFonts w:eastAsia="Times New Roman"/>
                <w:lang w:val="en-US"/>
              </w:rPr>
            </w:pPr>
            <w:r w:rsidRPr="00C7461E">
              <w:rPr>
                <w:rFonts w:eastAsia="Times New Roman"/>
                <w:lang w:val="en-US"/>
              </w:rPr>
              <w:t>[NR_newRAT-Perf] CR on PTRS configuration for UE demodulation requirements</w:t>
            </w:r>
          </w:p>
        </w:tc>
        <w:tc>
          <w:tcPr>
            <w:tcW w:w="3119" w:type="dxa"/>
            <w:hideMark/>
          </w:tcPr>
          <w:p w14:paraId="3F5CA4B1" w14:textId="77777777" w:rsidR="00C7461E" w:rsidRPr="00C7461E" w:rsidRDefault="00C7461E" w:rsidP="00C7461E">
            <w:pPr>
              <w:rPr>
                <w:rFonts w:eastAsia="Times New Roman"/>
                <w:lang w:val="en-US"/>
              </w:rPr>
            </w:pPr>
            <w:r w:rsidRPr="00C7461E">
              <w:rPr>
                <w:rFonts w:eastAsia="Times New Roman"/>
                <w:lang w:val="en-US"/>
              </w:rPr>
              <w:t>Cat A</w:t>
            </w:r>
          </w:p>
        </w:tc>
        <w:tc>
          <w:tcPr>
            <w:tcW w:w="1272" w:type="dxa"/>
            <w:hideMark/>
          </w:tcPr>
          <w:p w14:paraId="6026DF62" w14:textId="77777777" w:rsidR="00C7461E" w:rsidRPr="00C7461E" w:rsidRDefault="00523D74" w:rsidP="00C7461E">
            <w:pPr>
              <w:rPr>
                <w:rFonts w:eastAsia="Times New Roman"/>
                <w:b/>
                <w:bCs/>
                <w:color w:val="0000FF"/>
                <w:u w:val="single"/>
                <w:lang w:val="en-US"/>
              </w:rPr>
            </w:pPr>
            <w:hyperlink r:id="rId64" w:history="1">
              <w:r w:rsidR="00C7461E" w:rsidRPr="00C7461E">
                <w:rPr>
                  <w:rFonts w:eastAsia="Times New Roman"/>
                  <w:b/>
                  <w:bCs/>
                  <w:color w:val="0000FF"/>
                  <w:u w:val="single"/>
                  <w:lang w:val="en-US"/>
                </w:rPr>
                <w:t>NR_newRAT-Perf</w:t>
              </w:r>
            </w:hyperlink>
          </w:p>
        </w:tc>
      </w:tr>
      <w:tr w:rsidR="00C7461E" w:rsidRPr="00C7461E" w14:paraId="3D100871" w14:textId="77777777" w:rsidTr="00C7461E">
        <w:trPr>
          <w:trHeight w:val="450"/>
        </w:trPr>
        <w:tc>
          <w:tcPr>
            <w:tcW w:w="1063" w:type="dxa"/>
            <w:hideMark/>
          </w:tcPr>
          <w:p w14:paraId="1F543D6E" w14:textId="77777777" w:rsidR="00C7461E" w:rsidRPr="00C7461E" w:rsidRDefault="00523D74" w:rsidP="00C7461E">
            <w:pPr>
              <w:rPr>
                <w:rFonts w:eastAsia="Times New Roman"/>
                <w:b/>
                <w:bCs/>
                <w:color w:val="0000FF"/>
                <w:u w:val="single"/>
                <w:lang w:val="en-US"/>
              </w:rPr>
            </w:pPr>
            <w:hyperlink r:id="rId65" w:history="1">
              <w:r w:rsidR="00C7461E" w:rsidRPr="00C7461E">
                <w:rPr>
                  <w:rFonts w:eastAsia="Times New Roman"/>
                  <w:b/>
                  <w:bCs/>
                  <w:color w:val="0000FF"/>
                  <w:u w:val="single"/>
                  <w:lang w:val="en-US"/>
                </w:rPr>
                <w:t>R4-2408992</w:t>
              </w:r>
            </w:hyperlink>
          </w:p>
        </w:tc>
        <w:tc>
          <w:tcPr>
            <w:tcW w:w="1342" w:type="dxa"/>
            <w:hideMark/>
          </w:tcPr>
          <w:p w14:paraId="7DC55822" w14:textId="77777777" w:rsidR="00C7461E" w:rsidRPr="00C7461E" w:rsidRDefault="00C7461E" w:rsidP="00C7461E">
            <w:pPr>
              <w:rPr>
                <w:rFonts w:eastAsia="Times New Roman"/>
                <w:lang w:val="en-US"/>
              </w:rPr>
            </w:pPr>
            <w:proofErr w:type="spellStart"/>
            <w:proofErr w:type="gramStart"/>
            <w:r w:rsidRPr="00C7461E">
              <w:rPr>
                <w:rFonts w:eastAsia="Times New Roman"/>
                <w:lang w:val="en-US"/>
              </w:rPr>
              <w:t>Huawei,HiSilicon</w:t>
            </w:r>
            <w:proofErr w:type="spellEnd"/>
            <w:proofErr w:type="gramEnd"/>
          </w:p>
        </w:tc>
        <w:tc>
          <w:tcPr>
            <w:tcW w:w="2835" w:type="dxa"/>
            <w:hideMark/>
          </w:tcPr>
          <w:p w14:paraId="16D312E1" w14:textId="77777777" w:rsidR="00C7461E" w:rsidRPr="00C7461E" w:rsidRDefault="00C7461E" w:rsidP="00C7461E">
            <w:pPr>
              <w:rPr>
                <w:rFonts w:eastAsia="Times New Roman"/>
                <w:lang w:val="en-US"/>
              </w:rPr>
            </w:pPr>
            <w:r w:rsidRPr="00C7461E">
              <w:rPr>
                <w:rFonts w:eastAsia="Times New Roman"/>
                <w:lang w:val="en-US"/>
              </w:rPr>
              <w:t>[NR_L1enh_URLLC-Perf] CR on PTRS configuration for UE demodulation requirements</w:t>
            </w:r>
          </w:p>
        </w:tc>
        <w:tc>
          <w:tcPr>
            <w:tcW w:w="3119" w:type="dxa"/>
            <w:hideMark/>
          </w:tcPr>
          <w:p w14:paraId="3A880566" w14:textId="77777777" w:rsidR="00C7461E" w:rsidRPr="00C7461E" w:rsidRDefault="00C7461E" w:rsidP="00C7461E">
            <w:pPr>
              <w:rPr>
                <w:rFonts w:eastAsia="Times New Roman"/>
                <w:lang w:val="en-US"/>
              </w:rPr>
            </w:pPr>
            <w:r w:rsidRPr="00C7461E">
              <w:rPr>
                <w:rFonts w:eastAsia="Times New Roman"/>
                <w:lang w:val="en-US"/>
              </w:rPr>
              <w:t>For modifying PTRS configuration for FR2 QPSK PDSCH demodulation requirements, update clause A.3.2.2.5.</w:t>
            </w:r>
          </w:p>
        </w:tc>
        <w:tc>
          <w:tcPr>
            <w:tcW w:w="1272" w:type="dxa"/>
            <w:hideMark/>
          </w:tcPr>
          <w:p w14:paraId="0F43F4B9" w14:textId="77777777" w:rsidR="00C7461E" w:rsidRPr="00C7461E" w:rsidRDefault="00523D74" w:rsidP="00C7461E">
            <w:pPr>
              <w:rPr>
                <w:rFonts w:eastAsia="Times New Roman"/>
                <w:b/>
                <w:bCs/>
                <w:color w:val="0000FF"/>
                <w:u w:val="single"/>
                <w:lang w:val="en-US"/>
              </w:rPr>
            </w:pPr>
            <w:hyperlink r:id="rId66" w:history="1">
              <w:r w:rsidR="00C7461E" w:rsidRPr="00C7461E">
                <w:rPr>
                  <w:rFonts w:eastAsia="Times New Roman"/>
                  <w:b/>
                  <w:bCs/>
                  <w:color w:val="0000FF"/>
                  <w:u w:val="single"/>
                  <w:lang w:val="en-US"/>
                </w:rPr>
                <w:t>NR_L1enh_URLLC-Perf</w:t>
              </w:r>
            </w:hyperlink>
          </w:p>
        </w:tc>
      </w:tr>
      <w:tr w:rsidR="00C7461E" w:rsidRPr="00C7461E" w14:paraId="6BF34858" w14:textId="77777777" w:rsidTr="00C7461E">
        <w:trPr>
          <w:trHeight w:val="450"/>
        </w:trPr>
        <w:tc>
          <w:tcPr>
            <w:tcW w:w="1063" w:type="dxa"/>
            <w:hideMark/>
          </w:tcPr>
          <w:p w14:paraId="2B20A979" w14:textId="77777777" w:rsidR="00C7461E" w:rsidRPr="00C7461E" w:rsidRDefault="00C7461E" w:rsidP="00C7461E">
            <w:pPr>
              <w:rPr>
                <w:rFonts w:eastAsia="Times New Roman"/>
                <w:color w:val="000000"/>
                <w:lang w:val="en-US"/>
              </w:rPr>
            </w:pPr>
            <w:r w:rsidRPr="00C7461E">
              <w:rPr>
                <w:rFonts w:eastAsia="Times New Roman"/>
                <w:color w:val="000000"/>
                <w:lang w:val="en-US"/>
              </w:rPr>
              <w:t>R4-2408993</w:t>
            </w:r>
          </w:p>
        </w:tc>
        <w:tc>
          <w:tcPr>
            <w:tcW w:w="1342" w:type="dxa"/>
            <w:hideMark/>
          </w:tcPr>
          <w:p w14:paraId="1F12594E" w14:textId="77777777" w:rsidR="00C7461E" w:rsidRPr="00C7461E" w:rsidRDefault="00C7461E" w:rsidP="00C7461E">
            <w:pPr>
              <w:rPr>
                <w:rFonts w:eastAsia="Times New Roman"/>
                <w:lang w:val="en-US"/>
              </w:rPr>
            </w:pPr>
            <w:proofErr w:type="spellStart"/>
            <w:proofErr w:type="gramStart"/>
            <w:r w:rsidRPr="00C7461E">
              <w:rPr>
                <w:rFonts w:eastAsia="Times New Roman"/>
                <w:lang w:val="en-US"/>
              </w:rPr>
              <w:t>Huawei,HiSilicon</w:t>
            </w:r>
            <w:proofErr w:type="spellEnd"/>
            <w:proofErr w:type="gramEnd"/>
          </w:p>
        </w:tc>
        <w:tc>
          <w:tcPr>
            <w:tcW w:w="2835" w:type="dxa"/>
            <w:hideMark/>
          </w:tcPr>
          <w:p w14:paraId="1DF8D0B7" w14:textId="77777777" w:rsidR="00C7461E" w:rsidRPr="00C7461E" w:rsidRDefault="00C7461E" w:rsidP="00C7461E">
            <w:pPr>
              <w:rPr>
                <w:rFonts w:eastAsia="Times New Roman"/>
                <w:lang w:val="en-US"/>
              </w:rPr>
            </w:pPr>
            <w:r w:rsidRPr="00C7461E">
              <w:rPr>
                <w:rFonts w:eastAsia="Times New Roman"/>
                <w:lang w:val="en-US"/>
              </w:rPr>
              <w:t>[NR_L1enh_URLLC-Perf] CR on PTRS configuration for UE demodulation requirements</w:t>
            </w:r>
          </w:p>
        </w:tc>
        <w:tc>
          <w:tcPr>
            <w:tcW w:w="3119" w:type="dxa"/>
            <w:hideMark/>
          </w:tcPr>
          <w:p w14:paraId="6D6BCBFA" w14:textId="77777777" w:rsidR="00C7461E" w:rsidRPr="00C7461E" w:rsidRDefault="00C7461E" w:rsidP="00C7461E">
            <w:pPr>
              <w:rPr>
                <w:rFonts w:eastAsia="Times New Roman"/>
                <w:lang w:val="en-US"/>
              </w:rPr>
            </w:pPr>
            <w:r w:rsidRPr="00C7461E">
              <w:rPr>
                <w:rFonts w:eastAsia="Times New Roman"/>
                <w:lang w:val="en-US"/>
              </w:rPr>
              <w:t>Cat A</w:t>
            </w:r>
          </w:p>
        </w:tc>
        <w:tc>
          <w:tcPr>
            <w:tcW w:w="1272" w:type="dxa"/>
            <w:hideMark/>
          </w:tcPr>
          <w:p w14:paraId="5B7D2B4E" w14:textId="77777777" w:rsidR="00C7461E" w:rsidRPr="00C7461E" w:rsidRDefault="00523D74" w:rsidP="00C7461E">
            <w:pPr>
              <w:rPr>
                <w:rFonts w:eastAsia="Times New Roman"/>
                <w:b/>
                <w:bCs/>
                <w:color w:val="0000FF"/>
                <w:u w:val="single"/>
                <w:lang w:val="en-US"/>
              </w:rPr>
            </w:pPr>
            <w:hyperlink r:id="rId67" w:history="1">
              <w:r w:rsidR="00C7461E" w:rsidRPr="00C7461E">
                <w:rPr>
                  <w:rFonts w:eastAsia="Times New Roman"/>
                  <w:b/>
                  <w:bCs/>
                  <w:color w:val="0000FF"/>
                  <w:u w:val="single"/>
                  <w:lang w:val="en-US"/>
                </w:rPr>
                <w:t>NR_L1enh_URLLC-Perf</w:t>
              </w:r>
            </w:hyperlink>
          </w:p>
        </w:tc>
      </w:tr>
      <w:tr w:rsidR="00C7461E" w:rsidRPr="00C7461E" w14:paraId="1AADDCD6" w14:textId="77777777" w:rsidTr="00C7461E">
        <w:trPr>
          <w:trHeight w:val="450"/>
        </w:trPr>
        <w:tc>
          <w:tcPr>
            <w:tcW w:w="1063" w:type="dxa"/>
            <w:hideMark/>
          </w:tcPr>
          <w:p w14:paraId="6F2B3F38" w14:textId="77777777" w:rsidR="00C7461E" w:rsidRPr="00C7461E" w:rsidRDefault="00C7461E" w:rsidP="00C7461E">
            <w:pPr>
              <w:rPr>
                <w:rFonts w:eastAsia="Times New Roman"/>
                <w:color w:val="000000"/>
                <w:lang w:val="en-US"/>
              </w:rPr>
            </w:pPr>
            <w:r w:rsidRPr="00C7461E">
              <w:rPr>
                <w:rFonts w:eastAsia="Times New Roman"/>
                <w:color w:val="000000"/>
                <w:lang w:val="en-US"/>
              </w:rPr>
              <w:t>R4-2408994</w:t>
            </w:r>
          </w:p>
        </w:tc>
        <w:tc>
          <w:tcPr>
            <w:tcW w:w="1342" w:type="dxa"/>
            <w:hideMark/>
          </w:tcPr>
          <w:p w14:paraId="69252CDF" w14:textId="77777777" w:rsidR="00C7461E" w:rsidRPr="00C7461E" w:rsidRDefault="00C7461E" w:rsidP="00C7461E">
            <w:pPr>
              <w:rPr>
                <w:rFonts w:eastAsia="Times New Roman"/>
                <w:lang w:val="en-US"/>
              </w:rPr>
            </w:pPr>
            <w:proofErr w:type="spellStart"/>
            <w:proofErr w:type="gramStart"/>
            <w:r w:rsidRPr="00C7461E">
              <w:rPr>
                <w:rFonts w:eastAsia="Times New Roman"/>
                <w:lang w:val="en-US"/>
              </w:rPr>
              <w:t>Huawei,HiSilicon</w:t>
            </w:r>
            <w:proofErr w:type="spellEnd"/>
            <w:proofErr w:type="gramEnd"/>
          </w:p>
        </w:tc>
        <w:tc>
          <w:tcPr>
            <w:tcW w:w="2835" w:type="dxa"/>
            <w:hideMark/>
          </w:tcPr>
          <w:p w14:paraId="523745A5" w14:textId="77777777" w:rsidR="00C7461E" w:rsidRPr="00C7461E" w:rsidRDefault="00C7461E" w:rsidP="00C7461E">
            <w:pPr>
              <w:rPr>
                <w:rFonts w:eastAsia="Times New Roman"/>
                <w:lang w:val="en-US"/>
              </w:rPr>
            </w:pPr>
            <w:r w:rsidRPr="00C7461E">
              <w:rPr>
                <w:rFonts w:eastAsia="Times New Roman"/>
                <w:lang w:val="en-US"/>
              </w:rPr>
              <w:t>[NR_L1enh_URLLC-Perf] CR on PTRS configuration for UE demodulation requirements</w:t>
            </w:r>
          </w:p>
        </w:tc>
        <w:tc>
          <w:tcPr>
            <w:tcW w:w="3119" w:type="dxa"/>
            <w:hideMark/>
          </w:tcPr>
          <w:p w14:paraId="2D77B497" w14:textId="77777777" w:rsidR="00C7461E" w:rsidRPr="00C7461E" w:rsidRDefault="00C7461E" w:rsidP="00C7461E">
            <w:pPr>
              <w:rPr>
                <w:rFonts w:eastAsia="Times New Roman"/>
                <w:lang w:val="en-US"/>
              </w:rPr>
            </w:pPr>
            <w:r w:rsidRPr="00C7461E">
              <w:rPr>
                <w:rFonts w:eastAsia="Times New Roman"/>
                <w:lang w:val="en-US"/>
              </w:rPr>
              <w:t>Cat A</w:t>
            </w:r>
          </w:p>
        </w:tc>
        <w:tc>
          <w:tcPr>
            <w:tcW w:w="1272" w:type="dxa"/>
            <w:hideMark/>
          </w:tcPr>
          <w:p w14:paraId="6457E30A" w14:textId="77777777" w:rsidR="00C7461E" w:rsidRPr="00C7461E" w:rsidRDefault="00523D74" w:rsidP="00C7461E">
            <w:pPr>
              <w:rPr>
                <w:rFonts w:eastAsia="Times New Roman"/>
                <w:b/>
                <w:bCs/>
                <w:color w:val="0000FF"/>
                <w:u w:val="single"/>
                <w:lang w:val="en-US"/>
              </w:rPr>
            </w:pPr>
            <w:hyperlink r:id="rId68" w:history="1">
              <w:r w:rsidR="00C7461E" w:rsidRPr="00C7461E">
                <w:rPr>
                  <w:rFonts w:eastAsia="Times New Roman"/>
                  <w:b/>
                  <w:bCs/>
                  <w:color w:val="0000FF"/>
                  <w:u w:val="single"/>
                  <w:lang w:val="en-US"/>
                </w:rPr>
                <w:t>NR_L1enh_URLLC-Perf</w:t>
              </w:r>
            </w:hyperlink>
          </w:p>
        </w:tc>
      </w:tr>
      <w:tr w:rsidR="00C7461E" w:rsidRPr="00C7461E" w14:paraId="0F6B8D8D" w14:textId="77777777" w:rsidTr="00C7461E">
        <w:trPr>
          <w:trHeight w:val="675"/>
        </w:trPr>
        <w:tc>
          <w:tcPr>
            <w:tcW w:w="1063" w:type="dxa"/>
            <w:hideMark/>
          </w:tcPr>
          <w:p w14:paraId="1AFDCE4B" w14:textId="77777777" w:rsidR="00C7461E" w:rsidRPr="00C7461E" w:rsidRDefault="00523D74" w:rsidP="00C7461E">
            <w:pPr>
              <w:rPr>
                <w:rFonts w:eastAsia="Times New Roman"/>
                <w:b/>
                <w:bCs/>
                <w:color w:val="0000FF"/>
                <w:u w:val="single"/>
                <w:lang w:val="en-US"/>
              </w:rPr>
            </w:pPr>
            <w:hyperlink r:id="rId69" w:history="1">
              <w:r w:rsidR="00C7461E" w:rsidRPr="00C7461E">
                <w:rPr>
                  <w:rFonts w:eastAsia="Times New Roman"/>
                  <w:b/>
                  <w:bCs/>
                  <w:color w:val="0000FF"/>
                  <w:u w:val="single"/>
                  <w:lang w:val="en-US"/>
                </w:rPr>
                <w:t>R4-2408995</w:t>
              </w:r>
            </w:hyperlink>
          </w:p>
        </w:tc>
        <w:tc>
          <w:tcPr>
            <w:tcW w:w="1342" w:type="dxa"/>
            <w:hideMark/>
          </w:tcPr>
          <w:p w14:paraId="15DFD0D7" w14:textId="77777777" w:rsidR="00C7461E" w:rsidRPr="00C7461E" w:rsidRDefault="00C7461E" w:rsidP="00C7461E">
            <w:pPr>
              <w:rPr>
                <w:rFonts w:eastAsia="Times New Roman"/>
                <w:lang w:val="en-US"/>
              </w:rPr>
            </w:pPr>
            <w:r w:rsidRPr="00C7461E">
              <w:rPr>
                <w:rFonts w:eastAsia="Times New Roman"/>
                <w:lang w:val="en-US"/>
              </w:rPr>
              <w:t xml:space="preserve">Huawei, </w:t>
            </w:r>
            <w:proofErr w:type="spellStart"/>
            <w:r w:rsidRPr="00C7461E">
              <w:rPr>
                <w:rFonts w:eastAsia="Times New Roman"/>
                <w:lang w:val="en-US"/>
              </w:rPr>
              <w:t>HiSilicon</w:t>
            </w:r>
            <w:proofErr w:type="spellEnd"/>
          </w:p>
        </w:tc>
        <w:tc>
          <w:tcPr>
            <w:tcW w:w="2835" w:type="dxa"/>
            <w:hideMark/>
          </w:tcPr>
          <w:p w14:paraId="465B876B" w14:textId="77777777" w:rsidR="00C7461E" w:rsidRPr="00C7461E" w:rsidRDefault="00C7461E" w:rsidP="00C7461E">
            <w:pPr>
              <w:rPr>
                <w:rFonts w:eastAsia="Times New Roman"/>
                <w:lang w:val="en-US"/>
              </w:rPr>
            </w:pPr>
            <w:r w:rsidRPr="00C7461E">
              <w:rPr>
                <w:rFonts w:eastAsia="Times New Roman"/>
                <w:lang w:val="en-US"/>
              </w:rPr>
              <w:t>[NR_DL1024QAM_FR1-Perf] Updates to CQI reporting definition test metric under AWGN for 1024QAM test</w:t>
            </w:r>
          </w:p>
        </w:tc>
        <w:tc>
          <w:tcPr>
            <w:tcW w:w="3119" w:type="dxa"/>
            <w:hideMark/>
          </w:tcPr>
          <w:p w14:paraId="4067005E" w14:textId="77777777" w:rsidR="00C7461E" w:rsidRPr="00C7461E" w:rsidRDefault="00C7461E" w:rsidP="00C7461E">
            <w:pPr>
              <w:rPr>
                <w:rFonts w:eastAsia="Times New Roman"/>
                <w:lang w:val="en-US"/>
              </w:rPr>
            </w:pPr>
            <w:r w:rsidRPr="00C7461E">
              <w:rPr>
                <w:rFonts w:eastAsia="Times New Roman"/>
                <w:lang w:val="en-US"/>
              </w:rPr>
              <w:t>For the test condition of the PDSCH BLER using the transport format indicated by median CQI is less than or equal to 0.1, added one alternative metric: “, or the reported median CQI is the highest CQI value”.</w:t>
            </w:r>
          </w:p>
        </w:tc>
        <w:tc>
          <w:tcPr>
            <w:tcW w:w="1272" w:type="dxa"/>
            <w:hideMark/>
          </w:tcPr>
          <w:p w14:paraId="4A85F096" w14:textId="77777777" w:rsidR="00C7461E" w:rsidRPr="00C7461E" w:rsidRDefault="00523D74" w:rsidP="00C7461E">
            <w:pPr>
              <w:rPr>
                <w:rFonts w:eastAsia="Times New Roman"/>
                <w:b/>
                <w:bCs/>
                <w:color w:val="0000FF"/>
                <w:u w:val="single"/>
                <w:lang w:val="en-US"/>
              </w:rPr>
            </w:pPr>
            <w:hyperlink r:id="rId70" w:history="1">
              <w:r w:rsidR="00C7461E" w:rsidRPr="00C7461E">
                <w:rPr>
                  <w:rFonts w:eastAsia="Times New Roman"/>
                  <w:b/>
                  <w:bCs/>
                  <w:color w:val="0000FF"/>
                  <w:u w:val="single"/>
                  <w:lang w:val="en-US"/>
                </w:rPr>
                <w:t>NR_DL1024QAM_FR1-Perf</w:t>
              </w:r>
            </w:hyperlink>
          </w:p>
        </w:tc>
      </w:tr>
      <w:tr w:rsidR="00C7461E" w:rsidRPr="00C7461E" w14:paraId="27F9578C" w14:textId="77777777" w:rsidTr="00C7461E">
        <w:trPr>
          <w:trHeight w:val="450"/>
        </w:trPr>
        <w:tc>
          <w:tcPr>
            <w:tcW w:w="1063" w:type="dxa"/>
            <w:hideMark/>
          </w:tcPr>
          <w:p w14:paraId="2C2212A5" w14:textId="77777777" w:rsidR="00C7461E" w:rsidRPr="00C7461E" w:rsidRDefault="00C7461E" w:rsidP="00C7461E">
            <w:pPr>
              <w:rPr>
                <w:rFonts w:eastAsia="Times New Roman"/>
                <w:color w:val="000000"/>
                <w:lang w:val="en-US"/>
              </w:rPr>
            </w:pPr>
            <w:r w:rsidRPr="00C7461E">
              <w:rPr>
                <w:rFonts w:eastAsia="Times New Roman"/>
                <w:color w:val="000000"/>
                <w:lang w:val="en-US"/>
              </w:rPr>
              <w:t>R4-2408996</w:t>
            </w:r>
          </w:p>
        </w:tc>
        <w:tc>
          <w:tcPr>
            <w:tcW w:w="1342" w:type="dxa"/>
            <w:hideMark/>
          </w:tcPr>
          <w:p w14:paraId="3232152A" w14:textId="77777777" w:rsidR="00C7461E" w:rsidRPr="00C7461E" w:rsidRDefault="00C7461E" w:rsidP="00C7461E">
            <w:pPr>
              <w:rPr>
                <w:rFonts w:eastAsia="Times New Roman"/>
                <w:lang w:val="en-US"/>
              </w:rPr>
            </w:pPr>
            <w:proofErr w:type="spellStart"/>
            <w:proofErr w:type="gramStart"/>
            <w:r w:rsidRPr="00C7461E">
              <w:rPr>
                <w:rFonts w:eastAsia="Times New Roman"/>
                <w:lang w:val="en-US"/>
              </w:rPr>
              <w:t>Huawei,HiSilicon</w:t>
            </w:r>
            <w:proofErr w:type="spellEnd"/>
            <w:proofErr w:type="gramEnd"/>
          </w:p>
        </w:tc>
        <w:tc>
          <w:tcPr>
            <w:tcW w:w="2835" w:type="dxa"/>
            <w:hideMark/>
          </w:tcPr>
          <w:p w14:paraId="4662C233" w14:textId="77777777" w:rsidR="00C7461E" w:rsidRPr="00C7461E" w:rsidRDefault="00C7461E" w:rsidP="00C7461E">
            <w:pPr>
              <w:rPr>
                <w:rFonts w:eastAsia="Times New Roman"/>
                <w:lang w:val="en-US"/>
              </w:rPr>
            </w:pPr>
            <w:r w:rsidRPr="00C7461E">
              <w:rPr>
                <w:rFonts w:eastAsia="Times New Roman"/>
                <w:lang w:val="en-US"/>
              </w:rPr>
              <w:t>[NR_DL1024QAM_FR1-Perf] CR on updates to CQI reporting under AWGN for 1024QAM</w:t>
            </w:r>
          </w:p>
        </w:tc>
        <w:tc>
          <w:tcPr>
            <w:tcW w:w="3119" w:type="dxa"/>
            <w:hideMark/>
          </w:tcPr>
          <w:p w14:paraId="55C1057A" w14:textId="77777777" w:rsidR="00C7461E" w:rsidRPr="00C7461E" w:rsidRDefault="00C7461E" w:rsidP="00C7461E">
            <w:pPr>
              <w:rPr>
                <w:rFonts w:eastAsia="Times New Roman"/>
                <w:lang w:val="en-US"/>
              </w:rPr>
            </w:pPr>
            <w:r w:rsidRPr="00C7461E">
              <w:rPr>
                <w:rFonts w:eastAsia="Times New Roman"/>
                <w:lang w:val="en-US"/>
              </w:rPr>
              <w:t>Cat A</w:t>
            </w:r>
          </w:p>
        </w:tc>
        <w:tc>
          <w:tcPr>
            <w:tcW w:w="1272" w:type="dxa"/>
            <w:hideMark/>
          </w:tcPr>
          <w:p w14:paraId="68FC0930" w14:textId="77777777" w:rsidR="00C7461E" w:rsidRPr="00C7461E" w:rsidRDefault="00523D74" w:rsidP="00C7461E">
            <w:pPr>
              <w:rPr>
                <w:rFonts w:eastAsia="Times New Roman"/>
                <w:b/>
                <w:bCs/>
                <w:color w:val="0000FF"/>
                <w:u w:val="single"/>
                <w:lang w:val="en-US"/>
              </w:rPr>
            </w:pPr>
            <w:hyperlink r:id="rId71" w:history="1">
              <w:r w:rsidR="00C7461E" w:rsidRPr="00C7461E">
                <w:rPr>
                  <w:rFonts w:eastAsia="Times New Roman"/>
                  <w:b/>
                  <w:bCs/>
                  <w:color w:val="0000FF"/>
                  <w:u w:val="single"/>
                  <w:lang w:val="en-US"/>
                </w:rPr>
                <w:t>NR_DL1024QAM_FR1-Perf</w:t>
              </w:r>
            </w:hyperlink>
          </w:p>
        </w:tc>
      </w:tr>
      <w:tr w:rsidR="00C7461E" w:rsidRPr="00C7461E" w14:paraId="10255E2A" w14:textId="77777777" w:rsidTr="00C7461E">
        <w:trPr>
          <w:trHeight w:val="1575"/>
        </w:trPr>
        <w:tc>
          <w:tcPr>
            <w:tcW w:w="1063" w:type="dxa"/>
            <w:hideMark/>
          </w:tcPr>
          <w:p w14:paraId="23A058EC" w14:textId="77777777" w:rsidR="00C7461E" w:rsidRPr="00C7461E" w:rsidRDefault="00523D74" w:rsidP="00C7461E">
            <w:pPr>
              <w:rPr>
                <w:rFonts w:eastAsia="Times New Roman"/>
                <w:b/>
                <w:bCs/>
                <w:color w:val="0000FF"/>
                <w:u w:val="single"/>
                <w:lang w:val="en-US"/>
              </w:rPr>
            </w:pPr>
            <w:hyperlink r:id="rId72" w:history="1">
              <w:r w:rsidR="00C7461E" w:rsidRPr="00C7461E">
                <w:rPr>
                  <w:rFonts w:eastAsia="Times New Roman"/>
                  <w:b/>
                  <w:bCs/>
                  <w:color w:val="0000FF"/>
                  <w:u w:val="single"/>
                  <w:lang w:val="en-US"/>
                </w:rPr>
                <w:t>R4-2409019</w:t>
              </w:r>
            </w:hyperlink>
          </w:p>
        </w:tc>
        <w:tc>
          <w:tcPr>
            <w:tcW w:w="1342" w:type="dxa"/>
            <w:hideMark/>
          </w:tcPr>
          <w:p w14:paraId="59801F03" w14:textId="77777777" w:rsidR="00C7461E" w:rsidRPr="00C7461E" w:rsidRDefault="00C7461E" w:rsidP="00C7461E">
            <w:pPr>
              <w:rPr>
                <w:rFonts w:eastAsia="Times New Roman"/>
                <w:lang w:val="en-US"/>
              </w:rPr>
            </w:pPr>
            <w:proofErr w:type="spellStart"/>
            <w:proofErr w:type="gramStart"/>
            <w:r w:rsidRPr="00C7461E">
              <w:rPr>
                <w:rFonts w:eastAsia="Times New Roman"/>
                <w:lang w:val="en-US"/>
              </w:rPr>
              <w:t>Huawei,HiSilicon</w:t>
            </w:r>
            <w:proofErr w:type="spellEnd"/>
            <w:proofErr w:type="gramEnd"/>
          </w:p>
        </w:tc>
        <w:tc>
          <w:tcPr>
            <w:tcW w:w="2835" w:type="dxa"/>
            <w:hideMark/>
          </w:tcPr>
          <w:p w14:paraId="2332A8A8" w14:textId="77777777" w:rsidR="00C7461E" w:rsidRPr="00C7461E" w:rsidRDefault="00C7461E" w:rsidP="00C7461E">
            <w:pPr>
              <w:rPr>
                <w:rFonts w:eastAsia="Times New Roman"/>
                <w:lang w:val="en-US"/>
              </w:rPr>
            </w:pPr>
            <w:r w:rsidRPr="00C7461E">
              <w:rPr>
                <w:rFonts w:eastAsia="Times New Roman"/>
                <w:lang w:val="en-US"/>
              </w:rPr>
              <w:t>[NR_demod_enh2-Perf] CR for 38.101-4 Introduction of applicability rules</w:t>
            </w:r>
          </w:p>
        </w:tc>
        <w:tc>
          <w:tcPr>
            <w:tcW w:w="3119" w:type="dxa"/>
            <w:hideMark/>
          </w:tcPr>
          <w:p w14:paraId="697D0474" w14:textId="77777777" w:rsidR="00C7461E" w:rsidRPr="00C7461E" w:rsidRDefault="00C7461E" w:rsidP="00C7461E">
            <w:pPr>
              <w:rPr>
                <w:rFonts w:eastAsia="Times New Roman"/>
                <w:lang w:val="en-US"/>
              </w:rPr>
            </w:pPr>
            <w:r w:rsidRPr="00C7461E">
              <w:rPr>
                <w:rFonts w:eastAsia="Times New Roman"/>
                <w:lang w:val="en-US"/>
              </w:rPr>
              <w:t>The applicability rules for Rel-17 CRS-IM and MU-MIMO requirements are missing.</w:t>
            </w:r>
            <w:r w:rsidRPr="00C7461E">
              <w:rPr>
                <w:rFonts w:eastAsia="Times New Roman"/>
                <w:lang w:val="en-US"/>
              </w:rPr>
              <w:br/>
              <w:t xml:space="preserve">For Rel-17 CRS-IM and MU-MIMO </w:t>
            </w:r>
            <w:proofErr w:type="spellStart"/>
            <w:r w:rsidRPr="00C7461E">
              <w:rPr>
                <w:rFonts w:eastAsia="Times New Roman"/>
                <w:lang w:val="en-US"/>
              </w:rPr>
              <w:t>requirments</w:t>
            </w:r>
            <w:proofErr w:type="spellEnd"/>
            <w:r w:rsidRPr="00C7461E">
              <w:rPr>
                <w:rFonts w:eastAsia="Times New Roman"/>
                <w:lang w:val="en-US"/>
              </w:rPr>
              <w:t>, some cases are configured with 4Tx, which means 4 CRS ports is configured, which may exceeds UE capability(</w:t>
            </w:r>
            <w:proofErr w:type="spellStart"/>
            <w:r w:rsidRPr="00C7461E">
              <w:rPr>
                <w:rFonts w:eastAsia="Times New Roman"/>
                <w:lang w:val="en-US"/>
              </w:rPr>
              <w:t>maxConfigNumberPortsAcrossNZP</w:t>
            </w:r>
            <w:proofErr w:type="spellEnd"/>
            <w:r w:rsidRPr="00C7461E">
              <w:rPr>
                <w:rFonts w:eastAsia="Times New Roman"/>
                <w:lang w:val="en-US"/>
              </w:rPr>
              <w:t>-CSI-RS-</w:t>
            </w:r>
            <w:proofErr w:type="spellStart"/>
            <w:r w:rsidRPr="00C7461E">
              <w:rPr>
                <w:rFonts w:eastAsia="Times New Roman"/>
                <w:lang w:val="en-US"/>
              </w:rPr>
              <w:t>PerCC</w:t>
            </w:r>
            <w:proofErr w:type="spellEnd"/>
            <w:r w:rsidRPr="00C7461E">
              <w:rPr>
                <w:rFonts w:eastAsia="Times New Roman"/>
                <w:lang w:val="en-US"/>
              </w:rPr>
              <w:t>).</w:t>
            </w:r>
            <w:r w:rsidRPr="00C7461E">
              <w:rPr>
                <w:rFonts w:eastAsia="Times New Roman"/>
                <w:lang w:val="en-US"/>
              </w:rPr>
              <w:br/>
              <w:t xml:space="preserve">For Rel-17 MU-MIMO </w:t>
            </w:r>
            <w:proofErr w:type="spellStart"/>
            <w:r w:rsidRPr="00C7461E">
              <w:rPr>
                <w:rFonts w:eastAsia="Times New Roman"/>
                <w:lang w:val="en-US"/>
              </w:rPr>
              <w:t>requirments</w:t>
            </w:r>
            <w:proofErr w:type="spellEnd"/>
            <w:r w:rsidRPr="00C7461E">
              <w:rPr>
                <w:rFonts w:eastAsia="Times New Roman"/>
                <w:lang w:val="en-US"/>
              </w:rPr>
              <w:t xml:space="preserve">, some cases are configured with Rank2, which may exceeds UE </w:t>
            </w:r>
            <w:proofErr w:type="spellStart"/>
            <w:r w:rsidRPr="00C7461E">
              <w:rPr>
                <w:rFonts w:eastAsia="Times New Roman"/>
                <w:lang w:val="en-US"/>
              </w:rPr>
              <w:t>capabiliry</w:t>
            </w:r>
            <w:proofErr w:type="spellEnd"/>
            <w:r w:rsidRPr="00C7461E">
              <w:rPr>
                <w:rFonts w:eastAsia="Times New Roman"/>
                <w:lang w:val="en-US"/>
              </w:rPr>
              <w:t>(</w:t>
            </w:r>
            <w:proofErr w:type="spellStart"/>
            <w:r w:rsidRPr="00C7461E">
              <w:rPr>
                <w:rFonts w:eastAsia="Times New Roman"/>
                <w:lang w:val="en-US"/>
              </w:rPr>
              <w:t>maxNumberMIMO-LayersPDSCH</w:t>
            </w:r>
            <w:proofErr w:type="spellEnd"/>
            <w:r w:rsidRPr="00C7461E">
              <w:rPr>
                <w:rFonts w:eastAsia="Times New Roman"/>
                <w:lang w:val="en-US"/>
              </w:rPr>
              <w:t>)</w:t>
            </w:r>
          </w:p>
        </w:tc>
        <w:tc>
          <w:tcPr>
            <w:tcW w:w="1272" w:type="dxa"/>
            <w:hideMark/>
          </w:tcPr>
          <w:p w14:paraId="7C20C4A8" w14:textId="77777777" w:rsidR="00C7461E" w:rsidRPr="00C7461E" w:rsidRDefault="00523D74" w:rsidP="00C7461E">
            <w:pPr>
              <w:rPr>
                <w:rFonts w:eastAsia="Times New Roman"/>
                <w:b/>
                <w:bCs/>
                <w:color w:val="0000FF"/>
                <w:u w:val="single"/>
                <w:lang w:val="en-US"/>
              </w:rPr>
            </w:pPr>
            <w:hyperlink r:id="rId73" w:history="1">
              <w:r w:rsidR="00C7461E" w:rsidRPr="00C7461E">
                <w:rPr>
                  <w:rFonts w:eastAsia="Times New Roman"/>
                  <w:b/>
                  <w:bCs/>
                  <w:color w:val="0000FF"/>
                  <w:u w:val="single"/>
                  <w:lang w:val="en-US"/>
                </w:rPr>
                <w:t>NR_demod_enh2-Perf</w:t>
              </w:r>
            </w:hyperlink>
          </w:p>
        </w:tc>
      </w:tr>
      <w:tr w:rsidR="00C7461E" w:rsidRPr="00C7461E" w14:paraId="4D200696" w14:textId="77777777" w:rsidTr="00C7461E">
        <w:trPr>
          <w:trHeight w:val="450"/>
        </w:trPr>
        <w:tc>
          <w:tcPr>
            <w:tcW w:w="1063" w:type="dxa"/>
            <w:hideMark/>
          </w:tcPr>
          <w:p w14:paraId="049A31ED" w14:textId="77777777" w:rsidR="00C7461E" w:rsidRPr="00C7461E" w:rsidRDefault="00C7461E" w:rsidP="00C7461E">
            <w:pPr>
              <w:rPr>
                <w:rFonts w:eastAsia="Times New Roman"/>
                <w:color w:val="000000"/>
                <w:lang w:val="en-US"/>
              </w:rPr>
            </w:pPr>
            <w:r w:rsidRPr="00C7461E">
              <w:rPr>
                <w:rFonts w:eastAsia="Times New Roman"/>
                <w:color w:val="000000"/>
                <w:lang w:val="en-US"/>
              </w:rPr>
              <w:t>R4-2409020</w:t>
            </w:r>
          </w:p>
        </w:tc>
        <w:tc>
          <w:tcPr>
            <w:tcW w:w="1342" w:type="dxa"/>
            <w:hideMark/>
          </w:tcPr>
          <w:p w14:paraId="2A79FB36" w14:textId="77777777" w:rsidR="00C7461E" w:rsidRPr="00C7461E" w:rsidRDefault="00C7461E" w:rsidP="00C7461E">
            <w:pPr>
              <w:rPr>
                <w:rFonts w:eastAsia="Times New Roman"/>
                <w:lang w:val="en-US"/>
              </w:rPr>
            </w:pPr>
            <w:proofErr w:type="spellStart"/>
            <w:proofErr w:type="gramStart"/>
            <w:r w:rsidRPr="00C7461E">
              <w:rPr>
                <w:rFonts w:eastAsia="Times New Roman"/>
                <w:lang w:val="en-US"/>
              </w:rPr>
              <w:t>Huawei,HiSilicon</w:t>
            </w:r>
            <w:proofErr w:type="spellEnd"/>
            <w:proofErr w:type="gramEnd"/>
          </w:p>
        </w:tc>
        <w:tc>
          <w:tcPr>
            <w:tcW w:w="2835" w:type="dxa"/>
            <w:hideMark/>
          </w:tcPr>
          <w:p w14:paraId="24A6FD3E" w14:textId="77777777" w:rsidR="00C7461E" w:rsidRPr="00C7461E" w:rsidRDefault="00C7461E" w:rsidP="00C7461E">
            <w:pPr>
              <w:rPr>
                <w:rFonts w:eastAsia="Times New Roman"/>
                <w:lang w:val="en-US"/>
              </w:rPr>
            </w:pPr>
            <w:r w:rsidRPr="00C7461E">
              <w:rPr>
                <w:rFonts w:eastAsia="Times New Roman"/>
                <w:lang w:val="en-US"/>
              </w:rPr>
              <w:t>[NR_demod_enh2-Perf] CR for 38.101-4 Introduction of applicability rules</w:t>
            </w:r>
          </w:p>
        </w:tc>
        <w:tc>
          <w:tcPr>
            <w:tcW w:w="3119" w:type="dxa"/>
            <w:hideMark/>
          </w:tcPr>
          <w:p w14:paraId="354DF6F6" w14:textId="77777777" w:rsidR="00C7461E" w:rsidRPr="00C7461E" w:rsidRDefault="00C7461E" w:rsidP="00C7461E">
            <w:pPr>
              <w:rPr>
                <w:rFonts w:eastAsia="Times New Roman"/>
                <w:lang w:val="en-US"/>
              </w:rPr>
            </w:pPr>
            <w:r w:rsidRPr="00C7461E">
              <w:rPr>
                <w:rFonts w:eastAsia="Times New Roman"/>
                <w:lang w:val="en-US"/>
              </w:rPr>
              <w:t>Cat A</w:t>
            </w:r>
          </w:p>
        </w:tc>
        <w:tc>
          <w:tcPr>
            <w:tcW w:w="1272" w:type="dxa"/>
            <w:hideMark/>
          </w:tcPr>
          <w:p w14:paraId="0B080121" w14:textId="77777777" w:rsidR="00C7461E" w:rsidRPr="00C7461E" w:rsidRDefault="00523D74" w:rsidP="00C7461E">
            <w:pPr>
              <w:rPr>
                <w:rFonts w:eastAsia="Times New Roman"/>
                <w:b/>
                <w:bCs/>
                <w:color w:val="0000FF"/>
                <w:u w:val="single"/>
                <w:lang w:val="en-US"/>
              </w:rPr>
            </w:pPr>
            <w:hyperlink r:id="rId74" w:history="1">
              <w:r w:rsidR="00C7461E" w:rsidRPr="00C7461E">
                <w:rPr>
                  <w:rFonts w:eastAsia="Times New Roman"/>
                  <w:b/>
                  <w:bCs/>
                  <w:color w:val="0000FF"/>
                  <w:u w:val="single"/>
                  <w:lang w:val="en-US"/>
                </w:rPr>
                <w:t>NR_demod_enh2-Perf</w:t>
              </w:r>
            </w:hyperlink>
          </w:p>
        </w:tc>
      </w:tr>
      <w:tr w:rsidR="00C7461E" w:rsidRPr="00C7461E" w14:paraId="433C3E5D" w14:textId="77777777" w:rsidTr="00C7461E">
        <w:trPr>
          <w:trHeight w:val="450"/>
        </w:trPr>
        <w:tc>
          <w:tcPr>
            <w:tcW w:w="1063" w:type="dxa"/>
            <w:hideMark/>
          </w:tcPr>
          <w:p w14:paraId="60A979CA" w14:textId="77777777" w:rsidR="00C7461E" w:rsidRPr="00C7461E" w:rsidRDefault="00523D74" w:rsidP="00C7461E">
            <w:pPr>
              <w:rPr>
                <w:rFonts w:eastAsia="Times New Roman"/>
                <w:b/>
                <w:bCs/>
                <w:color w:val="0000FF"/>
                <w:u w:val="single"/>
                <w:lang w:val="en-US"/>
              </w:rPr>
            </w:pPr>
            <w:hyperlink r:id="rId75" w:history="1">
              <w:r w:rsidR="00C7461E" w:rsidRPr="00C7461E">
                <w:rPr>
                  <w:rFonts w:eastAsia="Times New Roman"/>
                  <w:b/>
                  <w:bCs/>
                  <w:color w:val="0000FF"/>
                  <w:u w:val="single"/>
                  <w:lang w:val="en-US"/>
                </w:rPr>
                <w:t>R4-2409022</w:t>
              </w:r>
            </w:hyperlink>
          </w:p>
        </w:tc>
        <w:tc>
          <w:tcPr>
            <w:tcW w:w="1342" w:type="dxa"/>
            <w:hideMark/>
          </w:tcPr>
          <w:p w14:paraId="60B2174B" w14:textId="77777777" w:rsidR="00C7461E" w:rsidRPr="00C7461E" w:rsidRDefault="00C7461E" w:rsidP="00C7461E">
            <w:pPr>
              <w:rPr>
                <w:rFonts w:eastAsia="Times New Roman"/>
                <w:lang w:val="en-US"/>
              </w:rPr>
            </w:pPr>
            <w:proofErr w:type="spellStart"/>
            <w:proofErr w:type="gramStart"/>
            <w:r w:rsidRPr="00C7461E">
              <w:rPr>
                <w:rFonts w:eastAsia="Times New Roman"/>
                <w:lang w:val="en-US"/>
              </w:rPr>
              <w:t>Huawei,HiSilicon</w:t>
            </w:r>
            <w:proofErr w:type="spellEnd"/>
            <w:proofErr w:type="gramEnd"/>
            <w:r w:rsidRPr="00C7461E">
              <w:rPr>
                <w:rFonts w:eastAsia="Times New Roman"/>
                <w:lang w:val="en-US"/>
              </w:rPr>
              <w:t>, Ericsson</w:t>
            </w:r>
          </w:p>
        </w:tc>
        <w:tc>
          <w:tcPr>
            <w:tcW w:w="2835" w:type="dxa"/>
            <w:hideMark/>
          </w:tcPr>
          <w:p w14:paraId="2B347B14" w14:textId="77777777" w:rsidR="00C7461E" w:rsidRPr="00C7461E" w:rsidRDefault="00C7461E" w:rsidP="00C7461E">
            <w:pPr>
              <w:rPr>
                <w:rFonts w:eastAsia="Times New Roman"/>
                <w:lang w:val="en-US"/>
              </w:rPr>
            </w:pPr>
            <w:r w:rsidRPr="00C7461E">
              <w:rPr>
                <w:rFonts w:eastAsia="Times New Roman"/>
                <w:lang w:val="en-US"/>
              </w:rPr>
              <w:t>[NR_newRAT-Perf] CR for 38.101-4: Corrections on Rel-15 PMI test setup</w:t>
            </w:r>
          </w:p>
        </w:tc>
        <w:tc>
          <w:tcPr>
            <w:tcW w:w="3119" w:type="dxa"/>
            <w:hideMark/>
          </w:tcPr>
          <w:p w14:paraId="17627826" w14:textId="77777777" w:rsidR="00C7461E" w:rsidRPr="00C7461E" w:rsidRDefault="00C7461E" w:rsidP="00C7461E">
            <w:pPr>
              <w:rPr>
                <w:rFonts w:eastAsia="Times New Roman"/>
                <w:lang w:val="en-US"/>
              </w:rPr>
            </w:pPr>
            <w:r w:rsidRPr="00C7461E">
              <w:rPr>
                <w:rFonts w:eastAsia="Times New Roman"/>
                <w:lang w:val="en-US"/>
              </w:rPr>
              <w:t xml:space="preserve">Remove the configuration of Randomization of the </w:t>
            </w:r>
            <w:proofErr w:type="gramStart"/>
            <w:r w:rsidRPr="00C7461E">
              <w:rPr>
                <w:rFonts w:eastAsia="Times New Roman"/>
                <w:lang w:val="en-US"/>
              </w:rPr>
              <w:t>principle</w:t>
            </w:r>
            <w:proofErr w:type="gramEnd"/>
            <w:r w:rsidRPr="00C7461E">
              <w:rPr>
                <w:rFonts w:eastAsia="Times New Roman"/>
                <w:lang w:val="en-US"/>
              </w:rPr>
              <w:t xml:space="preserve"> beam direction for PMI test</w:t>
            </w:r>
          </w:p>
        </w:tc>
        <w:tc>
          <w:tcPr>
            <w:tcW w:w="1272" w:type="dxa"/>
            <w:hideMark/>
          </w:tcPr>
          <w:p w14:paraId="37A80107" w14:textId="77777777" w:rsidR="00C7461E" w:rsidRPr="00C7461E" w:rsidRDefault="00523D74" w:rsidP="00C7461E">
            <w:pPr>
              <w:rPr>
                <w:rFonts w:eastAsia="Times New Roman"/>
                <w:b/>
                <w:bCs/>
                <w:color w:val="0000FF"/>
                <w:u w:val="single"/>
                <w:lang w:val="en-US"/>
              </w:rPr>
            </w:pPr>
            <w:hyperlink r:id="rId76" w:history="1">
              <w:r w:rsidR="00C7461E" w:rsidRPr="00C7461E">
                <w:rPr>
                  <w:rFonts w:eastAsia="Times New Roman"/>
                  <w:b/>
                  <w:bCs/>
                  <w:color w:val="0000FF"/>
                  <w:u w:val="single"/>
                  <w:lang w:val="en-US"/>
                </w:rPr>
                <w:t>NR_newRAT-Perf</w:t>
              </w:r>
            </w:hyperlink>
          </w:p>
        </w:tc>
      </w:tr>
      <w:tr w:rsidR="00C7461E" w:rsidRPr="00C7461E" w14:paraId="0BD2DCA3" w14:textId="77777777" w:rsidTr="00C7461E">
        <w:trPr>
          <w:trHeight w:val="450"/>
        </w:trPr>
        <w:tc>
          <w:tcPr>
            <w:tcW w:w="1063" w:type="dxa"/>
            <w:hideMark/>
          </w:tcPr>
          <w:p w14:paraId="793140EF" w14:textId="77777777" w:rsidR="00C7461E" w:rsidRPr="00C7461E" w:rsidRDefault="00C7461E" w:rsidP="00C7461E">
            <w:pPr>
              <w:rPr>
                <w:rFonts w:eastAsia="Times New Roman"/>
                <w:color w:val="000000"/>
                <w:lang w:val="en-US"/>
              </w:rPr>
            </w:pPr>
            <w:r w:rsidRPr="00C7461E">
              <w:rPr>
                <w:rFonts w:eastAsia="Times New Roman"/>
                <w:color w:val="000000"/>
                <w:lang w:val="en-US"/>
              </w:rPr>
              <w:t>R4-2409023</w:t>
            </w:r>
          </w:p>
        </w:tc>
        <w:tc>
          <w:tcPr>
            <w:tcW w:w="1342" w:type="dxa"/>
            <w:hideMark/>
          </w:tcPr>
          <w:p w14:paraId="71951824" w14:textId="77777777" w:rsidR="00C7461E" w:rsidRPr="00C7461E" w:rsidRDefault="00C7461E" w:rsidP="00C7461E">
            <w:pPr>
              <w:rPr>
                <w:rFonts w:eastAsia="Times New Roman"/>
                <w:lang w:val="en-US"/>
              </w:rPr>
            </w:pPr>
            <w:proofErr w:type="spellStart"/>
            <w:proofErr w:type="gramStart"/>
            <w:r w:rsidRPr="00C7461E">
              <w:rPr>
                <w:rFonts w:eastAsia="Times New Roman"/>
                <w:lang w:val="en-US"/>
              </w:rPr>
              <w:t>Huawei,HiSilicon</w:t>
            </w:r>
            <w:proofErr w:type="gramEnd"/>
            <w:r w:rsidRPr="00C7461E">
              <w:rPr>
                <w:rFonts w:eastAsia="Times New Roman"/>
                <w:lang w:val="en-US"/>
              </w:rPr>
              <w:t>,Ericsson</w:t>
            </w:r>
            <w:proofErr w:type="spellEnd"/>
          </w:p>
        </w:tc>
        <w:tc>
          <w:tcPr>
            <w:tcW w:w="2835" w:type="dxa"/>
            <w:hideMark/>
          </w:tcPr>
          <w:p w14:paraId="7FCC1F13" w14:textId="77777777" w:rsidR="00C7461E" w:rsidRPr="00C7461E" w:rsidRDefault="00C7461E" w:rsidP="00C7461E">
            <w:pPr>
              <w:rPr>
                <w:rFonts w:eastAsia="Times New Roman"/>
                <w:lang w:val="en-US"/>
              </w:rPr>
            </w:pPr>
            <w:r w:rsidRPr="00C7461E">
              <w:rPr>
                <w:rFonts w:eastAsia="Times New Roman"/>
                <w:lang w:val="en-US"/>
              </w:rPr>
              <w:t>[NR_newRAT-Perf] CR for 38.101-4 Corrections on PMI test setup</w:t>
            </w:r>
          </w:p>
        </w:tc>
        <w:tc>
          <w:tcPr>
            <w:tcW w:w="3119" w:type="dxa"/>
            <w:hideMark/>
          </w:tcPr>
          <w:p w14:paraId="54D121CC" w14:textId="77777777" w:rsidR="00C7461E" w:rsidRPr="00C7461E" w:rsidRDefault="00C7461E" w:rsidP="00C7461E">
            <w:pPr>
              <w:rPr>
                <w:rFonts w:eastAsia="Times New Roman"/>
                <w:lang w:val="en-US"/>
              </w:rPr>
            </w:pPr>
            <w:r w:rsidRPr="00C7461E">
              <w:rPr>
                <w:rFonts w:eastAsia="Times New Roman"/>
                <w:lang w:val="en-US"/>
              </w:rPr>
              <w:t>Cat A</w:t>
            </w:r>
          </w:p>
        </w:tc>
        <w:tc>
          <w:tcPr>
            <w:tcW w:w="1272" w:type="dxa"/>
            <w:hideMark/>
          </w:tcPr>
          <w:p w14:paraId="760A7FB9" w14:textId="77777777" w:rsidR="00C7461E" w:rsidRPr="00C7461E" w:rsidRDefault="00523D74" w:rsidP="00C7461E">
            <w:pPr>
              <w:rPr>
                <w:rFonts w:eastAsia="Times New Roman"/>
                <w:b/>
                <w:bCs/>
                <w:color w:val="0000FF"/>
                <w:u w:val="single"/>
                <w:lang w:val="en-US"/>
              </w:rPr>
            </w:pPr>
            <w:hyperlink r:id="rId77" w:history="1">
              <w:r w:rsidR="00C7461E" w:rsidRPr="00C7461E">
                <w:rPr>
                  <w:rFonts w:eastAsia="Times New Roman"/>
                  <w:b/>
                  <w:bCs/>
                  <w:color w:val="0000FF"/>
                  <w:u w:val="single"/>
                  <w:lang w:val="en-US"/>
                </w:rPr>
                <w:t>NR_newRAT-Perf</w:t>
              </w:r>
            </w:hyperlink>
          </w:p>
        </w:tc>
      </w:tr>
      <w:tr w:rsidR="00C7461E" w:rsidRPr="00C7461E" w14:paraId="5717A4C6" w14:textId="77777777" w:rsidTr="00C7461E">
        <w:trPr>
          <w:trHeight w:val="450"/>
        </w:trPr>
        <w:tc>
          <w:tcPr>
            <w:tcW w:w="1063" w:type="dxa"/>
            <w:hideMark/>
          </w:tcPr>
          <w:p w14:paraId="33671994" w14:textId="77777777" w:rsidR="00C7461E" w:rsidRPr="00C7461E" w:rsidRDefault="00C7461E" w:rsidP="00C7461E">
            <w:pPr>
              <w:rPr>
                <w:rFonts w:eastAsia="Times New Roman"/>
                <w:color w:val="000000"/>
                <w:lang w:val="en-US"/>
              </w:rPr>
            </w:pPr>
            <w:r w:rsidRPr="00C7461E">
              <w:rPr>
                <w:rFonts w:eastAsia="Times New Roman"/>
                <w:color w:val="000000"/>
                <w:lang w:val="en-US"/>
              </w:rPr>
              <w:t>R4-2409024</w:t>
            </w:r>
          </w:p>
        </w:tc>
        <w:tc>
          <w:tcPr>
            <w:tcW w:w="1342" w:type="dxa"/>
            <w:hideMark/>
          </w:tcPr>
          <w:p w14:paraId="154D1DBB" w14:textId="77777777" w:rsidR="00C7461E" w:rsidRPr="00C7461E" w:rsidRDefault="00C7461E" w:rsidP="00C7461E">
            <w:pPr>
              <w:rPr>
                <w:rFonts w:eastAsia="Times New Roman"/>
                <w:lang w:val="en-US"/>
              </w:rPr>
            </w:pPr>
            <w:proofErr w:type="spellStart"/>
            <w:proofErr w:type="gramStart"/>
            <w:r w:rsidRPr="00C7461E">
              <w:rPr>
                <w:rFonts w:eastAsia="Times New Roman"/>
                <w:lang w:val="en-US"/>
              </w:rPr>
              <w:t>Huawei,HiSilicon</w:t>
            </w:r>
            <w:proofErr w:type="gramEnd"/>
            <w:r w:rsidRPr="00C7461E">
              <w:rPr>
                <w:rFonts w:eastAsia="Times New Roman"/>
                <w:lang w:val="en-US"/>
              </w:rPr>
              <w:t>,Ericsson</w:t>
            </w:r>
            <w:proofErr w:type="spellEnd"/>
          </w:p>
        </w:tc>
        <w:tc>
          <w:tcPr>
            <w:tcW w:w="2835" w:type="dxa"/>
            <w:hideMark/>
          </w:tcPr>
          <w:p w14:paraId="4A7A560A" w14:textId="77777777" w:rsidR="00C7461E" w:rsidRPr="00C7461E" w:rsidRDefault="00C7461E" w:rsidP="00C7461E">
            <w:pPr>
              <w:rPr>
                <w:rFonts w:eastAsia="Times New Roman"/>
                <w:lang w:val="en-US"/>
              </w:rPr>
            </w:pPr>
            <w:r w:rsidRPr="00C7461E">
              <w:rPr>
                <w:rFonts w:eastAsia="Times New Roman"/>
                <w:lang w:val="en-US"/>
              </w:rPr>
              <w:t>[NR_newRAT-Perf] CR for 38.101-4 Corrections on PMI test setup</w:t>
            </w:r>
          </w:p>
        </w:tc>
        <w:tc>
          <w:tcPr>
            <w:tcW w:w="3119" w:type="dxa"/>
            <w:hideMark/>
          </w:tcPr>
          <w:p w14:paraId="5243A5EF" w14:textId="77777777" w:rsidR="00C7461E" w:rsidRPr="00C7461E" w:rsidRDefault="00C7461E" w:rsidP="00C7461E">
            <w:pPr>
              <w:rPr>
                <w:rFonts w:eastAsia="Times New Roman"/>
                <w:lang w:val="en-US"/>
              </w:rPr>
            </w:pPr>
            <w:r w:rsidRPr="00C7461E">
              <w:rPr>
                <w:rFonts w:eastAsia="Times New Roman"/>
                <w:lang w:val="en-US"/>
              </w:rPr>
              <w:t>Cat A</w:t>
            </w:r>
          </w:p>
        </w:tc>
        <w:tc>
          <w:tcPr>
            <w:tcW w:w="1272" w:type="dxa"/>
            <w:hideMark/>
          </w:tcPr>
          <w:p w14:paraId="084195AC" w14:textId="77777777" w:rsidR="00C7461E" w:rsidRPr="00C7461E" w:rsidRDefault="00523D74" w:rsidP="00C7461E">
            <w:pPr>
              <w:rPr>
                <w:rFonts w:eastAsia="Times New Roman"/>
                <w:b/>
                <w:bCs/>
                <w:color w:val="0000FF"/>
                <w:u w:val="single"/>
                <w:lang w:val="en-US"/>
              </w:rPr>
            </w:pPr>
            <w:hyperlink r:id="rId78" w:history="1">
              <w:r w:rsidR="00C7461E" w:rsidRPr="00C7461E">
                <w:rPr>
                  <w:rFonts w:eastAsia="Times New Roman"/>
                  <w:b/>
                  <w:bCs/>
                  <w:color w:val="0000FF"/>
                  <w:u w:val="single"/>
                  <w:lang w:val="en-US"/>
                </w:rPr>
                <w:t>NR_newRAT-Perf</w:t>
              </w:r>
            </w:hyperlink>
          </w:p>
        </w:tc>
      </w:tr>
      <w:tr w:rsidR="00C7461E" w:rsidRPr="00C7461E" w14:paraId="4EBEA843" w14:textId="77777777" w:rsidTr="00C7461E">
        <w:trPr>
          <w:trHeight w:val="450"/>
        </w:trPr>
        <w:tc>
          <w:tcPr>
            <w:tcW w:w="1063" w:type="dxa"/>
            <w:hideMark/>
          </w:tcPr>
          <w:p w14:paraId="41193019" w14:textId="77777777" w:rsidR="00C7461E" w:rsidRPr="00C7461E" w:rsidRDefault="00C7461E" w:rsidP="00C7461E">
            <w:pPr>
              <w:rPr>
                <w:rFonts w:eastAsia="Times New Roman"/>
                <w:color w:val="000000"/>
                <w:lang w:val="en-US"/>
              </w:rPr>
            </w:pPr>
            <w:r w:rsidRPr="00C7461E">
              <w:rPr>
                <w:rFonts w:eastAsia="Times New Roman"/>
                <w:color w:val="000000"/>
                <w:lang w:val="en-US"/>
              </w:rPr>
              <w:t>R4-2409025</w:t>
            </w:r>
          </w:p>
        </w:tc>
        <w:tc>
          <w:tcPr>
            <w:tcW w:w="1342" w:type="dxa"/>
            <w:hideMark/>
          </w:tcPr>
          <w:p w14:paraId="7E5705B2" w14:textId="77777777" w:rsidR="00C7461E" w:rsidRPr="00C7461E" w:rsidRDefault="00C7461E" w:rsidP="00C7461E">
            <w:pPr>
              <w:rPr>
                <w:rFonts w:eastAsia="Times New Roman"/>
                <w:lang w:val="en-US"/>
              </w:rPr>
            </w:pPr>
            <w:proofErr w:type="spellStart"/>
            <w:proofErr w:type="gramStart"/>
            <w:r w:rsidRPr="00C7461E">
              <w:rPr>
                <w:rFonts w:eastAsia="Times New Roman"/>
                <w:lang w:val="en-US"/>
              </w:rPr>
              <w:t>Huawei,HiSilicon</w:t>
            </w:r>
            <w:proofErr w:type="gramEnd"/>
            <w:r w:rsidRPr="00C7461E">
              <w:rPr>
                <w:rFonts w:eastAsia="Times New Roman"/>
                <w:lang w:val="en-US"/>
              </w:rPr>
              <w:t>,Ericsson</w:t>
            </w:r>
            <w:proofErr w:type="spellEnd"/>
          </w:p>
        </w:tc>
        <w:tc>
          <w:tcPr>
            <w:tcW w:w="2835" w:type="dxa"/>
            <w:hideMark/>
          </w:tcPr>
          <w:p w14:paraId="6B827CF7" w14:textId="77777777" w:rsidR="00C7461E" w:rsidRPr="00C7461E" w:rsidRDefault="00C7461E" w:rsidP="00C7461E">
            <w:pPr>
              <w:rPr>
                <w:rFonts w:eastAsia="Times New Roman"/>
                <w:lang w:val="en-US"/>
              </w:rPr>
            </w:pPr>
            <w:r w:rsidRPr="00C7461E">
              <w:rPr>
                <w:rFonts w:eastAsia="Times New Roman"/>
                <w:lang w:val="en-US"/>
              </w:rPr>
              <w:t>[NR_newRAT-Perf] CR for 38.101-4 Corrections on PMI test setup</w:t>
            </w:r>
          </w:p>
        </w:tc>
        <w:tc>
          <w:tcPr>
            <w:tcW w:w="3119" w:type="dxa"/>
            <w:hideMark/>
          </w:tcPr>
          <w:p w14:paraId="080100F3" w14:textId="77777777" w:rsidR="00C7461E" w:rsidRPr="00C7461E" w:rsidRDefault="00C7461E" w:rsidP="00C7461E">
            <w:pPr>
              <w:rPr>
                <w:rFonts w:eastAsia="Times New Roman"/>
                <w:lang w:val="en-US"/>
              </w:rPr>
            </w:pPr>
            <w:r w:rsidRPr="00C7461E">
              <w:rPr>
                <w:rFonts w:eastAsia="Times New Roman"/>
                <w:lang w:val="en-US"/>
              </w:rPr>
              <w:t>Cat A</w:t>
            </w:r>
          </w:p>
        </w:tc>
        <w:tc>
          <w:tcPr>
            <w:tcW w:w="1272" w:type="dxa"/>
            <w:hideMark/>
          </w:tcPr>
          <w:p w14:paraId="298E2F70" w14:textId="77777777" w:rsidR="00C7461E" w:rsidRPr="00C7461E" w:rsidRDefault="00523D74" w:rsidP="00C7461E">
            <w:pPr>
              <w:rPr>
                <w:rFonts w:eastAsia="Times New Roman"/>
                <w:b/>
                <w:bCs/>
                <w:color w:val="0000FF"/>
                <w:u w:val="single"/>
                <w:lang w:val="en-US"/>
              </w:rPr>
            </w:pPr>
            <w:hyperlink r:id="rId79" w:history="1">
              <w:r w:rsidR="00C7461E" w:rsidRPr="00C7461E">
                <w:rPr>
                  <w:rFonts w:eastAsia="Times New Roman"/>
                  <w:b/>
                  <w:bCs/>
                  <w:color w:val="0000FF"/>
                  <w:u w:val="single"/>
                  <w:lang w:val="en-US"/>
                </w:rPr>
                <w:t>NR_newRAT-Perf</w:t>
              </w:r>
            </w:hyperlink>
          </w:p>
        </w:tc>
      </w:tr>
      <w:tr w:rsidR="00C7461E" w:rsidRPr="00C7461E" w14:paraId="582B9386" w14:textId="77777777" w:rsidTr="00C7461E">
        <w:trPr>
          <w:trHeight w:val="450"/>
        </w:trPr>
        <w:tc>
          <w:tcPr>
            <w:tcW w:w="1063" w:type="dxa"/>
            <w:hideMark/>
          </w:tcPr>
          <w:p w14:paraId="034A049C" w14:textId="77777777" w:rsidR="00C7461E" w:rsidRPr="00C7461E" w:rsidRDefault="00523D74" w:rsidP="00C7461E">
            <w:pPr>
              <w:rPr>
                <w:rFonts w:eastAsia="Times New Roman"/>
                <w:b/>
                <w:bCs/>
                <w:color w:val="0000FF"/>
                <w:u w:val="single"/>
                <w:lang w:val="en-US"/>
              </w:rPr>
            </w:pPr>
            <w:hyperlink r:id="rId80" w:history="1">
              <w:r w:rsidR="00C7461E" w:rsidRPr="00C7461E">
                <w:rPr>
                  <w:rFonts w:eastAsia="Times New Roman"/>
                  <w:b/>
                  <w:bCs/>
                  <w:color w:val="0000FF"/>
                  <w:u w:val="single"/>
                  <w:lang w:val="en-US"/>
                </w:rPr>
                <w:t>R4-2409026</w:t>
              </w:r>
            </w:hyperlink>
          </w:p>
        </w:tc>
        <w:tc>
          <w:tcPr>
            <w:tcW w:w="1342" w:type="dxa"/>
            <w:hideMark/>
          </w:tcPr>
          <w:p w14:paraId="499F8839" w14:textId="77777777" w:rsidR="00C7461E" w:rsidRPr="00C7461E" w:rsidRDefault="00C7461E" w:rsidP="00C7461E">
            <w:pPr>
              <w:rPr>
                <w:rFonts w:eastAsia="Times New Roman"/>
                <w:lang w:val="en-US"/>
              </w:rPr>
            </w:pPr>
            <w:proofErr w:type="spellStart"/>
            <w:proofErr w:type="gramStart"/>
            <w:r w:rsidRPr="00C7461E">
              <w:rPr>
                <w:rFonts w:eastAsia="Times New Roman"/>
                <w:lang w:val="en-US"/>
              </w:rPr>
              <w:t>Huawei,HiSilicon</w:t>
            </w:r>
            <w:proofErr w:type="spellEnd"/>
            <w:proofErr w:type="gramEnd"/>
            <w:r w:rsidRPr="00C7461E">
              <w:rPr>
                <w:rFonts w:eastAsia="Times New Roman"/>
                <w:lang w:val="en-US"/>
              </w:rPr>
              <w:t>, Ericsson</w:t>
            </w:r>
          </w:p>
        </w:tc>
        <w:tc>
          <w:tcPr>
            <w:tcW w:w="2835" w:type="dxa"/>
            <w:hideMark/>
          </w:tcPr>
          <w:p w14:paraId="0839CB5A" w14:textId="77777777" w:rsidR="00C7461E" w:rsidRPr="00C7461E" w:rsidRDefault="00C7461E" w:rsidP="00C7461E">
            <w:pPr>
              <w:rPr>
                <w:rFonts w:eastAsia="Times New Roman"/>
                <w:lang w:val="en-US"/>
              </w:rPr>
            </w:pPr>
            <w:r w:rsidRPr="00C7461E">
              <w:rPr>
                <w:rFonts w:eastAsia="Times New Roman"/>
                <w:lang w:val="en-US"/>
              </w:rPr>
              <w:t>[</w:t>
            </w:r>
            <w:proofErr w:type="spellStart"/>
            <w:r w:rsidRPr="00C7461E">
              <w:rPr>
                <w:rFonts w:eastAsia="Times New Roman"/>
                <w:lang w:val="en-US"/>
              </w:rPr>
              <w:t>NR_redcap</w:t>
            </w:r>
            <w:proofErr w:type="spellEnd"/>
            <w:r w:rsidRPr="00C7461E">
              <w:rPr>
                <w:rFonts w:eastAsia="Times New Roman"/>
                <w:lang w:val="en-US"/>
              </w:rPr>
              <w:t xml:space="preserve">-Perf] CR for 38.101-4: Corrections on Rel-17 </w:t>
            </w:r>
            <w:proofErr w:type="spellStart"/>
            <w:r w:rsidRPr="00C7461E">
              <w:rPr>
                <w:rFonts w:eastAsia="Times New Roman"/>
                <w:lang w:val="en-US"/>
              </w:rPr>
              <w:t>RedCap</w:t>
            </w:r>
            <w:proofErr w:type="spellEnd"/>
            <w:r w:rsidRPr="00C7461E">
              <w:rPr>
                <w:rFonts w:eastAsia="Times New Roman"/>
                <w:lang w:val="en-US"/>
              </w:rPr>
              <w:t xml:space="preserve"> PMI test setup</w:t>
            </w:r>
          </w:p>
        </w:tc>
        <w:tc>
          <w:tcPr>
            <w:tcW w:w="3119" w:type="dxa"/>
            <w:hideMark/>
          </w:tcPr>
          <w:p w14:paraId="2C3B019B" w14:textId="77777777" w:rsidR="00C7461E" w:rsidRPr="00C7461E" w:rsidRDefault="00C7461E" w:rsidP="00C7461E">
            <w:pPr>
              <w:rPr>
                <w:rFonts w:eastAsia="Times New Roman"/>
                <w:lang w:val="en-US"/>
              </w:rPr>
            </w:pPr>
            <w:r w:rsidRPr="00C7461E">
              <w:rPr>
                <w:rFonts w:eastAsia="Times New Roman"/>
                <w:lang w:val="en-US"/>
              </w:rPr>
              <w:t xml:space="preserve">Remove the configuration of Randomization of the </w:t>
            </w:r>
            <w:proofErr w:type="gramStart"/>
            <w:r w:rsidRPr="00C7461E">
              <w:rPr>
                <w:rFonts w:eastAsia="Times New Roman"/>
                <w:lang w:val="en-US"/>
              </w:rPr>
              <w:t>principle</w:t>
            </w:r>
            <w:proofErr w:type="gramEnd"/>
            <w:r w:rsidRPr="00C7461E">
              <w:rPr>
                <w:rFonts w:eastAsia="Times New Roman"/>
                <w:lang w:val="en-US"/>
              </w:rPr>
              <w:t xml:space="preserve"> beam direction for 1Rx PMI test</w:t>
            </w:r>
          </w:p>
        </w:tc>
        <w:tc>
          <w:tcPr>
            <w:tcW w:w="1272" w:type="dxa"/>
            <w:hideMark/>
          </w:tcPr>
          <w:p w14:paraId="6EB95CD7" w14:textId="77777777" w:rsidR="00C7461E" w:rsidRPr="00C7461E" w:rsidRDefault="00523D74" w:rsidP="00C7461E">
            <w:pPr>
              <w:rPr>
                <w:rFonts w:eastAsia="Times New Roman"/>
                <w:b/>
                <w:bCs/>
                <w:color w:val="0000FF"/>
                <w:u w:val="single"/>
                <w:lang w:val="en-US"/>
              </w:rPr>
            </w:pPr>
            <w:hyperlink r:id="rId81" w:history="1">
              <w:proofErr w:type="spellStart"/>
              <w:r w:rsidR="00C7461E" w:rsidRPr="00C7461E">
                <w:rPr>
                  <w:rFonts w:eastAsia="Times New Roman"/>
                  <w:b/>
                  <w:bCs/>
                  <w:color w:val="0000FF"/>
                  <w:u w:val="single"/>
                  <w:lang w:val="en-US"/>
                </w:rPr>
                <w:t>NR_redcap</w:t>
              </w:r>
              <w:proofErr w:type="spellEnd"/>
              <w:r w:rsidR="00C7461E" w:rsidRPr="00C7461E">
                <w:rPr>
                  <w:rFonts w:eastAsia="Times New Roman"/>
                  <w:b/>
                  <w:bCs/>
                  <w:color w:val="0000FF"/>
                  <w:u w:val="single"/>
                  <w:lang w:val="en-US"/>
                </w:rPr>
                <w:t>-Perf</w:t>
              </w:r>
            </w:hyperlink>
          </w:p>
        </w:tc>
      </w:tr>
      <w:tr w:rsidR="00C7461E" w:rsidRPr="00C7461E" w14:paraId="1325CE2A" w14:textId="77777777" w:rsidTr="00C7461E">
        <w:trPr>
          <w:trHeight w:val="450"/>
        </w:trPr>
        <w:tc>
          <w:tcPr>
            <w:tcW w:w="1063" w:type="dxa"/>
            <w:hideMark/>
          </w:tcPr>
          <w:p w14:paraId="1AC7596B" w14:textId="77777777" w:rsidR="00C7461E" w:rsidRPr="00C7461E" w:rsidRDefault="00C7461E" w:rsidP="00C7461E">
            <w:pPr>
              <w:rPr>
                <w:rFonts w:eastAsia="Times New Roman"/>
                <w:color w:val="000000"/>
                <w:lang w:val="en-US"/>
              </w:rPr>
            </w:pPr>
            <w:r w:rsidRPr="00C7461E">
              <w:rPr>
                <w:rFonts w:eastAsia="Times New Roman"/>
                <w:color w:val="000000"/>
                <w:lang w:val="en-US"/>
              </w:rPr>
              <w:t>R4-2409027</w:t>
            </w:r>
          </w:p>
        </w:tc>
        <w:tc>
          <w:tcPr>
            <w:tcW w:w="1342" w:type="dxa"/>
            <w:hideMark/>
          </w:tcPr>
          <w:p w14:paraId="6CBE1A43" w14:textId="77777777" w:rsidR="00C7461E" w:rsidRPr="00C7461E" w:rsidRDefault="00C7461E" w:rsidP="00C7461E">
            <w:pPr>
              <w:rPr>
                <w:rFonts w:eastAsia="Times New Roman"/>
                <w:lang w:val="en-US"/>
              </w:rPr>
            </w:pPr>
            <w:proofErr w:type="spellStart"/>
            <w:proofErr w:type="gramStart"/>
            <w:r w:rsidRPr="00C7461E">
              <w:rPr>
                <w:rFonts w:eastAsia="Times New Roman"/>
                <w:lang w:val="en-US"/>
              </w:rPr>
              <w:t>Huawei,HiSilicon</w:t>
            </w:r>
            <w:proofErr w:type="gramEnd"/>
            <w:r w:rsidRPr="00C7461E">
              <w:rPr>
                <w:rFonts w:eastAsia="Times New Roman"/>
                <w:lang w:val="en-US"/>
              </w:rPr>
              <w:t>,Ericsson</w:t>
            </w:r>
            <w:proofErr w:type="spellEnd"/>
          </w:p>
        </w:tc>
        <w:tc>
          <w:tcPr>
            <w:tcW w:w="2835" w:type="dxa"/>
            <w:hideMark/>
          </w:tcPr>
          <w:p w14:paraId="5402659D" w14:textId="77777777" w:rsidR="00C7461E" w:rsidRPr="00C7461E" w:rsidRDefault="00C7461E" w:rsidP="00C7461E">
            <w:pPr>
              <w:rPr>
                <w:rFonts w:eastAsia="Times New Roman"/>
                <w:lang w:val="en-US"/>
              </w:rPr>
            </w:pPr>
            <w:r w:rsidRPr="00C7461E">
              <w:rPr>
                <w:rFonts w:eastAsia="Times New Roman"/>
                <w:lang w:val="en-US"/>
              </w:rPr>
              <w:t>[</w:t>
            </w:r>
            <w:proofErr w:type="spellStart"/>
            <w:r w:rsidRPr="00C7461E">
              <w:rPr>
                <w:rFonts w:eastAsia="Times New Roman"/>
                <w:lang w:val="en-US"/>
              </w:rPr>
              <w:t>NR_redcap</w:t>
            </w:r>
            <w:proofErr w:type="spellEnd"/>
            <w:r w:rsidRPr="00C7461E">
              <w:rPr>
                <w:rFonts w:eastAsia="Times New Roman"/>
                <w:lang w:val="en-US"/>
              </w:rPr>
              <w:t xml:space="preserve">-Perf] CR for 38.101-4 Corrections </w:t>
            </w:r>
            <w:proofErr w:type="gramStart"/>
            <w:r w:rsidRPr="00C7461E">
              <w:rPr>
                <w:rFonts w:eastAsia="Times New Roman"/>
                <w:lang w:val="en-US"/>
              </w:rPr>
              <w:t>on  PMI</w:t>
            </w:r>
            <w:proofErr w:type="gramEnd"/>
            <w:r w:rsidRPr="00C7461E">
              <w:rPr>
                <w:rFonts w:eastAsia="Times New Roman"/>
                <w:lang w:val="en-US"/>
              </w:rPr>
              <w:t xml:space="preserve"> test setup</w:t>
            </w:r>
          </w:p>
        </w:tc>
        <w:tc>
          <w:tcPr>
            <w:tcW w:w="3119" w:type="dxa"/>
            <w:hideMark/>
          </w:tcPr>
          <w:p w14:paraId="7B0119D0" w14:textId="77777777" w:rsidR="00C7461E" w:rsidRPr="00C7461E" w:rsidRDefault="00C7461E" w:rsidP="00C7461E">
            <w:pPr>
              <w:rPr>
                <w:rFonts w:eastAsia="Times New Roman"/>
                <w:lang w:val="en-US"/>
              </w:rPr>
            </w:pPr>
            <w:r w:rsidRPr="00C7461E">
              <w:rPr>
                <w:rFonts w:eastAsia="Times New Roman"/>
                <w:lang w:val="en-US"/>
              </w:rPr>
              <w:t>Cat A</w:t>
            </w:r>
          </w:p>
        </w:tc>
        <w:tc>
          <w:tcPr>
            <w:tcW w:w="1272" w:type="dxa"/>
            <w:hideMark/>
          </w:tcPr>
          <w:p w14:paraId="74484256" w14:textId="77777777" w:rsidR="00C7461E" w:rsidRPr="00C7461E" w:rsidRDefault="00523D74" w:rsidP="00C7461E">
            <w:pPr>
              <w:rPr>
                <w:rFonts w:eastAsia="Times New Roman"/>
                <w:b/>
                <w:bCs/>
                <w:color w:val="0000FF"/>
                <w:u w:val="single"/>
                <w:lang w:val="en-US"/>
              </w:rPr>
            </w:pPr>
            <w:hyperlink r:id="rId82" w:history="1">
              <w:proofErr w:type="spellStart"/>
              <w:r w:rsidR="00C7461E" w:rsidRPr="00C7461E">
                <w:rPr>
                  <w:rFonts w:eastAsia="Times New Roman"/>
                  <w:b/>
                  <w:bCs/>
                  <w:color w:val="0000FF"/>
                  <w:u w:val="single"/>
                  <w:lang w:val="en-US"/>
                </w:rPr>
                <w:t>NR_redcap</w:t>
              </w:r>
              <w:proofErr w:type="spellEnd"/>
              <w:r w:rsidR="00C7461E" w:rsidRPr="00C7461E">
                <w:rPr>
                  <w:rFonts w:eastAsia="Times New Roman"/>
                  <w:b/>
                  <w:bCs/>
                  <w:color w:val="0000FF"/>
                  <w:u w:val="single"/>
                  <w:lang w:val="en-US"/>
                </w:rPr>
                <w:t>-Perf</w:t>
              </w:r>
            </w:hyperlink>
          </w:p>
        </w:tc>
      </w:tr>
      <w:tr w:rsidR="00C7461E" w:rsidRPr="00C7461E" w14:paraId="66896BC6" w14:textId="77777777" w:rsidTr="00C7461E">
        <w:trPr>
          <w:trHeight w:val="2250"/>
        </w:trPr>
        <w:tc>
          <w:tcPr>
            <w:tcW w:w="1063" w:type="dxa"/>
            <w:hideMark/>
          </w:tcPr>
          <w:p w14:paraId="2C62CA8B" w14:textId="77777777" w:rsidR="00C7461E" w:rsidRPr="00C7461E" w:rsidRDefault="00523D74" w:rsidP="00C7461E">
            <w:pPr>
              <w:rPr>
                <w:rFonts w:eastAsia="Times New Roman"/>
                <w:b/>
                <w:bCs/>
                <w:color w:val="0000FF"/>
                <w:u w:val="single"/>
                <w:lang w:val="en-US"/>
              </w:rPr>
            </w:pPr>
            <w:hyperlink r:id="rId83" w:history="1">
              <w:r w:rsidR="00C7461E" w:rsidRPr="00C7461E">
                <w:rPr>
                  <w:rFonts w:eastAsia="Times New Roman"/>
                  <w:b/>
                  <w:bCs/>
                  <w:color w:val="0000FF"/>
                  <w:u w:val="single"/>
                  <w:lang w:val="en-US"/>
                </w:rPr>
                <w:t>R4-2409113</w:t>
              </w:r>
            </w:hyperlink>
          </w:p>
        </w:tc>
        <w:tc>
          <w:tcPr>
            <w:tcW w:w="1342" w:type="dxa"/>
            <w:hideMark/>
          </w:tcPr>
          <w:p w14:paraId="6501138E" w14:textId="77777777" w:rsidR="00C7461E" w:rsidRPr="00C7461E" w:rsidRDefault="00C7461E" w:rsidP="00C7461E">
            <w:pPr>
              <w:rPr>
                <w:rFonts w:eastAsia="Times New Roman"/>
                <w:lang w:val="en-US"/>
              </w:rPr>
            </w:pPr>
            <w:r w:rsidRPr="00C7461E">
              <w:rPr>
                <w:rFonts w:eastAsia="Times New Roman"/>
                <w:lang w:val="en-US"/>
              </w:rPr>
              <w:t>Rohde &amp; Schwarz</w:t>
            </w:r>
          </w:p>
        </w:tc>
        <w:tc>
          <w:tcPr>
            <w:tcW w:w="2835" w:type="dxa"/>
            <w:hideMark/>
          </w:tcPr>
          <w:p w14:paraId="75581F5A" w14:textId="77777777" w:rsidR="00C7461E" w:rsidRPr="00C7461E" w:rsidRDefault="00C7461E" w:rsidP="00C7461E">
            <w:pPr>
              <w:rPr>
                <w:rFonts w:eastAsia="Times New Roman"/>
                <w:lang w:val="en-US"/>
              </w:rPr>
            </w:pPr>
            <w:r w:rsidRPr="00C7461E">
              <w:rPr>
                <w:rFonts w:eastAsia="Times New Roman"/>
                <w:lang w:val="en-US"/>
              </w:rPr>
              <w:t>(NR_newRAT-Perf) Correction of TRS configuration for FR1 PDSCH tests</w:t>
            </w:r>
          </w:p>
        </w:tc>
        <w:tc>
          <w:tcPr>
            <w:tcW w:w="3119" w:type="dxa"/>
            <w:hideMark/>
          </w:tcPr>
          <w:p w14:paraId="50B7A7B2" w14:textId="77777777" w:rsidR="00C7461E" w:rsidRPr="00C7461E" w:rsidRDefault="00C7461E" w:rsidP="00C7461E">
            <w:pPr>
              <w:rPr>
                <w:rFonts w:eastAsia="Times New Roman"/>
                <w:lang w:val="en-US"/>
              </w:rPr>
            </w:pPr>
            <w:r w:rsidRPr="00C7461E">
              <w:rPr>
                <w:rFonts w:eastAsia="Times New Roman"/>
                <w:lang w:val="en-US"/>
              </w:rPr>
              <w:t xml:space="preserve">Test parameters in section 5.2.2.2.1 and </w:t>
            </w:r>
            <w:proofErr w:type="gramStart"/>
            <w:r w:rsidRPr="00C7461E">
              <w:rPr>
                <w:rFonts w:eastAsia="Times New Roman"/>
                <w:lang w:val="en-US"/>
              </w:rPr>
              <w:t>5.2.3.2.1  specify</w:t>
            </w:r>
            <w:proofErr w:type="gramEnd"/>
            <w:r w:rsidRPr="00C7461E">
              <w:rPr>
                <w:rFonts w:eastAsia="Times New Roman"/>
                <w:lang w:val="en-US"/>
              </w:rPr>
              <w:t xml:space="preserve"> Tests 1-8, 1-9. These tests use </w:t>
            </w:r>
            <w:proofErr w:type="spellStart"/>
            <w:r w:rsidRPr="00C7461E">
              <w:rPr>
                <w:rFonts w:eastAsia="Times New Roman"/>
                <w:lang w:val="en-US"/>
              </w:rPr>
              <w:t>tdd</w:t>
            </w:r>
            <w:proofErr w:type="spellEnd"/>
            <w:r w:rsidRPr="00C7461E">
              <w:rPr>
                <w:rFonts w:eastAsia="Times New Roman"/>
                <w:lang w:val="en-US"/>
              </w:rPr>
              <w:t>-UL-DL-Config where we configure only a single DL slot: FR1.30-5 DSUU and FR1.30-6 DSSU.</w:t>
            </w:r>
            <w:r w:rsidRPr="00C7461E">
              <w:rPr>
                <w:rFonts w:eastAsia="Times New Roman"/>
                <w:lang w:val="en-US"/>
              </w:rPr>
              <w:br/>
              <w:t>For these configurations the following from TS 38.214 section 5.1.6.1.1 applies:</w:t>
            </w:r>
            <w:r w:rsidRPr="00C7461E">
              <w:rPr>
                <w:rFonts w:eastAsia="Times New Roman"/>
                <w:lang w:val="en-US"/>
              </w:rPr>
              <w:br/>
              <w:t xml:space="preserve">"If no two consecutive slots are indicated as downlink slots by </w:t>
            </w:r>
            <w:proofErr w:type="spellStart"/>
            <w:r w:rsidRPr="00C7461E">
              <w:rPr>
                <w:rFonts w:eastAsia="Times New Roman"/>
                <w:lang w:val="en-US"/>
              </w:rPr>
              <w:t>tdd</w:t>
            </w:r>
            <w:proofErr w:type="spellEnd"/>
            <w:r w:rsidRPr="00C7461E">
              <w:rPr>
                <w:rFonts w:eastAsia="Times New Roman"/>
                <w:lang w:val="en-US"/>
              </w:rPr>
              <w:t>-UL-DL-</w:t>
            </w:r>
            <w:proofErr w:type="spellStart"/>
            <w:r w:rsidRPr="00C7461E">
              <w:rPr>
                <w:rFonts w:eastAsia="Times New Roman"/>
                <w:lang w:val="en-US"/>
              </w:rPr>
              <w:t>ConfigurationCommon</w:t>
            </w:r>
            <w:proofErr w:type="spellEnd"/>
            <w:r w:rsidRPr="00C7461E">
              <w:rPr>
                <w:rFonts w:eastAsia="Times New Roman"/>
                <w:lang w:val="en-US"/>
              </w:rPr>
              <w:t xml:space="preserve"> or </w:t>
            </w:r>
            <w:proofErr w:type="spellStart"/>
            <w:r w:rsidRPr="00C7461E">
              <w:rPr>
                <w:rFonts w:eastAsia="Times New Roman"/>
                <w:lang w:val="en-US"/>
              </w:rPr>
              <w:t>tdd</w:t>
            </w:r>
            <w:proofErr w:type="spellEnd"/>
            <w:r w:rsidRPr="00C7461E">
              <w:rPr>
                <w:rFonts w:eastAsia="Times New Roman"/>
                <w:lang w:val="en-US"/>
              </w:rPr>
              <w:t>-UL-DL-</w:t>
            </w:r>
            <w:proofErr w:type="spellStart"/>
            <w:r w:rsidRPr="00C7461E">
              <w:rPr>
                <w:rFonts w:eastAsia="Times New Roman"/>
                <w:lang w:val="en-US"/>
              </w:rPr>
              <w:t>ConfigDedicated</w:t>
            </w:r>
            <w:proofErr w:type="spellEnd"/>
            <w:r w:rsidRPr="00C7461E">
              <w:rPr>
                <w:rFonts w:eastAsia="Times New Roman"/>
                <w:lang w:val="en-US"/>
              </w:rPr>
              <w:t>, then the UE may be configured with one or more NZP CSI-RS set(s), where a NZP-CSI-RS-</w:t>
            </w:r>
            <w:proofErr w:type="spellStart"/>
            <w:r w:rsidRPr="00C7461E">
              <w:rPr>
                <w:rFonts w:eastAsia="Times New Roman"/>
                <w:lang w:val="en-US"/>
              </w:rPr>
              <w:t>ResourceSet</w:t>
            </w:r>
            <w:proofErr w:type="spellEnd"/>
            <w:r w:rsidRPr="00C7461E">
              <w:rPr>
                <w:rFonts w:eastAsia="Times New Roman"/>
                <w:lang w:val="en-US"/>
              </w:rPr>
              <w:t xml:space="preserve"> consists of two periodic NZP CSI-RS resources in one slot."</w:t>
            </w:r>
            <w:r w:rsidRPr="00C7461E">
              <w:rPr>
                <w:rFonts w:eastAsia="Times New Roman"/>
                <w:lang w:val="en-US"/>
              </w:rPr>
              <w:br/>
            </w:r>
            <w:r w:rsidRPr="00C7461E">
              <w:rPr>
                <w:rFonts w:eastAsia="Times New Roman"/>
                <w:lang w:val="en-US"/>
              </w:rPr>
              <w:lastRenderedPageBreak/>
              <w:t>So the TRS configuration for these test points needs to be corrected.</w:t>
            </w:r>
          </w:p>
        </w:tc>
        <w:tc>
          <w:tcPr>
            <w:tcW w:w="1272" w:type="dxa"/>
            <w:hideMark/>
          </w:tcPr>
          <w:p w14:paraId="30A93600" w14:textId="77777777" w:rsidR="00C7461E" w:rsidRPr="00C7461E" w:rsidRDefault="00523D74" w:rsidP="00C7461E">
            <w:pPr>
              <w:rPr>
                <w:rFonts w:eastAsia="Times New Roman"/>
                <w:b/>
                <w:bCs/>
                <w:color w:val="0000FF"/>
                <w:u w:val="single"/>
                <w:lang w:val="en-US"/>
              </w:rPr>
            </w:pPr>
            <w:hyperlink r:id="rId84" w:history="1">
              <w:r w:rsidR="00C7461E" w:rsidRPr="00C7461E">
                <w:rPr>
                  <w:rFonts w:eastAsia="Times New Roman"/>
                  <w:b/>
                  <w:bCs/>
                  <w:color w:val="0000FF"/>
                  <w:u w:val="single"/>
                  <w:lang w:val="en-US"/>
                </w:rPr>
                <w:t>NR_newRAT-Perf</w:t>
              </w:r>
            </w:hyperlink>
          </w:p>
        </w:tc>
      </w:tr>
      <w:tr w:rsidR="00C7461E" w:rsidRPr="00C7461E" w14:paraId="0F449361" w14:textId="77777777" w:rsidTr="00C7461E">
        <w:trPr>
          <w:trHeight w:val="450"/>
        </w:trPr>
        <w:tc>
          <w:tcPr>
            <w:tcW w:w="1063" w:type="dxa"/>
            <w:hideMark/>
          </w:tcPr>
          <w:p w14:paraId="40F87999" w14:textId="77777777" w:rsidR="00C7461E" w:rsidRPr="00C7461E" w:rsidRDefault="00C7461E" w:rsidP="00C7461E">
            <w:pPr>
              <w:rPr>
                <w:rFonts w:eastAsia="Times New Roman"/>
                <w:color w:val="000000"/>
                <w:lang w:val="en-US"/>
              </w:rPr>
            </w:pPr>
            <w:r w:rsidRPr="00C7461E">
              <w:rPr>
                <w:rFonts w:eastAsia="Times New Roman"/>
                <w:color w:val="000000"/>
                <w:lang w:val="en-US"/>
              </w:rPr>
              <w:t>R4-2409114</w:t>
            </w:r>
          </w:p>
        </w:tc>
        <w:tc>
          <w:tcPr>
            <w:tcW w:w="1342" w:type="dxa"/>
            <w:hideMark/>
          </w:tcPr>
          <w:p w14:paraId="175DC74A" w14:textId="77777777" w:rsidR="00C7461E" w:rsidRPr="00C7461E" w:rsidRDefault="00C7461E" w:rsidP="00C7461E">
            <w:pPr>
              <w:rPr>
                <w:rFonts w:eastAsia="Times New Roman"/>
                <w:lang w:val="en-US"/>
              </w:rPr>
            </w:pPr>
            <w:r w:rsidRPr="00C7461E">
              <w:rPr>
                <w:rFonts w:eastAsia="Times New Roman"/>
                <w:lang w:val="en-US"/>
              </w:rPr>
              <w:t>Rohde &amp; Schwarz</w:t>
            </w:r>
          </w:p>
        </w:tc>
        <w:tc>
          <w:tcPr>
            <w:tcW w:w="2835" w:type="dxa"/>
            <w:hideMark/>
          </w:tcPr>
          <w:p w14:paraId="03B31A28" w14:textId="77777777" w:rsidR="00C7461E" w:rsidRPr="00C7461E" w:rsidRDefault="00C7461E" w:rsidP="00C7461E">
            <w:pPr>
              <w:rPr>
                <w:rFonts w:eastAsia="Times New Roman"/>
                <w:lang w:val="en-US"/>
              </w:rPr>
            </w:pPr>
            <w:r w:rsidRPr="00C7461E">
              <w:rPr>
                <w:rFonts w:eastAsia="Times New Roman"/>
                <w:lang w:val="en-US"/>
              </w:rPr>
              <w:t>(NR_newRAT-Perf) Correction of TRS configuration for FR1 PDSCH tests</w:t>
            </w:r>
          </w:p>
        </w:tc>
        <w:tc>
          <w:tcPr>
            <w:tcW w:w="3119" w:type="dxa"/>
            <w:hideMark/>
          </w:tcPr>
          <w:p w14:paraId="08FF33D2" w14:textId="77777777" w:rsidR="00C7461E" w:rsidRPr="00C7461E" w:rsidRDefault="00C7461E" w:rsidP="00C7461E">
            <w:pPr>
              <w:rPr>
                <w:rFonts w:eastAsia="Times New Roman"/>
                <w:lang w:val="en-US"/>
              </w:rPr>
            </w:pPr>
            <w:r w:rsidRPr="00C7461E">
              <w:rPr>
                <w:rFonts w:eastAsia="Times New Roman"/>
                <w:lang w:val="en-US"/>
              </w:rPr>
              <w:t>Cat A</w:t>
            </w:r>
          </w:p>
        </w:tc>
        <w:tc>
          <w:tcPr>
            <w:tcW w:w="1272" w:type="dxa"/>
            <w:hideMark/>
          </w:tcPr>
          <w:p w14:paraId="4173B71C" w14:textId="77777777" w:rsidR="00C7461E" w:rsidRPr="00C7461E" w:rsidRDefault="00523D74" w:rsidP="00C7461E">
            <w:pPr>
              <w:rPr>
                <w:rFonts w:eastAsia="Times New Roman"/>
                <w:b/>
                <w:bCs/>
                <w:color w:val="0000FF"/>
                <w:u w:val="single"/>
                <w:lang w:val="en-US"/>
              </w:rPr>
            </w:pPr>
            <w:hyperlink r:id="rId85" w:history="1">
              <w:r w:rsidR="00C7461E" w:rsidRPr="00C7461E">
                <w:rPr>
                  <w:rFonts w:eastAsia="Times New Roman"/>
                  <w:b/>
                  <w:bCs/>
                  <w:color w:val="0000FF"/>
                  <w:u w:val="single"/>
                  <w:lang w:val="en-US"/>
                </w:rPr>
                <w:t>NR_newRAT-Perf</w:t>
              </w:r>
            </w:hyperlink>
          </w:p>
        </w:tc>
      </w:tr>
      <w:tr w:rsidR="00C7461E" w:rsidRPr="00C7461E" w14:paraId="34258106" w14:textId="77777777" w:rsidTr="00C7461E">
        <w:trPr>
          <w:trHeight w:val="450"/>
        </w:trPr>
        <w:tc>
          <w:tcPr>
            <w:tcW w:w="1063" w:type="dxa"/>
            <w:hideMark/>
          </w:tcPr>
          <w:p w14:paraId="54D69A6C" w14:textId="77777777" w:rsidR="00C7461E" w:rsidRPr="00C7461E" w:rsidRDefault="00C7461E" w:rsidP="00C7461E">
            <w:pPr>
              <w:rPr>
                <w:rFonts w:eastAsia="Times New Roman"/>
                <w:color w:val="000000"/>
                <w:lang w:val="en-US"/>
              </w:rPr>
            </w:pPr>
            <w:r w:rsidRPr="00C7461E">
              <w:rPr>
                <w:rFonts w:eastAsia="Times New Roman"/>
                <w:color w:val="000000"/>
                <w:lang w:val="en-US"/>
              </w:rPr>
              <w:t>R4-2409115</w:t>
            </w:r>
          </w:p>
        </w:tc>
        <w:tc>
          <w:tcPr>
            <w:tcW w:w="1342" w:type="dxa"/>
            <w:hideMark/>
          </w:tcPr>
          <w:p w14:paraId="47EF0530" w14:textId="77777777" w:rsidR="00C7461E" w:rsidRPr="00C7461E" w:rsidRDefault="00C7461E" w:rsidP="00C7461E">
            <w:pPr>
              <w:rPr>
                <w:rFonts w:eastAsia="Times New Roman"/>
                <w:lang w:val="en-US"/>
              </w:rPr>
            </w:pPr>
            <w:r w:rsidRPr="00C7461E">
              <w:rPr>
                <w:rFonts w:eastAsia="Times New Roman"/>
                <w:lang w:val="en-US"/>
              </w:rPr>
              <w:t>Rohde &amp; Schwarz</w:t>
            </w:r>
          </w:p>
        </w:tc>
        <w:tc>
          <w:tcPr>
            <w:tcW w:w="2835" w:type="dxa"/>
            <w:hideMark/>
          </w:tcPr>
          <w:p w14:paraId="37A6E81E" w14:textId="77777777" w:rsidR="00C7461E" w:rsidRPr="00C7461E" w:rsidRDefault="00C7461E" w:rsidP="00C7461E">
            <w:pPr>
              <w:rPr>
                <w:rFonts w:eastAsia="Times New Roman"/>
                <w:lang w:val="en-US"/>
              </w:rPr>
            </w:pPr>
            <w:r w:rsidRPr="00C7461E">
              <w:rPr>
                <w:rFonts w:eastAsia="Times New Roman"/>
                <w:lang w:val="en-US"/>
              </w:rPr>
              <w:t>(NR_newRAT-Perf) Correction of TRS configuration for FR1 PDSCH tests</w:t>
            </w:r>
          </w:p>
        </w:tc>
        <w:tc>
          <w:tcPr>
            <w:tcW w:w="3119" w:type="dxa"/>
            <w:hideMark/>
          </w:tcPr>
          <w:p w14:paraId="19238D09" w14:textId="77777777" w:rsidR="00C7461E" w:rsidRPr="00C7461E" w:rsidRDefault="00C7461E" w:rsidP="00C7461E">
            <w:pPr>
              <w:rPr>
                <w:rFonts w:eastAsia="Times New Roman"/>
                <w:lang w:val="en-US"/>
              </w:rPr>
            </w:pPr>
            <w:r w:rsidRPr="00C7461E">
              <w:rPr>
                <w:rFonts w:eastAsia="Times New Roman"/>
                <w:lang w:val="en-US"/>
              </w:rPr>
              <w:t>Cat A</w:t>
            </w:r>
          </w:p>
        </w:tc>
        <w:tc>
          <w:tcPr>
            <w:tcW w:w="1272" w:type="dxa"/>
            <w:hideMark/>
          </w:tcPr>
          <w:p w14:paraId="03E64659" w14:textId="77777777" w:rsidR="00C7461E" w:rsidRPr="00C7461E" w:rsidRDefault="00523D74" w:rsidP="00C7461E">
            <w:pPr>
              <w:rPr>
                <w:rFonts w:eastAsia="Times New Roman"/>
                <w:b/>
                <w:bCs/>
                <w:color w:val="0000FF"/>
                <w:u w:val="single"/>
                <w:lang w:val="en-US"/>
              </w:rPr>
            </w:pPr>
            <w:hyperlink r:id="rId86" w:history="1">
              <w:r w:rsidR="00C7461E" w:rsidRPr="00C7461E">
                <w:rPr>
                  <w:rFonts w:eastAsia="Times New Roman"/>
                  <w:b/>
                  <w:bCs/>
                  <w:color w:val="0000FF"/>
                  <w:u w:val="single"/>
                  <w:lang w:val="en-US"/>
                </w:rPr>
                <w:t>NR_newRAT-Perf</w:t>
              </w:r>
            </w:hyperlink>
          </w:p>
        </w:tc>
      </w:tr>
      <w:tr w:rsidR="00C7461E" w:rsidRPr="00C7461E" w14:paraId="0A573E76" w14:textId="77777777" w:rsidTr="00C7461E">
        <w:trPr>
          <w:trHeight w:val="450"/>
        </w:trPr>
        <w:tc>
          <w:tcPr>
            <w:tcW w:w="1063" w:type="dxa"/>
            <w:hideMark/>
          </w:tcPr>
          <w:p w14:paraId="1DD3A1F7" w14:textId="77777777" w:rsidR="00C7461E" w:rsidRPr="00C7461E" w:rsidRDefault="00C7461E" w:rsidP="00C7461E">
            <w:pPr>
              <w:rPr>
                <w:rFonts w:eastAsia="Times New Roman"/>
                <w:color w:val="000000"/>
                <w:lang w:val="en-US"/>
              </w:rPr>
            </w:pPr>
            <w:r w:rsidRPr="00C7461E">
              <w:rPr>
                <w:rFonts w:eastAsia="Times New Roman"/>
                <w:color w:val="000000"/>
                <w:lang w:val="en-US"/>
              </w:rPr>
              <w:t>R4-2409116</w:t>
            </w:r>
          </w:p>
        </w:tc>
        <w:tc>
          <w:tcPr>
            <w:tcW w:w="1342" w:type="dxa"/>
            <w:hideMark/>
          </w:tcPr>
          <w:p w14:paraId="5AF951F4" w14:textId="77777777" w:rsidR="00C7461E" w:rsidRPr="00C7461E" w:rsidRDefault="00C7461E" w:rsidP="00C7461E">
            <w:pPr>
              <w:rPr>
                <w:rFonts w:eastAsia="Times New Roman"/>
                <w:lang w:val="en-US"/>
              </w:rPr>
            </w:pPr>
            <w:r w:rsidRPr="00C7461E">
              <w:rPr>
                <w:rFonts w:eastAsia="Times New Roman"/>
                <w:lang w:val="en-US"/>
              </w:rPr>
              <w:t>Rohde &amp; Schwarz</w:t>
            </w:r>
          </w:p>
        </w:tc>
        <w:tc>
          <w:tcPr>
            <w:tcW w:w="2835" w:type="dxa"/>
            <w:hideMark/>
          </w:tcPr>
          <w:p w14:paraId="29C9D396" w14:textId="77777777" w:rsidR="00C7461E" w:rsidRPr="00C7461E" w:rsidRDefault="00C7461E" w:rsidP="00C7461E">
            <w:pPr>
              <w:rPr>
                <w:rFonts w:eastAsia="Times New Roman"/>
                <w:lang w:val="en-US"/>
              </w:rPr>
            </w:pPr>
            <w:r w:rsidRPr="00C7461E">
              <w:rPr>
                <w:rFonts w:eastAsia="Times New Roman"/>
                <w:lang w:val="en-US"/>
              </w:rPr>
              <w:t>(NR_newRAT-Perf) Correction of TRS configuration for FR1 PDSCH tests</w:t>
            </w:r>
          </w:p>
        </w:tc>
        <w:tc>
          <w:tcPr>
            <w:tcW w:w="3119" w:type="dxa"/>
            <w:hideMark/>
          </w:tcPr>
          <w:p w14:paraId="3EC6E215" w14:textId="77777777" w:rsidR="00C7461E" w:rsidRPr="00C7461E" w:rsidRDefault="00C7461E" w:rsidP="00C7461E">
            <w:pPr>
              <w:rPr>
                <w:rFonts w:eastAsia="Times New Roman"/>
                <w:lang w:val="en-US"/>
              </w:rPr>
            </w:pPr>
            <w:r w:rsidRPr="00C7461E">
              <w:rPr>
                <w:rFonts w:eastAsia="Times New Roman"/>
                <w:lang w:val="en-US"/>
              </w:rPr>
              <w:t>Cat A</w:t>
            </w:r>
          </w:p>
        </w:tc>
        <w:tc>
          <w:tcPr>
            <w:tcW w:w="1272" w:type="dxa"/>
            <w:hideMark/>
          </w:tcPr>
          <w:p w14:paraId="6EDC0922" w14:textId="77777777" w:rsidR="00C7461E" w:rsidRPr="00C7461E" w:rsidRDefault="00523D74" w:rsidP="00C7461E">
            <w:pPr>
              <w:rPr>
                <w:rFonts w:eastAsia="Times New Roman"/>
                <w:b/>
                <w:bCs/>
                <w:color w:val="0000FF"/>
                <w:u w:val="single"/>
                <w:lang w:val="en-US"/>
              </w:rPr>
            </w:pPr>
            <w:hyperlink r:id="rId87" w:history="1">
              <w:r w:rsidR="00C7461E" w:rsidRPr="00C7461E">
                <w:rPr>
                  <w:rFonts w:eastAsia="Times New Roman"/>
                  <w:b/>
                  <w:bCs/>
                  <w:color w:val="0000FF"/>
                  <w:u w:val="single"/>
                  <w:lang w:val="en-US"/>
                </w:rPr>
                <w:t>NR_newRAT-Perf</w:t>
              </w:r>
            </w:hyperlink>
          </w:p>
        </w:tc>
      </w:tr>
      <w:tr w:rsidR="00C7461E" w:rsidRPr="00C7461E" w14:paraId="66810B03" w14:textId="77777777" w:rsidTr="00C7461E">
        <w:trPr>
          <w:trHeight w:val="900"/>
        </w:trPr>
        <w:tc>
          <w:tcPr>
            <w:tcW w:w="1063" w:type="dxa"/>
            <w:hideMark/>
          </w:tcPr>
          <w:p w14:paraId="5003F7ED" w14:textId="77777777" w:rsidR="00C7461E" w:rsidRPr="00C7461E" w:rsidRDefault="00523D74" w:rsidP="00C7461E">
            <w:pPr>
              <w:rPr>
                <w:rFonts w:eastAsia="Times New Roman"/>
                <w:b/>
                <w:bCs/>
                <w:color w:val="0000FF"/>
                <w:u w:val="single"/>
                <w:lang w:val="en-US"/>
              </w:rPr>
            </w:pPr>
            <w:hyperlink r:id="rId88" w:history="1">
              <w:r w:rsidR="00C7461E" w:rsidRPr="00C7461E">
                <w:rPr>
                  <w:rFonts w:eastAsia="Times New Roman"/>
                  <w:b/>
                  <w:bCs/>
                  <w:color w:val="0000FF"/>
                  <w:u w:val="single"/>
                  <w:lang w:val="en-US"/>
                </w:rPr>
                <w:t>R4-2409438</w:t>
              </w:r>
            </w:hyperlink>
          </w:p>
        </w:tc>
        <w:tc>
          <w:tcPr>
            <w:tcW w:w="1342" w:type="dxa"/>
            <w:hideMark/>
          </w:tcPr>
          <w:p w14:paraId="434B2EBE" w14:textId="77777777" w:rsidR="00C7461E" w:rsidRPr="00C7461E" w:rsidRDefault="00C7461E" w:rsidP="00C7461E">
            <w:pPr>
              <w:rPr>
                <w:rFonts w:eastAsia="Times New Roman"/>
                <w:lang w:val="en-US"/>
              </w:rPr>
            </w:pPr>
            <w:r w:rsidRPr="00C7461E">
              <w:rPr>
                <w:rFonts w:eastAsia="Times New Roman"/>
                <w:lang w:val="en-US"/>
              </w:rPr>
              <w:t>Keysight Technologies UK Ltd</w:t>
            </w:r>
          </w:p>
        </w:tc>
        <w:tc>
          <w:tcPr>
            <w:tcW w:w="2835" w:type="dxa"/>
            <w:hideMark/>
          </w:tcPr>
          <w:p w14:paraId="364CFB3A" w14:textId="77777777" w:rsidR="00C7461E" w:rsidRPr="00C7461E" w:rsidRDefault="00C7461E" w:rsidP="00C7461E">
            <w:pPr>
              <w:rPr>
                <w:rFonts w:eastAsia="Times New Roman"/>
                <w:lang w:val="en-US"/>
              </w:rPr>
            </w:pPr>
            <w:r w:rsidRPr="00C7461E">
              <w:rPr>
                <w:rFonts w:eastAsia="Times New Roman"/>
                <w:lang w:val="en-US"/>
              </w:rPr>
              <w:t>(</w:t>
            </w:r>
            <w:proofErr w:type="spellStart"/>
            <w:r w:rsidRPr="00C7461E">
              <w:rPr>
                <w:rFonts w:eastAsia="Times New Roman"/>
                <w:lang w:val="en-US"/>
              </w:rPr>
              <w:t>NR_IIoT_URLLC_enh</w:t>
            </w:r>
            <w:proofErr w:type="spellEnd"/>
            <w:r w:rsidRPr="00C7461E">
              <w:rPr>
                <w:rFonts w:eastAsia="Times New Roman"/>
                <w:lang w:val="en-US"/>
              </w:rPr>
              <w:t>-Perf) CR to 38.141-1: PUCCH format 0 demod AWGN level correction</w:t>
            </w:r>
          </w:p>
        </w:tc>
        <w:tc>
          <w:tcPr>
            <w:tcW w:w="3119" w:type="dxa"/>
            <w:hideMark/>
          </w:tcPr>
          <w:p w14:paraId="424EAF7F" w14:textId="77777777" w:rsidR="00C7461E" w:rsidRPr="00C7461E" w:rsidRDefault="00C7461E" w:rsidP="00C7461E">
            <w:pPr>
              <w:rPr>
                <w:rFonts w:eastAsia="Times New Roman"/>
                <w:lang w:val="en-US"/>
              </w:rPr>
            </w:pPr>
            <w:r w:rsidRPr="00C7461E">
              <w:rPr>
                <w:rFonts w:eastAsia="Times New Roman"/>
                <w:lang w:val="en-US"/>
              </w:rPr>
              <w:t xml:space="preserve">There is an error in AWGN level definition. For 30 </w:t>
            </w:r>
            <w:proofErr w:type="spellStart"/>
            <w:r w:rsidRPr="00C7461E">
              <w:rPr>
                <w:rFonts w:eastAsia="Times New Roman"/>
                <w:lang w:val="en-US"/>
              </w:rPr>
              <w:t>KHz</w:t>
            </w:r>
            <w:proofErr w:type="spellEnd"/>
            <w:r w:rsidRPr="00C7461E">
              <w:rPr>
                <w:rFonts w:eastAsia="Times New Roman"/>
                <w:lang w:val="en-US"/>
              </w:rPr>
              <w:t xml:space="preserve"> SCS 10 MHz CBW, Noise is defined for 20 MHz BW which needs to be corrected to 10 MHz BW. Also, AWGN level is not aligned with 38.141-2 as well as other 10 MHz BW test unless it’s corrected.</w:t>
            </w:r>
          </w:p>
        </w:tc>
        <w:tc>
          <w:tcPr>
            <w:tcW w:w="1272" w:type="dxa"/>
            <w:hideMark/>
          </w:tcPr>
          <w:p w14:paraId="5FAF634B" w14:textId="77777777" w:rsidR="00C7461E" w:rsidRPr="00C7461E" w:rsidRDefault="00523D74" w:rsidP="00C7461E">
            <w:pPr>
              <w:rPr>
                <w:rFonts w:eastAsia="Times New Roman"/>
                <w:b/>
                <w:bCs/>
                <w:color w:val="0000FF"/>
                <w:u w:val="single"/>
                <w:lang w:val="en-US"/>
              </w:rPr>
            </w:pPr>
            <w:hyperlink r:id="rId89" w:history="1">
              <w:proofErr w:type="spellStart"/>
              <w:r w:rsidR="00C7461E" w:rsidRPr="00C7461E">
                <w:rPr>
                  <w:rFonts w:eastAsia="Times New Roman"/>
                  <w:b/>
                  <w:bCs/>
                  <w:color w:val="0000FF"/>
                  <w:u w:val="single"/>
                  <w:lang w:val="en-US"/>
                </w:rPr>
                <w:t>NR_IIOT_URLLC_enh</w:t>
              </w:r>
              <w:proofErr w:type="spellEnd"/>
              <w:r w:rsidR="00C7461E" w:rsidRPr="00C7461E">
                <w:rPr>
                  <w:rFonts w:eastAsia="Times New Roman"/>
                  <w:b/>
                  <w:bCs/>
                  <w:color w:val="0000FF"/>
                  <w:u w:val="single"/>
                  <w:lang w:val="en-US"/>
                </w:rPr>
                <w:t>-Perf</w:t>
              </w:r>
            </w:hyperlink>
          </w:p>
        </w:tc>
      </w:tr>
      <w:tr w:rsidR="00C7461E" w:rsidRPr="00C7461E" w14:paraId="2CFA8210" w14:textId="77777777" w:rsidTr="00C7461E">
        <w:trPr>
          <w:trHeight w:val="450"/>
        </w:trPr>
        <w:tc>
          <w:tcPr>
            <w:tcW w:w="1063" w:type="dxa"/>
            <w:hideMark/>
          </w:tcPr>
          <w:p w14:paraId="7F9058F6" w14:textId="77777777" w:rsidR="00C7461E" w:rsidRPr="00C7461E" w:rsidRDefault="00C7461E" w:rsidP="00C7461E">
            <w:pPr>
              <w:rPr>
                <w:rFonts w:eastAsia="Times New Roman"/>
                <w:color w:val="000000"/>
                <w:lang w:val="en-US"/>
              </w:rPr>
            </w:pPr>
            <w:r w:rsidRPr="00C7461E">
              <w:rPr>
                <w:rFonts w:eastAsia="Times New Roman"/>
                <w:color w:val="000000"/>
                <w:lang w:val="en-US"/>
              </w:rPr>
              <w:t>R4-2409439</w:t>
            </w:r>
          </w:p>
        </w:tc>
        <w:tc>
          <w:tcPr>
            <w:tcW w:w="1342" w:type="dxa"/>
            <w:hideMark/>
          </w:tcPr>
          <w:p w14:paraId="5FB1E4A1" w14:textId="77777777" w:rsidR="00C7461E" w:rsidRPr="00C7461E" w:rsidRDefault="00C7461E" w:rsidP="00C7461E">
            <w:pPr>
              <w:rPr>
                <w:rFonts w:eastAsia="Times New Roman"/>
                <w:lang w:val="en-US"/>
              </w:rPr>
            </w:pPr>
            <w:r w:rsidRPr="00C7461E">
              <w:rPr>
                <w:rFonts w:eastAsia="Times New Roman"/>
                <w:lang w:val="en-US"/>
              </w:rPr>
              <w:t>Keysight Technologies UK Ltd</w:t>
            </w:r>
          </w:p>
        </w:tc>
        <w:tc>
          <w:tcPr>
            <w:tcW w:w="2835" w:type="dxa"/>
            <w:hideMark/>
          </w:tcPr>
          <w:p w14:paraId="469CD9B7" w14:textId="77777777" w:rsidR="00C7461E" w:rsidRPr="00C7461E" w:rsidRDefault="00C7461E" w:rsidP="00C7461E">
            <w:pPr>
              <w:rPr>
                <w:rFonts w:eastAsia="Times New Roman"/>
                <w:lang w:val="en-US"/>
              </w:rPr>
            </w:pPr>
            <w:r w:rsidRPr="00C7461E">
              <w:rPr>
                <w:rFonts w:eastAsia="Times New Roman"/>
                <w:lang w:val="en-US"/>
              </w:rPr>
              <w:t>(</w:t>
            </w:r>
            <w:proofErr w:type="spellStart"/>
            <w:r w:rsidRPr="00C7461E">
              <w:rPr>
                <w:rFonts w:eastAsia="Times New Roman"/>
                <w:lang w:val="en-US"/>
              </w:rPr>
              <w:t>NR_IIoT_URLLC_enh</w:t>
            </w:r>
            <w:proofErr w:type="spellEnd"/>
            <w:r w:rsidRPr="00C7461E">
              <w:rPr>
                <w:rFonts w:eastAsia="Times New Roman"/>
                <w:lang w:val="en-US"/>
              </w:rPr>
              <w:t>-Perf) CR to 38.141-1: PUCCH format 0 demod AWGN level correction</w:t>
            </w:r>
          </w:p>
        </w:tc>
        <w:tc>
          <w:tcPr>
            <w:tcW w:w="3119" w:type="dxa"/>
            <w:hideMark/>
          </w:tcPr>
          <w:p w14:paraId="0A592A89" w14:textId="77777777" w:rsidR="00C7461E" w:rsidRPr="00C7461E" w:rsidRDefault="00C7461E" w:rsidP="00C7461E">
            <w:pPr>
              <w:rPr>
                <w:rFonts w:eastAsia="Times New Roman"/>
                <w:lang w:val="en-US"/>
              </w:rPr>
            </w:pPr>
            <w:r w:rsidRPr="00C7461E">
              <w:rPr>
                <w:rFonts w:eastAsia="Times New Roman"/>
                <w:lang w:val="en-US"/>
              </w:rPr>
              <w:t>Cat A</w:t>
            </w:r>
          </w:p>
        </w:tc>
        <w:tc>
          <w:tcPr>
            <w:tcW w:w="1272" w:type="dxa"/>
            <w:hideMark/>
          </w:tcPr>
          <w:p w14:paraId="19C17036" w14:textId="77777777" w:rsidR="00C7461E" w:rsidRPr="00C7461E" w:rsidRDefault="00523D74" w:rsidP="00C7461E">
            <w:pPr>
              <w:rPr>
                <w:rFonts w:eastAsia="Times New Roman"/>
                <w:b/>
                <w:bCs/>
                <w:color w:val="0000FF"/>
                <w:u w:val="single"/>
                <w:lang w:val="en-US"/>
              </w:rPr>
            </w:pPr>
            <w:hyperlink r:id="rId90" w:history="1">
              <w:proofErr w:type="spellStart"/>
              <w:r w:rsidR="00C7461E" w:rsidRPr="00C7461E">
                <w:rPr>
                  <w:rFonts w:eastAsia="Times New Roman"/>
                  <w:b/>
                  <w:bCs/>
                  <w:color w:val="0000FF"/>
                  <w:u w:val="single"/>
                  <w:lang w:val="en-US"/>
                </w:rPr>
                <w:t>NR_IIOT_URLLC_enh</w:t>
              </w:r>
              <w:proofErr w:type="spellEnd"/>
              <w:r w:rsidR="00C7461E" w:rsidRPr="00C7461E">
                <w:rPr>
                  <w:rFonts w:eastAsia="Times New Roman"/>
                  <w:b/>
                  <w:bCs/>
                  <w:color w:val="0000FF"/>
                  <w:u w:val="single"/>
                  <w:lang w:val="en-US"/>
                </w:rPr>
                <w:t>-Perf</w:t>
              </w:r>
            </w:hyperlink>
          </w:p>
        </w:tc>
      </w:tr>
      <w:tr w:rsidR="00C7461E" w:rsidRPr="00C7461E" w14:paraId="4C94C5D8" w14:textId="77777777" w:rsidTr="00C7461E">
        <w:trPr>
          <w:trHeight w:val="1125"/>
        </w:trPr>
        <w:tc>
          <w:tcPr>
            <w:tcW w:w="1063" w:type="dxa"/>
            <w:hideMark/>
          </w:tcPr>
          <w:p w14:paraId="215C6D5E" w14:textId="77777777" w:rsidR="00C7461E" w:rsidRPr="00C7461E" w:rsidRDefault="00523D74" w:rsidP="00C7461E">
            <w:pPr>
              <w:rPr>
                <w:rFonts w:eastAsia="Times New Roman"/>
                <w:b/>
                <w:bCs/>
                <w:color w:val="0000FF"/>
                <w:u w:val="single"/>
                <w:lang w:val="en-US"/>
              </w:rPr>
            </w:pPr>
            <w:hyperlink r:id="rId91" w:history="1">
              <w:r w:rsidR="00C7461E" w:rsidRPr="00C7461E">
                <w:rPr>
                  <w:rFonts w:eastAsia="Times New Roman"/>
                  <w:b/>
                  <w:bCs/>
                  <w:color w:val="0000FF"/>
                  <w:u w:val="single"/>
                  <w:lang w:val="en-US"/>
                </w:rPr>
                <w:t>R4-2409440</w:t>
              </w:r>
            </w:hyperlink>
          </w:p>
        </w:tc>
        <w:tc>
          <w:tcPr>
            <w:tcW w:w="1342" w:type="dxa"/>
            <w:hideMark/>
          </w:tcPr>
          <w:p w14:paraId="71DC628C" w14:textId="77777777" w:rsidR="00C7461E" w:rsidRPr="00C7461E" w:rsidRDefault="00C7461E" w:rsidP="00C7461E">
            <w:pPr>
              <w:rPr>
                <w:rFonts w:eastAsia="Times New Roman"/>
                <w:lang w:val="en-US"/>
              </w:rPr>
            </w:pPr>
            <w:r w:rsidRPr="00C7461E">
              <w:rPr>
                <w:rFonts w:eastAsia="Times New Roman"/>
                <w:lang w:val="en-US"/>
              </w:rPr>
              <w:t>Keysight Technologies UK Ltd</w:t>
            </w:r>
          </w:p>
        </w:tc>
        <w:tc>
          <w:tcPr>
            <w:tcW w:w="2835" w:type="dxa"/>
            <w:hideMark/>
          </w:tcPr>
          <w:p w14:paraId="2EBD85ED" w14:textId="77777777" w:rsidR="00C7461E" w:rsidRPr="00C7461E" w:rsidRDefault="00C7461E" w:rsidP="00C7461E">
            <w:pPr>
              <w:rPr>
                <w:rFonts w:eastAsia="Times New Roman"/>
                <w:lang w:val="en-US"/>
              </w:rPr>
            </w:pPr>
            <w:r w:rsidRPr="00C7461E">
              <w:rPr>
                <w:rFonts w:eastAsia="Times New Roman"/>
                <w:lang w:val="en-US"/>
              </w:rPr>
              <w:t>(</w:t>
            </w:r>
            <w:proofErr w:type="spellStart"/>
            <w:r w:rsidRPr="00C7461E">
              <w:rPr>
                <w:rFonts w:eastAsia="Times New Roman"/>
                <w:lang w:val="en-US"/>
              </w:rPr>
              <w:t>NR_NTN_solutions</w:t>
            </w:r>
            <w:proofErr w:type="spellEnd"/>
            <w:r w:rsidRPr="00C7461E">
              <w:rPr>
                <w:rFonts w:eastAsia="Times New Roman"/>
                <w:lang w:val="en-US"/>
              </w:rPr>
              <w:t>-Perf) CR to 38.108: Correction on FRCs in demod requirement</w:t>
            </w:r>
          </w:p>
        </w:tc>
        <w:tc>
          <w:tcPr>
            <w:tcW w:w="3119" w:type="dxa"/>
            <w:hideMark/>
          </w:tcPr>
          <w:p w14:paraId="37C7B2AF" w14:textId="77777777" w:rsidR="00C7461E" w:rsidRPr="00C7461E" w:rsidRDefault="00C7461E" w:rsidP="00C7461E">
            <w:pPr>
              <w:rPr>
                <w:rFonts w:eastAsia="Times New Roman"/>
                <w:lang w:val="en-US"/>
              </w:rPr>
            </w:pPr>
            <w:r w:rsidRPr="00C7461E">
              <w:rPr>
                <w:rFonts w:eastAsia="Times New Roman"/>
                <w:lang w:val="en-US"/>
              </w:rPr>
              <w:t xml:space="preserve">In 8.2.2, incorrect FRCs are specified in requirement. While test objective is to test “precoding enabled” </w:t>
            </w:r>
            <w:proofErr w:type="gramStart"/>
            <w:r w:rsidRPr="00C7461E">
              <w:rPr>
                <w:rFonts w:eastAsia="Times New Roman"/>
                <w:lang w:val="en-US"/>
              </w:rPr>
              <w:t>signal,  however</w:t>
            </w:r>
            <w:proofErr w:type="gramEnd"/>
            <w:r w:rsidRPr="00C7461E">
              <w:rPr>
                <w:rFonts w:eastAsia="Times New Roman"/>
                <w:lang w:val="en-US"/>
              </w:rPr>
              <w:t xml:space="preserve"> “precoding disabled” signal (FRCs) specified, which needs to be corrected.</w:t>
            </w:r>
            <w:r w:rsidRPr="00C7461E">
              <w:rPr>
                <w:rFonts w:eastAsia="Times New Roman"/>
                <w:lang w:val="en-US"/>
              </w:rPr>
              <w:br/>
              <w:t>A3-1 and A3-3 is changed to A3-5 and A3-6 which is “precoding enabled” FRCs</w:t>
            </w:r>
          </w:p>
        </w:tc>
        <w:tc>
          <w:tcPr>
            <w:tcW w:w="1272" w:type="dxa"/>
            <w:hideMark/>
          </w:tcPr>
          <w:p w14:paraId="031EB866" w14:textId="77777777" w:rsidR="00C7461E" w:rsidRPr="00C7461E" w:rsidRDefault="00523D74" w:rsidP="00C7461E">
            <w:pPr>
              <w:rPr>
                <w:rFonts w:eastAsia="Times New Roman"/>
                <w:b/>
                <w:bCs/>
                <w:color w:val="0000FF"/>
                <w:u w:val="single"/>
                <w:lang w:val="en-US"/>
              </w:rPr>
            </w:pPr>
            <w:hyperlink r:id="rId92" w:history="1">
              <w:proofErr w:type="spellStart"/>
              <w:r w:rsidR="00C7461E" w:rsidRPr="00C7461E">
                <w:rPr>
                  <w:rFonts w:eastAsia="Times New Roman"/>
                  <w:b/>
                  <w:bCs/>
                  <w:color w:val="0000FF"/>
                  <w:u w:val="single"/>
                  <w:lang w:val="en-US"/>
                </w:rPr>
                <w:t>NR_NTN_solutions</w:t>
              </w:r>
              <w:proofErr w:type="spellEnd"/>
              <w:r w:rsidR="00C7461E" w:rsidRPr="00C7461E">
                <w:rPr>
                  <w:rFonts w:eastAsia="Times New Roman"/>
                  <w:b/>
                  <w:bCs/>
                  <w:color w:val="0000FF"/>
                  <w:u w:val="single"/>
                  <w:lang w:val="en-US"/>
                </w:rPr>
                <w:t>-Perf</w:t>
              </w:r>
            </w:hyperlink>
          </w:p>
        </w:tc>
      </w:tr>
      <w:tr w:rsidR="00C7461E" w:rsidRPr="00C7461E" w14:paraId="53226DF8" w14:textId="77777777" w:rsidTr="00C7461E">
        <w:trPr>
          <w:trHeight w:val="450"/>
        </w:trPr>
        <w:tc>
          <w:tcPr>
            <w:tcW w:w="1063" w:type="dxa"/>
            <w:hideMark/>
          </w:tcPr>
          <w:p w14:paraId="0276D06F" w14:textId="77777777" w:rsidR="00C7461E" w:rsidRPr="00C7461E" w:rsidRDefault="00C7461E" w:rsidP="00C7461E">
            <w:pPr>
              <w:rPr>
                <w:rFonts w:eastAsia="Times New Roman"/>
                <w:color w:val="000000"/>
                <w:lang w:val="en-US"/>
              </w:rPr>
            </w:pPr>
            <w:r w:rsidRPr="00C7461E">
              <w:rPr>
                <w:rFonts w:eastAsia="Times New Roman"/>
                <w:color w:val="000000"/>
                <w:lang w:val="en-US"/>
              </w:rPr>
              <w:t>R4-2409441</w:t>
            </w:r>
          </w:p>
        </w:tc>
        <w:tc>
          <w:tcPr>
            <w:tcW w:w="1342" w:type="dxa"/>
            <w:hideMark/>
          </w:tcPr>
          <w:p w14:paraId="2326D817" w14:textId="77777777" w:rsidR="00C7461E" w:rsidRPr="00C7461E" w:rsidRDefault="00C7461E" w:rsidP="00C7461E">
            <w:pPr>
              <w:rPr>
                <w:rFonts w:eastAsia="Times New Roman"/>
                <w:lang w:val="en-US"/>
              </w:rPr>
            </w:pPr>
            <w:r w:rsidRPr="00C7461E">
              <w:rPr>
                <w:rFonts w:eastAsia="Times New Roman"/>
                <w:lang w:val="en-US"/>
              </w:rPr>
              <w:t>Keysight Technologies UK Ltd</w:t>
            </w:r>
          </w:p>
        </w:tc>
        <w:tc>
          <w:tcPr>
            <w:tcW w:w="2835" w:type="dxa"/>
            <w:hideMark/>
          </w:tcPr>
          <w:p w14:paraId="243CB2D1" w14:textId="77777777" w:rsidR="00C7461E" w:rsidRPr="00C7461E" w:rsidRDefault="00C7461E" w:rsidP="00C7461E">
            <w:pPr>
              <w:rPr>
                <w:rFonts w:eastAsia="Times New Roman"/>
                <w:lang w:val="en-US"/>
              </w:rPr>
            </w:pPr>
            <w:r w:rsidRPr="00C7461E">
              <w:rPr>
                <w:rFonts w:eastAsia="Times New Roman"/>
                <w:lang w:val="en-US"/>
              </w:rPr>
              <w:t>(</w:t>
            </w:r>
            <w:proofErr w:type="spellStart"/>
            <w:r w:rsidRPr="00C7461E">
              <w:rPr>
                <w:rFonts w:eastAsia="Times New Roman"/>
                <w:lang w:val="en-US"/>
              </w:rPr>
              <w:t>NR_NTN_solutions</w:t>
            </w:r>
            <w:proofErr w:type="spellEnd"/>
            <w:r w:rsidRPr="00C7461E">
              <w:rPr>
                <w:rFonts w:eastAsia="Times New Roman"/>
                <w:lang w:val="en-US"/>
              </w:rPr>
              <w:t>-Perf) CR to 38.108: Correction on FRCs in demod requirement</w:t>
            </w:r>
          </w:p>
        </w:tc>
        <w:tc>
          <w:tcPr>
            <w:tcW w:w="3119" w:type="dxa"/>
            <w:hideMark/>
          </w:tcPr>
          <w:p w14:paraId="47A4B8D8" w14:textId="77777777" w:rsidR="00C7461E" w:rsidRPr="00C7461E" w:rsidRDefault="00C7461E" w:rsidP="00C7461E">
            <w:pPr>
              <w:rPr>
                <w:rFonts w:eastAsia="Times New Roman"/>
                <w:lang w:val="en-US"/>
              </w:rPr>
            </w:pPr>
            <w:r w:rsidRPr="00C7461E">
              <w:rPr>
                <w:rFonts w:eastAsia="Times New Roman"/>
                <w:lang w:val="en-US"/>
              </w:rPr>
              <w:t>Cat A</w:t>
            </w:r>
          </w:p>
        </w:tc>
        <w:tc>
          <w:tcPr>
            <w:tcW w:w="1272" w:type="dxa"/>
            <w:hideMark/>
          </w:tcPr>
          <w:p w14:paraId="155403CC" w14:textId="77777777" w:rsidR="00C7461E" w:rsidRPr="00C7461E" w:rsidRDefault="00523D74" w:rsidP="00C7461E">
            <w:pPr>
              <w:rPr>
                <w:rFonts w:eastAsia="Times New Roman"/>
                <w:b/>
                <w:bCs/>
                <w:color w:val="0000FF"/>
                <w:u w:val="single"/>
                <w:lang w:val="en-US"/>
              </w:rPr>
            </w:pPr>
            <w:hyperlink r:id="rId93" w:history="1">
              <w:proofErr w:type="spellStart"/>
              <w:r w:rsidR="00C7461E" w:rsidRPr="00C7461E">
                <w:rPr>
                  <w:rFonts w:eastAsia="Times New Roman"/>
                  <w:b/>
                  <w:bCs/>
                  <w:color w:val="0000FF"/>
                  <w:u w:val="single"/>
                  <w:lang w:val="en-US"/>
                </w:rPr>
                <w:t>NR_NTN_solutions</w:t>
              </w:r>
              <w:proofErr w:type="spellEnd"/>
              <w:r w:rsidR="00C7461E" w:rsidRPr="00C7461E">
                <w:rPr>
                  <w:rFonts w:eastAsia="Times New Roman"/>
                  <w:b/>
                  <w:bCs/>
                  <w:color w:val="0000FF"/>
                  <w:u w:val="single"/>
                  <w:lang w:val="en-US"/>
                </w:rPr>
                <w:t>-Perf</w:t>
              </w:r>
            </w:hyperlink>
          </w:p>
        </w:tc>
      </w:tr>
      <w:tr w:rsidR="00C7461E" w:rsidRPr="00C7461E" w14:paraId="53B6D0D2" w14:textId="77777777" w:rsidTr="00C7461E">
        <w:trPr>
          <w:trHeight w:val="3600"/>
        </w:trPr>
        <w:tc>
          <w:tcPr>
            <w:tcW w:w="1063" w:type="dxa"/>
            <w:hideMark/>
          </w:tcPr>
          <w:p w14:paraId="6AE19A28" w14:textId="77777777" w:rsidR="00C7461E" w:rsidRPr="00C7461E" w:rsidRDefault="00523D74" w:rsidP="00C7461E">
            <w:pPr>
              <w:rPr>
                <w:rFonts w:eastAsia="Times New Roman"/>
                <w:b/>
                <w:bCs/>
                <w:color w:val="0000FF"/>
                <w:u w:val="single"/>
                <w:lang w:val="en-US"/>
              </w:rPr>
            </w:pPr>
            <w:hyperlink r:id="rId94" w:history="1">
              <w:r w:rsidR="00C7461E" w:rsidRPr="00C7461E">
                <w:rPr>
                  <w:rFonts w:eastAsia="Times New Roman"/>
                  <w:b/>
                  <w:bCs/>
                  <w:color w:val="0000FF"/>
                  <w:u w:val="single"/>
                  <w:lang w:val="en-US"/>
                </w:rPr>
                <w:t>R4-2409442</w:t>
              </w:r>
            </w:hyperlink>
          </w:p>
        </w:tc>
        <w:tc>
          <w:tcPr>
            <w:tcW w:w="1342" w:type="dxa"/>
            <w:hideMark/>
          </w:tcPr>
          <w:p w14:paraId="6BE3F347" w14:textId="77777777" w:rsidR="00C7461E" w:rsidRPr="00C7461E" w:rsidRDefault="00C7461E" w:rsidP="00C7461E">
            <w:pPr>
              <w:rPr>
                <w:rFonts w:eastAsia="Times New Roman"/>
                <w:lang w:val="en-US"/>
              </w:rPr>
            </w:pPr>
            <w:r w:rsidRPr="00C7461E">
              <w:rPr>
                <w:rFonts w:eastAsia="Times New Roman"/>
                <w:lang w:val="en-US"/>
              </w:rPr>
              <w:t>Keysight Technologies UK Ltd</w:t>
            </w:r>
          </w:p>
        </w:tc>
        <w:tc>
          <w:tcPr>
            <w:tcW w:w="2835" w:type="dxa"/>
            <w:hideMark/>
          </w:tcPr>
          <w:p w14:paraId="22F8E9A6" w14:textId="77777777" w:rsidR="00C7461E" w:rsidRPr="00C7461E" w:rsidRDefault="00C7461E" w:rsidP="00C7461E">
            <w:pPr>
              <w:rPr>
                <w:rFonts w:eastAsia="Times New Roman"/>
                <w:lang w:val="en-US"/>
              </w:rPr>
            </w:pPr>
            <w:r w:rsidRPr="00C7461E">
              <w:rPr>
                <w:rFonts w:eastAsia="Times New Roman"/>
                <w:lang w:val="en-US"/>
              </w:rPr>
              <w:t>(</w:t>
            </w:r>
            <w:proofErr w:type="spellStart"/>
            <w:r w:rsidRPr="00C7461E">
              <w:rPr>
                <w:rFonts w:eastAsia="Times New Roman"/>
                <w:lang w:val="en-US"/>
              </w:rPr>
              <w:t>NR_NTN_solutions</w:t>
            </w:r>
            <w:proofErr w:type="spellEnd"/>
            <w:r w:rsidRPr="00C7461E">
              <w:rPr>
                <w:rFonts w:eastAsia="Times New Roman"/>
                <w:lang w:val="en-US"/>
              </w:rPr>
              <w:t>-Perf) CR to 38.181: Correction on FRCs in conducted demod requirement</w:t>
            </w:r>
          </w:p>
        </w:tc>
        <w:tc>
          <w:tcPr>
            <w:tcW w:w="3119" w:type="dxa"/>
            <w:hideMark/>
          </w:tcPr>
          <w:p w14:paraId="42284CB6" w14:textId="77777777" w:rsidR="00C7461E" w:rsidRPr="00C7461E" w:rsidRDefault="00C7461E" w:rsidP="00C7461E">
            <w:pPr>
              <w:rPr>
                <w:rFonts w:eastAsia="Times New Roman"/>
                <w:lang w:val="en-US"/>
              </w:rPr>
            </w:pPr>
            <w:r w:rsidRPr="00C7461E">
              <w:rPr>
                <w:rFonts w:eastAsia="Times New Roman"/>
                <w:lang w:val="en-US"/>
              </w:rPr>
              <w:t>8.2.1</w:t>
            </w:r>
            <w:r w:rsidRPr="00C7461E">
              <w:rPr>
                <w:rFonts w:eastAsia="Times New Roman"/>
                <w:lang w:val="en-US"/>
              </w:rPr>
              <w:br/>
              <w:t xml:space="preserve">Incorrect, A3-3 (15 </w:t>
            </w:r>
            <w:proofErr w:type="spellStart"/>
            <w:r w:rsidRPr="00C7461E">
              <w:rPr>
                <w:rFonts w:eastAsia="Times New Roman"/>
                <w:lang w:val="en-US"/>
              </w:rPr>
              <w:t>kscs</w:t>
            </w:r>
            <w:proofErr w:type="spellEnd"/>
            <w:r w:rsidRPr="00C7461E">
              <w:rPr>
                <w:rFonts w:eastAsia="Times New Roman"/>
                <w:lang w:val="en-US"/>
              </w:rPr>
              <w:t xml:space="preserve">/5M BW) used for 30 </w:t>
            </w:r>
            <w:proofErr w:type="spellStart"/>
            <w:r w:rsidRPr="00C7461E">
              <w:rPr>
                <w:rFonts w:eastAsia="Times New Roman"/>
                <w:lang w:val="en-US"/>
              </w:rPr>
              <w:t>kscs</w:t>
            </w:r>
            <w:proofErr w:type="spellEnd"/>
            <w:r w:rsidRPr="00C7461E">
              <w:rPr>
                <w:rFonts w:eastAsia="Times New Roman"/>
                <w:lang w:val="en-US"/>
              </w:rPr>
              <w:t>/10M BW</w:t>
            </w:r>
            <w:r w:rsidRPr="00C7461E">
              <w:rPr>
                <w:rFonts w:eastAsia="Times New Roman"/>
                <w:lang w:val="en-US"/>
              </w:rPr>
              <w:br/>
              <w:t xml:space="preserve">Correction, A3-2 (30 </w:t>
            </w:r>
            <w:proofErr w:type="spellStart"/>
            <w:r w:rsidRPr="00C7461E">
              <w:rPr>
                <w:rFonts w:eastAsia="Times New Roman"/>
                <w:lang w:val="en-US"/>
              </w:rPr>
              <w:t>kscs</w:t>
            </w:r>
            <w:proofErr w:type="spellEnd"/>
            <w:r w:rsidRPr="00C7461E">
              <w:rPr>
                <w:rFonts w:eastAsia="Times New Roman"/>
                <w:lang w:val="en-US"/>
              </w:rPr>
              <w:t>/10 M BW)</w:t>
            </w:r>
            <w:r w:rsidRPr="00C7461E">
              <w:rPr>
                <w:rFonts w:eastAsia="Times New Roman"/>
                <w:lang w:val="en-US"/>
              </w:rPr>
              <w:br/>
              <w:t>8.2.2</w:t>
            </w:r>
            <w:r w:rsidRPr="00C7461E">
              <w:rPr>
                <w:rFonts w:eastAsia="Times New Roman"/>
                <w:lang w:val="en-US"/>
              </w:rPr>
              <w:br/>
              <w:t>Incorrect, A3-5/6 (precoding disabled) used for “precoding enabled”</w:t>
            </w:r>
            <w:r w:rsidRPr="00C7461E">
              <w:rPr>
                <w:rFonts w:eastAsia="Times New Roman"/>
                <w:lang w:val="en-US"/>
              </w:rPr>
              <w:br/>
              <w:t xml:space="preserve">Correction, A3-3/4 (precoding enabled, 15k </w:t>
            </w:r>
            <w:proofErr w:type="spellStart"/>
            <w:r w:rsidRPr="00C7461E">
              <w:rPr>
                <w:rFonts w:eastAsia="Times New Roman"/>
                <w:lang w:val="en-US"/>
              </w:rPr>
              <w:t>scs</w:t>
            </w:r>
            <w:proofErr w:type="spellEnd"/>
            <w:r w:rsidRPr="00C7461E">
              <w:rPr>
                <w:rFonts w:eastAsia="Times New Roman"/>
                <w:lang w:val="en-US"/>
              </w:rPr>
              <w:t xml:space="preserve"> and 30 </w:t>
            </w:r>
            <w:proofErr w:type="spellStart"/>
            <w:r w:rsidRPr="00C7461E">
              <w:rPr>
                <w:rFonts w:eastAsia="Times New Roman"/>
                <w:lang w:val="en-US"/>
              </w:rPr>
              <w:t>kscs</w:t>
            </w:r>
            <w:proofErr w:type="spellEnd"/>
            <w:r w:rsidRPr="00C7461E">
              <w:rPr>
                <w:rFonts w:eastAsia="Times New Roman"/>
                <w:lang w:val="en-US"/>
              </w:rPr>
              <w:t>)</w:t>
            </w:r>
            <w:r w:rsidRPr="00C7461E">
              <w:rPr>
                <w:rFonts w:eastAsia="Times New Roman"/>
                <w:lang w:val="en-US"/>
              </w:rPr>
              <w:br/>
              <w:t>8.2.3</w:t>
            </w:r>
            <w:r w:rsidRPr="00C7461E">
              <w:rPr>
                <w:rFonts w:eastAsia="Times New Roman"/>
                <w:lang w:val="en-US"/>
              </w:rPr>
              <w:br/>
              <w:t>Incorrect, A3-2/4 (30k disabled, 30k enabled) used for where half RBs FRC</w:t>
            </w:r>
            <w:r w:rsidRPr="00C7461E">
              <w:rPr>
                <w:rFonts w:eastAsia="Times New Roman"/>
                <w:lang w:val="en-US"/>
              </w:rPr>
              <w:br/>
              <w:t xml:space="preserve">Correction, A3-5/6 (precoding disabled, 15k </w:t>
            </w:r>
            <w:proofErr w:type="spellStart"/>
            <w:r w:rsidRPr="00C7461E">
              <w:rPr>
                <w:rFonts w:eastAsia="Times New Roman"/>
                <w:lang w:val="en-US"/>
              </w:rPr>
              <w:t>scs</w:t>
            </w:r>
            <w:proofErr w:type="spellEnd"/>
            <w:r w:rsidRPr="00C7461E">
              <w:rPr>
                <w:rFonts w:eastAsia="Times New Roman"/>
                <w:lang w:val="en-US"/>
              </w:rPr>
              <w:t xml:space="preserve">/5M BW, 30k </w:t>
            </w:r>
            <w:proofErr w:type="spellStart"/>
            <w:r w:rsidRPr="00C7461E">
              <w:rPr>
                <w:rFonts w:eastAsia="Times New Roman"/>
                <w:lang w:val="en-US"/>
              </w:rPr>
              <w:t>scs</w:t>
            </w:r>
            <w:proofErr w:type="spellEnd"/>
            <w:r w:rsidRPr="00C7461E">
              <w:rPr>
                <w:rFonts w:eastAsia="Times New Roman"/>
                <w:lang w:val="en-US"/>
              </w:rPr>
              <w:t>/10M BW)</w:t>
            </w:r>
            <w:r w:rsidRPr="00C7461E">
              <w:rPr>
                <w:rFonts w:eastAsia="Times New Roman"/>
                <w:lang w:val="en-US"/>
              </w:rPr>
              <w:br/>
              <w:t>8.2.4</w:t>
            </w:r>
            <w:r w:rsidRPr="00C7461E">
              <w:rPr>
                <w:rFonts w:eastAsia="Times New Roman"/>
                <w:lang w:val="en-US"/>
              </w:rPr>
              <w:br/>
              <w:t>Incorrect, A3A-2 is specified which is not exist in annex A</w:t>
            </w:r>
            <w:r w:rsidRPr="00C7461E">
              <w:rPr>
                <w:rFonts w:eastAsia="Times New Roman"/>
                <w:lang w:val="en-US"/>
              </w:rPr>
              <w:br/>
              <w:t>Correction, A3A-3 (30kscs/10M BW)</w:t>
            </w:r>
            <w:r w:rsidRPr="00C7461E">
              <w:rPr>
                <w:rFonts w:eastAsia="Times New Roman"/>
                <w:lang w:val="en-US"/>
              </w:rPr>
              <w:br/>
              <w:t>11.2.4</w:t>
            </w:r>
            <w:r w:rsidRPr="00C7461E">
              <w:rPr>
                <w:rFonts w:eastAsia="Times New Roman"/>
                <w:lang w:val="en-US"/>
              </w:rPr>
              <w:br/>
              <w:t>Incorrect, A3A-2 is specified which is not exist in annex A</w:t>
            </w:r>
            <w:r w:rsidRPr="00C7461E">
              <w:rPr>
                <w:rFonts w:eastAsia="Times New Roman"/>
                <w:lang w:val="en-US"/>
              </w:rPr>
              <w:br/>
              <w:t>Correction, A3A-3 (30kscs/10M BW)</w:t>
            </w:r>
          </w:p>
        </w:tc>
        <w:tc>
          <w:tcPr>
            <w:tcW w:w="1272" w:type="dxa"/>
            <w:hideMark/>
          </w:tcPr>
          <w:p w14:paraId="1F13BFEE" w14:textId="77777777" w:rsidR="00C7461E" w:rsidRPr="00C7461E" w:rsidRDefault="00523D74" w:rsidP="00C7461E">
            <w:pPr>
              <w:rPr>
                <w:rFonts w:eastAsia="Times New Roman"/>
                <w:b/>
                <w:bCs/>
                <w:color w:val="0000FF"/>
                <w:u w:val="single"/>
                <w:lang w:val="en-US"/>
              </w:rPr>
            </w:pPr>
            <w:hyperlink r:id="rId95" w:history="1">
              <w:proofErr w:type="spellStart"/>
              <w:r w:rsidR="00C7461E" w:rsidRPr="00C7461E">
                <w:rPr>
                  <w:rFonts w:eastAsia="Times New Roman"/>
                  <w:b/>
                  <w:bCs/>
                  <w:color w:val="0000FF"/>
                  <w:u w:val="single"/>
                  <w:lang w:val="en-US"/>
                </w:rPr>
                <w:t>NR_NTN_solutions</w:t>
              </w:r>
              <w:proofErr w:type="spellEnd"/>
              <w:r w:rsidR="00C7461E" w:rsidRPr="00C7461E">
                <w:rPr>
                  <w:rFonts w:eastAsia="Times New Roman"/>
                  <w:b/>
                  <w:bCs/>
                  <w:color w:val="0000FF"/>
                  <w:u w:val="single"/>
                  <w:lang w:val="en-US"/>
                </w:rPr>
                <w:t>-Perf</w:t>
              </w:r>
            </w:hyperlink>
          </w:p>
        </w:tc>
      </w:tr>
      <w:tr w:rsidR="00C7461E" w:rsidRPr="00C7461E" w14:paraId="3F4E006E" w14:textId="77777777" w:rsidTr="00C7461E">
        <w:trPr>
          <w:trHeight w:val="450"/>
        </w:trPr>
        <w:tc>
          <w:tcPr>
            <w:tcW w:w="1063" w:type="dxa"/>
            <w:hideMark/>
          </w:tcPr>
          <w:p w14:paraId="2775ED72" w14:textId="77777777" w:rsidR="00C7461E" w:rsidRPr="00C7461E" w:rsidRDefault="00C7461E" w:rsidP="00C7461E">
            <w:pPr>
              <w:rPr>
                <w:rFonts w:eastAsia="Times New Roman"/>
                <w:color w:val="000000"/>
                <w:lang w:val="en-US"/>
              </w:rPr>
            </w:pPr>
            <w:r w:rsidRPr="00C7461E">
              <w:rPr>
                <w:rFonts w:eastAsia="Times New Roman"/>
                <w:color w:val="000000"/>
                <w:lang w:val="en-US"/>
              </w:rPr>
              <w:t>R4-2409443</w:t>
            </w:r>
          </w:p>
        </w:tc>
        <w:tc>
          <w:tcPr>
            <w:tcW w:w="1342" w:type="dxa"/>
            <w:hideMark/>
          </w:tcPr>
          <w:p w14:paraId="7222EA21" w14:textId="77777777" w:rsidR="00C7461E" w:rsidRPr="00C7461E" w:rsidRDefault="00C7461E" w:rsidP="00C7461E">
            <w:pPr>
              <w:rPr>
                <w:rFonts w:eastAsia="Times New Roman"/>
                <w:lang w:val="en-US"/>
              </w:rPr>
            </w:pPr>
            <w:r w:rsidRPr="00C7461E">
              <w:rPr>
                <w:rFonts w:eastAsia="Times New Roman"/>
                <w:lang w:val="en-US"/>
              </w:rPr>
              <w:t>Keysight Technologies UK Ltd</w:t>
            </w:r>
          </w:p>
        </w:tc>
        <w:tc>
          <w:tcPr>
            <w:tcW w:w="2835" w:type="dxa"/>
            <w:hideMark/>
          </w:tcPr>
          <w:p w14:paraId="407CEB46" w14:textId="77777777" w:rsidR="00C7461E" w:rsidRPr="00C7461E" w:rsidRDefault="00C7461E" w:rsidP="00C7461E">
            <w:pPr>
              <w:rPr>
                <w:rFonts w:eastAsia="Times New Roman"/>
                <w:lang w:val="en-US"/>
              </w:rPr>
            </w:pPr>
            <w:r w:rsidRPr="00C7461E">
              <w:rPr>
                <w:rFonts w:eastAsia="Times New Roman"/>
                <w:lang w:val="en-US"/>
              </w:rPr>
              <w:t>(</w:t>
            </w:r>
            <w:proofErr w:type="spellStart"/>
            <w:r w:rsidRPr="00C7461E">
              <w:rPr>
                <w:rFonts w:eastAsia="Times New Roman"/>
                <w:lang w:val="en-US"/>
              </w:rPr>
              <w:t>NR_NTN_solutions</w:t>
            </w:r>
            <w:proofErr w:type="spellEnd"/>
            <w:r w:rsidRPr="00C7461E">
              <w:rPr>
                <w:rFonts w:eastAsia="Times New Roman"/>
                <w:lang w:val="en-US"/>
              </w:rPr>
              <w:t>-Perf) CR to 38.181: Correction on FRCs in conducted demod requirement</w:t>
            </w:r>
          </w:p>
        </w:tc>
        <w:tc>
          <w:tcPr>
            <w:tcW w:w="3119" w:type="dxa"/>
            <w:hideMark/>
          </w:tcPr>
          <w:p w14:paraId="135ABCDE" w14:textId="77777777" w:rsidR="00C7461E" w:rsidRPr="00C7461E" w:rsidRDefault="00C7461E" w:rsidP="00C7461E">
            <w:pPr>
              <w:rPr>
                <w:rFonts w:eastAsia="Times New Roman"/>
                <w:lang w:val="en-US"/>
              </w:rPr>
            </w:pPr>
            <w:r w:rsidRPr="00C7461E">
              <w:rPr>
                <w:rFonts w:eastAsia="Times New Roman"/>
                <w:lang w:val="en-US"/>
              </w:rPr>
              <w:t>Cat A</w:t>
            </w:r>
          </w:p>
        </w:tc>
        <w:tc>
          <w:tcPr>
            <w:tcW w:w="1272" w:type="dxa"/>
            <w:hideMark/>
          </w:tcPr>
          <w:p w14:paraId="1B0C3B5C" w14:textId="77777777" w:rsidR="00C7461E" w:rsidRPr="00C7461E" w:rsidRDefault="00523D74" w:rsidP="00C7461E">
            <w:pPr>
              <w:rPr>
                <w:rFonts w:eastAsia="Times New Roman"/>
                <w:b/>
                <w:bCs/>
                <w:color w:val="0000FF"/>
                <w:u w:val="single"/>
                <w:lang w:val="en-US"/>
              </w:rPr>
            </w:pPr>
            <w:hyperlink r:id="rId96" w:history="1">
              <w:proofErr w:type="spellStart"/>
              <w:r w:rsidR="00C7461E" w:rsidRPr="00C7461E">
                <w:rPr>
                  <w:rFonts w:eastAsia="Times New Roman"/>
                  <w:b/>
                  <w:bCs/>
                  <w:color w:val="0000FF"/>
                  <w:u w:val="single"/>
                  <w:lang w:val="en-US"/>
                </w:rPr>
                <w:t>NR_NTN_solutions</w:t>
              </w:r>
              <w:proofErr w:type="spellEnd"/>
              <w:r w:rsidR="00C7461E" w:rsidRPr="00C7461E">
                <w:rPr>
                  <w:rFonts w:eastAsia="Times New Roman"/>
                  <w:b/>
                  <w:bCs/>
                  <w:color w:val="0000FF"/>
                  <w:u w:val="single"/>
                  <w:lang w:val="en-US"/>
                </w:rPr>
                <w:t>-Perf</w:t>
              </w:r>
            </w:hyperlink>
          </w:p>
        </w:tc>
      </w:tr>
    </w:tbl>
    <w:p w14:paraId="00ADCF36" w14:textId="77777777" w:rsidR="00AD6DE2" w:rsidRDefault="00AD6DE2" w:rsidP="00AD6DE2">
      <w:pPr>
        <w:rPr>
          <w:lang w:eastAsia="zh-CN"/>
        </w:rPr>
      </w:pPr>
    </w:p>
    <w:p w14:paraId="0D171E7B" w14:textId="77777777" w:rsidR="00C7461E" w:rsidRDefault="00C7461E" w:rsidP="00AD6DE2">
      <w:pPr>
        <w:rPr>
          <w:lang w:eastAsia="zh-CN"/>
        </w:rPr>
      </w:pPr>
    </w:p>
    <w:p w14:paraId="5B63E291" w14:textId="77777777" w:rsidR="00AD6DE2" w:rsidRPr="007D26C8" w:rsidRDefault="00AD6DE2" w:rsidP="00AD6DE2">
      <w:pPr>
        <w:pStyle w:val="Heading2"/>
        <w:rPr>
          <w:lang w:val="en-GB"/>
        </w:rPr>
      </w:pPr>
      <w:r w:rsidRPr="007D26C8">
        <w:rPr>
          <w:lang w:val="en-GB"/>
        </w:rPr>
        <w:t>Open issues summary</w:t>
      </w:r>
    </w:p>
    <w:p w14:paraId="21F7B257" w14:textId="77777777" w:rsidR="00AD6DE2" w:rsidRPr="007D26C8" w:rsidRDefault="00AD6DE2" w:rsidP="00AD6DE2">
      <w:pPr>
        <w:rPr>
          <w:i/>
          <w:color w:val="0070C0"/>
          <w:lang w:eastAsia="zh-CN"/>
        </w:rPr>
      </w:pPr>
      <w:r w:rsidRPr="007D26C8">
        <w:rPr>
          <w:i/>
          <w:color w:val="0070C0"/>
        </w:rPr>
        <w:t>Before Meeting, moderators shall summarize list of open issues, candidate options and possible WF (if applicable) based on companies’ contributions.</w:t>
      </w:r>
    </w:p>
    <w:p w14:paraId="0FB455C1" w14:textId="7E102F2E" w:rsidR="00AD6DE2" w:rsidRPr="007D26C8" w:rsidRDefault="00AD6DE2" w:rsidP="00AD6DE2">
      <w:pPr>
        <w:pStyle w:val="Heading3"/>
        <w:rPr>
          <w:sz w:val="24"/>
          <w:szCs w:val="16"/>
          <w:lang w:val="en-GB"/>
        </w:rPr>
      </w:pPr>
      <w:r w:rsidRPr="007D26C8">
        <w:rPr>
          <w:sz w:val="24"/>
          <w:szCs w:val="16"/>
          <w:lang w:val="en-GB"/>
        </w:rPr>
        <w:t>Sub-topic 1-1</w:t>
      </w:r>
      <w:r>
        <w:rPr>
          <w:sz w:val="24"/>
          <w:szCs w:val="16"/>
          <w:lang w:val="en-GB"/>
        </w:rPr>
        <w:t xml:space="preserve"> </w:t>
      </w:r>
      <w:r w:rsidR="006A7CAE">
        <w:rPr>
          <w:sz w:val="24"/>
          <w:szCs w:val="16"/>
          <w:lang w:val="en-GB"/>
        </w:rPr>
        <w:t>NR_newRAT</w:t>
      </w:r>
    </w:p>
    <w:p w14:paraId="144A7BB9" w14:textId="77777777" w:rsidR="00AD6DE2" w:rsidRDefault="00AD6DE2" w:rsidP="00AD6DE2">
      <w:pPr>
        <w:rPr>
          <w:i/>
          <w:color w:val="0070C0"/>
          <w:lang w:eastAsia="zh-CN"/>
        </w:rPr>
      </w:pPr>
      <w:r w:rsidRPr="007D26C8">
        <w:rPr>
          <w:i/>
          <w:color w:val="0070C0"/>
          <w:lang w:eastAsia="zh-CN"/>
        </w:rPr>
        <w:t>Sub-topic description:</w:t>
      </w:r>
    </w:p>
    <w:p w14:paraId="290B1B8B" w14:textId="286DDC1E" w:rsidR="00AD6DE2" w:rsidRDefault="006A7CAE" w:rsidP="00AD6DE2">
      <w:pPr>
        <w:rPr>
          <w:lang w:eastAsia="zh-CN"/>
        </w:rPr>
      </w:pPr>
      <w:r>
        <w:rPr>
          <w:lang w:eastAsia="zh-CN"/>
        </w:rPr>
        <w:t>None</w:t>
      </w:r>
      <w:r w:rsidR="00AD6DE2">
        <w:rPr>
          <w:lang w:eastAsia="zh-CN"/>
        </w:rPr>
        <w:t>.</w:t>
      </w:r>
    </w:p>
    <w:p w14:paraId="57F19758" w14:textId="77777777" w:rsidR="006A7CAE" w:rsidRPr="007D26C8" w:rsidRDefault="006A7CAE" w:rsidP="00AD6DE2">
      <w:pPr>
        <w:rPr>
          <w:lang w:eastAsia="zh-CN"/>
        </w:rPr>
      </w:pPr>
    </w:p>
    <w:p w14:paraId="026D5BFF" w14:textId="77777777" w:rsidR="00AD6DE2" w:rsidRPr="007D26C8" w:rsidRDefault="00AD6DE2" w:rsidP="00AD6DE2">
      <w:pPr>
        <w:rPr>
          <w:i/>
          <w:color w:val="0070C0"/>
          <w:lang w:eastAsia="zh-CN"/>
        </w:rPr>
      </w:pPr>
      <w:r w:rsidRPr="007D26C8">
        <w:rPr>
          <w:i/>
          <w:color w:val="0070C0"/>
          <w:lang w:eastAsia="zh-CN"/>
        </w:rPr>
        <w:t>Open issues and candidate options before meeting:</w:t>
      </w:r>
    </w:p>
    <w:p w14:paraId="386EE7E1" w14:textId="378427FA" w:rsidR="00AD6DE2" w:rsidRPr="0044165E" w:rsidRDefault="00AD6DE2" w:rsidP="00AD6DE2">
      <w:pPr>
        <w:rPr>
          <w:b/>
          <w:u w:val="single"/>
          <w:lang w:eastAsia="ko-KR"/>
        </w:rPr>
      </w:pPr>
      <w:r w:rsidRPr="0044165E">
        <w:rPr>
          <w:b/>
          <w:u w:val="single"/>
          <w:lang w:eastAsia="ko-KR"/>
        </w:rPr>
        <w:t>Issue 1-1</w:t>
      </w:r>
      <w:r>
        <w:rPr>
          <w:b/>
          <w:u w:val="single"/>
          <w:lang w:eastAsia="ko-KR"/>
        </w:rPr>
        <w:t>-1</w:t>
      </w:r>
      <w:r w:rsidRPr="0044165E">
        <w:rPr>
          <w:b/>
          <w:u w:val="single"/>
          <w:lang w:eastAsia="ko-KR"/>
        </w:rPr>
        <w:t xml:space="preserve">: </w:t>
      </w:r>
      <w:r w:rsidR="006A7CAE">
        <w:rPr>
          <w:b/>
          <w:u w:val="single"/>
          <w:lang w:eastAsia="ko-KR"/>
        </w:rPr>
        <w:t>FR2 requirements</w:t>
      </w:r>
      <w:r w:rsidR="00DA0512">
        <w:rPr>
          <w:b/>
          <w:u w:val="single"/>
          <w:lang w:eastAsia="ko-KR"/>
        </w:rPr>
        <w:t xml:space="preserve"> and RMCs</w:t>
      </w:r>
      <w:r w:rsidR="006A7CAE">
        <w:rPr>
          <w:b/>
          <w:u w:val="single"/>
          <w:lang w:eastAsia="ko-KR"/>
        </w:rPr>
        <w:t xml:space="preserve"> with PTRS default configuration</w:t>
      </w:r>
    </w:p>
    <w:p w14:paraId="17EA8DED" w14:textId="5EF55E97" w:rsidR="006A7CAE" w:rsidRDefault="006A7CAE" w:rsidP="00AD6DE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Background</w:t>
      </w:r>
    </w:p>
    <w:p w14:paraId="11C21369" w14:textId="478059ED" w:rsidR="006A7CAE" w:rsidRPr="006A7CAE" w:rsidRDefault="006A7CAE" w:rsidP="006A7CA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In [</w:t>
      </w:r>
      <w:r w:rsidRPr="006A7CAE">
        <w:rPr>
          <w:rFonts w:eastAsia="SimSun"/>
          <w:szCs w:val="24"/>
          <w:lang w:eastAsia="zh-CN"/>
        </w:rPr>
        <w:t>R4-2408987</w:t>
      </w:r>
      <w:r>
        <w:rPr>
          <w:rFonts w:eastAsia="SimSun"/>
          <w:szCs w:val="24"/>
          <w:lang w:eastAsia="zh-CN"/>
        </w:rPr>
        <w:t xml:space="preserve">] the authors cite TS 38.213 as  </w:t>
      </w:r>
      <w:r>
        <w:rPr>
          <w:lang w:val="en-US" w:eastAsia="zh-CN"/>
        </w:rPr>
        <w:t xml:space="preserve">the UE shall assume PT-RS is not present if MCS &lt; 10 (QPSK) when both </w:t>
      </w:r>
      <w:proofErr w:type="spellStart"/>
      <w:r>
        <w:rPr>
          <w:i/>
          <w:iCs/>
          <w:lang w:val="en-US" w:eastAsia="zh-CN"/>
        </w:rPr>
        <w:t>frequencyDensity</w:t>
      </w:r>
      <w:proofErr w:type="spellEnd"/>
      <w:r>
        <w:rPr>
          <w:lang w:val="en-US" w:eastAsia="zh-CN"/>
        </w:rPr>
        <w:t xml:space="preserve"> and </w:t>
      </w:r>
      <w:proofErr w:type="spellStart"/>
      <w:r>
        <w:rPr>
          <w:i/>
          <w:iCs/>
          <w:lang w:val="en-US" w:eastAsia="zh-CN"/>
        </w:rPr>
        <w:t>timeDensity</w:t>
      </w:r>
      <w:proofErr w:type="spellEnd"/>
      <w:r>
        <w:rPr>
          <w:lang w:val="en-US" w:eastAsia="zh-CN"/>
        </w:rPr>
        <w:t xml:space="preserve"> in </w:t>
      </w:r>
      <w:proofErr w:type="spellStart"/>
      <w:r>
        <w:rPr>
          <w:i/>
          <w:iCs/>
          <w:lang w:val="en-US" w:eastAsia="zh-CN"/>
        </w:rPr>
        <w:t>phaseTrackingRS</w:t>
      </w:r>
      <w:proofErr w:type="spellEnd"/>
      <w:r>
        <w:rPr>
          <w:lang w:val="en-US" w:eastAsia="zh-CN"/>
        </w:rPr>
        <w:t xml:space="preserve"> are not configured.</w:t>
      </w:r>
    </w:p>
    <w:p w14:paraId="766D2E76" w14:textId="3A0D478A" w:rsidR="006A7CAE" w:rsidRPr="006A7CAE" w:rsidRDefault="006A7CAE" w:rsidP="00A272B9">
      <w:pPr>
        <w:pStyle w:val="ListParagraph"/>
        <w:numPr>
          <w:ilvl w:val="2"/>
          <w:numId w:val="4"/>
        </w:numPr>
        <w:overflowPunct/>
        <w:autoSpaceDE/>
        <w:autoSpaceDN/>
        <w:adjustRightInd/>
        <w:spacing w:after="120"/>
        <w:ind w:firstLineChars="0"/>
        <w:textAlignment w:val="auto"/>
        <w:rPr>
          <w:rFonts w:eastAsia="SimSun"/>
          <w:szCs w:val="24"/>
          <w:lang w:eastAsia="zh-CN"/>
        </w:rPr>
      </w:pPr>
      <w:r>
        <w:rPr>
          <w:lang w:val="en-US" w:eastAsia="zh-CN"/>
        </w:rPr>
        <w:t xml:space="preserve">The authors note that TS 38.508-1 (RAN5) does not configure </w:t>
      </w:r>
      <w:proofErr w:type="spellStart"/>
      <w:r>
        <w:rPr>
          <w:i/>
          <w:iCs/>
          <w:lang w:val="en-US" w:eastAsia="zh-CN"/>
        </w:rPr>
        <w:t>frequencyDensity</w:t>
      </w:r>
      <w:proofErr w:type="spellEnd"/>
      <w:r>
        <w:rPr>
          <w:lang w:val="en-US" w:eastAsia="zh-CN"/>
        </w:rPr>
        <w:t xml:space="preserve"> and </w:t>
      </w:r>
      <w:proofErr w:type="spellStart"/>
      <w:r>
        <w:rPr>
          <w:i/>
          <w:iCs/>
          <w:lang w:val="en-US" w:eastAsia="zh-CN"/>
        </w:rPr>
        <w:t>timeDensity</w:t>
      </w:r>
      <w:proofErr w:type="spellEnd"/>
      <w:r>
        <w:rPr>
          <w:lang w:val="en-US" w:eastAsia="zh-CN"/>
        </w:rPr>
        <w:t xml:space="preserve"> in </w:t>
      </w:r>
      <w:proofErr w:type="spellStart"/>
      <w:r>
        <w:rPr>
          <w:i/>
          <w:iCs/>
          <w:lang w:val="en-US" w:eastAsia="zh-CN"/>
        </w:rPr>
        <w:t>phaseTrackingRS</w:t>
      </w:r>
      <w:proofErr w:type="spellEnd"/>
      <w:r w:rsidR="00A272B9" w:rsidRPr="00A272B9">
        <w:rPr>
          <w:lang w:val="en-US" w:eastAsia="zh-CN"/>
        </w:rPr>
        <w:t xml:space="preserve">, which </w:t>
      </w:r>
      <w:r w:rsidR="00A272B9">
        <w:rPr>
          <w:lang w:val="en-US" w:eastAsia="zh-CN"/>
        </w:rPr>
        <w:t xml:space="preserve">would trigger the “not </w:t>
      </w:r>
      <w:r w:rsidR="001500EC">
        <w:rPr>
          <w:lang w:val="en-US" w:eastAsia="zh-CN"/>
        </w:rPr>
        <w:t>present</w:t>
      </w:r>
      <w:r w:rsidR="00A272B9">
        <w:rPr>
          <w:lang w:val="en-US" w:eastAsia="zh-CN"/>
        </w:rPr>
        <w:t>” case.</w:t>
      </w:r>
    </w:p>
    <w:p w14:paraId="7392E899" w14:textId="7592DF83" w:rsidR="006A7CAE" w:rsidRDefault="00A272B9" w:rsidP="006A7CA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The authors note that the RAN4 RMCs were derived with K=2, L=1 assumptions.</w:t>
      </w:r>
    </w:p>
    <w:p w14:paraId="3B3E6737" w14:textId="5AE0605A" w:rsidR="006A7CAE" w:rsidRPr="00A272B9" w:rsidRDefault="006A7CAE" w:rsidP="006A7CA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 xml:space="preserve">The authors observe that </w:t>
      </w:r>
      <w:r w:rsidR="00A272B9">
        <w:rPr>
          <w:rFonts w:eastAsia="SimSun"/>
          <w:szCs w:val="24"/>
          <w:lang w:eastAsia="zh-CN"/>
        </w:rPr>
        <w:t xml:space="preserve">in </w:t>
      </w:r>
      <w:r w:rsidR="00A272B9">
        <w:rPr>
          <w:lang w:val="en-US" w:eastAsia="zh-CN"/>
        </w:rPr>
        <w:t xml:space="preserve">TS 38.101-4, “the PTRS is configured with default value K = 1 and L = 2 with both </w:t>
      </w:r>
      <w:proofErr w:type="spellStart"/>
      <w:r w:rsidR="00A272B9">
        <w:rPr>
          <w:i/>
          <w:lang w:val="en-US" w:eastAsia="zh-CN"/>
        </w:rPr>
        <w:t>frequencyDensity</w:t>
      </w:r>
      <w:proofErr w:type="spellEnd"/>
      <w:r w:rsidR="00A272B9">
        <w:rPr>
          <w:lang w:val="en-US" w:eastAsia="zh-CN"/>
        </w:rPr>
        <w:t xml:space="preserve"> and </w:t>
      </w:r>
      <w:proofErr w:type="spellStart"/>
      <w:r w:rsidR="00A272B9">
        <w:rPr>
          <w:i/>
          <w:lang w:val="en-US" w:eastAsia="zh-CN"/>
        </w:rPr>
        <w:t>timeDensity</w:t>
      </w:r>
      <w:proofErr w:type="spellEnd"/>
      <w:r w:rsidR="00A272B9">
        <w:rPr>
          <w:lang w:val="en-US" w:eastAsia="zh-CN"/>
        </w:rPr>
        <w:t xml:space="preserve"> absent for all FR2 PDSCH demodulation requirements”.</w:t>
      </w:r>
    </w:p>
    <w:p w14:paraId="3304C373" w14:textId="199351D7" w:rsidR="00A272B9" w:rsidRPr="00A272B9" w:rsidRDefault="00A272B9" w:rsidP="00A272B9">
      <w:pPr>
        <w:pStyle w:val="ListParagraph"/>
        <w:numPr>
          <w:ilvl w:val="2"/>
          <w:numId w:val="4"/>
        </w:numPr>
        <w:overflowPunct/>
        <w:autoSpaceDE/>
        <w:autoSpaceDN/>
        <w:adjustRightInd/>
        <w:spacing w:after="120"/>
        <w:ind w:firstLineChars="0"/>
        <w:textAlignment w:val="auto"/>
        <w:rPr>
          <w:rFonts w:eastAsia="SimSun"/>
          <w:szCs w:val="24"/>
          <w:lang w:eastAsia="zh-CN"/>
        </w:rPr>
      </w:pPr>
      <w:r>
        <w:rPr>
          <w:lang w:val="en-US" w:eastAsia="zh-CN"/>
        </w:rPr>
        <w:t>The moderator observes that K and L are denoted “</w:t>
      </w:r>
      <w:r w:rsidRPr="00A272B9">
        <w:rPr>
          <w:lang w:val="en-US" w:eastAsia="zh-CN"/>
        </w:rPr>
        <w:t>Frequency density (K</w:t>
      </w:r>
      <w:r w:rsidRPr="00A272B9">
        <w:rPr>
          <w:vertAlign w:val="subscript"/>
          <w:lang w:val="en-US" w:eastAsia="zh-CN"/>
        </w:rPr>
        <w:t>PT-RS</w:t>
      </w:r>
      <w:r w:rsidRPr="00A272B9">
        <w:rPr>
          <w:lang w:val="en-US" w:eastAsia="zh-CN"/>
        </w:rPr>
        <w:t>)</w:t>
      </w:r>
      <w:r>
        <w:rPr>
          <w:lang w:val="en-US" w:eastAsia="zh-CN"/>
        </w:rPr>
        <w:t>” and “</w:t>
      </w:r>
      <w:r w:rsidRPr="00A272B9">
        <w:rPr>
          <w:lang w:val="en-US" w:eastAsia="zh-CN"/>
        </w:rPr>
        <w:t>Time density (L</w:t>
      </w:r>
      <w:r w:rsidRPr="00A272B9">
        <w:rPr>
          <w:vertAlign w:val="subscript"/>
          <w:lang w:val="en-US" w:eastAsia="zh-CN"/>
        </w:rPr>
        <w:t>PT-RS</w:t>
      </w:r>
      <w:r w:rsidRPr="00A272B9">
        <w:rPr>
          <w:lang w:val="en-US" w:eastAsia="zh-CN"/>
        </w:rPr>
        <w:t>)</w:t>
      </w:r>
      <w:r>
        <w:rPr>
          <w:lang w:val="en-US" w:eastAsia="zh-CN"/>
        </w:rPr>
        <w:t>” respectively.</w:t>
      </w:r>
    </w:p>
    <w:p w14:paraId="7C23D833" w14:textId="77777777" w:rsidR="0038772F" w:rsidRDefault="00A272B9" w:rsidP="00A272B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In the moderators understanding, </w:t>
      </w:r>
      <w:r w:rsidR="001500EC">
        <w:rPr>
          <w:rFonts w:eastAsia="SimSun"/>
          <w:szCs w:val="24"/>
          <w:lang w:eastAsia="zh-CN"/>
        </w:rPr>
        <w:t>there is a mismatch between RAN4 and RAN5 specifications, where the RAN5 specifications trigger the “PTRS not present” case, while RAN4 may have intended for PTRS being present with K=2, L=1.</w:t>
      </w:r>
    </w:p>
    <w:p w14:paraId="341EA051" w14:textId="77777777" w:rsidR="007C0FFE" w:rsidRDefault="0038772F" w:rsidP="007C0FFE">
      <w:pPr>
        <w:pStyle w:val="ListParagraph"/>
        <w:numPr>
          <w:ilvl w:val="2"/>
          <w:numId w:val="4"/>
        </w:numPr>
        <w:overflowPunct/>
        <w:autoSpaceDE/>
        <w:autoSpaceDN/>
        <w:adjustRightInd/>
        <w:spacing w:after="120"/>
        <w:ind w:firstLineChars="0"/>
        <w:textAlignment w:val="auto"/>
        <w:rPr>
          <w:rFonts w:eastAsia="SimSun"/>
          <w:szCs w:val="24"/>
          <w:lang w:eastAsia="zh-CN"/>
        </w:rPr>
      </w:pPr>
      <w:r w:rsidRPr="007C0FFE">
        <w:rPr>
          <w:rFonts w:eastAsia="SimSun"/>
          <w:szCs w:val="24"/>
          <w:lang w:eastAsia="zh-CN"/>
        </w:rPr>
        <w:t>[R4-1809392]</w:t>
      </w:r>
    </w:p>
    <w:p w14:paraId="5AF2E3DE" w14:textId="15F91BC5" w:rsidR="0038772F" w:rsidRPr="0038772F" w:rsidRDefault="0038772F" w:rsidP="007C0FFE">
      <w:pPr>
        <w:pStyle w:val="ListParagraph"/>
        <w:numPr>
          <w:ilvl w:val="2"/>
          <w:numId w:val="4"/>
        </w:numPr>
        <w:overflowPunct/>
        <w:autoSpaceDE/>
        <w:autoSpaceDN/>
        <w:adjustRightInd/>
        <w:spacing w:after="120"/>
        <w:ind w:firstLineChars="0"/>
        <w:textAlignment w:val="auto"/>
        <w:rPr>
          <w:rFonts w:eastAsia="SimSun"/>
          <w:szCs w:val="24"/>
          <w:lang w:eastAsia="zh-CN"/>
        </w:rPr>
      </w:pPr>
      <w:r w:rsidRPr="0038772F">
        <w:rPr>
          <w:rFonts w:eastAsia="SimSun"/>
          <w:szCs w:val="24"/>
          <w:lang w:eastAsia="zh-CN"/>
        </w:rPr>
        <w:t>Previous agreements</w:t>
      </w:r>
    </w:p>
    <w:p w14:paraId="58A518FD" w14:textId="6D52B67F" w:rsidR="0038772F" w:rsidRDefault="0038772F" w:rsidP="007C0FFE">
      <w:pPr>
        <w:pStyle w:val="ListParagraph"/>
        <w:numPr>
          <w:ilvl w:val="3"/>
          <w:numId w:val="4"/>
        </w:numPr>
        <w:overflowPunct/>
        <w:autoSpaceDE/>
        <w:autoSpaceDN/>
        <w:adjustRightInd/>
        <w:spacing w:after="120"/>
        <w:ind w:firstLineChars="0"/>
        <w:textAlignment w:val="auto"/>
        <w:rPr>
          <w:rFonts w:eastAsia="SimSun"/>
          <w:szCs w:val="24"/>
          <w:lang w:eastAsia="zh-CN"/>
        </w:rPr>
      </w:pPr>
      <w:r w:rsidRPr="0038772F">
        <w:rPr>
          <w:rFonts w:eastAsia="SimSun"/>
          <w:szCs w:val="24"/>
          <w:lang w:eastAsia="zh-CN"/>
        </w:rPr>
        <w:t>PTRS is configured when introducing performance requirements in FR2</w:t>
      </w:r>
      <w:r w:rsidR="007C0FFE">
        <w:rPr>
          <w:rFonts w:eastAsia="SimSun"/>
          <w:szCs w:val="24"/>
          <w:lang w:eastAsia="zh-CN"/>
        </w:rPr>
        <w:t>.</w:t>
      </w:r>
    </w:p>
    <w:p w14:paraId="3E7ADE44" w14:textId="77777777" w:rsidR="007C0FFE" w:rsidRPr="007C0FFE" w:rsidRDefault="007C0FFE" w:rsidP="007C0FFE">
      <w:pPr>
        <w:pStyle w:val="ListParagraph"/>
        <w:numPr>
          <w:ilvl w:val="2"/>
          <w:numId w:val="4"/>
        </w:numPr>
        <w:overflowPunct/>
        <w:autoSpaceDE/>
        <w:autoSpaceDN/>
        <w:adjustRightInd/>
        <w:spacing w:after="120"/>
        <w:ind w:firstLineChars="0"/>
        <w:textAlignment w:val="auto"/>
        <w:rPr>
          <w:rFonts w:eastAsia="SimSun"/>
          <w:szCs w:val="24"/>
          <w:lang w:eastAsia="zh-CN"/>
        </w:rPr>
      </w:pPr>
      <w:r w:rsidRPr="007C0FFE">
        <w:rPr>
          <w:rFonts w:eastAsia="SimSun"/>
          <w:szCs w:val="24"/>
          <w:lang w:eastAsia="zh-CN"/>
        </w:rPr>
        <w:t>Proposals for requirements definition</w:t>
      </w:r>
    </w:p>
    <w:p w14:paraId="5DD40D20" w14:textId="502C515D" w:rsidR="007C0FFE" w:rsidRDefault="007C0FFE" w:rsidP="007C0FFE">
      <w:pPr>
        <w:pStyle w:val="ListParagraph"/>
        <w:numPr>
          <w:ilvl w:val="3"/>
          <w:numId w:val="4"/>
        </w:numPr>
        <w:overflowPunct/>
        <w:autoSpaceDE/>
        <w:autoSpaceDN/>
        <w:adjustRightInd/>
        <w:spacing w:after="120"/>
        <w:ind w:firstLineChars="0"/>
        <w:textAlignment w:val="auto"/>
        <w:rPr>
          <w:rFonts w:eastAsia="SimSun"/>
          <w:szCs w:val="24"/>
          <w:lang w:eastAsia="zh-CN"/>
        </w:rPr>
      </w:pPr>
      <w:r w:rsidRPr="007C0FFE">
        <w:rPr>
          <w:rFonts w:eastAsia="SimSun"/>
          <w:szCs w:val="24"/>
          <w:lang w:eastAsia="zh-CN"/>
        </w:rPr>
        <w:t>FR2: PTRS configuration (port 1, per 2PRB in frequency domain, per symbol in time domain)</w:t>
      </w:r>
    </w:p>
    <w:p w14:paraId="6C88F564" w14:textId="44473E0A" w:rsidR="00A272B9" w:rsidRDefault="001500EC" w:rsidP="00A272B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This mismatch should be resolved, albeit that the performance difference may be negligible according to [</w:t>
      </w:r>
      <w:r w:rsidRPr="006A7CAE">
        <w:rPr>
          <w:rFonts w:eastAsia="SimSun"/>
          <w:szCs w:val="24"/>
          <w:lang w:eastAsia="zh-CN"/>
        </w:rPr>
        <w:t>R4-2408987</w:t>
      </w:r>
      <w:r>
        <w:rPr>
          <w:rFonts w:eastAsia="SimSun"/>
          <w:szCs w:val="24"/>
          <w:lang w:eastAsia="zh-CN"/>
        </w:rPr>
        <w:t>].</w:t>
      </w:r>
    </w:p>
    <w:p w14:paraId="11C27CF5" w14:textId="040A3D9E" w:rsidR="00AD6DE2" w:rsidRPr="0044165E" w:rsidRDefault="00AD6DE2" w:rsidP="00AD6DE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4165E">
        <w:rPr>
          <w:rFonts w:eastAsia="SimSun"/>
          <w:szCs w:val="24"/>
          <w:lang w:eastAsia="zh-CN"/>
        </w:rPr>
        <w:t>Proposals</w:t>
      </w:r>
    </w:p>
    <w:p w14:paraId="6D4081CB" w14:textId="0F8E8704" w:rsidR="00AD6DE2" w:rsidRDefault="00AD6DE2" w:rsidP="00AD6DE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4165E">
        <w:rPr>
          <w:rFonts w:eastAsia="SimSun"/>
          <w:szCs w:val="24"/>
          <w:lang w:eastAsia="zh-CN"/>
        </w:rPr>
        <w:t>Option 1</w:t>
      </w:r>
      <w:r>
        <w:rPr>
          <w:rFonts w:eastAsia="SimSun"/>
          <w:szCs w:val="24"/>
          <w:lang w:eastAsia="zh-CN"/>
        </w:rPr>
        <w:t xml:space="preserve"> (</w:t>
      </w:r>
      <w:r w:rsidR="00DA0512">
        <w:rPr>
          <w:rFonts w:eastAsia="SimSun"/>
          <w:szCs w:val="24"/>
          <w:lang w:eastAsia="zh-CN"/>
        </w:rPr>
        <w:t>HW</w:t>
      </w:r>
      <w:r>
        <w:rPr>
          <w:rFonts w:eastAsia="SimSun"/>
          <w:szCs w:val="24"/>
          <w:lang w:eastAsia="zh-CN"/>
        </w:rPr>
        <w:t>)</w:t>
      </w:r>
      <w:r w:rsidRPr="0044165E">
        <w:rPr>
          <w:rFonts w:eastAsia="SimSun"/>
          <w:szCs w:val="24"/>
          <w:lang w:eastAsia="zh-CN"/>
        </w:rPr>
        <w:t xml:space="preserve">: </w:t>
      </w:r>
      <w:r w:rsidR="00DA0512" w:rsidRPr="00DA0512">
        <w:rPr>
          <w:rFonts w:eastAsia="SimSun"/>
          <w:szCs w:val="24"/>
          <w:lang w:eastAsia="zh-CN"/>
        </w:rPr>
        <w:t>Only modify the RMC with PTRS not present for all FR2 QPSK PDSCH demodulation requirements and keep the corresponding performance requirements unchanged</w:t>
      </w:r>
      <w:r w:rsidRPr="0044165E">
        <w:rPr>
          <w:rFonts w:eastAsia="SimSun"/>
          <w:szCs w:val="24"/>
          <w:lang w:eastAsia="zh-CN"/>
        </w:rPr>
        <w:t>.</w:t>
      </w:r>
    </w:p>
    <w:p w14:paraId="1DBA07FB" w14:textId="5D75335D" w:rsidR="00DA0512" w:rsidRPr="0044165E" w:rsidRDefault="00DA0512" w:rsidP="00AD6DE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Other options not precluded.</w:t>
      </w:r>
    </w:p>
    <w:p w14:paraId="0D37D804" w14:textId="77777777" w:rsidR="00AD6DE2" w:rsidRPr="0044165E" w:rsidRDefault="00AD6DE2" w:rsidP="00AD6DE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4165E">
        <w:rPr>
          <w:rFonts w:eastAsia="SimSun"/>
          <w:szCs w:val="24"/>
          <w:lang w:eastAsia="zh-CN"/>
        </w:rPr>
        <w:t>Recommended WF</w:t>
      </w:r>
    </w:p>
    <w:p w14:paraId="3266D27E" w14:textId="0F37006D" w:rsidR="00AD6DE2" w:rsidRDefault="00DA0512" w:rsidP="00AD6DE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w:t>
      </w:r>
      <w:r w:rsidR="007D464A">
        <w:rPr>
          <w:rFonts w:eastAsia="SimSun"/>
          <w:szCs w:val="24"/>
          <w:lang w:eastAsia="zh-CN"/>
        </w:rPr>
        <w:t xml:space="preserve"> </w:t>
      </w:r>
      <w:r w:rsidR="008155C3">
        <w:rPr>
          <w:rFonts w:eastAsia="SimSun"/>
          <w:szCs w:val="24"/>
          <w:lang w:eastAsia="zh-CN"/>
        </w:rPr>
        <w:t xml:space="preserve">offline and </w:t>
      </w:r>
      <w:r w:rsidR="007D464A">
        <w:rPr>
          <w:rFonts w:eastAsia="SimSun"/>
          <w:szCs w:val="24"/>
          <w:lang w:eastAsia="zh-CN"/>
        </w:rPr>
        <w:t>online.</w:t>
      </w:r>
      <w:r w:rsidR="007D464A">
        <w:rPr>
          <w:rFonts w:eastAsia="SimSun"/>
          <w:szCs w:val="24"/>
          <w:lang w:eastAsia="zh-CN"/>
        </w:rPr>
        <w:br/>
        <w:t>H</w:t>
      </w:r>
      <w:r>
        <w:rPr>
          <w:rFonts w:eastAsia="SimSun"/>
          <w:szCs w:val="24"/>
          <w:lang w:eastAsia="zh-CN"/>
        </w:rPr>
        <w:t xml:space="preserve">andle </w:t>
      </w:r>
      <w:r w:rsidRPr="00DA0512">
        <w:rPr>
          <w:rFonts w:eastAsia="SimSun"/>
          <w:szCs w:val="24"/>
          <w:lang w:eastAsia="zh-CN"/>
        </w:rPr>
        <w:t>R4-2408988</w:t>
      </w:r>
      <w:r>
        <w:rPr>
          <w:rFonts w:eastAsia="SimSun"/>
          <w:szCs w:val="24"/>
          <w:lang w:eastAsia="zh-CN"/>
        </w:rPr>
        <w:t xml:space="preserve"> - </w:t>
      </w:r>
      <w:r w:rsidRPr="00DA0512">
        <w:rPr>
          <w:rFonts w:eastAsia="SimSun"/>
          <w:szCs w:val="24"/>
          <w:lang w:eastAsia="zh-CN"/>
        </w:rPr>
        <w:t>R4-24089</w:t>
      </w:r>
      <w:r>
        <w:rPr>
          <w:rFonts w:eastAsia="SimSun"/>
          <w:szCs w:val="24"/>
          <w:lang w:eastAsia="zh-CN"/>
        </w:rPr>
        <w:t>91</w:t>
      </w:r>
      <w:r w:rsidR="007D464A">
        <w:rPr>
          <w:rFonts w:eastAsia="SimSun"/>
          <w:szCs w:val="24"/>
          <w:lang w:eastAsia="zh-CN"/>
        </w:rPr>
        <w:t xml:space="preserve"> and </w:t>
      </w:r>
      <w:r w:rsidR="007D464A" w:rsidRPr="007D464A">
        <w:rPr>
          <w:rFonts w:eastAsia="SimSun"/>
          <w:szCs w:val="24"/>
          <w:lang w:eastAsia="zh-CN"/>
        </w:rPr>
        <w:t>R4-2408992</w:t>
      </w:r>
      <w:r w:rsidR="007D464A">
        <w:rPr>
          <w:rFonts w:eastAsia="SimSun"/>
          <w:szCs w:val="24"/>
          <w:lang w:eastAsia="zh-CN"/>
        </w:rPr>
        <w:t xml:space="preserve"> - </w:t>
      </w:r>
      <w:r w:rsidR="007D464A" w:rsidRPr="007D464A">
        <w:rPr>
          <w:rFonts w:eastAsia="SimSun"/>
          <w:szCs w:val="24"/>
          <w:lang w:eastAsia="zh-CN"/>
        </w:rPr>
        <w:t>R4-240899</w:t>
      </w:r>
      <w:r w:rsidR="007D464A">
        <w:rPr>
          <w:rFonts w:eastAsia="SimSun"/>
          <w:szCs w:val="24"/>
          <w:lang w:eastAsia="zh-CN"/>
        </w:rPr>
        <w:t>4</w:t>
      </w:r>
      <w:r>
        <w:rPr>
          <w:rFonts w:eastAsia="SimSun"/>
          <w:szCs w:val="24"/>
          <w:lang w:eastAsia="zh-CN"/>
        </w:rPr>
        <w:t xml:space="preserve"> accordingly.</w:t>
      </w:r>
    </w:p>
    <w:p w14:paraId="2F5ABE85" w14:textId="77777777" w:rsidR="00AD6DE2" w:rsidRDefault="00AD6DE2" w:rsidP="00AD6DE2">
      <w:pPr>
        <w:rPr>
          <w:iCs/>
          <w:lang w:eastAsia="zh-CN"/>
        </w:rPr>
      </w:pPr>
    </w:p>
    <w:p w14:paraId="474BCC48" w14:textId="77777777" w:rsidR="00AD6DE2" w:rsidRDefault="00AD6DE2" w:rsidP="00AD6DE2">
      <w:pPr>
        <w:rPr>
          <w:iCs/>
          <w:lang w:eastAsia="zh-CN"/>
        </w:rPr>
      </w:pPr>
    </w:p>
    <w:p w14:paraId="4FAB03D4" w14:textId="189A51BF" w:rsidR="000324B6" w:rsidRPr="007D26C8" w:rsidRDefault="000324B6" w:rsidP="000324B6">
      <w:pPr>
        <w:pStyle w:val="Heading1"/>
        <w:rPr>
          <w:lang w:val="en-GB" w:eastAsia="ja-JP"/>
        </w:rPr>
      </w:pPr>
      <w:r w:rsidRPr="007D26C8">
        <w:rPr>
          <w:lang w:val="en-GB" w:eastAsia="ja-JP"/>
        </w:rPr>
        <w:t>Topic #</w:t>
      </w:r>
      <w:r w:rsidR="00BC20D5">
        <w:rPr>
          <w:lang w:val="en-GB" w:eastAsia="ja-JP"/>
        </w:rPr>
        <w:t>2</w:t>
      </w:r>
      <w:r w:rsidRPr="007D26C8">
        <w:rPr>
          <w:lang w:val="en-GB" w:eastAsia="ja-JP"/>
        </w:rPr>
        <w:t xml:space="preserve">: </w:t>
      </w:r>
      <w:r w:rsidR="00BC20D5" w:rsidRPr="00BC20D5">
        <w:rPr>
          <w:lang w:val="en-GB" w:eastAsia="ja-JP"/>
        </w:rPr>
        <w:t>NB-IoT/</w:t>
      </w:r>
      <w:proofErr w:type="spellStart"/>
      <w:r w:rsidR="00BC20D5" w:rsidRPr="00BC20D5">
        <w:rPr>
          <w:lang w:val="en-GB" w:eastAsia="ja-JP"/>
        </w:rPr>
        <w:t>eMTC</w:t>
      </w:r>
      <w:proofErr w:type="spellEnd"/>
      <w:r w:rsidR="00BC20D5" w:rsidRPr="00BC20D5">
        <w:rPr>
          <w:lang w:val="en-GB" w:eastAsia="ja-JP"/>
        </w:rPr>
        <w:t xml:space="preserve"> for NTN</w:t>
      </w:r>
      <w:r w:rsidR="00BC20D5">
        <w:rPr>
          <w:lang w:val="en-GB" w:eastAsia="ja-JP"/>
        </w:rPr>
        <w:t xml:space="preserve"> d</w:t>
      </w:r>
      <w:r w:rsidR="00BC20D5" w:rsidRPr="00BC20D5">
        <w:rPr>
          <w:lang w:val="en-GB" w:eastAsia="ja-JP"/>
        </w:rPr>
        <w:t xml:space="preserve">emodulation requirements </w:t>
      </w:r>
      <w:r w:rsidRPr="007D26C8">
        <w:rPr>
          <w:lang w:val="en-GB" w:eastAsia="ja-JP"/>
        </w:rPr>
        <w:t>(</w:t>
      </w:r>
      <w:r w:rsidR="00BC20D5" w:rsidRPr="00BC20D5">
        <w:rPr>
          <w:lang w:val="en-GB" w:eastAsia="ja-JP"/>
        </w:rPr>
        <w:t>5.2.2.4</w:t>
      </w:r>
      <w:r w:rsidRPr="007D26C8">
        <w:rPr>
          <w:lang w:val="en-GB" w:eastAsia="ja-JP"/>
        </w:rPr>
        <w:t>)</w:t>
      </w:r>
    </w:p>
    <w:p w14:paraId="6EBEBE78" w14:textId="77777777" w:rsidR="000324B6" w:rsidRPr="007D26C8" w:rsidRDefault="000324B6" w:rsidP="000324B6">
      <w:pPr>
        <w:rPr>
          <w:i/>
          <w:color w:val="0070C0"/>
          <w:lang w:eastAsia="zh-CN"/>
        </w:rPr>
      </w:pPr>
      <w:r w:rsidRPr="007D26C8">
        <w:rPr>
          <w:i/>
          <w:color w:val="0070C0"/>
          <w:lang w:eastAsia="zh-CN"/>
        </w:rPr>
        <w:t xml:space="preserve">Main technical topic overview. The structure can be done based on sub-agenda basis. </w:t>
      </w:r>
    </w:p>
    <w:p w14:paraId="269DF55C" w14:textId="77777777" w:rsidR="000324B6" w:rsidRPr="007D26C8" w:rsidRDefault="000324B6" w:rsidP="000324B6">
      <w:pPr>
        <w:pStyle w:val="Heading2"/>
        <w:rPr>
          <w:lang w:val="en-GB"/>
        </w:rPr>
      </w:pPr>
      <w:r w:rsidRPr="007D26C8">
        <w:rPr>
          <w:lang w:val="en-GB"/>
        </w:rPr>
        <w:t>Companies’ contributions summary</w:t>
      </w:r>
    </w:p>
    <w:tbl>
      <w:tblPr>
        <w:tblStyle w:val="TableGrid"/>
        <w:tblW w:w="0" w:type="auto"/>
        <w:tblLayout w:type="fixed"/>
        <w:tblLook w:val="04A0" w:firstRow="1" w:lastRow="0" w:firstColumn="1" w:lastColumn="0" w:noHBand="0" w:noVBand="1"/>
      </w:tblPr>
      <w:tblGrid>
        <w:gridCol w:w="1063"/>
        <w:gridCol w:w="1342"/>
        <w:gridCol w:w="2835"/>
        <w:gridCol w:w="3119"/>
        <w:gridCol w:w="1272"/>
      </w:tblGrid>
      <w:tr w:rsidR="000324B6" w14:paraId="4AA49E6F" w14:textId="77777777" w:rsidTr="00BB4B45">
        <w:trPr>
          <w:trHeight w:val="20"/>
        </w:trPr>
        <w:tc>
          <w:tcPr>
            <w:tcW w:w="1063" w:type="dxa"/>
            <w:vAlign w:val="center"/>
          </w:tcPr>
          <w:p w14:paraId="14DA9654" w14:textId="77777777" w:rsidR="000324B6" w:rsidRPr="00AE04B1" w:rsidRDefault="000324B6" w:rsidP="00BB4B45">
            <w:pPr>
              <w:spacing w:before="120" w:after="120"/>
              <w:rPr>
                <w:b/>
                <w:bCs/>
              </w:rPr>
            </w:pPr>
            <w:r w:rsidRPr="00AE04B1">
              <w:rPr>
                <w:b/>
                <w:bCs/>
              </w:rPr>
              <w:t>T-doc number</w:t>
            </w:r>
          </w:p>
        </w:tc>
        <w:tc>
          <w:tcPr>
            <w:tcW w:w="1342" w:type="dxa"/>
            <w:vAlign w:val="center"/>
          </w:tcPr>
          <w:p w14:paraId="20C5C812" w14:textId="77777777" w:rsidR="000324B6" w:rsidRPr="00AE04B1" w:rsidRDefault="000324B6" w:rsidP="00BB4B45">
            <w:pPr>
              <w:spacing w:before="120" w:after="120"/>
              <w:rPr>
                <w:b/>
                <w:bCs/>
              </w:rPr>
            </w:pPr>
            <w:r w:rsidRPr="00AE04B1">
              <w:rPr>
                <w:b/>
                <w:bCs/>
              </w:rPr>
              <w:t>Company</w:t>
            </w:r>
          </w:p>
        </w:tc>
        <w:tc>
          <w:tcPr>
            <w:tcW w:w="2835" w:type="dxa"/>
            <w:vAlign w:val="center"/>
          </w:tcPr>
          <w:p w14:paraId="5E990CD0" w14:textId="77777777" w:rsidR="000324B6" w:rsidRPr="00AE04B1" w:rsidRDefault="000324B6" w:rsidP="00BB4B45">
            <w:pPr>
              <w:spacing w:before="120" w:after="120"/>
              <w:rPr>
                <w:b/>
                <w:bCs/>
              </w:rPr>
            </w:pPr>
            <w:r>
              <w:rPr>
                <w:b/>
                <w:bCs/>
              </w:rPr>
              <w:t>Title</w:t>
            </w:r>
          </w:p>
        </w:tc>
        <w:tc>
          <w:tcPr>
            <w:tcW w:w="3119" w:type="dxa"/>
            <w:vAlign w:val="center"/>
          </w:tcPr>
          <w:p w14:paraId="308D8332" w14:textId="7B9A98BC" w:rsidR="000324B6" w:rsidRDefault="009E23A4" w:rsidP="00BB4B45">
            <w:pPr>
              <w:spacing w:before="120" w:after="120"/>
              <w:rPr>
                <w:b/>
                <w:bCs/>
              </w:rPr>
            </w:pPr>
            <w:r>
              <w:rPr>
                <w:b/>
                <w:bCs/>
              </w:rPr>
              <w:t xml:space="preserve">Proposals, Observations, Changes, </w:t>
            </w:r>
            <w:r w:rsidRPr="007952DC">
              <w:rPr>
                <w:b/>
                <w:bCs/>
                <w:color w:val="FF0000"/>
              </w:rPr>
              <w:t>Moderator remark</w:t>
            </w:r>
            <w:r>
              <w:rPr>
                <w:b/>
                <w:bCs/>
                <w:color w:val="FF0000"/>
              </w:rPr>
              <w:t>s</w:t>
            </w:r>
          </w:p>
        </w:tc>
        <w:tc>
          <w:tcPr>
            <w:tcW w:w="1272" w:type="dxa"/>
            <w:vAlign w:val="center"/>
          </w:tcPr>
          <w:p w14:paraId="3FEEE3C4" w14:textId="77777777" w:rsidR="000324B6" w:rsidRDefault="000324B6" w:rsidP="00BB4B45">
            <w:pPr>
              <w:spacing w:before="120" w:after="120"/>
              <w:rPr>
                <w:b/>
                <w:bCs/>
              </w:rPr>
            </w:pPr>
            <w:r>
              <w:rPr>
                <w:b/>
                <w:bCs/>
              </w:rPr>
              <w:t>Related WI</w:t>
            </w:r>
          </w:p>
        </w:tc>
      </w:tr>
      <w:tr w:rsidR="000324B6" w:rsidRPr="00D06CB3" w14:paraId="029BC507" w14:textId="77777777" w:rsidTr="00BB4B45">
        <w:trPr>
          <w:trHeight w:val="850"/>
        </w:trPr>
        <w:tc>
          <w:tcPr>
            <w:tcW w:w="1063" w:type="dxa"/>
          </w:tcPr>
          <w:p w14:paraId="285EE610" w14:textId="702DE3DA" w:rsidR="000324B6" w:rsidRPr="009E23A4" w:rsidRDefault="00523D74" w:rsidP="00BC20D5">
            <w:pPr>
              <w:spacing w:after="0"/>
              <w:rPr>
                <w:rFonts w:ascii="Arial" w:hAnsi="Arial" w:cs="Arial"/>
                <w:b/>
                <w:bCs/>
                <w:color w:val="0000FF"/>
                <w:u w:val="single"/>
                <w:lang w:val="en-US"/>
              </w:rPr>
            </w:pPr>
            <w:hyperlink r:id="rId97" w:history="1">
              <w:r w:rsidR="00BC20D5" w:rsidRPr="009E23A4">
                <w:rPr>
                  <w:rStyle w:val="Hyperlink"/>
                  <w:rFonts w:ascii="Arial" w:hAnsi="Arial" w:cs="Arial"/>
                  <w:b/>
                  <w:bCs/>
                </w:rPr>
                <w:t>R4-2407150</w:t>
              </w:r>
            </w:hyperlink>
          </w:p>
        </w:tc>
        <w:tc>
          <w:tcPr>
            <w:tcW w:w="1342" w:type="dxa"/>
          </w:tcPr>
          <w:p w14:paraId="5BACB034" w14:textId="447836AC" w:rsidR="000324B6" w:rsidRPr="009E23A4" w:rsidRDefault="00BC20D5" w:rsidP="00BC20D5">
            <w:pPr>
              <w:spacing w:after="0"/>
              <w:rPr>
                <w:rFonts w:ascii="Arial" w:hAnsi="Arial" w:cs="Arial"/>
                <w:lang w:val="en-US"/>
              </w:rPr>
            </w:pPr>
            <w:r w:rsidRPr="009E23A4">
              <w:rPr>
                <w:rFonts w:ascii="Arial" w:hAnsi="Arial" w:cs="Arial"/>
              </w:rPr>
              <w:t>Nokia</w:t>
            </w:r>
          </w:p>
        </w:tc>
        <w:tc>
          <w:tcPr>
            <w:tcW w:w="2835" w:type="dxa"/>
          </w:tcPr>
          <w:p w14:paraId="0AF0A42B" w14:textId="2D757903" w:rsidR="000324B6" w:rsidRPr="009E23A4" w:rsidRDefault="00BC20D5" w:rsidP="00BC20D5">
            <w:pPr>
              <w:spacing w:after="0"/>
              <w:rPr>
                <w:rFonts w:ascii="Arial" w:hAnsi="Arial" w:cs="Arial"/>
                <w:lang w:val="en-US"/>
              </w:rPr>
            </w:pPr>
            <w:r w:rsidRPr="009E23A4">
              <w:rPr>
                <w:rFonts w:ascii="Arial" w:hAnsi="Arial" w:cs="Arial"/>
              </w:rPr>
              <w:t>[</w:t>
            </w:r>
            <w:proofErr w:type="spellStart"/>
            <w:r w:rsidRPr="009E23A4">
              <w:rPr>
                <w:rFonts w:ascii="Arial" w:hAnsi="Arial" w:cs="Arial"/>
              </w:rPr>
              <w:t>LTE_NBIOT_eMTC_NTN_req</w:t>
            </w:r>
            <w:proofErr w:type="spellEnd"/>
            <w:r w:rsidRPr="009E23A4">
              <w:rPr>
                <w:rFonts w:ascii="Arial" w:hAnsi="Arial" w:cs="Arial"/>
              </w:rPr>
              <w:t>-Perf] CR on TS 36.181 for SAN Demodulation</w:t>
            </w:r>
          </w:p>
        </w:tc>
        <w:tc>
          <w:tcPr>
            <w:tcW w:w="3119" w:type="dxa"/>
          </w:tcPr>
          <w:p w14:paraId="4CD6C0F7" w14:textId="335BF849" w:rsidR="000324B6" w:rsidRPr="009E23A4" w:rsidRDefault="009E23A4" w:rsidP="009E23A4">
            <w:pPr>
              <w:spacing w:after="0"/>
              <w:rPr>
                <w:rFonts w:ascii="Arial" w:hAnsi="Arial" w:cs="Arial"/>
                <w:lang w:val="en-US"/>
              </w:rPr>
            </w:pPr>
            <w:r w:rsidRPr="009E23A4">
              <w:rPr>
                <w:rFonts w:ascii="Arial" w:hAnsi="Arial" w:cs="Arial"/>
              </w:rPr>
              <w:t>Updates of SNR values following alignment.</w:t>
            </w:r>
            <w:r w:rsidRPr="009E23A4">
              <w:rPr>
                <w:rFonts w:ascii="Arial" w:hAnsi="Arial" w:cs="Arial"/>
              </w:rPr>
              <w:br/>
              <w:t>Update of requirements in clause 8.2 – 8.4</w:t>
            </w:r>
          </w:p>
        </w:tc>
        <w:tc>
          <w:tcPr>
            <w:tcW w:w="1272" w:type="dxa"/>
          </w:tcPr>
          <w:p w14:paraId="65B5982C" w14:textId="3CD124CF" w:rsidR="000324B6" w:rsidRPr="009E23A4" w:rsidRDefault="00523D74" w:rsidP="009E23A4">
            <w:pPr>
              <w:spacing w:after="0"/>
              <w:rPr>
                <w:rFonts w:ascii="Arial" w:hAnsi="Arial" w:cs="Arial"/>
                <w:b/>
                <w:bCs/>
                <w:color w:val="0000FF"/>
                <w:u w:val="single"/>
                <w:lang w:val="en-US"/>
              </w:rPr>
            </w:pPr>
            <w:hyperlink r:id="rId98" w:history="1">
              <w:proofErr w:type="spellStart"/>
              <w:r w:rsidR="009E23A4" w:rsidRPr="009E23A4">
                <w:rPr>
                  <w:rStyle w:val="Hyperlink"/>
                  <w:rFonts w:ascii="Arial" w:hAnsi="Arial" w:cs="Arial"/>
                  <w:b/>
                  <w:bCs/>
                </w:rPr>
                <w:t>LTE_NBIoT_eMTC_NTN_req</w:t>
              </w:r>
              <w:proofErr w:type="spellEnd"/>
              <w:r w:rsidR="009E23A4" w:rsidRPr="009E23A4">
                <w:rPr>
                  <w:rStyle w:val="Hyperlink"/>
                  <w:rFonts w:ascii="Arial" w:hAnsi="Arial" w:cs="Arial"/>
                  <w:b/>
                  <w:bCs/>
                </w:rPr>
                <w:t>-Perf</w:t>
              </w:r>
            </w:hyperlink>
          </w:p>
        </w:tc>
      </w:tr>
    </w:tbl>
    <w:p w14:paraId="2CE24661" w14:textId="77777777" w:rsidR="000324B6" w:rsidRPr="007D26C8" w:rsidRDefault="000324B6" w:rsidP="000324B6">
      <w:pPr>
        <w:rPr>
          <w:lang w:eastAsia="zh-CN"/>
        </w:rPr>
      </w:pPr>
    </w:p>
    <w:p w14:paraId="7FB2D0DA" w14:textId="77777777" w:rsidR="000324B6" w:rsidRPr="007D26C8" w:rsidRDefault="000324B6" w:rsidP="000324B6">
      <w:pPr>
        <w:pStyle w:val="Heading2"/>
        <w:rPr>
          <w:lang w:val="en-GB"/>
        </w:rPr>
      </w:pPr>
      <w:r w:rsidRPr="007D26C8">
        <w:rPr>
          <w:lang w:val="en-GB"/>
        </w:rPr>
        <w:t>Open issues summary</w:t>
      </w:r>
    </w:p>
    <w:p w14:paraId="0A033555" w14:textId="77777777" w:rsidR="000324B6" w:rsidRPr="007D26C8" w:rsidRDefault="000324B6" w:rsidP="000324B6">
      <w:pPr>
        <w:rPr>
          <w:i/>
          <w:color w:val="0070C0"/>
          <w:lang w:eastAsia="zh-CN"/>
        </w:rPr>
      </w:pPr>
      <w:r w:rsidRPr="007D26C8">
        <w:rPr>
          <w:i/>
          <w:color w:val="0070C0"/>
        </w:rPr>
        <w:t>Before Meeting, moderators shall summarize list of open issues, candidate options and possible WF (if applicable) based on companies’ contributions.</w:t>
      </w:r>
    </w:p>
    <w:p w14:paraId="1AC116ED" w14:textId="047A487C" w:rsidR="000324B6" w:rsidRDefault="009E23A4" w:rsidP="000324B6">
      <w:pPr>
        <w:rPr>
          <w:iCs/>
          <w:lang w:eastAsia="zh-CN"/>
        </w:rPr>
      </w:pPr>
      <w:r>
        <w:rPr>
          <w:iCs/>
          <w:lang w:eastAsia="zh-CN"/>
        </w:rPr>
        <w:t>None.</w:t>
      </w:r>
    </w:p>
    <w:p w14:paraId="7C993C04" w14:textId="77777777" w:rsidR="000324B6" w:rsidRDefault="000324B6" w:rsidP="000324B6">
      <w:pPr>
        <w:rPr>
          <w:iCs/>
          <w:lang w:eastAsia="zh-CN"/>
        </w:rPr>
      </w:pPr>
    </w:p>
    <w:p w14:paraId="66378859" w14:textId="77777777" w:rsidR="009E23A4" w:rsidRDefault="009E23A4" w:rsidP="000324B6">
      <w:pPr>
        <w:rPr>
          <w:iCs/>
          <w:lang w:eastAsia="zh-CN"/>
        </w:rPr>
      </w:pPr>
    </w:p>
    <w:p w14:paraId="55980E3A" w14:textId="254D6132" w:rsidR="000324B6" w:rsidRPr="007D26C8" w:rsidRDefault="000324B6" w:rsidP="000324B6">
      <w:pPr>
        <w:pStyle w:val="Heading1"/>
        <w:rPr>
          <w:lang w:val="en-GB" w:eastAsia="ja-JP"/>
        </w:rPr>
      </w:pPr>
      <w:r w:rsidRPr="007D26C8">
        <w:rPr>
          <w:lang w:val="en-GB" w:eastAsia="ja-JP"/>
        </w:rPr>
        <w:t>Topic #</w:t>
      </w:r>
      <w:r w:rsidR="00403BE3">
        <w:rPr>
          <w:lang w:val="en-GB" w:eastAsia="ja-JP"/>
        </w:rPr>
        <w:t>3</w:t>
      </w:r>
      <w:r w:rsidRPr="007D26C8">
        <w:rPr>
          <w:lang w:val="en-GB" w:eastAsia="ja-JP"/>
        </w:rPr>
        <w:t xml:space="preserve">: </w:t>
      </w:r>
      <w:r w:rsidR="00403BE3" w:rsidRPr="00403BE3">
        <w:rPr>
          <w:lang w:val="en-GB" w:eastAsia="ja-JP"/>
        </w:rPr>
        <w:t>Air-to-ground network for NR</w:t>
      </w:r>
      <w:r w:rsidR="00403BE3">
        <w:rPr>
          <w:lang w:val="en-GB" w:eastAsia="ja-JP"/>
        </w:rPr>
        <w:t xml:space="preserve"> d</w:t>
      </w:r>
      <w:r w:rsidR="00403BE3" w:rsidRPr="00403BE3">
        <w:rPr>
          <w:lang w:val="en-GB" w:eastAsia="ja-JP"/>
        </w:rPr>
        <w:t>emodulation performance requirements</w:t>
      </w:r>
      <w:r w:rsidRPr="007D26C8">
        <w:rPr>
          <w:lang w:val="en-GB" w:eastAsia="ja-JP"/>
        </w:rPr>
        <w:t xml:space="preserve"> (</w:t>
      </w:r>
      <w:r w:rsidR="00403BE3" w:rsidRPr="00403BE3">
        <w:rPr>
          <w:lang w:val="en-GB" w:eastAsia="ja-JP"/>
        </w:rPr>
        <w:t>5.2.6.4</w:t>
      </w:r>
      <w:r w:rsidRPr="007D26C8">
        <w:rPr>
          <w:lang w:val="en-GB" w:eastAsia="ja-JP"/>
        </w:rPr>
        <w:t>)</w:t>
      </w:r>
    </w:p>
    <w:p w14:paraId="4566A781" w14:textId="77777777" w:rsidR="000324B6" w:rsidRPr="007D26C8" w:rsidRDefault="000324B6" w:rsidP="000324B6">
      <w:pPr>
        <w:rPr>
          <w:i/>
          <w:color w:val="0070C0"/>
          <w:lang w:eastAsia="zh-CN"/>
        </w:rPr>
      </w:pPr>
      <w:r w:rsidRPr="007D26C8">
        <w:rPr>
          <w:i/>
          <w:color w:val="0070C0"/>
          <w:lang w:eastAsia="zh-CN"/>
        </w:rPr>
        <w:t xml:space="preserve">Main technical topic overview. The structure can be done based on sub-agenda basis. </w:t>
      </w:r>
    </w:p>
    <w:p w14:paraId="0E34D0F0" w14:textId="77777777" w:rsidR="000324B6" w:rsidRPr="007D26C8" w:rsidRDefault="000324B6" w:rsidP="000324B6">
      <w:pPr>
        <w:pStyle w:val="Heading2"/>
        <w:rPr>
          <w:lang w:val="en-GB"/>
        </w:rPr>
      </w:pPr>
      <w:r w:rsidRPr="007D26C8">
        <w:rPr>
          <w:lang w:val="en-GB"/>
        </w:rPr>
        <w:t>Companies’ contributions summary</w:t>
      </w:r>
    </w:p>
    <w:tbl>
      <w:tblPr>
        <w:tblStyle w:val="TableGrid"/>
        <w:tblW w:w="0" w:type="auto"/>
        <w:tblLayout w:type="fixed"/>
        <w:tblLook w:val="04A0" w:firstRow="1" w:lastRow="0" w:firstColumn="1" w:lastColumn="0" w:noHBand="0" w:noVBand="1"/>
      </w:tblPr>
      <w:tblGrid>
        <w:gridCol w:w="1063"/>
        <w:gridCol w:w="1342"/>
        <w:gridCol w:w="2835"/>
        <w:gridCol w:w="3119"/>
        <w:gridCol w:w="1272"/>
      </w:tblGrid>
      <w:tr w:rsidR="000324B6" w14:paraId="49E6B8C0" w14:textId="77777777" w:rsidTr="00BB4B45">
        <w:trPr>
          <w:trHeight w:val="20"/>
        </w:trPr>
        <w:tc>
          <w:tcPr>
            <w:tcW w:w="1063" w:type="dxa"/>
            <w:vAlign w:val="center"/>
          </w:tcPr>
          <w:p w14:paraId="1B404F32" w14:textId="77777777" w:rsidR="000324B6" w:rsidRPr="00AE04B1" w:rsidRDefault="000324B6" w:rsidP="00BB4B45">
            <w:pPr>
              <w:spacing w:before="120" w:after="120"/>
              <w:rPr>
                <w:b/>
                <w:bCs/>
              </w:rPr>
            </w:pPr>
            <w:r w:rsidRPr="00AE04B1">
              <w:rPr>
                <w:b/>
                <w:bCs/>
              </w:rPr>
              <w:t>T-doc number</w:t>
            </w:r>
          </w:p>
        </w:tc>
        <w:tc>
          <w:tcPr>
            <w:tcW w:w="1342" w:type="dxa"/>
            <w:vAlign w:val="center"/>
          </w:tcPr>
          <w:p w14:paraId="0D2AF9FF" w14:textId="77777777" w:rsidR="000324B6" w:rsidRPr="00AE04B1" w:rsidRDefault="000324B6" w:rsidP="00BB4B45">
            <w:pPr>
              <w:spacing w:before="120" w:after="120"/>
              <w:rPr>
                <w:b/>
                <w:bCs/>
              </w:rPr>
            </w:pPr>
            <w:r w:rsidRPr="00AE04B1">
              <w:rPr>
                <w:b/>
                <w:bCs/>
              </w:rPr>
              <w:t>Company</w:t>
            </w:r>
          </w:p>
        </w:tc>
        <w:tc>
          <w:tcPr>
            <w:tcW w:w="2835" w:type="dxa"/>
            <w:vAlign w:val="center"/>
          </w:tcPr>
          <w:p w14:paraId="44C57464" w14:textId="77777777" w:rsidR="000324B6" w:rsidRPr="00AE04B1" w:rsidRDefault="000324B6" w:rsidP="00BB4B45">
            <w:pPr>
              <w:spacing w:before="120" w:after="120"/>
              <w:rPr>
                <w:b/>
                <w:bCs/>
              </w:rPr>
            </w:pPr>
            <w:r>
              <w:rPr>
                <w:b/>
                <w:bCs/>
              </w:rPr>
              <w:t>Title</w:t>
            </w:r>
          </w:p>
        </w:tc>
        <w:tc>
          <w:tcPr>
            <w:tcW w:w="3119" w:type="dxa"/>
            <w:vAlign w:val="center"/>
          </w:tcPr>
          <w:p w14:paraId="660F087A" w14:textId="7E7C99B3" w:rsidR="000324B6" w:rsidRDefault="009E23A4" w:rsidP="00BB4B45">
            <w:pPr>
              <w:spacing w:before="120" w:after="120"/>
              <w:rPr>
                <w:b/>
                <w:bCs/>
              </w:rPr>
            </w:pPr>
            <w:r>
              <w:rPr>
                <w:b/>
                <w:bCs/>
              </w:rPr>
              <w:t xml:space="preserve">Proposals, Observations, Changes, </w:t>
            </w:r>
            <w:r w:rsidRPr="007952DC">
              <w:rPr>
                <w:b/>
                <w:bCs/>
                <w:color w:val="FF0000"/>
              </w:rPr>
              <w:t>Moderator remark</w:t>
            </w:r>
            <w:r>
              <w:rPr>
                <w:b/>
                <w:bCs/>
                <w:color w:val="FF0000"/>
              </w:rPr>
              <w:t>s</w:t>
            </w:r>
          </w:p>
        </w:tc>
        <w:tc>
          <w:tcPr>
            <w:tcW w:w="1272" w:type="dxa"/>
            <w:vAlign w:val="center"/>
          </w:tcPr>
          <w:p w14:paraId="69C51C97" w14:textId="77777777" w:rsidR="000324B6" w:rsidRDefault="000324B6" w:rsidP="00BB4B45">
            <w:pPr>
              <w:spacing w:before="120" w:after="120"/>
              <w:rPr>
                <w:b/>
                <w:bCs/>
              </w:rPr>
            </w:pPr>
            <w:r>
              <w:rPr>
                <w:b/>
                <w:bCs/>
              </w:rPr>
              <w:t>Related WI</w:t>
            </w:r>
          </w:p>
        </w:tc>
      </w:tr>
      <w:tr w:rsidR="0034225B" w:rsidRPr="00D06CB3" w14:paraId="1BCCD4DB" w14:textId="77777777" w:rsidTr="00BB4B45">
        <w:trPr>
          <w:trHeight w:val="850"/>
        </w:trPr>
        <w:tc>
          <w:tcPr>
            <w:tcW w:w="1063" w:type="dxa"/>
          </w:tcPr>
          <w:p w14:paraId="334A8D2B" w14:textId="0EEBCE91" w:rsidR="0034225B" w:rsidRPr="0034225B" w:rsidRDefault="00523D74" w:rsidP="0034225B">
            <w:pPr>
              <w:rPr>
                <w:lang w:val="en-US"/>
              </w:rPr>
            </w:pPr>
            <w:hyperlink r:id="rId99" w:history="1">
              <w:r w:rsidR="0034225B" w:rsidRPr="0034225B">
                <w:rPr>
                  <w:rStyle w:val="Hyperlink"/>
                  <w:b/>
                  <w:bCs/>
                </w:rPr>
                <w:t>R4-2407119</w:t>
              </w:r>
            </w:hyperlink>
          </w:p>
        </w:tc>
        <w:tc>
          <w:tcPr>
            <w:tcW w:w="1342" w:type="dxa"/>
          </w:tcPr>
          <w:p w14:paraId="4E168848" w14:textId="7C1287B3" w:rsidR="0034225B" w:rsidRPr="0034225B" w:rsidRDefault="0034225B" w:rsidP="0034225B">
            <w:pPr>
              <w:rPr>
                <w:lang w:val="en-US"/>
              </w:rPr>
            </w:pPr>
            <w:r w:rsidRPr="0034225B">
              <w:t>Qualcomm Incorporated</w:t>
            </w:r>
          </w:p>
        </w:tc>
        <w:tc>
          <w:tcPr>
            <w:tcW w:w="2835" w:type="dxa"/>
          </w:tcPr>
          <w:p w14:paraId="51770DF1" w14:textId="26FA3963" w:rsidR="0034225B" w:rsidRPr="0034225B" w:rsidRDefault="0034225B" w:rsidP="0034225B">
            <w:pPr>
              <w:rPr>
                <w:lang w:val="en-US"/>
              </w:rPr>
            </w:pPr>
            <w:r w:rsidRPr="0034225B">
              <w:t>[NR_ATG-Perf] Corrections related to ATG Applicability [R18][</w:t>
            </w:r>
            <w:proofErr w:type="spellStart"/>
            <w:r w:rsidRPr="0034225B">
              <w:t>Cat.F</w:t>
            </w:r>
            <w:proofErr w:type="spellEnd"/>
            <w:r w:rsidRPr="0034225B">
              <w:t>]</w:t>
            </w:r>
          </w:p>
        </w:tc>
        <w:tc>
          <w:tcPr>
            <w:tcW w:w="3119" w:type="dxa"/>
          </w:tcPr>
          <w:p w14:paraId="5F5EC3F2" w14:textId="11FF649D" w:rsidR="0034225B" w:rsidRPr="0034225B" w:rsidRDefault="0034225B" w:rsidP="0034225B">
            <w:pPr>
              <w:rPr>
                <w:color w:val="000000"/>
                <w:lang w:val="en-US"/>
              </w:rPr>
            </w:pPr>
            <w:r w:rsidRPr="0034225B">
              <w:t>Add ATG to the list of abbreviations</w:t>
            </w:r>
            <w:r w:rsidRPr="0034225B">
              <w:br/>
              <w:t>Remove square brackets</w:t>
            </w:r>
            <w:r w:rsidRPr="0034225B">
              <w:br/>
              <w:t>Update optional feature names</w:t>
            </w:r>
            <w:r w:rsidRPr="0034225B">
              <w:br/>
              <w:t>Correct spec by moving Redcap table back in the correct section</w:t>
            </w:r>
          </w:p>
        </w:tc>
        <w:tc>
          <w:tcPr>
            <w:tcW w:w="1272" w:type="dxa"/>
          </w:tcPr>
          <w:p w14:paraId="518FFC3F" w14:textId="0DC39974" w:rsidR="0034225B" w:rsidRPr="0034225B" w:rsidRDefault="00523D74" w:rsidP="0034225B">
            <w:pPr>
              <w:rPr>
                <w:lang w:val="en-US"/>
              </w:rPr>
            </w:pPr>
            <w:hyperlink r:id="rId100" w:history="1">
              <w:r w:rsidR="0034225B" w:rsidRPr="0034225B">
                <w:rPr>
                  <w:rStyle w:val="Hyperlink"/>
                  <w:b/>
                  <w:bCs/>
                </w:rPr>
                <w:t>NR_ATG-Perf</w:t>
              </w:r>
            </w:hyperlink>
          </w:p>
        </w:tc>
      </w:tr>
      <w:tr w:rsidR="0034225B" w:rsidRPr="00D06CB3" w14:paraId="69150D10" w14:textId="77777777" w:rsidTr="00BB4B45">
        <w:trPr>
          <w:trHeight w:val="850"/>
        </w:trPr>
        <w:tc>
          <w:tcPr>
            <w:tcW w:w="1063" w:type="dxa"/>
          </w:tcPr>
          <w:p w14:paraId="3C2000F7" w14:textId="0760504B" w:rsidR="0034225B" w:rsidRPr="0034225B" w:rsidRDefault="00523D74" w:rsidP="0034225B">
            <w:pPr>
              <w:rPr>
                <w:lang w:val="en-US"/>
              </w:rPr>
            </w:pPr>
            <w:hyperlink r:id="rId101" w:history="1">
              <w:r w:rsidR="0034225B" w:rsidRPr="0034225B">
                <w:rPr>
                  <w:rStyle w:val="Hyperlink"/>
                  <w:b/>
                  <w:bCs/>
                </w:rPr>
                <w:t>R4-2408737</w:t>
              </w:r>
            </w:hyperlink>
          </w:p>
        </w:tc>
        <w:tc>
          <w:tcPr>
            <w:tcW w:w="1342" w:type="dxa"/>
          </w:tcPr>
          <w:p w14:paraId="32D1D853" w14:textId="6DECE412" w:rsidR="0034225B" w:rsidRPr="0034225B" w:rsidRDefault="0034225B" w:rsidP="0034225B">
            <w:pPr>
              <w:rPr>
                <w:lang w:val="en-US"/>
              </w:rPr>
            </w:pPr>
            <w:r w:rsidRPr="0034225B">
              <w:t>Ericsson</w:t>
            </w:r>
          </w:p>
        </w:tc>
        <w:tc>
          <w:tcPr>
            <w:tcW w:w="2835" w:type="dxa"/>
          </w:tcPr>
          <w:p w14:paraId="3764C4C4" w14:textId="68786028" w:rsidR="0034225B" w:rsidRPr="0034225B" w:rsidRDefault="0034225B" w:rsidP="0034225B">
            <w:pPr>
              <w:rPr>
                <w:lang w:val="en-US"/>
              </w:rPr>
            </w:pPr>
            <w:r w:rsidRPr="0034225B">
              <w:t>CR to 38.101-4: Correction on the reference measurement channel for ATG requirements</w:t>
            </w:r>
          </w:p>
        </w:tc>
        <w:tc>
          <w:tcPr>
            <w:tcW w:w="3119" w:type="dxa"/>
          </w:tcPr>
          <w:p w14:paraId="2FDD5A29" w14:textId="23E2B662" w:rsidR="0034225B" w:rsidRPr="0034225B" w:rsidRDefault="0034225B" w:rsidP="0034225B">
            <w:pPr>
              <w:rPr>
                <w:color w:val="000000"/>
                <w:lang w:val="en-US"/>
              </w:rPr>
            </w:pPr>
            <w:r w:rsidRPr="0034225B">
              <w:t>Correct the index of the PDSCH reference channel for TDD UL-DL pattern FR1.30-8 (16QAM, 64QAM, 256QAM)</w:t>
            </w:r>
          </w:p>
        </w:tc>
        <w:tc>
          <w:tcPr>
            <w:tcW w:w="1272" w:type="dxa"/>
          </w:tcPr>
          <w:p w14:paraId="59D8B142" w14:textId="4B7B8CC4" w:rsidR="0034225B" w:rsidRPr="0034225B" w:rsidRDefault="00523D74" w:rsidP="0034225B">
            <w:pPr>
              <w:rPr>
                <w:lang w:val="en-US"/>
              </w:rPr>
            </w:pPr>
            <w:hyperlink r:id="rId102" w:history="1">
              <w:r w:rsidR="0034225B" w:rsidRPr="0034225B">
                <w:rPr>
                  <w:rStyle w:val="Hyperlink"/>
                  <w:b/>
                  <w:bCs/>
                </w:rPr>
                <w:t>NR_ATG-Perf</w:t>
              </w:r>
            </w:hyperlink>
          </w:p>
        </w:tc>
      </w:tr>
      <w:tr w:rsidR="0034225B" w:rsidRPr="00D06CB3" w14:paraId="2C578782" w14:textId="77777777" w:rsidTr="00BB4B45">
        <w:trPr>
          <w:trHeight w:val="850"/>
        </w:trPr>
        <w:tc>
          <w:tcPr>
            <w:tcW w:w="1063" w:type="dxa"/>
          </w:tcPr>
          <w:p w14:paraId="7B3E1EF0" w14:textId="14F508E4" w:rsidR="0034225B" w:rsidRPr="0034225B" w:rsidRDefault="00523D74" w:rsidP="0034225B">
            <w:pPr>
              <w:rPr>
                <w:lang w:val="en-US"/>
              </w:rPr>
            </w:pPr>
            <w:hyperlink r:id="rId103" w:history="1">
              <w:r w:rsidR="0034225B" w:rsidRPr="0034225B">
                <w:rPr>
                  <w:rStyle w:val="Hyperlink"/>
                  <w:b/>
                  <w:bCs/>
                </w:rPr>
                <w:t>R4-2408953</w:t>
              </w:r>
            </w:hyperlink>
          </w:p>
        </w:tc>
        <w:tc>
          <w:tcPr>
            <w:tcW w:w="1342" w:type="dxa"/>
          </w:tcPr>
          <w:p w14:paraId="1935DD8B" w14:textId="33F68518" w:rsidR="0034225B" w:rsidRPr="0034225B" w:rsidRDefault="0034225B" w:rsidP="0034225B">
            <w:pPr>
              <w:rPr>
                <w:lang w:val="en-US"/>
              </w:rPr>
            </w:pPr>
            <w:proofErr w:type="spellStart"/>
            <w:r w:rsidRPr="0034225B">
              <w:t>Huawei,HiSilicon</w:t>
            </w:r>
            <w:proofErr w:type="spellEnd"/>
          </w:p>
        </w:tc>
        <w:tc>
          <w:tcPr>
            <w:tcW w:w="2835" w:type="dxa"/>
          </w:tcPr>
          <w:p w14:paraId="4280E25B" w14:textId="6D0DCC86" w:rsidR="0034225B" w:rsidRPr="0034225B" w:rsidRDefault="0034225B" w:rsidP="0034225B">
            <w:pPr>
              <w:rPr>
                <w:lang w:val="en-US"/>
              </w:rPr>
            </w:pPr>
            <w:r w:rsidRPr="0034225B">
              <w:t>[NR_ATG-Perf] Discussion on K1 value for new TDD pattern for ATG PDSCH demodulation performance requirements</w:t>
            </w:r>
          </w:p>
        </w:tc>
        <w:tc>
          <w:tcPr>
            <w:tcW w:w="3119" w:type="dxa"/>
          </w:tcPr>
          <w:p w14:paraId="65789420" w14:textId="5DD419C3" w:rsidR="0034225B" w:rsidRPr="0034225B" w:rsidRDefault="0034225B" w:rsidP="0034225B">
            <w:pPr>
              <w:rPr>
                <w:color w:val="000000"/>
                <w:lang w:val="en-US"/>
              </w:rPr>
            </w:pPr>
            <w:r w:rsidRPr="0034225B">
              <w:t>Discussion.</w:t>
            </w:r>
            <w:r w:rsidRPr="0034225B">
              <w:br/>
            </w:r>
            <w:r w:rsidRPr="0034225B">
              <w:rPr>
                <w:b/>
                <w:bCs/>
              </w:rPr>
              <w:t>Observation 1</w:t>
            </w:r>
            <w:r w:rsidRPr="0034225B">
              <w:t>: The K1 value for new TDD pattern for ATG PDSCH demodulation performance requirements exceeds the maximum number of different K1 value and the range of K1 value.</w:t>
            </w:r>
            <w:r w:rsidRPr="0034225B">
              <w:br/>
            </w:r>
            <w:r w:rsidRPr="0034225B">
              <w:rPr>
                <w:b/>
                <w:bCs/>
              </w:rPr>
              <w:t>Proposal 1: RAN4 find solution to solve such problem.</w:t>
            </w:r>
          </w:p>
        </w:tc>
        <w:tc>
          <w:tcPr>
            <w:tcW w:w="1272" w:type="dxa"/>
          </w:tcPr>
          <w:p w14:paraId="5DD76C03" w14:textId="2CED3086" w:rsidR="0034225B" w:rsidRPr="0034225B" w:rsidRDefault="00523D74" w:rsidP="0034225B">
            <w:pPr>
              <w:rPr>
                <w:lang w:val="en-US"/>
              </w:rPr>
            </w:pPr>
            <w:hyperlink r:id="rId104" w:history="1">
              <w:r w:rsidR="0034225B" w:rsidRPr="0034225B">
                <w:rPr>
                  <w:rStyle w:val="Hyperlink"/>
                  <w:b/>
                  <w:bCs/>
                </w:rPr>
                <w:t>NR_ATG-Perf</w:t>
              </w:r>
            </w:hyperlink>
          </w:p>
        </w:tc>
      </w:tr>
      <w:tr w:rsidR="0034225B" w:rsidRPr="00D06CB3" w14:paraId="5F9F59EC" w14:textId="77777777" w:rsidTr="00BB4B45">
        <w:trPr>
          <w:trHeight w:val="850"/>
        </w:trPr>
        <w:tc>
          <w:tcPr>
            <w:tcW w:w="1063" w:type="dxa"/>
          </w:tcPr>
          <w:p w14:paraId="48BC84A1" w14:textId="1762DCC9" w:rsidR="0034225B" w:rsidRPr="0034225B" w:rsidRDefault="00523D74" w:rsidP="0034225B">
            <w:pPr>
              <w:rPr>
                <w:lang w:val="en-US"/>
              </w:rPr>
            </w:pPr>
            <w:hyperlink r:id="rId105" w:history="1">
              <w:r w:rsidR="0034225B" w:rsidRPr="0034225B">
                <w:rPr>
                  <w:rStyle w:val="Hyperlink"/>
                  <w:b/>
                  <w:bCs/>
                </w:rPr>
                <w:t>R4-2408954</w:t>
              </w:r>
            </w:hyperlink>
          </w:p>
        </w:tc>
        <w:tc>
          <w:tcPr>
            <w:tcW w:w="1342" w:type="dxa"/>
          </w:tcPr>
          <w:p w14:paraId="0338E544" w14:textId="135CBB9E" w:rsidR="0034225B" w:rsidRPr="0034225B" w:rsidRDefault="0034225B" w:rsidP="0034225B">
            <w:pPr>
              <w:rPr>
                <w:lang w:val="en-US"/>
              </w:rPr>
            </w:pPr>
            <w:proofErr w:type="spellStart"/>
            <w:r w:rsidRPr="0034225B">
              <w:t>Huawei,HiSilicon</w:t>
            </w:r>
            <w:proofErr w:type="spellEnd"/>
          </w:p>
        </w:tc>
        <w:tc>
          <w:tcPr>
            <w:tcW w:w="2835" w:type="dxa"/>
          </w:tcPr>
          <w:p w14:paraId="38C00DD6" w14:textId="456C2365" w:rsidR="0034225B" w:rsidRPr="0034225B" w:rsidRDefault="0034225B" w:rsidP="0034225B">
            <w:pPr>
              <w:rPr>
                <w:lang w:val="en-US"/>
              </w:rPr>
            </w:pPr>
            <w:r w:rsidRPr="0034225B">
              <w:t>[NR_ATG-Perf] CR on ATG PDSCH demodulation performance requirements (TS38.101-4, Rel-18)</w:t>
            </w:r>
          </w:p>
        </w:tc>
        <w:tc>
          <w:tcPr>
            <w:tcW w:w="3119" w:type="dxa"/>
          </w:tcPr>
          <w:p w14:paraId="3ADFA40F" w14:textId="226B40A0" w:rsidR="0034225B" w:rsidRPr="0034225B" w:rsidRDefault="0034225B" w:rsidP="0034225B">
            <w:pPr>
              <w:rPr>
                <w:color w:val="000000"/>
                <w:lang w:val="en-US"/>
              </w:rPr>
            </w:pPr>
            <w:r w:rsidRPr="0034225B">
              <w:t>Delete clause 5.2.3.2.22 under clause 5.2.3.1 and add new clause 5.2.3.2.22 under clause 5.2.3.2.</w:t>
            </w:r>
            <w:r w:rsidRPr="0034225B">
              <w:br/>
              <w:t>For removing square brackets for ATG PDSCH demodulation performance requirements, update clause 5.2.2.1.22, 5.2.2.2.23, 5.2.3.1.21.</w:t>
            </w:r>
          </w:p>
        </w:tc>
        <w:tc>
          <w:tcPr>
            <w:tcW w:w="1272" w:type="dxa"/>
          </w:tcPr>
          <w:p w14:paraId="30A5B1B6" w14:textId="079AF998" w:rsidR="0034225B" w:rsidRPr="0034225B" w:rsidRDefault="00523D74" w:rsidP="0034225B">
            <w:pPr>
              <w:rPr>
                <w:lang w:val="en-US"/>
              </w:rPr>
            </w:pPr>
            <w:hyperlink r:id="rId106" w:history="1">
              <w:r w:rsidR="0034225B" w:rsidRPr="0034225B">
                <w:rPr>
                  <w:rStyle w:val="Hyperlink"/>
                  <w:b/>
                  <w:bCs/>
                </w:rPr>
                <w:t>NR_ATG-Perf</w:t>
              </w:r>
            </w:hyperlink>
          </w:p>
        </w:tc>
      </w:tr>
      <w:tr w:rsidR="0034225B" w:rsidRPr="00D06CB3" w14:paraId="04AD28FA" w14:textId="77777777" w:rsidTr="00BB4B45">
        <w:trPr>
          <w:trHeight w:val="850"/>
        </w:trPr>
        <w:tc>
          <w:tcPr>
            <w:tcW w:w="1063" w:type="dxa"/>
          </w:tcPr>
          <w:p w14:paraId="46EA6524" w14:textId="46BCC936" w:rsidR="0034225B" w:rsidRPr="0034225B" w:rsidRDefault="00523D74" w:rsidP="0034225B">
            <w:pPr>
              <w:rPr>
                <w:lang w:val="en-US"/>
              </w:rPr>
            </w:pPr>
            <w:hyperlink r:id="rId107" w:history="1">
              <w:r w:rsidR="0034225B" w:rsidRPr="0034225B">
                <w:rPr>
                  <w:rStyle w:val="Hyperlink"/>
                  <w:b/>
                  <w:bCs/>
                </w:rPr>
                <w:t>R4-2408955</w:t>
              </w:r>
            </w:hyperlink>
          </w:p>
        </w:tc>
        <w:tc>
          <w:tcPr>
            <w:tcW w:w="1342" w:type="dxa"/>
          </w:tcPr>
          <w:p w14:paraId="2936FD68" w14:textId="67966454" w:rsidR="0034225B" w:rsidRPr="0034225B" w:rsidRDefault="0034225B" w:rsidP="0034225B">
            <w:pPr>
              <w:rPr>
                <w:lang w:val="en-US"/>
              </w:rPr>
            </w:pPr>
            <w:proofErr w:type="spellStart"/>
            <w:r w:rsidRPr="0034225B">
              <w:t>Huawei,HiSilicon</w:t>
            </w:r>
            <w:proofErr w:type="spellEnd"/>
          </w:p>
        </w:tc>
        <w:tc>
          <w:tcPr>
            <w:tcW w:w="2835" w:type="dxa"/>
          </w:tcPr>
          <w:p w14:paraId="3DA444C4" w14:textId="6096B720" w:rsidR="0034225B" w:rsidRPr="0034225B" w:rsidRDefault="0034225B" w:rsidP="0034225B">
            <w:pPr>
              <w:rPr>
                <w:lang w:val="en-US"/>
              </w:rPr>
            </w:pPr>
            <w:r w:rsidRPr="0034225B">
              <w:t>[NR_ATG-Perf] CR on ATG PUSCH demodulation performance requirements and FRC definition (TS38.104, Rel-18)</w:t>
            </w:r>
          </w:p>
        </w:tc>
        <w:tc>
          <w:tcPr>
            <w:tcW w:w="3119" w:type="dxa"/>
          </w:tcPr>
          <w:p w14:paraId="61EEDFB4" w14:textId="5F65E9EC" w:rsidR="0034225B" w:rsidRPr="0034225B" w:rsidRDefault="0034225B" w:rsidP="0034225B">
            <w:pPr>
              <w:rPr>
                <w:color w:val="000000"/>
                <w:lang w:val="en-US"/>
              </w:rPr>
            </w:pPr>
            <w:r w:rsidRPr="0034225B">
              <w:t>For removing square brackets and correcting the FRC name for ATG PUSCH demodulation performance requirements, update clause 8.2.14.2, 11.2.1.4, A.13, A.14.</w:t>
            </w:r>
          </w:p>
        </w:tc>
        <w:tc>
          <w:tcPr>
            <w:tcW w:w="1272" w:type="dxa"/>
          </w:tcPr>
          <w:p w14:paraId="2408E7B1" w14:textId="63CBFB4B" w:rsidR="0034225B" w:rsidRPr="0034225B" w:rsidRDefault="00523D74" w:rsidP="0034225B">
            <w:pPr>
              <w:rPr>
                <w:lang w:val="en-US"/>
              </w:rPr>
            </w:pPr>
            <w:hyperlink r:id="rId108" w:history="1">
              <w:r w:rsidR="0034225B" w:rsidRPr="0034225B">
                <w:rPr>
                  <w:rStyle w:val="Hyperlink"/>
                  <w:b/>
                  <w:bCs/>
                </w:rPr>
                <w:t>NR_ATG-Perf</w:t>
              </w:r>
            </w:hyperlink>
          </w:p>
        </w:tc>
      </w:tr>
      <w:tr w:rsidR="0034225B" w:rsidRPr="00D06CB3" w14:paraId="6491A245" w14:textId="77777777" w:rsidTr="00BB4B45">
        <w:trPr>
          <w:trHeight w:val="850"/>
        </w:trPr>
        <w:tc>
          <w:tcPr>
            <w:tcW w:w="1063" w:type="dxa"/>
          </w:tcPr>
          <w:p w14:paraId="28FB54C4" w14:textId="537FED50" w:rsidR="0034225B" w:rsidRPr="0034225B" w:rsidRDefault="00523D74" w:rsidP="0034225B">
            <w:pPr>
              <w:rPr>
                <w:lang w:val="en-US"/>
              </w:rPr>
            </w:pPr>
            <w:hyperlink r:id="rId109" w:history="1">
              <w:r w:rsidR="0034225B" w:rsidRPr="0034225B">
                <w:rPr>
                  <w:rStyle w:val="Hyperlink"/>
                  <w:b/>
                  <w:bCs/>
                </w:rPr>
                <w:t>R4-2409083</w:t>
              </w:r>
            </w:hyperlink>
          </w:p>
        </w:tc>
        <w:tc>
          <w:tcPr>
            <w:tcW w:w="1342" w:type="dxa"/>
          </w:tcPr>
          <w:p w14:paraId="4CEF9CAC" w14:textId="0F93D2BF" w:rsidR="0034225B" w:rsidRPr="0034225B" w:rsidRDefault="0034225B" w:rsidP="0034225B">
            <w:pPr>
              <w:rPr>
                <w:lang w:val="en-US"/>
              </w:rPr>
            </w:pPr>
            <w:r w:rsidRPr="0034225B">
              <w:t xml:space="preserve">ZTE Corporation, </w:t>
            </w:r>
            <w:proofErr w:type="spellStart"/>
            <w:r w:rsidRPr="0034225B">
              <w:t>Sanechips</w:t>
            </w:r>
            <w:proofErr w:type="spellEnd"/>
          </w:p>
        </w:tc>
        <w:tc>
          <w:tcPr>
            <w:tcW w:w="2835" w:type="dxa"/>
          </w:tcPr>
          <w:p w14:paraId="1F5A588A" w14:textId="10FC33E0" w:rsidR="0034225B" w:rsidRPr="0034225B" w:rsidRDefault="0034225B" w:rsidP="0034225B">
            <w:pPr>
              <w:rPr>
                <w:lang w:val="en-US"/>
              </w:rPr>
            </w:pPr>
            <w:r w:rsidRPr="0034225B">
              <w:t>CR on 38.141-2 for ATG demodulation requirements</w:t>
            </w:r>
          </w:p>
        </w:tc>
        <w:tc>
          <w:tcPr>
            <w:tcW w:w="3119" w:type="dxa"/>
          </w:tcPr>
          <w:p w14:paraId="680368BE" w14:textId="2374500D" w:rsidR="0034225B" w:rsidRPr="0034225B" w:rsidRDefault="0034225B" w:rsidP="0034225B">
            <w:pPr>
              <w:rPr>
                <w:color w:val="000000"/>
                <w:lang w:val="en-US"/>
              </w:rPr>
            </w:pPr>
            <w:r w:rsidRPr="0034225B">
              <w:t>Modify section number, which according to MCC’s suggestion and remove square brackets for SNR value.</w:t>
            </w:r>
          </w:p>
        </w:tc>
        <w:tc>
          <w:tcPr>
            <w:tcW w:w="1272" w:type="dxa"/>
          </w:tcPr>
          <w:p w14:paraId="65D62D38" w14:textId="402FDA77" w:rsidR="0034225B" w:rsidRPr="0034225B" w:rsidRDefault="00523D74" w:rsidP="0034225B">
            <w:pPr>
              <w:rPr>
                <w:lang w:val="en-US"/>
              </w:rPr>
            </w:pPr>
            <w:hyperlink r:id="rId110" w:history="1">
              <w:r w:rsidR="0034225B" w:rsidRPr="0034225B">
                <w:rPr>
                  <w:rStyle w:val="Hyperlink"/>
                  <w:b/>
                  <w:bCs/>
                </w:rPr>
                <w:t>NR_ATG-Perf</w:t>
              </w:r>
            </w:hyperlink>
          </w:p>
        </w:tc>
      </w:tr>
      <w:tr w:rsidR="0034225B" w:rsidRPr="00D06CB3" w14:paraId="4FFE64AC" w14:textId="77777777" w:rsidTr="00BB4B45">
        <w:trPr>
          <w:trHeight w:val="850"/>
        </w:trPr>
        <w:tc>
          <w:tcPr>
            <w:tcW w:w="1063" w:type="dxa"/>
          </w:tcPr>
          <w:p w14:paraId="704B12B1" w14:textId="6DC007F3" w:rsidR="0034225B" w:rsidRPr="0034225B" w:rsidRDefault="00523D74" w:rsidP="0034225B">
            <w:pPr>
              <w:rPr>
                <w:lang w:val="en-US"/>
              </w:rPr>
            </w:pPr>
            <w:hyperlink r:id="rId111" w:history="1">
              <w:r w:rsidR="0034225B" w:rsidRPr="0034225B">
                <w:rPr>
                  <w:rStyle w:val="Hyperlink"/>
                  <w:b/>
                  <w:bCs/>
                </w:rPr>
                <w:t>R4-2409486</w:t>
              </w:r>
            </w:hyperlink>
          </w:p>
        </w:tc>
        <w:tc>
          <w:tcPr>
            <w:tcW w:w="1342" w:type="dxa"/>
          </w:tcPr>
          <w:p w14:paraId="0B190DF6" w14:textId="35088FE7" w:rsidR="0034225B" w:rsidRPr="0034225B" w:rsidRDefault="0034225B" w:rsidP="0034225B">
            <w:pPr>
              <w:rPr>
                <w:lang w:val="en-US"/>
              </w:rPr>
            </w:pPr>
            <w:r w:rsidRPr="0034225B">
              <w:t>Samsung</w:t>
            </w:r>
          </w:p>
        </w:tc>
        <w:tc>
          <w:tcPr>
            <w:tcW w:w="2835" w:type="dxa"/>
          </w:tcPr>
          <w:p w14:paraId="5B393B01" w14:textId="365EC568" w:rsidR="0034225B" w:rsidRPr="0034225B" w:rsidRDefault="0034225B" w:rsidP="0034225B">
            <w:pPr>
              <w:rPr>
                <w:lang w:val="en-US"/>
              </w:rPr>
            </w:pPr>
            <w:r w:rsidRPr="0034225B">
              <w:t>Correction CR on applicability of ATG performance requirements</w:t>
            </w:r>
          </w:p>
        </w:tc>
        <w:tc>
          <w:tcPr>
            <w:tcW w:w="3119" w:type="dxa"/>
          </w:tcPr>
          <w:p w14:paraId="3D998EBF" w14:textId="06DCD59C" w:rsidR="0034225B" w:rsidRPr="0034225B" w:rsidRDefault="0034225B" w:rsidP="0034225B">
            <w:pPr>
              <w:rPr>
                <w:color w:val="000000"/>
                <w:lang w:val="en-US"/>
              </w:rPr>
            </w:pPr>
            <w:r w:rsidRPr="0034225B">
              <w:t xml:space="preserve">Updated the declaration </w:t>
            </w:r>
            <w:proofErr w:type="spellStart"/>
            <w:r w:rsidRPr="0034225B">
              <w:t>identifer</w:t>
            </w:r>
            <w:proofErr w:type="spellEnd"/>
            <w:r w:rsidRPr="0034225B">
              <w:t xml:space="preserve"> in Clause 4-6</w:t>
            </w:r>
            <w:r w:rsidRPr="0034225B">
              <w:br/>
              <w:t xml:space="preserve">Update the declaration </w:t>
            </w:r>
            <w:proofErr w:type="spellStart"/>
            <w:r w:rsidRPr="0034225B">
              <w:t>identifer</w:t>
            </w:r>
            <w:proofErr w:type="spellEnd"/>
            <w:r w:rsidRPr="0034225B">
              <w:t xml:space="preserve">, </w:t>
            </w:r>
            <w:r w:rsidRPr="0034225B">
              <w:lastRenderedPageBreak/>
              <w:t xml:space="preserve">clause number in section 8.1.2.11-8.1.2.13 </w:t>
            </w:r>
          </w:p>
        </w:tc>
        <w:tc>
          <w:tcPr>
            <w:tcW w:w="1272" w:type="dxa"/>
          </w:tcPr>
          <w:p w14:paraId="4706191E" w14:textId="60FB74FF" w:rsidR="0034225B" w:rsidRPr="0034225B" w:rsidRDefault="00523D74" w:rsidP="0034225B">
            <w:pPr>
              <w:rPr>
                <w:lang w:val="en-US"/>
              </w:rPr>
            </w:pPr>
            <w:hyperlink r:id="rId112" w:history="1">
              <w:r w:rsidR="0034225B" w:rsidRPr="0034225B">
                <w:rPr>
                  <w:rStyle w:val="Hyperlink"/>
                  <w:b/>
                  <w:bCs/>
                </w:rPr>
                <w:t>NR_ATG-Perf</w:t>
              </w:r>
            </w:hyperlink>
          </w:p>
        </w:tc>
      </w:tr>
    </w:tbl>
    <w:p w14:paraId="1C0E927A" w14:textId="77777777" w:rsidR="000324B6" w:rsidRPr="007D26C8" w:rsidRDefault="000324B6" w:rsidP="000324B6">
      <w:pPr>
        <w:rPr>
          <w:lang w:eastAsia="zh-CN"/>
        </w:rPr>
      </w:pPr>
    </w:p>
    <w:p w14:paraId="76161FA5" w14:textId="77777777" w:rsidR="000324B6" w:rsidRPr="007D26C8" w:rsidRDefault="000324B6" w:rsidP="000324B6">
      <w:pPr>
        <w:pStyle w:val="Heading2"/>
        <w:rPr>
          <w:lang w:val="en-GB"/>
        </w:rPr>
      </w:pPr>
      <w:r w:rsidRPr="007D26C8">
        <w:rPr>
          <w:lang w:val="en-GB"/>
        </w:rPr>
        <w:t>Open issues summary</w:t>
      </w:r>
    </w:p>
    <w:p w14:paraId="49C8E82A" w14:textId="77777777" w:rsidR="000324B6" w:rsidRPr="007D26C8" w:rsidRDefault="000324B6" w:rsidP="000324B6">
      <w:pPr>
        <w:rPr>
          <w:i/>
          <w:color w:val="0070C0"/>
          <w:lang w:eastAsia="zh-CN"/>
        </w:rPr>
      </w:pPr>
      <w:r w:rsidRPr="007D26C8">
        <w:rPr>
          <w:i/>
          <w:color w:val="0070C0"/>
        </w:rPr>
        <w:t>Before Meeting, moderators shall summarize list of open issues, candidate options and possible WF (if applicable) based on companies’ contributions.</w:t>
      </w:r>
    </w:p>
    <w:p w14:paraId="3B7F6A66" w14:textId="06298DAC" w:rsidR="000324B6" w:rsidRPr="007D26C8" w:rsidRDefault="000324B6" w:rsidP="000324B6">
      <w:pPr>
        <w:pStyle w:val="Heading3"/>
        <w:rPr>
          <w:sz w:val="24"/>
          <w:szCs w:val="16"/>
          <w:lang w:val="en-GB"/>
        </w:rPr>
      </w:pPr>
      <w:r w:rsidRPr="007D26C8">
        <w:rPr>
          <w:sz w:val="24"/>
          <w:szCs w:val="16"/>
          <w:lang w:val="en-GB"/>
        </w:rPr>
        <w:t xml:space="preserve">Sub-topic </w:t>
      </w:r>
      <w:r w:rsidR="00F659A1">
        <w:rPr>
          <w:sz w:val="24"/>
          <w:szCs w:val="16"/>
          <w:lang w:val="en-GB"/>
        </w:rPr>
        <w:t>3</w:t>
      </w:r>
      <w:r w:rsidRPr="007D26C8">
        <w:rPr>
          <w:sz w:val="24"/>
          <w:szCs w:val="16"/>
          <w:lang w:val="en-GB"/>
        </w:rPr>
        <w:t>-1</w:t>
      </w:r>
      <w:r>
        <w:rPr>
          <w:sz w:val="24"/>
          <w:szCs w:val="16"/>
          <w:lang w:val="en-GB"/>
        </w:rPr>
        <w:t xml:space="preserve"> </w:t>
      </w:r>
      <w:r w:rsidR="00F659A1">
        <w:rPr>
          <w:sz w:val="24"/>
          <w:lang w:val="en-US"/>
        </w:rPr>
        <w:t>K1 value for (</w:t>
      </w:r>
      <w:r w:rsidR="00F659A1" w:rsidRPr="00F659A1">
        <w:rPr>
          <w:sz w:val="24"/>
          <w:lang w:val="en-US"/>
        </w:rPr>
        <w:t>30D4S6U</w:t>
      </w:r>
      <w:r w:rsidR="00F659A1">
        <w:rPr>
          <w:sz w:val="24"/>
          <w:lang w:val="en-US"/>
        </w:rPr>
        <w:t>) TDD pattern</w:t>
      </w:r>
    </w:p>
    <w:p w14:paraId="2221AE69" w14:textId="77777777" w:rsidR="000324B6" w:rsidRDefault="000324B6" w:rsidP="000324B6">
      <w:pPr>
        <w:rPr>
          <w:i/>
          <w:color w:val="0070C0"/>
          <w:lang w:eastAsia="zh-CN"/>
        </w:rPr>
      </w:pPr>
      <w:r w:rsidRPr="007D26C8">
        <w:rPr>
          <w:i/>
          <w:color w:val="0070C0"/>
          <w:lang w:eastAsia="zh-CN"/>
        </w:rPr>
        <w:t>Sub-topic description:</w:t>
      </w:r>
    </w:p>
    <w:p w14:paraId="012CC671" w14:textId="49F0E0A2" w:rsidR="000324B6" w:rsidRDefault="00690D14" w:rsidP="000324B6">
      <w:pPr>
        <w:rPr>
          <w:lang w:eastAsia="zh-CN"/>
        </w:rPr>
      </w:pPr>
      <w:r>
        <w:rPr>
          <w:lang w:eastAsia="zh-CN"/>
        </w:rPr>
        <w:t>None</w:t>
      </w:r>
      <w:r w:rsidR="000324B6">
        <w:rPr>
          <w:lang w:eastAsia="zh-CN"/>
        </w:rPr>
        <w:t>.</w:t>
      </w:r>
    </w:p>
    <w:p w14:paraId="2DC59DCA" w14:textId="77777777" w:rsidR="000324B6" w:rsidRPr="007D26C8" w:rsidRDefault="000324B6" w:rsidP="000324B6">
      <w:pPr>
        <w:rPr>
          <w:lang w:eastAsia="zh-CN"/>
        </w:rPr>
      </w:pPr>
    </w:p>
    <w:p w14:paraId="114325D4" w14:textId="77777777" w:rsidR="000324B6" w:rsidRPr="007D26C8" w:rsidRDefault="000324B6" w:rsidP="000324B6">
      <w:pPr>
        <w:rPr>
          <w:i/>
          <w:color w:val="0070C0"/>
          <w:lang w:eastAsia="zh-CN"/>
        </w:rPr>
      </w:pPr>
      <w:r w:rsidRPr="007D26C8">
        <w:rPr>
          <w:i/>
          <w:color w:val="0070C0"/>
          <w:lang w:eastAsia="zh-CN"/>
        </w:rPr>
        <w:t>Open issues and candidate options before meeting:</w:t>
      </w:r>
    </w:p>
    <w:p w14:paraId="580EF405" w14:textId="34926BFE" w:rsidR="000324B6" w:rsidRPr="0044165E" w:rsidRDefault="000324B6" w:rsidP="000324B6">
      <w:pPr>
        <w:rPr>
          <w:b/>
          <w:u w:val="single"/>
          <w:lang w:eastAsia="ko-KR"/>
        </w:rPr>
      </w:pPr>
      <w:r w:rsidRPr="0044165E">
        <w:rPr>
          <w:b/>
          <w:u w:val="single"/>
          <w:lang w:eastAsia="ko-KR"/>
        </w:rPr>
        <w:t xml:space="preserve">Issue </w:t>
      </w:r>
      <w:r w:rsidR="00F659A1">
        <w:rPr>
          <w:b/>
          <w:u w:val="single"/>
          <w:lang w:eastAsia="ko-KR"/>
        </w:rPr>
        <w:t>3</w:t>
      </w:r>
      <w:r w:rsidRPr="0044165E">
        <w:rPr>
          <w:b/>
          <w:u w:val="single"/>
          <w:lang w:eastAsia="ko-KR"/>
        </w:rPr>
        <w:t>-1</w:t>
      </w:r>
      <w:r>
        <w:rPr>
          <w:b/>
          <w:u w:val="single"/>
          <w:lang w:eastAsia="ko-KR"/>
        </w:rPr>
        <w:t>-1</w:t>
      </w:r>
      <w:r w:rsidRPr="0044165E">
        <w:rPr>
          <w:b/>
          <w:u w:val="single"/>
          <w:lang w:eastAsia="ko-KR"/>
        </w:rPr>
        <w:t xml:space="preserve">: </w:t>
      </w:r>
      <w:r w:rsidR="008F42F1">
        <w:rPr>
          <w:b/>
          <w:u w:val="single"/>
          <w:lang w:eastAsia="ko-KR"/>
        </w:rPr>
        <w:t xml:space="preserve">K1 configuration for </w:t>
      </w:r>
      <w:r w:rsidR="008F42F1" w:rsidRPr="008F42F1">
        <w:rPr>
          <w:b/>
          <w:u w:val="single"/>
          <w:lang w:eastAsia="ko-KR"/>
        </w:rPr>
        <w:t>(30D4S6U) TDD pattern</w:t>
      </w:r>
    </w:p>
    <w:p w14:paraId="390BF464" w14:textId="652A0664" w:rsidR="00F659A1" w:rsidRDefault="00F659A1" w:rsidP="000324B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Background:</w:t>
      </w:r>
    </w:p>
    <w:p w14:paraId="06DBFAB7" w14:textId="38E67E4B" w:rsidR="00F659A1" w:rsidRDefault="00F659A1" w:rsidP="00F659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According to the authors of [</w:t>
      </w:r>
      <w:r w:rsidRPr="00F659A1">
        <w:rPr>
          <w:rFonts w:eastAsia="SimSun"/>
          <w:szCs w:val="24"/>
          <w:lang w:eastAsia="zh-CN"/>
        </w:rPr>
        <w:t>R4-2408953</w:t>
      </w:r>
      <w:r>
        <w:rPr>
          <w:rFonts w:eastAsia="SimSun"/>
          <w:szCs w:val="24"/>
          <w:lang w:eastAsia="zh-CN"/>
        </w:rPr>
        <w:t>], “t</w:t>
      </w:r>
      <w:r w:rsidRPr="00F659A1">
        <w:rPr>
          <w:rFonts w:eastAsia="SimSun"/>
          <w:szCs w:val="24"/>
          <w:lang w:eastAsia="zh-CN"/>
        </w:rPr>
        <w:t>he K1 value for new TDD pattern for ATG PDSCH demodulation performance requirements exceeds the maximum number of different K1 value and the range of K1 value.</w:t>
      </w:r>
      <w:r>
        <w:rPr>
          <w:rFonts w:eastAsia="SimSun"/>
          <w:szCs w:val="24"/>
          <w:lang w:eastAsia="zh-CN"/>
        </w:rPr>
        <w:t>”</w:t>
      </w:r>
    </w:p>
    <w:p w14:paraId="50B43646" w14:textId="48031365" w:rsidR="000324B6" w:rsidRPr="0044165E" w:rsidRDefault="000324B6" w:rsidP="000324B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4165E">
        <w:rPr>
          <w:rFonts w:eastAsia="SimSun"/>
          <w:szCs w:val="24"/>
          <w:lang w:eastAsia="zh-CN"/>
        </w:rPr>
        <w:t>Proposals</w:t>
      </w:r>
    </w:p>
    <w:p w14:paraId="2C93047B" w14:textId="22D2CE07" w:rsidR="000324B6" w:rsidRPr="0044165E" w:rsidRDefault="000324B6" w:rsidP="000324B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4165E">
        <w:rPr>
          <w:rFonts w:eastAsia="SimSun"/>
          <w:szCs w:val="24"/>
          <w:lang w:eastAsia="zh-CN"/>
        </w:rPr>
        <w:t>Option 1</w:t>
      </w:r>
      <w:r>
        <w:rPr>
          <w:rFonts w:eastAsia="SimSun"/>
          <w:szCs w:val="24"/>
          <w:lang w:eastAsia="zh-CN"/>
        </w:rPr>
        <w:t xml:space="preserve"> (</w:t>
      </w:r>
      <w:r w:rsidR="00F659A1">
        <w:rPr>
          <w:rFonts w:eastAsia="SimSun"/>
          <w:szCs w:val="24"/>
          <w:lang w:eastAsia="zh-CN"/>
        </w:rPr>
        <w:t>HW</w:t>
      </w:r>
      <w:r>
        <w:rPr>
          <w:rFonts w:eastAsia="SimSun"/>
          <w:szCs w:val="24"/>
          <w:lang w:eastAsia="zh-CN"/>
        </w:rPr>
        <w:t>)</w:t>
      </w:r>
      <w:r w:rsidRPr="0044165E">
        <w:rPr>
          <w:rFonts w:eastAsia="SimSun"/>
          <w:szCs w:val="24"/>
          <w:lang w:eastAsia="zh-CN"/>
        </w:rPr>
        <w:t xml:space="preserve">: </w:t>
      </w:r>
      <w:r w:rsidR="00F659A1" w:rsidRPr="00F659A1">
        <w:rPr>
          <w:rFonts w:eastAsia="SimSun"/>
          <w:szCs w:val="24"/>
          <w:lang w:eastAsia="zh-CN"/>
        </w:rPr>
        <w:t>RAN4 find solution to solve such problem.</w:t>
      </w:r>
    </w:p>
    <w:p w14:paraId="1F1FAF7D" w14:textId="7E37374B" w:rsidR="000324B6" w:rsidRPr="0044165E" w:rsidRDefault="00F659A1" w:rsidP="000324B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Other options not precluded.</w:t>
      </w:r>
    </w:p>
    <w:p w14:paraId="1D9C08DB" w14:textId="77777777" w:rsidR="000324B6" w:rsidRPr="0044165E" w:rsidRDefault="000324B6" w:rsidP="000324B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4165E">
        <w:rPr>
          <w:rFonts w:eastAsia="SimSun"/>
          <w:szCs w:val="24"/>
          <w:lang w:eastAsia="zh-CN"/>
        </w:rPr>
        <w:t>Recommended WF</w:t>
      </w:r>
    </w:p>
    <w:p w14:paraId="1502E0C0" w14:textId="2CBD23D6" w:rsidR="008F42F1" w:rsidRDefault="008F42F1" w:rsidP="008F42F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Discuss</w:t>
      </w:r>
      <w:r w:rsidR="00690D14">
        <w:rPr>
          <w:rFonts w:eastAsia="SimSun"/>
          <w:szCs w:val="24"/>
          <w:lang w:eastAsia="zh-CN"/>
        </w:rPr>
        <w:t xml:space="preserve"> offline and</w:t>
      </w:r>
      <w:r>
        <w:rPr>
          <w:rFonts w:eastAsia="SimSun"/>
          <w:szCs w:val="24"/>
          <w:lang w:eastAsia="zh-CN"/>
        </w:rPr>
        <w:t xml:space="preserve"> online.</w:t>
      </w:r>
    </w:p>
    <w:p w14:paraId="3084BFE4" w14:textId="77777777" w:rsidR="000324B6" w:rsidRDefault="000324B6" w:rsidP="000324B6">
      <w:pPr>
        <w:rPr>
          <w:iCs/>
          <w:lang w:eastAsia="zh-CN"/>
        </w:rPr>
      </w:pPr>
    </w:p>
    <w:p w14:paraId="6FC26B56" w14:textId="77777777" w:rsidR="000324B6" w:rsidRDefault="000324B6" w:rsidP="000324B6">
      <w:pPr>
        <w:rPr>
          <w:iCs/>
          <w:lang w:eastAsia="zh-CN"/>
        </w:rPr>
      </w:pPr>
    </w:p>
    <w:p w14:paraId="2F0432CB" w14:textId="6EF3B6EA" w:rsidR="000324B6" w:rsidRPr="007D26C8" w:rsidRDefault="000324B6" w:rsidP="000324B6">
      <w:pPr>
        <w:pStyle w:val="Heading1"/>
        <w:rPr>
          <w:lang w:val="en-GB" w:eastAsia="ja-JP"/>
        </w:rPr>
      </w:pPr>
      <w:r w:rsidRPr="007D26C8">
        <w:rPr>
          <w:lang w:val="en-GB" w:eastAsia="ja-JP"/>
        </w:rPr>
        <w:t>Topic #</w:t>
      </w:r>
      <w:r w:rsidR="00121126">
        <w:rPr>
          <w:lang w:val="en-GB" w:eastAsia="ja-JP"/>
        </w:rPr>
        <w:t>4</w:t>
      </w:r>
      <w:r w:rsidRPr="007D26C8">
        <w:rPr>
          <w:lang w:val="en-GB" w:eastAsia="ja-JP"/>
        </w:rPr>
        <w:t xml:space="preserve">: </w:t>
      </w:r>
      <w:r w:rsidR="00121126" w:rsidRPr="00121126">
        <w:rPr>
          <w:lang w:val="en-GB" w:eastAsia="ja-JP"/>
        </w:rPr>
        <w:t xml:space="preserve">Rel-18 </w:t>
      </w:r>
      <w:r w:rsidR="00121126">
        <w:rPr>
          <w:lang w:val="en-GB" w:eastAsia="ja-JP"/>
        </w:rPr>
        <w:t>d</w:t>
      </w:r>
      <w:r w:rsidR="00121126" w:rsidRPr="00121126">
        <w:rPr>
          <w:lang w:val="en-GB" w:eastAsia="ja-JP"/>
        </w:rPr>
        <w:t xml:space="preserve">emodulation performance and CSI requirements </w:t>
      </w:r>
      <w:r w:rsidRPr="007D26C8">
        <w:rPr>
          <w:lang w:val="en-GB" w:eastAsia="ja-JP"/>
        </w:rPr>
        <w:t>(</w:t>
      </w:r>
      <w:r w:rsidR="00121126" w:rsidRPr="00121126">
        <w:rPr>
          <w:lang w:val="en-GB" w:eastAsia="ja-JP"/>
        </w:rPr>
        <w:t>5.2.8.4</w:t>
      </w:r>
      <w:r w:rsidRPr="007D26C8">
        <w:rPr>
          <w:lang w:val="en-GB" w:eastAsia="ja-JP"/>
        </w:rPr>
        <w:t>)</w:t>
      </w:r>
    </w:p>
    <w:p w14:paraId="4F1D5AFB" w14:textId="77777777" w:rsidR="000324B6" w:rsidRPr="007D26C8" w:rsidRDefault="000324B6" w:rsidP="000324B6">
      <w:pPr>
        <w:rPr>
          <w:i/>
          <w:color w:val="0070C0"/>
          <w:lang w:eastAsia="zh-CN"/>
        </w:rPr>
      </w:pPr>
      <w:r w:rsidRPr="007D26C8">
        <w:rPr>
          <w:i/>
          <w:color w:val="0070C0"/>
          <w:lang w:eastAsia="zh-CN"/>
        </w:rPr>
        <w:t xml:space="preserve">Main technical topic overview. The structure can be done based on sub-agenda basis. </w:t>
      </w:r>
    </w:p>
    <w:p w14:paraId="343822BB" w14:textId="77777777" w:rsidR="000324B6" w:rsidRPr="007D26C8" w:rsidRDefault="000324B6" w:rsidP="000324B6">
      <w:pPr>
        <w:pStyle w:val="Heading2"/>
        <w:rPr>
          <w:lang w:val="en-GB"/>
        </w:rPr>
      </w:pPr>
      <w:r w:rsidRPr="007D26C8">
        <w:rPr>
          <w:lang w:val="en-GB"/>
        </w:rPr>
        <w:t>Companies’ contributions summary</w:t>
      </w:r>
    </w:p>
    <w:tbl>
      <w:tblPr>
        <w:tblStyle w:val="TableGrid"/>
        <w:tblW w:w="0" w:type="auto"/>
        <w:tblLayout w:type="fixed"/>
        <w:tblLook w:val="04A0" w:firstRow="1" w:lastRow="0" w:firstColumn="1" w:lastColumn="0" w:noHBand="0" w:noVBand="1"/>
      </w:tblPr>
      <w:tblGrid>
        <w:gridCol w:w="1063"/>
        <w:gridCol w:w="1342"/>
        <w:gridCol w:w="2835"/>
        <w:gridCol w:w="3119"/>
        <w:gridCol w:w="1272"/>
      </w:tblGrid>
      <w:tr w:rsidR="000324B6" w14:paraId="1BF2DCDC" w14:textId="77777777" w:rsidTr="00BB4B45">
        <w:trPr>
          <w:trHeight w:val="20"/>
        </w:trPr>
        <w:tc>
          <w:tcPr>
            <w:tcW w:w="1063" w:type="dxa"/>
            <w:vAlign w:val="center"/>
          </w:tcPr>
          <w:p w14:paraId="689927B6" w14:textId="77777777" w:rsidR="000324B6" w:rsidRPr="00AE04B1" w:rsidRDefault="000324B6" w:rsidP="00BB4B45">
            <w:pPr>
              <w:spacing w:before="120" w:after="120"/>
              <w:rPr>
                <w:b/>
                <w:bCs/>
              </w:rPr>
            </w:pPr>
            <w:r w:rsidRPr="00AE04B1">
              <w:rPr>
                <w:b/>
                <w:bCs/>
              </w:rPr>
              <w:t>T-doc number</w:t>
            </w:r>
          </w:p>
        </w:tc>
        <w:tc>
          <w:tcPr>
            <w:tcW w:w="1342" w:type="dxa"/>
            <w:vAlign w:val="center"/>
          </w:tcPr>
          <w:p w14:paraId="569571C5" w14:textId="77777777" w:rsidR="000324B6" w:rsidRPr="00AE04B1" w:rsidRDefault="000324B6" w:rsidP="00BB4B45">
            <w:pPr>
              <w:spacing w:before="120" w:after="120"/>
              <w:rPr>
                <w:b/>
                <w:bCs/>
              </w:rPr>
            </w:pPr>
            <w:r w:rsidRPr="00AE04B1">
              <w:rPr>
                <w:b/>
                <w:bCs/>
              </w:rPr>
              <w:t>Company</w:t>
            </w:r>
          </w:p>
        </w:tc>
        <w:tc>
          <w:tcPr>
            <w:tcW w:w="2835" w:type="dxa"/>
            <w:vAlign w:val="center"/>
          </w:tcPr>
          <w:p w14:paraId="3E3A67AF" w14:textId="77777777" w:rsidR="000324B6" w:rsidRPr="00AE04B1" w:rsidRDefault="000324B6" w:rsidP="00BB4B45">
            <w:pPr>
              <w:spacing w:before="120" w:after="120"/>
              <w:rPr>
                <w:b/>
                <w:bCs/>
              </w:rPr>
            </w:pPr>
            <w:r>
              <w:rPr>
                <w:b/>
                <w:bCs/>
              </w:rPr>
              <w:t>Title</w:t>
            </w:r>
          </w:p>
        </w:tc>
        <w:tc>
          <w:tcPr>
            <w:tcW w:w="3119" w:type="dxa"/>
            <w:vAlign w:val="center"/>
          </w:tcPr>
          <w:p w14:paraId="61A88B99" w14:textId="48D3262B" w:rsidR="000324B6" w:rsidRDefault="009E23A4" w:rsidP="00BB4B45">
            <w:pPr>
              <w:spacing w:before="120" w:after="120"/>
              <w:rPr>
                <w:b/>
                <w:bCs/>
              </w:rPr>
            </w:pPr>
            <w:r>
              <w:rPr>
                <w:b/>
                <w:bCs/>
              </w:rPr>
              <w:t xml:space="preserve">Proposals, Observations, Changes, </w:t>
            </w:r>
            <w:r w:rsidRPr="007952DC">
              <w:rPr>
                <w:b/>
                <w:bCs/>
                <w:color w:val="FF0000"/>
              </w:rPr>
              <w:t>Moderator remark</w:t>
            </w:r>
            <w:r>
              <w:rPr>
                <w:b/>
                <w:bCs/>
                <w:color w:val="FF0000"/>
              </w:rPr>
              <w:t>s</w:t>
            </w:r>
          </w:p>
        </w:tc>
        <w:tc>
          <w:tcPr>
            <w:tcW w:w="1272" w:type="dxa"/>
            <w:vAlign w:val="center"/>
          </w:tcPr>
          <w:p w14:paraId="1A00636C" w14:textId="77777777" w:rsidR="000324B6" w:rsidRDefault="000324B6" w:rsidP="00BB4B45">
            <w:pPr>
              <w:spacing w:before="120" w:after="120"/>
              <w:rPr>
                <w:b/>
                <w:bCs/>
              </w:rPr>
            </w:pPr>
            <w:r>
              <w:rPr>
                <w:b/>
                <w:bCs/>
              </w:rPr>
              <w:t>Related WI</w:t>
            </w:r>
          </w:p>
        </w:tc>
      </w:tr>
      <w:tr w:rsidR="000324B6" w:rsidRPr="00D06CB3" w14:paraId="0C63B182" w14:textId="77777777" w:rsidTr="00BB4B45">
        <w:trPr>
          <w:trHeight w:val="850"/>
        </w:trPr>
        <w:tc>
          <w:tcPr>
            <w:tcW w:w="1063" w:type="dxa"/>
          </w:tcPr>
          <w:p w14:paraId="4F0FA75B" w14:textId="5369533F" w:rsidR="000324B6" w:rsidRPr="00D86D2E" w:rsidRDefault="00523D74" w:rsidP="009C481E">
            <w:pPr>
              <w:rPr>
                <w:b/>
                <w:bCs/>
                <w:color w:val="0000FF"/>
                <w:u w:val="single"/>
                <w:lang w:val="en-US"/>
              </w:rPr>
            </w:pPr>
            <w:hyperlink r:id="rId113" w:history="1">
              <w:r w:rsidR="00D86D2E" w:rsidRPr="00D86D2E">
                <w:rPr>
                  <w:rStyle w:val="Hyperlink"/>
                  <w:b/>
                  <w:bCs/>
                </w:rPr>
                <w:t>R4-2408773</w:t>
              </w:r>
            </w:hyperlink>
          </w:p>
        </w:tc>
        <w:tc>
          <w:tcPr>
            <w:tcW w:w="1342" w:type="dxa"/>
          </w:tcPr>
          <w:p w14:paraId="26943A2F" w14:textId="4A248327" w:rsidR="000324B6" w:rsidRPr="00D86D2E" w:rsidRDefault="00D86D2E" w:rsidP="009C481E">
            <w:pPr>
              <w:rPr>
                <w:lang w:val="en-US"/>
              </w:rPr>
            </w:pPr>
            <w:r w:rsidRPr="00D86D2E">
              <w:t>Ericsson, Nokia</w:t>
            </w:r>
          </w:p>
        </w:tc>
        <w:tc>
          <w:tcPr>
            <w:tcW w:w="2835" w:type="dxa"/>
          </w:tcPr>
          <w:p w14:paraId="1F88D4AC" w14:textId="1525DEB2" w:rsidR="000324B6" w:rsidRPr="00D86D2E" w:rsidRDefault="00D86D2E" w:rsidP="009C481E">
            <w:pPr>
              <w:overflowPunct/>
              <w:autoSpaceDE/>
              <w:autoSpaceDN/>
              <w:adjustRightInd/>
              <w:textAlignment w:val="auto"/>
              <w:rPr>
                <w:lang w:val="en-US"/>
              </w:rPr>
            </w:pPr>
            <w:r w:rsidRPr="00D86D2E">
              <w:t>(</w:t>
            </w:r>
            <w:proofErr w:type="spellStart"/>
            <w:r w:rsidRPr="00D86D2E">
              <w:t>NonCol_intraB_ENDC_NR_CA</w:t>
            </w:r>
            <w:proofErr w:type="spellEnd"/>
            <w:r w:rsidRPr="00D86D2E">
              <w:t>-Perf) Correction of PDSCH demodulation requirements for Non-</w:t>
            </w:r>
            <w:proofErr w:type="spellStart"/>
            <w:r w:rsidRPr="00D86D2E">
              <w:t>colocated</w:t>
            </w:r>
            <w:proofErr w:type="spellEnd"/>
            <w:r w:rsidRPr="00D86D2E">
              <w:t xml:space="preserve"> CA</w:t>
            </w:r>
          </w:p>
        </w:tc>
        <w:tc>
          <w:tcPr>
            <w:tcW w:w="3119" w:type="dxa"/>
          </w:tcPr>
          <w:p w14:paraId="5F539BC8" w14:textId="15FF6C06" w:rsidR="000324B6" w:rsidRPr="00D86D2E" w:rsidRDefault="00D86D2E" w:rsidP="009C481E">
            <w:pPr>
              <w:rPr>
                <w:lang w:val="en-US"/>
              </w:rPr>
            </w:pPr>
            <w:r w:rsidRPr="00D86D2E">
              <w:t>Change 1: Correct format (fonts) for Applicability notes in Table 5.1.1.3-1</w:t>
            </w:r>
            <w:r w:rsidRPr="00D86D2E">
              <w:br/>
              <w:t>Change 2: Removal of [] from Table 5.2A.2.6-3 and Table 5.2A.2.6-4</w:t>
            </w:r>
            <w:r w:rsidRPr="00D86D2E">
              <w:br/>
              <w:t>Change 3: Correct format (fonts) for R.PDSCH.2-4.4 TDD</w:t>
            </w:r>
          </w:p>
        </w:tc>
        <w:tc>
          <w:tcPr>
            <w:tcW w:w="1272" w:type="dxa"/>
          </w:tcPr>
          <w:p w14:paraId="258C2492" w14:textId="3BFE0532" w:rsidR="000324B6" w:rsidRPr="00D86D2E" w:rsidRDefault="00523D74" w:rsidP="009C481E">
            <w:pPr>
              <w:overflowPunct/>
              <w:autoSpaceDE/>
              <w:autoSpaceDN/>
              <w:adjustRightInd/>
              <w:textAlignment w:val="auto"/>
              <w:rPr>
                <w:b/>
                <w:bCs/>
                <w:color w:val="0000FF"/>
                <w:u w:val="single"/>
                <w:lang w:val="en-US"/>
              </w:rPr>
            </w:pPr>
            <w:hyperlink r:id="rId114" w:history="1">
              <w:proofErr w:type="spellStart"/>
              <w:r w:rsidR="00D86D2E" w:rsidRPr="00D86D2E">
                <w:rPr>
                  <w:rStyle w:val="Hyperlink"/>
                  <w:b/>
                  <w:bCs/>
                </w:rPr>
                <w:t>NonCol_intraB_ENDC_NR_CA</w:t>
              </w:r>
              <w:proofErr w:type="spellEnd"/>
              <w:r w:rsidR="00D86D2E" w:rsidRPr="00D86D2E">
                <w:rPr>
                  <w:rStyle w:val="Hyperlink"/>
                  <w:b/>
                  <w:bCs/>
                </w:rPr>
                <w:t>-Perf</w:t>
              </w:r>
            </w:hyperlink>
          </w:p>
        </w:tc>
      </w:tr>
      <w:tr w:rsidR="009C481E" w:rsidRPr="00D06CB3" w14:paraId="13204453" w14:textId="77777777" w:rsidTr="00BB4B45">
        <w:trPr>
          <w:trHeight w:val="850"/>
        </w:trPr>
        <w:tc>
          <w:tcPr>
            <w:tcW w:w="1063" w:type="dxa"/>
          </w:tcPr>
          <w:p w14:paraId="54AFCCC3" w14:textId="3B4048C7" w:rsidR="009C481E" w:rsidRPr="009C481E" w:rsidRDefault="009C481E" w:rsidP="009C481E">
            <w:pPr>
              <w:rPr>
                <w:b/>
                <w:bCs/>
                <w:color w:val="0000FF"/>
                <w:u w:val="single"/>
                <w:lang w:val="en-US"/>
              </w:rPr>
            </w:pPr>
            <w:hyperlink r:id="rId115" w:history="1">
              <w:r w:rsidRPr="009C481E">
                <w:rPr>
                  <w:rStyle w:val="Hyperlink"/>
                  <w:b/>
                  <w:bCs/>
                </w:rPr>
                <w:t>R4-2407441</w:t>
              </w:r>
            </w:hyperlink>
          </w:p>
        </w:tc>
        <w:tc>
          <w:tcPr>
            <w:tcW w:w="1342" w:type="dxa"/>
          </w:tcPr>
          <w:p w14:paraId="774F2E00" w14:textId="3A6773A8" w:rsidR="009C481E" w:rsidRPr="009C481E" w:rsidRDefault="009C481E" w:rsidP="009C481E">
            <w:pPr>
              <w:rPr>
                <w:lang w:val="en-US"/>
              </w:rPr>
            </w:pPr>
            <w:r w:rsidRPr="009C481E">
              <w:t>Nokia, Ericsson, ZTE</w:t>
            </w:r>
          </w:p>
        </w:tc>
        <w:tc>
          <w:tcPr>
            <w:tcW w:w="2835" w:type="dxa"/>
          </w:tcPr>
          <w:p w14:paraId="33A4BC0C" w14:textId="609BD03F" w:rsidR="009C481E" w:rsidRPr="009C481E" w:rsidRDefault="009C481E" w:rsidP="009C481E">
            <w:pPr>
              <w:rPr>
                <w:lang w:val="en-US"/>
              </w:rPr>
            </w:pPr>
            <w:r w:rsidRPr="009C481E">
              <w:t>[TEI] Re-inclusion of Channel Model Parameters for FR2 (Demodulation, Rel-18))</w:t>
            </w:r>
          </w:p>
        </w:tc>
        <w:tc>
          <w:tcPr>
            <w:tcW w:w="3119" w:type="dxa"/>
          </w:tcPr>
          <w:p w14:paraId="51CEF08D" w14:textId="6B020303" w:rsidR="009C481E" w:rsidRPr="009C481E" w:rsidRDefault="009C481E" w:rsidP="009C481E">
            <w:pPr>
              <w:rPr>
                <w:lang w:val="en-US"/>
              </w:rPr>
            </w:pPr>
            <w:r w:rsidRPr="009C481E">
              <w:t>Originally submitted to AI 5.4</w:t>
            </w:r>
            <w:r w:rsidRPr="009C481E">
              <w:br/>
            </w:r>
            <w:r w:rsidRPr="009C481E">
              <w:br/>
              <w:t xml:space="preserve">Reintroduction of Channel model parameters in Table J.2.2-2 following removal for an </w:t>
            </w:r>
            <w:proofErr w:type="spellStart"/>
            <w:r w:rsidRPr="009C481E">
              <w:t>unkown</w:t>
            </w:r>
            <w:proofErr w:type="spellEnd"/>
            <w:r w:rsidRPr="009C481E">
              <w:t xml:space="preserve"> reason.</w:t>
            </w:r>
            <w:r w:rsidRPr="009C481E">
              <w:br/>
              <w:t xml:space="preserve">The channel model parameters which were removed are used in the </w:t>
            </w:r>
            <w:proofErr w:type="gramStart"/>
            <w:r w:rsidRPr="009C481E">
              <w:t>specification, and</w:t>
            </w:r>
            <w:proofErr w:type="gramEnd"/>
            <w:r w:rsidRPr="009C481E">
              <w:t xml:space="preserve"> should be included both due to them being used, but also for alignment with TS 38.141-1.</w:t>
            </w:r>
            <w:r w:rsidRPr="009C481E">
              <w:br/>
              <w:t>Re-introduction as well of TDLD 30-35 to align with TS 38.104.</w:t>
            </w:r>
          </w:p>
        </w:tc>
        <w:tc>
          <w:tcPr>
            <w:tcW w:w="1272" w:type="dxa"/>
          </w:tcPr>
          <w:p w14:paraId="0AEF230C" w14:textId="47399237" w:rsidR="009C481E" w:rsidRPr="009C481E" w:rsidRDefault="009C481E" w:rsidP="009C481E">
            <w:pPr>
              <w:rPr>
                <w:b/>
                <w:bCs/>
                <w:color w:val="0000FF"/>
                <w:u w:val="single"/>
                <w:lang w:val="en-US"/>
              </w:rPr>
            </w:pPr>
            <w:r w:rsidRPr="009C481E">
              <w:rPr>
                <w:b/>
                <w:bCs/>
                <w:color w:val="0000FF"/>
                <w:u w:val="single"/>
              </w:rPr>
              <w:t>[TEI18]</w:t>
            </w:r>
          </w:p>
        </w:tc>
      </w:tr>
    </w:tbl>
    <w:p w14:paraId="679D921B" w14:textId="77777777" w:rsidR="000324B6" w:rsidRPr="007D26C8" w:rsidRDefault="000324B6" w:rsidP="000324B6">
      <w:pPr>
        <w:rPr>
          <w:lang w:eastAsia="zh-CN"/>
        </w:rPr>
      </w:pPr>
    </w:p>
    <w:p w14:paraId="22FAF365" w14:textId="77777777" w:rsidR="000324B6" w:rsidRPr="007D26C8" w:rsidRDefault="000324B6" w:rsidP="000324B6">
      <w:pPr>
        <w:pStyle w:val="Heading2"/>
        <w:rPr>
          <w:lang w:val="en-GB"/>
        </w:rPr>
      </w:pPr>
      <w:r w:rsidRPr="007D26C8">
        <w:rPr>
          <w:lang w:val="en-GB"/>
        </w:rPr>
        <w:t>Open issues summary</w:t>
      </w:r>
    </w:p>
    <w:p w14:paraId="10583E83" w14:textId="77777777" w:rsidR="000324B6" w:rsidRPr="007D26C8" w:rsidRDefault="000324B6" w:rsidP="000324B6">
      <w:pPr>
        <w:rPr>
          <w:i/>
          <w:color w:val="0070C0"/>
          <w:lang w:eastAsia="zh-CN"/>
        </w:rPr>
      </w:pPr>
      <w:r w:rsidRPr="007D26C8">
        <w:rPr>
          <w:i/>
          <w:color w:val="0070C0"/>
        </w:rPr>
        <w:t>Before Meeting, moderators shall summarize list of open issues, candidate options and possible WF (if applicable) based on companies’ contributions.</w:t>
      </w:r>
    </w:p>
    <w:p w14:paraId="00CE2143" w14:textId="23CDD57C" w:rsidR="000324B6" w:rsidRDefault="00D86D2E" w:rsidP="000324B6">
      <w:pPr>
        <w:rPr>
          <w:iCs/>
          <w:lang w:eastAsia="zh-CN"/>
        </w:rPr>
      </w:pPr>
      <w:r>
        <w:rPr>
          <w:iCs/>
          <w:lang w:eastAsia="zh-CN"/>
        </w:rPr>
        <w:t>None.</w:t>
      </w:r>
    </w:p>
    <w:p w14:paraId="7EDEAF59" w14:textId="77777777" w:rsidR="000324B6" w:rsidRDefault="000324B6" w:rsidP="000324B6">
      <w:pPr>
        <w:rPr>
          <w:iCs/>
          <w:lang w:eastAsia="zh-CN"/>
        </w:rPr>
      </w:pPr>
    </w:p>
    <w:p w14:paraId="4A1420CC" w14:textId="77777777" w:rsidR="00D86D2E" w:rsidRDefault="00D86D2E" w:rsidP="000324B6">
      <w:pPr>
        <w:rPr>
          <w:iCs/>
          <w:lang w:eastAsia="zh-CN"/>
        </w:rPr>
      </w:pPr>
    </w:p>
    <w:p w14:paraId="03A1067E" w14:textId="77777777" w:rsidR="00091B19" w:rsidRDefault="00091B19" w:rsidP="00B46658"/>
    <w:p w14:paraId="2AC672CA" w14:textId="732EE02E" w:rsidR="006E32E5" w:rsidRPr="007D26C8" w:rsidRDefault="00546996" w:rsidP="006E32E5">
      <w:pPr>
        <w:pStyle w:val="Heading1"/>
        <w:rPr>
          <w:lang w:val="en-GB" w:eastAsia="ja-JP"/>
        </w:rPr>
      </w:pPr>
      <w:r>
        <w:rPr>
          <w:lang w:val="en-GB" w:eastAsia="ja-JP"/>
        </w:rPr>
        <w:t xml:space="preserve">Tdoc and CR </w:t>
      </w:r>
      <w:r w:rsidR="00B30123">
        <w:rPr>
          <w:lang w:val="en-GB" w:eastAsia="ja-JP"/>
        </w:rPr>
        <w:t>suggested status</w:t>
      </w:r>
    </w:p>
    <w:p w14:paraId="57B86DBD" w14:textId="77777777" w:rsidR="00B30123" w:rsidRPr="00B30123" w:rsidRDefault="00B30123" w:rsidP="00B30123">
      <w:r w:rsidRPr="00B30123">
        <w:t>Modified procedure</w:t>
      </w:r>
    </w:p>
    <w:p w14:paraId="5956DEE6" w14:textId="77777777" w:rsidR="00B30123" w:rsidRPr="00B30123" w:rsidRDefault="00B30123" w:rsidP="00B30123">
      <w:pPr>
        <w:pStyle w:val="ListParagraph"/>
        <w:numPr>
          <w:ilvl w:val="0"/>
          <w:numId w:val="26"/>
        </w:numPr>
        <w:ind w:firstLineChars="0"/>
      </w:pPr>
      <w:r w:rsidRPr="00B30123">
        <w:t xml:space="preserve">Similar to the procedure during e-meetings, the moderator will provide a table at the end of the moderator summary listing all documents and their suggested </w:t>
      </w:r>
      <w:proofErr w:type="gramStart"/>
      <w:r w:rsidRPr="00B30123">
        <w:t>status</w:t>
      </w:r>
      <w:proofErr w:type="gramEnd"/>
    </w:p>
    <w:p w14:paraId="74B20554" w14:textId="77777777" w:rsidR="00B30123" w:rsidRPr="00B30123" w:rsidRDefault="00B30123" w:rsidP="00B30123">
      <w:pPr>
        <w:pStyle w:val="ListParagraph"/>
        <w:numPr>
          <w:ilvl w:val="0"/>
          <w:numId w:val="26"/>
        </w:numPr>
        <w:ind w:firstLineChars="0"/>
      </w:pPr>
      <w:r w:rsidRPr="00B30123">
        <w:t xml:space="preserve">The format of this table should be 3 </w:t>
      </w:r>
      <w:proofErr w:type="gramStart"/>
      <w:r w:rsidRPr="00B30123">
        <w:t>columns</w:t>
      </w:r>
      <w:proofErr w:type="gramEnd"/>
    </w:p>
    <w:p w14:paraId="6C83574E" w14:textId="77777777" w:rsidR="00B30123" w:rsidRPr="00B30123" w:rsidRDefault="00B30123" w:rsidP="00B30123">
      <w:pPr>
        <w:pStyle w:val="ListParagraph"/>
        <w:numPr>
          <w:ilvl w:val="1"/>
          <w:numId w:val="26"/>
        </w:numPr>
        <w:ind w:firstLineChars="0"/>
      </w:pPr>
      <w:r w:rsidRPr="00B30123">
        <w:t xml:space="preserve">First column is the tdoc </w:t>
      </w:r>
      <w:proofErr w:type="gramStart"/>
      <w:r w:rsidRPr="00B30123">
        <w:t>number</w:t>
      </w:r>
      <w:proofErr w:type="gramEnd"/>
    </w:p>
    <w:p w14:paraId="05B94BD8" w14:textId="2B0AAE58" w:rsidR="00B30123" w:rsidRPr="00B30123" w:rsidRDefault="00B30123" w:rsidP="00B30123">
      <w:pPr>
        <w:pStyle w:val="ListParagraph"/>
        <w:numPr>
          <w:ilvl w:val="1"/>
          <w:numId w:val="26"/>
        </w:numPr>
        <w:ind w:firstLineChars="0"/>
      </w:pPr>
      <w:r w:rsidRPr="00B30123">
        <w:t xml:space="preserve">Second column is the suggested status </w:t>
      </w:r>
      <w:r w:rsidR="005B67EF">
        <w:t>-&gt;</w:t>
      </w:r>
      <w:r w:rsidRPr="00B30123">
        <w:t xml:space="preserve"> see options in the table on the </w:t>
      </w:r>
      <w:proofErr w:type="gramStart"/>
      <w:r w:rsidRPr="00B30123">
        <w:t>right</w:t>
      </w:r>
      <w:proofErr w:type="gramEnd"/>
    </w:p>
    <w:p w14:paraId="309F3E5D" w14:textId="77777777" w:rsidR="00B30123" w:rsidRPr="00B30123" w:rsidRDefault="00B30123" w:rsidP="00B30123">
      <w:pPr>
        <w:pStyle w:val="ListParagraph"/>
        <w:numPr>
          <w:ilvl w:val="1"/>
          <w:numId w:val="26"/>
        </w:numPr>
        <w:ind w:firstLineChars="0"/>
      </w:pPr>
      <w:r w:rsidRPr="00B30123">
        <w:t>Third column is any comments (optional)</w:t>
      </w:r>
    </w:p>
    <w:p w14:paraId="10A429B5" w14:textId="682845A8" w:rsidR="006E32E5" w:rsidRDefault="00B30123" w:rsidP="00B30123">
      <w:pPr>
        <w:pStyle w:val="ListParagraph"/>
        <w:numPr>
          <w:ilvl w:val="0"/>
          <w:numId w:val="26"/>
        </w:numPr>
        <w:ind w:firstLineChars="0"/>
      </w:pPr>
      <w:r w:rsidRPr="00B30123">
        <w:t xml:space="preserve">Please use this format because chair will try to directly import into chair’s </w:t>
      </w:r>
      <w:proofErr w:type="gramStart"/>
      <w:r w:rsidRPr="00B30123">
        <w:t>spreadsheet</w:t>
      </w:r>
      <w:proofErr w:type="gramEnd"/>
    </w:p>
    <w:p w14:paraId="3EB1C275" w14:textId="77777777" w:rsidR="006E32E5" w:rsidRDefault="006E32E5" w:rsidP="00B46658"/>
    <w:p w14:paraId="447C43E3" w14:textId="5F0FECAF" w:rsidR="00DF3F10" w:rsidRDefault="00A26C93" w:rsidP="00B46658">
      <w:r w:rsidRPr="00A26C93">
        <w:rPr>
          <w:b/>
          <w:bCs/>
        </w:rPr>
        <w:t>Moderator</w:t>
      </w:r>
      <w:r>
        <w:rPr>
          <w:b/>
          <w:bCs/>
        </w:rPr>
        <w:t>’s</w:t>
      </w:r>
      <w:r w:rsidRPr="00A26C93">
        <w:rPr>
          <w:b/>
          <w:bCs/>
        </w:rPr>
        <w:t xml:space="preserve"> note:</w:t>
      </w:r>
      <w:r>
        <w:br/>
      </w:r>
      <w:r w:rsidR="00DF3F10">
        <w:t>Note that th</w:t>
      </w:r>
      <w:r>
        <w:t>ese suggested statuses will only be created after the NWM flagging process. All non-flagged CRs will be recommended as “agreed”. All discussion tdocs will be proposed as “noted”.</w:t>
      </w:r>
    </w:p>
    <w:p w14:paraId="716DF3BF" w14:textId="77777777" w:rsidR="00DF3F10" w:rsidRDefault="00DF3F10" w:rsidP="00B46658"/>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370"/>
        <w:gridCol w:w="6370"/>
      </w:tblGrid>
      <w:tr w:rsidR="00DF3F10" w:rsidRPr="00457148" w14:paraId="3033988D" w14:textId="77777777" w:rsidTr="00714DC9">
        <w:trPr>
          <w:trHeight w:val="320"/>
        </w:trPr>
        <w:tc>
          <w:tcPr>
            <w:tcW w:w="9265" w:type="dxa"/>
            <w:gridSpan w:val="3"/>
            <w:shd w:val="clear" w:color="auto" w:fill="auto"/>
          </w:tcPr>
          <w:p w14:paraId="712193E4" w14:textId="5764B37D" w:rsidR="00DF3F10" w:rsidRDefault="00DF3F10" w:rsidP="00F00132">
            <w:pPr>
              <w:spacing w:after="120"/>
              <w:jc w:val="center"/>
              <w:rPr>
                <w:b/>
                <w:bCs/>
                <w:color w:val="000000" w:themeColor="text1"/>
              </w:rPr>
            </w:pPr>
            <w:r w:rsidRPr="00DF3F10">
              <w:rPr>
                <w:b/>
                <w:bCs/>
                <w:color w:val="000000" w:themeColor="text1"/>
              </w:rPr>
              <w:t>Up to Rel-16 maintenance for LTE and NR (4.5)</w:t>
            </w:r>
          </w:p>
        </w:tc>
      </w:tr>
      <w:tr w:rsidR="006E32E5" w:rsidRPr="00457148" w14:paraId="69809E28" w14:textId="77777777" w:rsidTr="00F00132">
        <w:trPr>
          <w:trHeight w:val="320"/>
        </w:trPr>
        <w:tc>
          <w:tcPr>
            <w:tcW w:w="1525" w:type="dxa"/>
            <w:shd w:val="clear" w:color="auto" w:fill="auto"/>
            <w:hideMark/>
          </w:tcPr>
          <w:p w14:paraId="6851DA9D" w14:textId="77777777" w:rsidR="006E32E5" w:rsidRPr="00C543DC" w:rsidRDefault="006E32E5" w:rsidP="00F00132">
            <w:pPr>
              <w:spacing w:after="120"/>
              <w:jc w:val="center"/>
              <w:rPr>
                <w:b/>
                <w:bCs/>
                <w:color w:val="000000" w:themeColor="text1"/>
              </w:rPr>
            </w:pPr>
            <w:r w:rsidRPr="00C543DC">
              <w:rPr>
                <w:b/>
                <w:bCs/>
                <w:color w:val="000000" w:themeColor="text1"/>
              </w:rPr>
              <w:t>T</w:t>
            </w:r>
            <w:r>
              <w:rPr>
                <w:b/>
                <w:bCs/>
                <w:color w:val="000000" w:themeColor="text1"/>
              </w:rPr>
              <w:t>-d</w:t>
            </w:r>
            <w:r w:rsidRPr="00C543DC">
              <w:rPr>
                <w:b/>
                <w:bCs/>
                <w:color w:val="000000" w:themeColor="text1"/>
              </w:rPr>
              <w:t>oc</w:t>
            </w:r>
            <w:r>
              <w:rPr>
                <w:b/>
                <w:bCs/>
                <w:color w:val="000000" w:themeColor="text1"/>
              </w:rPr>
              <w:t xml:space="preserve"> Number</w:t>
            </w:r>
          </w:p>
        </w:tc>
        <w:tc>
          <w:tcPr>
            <w:tcW w:w="1370" w:type="dxa"/>
            <w:shd w:val="clear" w:color="auto" w:fill="auto"/>
          </w:tcPr>
          <w:p w14:paraId="273C9606" w14:textId="199CF666" w:rsidR="006E32E5" w:rsidRPr="00457148" w:rsidRDefault="006E32E5" w:rsidP="00F00132">
            <w:pPr>
              <w:spacing w:after="120"/>
              <w:jc w:val="center"/>
              <w:rPr>
                <w:b/>
                <w:bCs/>
                <w:color w:val="000000" w:themeColor="text1"/>
              </w:rPr>
            </w:pPr>
            <w:r>
              <w:rPr>
                <w:b/>
                <w:bCs/>
                <w:color w:val="000000" w:themeColor="text1"/>
              </w:rPr>
              <w:t>Status</w:t>
            </w:r>
          </w:p>
        </w:tc>
        <w:tc>
          <w:tcPr>
            <w:tcW w:w="6370" w:type="dxa"/>
            <w:shd w:val="clear" w:color="auto" w:fill="auto"/>
            <w:hideMark/>
          </w:tcPr>
          <w:p w14:paraId="5A54279D" w14:textId="47EC0066" w:rsidR="006E32E5" w:rsidRPr="00C543DC" w:rsidRDefault="006E32E5" w:rsidP="00F00132">
            <w:pPr>
              <w:spacing w:after="120"/>
              <w:jc w:val="center"/>
              <w:rPr>
                <w:b/>
                <w:bCs/>
                <w:color w:val="000000" w:themeColor="text1"/>
              </w:rPr>
            </w:pPr>
            <w:r>
              <w:rPr>
                <w:b/>
                <w:bCs/>
                <w:color w:val="000000" w:themeColor="text1"/>
              </w:rPr>
              <w:t>Comments (optional)</w:t>
            </w:r>
          </w:p>
        </w:tc>
      </w:tr>
      <w:tr w:rsidR="006E32E5" w:rsidRPr="00B0062D" w14:paraId="37DAE69C" w14:textId="77777777" w:rsidTr="006E32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0640427F" w14:textId="2C9C76EF" w:rsidR="006E32E5" w:rsidRPr="00B0062D" w:rsidRDefault="006E32E5" w:rsidP="00F00132">
            <w:pPr>
              <w:spacing w:after="120"/>
              <w:rPr>
                <w:color w:val="000000" w:themeColor="text1"/>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6A43AD12" w14:textId="53277ABD" w:rsidR="006E32E5" w:rsidRPr="00B0062D" w:rsidRDefault="006E32E5" w:rsidP="00F00132">
            <w:pPr>
              <w:spacing w:after="120"/>
              <w:rPr>
                <w:color w:val="000000" w:themeColor="text1"/>
              </w:rPr>
            </w:pP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41536873" w14:textId="43D81196" w:rsidR="006E32E5" w:rsidRPr="00B0062D" w:rsidRDefault="006E32E5" w:rsidP="00F00132">
            <w:pPr>
              <w:spacing w:after="120"/>
              <w:rPr>
                <w:color w:val="000000" w:themeColor="text1"/>
              </w:rPr>
            </w:pPr>
          </w:p>
        </w:tc>
      </w:tr>
    </w:tbl>
    <w:p w14:paraId="28C62CCF" w14:textId="77777777" w:rsidR="006E32E5" w:rsidRDefault="006E32E5" w:rsidP="00B46658"/>
    <w:p w14:paraId="540077E8" w14:textId="77777777" w:rsidR="00DF3F10" w:rsidRDefault="00DF3F10" w:rsidP="00DF3F10"/>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370"/>
        <w:gridCol w:w="6370"/>
      </w:tblGrid>
      <w:tr w:rsidR="00DF3F10" w:rsidRPr="00457148" w14:paraId="233AFE3A" w14:textId="77777777" w:rsidTr="00F00132">
        <w:trPr>
          <w:trHeight w:val="320"/>
        </w:trPr>
        <w:tc>
          <w:tcPr>
            <w:tcW w:w="9265" w:type="dxa"/>
            <w:gridSpan w:val="3"/>
            <w:shd w:val="clear" w:color="auto" w:fill="auto"/>
          </w:tcPr>
          <w:p w14:paraId="3104E110" w14:textId="66461FA8" w:rsidR="00DF3F10" w:rsidRDefault="00DF3F10" w:rsidP="00F00132">
            <w:pPr>
              <w:spacing w:after="120"/>
              <w:jc w:val="center"/>
              <w:rPr>
                <w:b/>
                <w:bCs/>
                <w:color w:val="000000" w:themeColor="text1"/>
              </w:rPr>
            </w:pPr>
            <w:r w:rsidRPr="00DF3F10">
              <w:rPr>
                <w:b/>
                <w:bCs/>
                <w:color w:val="000000" w:themeColor="text1"/>
              </w:rPr>
              <w:lastRenderedPageBreak/>
              <w:t>Rel-17 maintenance for LTE and NR (5.2.4)</w:t>
            </w:r>
          </w:p>
        </w:tc>
      </w:tr>
      <w:tr w:rsidR="00DF3F10" w:rsidRPr="00457148" w14:paraId="3AB56ECA" w14:textId="77777777" w:rsidTr="00F00132">
        <w:trPr>
          <w:trHeight w:val="320"/>
        </w:trPr>
        <w:tc>
          <w:tcPr>
            <w:tcW w:w="1525" w:type="dxa"/>
            <w:shd w:val="clear" w:color="auto" w:fill="auto"/>
            <w:hideMark/>
          </w:tcPr>
          <w:p w14:paraId="2937C1A0" w14:textId="77777777" w:rsidR="00DF3F10" w:rsidRPr="00C543DC" w:rsidRDefault="00DF3F10" w:rsidP="00F00132">
            <w:pPr>
              <w:spacing w:after="120"/>
              <w:jc w:val="center"/>
              <w:rPr>
                <w:b/>
                <w:bCs/>
                <w:color w:val="000000" w:themeColor="text1"/>
              </w:rPr>
            </w:pPr>
            <w:r w:rsidRPr="00C543DC">
              <w:rPr>
                <w:b/>
                <w:bCs/>
                <w:color w:val="000000" w:themeColor="text1"/>
              </w:rPr>
              <w:t>T</w:t>
            </w:r>
            <w:r>
              <w:rPr>
                <w:b/>
                <w:bCs/>
                <w:color w:val="000000" w:themeColor="text1"/>
              </w:rPr>
              <w:t>-d</w:t>
            </w:r>
            <w:r w:rsidRPr="00C543DC">
              <w:rPr>
                <w:b/>
                <w:bCs/>
                <w:color w:val="000000" w:themeColor="text1"/>
              </w:rPr>
              <w:t>oc</w:t>
            </w:r>
            <w:r>
              <w:rPr>
                <w:b/>
                <w:bCs/>
                <w:color w:val="000000" w:themeColor="text1"/>
              </w:rPr>
              <w:t xml:space="preserve"> Number</w:t>
            </w:r>
          </w:p>
        </w:tc>
        <w:tc>
          <w:tcPr>
            <w:tcW w:w="1370" w:type="dxa"/>
            <w:shd w:val="clear" w:color="auto" w:fill="auto"/>
          </w:tcPr>
          <w:p w14:paraId="5B0BE6B3" w14:textId="77777777" w:rsidR="00DF3F10" w:rsidRPr="00457148" w:rsidRDefault="00DF3F10" w:rsidP="00F00132">
            <w:pPr>
              <w:spacing w:after="120"/>
              <w:jc w:val="center"/>
              <w:rPr>
                <w:b/>
                <w:bCs/>
                <w:color w:val="000000" w:themeColor="text1"/>
              </w:rPr>
            </w:pPr>
            <w:r>
              <w:rPr>
                <w:b/>
                <w:bCs/>
                <w:color w:val="000000" w:themeColor="text1"/>
              </w:rPr>
              <w:t>Status</w:t>
            </w:r>
          </w:p>
        </w:tc>
        <w:tc>
          <w:tcPr>
            <w:tcW w:w="6370" w:type="dxa"/>
            <w:shd w:val="clear" w:color="auto" w:fill="auto"/>
            <w:hideMark/>
          </w:tcPr>
          <w:p w14:paraId="729E371E" w14:textId="77777777" w:rsidR="00DF3F10" w:rsidRPr="00C543DC" w:rsidRDefault="00DF3F10" w:rsidP="00F00132">
            <w:pPr>
              <w:spacing w:after="120"/>
              <w:jc w:val="center"/>
              <w:rPr>
                <w:b/>
                <w:bCs/>
                <w:color w:val="000000" w:themeColor="text1"/>
              </w:rPr>
            </w:pPr>
            <w:r>
              <w:rPr>
                <w:b/>
                <w:bCs/>
                <w:color w:val="000000" w:themeColor="text1"/>
              </w:rPr>
              <w:t>Comments (optional)</w:t>
            </w:r>
          </w:p>
        </w:tc>
      </w:tr>
      <w:tr w:rsidR="00DF3F10" w:rsidRPr="00B0062D" w14:paraId="69FE6B47" w14:textId="77777777" w:rsidTr="00F001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5D67FCA5" w14:textId="77777777" w:rsidR="00DF3F10" w:rsidRPr="00B0062D" w:rsidRDefault="00DF3F10" w:rsidP="00F00132">
            <w:pPr>
              <w:spacing w:after="120"/>
              <w:rPr>
                <w:color w:val="000000" w:themeColor="text1"/>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795427CB" w14:textId="77777777" w:rsidR="00DF3F10" w:rsidRPr="00B0062D" w:rsidRDefault="00DF3F10" w:rsidP="00F00132">
            <w:pPr>
              <w:spacing w:after="120"/>
              <w:rPr>
                <w:color w:val="000000" w:themeColor="text1"/>
              </w:rPr>
            </w:pP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2C879F7E" w14:textId="77777777" w:rsidR="00DF3F10" w:rsidRPr="00B0062D" w:rsidRDefault="00DF3F10" w:rsidP="00F00132">
            <w:pPr>
              <w:spacing w:after="120"/>
              <w:rPr>
                <w:color w:val="000000" w:themeColor="text1"/>
              </w:rPr>
            </w:pPr>
          </w:p>
        </w:tc>
      </w:tr>
    </w:tbl>
    <w:p w14:paraId="2277C874" w14:textId="77777777" w:rsidR="006E32E5" w:rsidRDefault="006E32E5" w:rsidP="00B46658"/>
    <w:p w14:paraId="07C92194" w14:textId="77777777" w:rsidR="00B30123" w:rsidRDefault="00B30123" w:rsidP="00B46658"/>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370"/>
        <w:gridCol w:w="6370"/>
      </w:tblGrid>
      <w:tr w:rsidR="00DF1BBF" w:rsidRPr="00457148" w14:paraId="6CA20C0B" w14:textId="77777777" w:rsidTr="00BB4B45">
        <w:trPr>
          <w:trHeight w:val="320"/>
        </w:trPr>
        <w:tc>
          <w:tcPr>
            <w:tcW w:w="9265" w:type="dxa"/>
            <w:gridSpan w:val="3"/>
            <w:shd w:val="clear" w:color="auto" w:fill="auto"/>
          </w:tcPr>
          <w:p w14:paraId="2A03BE23" w14:textId="77777777" w:rsidR="00DF1BBF" w:rsidRDefault="00DF1BBF" w:rsidP="00BB4B45">
            <w:pPr>
              <w:spacing w:after="120"/>
              <w:jc w:val="center"/>
              <w:rPr>
                <w:b/>
                <w:bCs/>
                <w:color w:val="000000" w:themeColor="text1"/>
              </w:rPr>
            </w:pPr>
            <w:r w:rsidRPr="00DF3F10">
              <w:rPr>
                <w:b/>
                <w:bCs/>
                <w:color w:val="000000" w:themeColor="text1"/>
              </w:rPr>
              <w:t>Up to Rel-16 maintenance for LTE and NR (4.5)</w:t>
            </w:r>
          </w:p>
        </w:tc>
      </w:tr>
      <w:tr w:rsidR="00DF1BBF" w:rsidRPr="00457148" w14:paraId="7CD10086" w14:textId="77777777" w:rsidTr="00BB4B45">
        <w:trPr>
          <w:trHeight w:val="320"/>
        </w:trPr>
        <w:tc>
          <w:tcPr>
            <w:tcW w:w="1525" w:type="dxa"/>
            <w:shd w:val="clear" w:color="auto" w:fill="auto"/>
            <w:hideMark/>
          </w:tcPr>
          <w:p w14:paraId="1FB4FF34" w14:textId="77777777" w:rsidR="00DF1BBF" w:rsidRPr="00C543DC" w:rsidRDefault="00DF1BBF" w:rsidP="00BB4B45">
            <w:pPr>
              <w:spacing w:after="120"/>
              <w:jc w:val="center"/>
              <w:rPr>
                <w:b/>
                <w:bCs/>
                <w:color w:val="000000" w:themeColor="text1"/>
              </w:rPr>
            </w:pPr>
            <w:r w:rsidRPr="00C543DC">
              <w:rPr>
                <w:b/>
                <w:bCs/>
                <w:color w:val="000000" w:themeColor="text1"/>
              </w:rPr>
              <w:t>T</w:t>
            </w:r>
            <w:r>
              <w:rPr>
                <w:b/>
                <w:bCs/>
                <w:color w:val="000000" w:themeColor="text1"/>
              </w:rPr>
              <w:t>-d</w:t>
            </w:r>
            <w:r w:rsidRPr="00C543DC">
              <w:rPr>
                <w:b/>
                <w:bCs/>
                <w:color w:val="000000" w:themeColor="text1"/>
              </w:rPr>
              <w:t>oc</w:t>
            </w:r>
            <w:r>
              <w:rPr>
                <w:b/>
                <w:bCs/>
                <w:color w:val="000000" w:themeColor="text1"/>
              </w:rPr>
              <w:t xml:space="preserve"> Number</w:t>
            </w:r>
          </w:p>
        </w:tc>
        <w:tc>
          <w:tcPr>
            <w:tcW w:w="1370" w:type="dxa"/>
            <w:shd w:val="clear" w:color="auto" w:fill="auto"/>
          </w:tcPr>
          <w:p w14:paraId="7DAF3572" w14:textId="77777777" w:rsidR="00DF1BBF" w:rsidRPr="00457148" w:rsidRDefault="00DF1BBF" w:rsidP="00BB4B45">
            <w:pPr>
              <w:spacing w:after="120"/>
              <w:jc w:val="center"/>
              <w:rPr>
                <w:b/>
                <w:bCs/>
                <w:color w:val="000000" w:themeColor="text1"/>
              </w:rPr>
            </w:pPr>
            <w:r>
              <w:rPr>
                <w:b/>
                <w:bCs/>
                <w:color w:val="000000" w:themeColor="text1"/>
              </w:rPr>
              <w:t>Status</w:t>
            </w:r>
          </w:p>
        </w:tc>
        <w:tc>
          <w:tcPr>
            <w:tcW w:w="6370" w:type="dxa"/>
            <w:shd w:val="clear" w:color="auto" w:fill="auto"/>
            <w:hideMark/>
          </w:tcPr>
          <w:p w14:paraId="45A24229" w14:textId="77777777" w:rsidR="00DF1BBF" w:rsidRPr="00C543DC" w:rsidRDefault="00DF1BBF" w:rsidP="00BB4B45">
            <w:pPr>
              <w:spacing w:after="120"/>
              <w:jc w:val="center"/>
              <w:rPr>
                <w:b/>
                <w:bCs/>
                <w:color w:val="000000" w:themeColor="text1"/>
              </w:rPr>
            </w:pPr>
            <w:r>
              <w:rPr>
                <w:b/>
                <w:bCs/>
                <w:color w:val="000000" w:themeColor="text1"/>
              </w:rPr>
              <w:t>Comments (optional)</w:t>
            </w:r>
          </w:p>
        </w:tc>
      </w:tr>
      <w:tr w:rsidR="00DF1BBF" w:rsidRPr="00B0062D" w14:paraId="3E6A3636" w14:textId="77777777" w:rsidTr="00BB4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790E0884" w14:textId="77777777" w:rsidR="00DF1BBF" w:rsidRPr="00B0062D" w:rsidRDefault="00DF1BBF" w:rsidP="00BB4B45">
            <w:pPr>
              <w:spacing w:after="120"/>
              <w:rPr>
                <w:color w:val="000000" w:themeColor="text1"/>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2A69A944" w14:textId="77777777" w:rsidR="00DF1BBF" w:rsidRPr="00B0062D" w:rsidRDefault="00DF1BBF" w:rsidP="00BB4B45">
            <w:pPr>
              <w:spacing w:after="120"/>
              <w:rPr>
                <w:color w:val="000000" w:themeColor="text1"/>
              </w:rPr>
            </w:pP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328F4C2D" w14:textId="77777777" w:rsidR="00DF1BBF" w:rsidRPr="00B0062D" w:rsidRDefault="00DF1BBF" w:rsidP="00BB4B45">
            <w:pPr>
              <w:spacing w:after="120"/>
              <w:rPr>
                <w:color w:val="000000" w:themeColor="text1"/>
              </w:rPr>
            </w:pPr>
          </w:p>
        </w:tc>
      </w:tr>
    </w:tbl>
    <w:p w14:paraId="0BAE839F" w14:textId="77777777" w:rsidR="00DF1BBF" w:rsidRDefault="00DF1BBF" w:rsidP="00DF1BBF"/>
    <w:p w14:paraId="40FC219C" w14:textId="77777777" w:rsidR="00DF1BBF" w:rsidRDefault="00DF1BBF" w:rsidP="00DF1BBF"/>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370"/>
        <w:gridCol w:w="6370"/>
      </w:tblGrid>
      <w:tr w:rsidR="00DF1BBF" w:rsidRPr="00457148" w14:paraId="20FEF0DA" w14:textId="77777777" w:rsidTr="00BB4B45">
        <w:trPr>
          <w:trHeight w:val="320"/>
        </w:trPr>
        <w:tc>
          <w:tcPr>
            <w:tcW w:w="9265" w:type="dxa"/>
            <w:gridSpan w:val="3"/>
            <w:shd w:val="clear" w:color="auto" w:fill="auto"/>
          </w:tcPr>
          <w:p w14:paraId="23A23604" w14:textId="77777777" w:rsidR="00DF1BBF" w:rsidRDefault="00DF1BBF" w:rsidP="00BB4B45">
            <w:pPr>
              <w:spacing w:after="120"/>
              <w:jc w:val="center"/>
              <w:rPr>
                <w:b/>
                <w:bCs/>
                <w:color w:val="000000" w:themeColor="text1"/>
              </w:rPr>
            </w:pPr>
            <w:r w:rsidRPr="00DF3F10">
              <w:rPr>
                <w:b/>
                <w:bCs/>
                <w:color w:val="000000" w:themeColor="text1"/>
              </w:rPr>
              <w:t>Rel-17 maintenance for LTE and NR (5.2.4)</w:t>
            </w:r>
          </w:p>
        </w:tc>
      </w:tr>
      <w:tr w:rsidR="00DF1BBF" w:rsidRPr="00457148" w14:paraId="515A5327" w14:textId="77777777" w:rsidTr="00BB4B45">
        <w:trPr>
          <w:trHeight w:val="320"/>
        </w:trPr>
        <w:tc>
          <w:tcPr>
            <w:tcW w:w="1525" w:type="dxa"/>
            <w:shd w:val="clear" w:color="auto" w:fill="auto"/>
            <w:hideMark/>
          </w:tcPr>
          <w:p w14:paraId="6F6A93EA" w14:textId="77777777" w:rsidR="00DF1BBF" w:rsidRPr="00C543DC" w:rsidRDefault="00DF1BBF" w:rsidP="00BB4B45">
            <w:pPr>
              <w:spacing w:after="120"/>
              <w:jc w:val="center"/>
              <w:rPr>
                <w:b/>
                <w:bCs/>
                <w:color w:val="000000" w:themeColor="text1"/>
              </w:rPr>
            </w:pPr>
            <w:r w:rsidRPr="00C543DC">
              <w:rPr>
                <w:b/>
                <w:bCs/>
                <w:color w:val="000000" w:themeColor="text1"/>
              </w:rPr>
              <w:t>T</w:t>
            </w:r>
            <w:r>
              <w:rPr>
                <w:b/>
                <w:bCs/>
                <w:color w:val="000000" w:themeColor="text1"/>
              </w:rPr>
              <w:t>-d</w:t>
            </w:r>
            <w:r w:rsidRPr="00C543DC">
              <w:rPr>
                <w:b/>
                <w:bCs/>
                <w:color w:val="000000" w:themeColor="text1"/>
              </w:rPr>
              <w:t>oc</w:t>
            </w:r>
            <w:r>
              <w:rPr>
                <w:b/>
                <w:bCs/>
                <w:color w:val="000000" w:themeColor="text1"/>
              </w:rPr>
              <w:t xml:space="preserve"> Number</w:t>
            </w:r>
          </w:p>
        </w:tc>
        <w:tc>
          <w:tcPr>
            <w:tcW w:w="1370" w:type="dxa"/>
            <w:shd w:val="clear" w:color="auto" w:fill="auto"/>
          </w:tcPr>
          <w:p w14:paraId="66B9651A" w14:textId="77777777" w:rsidR="00DF1BBF" w:rsidRPr="00457148" w:rsidRDefault="00DF1BBF" w:rsidP="00BB4B45">
            <w:pPr>
              <w:spacing w:after="120"/>
              <w:jc w:val="center"/>
              <w:rPr>
                <w:b/>
                <w:bCs/>
                <w:color w:val="000000" w:themeColor="text1"/>
              </w:rPr>
            </w:pPr>
            <w:r>
              <w:rPr>
                <w:b/>
                <w:bCs/>
                <w:color w:val="000000" w:themeColor="text1"/>
              </w:rPr>
              <w:t>Status</w:t>
            </w:r>
          </w:p>
        </w:tc>
        <w:tc>
          <w:tcPr>
            <w:tcW w:w="6370" w:type="dxa"/>
            <w:shd w:val="clear" w:color="auto" w:fill="auto"/>
            <w:hideMark/>
          </w:tcPr>
          <w:p w14:paraId="71688244" w14:textId="77777777" w:rsidR="00DF1BBF" w:rsidRPr="00C543DC" w:rsidRDefault="00DF1BBF" w:rsidP="00BB4B45">
            <w:pPr>
              <w:spacing w:after="120"/>
              <w:jc w:val="center"/>
              <w:rPr>
                <w:b/>
                <w:bCs/>
                <w:color w:val="000000" w:themeColor="text1"/>
              </w:rPr>
            </w:pPr>
            <w:r>
              <w:rPr>
                <w:b/>
                <w:bCs/>
                <w:color w:val="000000" w:themeColor="text1"/>
              </w:rPr>
              <w:t>Comments (optional)</w:t>
            </w:r>
          </w:p>
        </w:tc>
      </w:tr>
      <w:tr w:rsidR="00DF1BBF" w:rsidRPr="00B0062D" w14:paraId="4E96DE8A" w14:textId="77777777" w:rsidTr="00BB4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1134E11A" w14:textId="77777777" w:rsidR="00DF1BBF" w:rsidRPr="00B0062D" w:rsidRDefault="00DF1BBF" w:rsidP="00BB4B45">
            <w:pPr>
              <w:spacing w:after="120"/>
              <w:rPr>
                <w:color w:val="000000" w:themeColor="text1"/>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34AC656F" w14:textId="77777777" w:rsidR="00DF1BBF" w:rsidRPr="00B0062D" w:rsidRDefault="00DF1BBF" w:rsidP="00BB4B45">
            <w:pPr>
              <w:spacing w:after="120"/>
              <w:rPr>
                <w:color w:val="000000" w:themeColor="text1"/>
              </w:rPr>
            </w:pP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54BC15A3" w14:textId="77777777" w:rsidR="00DF1BBF" w:rsidRPr="00B0062D" w:rsidRDefault="00DF1BBF" w:rsidP="00BB4B45">
            <w:pPr>
              <w:spacing w:after="120"/>
              <w:rPr>
                <w:color w:val="000000" w:themeColor="text1"/>
              </w:rPr>
            </w:pPr>
          </w:p>
        </w:tc>
      </w:tr>
    </w:tbl>
    <w:p w14:paraId="5F416D3E" w14:textId="77777777" w:rsidR="00B30123" w:rsidRDefault="00B30123" w:rsidP="00B46658"/>
    <w:p w14:paraId="29B3C3A9" w14:textId="77777777" w:rsidR="00B30123" w:rsidRDefault="00B30123" w:rsidP="00B46658"/>
    <w:p w14:paraId="136452FE" w14:textId="77777777" w:rsidR="00B30123" w:rsidRDefault="00B30123" w:rsidP="00B46658"/>
    <w:sectPr w:rsidR="00B30123"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8B69F" w14:textId="77777777" w:rsidR="004F0A1A" w:rsidRDefault="004F0A1A">
      <w:r>
        <w:separator/>
      </w:r>
    </w:p>
  </w:endnote>
  <w:endnote w:type="continuationSeparator" w:id="0">
    <w:p w14:paraId="7A61E721" w14:textId="77777777" w:rsidR="004F0A1A" w:rsidRDefault="004F0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C587E" w14:textId="77777777" w:rsidR="004F0A1A" w:rsidRDefault="004F0A1A">
      <w:r>
        <w:separator/>
      </w:r>
    </w:p>
  </w:footnote>
  <w:footnote w:type="continuationSeparator" w:id="0">
    <w:p w14:paraId="3A9B7DB6" w14:textId="77777777" w:rsidR="004F0A1A" w:rsidRDefault="004F0A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C560C4"/>
    <w:multiLevelType w:val="hybridMultilevel"/>
    <w:tmpl w:val="03FAD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3F6832A6"/>
    <w:multiLevelType w:val="hybridMultilevel"/>
    <w:tmpl w:val="52E0CBC6"/>
    <w:lvl w:ilvl="0" w:tplc="EB70DF32">
      <w:start w:val="1"/>
      <w:numFmt w:val="bullet"/>
      <w:pStyle w:val="1proposal"/>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1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15:restartNumberingAfterBreak="0">
    <w:nsid w:val="6C902D46"/>
    <w:multiLevelType w:val="hybridMultilevel"/>
    <w:tmpl w:val="0C58F8C8"/>
    <w:lvl w:ilvl="0" w:tplc="EB70DF32">
      <w:start w:val="1"/>
      <w:numFmt w:val="bullet"/>
      <w:lvlText w:val=""/>
      <w:lvlJc w:val="left"/>
      <w:pPr>
        <w:ind w:left="704" w:hanging="420"/>
      </w:pPr>
      <w:rPr>
        <w:rFonts w:ascii="Wingdings" w:hAnsi="Wingdings" w:hint="default"/>
      </w:rPr>
    </w:lvl>
    <w:lvl w:ilvl="1" w:tplc="73A6413C">
      <w:start w:val="1"/>
      <w:numFmt w:val="bullet"/>
      <w:lvlText w:val="-"/>
      <w:lvlJc w:val="left"/>
      <w:pPr>
        <w:ind w:left="1124" w:hanging="420"/>
      </w:pPr>
      <w:rPr>
        <w:rFonts w:ascii="Calibri" w:eastAsiaTheme="minorHAnsi" w:hAnsi="Calibri" w:cs="Calibri"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1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2043897565">
    <w:abstractNumId w:val="0"/>
  </w:num>
  <w:num w:numId="2" w16cid:durableId="1167404301">
    <w:abstractNumId w:val="6"/>
  </w:num>
  <w:num w:numId="3" w16cid:durableId="845053056">
    <w:abstractNumId w:val="12"/>
  </w:num>
  <w:num w:numId="4" w16cid:durableId="574896988">
    <w:abstractNumId w:val="10"/>
  </w:num>
  <w:num w:numId="5" w16cid:durableId="1797749362">
    <w:abstractNumId w:val="8"/>
  </w:num>
  <w:num w:numId="6" w16cid:durableId="899943885">
    <w:abstractNumId w:val="8"/>
  </w:num>
  <w:num w:numId="7" w16cid:durableId="1512796906">
    <w:abstractNumId w:val="8"/>
  </w:num>
  <w:num w:numId="8" w16cid:durableId="203450138">
    <w:abstractNumId w:val="8"/>
  </w:num>
  <w:num w:numId="9" w16cid:durableId="158355102">
    <w:abstractNumId w:val="8"/>
  </w:num>
  <w:num w:numId="10" w16cid:durableId="1628313981">
    <w:abstractNumId w:val="8"/>
  </w:num>
  <w:num w:numId="11" w16cid:durableId="121701034">
    <w:abstractNumId w:val="8"/>
  </w:num>
  <w:num w:numId="12" w16cid:durableId="1903825637">
    <w:abstractNumId w:val="8"/>
  </w:num>
  <w:num w:numId="13" w16cid:durableId="27722345">
    <w:abstractNumId w:val="8"/>
  </w:num>
  <w:num w:numId="14" w16cid:durableId="1978800360">
    <w:abstractNumId w:val="8"/>
  </w:num>
  <w:num w:numId="15" w16cid:durableId="728382646">
    <w:abstractNumId w:val="8"/>
  </w:num>
  <w:num w:numId="16" w16cid:durableId="2009285576">
    <w:abstractNumId w:val="8"/>
  </w:num>
  <w:num w:numId="17" w16cid:durableId="520776209">
    <w:abstractNumId w:val="5"/>
  </w:num>
  <w:num w:numId="18" w16cid:durableId="1890874967">
    <w:abstractNumId w:val="3"/>
  </w:num>
  <w:num w:numId="19" w16cid:durableId="151794773">
    <w:abstractNumId w:val="2"/>
  </w:num>
  <w:num w:numId="20" w16cid:durableId="1473786642">
    <w:abstractNumId w:val="1"/>
  </w:num>
  <w:num w:numId="21" w16cid:durableId="895970569">
    <w:abstractNumId w:val="8"/>
  </w:num>
  <w:num w:numId="22" w16cid:durableId="1637685187">
    <w:abstractNumId w:val="8"/>
  </w:num>
  <w:num w:numId="23" w16cid:durableId="1282683033">
    <w:abstractNumId w:val="7"/>
  </w:num>
  <w:num w:numId="24" w16cid:durableId="410392477">
    <w:abstractNumId w:val="9"/>
  </w:num>
  <w:num w:numId="25" w16cid:durableId="945577438">
    <w:abstractNumId w:val="11"/>
  </w:num>
  <w:num w:numId="26" w16cid:durableId="178592797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2874"/>
    <w:rsid w:val="00026ACC"/>
    <w:rsid w:val="0003171D"/>
    <w:rsid w:val="00031C1D"/>
    <w:rsid w:val="000324B6"/>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1B19"/>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126"/>
    <w:rsid w:val="00121978"/>
    <w:rsid w:val="00123422"/>
    <w:rsid w:val="00124B6A"/>
    <w:rsid w:val="00130462"/>
    <w:rsid w:val="00136D4C"/>
    <w:rsid w:val="00142538"/>
    <w:rsid w:val="00142BB9"/>
    <w:rsid w:val="00144F96"/>
    <w:rsid w:val="001500EC"/>
    <w:rsid w:val="00151EAC"/>
    <w:rsid w:val="00153528"/>
    <w:rsid w:val="00154E68"/>
    <w:rsid w:val="00162548"/>
    <w:rsid w:val="001640A3"/>
    <w:rsid w:val="00172183"/>
    <w:rsid w:val="001751AB"/>
    <w:rsid w:val="00175A3F"/>
    <w:rsid w:val="001776A8"/>
    <w:rsid w:val="00180E09"/>
    <w:rsid w:val="001815FE"/>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3B47"/>
    <w:rsid w:val="00274E1A"/>
    <w:rsid w:val="00274E25"/>
    <w:rsid w:val="002775B1"/>
    <w:rsid w:val="002775B9"/>
    <w:rsid w:val="002811C4"/>
    <w:rsid w:val="00282213"/>
    <w:rsid w:val="00284016"/>
    <w:rsid w:val="002858BF"/>
    <w:rsid w:val="002939AF"/>
    <w:rsid w:val="00294491"/>
    <w:rsid w:val="00294BDE"/>
    <w:rsid w:val="00296736"/>
    <w:rsid w:val="002A0CED"/>
    <w:rsid w:val="002A4CD0"/>
    <w:rsid w:val="002A685D"/>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052D"/>
    <w:rsid w:val="00336697"/>
    <w:rsid w:val="003418CB"/>
    <w:rsid w:val="0034225B"/>
    <w:rsid w:val="00355873"/>
    <w:rsid w:val="0035660F"/>
    <w:rsid w:val="003604C7"/>
    <w:rsid w:val="003628B9"/>
    <w:rsid w:val="00362D8F"/>
    <w:rsid w:val="00367724"/>
    <w:rsid w:val="003710BA"/>
    <w:rsid w:val="003770F6"/>
    <w:rsid w:val="00383E37"/>
    <w:rsid w:val="0038772F"/>
    <w:rsid w:val="00393042"/>
    <w:rsid w:val="00394AD5"/>
    <w:rsid w:val="0039642D"/>
    <w:rsid w:val="003A2B9E"/>
    <w:rsid w:val="003A2E40"/>
    <w:rsid w:val="003A5426"/>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3BE3"/>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4DC1"/>
    <w:rsid w:val="004350F4"/>
    <w:rsid w:val="004412A0"/>
    <w:rsid w:val="0044165E"/>
    <w:rsid w:val="00442337"/>
    <w:rsid w:val="00444C6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7DC8"/>
    <w:rsid w:val="004D21B0"/>
    <w:rsid w:val="004D737D"/>
    <w:rsid w:val="004E2659"/>
    <w:rsid w:val="004E39EE"/>
    <w:rsid w:val="004E475C"/>
    <w:rsid w:val="004E56E0"/>
    <w:rsid w:val="004E7329"/>
    <w:rsid w:val="004F0A1A"/>
    <w:rsid w:val="004F2CB0"/>
    <w:rsid w:val="005017F7"/>
    <w:rsid w:val="00501FA7"/>
    <w:rsid w:val="005034DC"/>
    <w:rsid w:val="0050400E"/>
    <w:rsid w:val="00505BFA"/>
    <w:rsid w:val="005071B4"/>
    <w:rsid w:val="00507687"/>
    <w:rsid w:val="005117A9"/>
    <w:rsid w:val="00511F57"/>
    <w:rsid w:val="00515CBE"/>
    <w:rsid w:val="00515E2B"/>
    <w:rsid w:val="00522A7E"/>
    <w:rsid w:val="00522F20"/>
    <w:rsid w:val="00523D74"/>
    <w:rsid w:val="005308DB"/>
    <w:rsid w:val="00530A2E"/>
    <w:rsid w:val="00530FBE"/>
    <w:rsid w:val="00533159"/>
    <w:rsid w:val="005339DB"/>
    <w:rsid w:val="00534C89"/>
    <w:rsid w:val="00535240"/>
    <w:rsid w:val="00541573"/>
    <w:rsid w:val="0054348A"/>
    <w:rsid w:val="00546996"/>
    <w:rsid w:val="00571777"/>
    <w:rsid w:val="00580FF5"/>
    <w:rsid w:val="0058519C"/>
    <w:rsid w:val="0059149A"/>
    <w:rsid w:val="005956EE"/>
    <w:rsid w:val="005A083E"/>
    <w:rsid w:val="005B4802"/>
    <w:rsid w:val="005B67EF"/>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18C7"/>
    <w:rsid w:val="00642BC6"/>
    <w:rsid w:val="00644790"/>
    <w:rsid w:val="006501AF"/>
    <w:rsid w:val="00650DDE"/>
    <w:rsid w:val="00653BCF"/>
    <w:rsid w:val="00654492"/>
    <w:rsid w:val="0065505B"/>
    <w:rsid w:val="0066674E"/>
    <w:rsid w:val="006670AC"/>
    <w:rsid w:val="00672307"/>
    <w:rsid w:val="006808C6"/>
    <w:rsid w:val="006810DA"/>
    <w:rsid w:val="00682668"/>
    <w:rsid w:val="00690D14"/>
    <w:rsid w:val="00692A68"/>
    <w:rsid w:val="00695D85"/>
    <w:rsid w:val="00696A4B"/>
    <w:rsid w:val="006A30A2"/>
    <w:rsid w:val="006A6D23"/>
    <w:rsid w:val="006A7CAE"/>
    <w:rsid w:val="006B25DE"/>
    <w:rsid w:val="006C1C3B"/>
    <w:rsid w:val="006C4E43"/>
    <w:rsid w:val="006C643E"/>
    <w:rsid w:val="006D1F1D"/>
    <w:rsid w:val="006D2932"/>
    <w:rsid w:val="006D3671"/>
    <w:rsid w:val="006D4176"/>
    <w:rsid w:val="006E0A73"/>
    <w:rsid w:val="006E0FEE"/>
    <w:rsid w:val="006E32E5"/>
    <w:rsid w:val="006E6C11"/>
    <w:rsid w:val="006F7C0C"/>
    <w:rsid w:val="00700755"/>
    <w:rsid w:val="0070239A"/>
    <w:rsid w:val="0070646B"/>
    <w:rsid w:val="007130A2"/>
    <w:rsid w:val="00715463"/>
    <w:rsid w:val="00730655"/>
    <w:rsid w:val="00731D77"/>
    <w:rsid w:val="00731EE3"/>
    <w:rsid w:val="00732360"/>
    <w:rsid w:val="0073390A"/>
    <w:rsid w:val="00734E64"/>
    <w:rsid w:val="00736B37"/>
    <w:rsid w:val="00740A35"/>
    <w:rsid w:val="007520B4"/>
    <w:rsid w:val="007635C6"/>
    <w:rsid w:val="007655D5"/>
    <w:rsid w:val="007763C1"/>
    <w:rsid w:val="00777E82"/>
    <w:rsid w:val="00781359"/>
    <w:rsid w:val="00786921"/>
    <w:rsid w:val="007A1EAA"/>
    <w:rsid w:val="007A79FD"/>
    <w:rsid w:val="007B0B9D"/>
    <w:rsid w:val="007B26E3"/>
    <w:rsid w:val="007B5A43"/>
    <w:rsid w:val="007B709B"/>
    <w:rsid w:val="007C0FFE"/>
    <w:rsid w:val="007C1343"/>
    <w:rsid w:val="007C5EF1"/>
    <w:rsid w:val="007C7BF5"/>
    <w:rsid w:val="007D19B7"/>
    <w:rsid w:val="007D26C8"/>
    <w:rsid w:val="007D464A"/>
    <w:rsid w:val="007D75E5"/>
    <w:rsid w:val="007D773E"/>
    <w:rsid w:val="007E066E"/>
    <w:rsid w:val="007E1356"/>
    <w:rsid w:val="007E20FC"/>
    <w:rsid w:val="007E7062"/>
    <w:rsid w:val="007F0E1E"/>
    <w:rsid w:val="007F29A7"/>
    <w:rsid w:val="008004B4"/>
    <w:rsid w:val="00805BE8"/>
    <w:rsid w:val="008155C3"/>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B96"/>
    <w:rsid w:val="00874C16"/>
    <w:rsid w:val="00886D1F"/>
    <w:rsid w:val="00891EE1"/>
    <w:rsid w:val="00893987"/>
    <w:rsid w:val="008963EF"/>
    <w:rsid w:val="0089688E"/>
    <w:rsid w:val="008A1FBE"/>
    <w:rsid w:val="008A51C9"/>
    <w:rsid w:val="008B3194"/>
    <w:rsid w:val="008B5AE7"/>
    <w:rsid w:val="008C60E9"/>
    <w:rsid w:val="008D1B7C"/>
    <w:rsid w:val="008D6657"/>
    <w:rsid w:val="008E1F60"/>
    <w:rsid w:val="008E307E"/>
    <w:rsid w:val="008F42F1"/>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5580F"/>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443"/>
    <w:rsid w:val="009B1DF8"/>
    <w:rsid w:val="009B3D20"/>
    <w:rsid w:val="009B5418"/>
    <w:rsid w:val="009B61B4"/>
    <w:rsid w:val="009C0727"/>
    <w:rsid w:val="009C3C80"/>
    <w:rsid w:val="009C481E"/>
    <w:rsid w:val="009C492F"/>
    <w:rsid w:val="009D2FF2"/>
    <w:rsid w:val="009D3226"/>
    <w:rsid w:val="009D3385"/>
    <w:rsid w:val="009D793C"/>
    <w:rsid w:val="009E16A9"/>
    <w:rsid w:val="009E23A4"/>
    <w:rsid w:val="009E375F"/>
    <w:rsid w:val="009E39D4"/>
    <w:rsid w:val="009E433B"/>
    <w:rsid w:val="009E5401"/>
    <w:rsid w:val="009F70B2"/>
    <w:rsid w:val="00A0758F"/>
    <w:rsid w:val="00A12181"/>
    <w:rsid w:val="00A1570A"/>
    <w:rsid w:val="00A17866"/>
    <w:rsid w:val="00A211B4"/>
    <w:rsid w:val="00A223CF"/>
    <w:rsid w:val="00A26C93"/>
    <w:rsid w:val="00A272B9"/>
    <w:rsid w:val="00A272CB"/>
    <w:rsid w:val="00A33DDF"/>
    <w:rsid w:val="00A34547"/>
    <w:rsid w:val="00A376B7"/>
    <w:rsid w:val="00A41BF5"/>
    <w:rsid w:val="00A44778"/>
    <w:rsid w:val="00A469E7"/>
    <w:rsid w:val="00A604A4"/>
    <w:rsid w:val="00A61B7D"/>
    <w:rsid w:val="00A6605B"/>
    <w:rsid w:val="00A66ADC"/>
    <w:rsid w:val="00A7147D"/>
    <w:rsid w:val="00A77E62"/>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35CB"/>
    <w:rsid w:val="00AC6D6B"/>
    <w:rsid w:val="00AD3F6A"/>
    <w:rsid w:val="00AD6DE2"/>
    <w:rsid w:val="00AD7736"/>
    <w:rsid w:val="00AE10CE"/>
    <w:rsid w:val="00AE1D30"/>
    <w:rsid w:val="00AE70D4"/>
    <w:rsid w:val="00AE7868"/>
    <w:rsid w:val="00AF0407"/>
    <w:rsid w:val="00AF049B"/>
    <w:rsid w:val="00AF4D8B"/>
    <w:rsid w:val="00B067CA"/>
    <w:rsid w:val="00B12B26"/>
    <w:rsid w:val="00B163F8"/>
    <w:rsid w:val="00B2472D"/>
    <w:rsid w:val="00B24CA0"/>
    <w:rsid w:val="00B2549F"/>
    <w:rsid w:val="00B30123"/>
    <w:rsid w:val="00B4108D"/>
    <w:rsid w:val="00B46658"/>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20D5"/>
    <w:rsid w:val="00BC5982"/>
    <w:rsid w:val="00BC60BF"/>
    <w:rsid w:val="00BD28BF"/>
    <w:rsid w:val="00BD2D12"/>
    <w:rsid w:val="00BD6404"/>
    <w:rsid w:val="00BE33AE"/>
    <w:rsid w:val="00BF046F"/>
    <w:rsid w:val="00C01D50"/>
    <w:rsid w:val="00C043B6"/>
    <w:rsid w:val="00C04842"/>
    <w:rsid w:val="00C056DC"/>
    <w:rsid w:val="00C1329B"/>
    <w:rsid w:val="00C1572F"/>
    <w:rsid w:val="00C24C05"/>
    <w:rsid w:val="00C24D2F"/>
    <w:rsid w:val="00C26222"/>
    <w:rsid w:val="00C31283"/>
    <w:rsid w:val="00C33C48"/>
    <w:rsid w:val="00C340E5"/>
    <w:rsid w:val="00C35AA7"/>
    <w:rsid w:val="00C36B2F"/>
    <w:rsid w:val="00C404C3"/>
    <w:rsid w:val="00C43BA1"/>
    <w:rsid w:val="00C43DAB"/>
    <w:rsid w:val="00C47F08"/>
    <w:rsid w:val="00C514A6"/>
    <w:rsid w:val="00C5739F"/>
    <w:rsid w:val="00C57CF0"/>
    <w:rsid w:val="00C63557"/>
    <w:rsid w:val="00C649BD"/>
    <w:rsid w:val="00C65891"/>
    <w:rsid w:val="00C66AC9"/>
    <w:rsid w:val="00C724D3"/>
    <w:rsid w:val="00C72951"/>
    <w:rsid w:val="00C7461E"/>
    <w:rsid w:val="00C77DD9"/>
    <w:rsid w:val="00C83649"/>
    <w:rsid w:val="00C83BE6"/>
    <w:rsid w:val="00C83D2F"/>
    <w:rsid w:val="00C85354"/>
    <w:rsid w:val="00C86ABA"/>
    <w:rsid w:val="00C943F3"/>
    <w:rsid w:val="00CA08C6"/>
    <w:rsid w:val="00CA0A77"/>
    <w:rsid w:val="00CA2729"/>
    <w:rsid w:val="00CA3057"/>
    <w:rsid w:val="00CA45F8"/>
    <w:rsid w:val="00CB0305"/>
    <w:rsid w:val="00CB1D79"/>
    <w:rsid w:val="00CB33C7"/>
    <w:rsid w:val="00CB6DA7"/>
    <w:rsid w:val="00CB7E4C"/>
    <w:rsid w:val="00CC25B4"/>
    <w:rsid w:val="00CC5F88"/>
    <w:rsid w:val="00CC69C8"/>
    <w:rsid w:val="00CC77A2"/>
    <w:rsid w:val="00CD307E"/>
    <w:rsid w:val="00CD629F"/>
    <w:rsid w:val="00CD6A1B"/>
    <w:rsid w:val="00CE0A7F"/>
    <w:rsid w:val="00CE1718"/>
    <w:rsid w:val="00CE4E48"/>
    <w:rsid w:val="00CF0411"/>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86D2E"/>
    <w:rsid w:val="00D97F0C"/>
    <w:rsid w:val="00DA0512"/>
    <w:rsid w:val="00DA3A86"/>
    <w:rsid w:val="00DC2500"/>
    <w:rsid w:val="00DC4F72"/>
    <w:rsid w:val="00DC77DC"/>
    <w:rsid w:val="00DD0453"/>
    <w:rsid w:val="00DD0C2C"/>
    <w:rsid w:val="00DD19DE"/>
    <w:rsid w:val="00DD28BC"/>
    <w:rsid w:val="00DE31F0"/>
    <w:rsid w:val="00DE3D1C"/>
    <w:rsid w:val="00DE606A"/>
    <w:rsid w:val="00DF1BBF"/>
    <w:rsid w:val="00DF3F10"/>
    <w:rsid w:val="00E01C41"/>
    <w:rsid w:val="00E0227D"/>
    <w:rsid w:val="00E04B84"/>
    <w:rsid w:val="00E06466"/>
    <w:rsid w:val="00E06835"/>
    <w:rsid w:val="00E06FDA"/>
    <w:rsid w:val="00E160A5"/>
    <w:rsid w:val="00E1713D"/>
    <w:rsid w:val="00E20A43"/>
    <w:rsid w:val="00E23898"/>
    <w:rsid w:val="00E319F1"/>
    <w:rsid w:val="00E33CD2"/>
    <w:rsid w:val="00E3468A"/>
    <w:rsid w:val="00E371AE"/>
    <w:rsid w:val="00E40E90"/>
    <w:rsid w:val="00E45C7E"/>
    <w:rsid w:val="00E531EB"/>
    <w:rsid w:val="00E54874"/>
    <w:rsid w:val="00E54B6F"/>
    <w:rsid w:val="00E55ACA"/>
    <w:rsid w:val="00E57B74"/>
    <w:rsid w:val="00E65BC6"/>
    <w:rsid w:val="00E661FF"/>
    <w:rsid w:val="00E7175C"/>
    <w:rsid w:val="00E71E7E"/>
    <w:rsid w:val="00E726EB"/>
    <w:rsid w:val="00E72CF1"/>
    <w:rsid w:val="00E8049C"/>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C6843"/>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59A1"/>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34A0"/>
    <w:rsid w:val="00FD3EE5"/>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6DE2"/>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proposalChar">
    <w:name w:val="proposal Char"/>
    <w:basedOn w:val="DefaultParagraphFont"/>
    <w:link w:val="proposal"/>
    <w:locked/>
    <w:rsid w:val="0070239A"/>
    <w:rPr>
      <w:rFonts w:eastAsia="Times New Roman"/>
      <w:b/>
      <w:lang w:val="en-GB"/>
    </w:rPr>
  </w:style>
  <w:style w:type="paragraph" w:customStyle="1" w:styleId="proposal">
    <w:name w:val="proposal"/>
    <w:basedOn w:val="Normal"/>
    <w:link w:val="proposalChar"/>
    <w:qFormat/>
    <w:rsid w:val="0070239A"/>
    <w:pPr>
      <w:spacing w:afterLines="50" w:after="0"/>
      <w:jc w:val="both"/>
    </w:pPr>
    <w:rPr>
      <w:rFonts w:eastAsia="Times New Roman"/>
      <w:b/>
      <w:lang w:eastAsia="sv-SE"/>
    </w:rPr>
  </w:style>
  <w:style w:type="character" w:customStyle="1" w:styleId="1proposalChar">
    <w:name w:val="缩进1proposal Char"/>
    <w:basedOn w:val="DefaultParagraphFont"/>
    <w:link w:val="1proposal"/>
    <w:locked/>
    <w:rsid w:val="0070239A"/>
    <w:rPr>
      <w:rFonts w:ascii="Times" w:eastAsia="Microsoft YaHei" w:hAnsi="Times"/>
      <w:b/>
    </w:rPr>
  </w:style>
  <w:style w:type="paragraph" w:customStyle="1" w:styleId="1proposal">
    <w:name w:val="缩进1proposal"/>
    <w:basedOn w:val="ListParagraph"/>
    <w:link w:val="1proposalChar"/>
    <w:qFormat/>
    <w:rsid w:val="0070239A"/>
    <w:pPr>
      <w:widowControl w:val="0"/>
      <w:numPr>
        <w:numId w:val="24"/>
      </w:numPr>
      <w:overflowPunct/>
      <w:spacing w:after="50"/>
      <w:ind w:firstLineChars="0" w:firstLine="0"/>
      <w:jc w:val="both"/>
      <w:textAlignment w:val="auto"/>
    </w:pPr>
    <w:rPr>
      <w:rFonts w:ascii="Times" w:eastAsia="Microsoft YaHei" w:hAnsi="Times"/>
      <w:b/>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5880420">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0250690">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1304">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7808807">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0863721">
      <w:bodyDiv w:val="1"/>
      <w:marLeft w:val="0"/>
      <w:marRight w:val="0"/>
      <w:marTop w:val="0"/>
      <w:marBottom w:val="0"/>
      <w:divBdr>
        <w:top w:val="none" w:sz="0" w:space="0" w:color="auto"/>
        <w:left w:val="none" w:sz="0" w:space="0" w:color="auto"/>
        <w:bottom w:val="none" w:sz="0" w:space="0" w:color="auto"/>
        <w:right w:val="none" w:sz="0" w:space="0" w:color="auto"/>
      </w:divBdr>
    </w:div>
    <w:div w:id="279412395">
      <w:bodyDiv w:val="1"/>
      <w:marLeft w:val="0"/>
      <w:marRight w:val="0"/>
      <w:marTop w:val="0"/>
      <w:marBottom w:val="0"/>
      <w:divBdr>
        <w:top w:val="none" w:sz="0" w:space="0" w:color="auto"/>
        <w:left w:val="none" w:sz="0" w:space="0" w:color="auto"/>
        <w:bottom w:val="none" w:sz="0" w:space="0" w:color="auto"/>
        <w:right w:val="none" w:sz="0" w:space="0" w:color="auto"/>
      </w:divBdr>
      <w:divsChild>
        <w:div w:id="830218112">
          <w:marLeft w:val="1166"/>
          <w:marRight w:val="0"/>
          <w:marTop w:val="67"/>
          <w:marBottom w:val="0"/>
          <w:divBdr>
            <w:top w:val="none" w:sz="0" w:space="0" w:color="auto"/>
            <w:left w:val="none" w:sz="0" w:space="0" w:color="auto"/>
            <w:bottom w:val="none" w:sz="0" w:space="0" w:color="auto"/>
            <w:right w:val="none" w:sz="0" w:space="0" w:color="auto"/>
          </w:divBdr>
        </w:div>
      </w:divsChild>
    </w:div>
    <w:div w:id="288980491">
      <w:bodyDiv w:val="1"/>
      <w:marLeft w:val="0"/>
      <w:marRight w:val="0"/>
      <w:marTop w:val="0"/>
      <w:marBottom w:val="0"/>
      <w:divBdr>
        <w:top w:val="none" w:sz="0" w:space="0" w:color="auto"/>
        <w:left w:val="none" w:sz="0" w:space="0" w:color="auto"/>
        <w:bottom w:val="none" w:sz="0" w:space="0" w:color="auto"/>
        <w:right w:val="none" w:sz="0" w:space="0" w:color="auto"/>
      </w:divBdr>
    </w:div>
    <w:div w:id="321660418">
      <w:bodyDiv w:val="1"/>
      <w:marLeft w:val="0"/>
      <w:marRight w:val="0"/>
      <w:marTop w:val="0"/>
      <w:marBottom w:val="0"/>
      <w:divBdr>
        <w:top w:val="none" w:sz="0" w:space="0" w:color="auto"/>
        <w:left w:val="none" w:sz="0" w:space="0" w:color="auto"/>
        <w:bottom w:val="none" w:sz="0" w:space="0" w:color="auto"/>
        <w:right w:val="none" w:sz="0" w:space="0" w:color="auto"/>
      </w:divBdr>
    </w:div>
    <w:div w:id="331688645">
      <w:bodyDiv w:val="1"/>
      <w:marLeft w:val="0"/>
      <w:marRight w:val="0"/>
      <w:marTop w:val="0"/>
      <w:marBottom w:val="0"/>
      <w:divBdr>
        <w:top w:val="none" w:sz="0" w:space="0" w:color="auto"/>
        <w:left w:val="none" w:sz="0" w:space="0" w:color="auto"/>
        <w:bottom w:val="none" w:sz="0" w:space="0" w:color="auto"/>
        <w:right w:val="none" w:sz="0" w:space="0" w:color="auto"/>
      </w:divBdr>
    </w:div>
    <w:div w:id="338699285">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8012726">
      <w:bodyDiv w:val="1"/>
      <w:marLeft w:val="0"/>
      <w:marRight w:val="0"/>
      <w:marTop w:val="0"/>
      <w:marBottom w:val="0"/>
      <w:divBdr>
        <w:top w:val="none" w:sz="0" w:space="0" w:color="auto"/>
        <w:left w:val="none" w:sz="0" w:space="0" w:color="auto"/>
        <w:bottom w:val="none" w:sz="0" w:space="0" w:color="auto"/>
        <w:right w:val="none" w:sz="0" w:space="0" w:color="auto"/>
      </w:divBdr>
      <w:divsChild>
        <w:div w:id="1246380120">
          <w:marLeft w:val="547"/>
          <w:marRight w:val="0"/>
          <w:marTop w:val="77"/>
          <w:marBottom w:val="0"/>
          <w:divBdr>
            <w:top w:val="none" w:sz="0" w:space="0" w:color="auto"/>
            <w:left w:val="none" w:sz="0" w:space="0" w:color="auto"/>
            <w:bottom w:val="none" w:sz="0" w:space="0" w:color="auto"/>
            <w:right w:val="none" w:sz="0" w:space="0" w:color="auto"/>
          </w:divBdr>
        </w:div>
      </w:divsChild>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0975913">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1093498">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7789519">
      <w:bodyDiv w:val="1"/>
      <w:marLeft w:val="0"/>
      <w:marRight w:val="0"/>
      <w:marTop w:val="0"/>
      <w:marBottom w:val="0"/>
      <w:divBdr>
        <w:top w:val="none" w:sz="0" w:space="0" w:color="auto"/>
        <w:left w:val="none" w:sz="0" w:space="0" w:color="auto"/>
        <w:bottom w:val="none" w:sz="0" w:space="0" w:color="auto"/>
        <w:right w:val="none" w:sz="0" w:space="0" w:color="auto"/>
      </w:divBdr>
    </w:div>
    <w:div w:id="893739580">
      <w:bodyDiv w:val="1"/>
      <w:marLeft w:val="0"/>
      <w:marRight w:val="0"/>
      <w:marTop w:val="0"/>
      <w:marBottom w:val="0"/>
      <w:divBdr>
        <w:top w:val="none" w:sz="0" w:space="0" w:color="auto"/>
        <w:left w:val="none" w:sz="0" w:space="0" w:color="auto"/>
        <w:bottom w:val="none" w:sz="0" w:space="0" w:color="auto"/>
        <w:right w:val="none" w:sz="0" w:space="0" w:color="auto"/>
      </w:divBdr>
    </w:div>
    <w:div w:id="907573246">
      <w:bodyDiv w:val="1"/>
      <w:marLeft w:val="0"/>
      <w:marRight w:val="0"/>
      <w:marTop w:val="0"/>
      <w:marBottom w:val="0"/>
      <w:divBdr>
        <w:top w:val="none" w:sz="0" w:space="0" w:color="auto"/>
        <w:left w:val="none" w:sz="0" w:space="0" w:color="auto"/>
        <w:bottom w:val="none" w:sz="0" w:space="0" w:color="auto"/>
        <w:right w:val="none" w:sz="0" w:space="0" w:color="auto"/>
      </w:divBdr>
    </w:div>
    <w:div w:id="982198189">
      <w:bodyDiv w:val="1"/>
      <w:marLeft w:val="0"/>
      <w:marRight w:val="0"/>
      <w:marTop w:val="0"/>
      <w:marBottom w:val="0"/>
      <w:divBdr>
        <w:top w:val="none" w:sz="0" w:space="0" w:color="auto"/>
        <w:left w:val="none" w:sz="0" w:space="0" w:color="auto"/>
        <w:bottom w:val="none" w:sz="0" w:space="0" w:color="auto"/>
        <w:right w:val="none" w:sz="0" w:space="0" w:color="auto"/>
      </w:divBdr>
    </w:div>
    <w:div w:id="1005087555">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1770465">
      <w:bodyDiv w:val="1"/>
      <w:marLeft w:val="0"/>
      <w:marRight w:val="0"/>
      <w:marTop w:val="0"/>
      <w:marBottom w:val="0"/>
      <w:divBdr>
        <w:top w:val="none" w:sz="0" w:space="0" w:color="auto"/>
        <w:left w:val="none" w:sz="0" w:space="0" w:color="auto"/>
        <w:bottom w:val="none" w:sz="0" w:space="0" w:color="auto"/>
        <w:right w:val="none" w:sz="0" w:space="0" w:color="auto"/>
      </w:divBdr>
    </w:div>
    <w:div w:id="1314718816">
      <w:bodyDiv w:val="1"/>
      <w:marLeft w:val="0"/>
      <w:marRight w:val="0"/>
      <w:marTop w:val="0"/>
      <w:marBottom w:val="0"/>
      <w:divBdr>
        <w:top w:val="none" w:sz="0" w:space="0" w:color="auto"/>
        <w:left w:val="none" w:sz="0" w:space="0" w:color="auto"/>
        <w:bottom w:val="none" w:sz="0" w:space="0" w:color="auto"/>
        <w:right w:val="none" w:sz="0" w:space="0" w:color="auto"/>
      </w:divBdr>
    </w:div>
    <w:div w:id="1333948458">
      <w:bodyDiv w:val="1"/>
      <w:marLeft w:val="0"/>
      <w:marRight w:val="0"/>
      <w:marTop w:val="0"/>
      <w:marBottom w:val="0"/>
      <w:divBdr>
        <w:top w:val="none" w:sz="0" w:space="0" w:color="auto"/>
        <w:left w:val="none" w:sz="0" w:space="0" w:color="auto"/>
        <w:bottom w:val="none" w:sz="0" w:space="0" w:color="auto"/>
        <w:right w:val="none" w:sz="0" w:space="0" w:color="auto"/>
      </w:divBdr>
    </w:div>
    <w:div w:id="134928472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31127115">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20718939">
      <w:bodyDiv w:val="1"/>
      <w:marLeft w:val="0"/>
      <w:marRight w:val="0"/>
      <w:marTop w:val="0"/>
      <w:marBottom w:val="0"/>
      <w:divBdr>
        <w:top w:val="none" w:sz="0" w:space="0" w:color="auto"/>
        <w:left w:val="none" w:sz="0" w:space="0" w:color="auto"/>
        <w:bottom w:val="none" w:sz="0" w:space="0" w:color="auto"/>
        <w:right w:val="none" w:sz="0" w:space="0" w:color="auto"/>
      </w:divBdr>
    </w:div>
    <w:div w:id="1654943693">
      <w:bodyDiv w:val="1"/>
      <w:marLeft w:val="0"/>
      <w:marRight w:val="0"/>
      <w:marTop w:val="0"/>
      <w:marBottom w:val="0"/>
      <w:divBdr>
        <w:top w:val="none" w:sz="0" w:space="0" w:color="auto"/>
        <w:left w:val="none" w:sz="0" w:space="0" w:color="auto"/>
        <w:bottom w:val="none" w:sz="0" w:space="0" w:color="auto"/>
        <w:right w:val="none" w:sz="0" w:space="0" w:color="auto"/>
      </w:divBdr>
    </w:div>
    <w:div w:id="1687949154">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4571231">
      <w:bodyDiv w:val="1"/>
      <w:marLeft w:val="0"/>
      <w:marRight w:val="0"/>
      <w:marTop w:val="0"/>
      <w:marBottom w:val="0"/>
      <w:divBdr>
        <w:top w:val="none" w:sz="0" w:space="0" w:color="auto"/>
        <w:left w:val="none" w:sz="0" w:space="0" w:color="auto"/>
        <w:bottom w:val="none" w:sz="0" w:space="0" w:color="auto"/>
        <w:right w:val="none" w:sz="0" w:space="0" w:color="auto"/>
      </w:divBdr>
    </w:div>
    <w:div w:id="1790465754">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51087362">
      <w:bodyDiv w:val="1"/>
      <w:marLeft w:val="0"/>
      <w:marRight w:val="0"/>
      <w:marTop w:val="0"/>
      <w:marBottom w:val="0"/>
      <w:divBdr>
        <w:top w:val="none" w:sz="0" w:space="0" w:color="auto"/>
        <w:left w:val="none" w:sz="0" w:space="0" w:color="auto"/>
        <w:bottom w:val="none" w:sz="0" w:space="0" w:color="auto"/>
        <w:right w:val="none" w:sz="0" w:space="0" w:color="auto"/>
      </w:divBdr>
      <w:divsChild>
        <w:div w:id="413361799">
          <w:marLeft w:val="547"/>
          <w:marRight w:val="0"/>
          <w:marTop w:val="77"/>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2423567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 w:id="214461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portal.3gpp.org/desktopmodules/WorkItem/WorkItemDetails.aspx?workitemId=860246" TargetMode="External"/><Relationship Id="rId117" Type="http://schemas.openxmlformats.org/officeDocument/2006/relationships/theme" Target="theme/theme1.xml"/><Relationship Id="rId21" Type="http://schemas.openxmlformats.org/officeDocument/2006/relationships/hyperlink" Target="https://portal.3gpp.org/desktopmodules/WorkItem/WorkItemDetails.aspx?workitemId=750267" TargetMode="External"/><Relationship Id="rId42" Type="http://schemas.openxmlformats.org/officeDocument/2006/relationships/hyperlink" Target="https://www.3gpp.org/ftp/TSG_RAN/WG4_Radio/TSGR4_111/Docs/R4-2408332.zip" TargetMode="External"/><Relationship Id="rId47" Type="http://schemas.openxmlformats.org/officeDocument/2006/relationships/hyperlink" Target="https://portal.3gpp.org/desktopmodules/WorkItem/WorkItemDetails.aspx?workitemId=860241" TargetMode="External"/><Relationship Id="rId63" Type="http://schemas.openxmlformats.org/officeDocument/2006/relationships/hyperlink" Target="https://portal.3gpp.org/desktopmodules/WorkItem/WorkItemDetails.aspx?workitemId=750267" TargetMode="External"/><Relationship Id="rId68" Type="http://schemas.openxmlformats.org/officeDocument/2006/relationships/hyperlink" Target="https://portal.3gpp.org/desktopmodules/WorkItem/WorkItemDetails.aspx?workitemId=830274" TargetMode="External"/><Relationship Id="rId84" Type="http://schemas.openxmlformats.org/officeDocument/2006/relationships/hyperlink" Target="https://portal.3gpp.org/desktopmodules/WorkItem/WorkItemDetails.aspx?workitemId=750267" TargetMode="External"/><Relationship Id="rId89" Type="http://schemas.openxmlformats.org/officeDocument/2006/relationships/hyperlink" Target="https://portal.3gpp.org/desktopmodules/WorkItem/WorkItemDetails.aspx?workitemId=860245" TargetMode="External"/><Relationship Id="rId112" Type="http://schemas.openxmlformats.org/officeDocument/2006/relationships/hyperlink" Target="https://portal.3gpp.org/desktopmodules/WorkItem/WorkItemDetails.aspx?workitemId=950275" TargetMode="External"/><Relationship Id="rId16" Type="http://schemas.openxmlformats.org/officeDocument/2006/relationships/hyperlink" Target="https://portal.3gpp.org/desktopmodules/WorkItem/WorkItemDetails.aspx?workitemId=840294" TargetMode="External"/><Relationship Id="rId107" Type="http://schemas.openxmlformats.org/officeDocument/2006/relationships/hyperlink" Target="https://www.3gpp.org/ftp/TSG_RAN/WG4_Radio/TSGR4_111/Docs/R4-2408955.zip" TargetMode="External"/><Relationship Id="rId11" Type="http://schemas.openxmlformats.org/officeDocument/2006/relationships/hyperlink" Target="https://www.3gpp.org/ftp/TSG_RAN/WG4_Radio/TSGR4_111/Docs/R4-2407179.zip" TargetMode="External"/><Relationship Id="rId32" Type="http://schemas.openxmlformats.org/officeDocument/2006/relationships/hyperlink" Target="https://www.3gpp.org/ftp/TSG_RAN/WG4_Radio/TSGR4_111/Docs/R4-2407403.zip" TargetMode="External"/><Relationship Id="rId37" Type="http://schemas.openxmlformats.org/officeDocument/2006/relationships/hyperlink" Target="https://portal.3gpp.org/desktopmodules/WorkItem/WorkItemDetails.aspx?workitemId=890255" TargetMode="External"/><Relationship Id="rId53" Type="http://schemas.openxmlformats.org/officeDocument/2006/relationships/hyperlink" Target="https://portal.3gpp.org/desktopmodules/WorkItem/WorkItemDetails.aspx?workitemId=890255" TargetMode="External"/><Relationship Id="rId58" Type="http://schemas.openxmlformats.org/officeDocument/2006/relationships/hyperlink" Target="https://www.3gpp.org/ftp/TSG_RAN/WG4_Radio/TSGR4_111/Docs/R4-2408987.zip" TargetMode="External"/><Relationship Id="rId74" Type="http://schemas.openxmlformats.org/officeDocument/2006/relationships/hyperlink" Target="https://portal.3gpp.org/desktopmodules/WorkItem/WorkItemDetails.aspx?workitemId=890255" TargetMode="External"/><Relationship Id="rId79" Type="http://schemas.openxmlformats.org/officeDocument/2006/relationships/hyperlink" Target="https://portal.3gpp.org/desktopmodules/WorkItem/WorkItemDetails.aspx?workitemId=750267" TargetMode="External"/><Relationship Id="rId102" Type="http://schemas.openxmlformats.org/officeDocument/2006/relationships/hyperlink" Target="https://portal.3gpp.org/desktopmodules/WorkItem/WorkItemDetails.aspx?workitemId=950275" TargetMode="External"/><Relationship Id="rId5" Type="http://schemas.openxmlformats.org/officeDocument/2006/relationships/settings" Target="settings.xml"/><Relationship Id="rId90" Type="http://schemas.openxmlformats.org/officeDocument/2006/relationships/hyperlink" Target="https://portal.3gpp.org/desktopmodules/WorkItem/WorkItemDetails.aspx?workitemId=860245" TargetMode="External"/><Relationship Id="rId95" Type="http://schemas.openxmlformats.org/officeDocument/2006/relationships/hyperlink" Target="https://portal.3gpp.org/desktopmodules/WorkItem/WorkItemDetails.aspx?workitemId=860246" TargetMode="External"/><Relationship Id="rId22" Type="http://schemas.openxmlformats.org/officeDocument/2006/relationships/hyperlink" Target="https://portal.3gpp.org/desktopmodules/WorkItem/WorkItemDetails.aspx?workitemId=750267" TargetMode="External"/><Relationship Id="rId27" Type="http://schemas.openxmlformats.org/officeDocument/2006/relationships/hyperlink" Target="https://portal.3gpp.org/desktopmodules/WorkItem/WorkItemDetails.aspx?workitemId=860246" TargetMode="External"/><Relationship Id="rId43" Type="http://schemas.openxmlformats.org/officeDocument/2006/relationships/hyperlink" Target="https://portal.3gpp.org/desktopmodules/WorkItem/WorkItemDetails.aspx?workitemId=860246" TargetMode="External"/><Relationship Id="rId48" Type="http://schemas.openxmlformats.org/officeDocument/2006/relationships/hyperlink" Target="https://www.3gpp.org/ftp/TSG_RAN/WG4_Radio/TSGR4_111/Docs/R4-2408336.zip" TargetMode="External"/><Relationship Id="rId64" Type="http://schemas.openxmlformats.org/officeDocument/2006/relationships/hyperlink" Target="https://portal.3gpp.org/desktopmodules/WorkItem/WorkItemDetails.aspx?workitemId=750267" TargetMode="External"/><Relationship Id="rId69" Type="http://schemas.openxmlformats.org/officeDocument/2006/relationships/hyperlink" Target="https://www.3gpp.org/ftp/TSG_RAN/WG4_Radio/TSGR4_111/Docs/R4-2408995.zip" TargetMode="External"/><Relationship Id="rId113" Type="http://schemas.openxmlformats.org/officeDocument/2006/relationships/hyperlink" Target="https://www.3gpp.org/ftp/TSG_RAN/WG4_Radio/TSGR4_111/Docs/R4-2408773.zip" TargetMode="External"/><Relationship Id="rId80" Type="http://schemas.openxmlformats.org/officeDocument/2006/relationships/hyperlink" Target="https://www.3gpp.org/ftp/TSG_RAN/WG4_Radio/TSGR4_111/Docs/R4-2409026.zip" TargetMode="External"/><Relationship Id="rId85" Type="http://schemas.openxmlformats.org/officeDocument/2006/relationships/hyperlink" Target="https://portal.3gpp.org/desktopmodules/WorkItem/WorkItemDetails.aspx?workitemId=750267" TargetMode="External"/><Relationship Id="rId12" Type="http://schemas.openxmlformats.org/officeDocument/2006/relationships/hyperlink" Target="https://portal.3gpp.org/desktopmodules/WorkItem/WorkItemDetails.aspx?workitemId=840292" TargetMode="External"/><Relationship Id="rId17" Type="http://schemas.openxmlformats.org/officeDocument/2006/relationships/hyperlink" Target="https://www.3gpp.org/ftp/TSG_RAN/WG4_Radio/TSGR4_111/Docs/R4-2407238.zip" TargetMode="External"/><Relationship Id="rId33" Type="http://schemas.openxmlformats.org/officeDocument/2006/relationships/hyperlink" Target="https://portal.3gpp.org/desktopmodules/WorkItem/WorkItemDetails.aspx?workitemId=890255" TargetMode="External"/><Relationship Id="rId38" Type="http://schemas.openxmlformats.org/officeDocument/2006/relationships/hyperlink" Target="https://portal.3gpp.org/desktopmodules/WorkItem/WorkItemDetails.aspx?workitemId=890255" TargetMode="External"/><Relationship Id="rId59" Type="http://schemas.openxmlformats.org/officeDocument/2006/relationships/hyperlink" Target="https://portal.3gpp.org/desktopmodules/WorkItem/WorkItemDetails.aspx?workitemId=750267" TargetMode="External"/><Relationship Id="rId103" Type="http://schemas.openxmlformats.org/officeDocument/2006/relationships/hyperlink" Target="https://www.3gpp.org/ftp/TSG_RAN/WG4_Radio/TSGR4_111/Docs/R4-2408953.zip" TargetMode="External"/><Relationship Id="rId108" Type="http://schemas.openxmlformats.org/officeDocument/2006/relationships/hyperlink" Target="https://portal.3gpp.org/desktopmodules/WorkItem/WorkItemDetails.aspx?workitemId=950275" TargetMode="External"/><Relationship Id="rId54" Type="http://schemas.openxmlformats.org/officeDocument/2006/relationships/hyperlink" Target="https://www.3gpp.org/ftp/TSG_RAN/WG4_Radio/TSGR4_111/Docs/R4-2408984.zip" TargetMode="External"/><Relationship Id="rId70" Type="http://schemas.openxmlformats.org/officeDocument/2006/relationships/hyperlink" Target="https://portal.3gpp.org/desktopmodules/WorkItem/WorkItemDetails.aspx?workitemId=890256" TargetMode="External"/><Relationship Id="rId75" Type="http://schemas.openxmlformats.org/officeDocument/2006/relationships/hyperlink" Target="https://www.3gpp.org/ftp/TSG_RAN/WG4_Radio/TSGR4_111/Docs/R4-2409022.zip" TargetMode="External"/><Relationship Id="rId91" Type="http://schemas.openxmlformats.org/officeDocument/2006/relationships/hyperlink" Target="https://www.3gpp.org/ftp/TSG_RAN/WG4_Radio/TSGR4_111/Docs/R4-2409440.zip" TargetMode="External"/><Relationship Id="rId96" Type="http://schemas.openxmlformats.org/officeDocument/2006/relationships/hyperlink" Target="https://portal.3gpp.org/desktopmodules/WorkItem/WorkItemDetails.aspx?workitemId=860246" TargetMode="External"/><Relationship Id="rId1" Type="http://schemas.microsoft.com/office/2006/relationships/keyMapCustomizations" Target="customizations.xml"/><Relationship Id="rId6" Type="http://schemas.openxmlformats.org/officeDocument/2006/relationships/webSettings" Target="webSettings.xml"/><Relationship Id="rId23" Type="http://schemas.openxmlformats.org/officeDocument/2006/relationships/hyperlink" Target="https://portal.3gpp.org/desktopmodules/WorkItem/WorkItemDetails.aspx?workitemId=750267" TargetMode="External"/><Relationship Id="rId28" Type="http://schemas.openxmlformats.org/officeDocument/2006/relationships/hyperlink" Target="https://www.3gpp.org/ftp/TSG_RAN/WG4_Radio/TSGR4_111/Docs/R4-2407398.zip" TargetMode="External"/><Relationship Id="rId49" Type="http://schemas.openxmlformats.org/officeDocument/2006/relationships/hyperlink" Target="https://portal.3gpp.org/desktopmodules/WorkItem/WorkItemDetails.aspx?workitemId=860241" TargetMode="External"/><Relationship Id="rId114" Type="http://schemas.openxmlformats.org/officeDocument/2006/relationships/hyperlink" Target="https://portal.3gpp.org/desktopmodules/WorkItem/WorkItemDetails.aspx?workitemId=950281" TargetMode="External"/><Relationship Id="rId10" Type="http://schemas.openxmlformats.org/officeDocument/2006/relationships/hyperlink" Target="https://www.3gpp.org/ftp/TSG_RAN/WG4_Radio/TSGR4_111/Docs/R4-2407441.zip" TargetMode="External"/><Relationship Id="rId31" Type="http://schemas.openxmlformats.org/officeDocument/2006/relationships/hyperlink" Target="https://portal.3gpp.org/desktopmodules/WorkItem/WorkItemDetails.aspx?workitemId=890255" TargetMode="External"/><Relationship Id="rId44" Type="http://schemas.openxmlformats.org/officeDocument/2006/relationships/hyperlink" Target="https://portal.3gpp.org/desktopmodules/WorkItem/WorkItemDetails.aspx?workitemId=860246" TargetMode="External"/><Relationship Id="rId52" Type="http://schemas.openxmlformats.org/officeDocument/2006/relationships/hyperlink" Target="https://portal.3gpp.org/desktopmodules/WorkItem/WorkItemDetails.aspx?workitemId=890255" TargetMode="External"/><Relationship Id="rId60" Type="http://schemas.openxmlformats.org/officeDocument/2006/relationships/hyperlink" Target="https://www.3gpp.org/ftp/TSG_RAN/WG4_Radio/TSGR4_111/Docs/R4-2408988.zip" TargetMode="External"/><Relationship Id="rId65" Type="http://schemas.openxmlformats.org/officeDocument/2006/relationships/hyperlink" Target="https://www.3gpp.org/ftp/TSG_RAN/WG4_Radio/TSGR4_111/Docs/R4-2408992.zip" TargetMode="External"/><Relationship Id="rId73" Type="http://schemas.openxmlformats.org/officeDocument/2006/relationships/hyperlink" Target="https://portal.3gpp.org/desktopmodules/WorkItem/WorkItemDetails.aspx?workitemId=890255" TargetMode="External"/><Relationship Id="rId78" Type="http://schemas.openxmlformats.org/officeDocument/2006/relationships/hyperlink" Target="https://portal.3gpp.org/desktopmodules/WorkItem/WorkItemDetails.aspx?workitemId=750267" TargetMode="External"/><Relationship Id="rId81" Type="http://schemas.openxmlformats.org/officeDocument/2006/relationships/hyperlink" Target="https://portal.3gpp.org/desktopmodules/WorkItem/WorkItemDetails.aspx?workitemId=900262" TargetMode="External"/><Relationship Id="rId86" Type="http://schemas.openxmlformats.org/officeDocument/2006/relationships/hyperlink" Target="https://portal.3gpp.org/desktopmodules/WorkItem/WorkItemDetails.aspx?workitemId=750267" TargetMode="External"/><Relationship Id="rId94" Type="http://schemas.openxmlformats.org/officeDocument/2006/relationships/hyperlink" Target="https://www.3gpp.org/ftp/TSG_RAN/WG4_Radio/TSGR4_111/Docs/R4-2409442.zip" TargetMode="External"/><Relationship Id="rId99" Type="http://schemas.openxmlformats.org/officeDocument/2006/relationships/hyperlink" Target="https://www.3gpp.org/ftp/TSG_RAN/WG4_Radio/TSGR4_111/Docs/R4-2407119.zip" TargetMode="External"/><Relationship Id="rId101" Type="http://schemas.openxmlformats.org/officeDocument/2006/relationships/hyperlink" Target="https://www.3gpp.org/ftp/TSG_RAN/WG4_Radio/TSGR4_111/Docs/R4-2408737.zip" TargetMode="External"/><Relationship Id="rId4" Type="http://schemas.openxmlformats.org/officeDocument/2006/relationships/styles" Target="styles.xml"/><Relationship Id="rId9" Type="http://schemas.openxmlformats.org/officeDocument/2006/relationships/hyperlink" Target="https://www.3gpp.org/ftp/TSG_RAN/WG4_Radio/TSGR4_111/Docs/R4-2407397.zip" TargetMode="External"/><Relationship Id="rId13" Type="http://schemas.openxmlformats.org/officeDocument/2006/relationships/hyperlink" Target="https://portal.3gpp.org/desktopmodules/WorkItem/WorkItemDetails.aspx?workitemId=840292" TargetMode="External"/><Relationship Id="rId18" Type="http://schemas.openxmlformats.org/officeDocument/2006/relationships/hyperlink" Target="https://portal.3gpp.org/desktopmodules/WorkItem/WorkItemDetails.aspx?workitemId=840294" TargetMode="External"/><Relationship Id="rId39" Type="http://schemas.openxmlformats.org/officeDocument/2006/relationships/hyperlink" Target="https://www.3gpp.org/ftp/TSG_RAN/WG4_Radio/TSGR4_111/Docs/R4-2408330.zip" TargetMode="External"/><Relationship Id="rId109" Type="http://schemas.openxmlformats.org/officeDocument/2006/relationships/hyperlink" Target="https://www.3gpp.org/ftp/TSG_RAN/WG4_Radio/TSGR4_111/Docs/R4-2409083.zip" TargetMode="External"/><Relationship Id="rId34" Type="http://schemas.openxmlformats.org/officeDocument/2006/relationships/hyperlink" Target="https://www.3gpp.org/ftp/TSG_RAN/WG4_Radio/TSGR4_111/Docs/R4-2407405.zip" TargetMode="External"/><Relationship Id="rId50" Type="http://schemas.openxmlformats.org/officeDocument/2006/relationships/hyperlink" Target="https://portal.3gpp.org/desktopmodules/WorkItem/WorkItemDetails.aspx?workitemId=860241" TargetMode="External"/><Relationship Id="rId55" Type="http://schemas.openxmlformats.org/officeDocument/2006/relationships/hyperlink" Target="https://portal.3gpp.org/desktopmodules/WorkItem/WorkItemDetails.aspx?workitemId=820270" TargetMode="External"/><Relationship Id="rId76" Type="http://schemas.openxmlformats.org/officeDocument/2006/relationships/hyperlink" Target="https://portal.3gpp.org/desktopmodules/WorkItem/WorkItemDetails.aspx?workitemId=750267" TargetMode="External"/><Relationship Id="rId97" Type="http://schemas.openxmlformats.org/officeDocument/2006/relationships/hyperlink" Target="https://www.3gpp.org/ftp/TSG_RAN/WG4_Radio/TSGR4_111/Docs/R4-2407150.zip" TargetMode="External"/><Relationship Id="rId104" Type="http://schemas.openxmlformats.org/officeDocument/2006/relationships/hyperlink" Target="https://portal.3gpp.org/desktopmodules/WorkItem/WorkItemDetails.aspx?workitemId=950275" TargetMode="External"/><Relationship Id="rId7" Type="http://schemas.openxmlformats.org/officeDocument/2006/relationships/footnotes" Target="footnotes.xml"/><Relationship Id="rId71" Type="http://schemas.openxmlformats.org/officeDocument/2006/relationships/hyperlink" Target="https://portal.3gpp.org/desktopmodules/WorkItem/WorkItemDetails.aspx?workitemId=890256" TargetMode="External"/><Relationship Id="rId92" Type="http://schemas.openxmlformats.org/officeDocument/2006/relationships/hyperlink" Target="https://portal.3gpp.org/desktopmodules/WorkItem/WorkItemDetails.aspx?workitemId=860246" TargetMode="External"/><Relationship Id="rId2" Type="http://schemas.openxmlformats.org/officeDocument/2006/relationships/customXml" Target="../customXml/item1.xml"/><Relationship Id="rId29" Type="http://schemas.openxmlformats.org/officeDocument/2006/relationships/hyperlink" Target="https://portal.3gpp.org/desktopmodules/WorkItem/WorkItemDetails.aspx?workitemId=750267" TargetMode="External"/><Relationship Id="rId24" Type="http://schemas.openxmlformats.org/officeDocument/2006/relationships/hyperlink" Target="https://portal.3gpp.org/desktopmodules/WorkItem/WorkItemDetails.aspx?workitemId=750267" TargetMode="External"/><Relationship Id="rId40" Type="http://schemas.openxmlformats.org/officeDocument/2006/relationships/hyperlink" Target="https://portal.3gpp.org/desktopmodules/WorkItem/WorkItemDetails.aspx?workitemId=860246" TargetMode="External"/><Relationship Id="rId45" Type="http://schemas.openxmlformats.org/officeDocument/2006/relationships/hyperlink" Target="https://www.3gpp.org/ftp/TSG_RAN/WG4_Radio/TSGR4_111/Docs/R4-2408334.zip" TargetMode="External"/><Relationship Id="rId66" Type="http://schemas.openxmlformats.org/officeDocument/2006/relationships/hyperlink" Target="https://portal.3gpp.org/desktopmodules/WorkItem/WorkItemDetails.aspx?workitemId=830274" TargetMode="External"/><Relationship Id="rId87" Type="http://schemas.openxmlformats.org/officeDocument/2006/relationships/hyperlink" Target="https://portal.3gpp.org/desktopmodules/WorkItem/WorkItemDetails.aspx?workitemId=750267" TargetMode="External"/><Relationship Id="rId110" Type="http://schemas.openxmlformats.org/officeDocument/2006/relationships/hyperlink" Target="https://portal.3gpp.org/desktopmodules/WorkItem/WorkItemDetails.aspx?workitemId=950275" TargetMode="External"/><Relationship Id="rId115" Type="http://schemas.openxmlformats.org/officeDocument/2006/relationships/hyperlink" Target="https://www.3gpp.org/ftp/TSG_RAN/WG4_Radio/TSGR4_111/Docs/R4-2407441.zip" TargetMode="External"/><Relationship Id="rId61" Type="http://schemas.openxmlformats.org/officeDocument/2006/relationships/hyperlink" Target="https://portal.3gpp.org/desktopmodules/WorkItem/WorkItemDetails.aspx?workitemId=750267" TargetMode="External"/><Relationship Id="rId82" Type="http://schemas.openxmlformats.org/officeDocument/2006/relationships/hyperlink" Target="https://portal.3gpp.org/desktopmodules/WorkItem/WorkItemDetails.aspx?workitemId=900262" TargetMode="External"/><Relationship Id="rId19" Type="http://schemas.openxmlformats.org/officeDocument/2006/relationships/hyperlink" Target="https://portal.3gpp.org/desktopmodules/WorkItem/WorkItemDetails.aspx?workitemId=840294" TargetMode="External"/><Relationship Id="rId14" Type="http://schemas.openxmlformats.org/officeDocument/2006/relationships/hyperlink" Target="https://portal.3gpp.org/desktopmodules/WorkItem/WorkItemDetails.aspx?workitemId=840292" TargetMode="External"/><Relationship Id="rId30" Type="http://schemas.openxmlformats.org/officeDocument/2006/relationships/hyperlink" Target="https://portal.3gpp.org/desktopmodules/WorkItem/WorkItemDetails.aspx?workitemId=750267" TargetMode="External"/><Relationship Id="rId35" Type="http://schemas.openxmlformats.org/officeDocument/2006/relationships/hyperlink" Target="https://portal.3gpp.org/desktopmodules/WorkItem/WorkItemDetails.aspx?workitemId=890255" TargetMode="External"/><Relationship Id="rId56" Type="http://schemas.openxmlformats.org/officeDocument/2006/relationships/hyperlink" Target="https://portal.3gpp.org/desktopmodules/WorkItem/WorkItemDetails.aspx?workitemId=820270" TargetMode="External"/><Relationship Id="rId77" Type="http://schemas.openxmlformats.org/officeDocument/2006/relationships/hyperlink" Target="https://portal.3gpp.org/desktopmodules/WorkItem/WorkItemDetails.aspx?workitemId=750267" TargetMode="External"/><Relationship Id="rId100" Type="http://schemas.openxmlformats.org/officeDocument/2006/relationships/hyperlink" Target="https://portal.3gpp.org/desktopmodules/WorkItem/WorkItemDetails.aspx?workitemId=950275" TargetMode="External"/><Relationship Id="rId105" Type="http://schemas.openxmlformats.org/officeDocument/2006/relationships/hyperlink" Target="https://www.3gpp.org/ftp/TSG_RAN/WG4_Radio/TSGR4_111/Docs/R4-2408954.zip" TargetMode="External"/><Relationship Id="rId8" Type="http://schemas.openxmlformats.org/officeDocument/2006/relationships/endnotes" Target="endnotes.xml"/><Relationship Id="rId51" Type="http://schemas.openxmlformats.org/officeDocument/2006/relationships/hyperlink" Target="https://www.3gpp.org/ftp/TSG_RAN/WG4_Radio/TSGR4_111/Docs/R4-2408735.zip" TargetMode="External"/><Relationship Id="rId72" Type="http://schemas.openxmlformats.org/officeDocument/2006/relationships/hyperlink" Target="https://www.3gpp.org/ftp/TSG_RAN/WG4_Radio/TSGR4_111/Docs/R4-2409019.zip" TargetMode="External"/><Relationship Id="rId93" Type="http://schemas.openxmlformats.org/officeDocument/2006/relationships/hyperlink" Target="https://portal.3gpp.org/desktopmodules/WorkItem/WorkItemDetails.aspx?workitemId=860246" TargetMode="External"/><Relationship Id="rId98" Type="http://schemas.openxmlformats.org/officeDocument/2006/relationships/hyperlink" Target="https://portal.3gpp.org/desktopmodules/WorkItem/WorkItemDetails.aspx?workitemId=950274" TargetMode="External"/><Relationship Id="rId3" Type="http://schemas.openxmlformats.org/officeDocument/2006/relationships/numbering" Target="numbering.xml"/><Relationship Id="rId25" Type="http://schemas.openxmlformats.org/officeDocument/2006/relationships/hyperlink" Target="https://www.3gpp.org/ftp/TSG_RAN/WG4_Radio/TSGR4_111/Docs/R4-2407355.zip" TargetMode="External"/><Relationship Id="rId46" Type="http://schemas.openxmlformats.org/officeDocument/2006/relationships/hyperlink" Target="https://portal.3gpp.org/desktopmodules/WorkItem/WorkItemDetails.aspx?workitemId=860241" TargetMode="External"/><Relationship Id="rId67" Type="http://schemas.openxmlformats.org/officeDocument/2006/relationships/hyperlink" Target="https://portal.3gpp.org/desktopmodules/WorkItem/WorkItemDetails.aspx?workitemId=830274" TargetMode="External"/><Relationship Id="rId116" Type="http://schemas.openxmlformats.org/officeDocument/2006/relationships/fontTable" Target="fontTable.xml"/><Relationship Id="rId20" Type="http://schemas.openxmlformats.org/officeDocument/2006/relationships/hyperlink" Target="https://www.3gpp.org/ftp/TSG_RAN/WG4_Radio/TSGR4_111/Docs/R4-2407240.zip" TargetMode="External"/><Relationship Id="rId41" Type="http://schemas.openxmlformats.org/officeDocument/2006/relationships/hyperlink" Target="https://portal.3gpp.org/desktopmodules/WorkItem/WorkItemDetails.aspx?workitemId=860246" TargetMode="External"/><Relationship Id="rId62" Type="http://schemas.openxmlformats.org/officeDocument/2006/relationships/hyperlink" Target="https://portal.3gpp.org/desktopmodules/WorkItem/WorkItemDetails.aspx?workitemId=750267" TargetMode="External"/><Relationship Id="rId83" Type="http://schemas.openxmlformats.org/officeDocument/2006/relationships/hyperlink" Target="https://www.3gpp.org/ftp/TSG_RAN/WG4_Radio/TSGR4_111/Docs/R4-2409113.zip" TargetMode="External"/><Relationship Id="rId88" Type="http://schemas.openxmlformats.org/officeDocument/2006/relationships/hyperlink" Target="https://www.3gpp.org/ftp/TSG_RAN/WG4_Radio/TSGR4_111/Docs/R4-2409438.zip" TargetMode="External"/><Relationship Id="rId111" Type="http://schemas.openxmlformats.org/officeDocument/2006/relationships/hyperlink" Target="https://www.3gpp.org/ftp/TSG_RAN/WG4_Radio/TSGR4_111/Docs/R4-2409486.zip" TargetMode="External"/><Relationship Id="rId15" Type="http://schemas.openxmlformats.org/officeDocument/2006/relationships/hyperlink" Target="https://www.3gpp.org/ftp/TSG_RAN/WG4_Radio/TSGR4_111/Docs/R4-2407237.zip" TargetMode="External"/><Relationship Id="rId36" Type="http://schemas.openxmlformats.org/officeDocument/2006/relationships/hyperlink" Target="https://portal.3gpp.org/desktopmodules/WorkItem/WorkItemDetails.aspx?workitemId=890255" TargetMode="External"/><Relationship Id="rId57" Type="http://schemas.openxmlformats.org/officeDocument/2006/relationships/hyperlink" Target="https://portal.3gpp.org/desktopmodules/WorkItem/WorkItemDetails.aspx?workitemId=820270" TargetMode="External"/><Relationship Id="rId106" Type="http://schemas.openxmlformats.org/officeDocument/2006/relationships/hyperlink" Target="https://portal.3gpp.org/desktopmodules/WorkItem/WorkItemDetails.aspx?workitemId=95027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09\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887</TotalTime>
  <Pages>13</Pages>
  <Words>3025</Words>
  <Characters>29878</Characters>
  <Application>Microsoft Office Word</Application>
  <DocSecurity>0</DocSecurity>
  <Lines>248</Lines>
  <Paragraphs>65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32838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Nokia</cp:lastModifiedBy>
  <cp:revision>59</cp:revision>
  <cp:lastPrinted>2019-04-25T01:09:00Z</cp:lastPrinted>
  <dcterms:created xsi:type="dcterms:W3CDTF">2023-05-15T07:31:00Z</dcterms:created>
  <dcterms:modified xsi:type="dcterms:W3CDTF">2024-05-14T17:36:00Z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