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C19B4" w14:textId="1FB3008A"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45754B">
        <w:rPr>
          <w:rFonts w:ascii="Arial" w:hAnsi="Arial" w:cs="Arial"/>
          <w:b/>
          <w:sz w:val="24"/>
          <w:lang w:val="en-US" w:eastAsia="zh-CN"/>
        </w:rPr>
        <w:t>1</w:t>
      </w:r>
      <w:r w:rsidRPr="005E5BB3">
        <w:rPr>
          <w:rFonts w:ascii="Arial" w:hAnsi="Arial" w:cs="Arial"/>
          <w:b/>
          <w:i/>
          <w:sz w:val="24"/>
          <w:lang w:eastAsia="zh-CN"/>
        </w:rPr>
        <w:tab/>
      </w:r>
      <w:r w:rsidR="00AB0E01" w:rsidRPr="00AB0E01">
        <w:rPr>
          <w:rFonts w:ascii="Arial" w:hAnsi="Arial" w:cs="Arial"/>
          <w:b/>
          <w:sz w:val="24"/>
          <w:lang w:val="en-US" w:eastAsia="zh-CN"/>
        </w:rPr>
        <w:t>R4-2409281</w:t>
      </w:r>
    </w:p>
    <w:p w14:paraId="1CB2C89D" w14:textId="51CF429B" w:rsidR="00A3046A" w:rsidRPr="00A3046A" w:rsidRDefault="0045754B" w:rsidP="00B66D9B">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11C6E7B0" w14:textId="77777777" w:rsidR="00070561" w:rsidRPr="00FE6037" w:rsidRDefault="00587D21" w:rsidP="00587D21">
      <w:pPr>
        <w:pStyle w:val="a5"/>
        <w:tabs>
          <w:tab w:val="left" w:pos="632"/>
        </w:tabs>
        <w:jc w:val="both"/>
        <w:rPr>
          <w:noProof w:val="0"/>
        </w:rPr>
      </w:pPr>
      <w:r>
        <w:rPr>
          <w:noProof w:val="0"/>
        </w:rPr>
        <w:tab/>
      </w:r>
    </w:p>
    <w:p w14:paraId="16B2F2BA" w14:textId="77777777"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3BBB" w:rsidRPr="00E93BBB">
        <w:rPr>
          <w:rFonts w:ascii="Arial" w:eastAsia="宋体" w:hAnsi="Arial"/>
          <w:b/>
          <w:sz w:val="24"/>
          <w:lang w:val="en-US" w:eastAsia="zh-CN"/>
        </w:rPr>
        <w:t>Discussion on remaining issues in RRM requirements for MUSIM</w:t>
      </w:r>
    </w:p>
    <w:p w14:paraId="6A168E5A"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7E600927" w14:textId="215C091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3096B">
        <w:rPr>
          <w:rFonts w:ascii="Arial" w:eastAsia="宋体" w:hAnsi="Arial"/>
          <w:b/>
          <w:sz w:val="24"/>
          <w:lang w:val="en-US" w:eastAsia="zh-CN"/>
        </w:rPr>
        <w:t>7.15.1</w:t>
      </w:r>
    </w:p>
    <w:p w14:paraId="454C240A"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150F6BAD" w14:textId="77777777" w:rsidR="00114F4F" w:rsidRDefault="00114F4F" w:rsidP="00114F4F">
      <w:pPr>
        <w:pStyle w:val="1"/>
        <w:jc w:val="both"/>
        <w:rPr>
          <w:lang w:val="en-US"/>
        </w:rPr>
      </w:pPr>
      <w:r>
        <w:rPr>
          <w:lang w:val="en-US"/>
        </w:rPr>
        <w:t>Introduction</w:t>
      </w:r>
    </w:p>
    <w:p w14:paraId="0BA28FBC" w14:textId="146C81C5" w:rsidR="007E7A02" w:rsidRDefault="00E93BBB"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DA452A">
        <w:rPr>
          <w:rFonts w:eastAsia="宋体"/>
          <w:lang w:eastAsia="zh-CN"/>
        </w:rPr>
        <w:t xml:space="preserve">RRM </w:t>
      </w:r>
      <w:r>
        <w:rPr>
          <w:rFonts w:eastAsia="宋体"/>
          <w:lang w:eastAsia="zh-CN"/>
        </w:rPr>
        <w:t>core requirements</w:t>
      </w:r>
      <w:r w:rsidR="0035446F">
        <w:rPr>
          <w:rFonts w:eastAsia="宋体"/>
          <w:lang w:eastAsia="zh-CN"/>
        </w:rPr>
        <w:t xml:space="preserve"> </w:t>
      </w:r>
      <w:r w:rsidR="000102CE">
        <w:rPr>
          <w:rFonts w:eastAsia="宋体"/>
          <w:lang w:eastAsia="zh-CN"/>
        </w:rPr>
        <w:t xml:space="preserve">for </w:t>
      </w:r>
      <w:r w:rsidR="00E5543F">
        <w:rPr>
          <w:rFonts w:eastAsia="宋体"/>
          <w:lang w:eastAsia="zh-CN"/>
        </w:rPr>
        <w:t>MUSIM gaps</w:t>
      </w:r>
      <w:r w:rsidR="000102CE">
        <w:rPr>
          <w:rFonts w:eastAsia="宋体"/>
          <w:lang w:eastAsia="zh-CN"/>
        </w:rPr>
        <w:t xml:space="preserve"> </w:t>
      </w:r>
      <w:r w:rsidR="00DA452A">
        <w:rPr>
          <w:rFonts w:eastAsia="宋体"/>
          <w:lang w:eastAsia="zh-CN"/>
        </w:rPr>
        <w:t>are discussed in RAN4#110</w:t>
      </w:r>
      <w:r w:rsidR="0045754B">
        <w:rPr>
          <w:rFonts w:eastAsia="宋体"/>
          <w:lang w:eastAsia="zh-CN"/>
        </w:rPr>
        <w:t>-bis</w:t>
      </w:r>
      <w:r w:rsidR="00DA452A">
        <w:rPr>
          <w:rFonts w:eastAsia="宋体"/>
          <w:lang w:eastAsia="zh-CN"/>
        </w:rPr>
        <w:t>, and the outcomes are captured in [1]</w:t>
      </w:r>
      <w:r w:rsidR="006A02DA">
        <w:rPr>
          <w:rFonts w:eastAsia="宋体"/>
          <w:lang w:eastAsia="zh-CN"/>
        </w:rPr>
        <w:t>.</w:t>
      </w:r>
      <w:r w:rsidR="00DA452A">
        <w:rPr>
          <w:rFonts w:eastAsia="宋体"/>
          <w:lang w:eastAsia="zh-CN"/>
        </w:rPr>
        <w:t xml:space="preserve"> Based on [1], further discussions are needed </w:t>
      </w:r>
      <w:r w:rsidR="000102CE">
        <w:rPr>
          <w:rFonts w:eastAsia="宋体"/>
          <w:lang w:eastAsia="zh-CN"/>
        </w:rPr>
        <w:t xml:space="preserve">for </w:t>
      </w:r>
      <w:r w:rsidR="0035446F">
        <w:rPr>
          <w:rFonts w:eastAsia="宋体"/>
          <w:lang w:eastAsia="zh-CN"/>
        </w:rPr>
        <w:t xml:space="preserve">following </w:t>
      </w:r>
      <w:r w:rsidR="000102CE">
        <w:rPr>
          <w:rFonts w:eastAsia="宋体"/>
          <w:lang w:eastAsia="zh-CN"/>
        </w:rPr>
        <w:t>remaining issue</w:t>
      </w:r>
      <w:r w:rsidR="0035446F">
        <w:rPr>
          <w:rFonts w:eastAsia="宋体"/>
          <w:lang w:eastAsia="zh-CN"/>
        </w:rPr>
        <w:t>s</w:t>
      </w:r>
      <w:r w:rsidR="00667489">
        <w:rPr>
          <w:rFonts w:eastAsia="宋体"/>
          <w:lang w:eastAsia="zh-CN"/>
        </w:rPr>
        <w:t>.</w:t>
      </w:r>
    </w:p>
    <w:p w14:paraId="7670E880" w14:textId="77777777" w:rsidR="00E5543F" w:rsidRPr="00E93BBB" w:rsidRDefault="00E93BBB"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E93BBB">
        <w:rPr>
          <w:rFonts w:eastAsia="宋体"/>
          <w:lang w:val="en-GB" w:eastAsia="zh-CN"/>
        </w:rPr>
        <w:t>Mandatory MUSIM gap patterns or constraints on MUSIM gap request from UE side</w:t>
      </w:r>
    </w:p>
    <w:p w14:paraId="64946218" w14:textId="21BB313F" w:rsidR="00BF6410" w:rsidRDefault="00E93BBB" w:rsidP="00E93B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with union of MUSIM gap and MG</w:t>
      </w:r>
      <w:r w:rsidR="0072265B" w:rsidRPr="00E93BBB">
        <w:rPr>
          <w:rFonts w:eastAsia="宋体"/>
          <w:lang w:eastAsia="zh-CN"/>
        </w:rPr>
        <w:t xml:space="preserve"> </w:t>
      </w:r>
    </w:p>
    <w:p w14:paraId="2B842CA1" w14:textId="15C22D02"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45754B">
        <w:rPr>
          <w:rFonts w:eastAsia="宋体"/>
          <w:lang w:eastAsia="zh-CN"/>
        </w:rPr>
        <w:t>RRM core requirements for MUSIM gaps</w:t>
      </w:r>
      <w:r>
        <w:rPr>
          <w:rFonts w:eastAsia="宋体"/>
          <w:lang w:eastAsia="zh-CN"/>
        </w:rPr>
        <w:t>.</w:t>
      </w:r>
    </w:p>
    <w:p w14:paraId="08B0E446" w14:textId="77777777" w:rsidR="00FD5501" w:rsidRDefault="00FA0C0C" w:rsidP="00FD5501">
      <w:pPr>
        <w:pStyle w:val="1"/>
        <w:jc w:val="both"/>
        <w:rPr>
          <w:lang w:val="en-US"/>
        </w:rPr>
      </w:pPr>
      <w:r>
        <w:rPr>
          <w:lang w:val="en-US"/>
        </w:rPr>
        <w:t>Discussion</w:t>
      </w:r>
    </w:p>
    <w:p w14:paraId="0532055C" w14:textId="77777777" w:rsidR="00E93BBB" w:rsidRDefault="00E93BBB" w:rsidP="00E93BBB">
      <w:pPr>
        <w:pStyle w:val="2"/>
        <w:rPr>
          <w:lang w:eastAsia="zh-CN"/>
        </w:rPr>
      </w:pPr>
      <w:r w:rsidRPr="00E93BBB">
        <w:rPr>
          <w:lang w:eastAsia="zh-CN"/>
        </w:rPr>
        <w:t>Mandatory MUSIM gap patterns or constraints on MUSIM gap request from UE side</w:t>
      </w:r>
    </w:p>
    <w:tbl>
      <w:tblPr>
        <w:tblStyle w:val="afa"/>
        <w:tblW w:w="0" w:type="auto"/>
        <w:tblLook w:val="04A0" w:firstRow="1" w:lastRow="0" w:firstColumn="1" w:lastColumn="0" w:noHBand="0" w:noVBand="1"/>
      </w:tblPr>
      <w:tblGrid>
        <w:gridCol w:w="9621"/>
      </w:tblGrid>
      <w:tr w:rsidR="00E93BBB" w14:paraId="1EFF89A5" w14:textId="77777777" w:rsidTr="00E93BBB">
        <w:tc>
          <w:tcPr>
            <w:tcW w:w="9621" w:type="dxa"/>
          </w:tcPr>
          <w:p w14:paraId="78BBCB89" w14:textId="77777777" w:rsidR="0045754B" w:rsidRPr="0045754B" w:rsidRDefault="0045754B" w:rsidP="0045754B">
            <w:pPr>
              <w:spacing w:beforeLines="0" w:before="120" w:afterLines="0" w:after="180"/>
              <w:rPr>
                <w:rFonts w:eastAsia="宋体"/>
                <w:b/>
                <w:color w:val="000000"/>
                <w:sz w:val="20"/>
                <w:u w:val="single"/>
                <w:lang w:eastAsia="ko-KR"/>
              </w:rPr>
            </w:pPr>
            <w:r w:rsidRPr="0045754B">
              <w:rPr>
                <w:rFonts w:eastAsia="宋体"/>
                <w:b/>
                <w:color w:val="000000"/>
                <w:sz w:val="20"/>
                <w:u w:val="single"/>
                <w:lang w:eastAsia="ko-KR"/>
              </w:rPr>
              <w:t>Issue 1-1-1: Mandatory MUSIM gap patterns or constraints on MUSIM gap request from UE side</w:t>
            </w:r>
          </w:p>
          <w:p w14:paraId="577C38E2" w14:textId="77777777" w:rsidR="0045754B" w:rsidRPr="0045754B" w:rsidRDefault="0045754B" w:rsidP="0045754B">
            <w:pPr>
              <w:numPr>
                <w:ilvl w:val="0"/>
                <w:numId w:val="11"/>
              </w:numPr>
              <w:spacing w:beforeLines="0" w:before="0" w:afterLines="0" w:after="120"/>
              <w:ind w:left="720"/>
              <w:rPr>
                <w:rFonts w:eastAsia="宋体"/>
                <w:color w:val="000000"/>
                <w:sz w:val="20"/>
                <w:szCs w:val="24"/>
                <w:lang w:eastAsia="zh-CN"/>
              </w:rPr>
            </w:pPr>
            <w:r w:rsidRPr="0045754B">
              <w:rPr>
                <w:rFonts w:eastAsia="宋体"/>
                <w:color w:val="000000"/>
                <w:sz w:val="20"/>
                <w:szCs w:val="24"/>
                <w:lang w:eastAsia="zh-CN"/>
              </w:rPr>
              <w:t xml:space="preserve">Proposals </w:t>
            </w:r>
          </w:p>
          <w:p w14:paraId="539F2884" w14:textId="77777777" w:rsidR="0045754B" w:rsidRPr="0045754B" w:rsidRDefault="0045754B" w:rsidP="0045754B">
            <w:pPr>
              <w:numPr>
                <w:ilvl w:val="1"/>
                <w:numId w:val="11"/>
              </w:numPr>
              <w:spacing w:beforeLines="0" w:before="0" w:afterLines="0" w:after="120"/>
              <w:ind w:left="1440"/>
              <w:rPr>
                <w:rFonts w:eastAsia="宋体"/>
                <w:color w:val="000000"/>
                <w:sz w:val="20"/>
                <w:szCs w:val="24"/>
                <w:lang w:eastAsia="zh-CN"/>
              </w:rPr>
            </w:pPr>
            <w:r w:rsidRPr="0045754B">
              <w:rPr>
                <w:rFonts w:eastAsia="宋体"/>
                <w:color w:val="000000"/>
                <w:sz w:val="20"/>
                <w:szCs w:val="24"/>
                <w:lang w:eastAsia="zh-CN"/>
              </w:rPr>
              <w:t xml:space="preserve">P1: No need to introduce mandatory MUSIM gap patterns and </w:t>
            </w:r>
            <w:r w:rsidRPr="0045754B">
              <w:rPr>
                <w:rFonts w:eastAsia="等线"/>
                <w:sz w:val="20"/>
                <w:lang w:eastAsia="zh-CN"/>
              </w:rPr>
              <w:t>constraints on MUSIM gap request from UE side</w:t>
            </w:r>
            <w:r w:rsidRPr="0045754B">
              <w:rPr>
                <w:rFonts w:eastAsia="宋体"/>
                <w:color w:val="000000"/>
                <w:sz w:val="20"/>
                <w:szCs w:val="24"/>
                <w:lang w:eastAsia="zh-CN"/>
              </w:rPr>
              <w:t xml:space="preserve"> (Apple oppo xiaomi Huawei MTK)</w:t>
            </w:r>
          </w:p>
          <w:p w14:paraId="1BE237CE" w14:textId="77777777" w:rsidR="0045754B" w:rsidRPr="0045754B" w:rsidRDefault="0045754B" w:rsidP="0045754B">
            <w:pPr>
              <w:numPr>
                <w:ilvl w:val="1"/>
                <w:numId w:val="11"/>
              </w:numPr>
              <w:spacing w:beforeLines="0" w:before="0" w:afterLines="0" w:after="120"/>
              <w:ind w:left="1440"/>
              <w:rPr>
                <w:rFonts w:eastAsia="宋体"/>
                <w:color w:val="000000"/>
                <w:sz w:val="20"/>
                <w:szCs w:val="24"/>
                <w:lang w:eastAsia="zh-CN"/>
              </w:rPr>
            </w:pPr>
            <w:r w:rsidRPr="0045754B">
              <w:rPr>
                <w:rFonts w:eastAsia="宋体"/>
                <w:color w:val="000000"/>
                <w:sz w:val="20"/>
                <w:szCs w:val="24"/>
                <w:lang w:eastAsia="zh-CN"/>
              </w:rPr>
              <w:t xml:space="preserve">P2: Define 1 or 2 mandatory MUSIM gap patterns, </w:t>
            </w:r>
            <w:r w:rsidRPr="0045754B">
              <w:rPr>
                <w:sz w:val="20"/>
              </w:rPr>
              <w:t>as minimum the UE shall support MUSIM gap 6ms MGL and 160ms MGRP</w:t>
            </w:r>
            <w:r w:rsidRPr="0045754B">
              <w:rPr>
                <w:rFonts w:eastAsia="宋体"/>
                <w:color w:val="000000"/>
                <w:sz w:val="20"/>
                <w:szCs w:val="24"/>
                <w:lang w:eastAsia="zh-CN"/>
              </w:rPr>
              <w:t xml:space="preserve"> (Nokia ZTE)</w:t>
            </w:r>
          </w:p>
          <w:p w14:paraId="5083AA3C" w14:textId="77777777" w:rsidR="0045754B" w:rsidRPr="0045754B" w:rsidRDefault="0045754B" w:rsidP="0045754B">
            <w:pPr>
              <w:numPr>
                <w:ilvl w:val="1"/>
                <w:numId w:val="11"/>
              </w:numPr>
              <w:spacing w:beforeLines="0" w:before="0" w:afterLines="0" w:after="120"/>
              <w:ind w:left="1440"/>
              <w:rPr>
                <w:rFonts w:eastAsia="宋体"/>
                <w:color w:val="000000"/>
                <w:sz w:val="20"/>
                <w:szCs w:val="24"/>
                <w:lang w:eastAsia="zh-CN"/>
              </w:rPr>
            </w:pPr>
            <w:r w:rsidRPr="0045754B">
              <w:rPr>
                <w:rFonts w:eastAsia="宋体"/>
                <w:color w:val="000000"/>
                <w:sz w:val="20"/>
                <w:szCs w:val="24"/>
                <w:lang w:eastAsia="zh-CN"/>
              </w:rPr>
              <w:t>P3: UE support at least one MUSIM gap pattern within a subset of MUSIM gap patterns and UE shall know the preferred MUSIM gap patterns from NW before UE requesting the MUSIM gaps.(Ericsson)</w:t>
            </w:r>
          </w:p>
          <w:p w14:paraId="662695D0" w14:textId="77777777" w:rsidR="0045754B" w:rsidRPr="0045754B" w:rsidRDefault="0045754B" w:rsidP="0045754B">
            <w:pPr>
              <w:numPr>
                <w:ilvl w:val="1"/>
                <w:numId w:val="11"/>
              </w:numPr>
              <w:spacing w:beforeLines="0" w:before="0" w:afterLines="0" w:after="120"/>
              <w:ind w:left="1440"/>
              <w:rPr>
                <w:rFonts w:eastAsia="等线"/>
                <w:i/>
                <w:color w:val="000000"/>
                <w:sz w:val="20"/>
                <w:lang w:val="en-US" w:eastAsia="zh-CN"/>
              </w:rPr>
            </w:pPr>
            <w:r w:rsidRPr="0045754B">
              <w:rPr>
                <w:rFonts w:eastAsia="宋体"/>
                <w:color w:val="000000"/>
                <w:sz w:val="20"/>
                <w:szCs w:val="24"/>
                <w:lang w:eastAsia="zh-CN"/>
              </w:rPr>
              <w:t xml:space="preserve">P4: </w:t>
            </w:r>
            <w:r w:rsidRPr="0045754B">
              <w:rPr>
                <w:bCs/>
                <w:sz w:val="20"/>
              </w:rPr>
              <w:t>For compromise, when UE requests more than one periodic MUSIM gaps, at least one MUSIM gap has a MGRP larger than x ms where x could be 1280</w:t>
            </w:r>
            <w:r w:rsidRPr="0045754B">
              <w:rPr>
                <w:rFonts w:eastAsia="宋体"/>
                <w:color w:val="000000"/>
                <w:sz w:val="20"/>
                <w:szCs w:val="24"/>
                <w:lang w:eastAsia="zh-CN"/>
              </w:rPr>
              <w:t xml:space="preserve"> (vivo ZTE)</w:t>
            </w:r>
          </w:p>
          <w:p w14:paraId="714E3A7B" w14:textId="77777777" w:rsidR="0045754B" w:rsidRPr="0045754B" w:rsidRDefault="0045754B" w:rsidP="0045754B">
            <w:pPr>
              <w:numPr>
                <w:ilvl w:val="1"/>
                <w:numId w:val="11"/>
              </w:numPr>
              <w:spacing w:beforeLines="0" w:before="0" w:afterLines="0" w:after="120"/>
              <w:ind w:left="1440"/>
              <w:rPr>
                <w:rFonts w:eastAsia="等线"/>
                <w:i/>
                <w:color w:val="000000"/>
                <w:sz w:val="20"/>
                <w:lang w:val="en-US" w:eastAsia="zh-CN"/>
              </w:rPr>
            </w:pPr>
            <w:r w:rsidRPr="0045754B">
              <w:rPr>
                <w:rFonts w:eastAsia="宋体"/>
                <w:color w:val="000000"/>
                <w:sz w:val="20"/>
                <w:szCs w:val="24"/>
                <w:lang w:eastAsia="zh-CN"/>
              </w:rPr>
              <w:t>P5: Discuss whether an LS is needed to RAN5 confirming that RAN4 assumption is reasonable. (Nokia)</w:t>
            </w:r>
          </w:p>
          <w:p w14:paraId="2402EB09" w14:textId="07E36477" w:rsidR="00E93BBB" w:rsidRPr="00E93BBB" w:rsidRDefault="0045754B" w:rsidP="0045754B">
            <w:pPr>
              <w:spacing w:beforeLines="0" w:before="0" w:afterLines="0" w:after="180"/>
              <w:rPr>
                <w:rFonts w:eastAsia="等线"/>
                <w:i/>
                <w:color w:val="000000"/>
                <w:sz w:val="20"/>
                <w:lang w:val="en-US" w:eastAsia="zh-CN"/>
              </w:rPr>
            </w:pPr>
            <w:r w:rsidRPr="0045754B">
              <w:rPr>
                <w:rFonts w:eastAsia="等线"/>
                <w:i/>
                <w:color w:val="000000"/>
                <w:sz w:val="20"/>
                <w:lang w:val="en-US" w:eastAsia="zh-CN"/>
              </w:rPr>
              <w:t xml:space="preserve">Recommendations: </w:t>
            </w:r>
          </w:p>
        </w:tc>
      </w:tr>
    </w:tbl>
    <w:p w14:paraId="4C503C75" w14:textId="77777777" w:rsidR="00E93BBB" w:rsidRDefault="00E93BBB" w:rsidP="00E93BBB">
      <w:pPr>
        <w:spacing w:before="120" w:after="120"/>
        <w:rPr>
          <w:lang w:val="en-US"/>
        </w:rPr>
      </w:pPr>
      <w:r w:rsidRPr="00513DE9">
        <w:rPr>
          <w:lang w:val="en-US"/>
        </w:rPr>
        <w:t>The issue has been discussed in Rel-17, and there was no consensus. Our view is still that no need to define mandatory MUSIM gap patterns. Gap pattern to use for MUSIM is up to UE to request which is further 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14:paraId="3D2C3337" w14:textId="77777777" w:rsidR="00A718EC" w:rsidRPr="00A718EC" w:rsidRDefault="00A718EC" w:rsidP="00E93BBB">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do not support to </w:t>
      </w:r>
      <w:r w:rsidRPr="00A718EC">
        <w:rPr>
          <w:rFonts w:eastAsiaTheme="minorEastAsia"/>
          <w:lang w:val="en-US" w:eastAsia="zh-CN"/>
        </w:rPr>
        <w:t>define constraints on MUSIM gap request from UE side</w:t>
      </w:r>
      <w:r>
        <w:rPr>
          <w:rFonts w:eastAsiaTheme="minorEastAsia"/>
          <w:lang w:val="en-US" w:eastAsia="zh-CN"/>
        </w:rPr>
        <w:t xml:space="preserve">. It cannot really address the inconsistence between MUSIM gap pattern requested by the UE and </w:t>
      </w:r>
      <w:r w:rsidR="00D14120">
        <w:rPr>
          <w:rFonts w:eastAsiaTheme="minorEastAsia"/>
          <w:lang w:val="en-US" w:eastAsia="zh-CN"/>
        </w:rPr>
        <w:t xml:space="preserve">that </w:t>
      </w:r>
      <w:r>
        <w:rPr>
          <w:rFonts w:eastAsiaTheme="minorEastAsia"/>
          <w:lang w:val="en-US" w:eastAsia="zh-CN"/>
        </w:rPr>
        <w:t xml:space="preserve">supported by NW A. </w:t>
      </w:r>
      <w:r w:rsidR="00D14120">
        <w:rPr>
          <w:rFonts w:eastAsiaTheme="minorEastAsia"/>
          <w:lang w:val="en-US" w:eastAsia="zh-CN"/>
        </w:rPr>
        <w:t xml:space="preserve">On the other hand, it restricts the flexibility on how UE would use the MUSIM gaps for NW B. It is noted that NW A always has the option to not configure one or more MUSIM gaps requested by the UE, if it considers small MGRP of MUSIM gaps will cause too much impact to NW A. </w:t>
      </w:r>
    </w:p>
    <w:p w14:paraId="63B58F3C" w14:textId="77777777" w:rsidR="00E93BBB" w:rsidRDefault="00E93BBB" w:rsidP="00E93BBB">
      <w:pPr>
        <w:spacing w:before="120" w:after="120"/>
        <w:rPr>
          <w:b/>
          <w:lang w:val="en-US"/>
        </w:rPr>
      </w:pPr>
      <w:r w:rsidRPr="00513DE9">
        <w:rPr>
          <w:b/>
          <w:lang w:val="en-US"/>
        </w:rPr>
        <w:lastRenderedPageBreak/>
        <w:t xml:space="preserve">Proposal </w:t>
      </w:r>
      <w:r>
        <w:rPr>
          <w:b/>
          <w:lang w:val="en-US"/>
        </w:rPr>
        <w:t>1</w:t>
      </w:r>
      <w:r w:rsidRPr="00513DE9">
        <w:rPr>
          <w:b/>
          <w:lang w:val="en-US"/>
        </w:rPr>
        <w:t xml:space="preserve">: </w:t>
      </w:r>
      <w:r w:rsidR="00A718EC">
        <w:rPr>
          <w:b/>
          <w:lang w:val="en-US"/>
        </w:rPr>
        <w:t xml:space="preserve">RAN4 not </w:t>
      </w:r>
      <w:r w:rsidRPr="00513DE9">
        <w:rPr>
          <w:b/>
          <w:lang w:val="en-US"/>
        </w:rPr>
        <w:t>to introduce mandatory MUSIM gap patterns</w:t>
      </w:r>
      <w:r w:rsidR="00A718EC">
        <w:rPr>
          <w:b/>
          <w:lang w:val="en-US"/>
        </w:rPr>
        <w:t xml:space="preserve">, or define </w:t>
      </w:r>
      <w:r w:rsidR="00A718EC" w:rsidRPr="00A718EC">
        <w:rPr>
          <w:b/>
          <w:lang w:val="en-US"/>
        </w:rPr>
        <w:t>constraints on MUSIM gap request from UE side</w:t>
      </w:r>
      <w:r w:rsidR="00A718EC">
        <w:rPr>
          <w:b/>
          <w:lang w:val="en-US"/>
        </w:rPr>
        <w:t xml:space="preserve">. </w:t>
      </w:r>
    </w:p>
    <w:p w14:paraId="4744CADC" w14:textId="77777777" w:rsidR="00E93BBB" w:rsidRPr="00E93BBB" w:rsidRDefault="00E93BBB" w:rsidP="00E93BBB">
      <w:pPr>
        <w:pStyle w:val="2"/>
        <w:rPr>
          <w:lang w:eastAsia="zh-CN"/>
        </w:rPr>
      </w:pPr>
      <w:r w:rsidRPr="00E93BBB">
        <w:rPr>
          <w:lang w:eastAsia="zh-CN"/>
        </w:rPr>
        <w:t xml:space="preserve">Collision with union of MUSIM gap and MG </w:t>
      </w:r>
    </w:p>
    <w:tbl>
      <w:tblPr>
        <w:tblStyle w:val="afa"/>
        <w:tblW w:w="0" w:type="auto"/>
        <w:tblLook w:val="04A0" w:firstRow="1" w:lastRow="0" w:firstColumn="1" w:lastColumn="0" w:noHBand="0" w:noVBand="1"/>
      </w:tblPr>
      <w:tblGrid>
        <w:gridCol w:w="9621"/>
      </w:tblGrid>
      <w:tr w:rsidR="00E93BBB" w14:paraId="53D80AA0" w14:textId="77777777" w:rsidTr="00E93BBB">
        <w:tc>
          <w:tcPr>
            <w:tcW w:w="9621" w:type="dxa"/>
          </w:tcPr>
          <w:p w14:paraId="677D1E46" w14:textId="77777777" w:rsidR="0045754B" w:rsidRPr="0045754B" w:rsidRDefault="0045754B" w:rsidP="0045754B">
            <w:pPr>
              <w:spacing w:beforeLines="0" w:before="0" w:afterLines="0" w:after="180"/>
              <w:rPr>
                <w:rFonts w:eastAsia="宋体"/>
                <w:b/>
                <w:color w:val="000000"/>
                <w:sz w:val="20"/>
                <w:u w:val="single"/>
                <w:lang w:eastAsia="ko-KR"/>
              </w:rPr>
            </w:pPr>
            <w:r w:rsidRPr="0045754B">
              <w:rPr>
                <w:rFonts w:eastAsia="宋体"/>
                <w:b/>
                <w:color w:val="000000"/>
                <w:sz w:val="20"/>
                <w:u w:val="single"/>
                <w:lang w:eastAsia="ko-KR"/>
              </w:rPr>
              <w:t>Issue 1-1-2: Scenarios for the case where the MO to be measured without MG have to be measured in the associated MG</w:t>
            </w:r>
          </w:p>
          <w:p w14:paraId="45FF5F96" w14:textId="77777777" w:rsidR="0045754B" w:rsidRPr="0045754B" w:rsidRDefault="0045754B" w:rsidP="0045754B">
            <w:pPr>
              <w:numPr>
                <w:ilvl w:val="0"/>
                <w:numId w:val="11"/>
              </w:numPr>
              <w:spacing w:beforeLines="0" w:before="0" w:afterLines="0" w:after="120"/>
              <w:ind w:left="720"/>
              <w:rPr>
                <w:rFonts w:eastAsia="宋体"/>
                <w:color w:val="000000"/>
                <w:sz w:val="20"/>
                <w:szCs w:val="24"/>
                <w:lang w:eastAsia="zh-CN"/>
              </w:rPr>
            </w:pPr>
            <w:r w:rsidRPr="0045754B">
              <w:rPr>
                <w:rFonts w:eastAsia="宋体"/>
                <w:color w:val="000000"/>
                <w:sz w:val="20"/>
                <w:szCs w:val="24"/>
                <w:lang w:eastAsia="zh-CN"/>
              </w:rPr>
              <w:t xml:space="preserve">Proposals </w:t>
            </w:r>
          </w:p>
          <w:p w14:paraId="7102D681" w14:textId="77777777" w:rsidR="0045754B" w:rsidRPr="0045754B" w:rsidRDefault="0045754B" w:rsidP="0045754B">
            <w:pPr>
              <w:numPr>
                <w:ilvl w:val="1"/>
                <w:numId w:val="11"/>
              </w:numPr>
              <w:spacing w:beforeLines="0" w:before="0" w:afterLines="0" w:after="120"/>
              <w:ind w:left="1440"/>
              <w:rPr>
                <w:rFonts w:eastAsia="宋体"/>
                <w:color w:val="000000"/>
                <w:sz w:val="20"/>
                <w:szCs w:val="24"/>
                <w:lang w:eastAsia="zh-CN"/>
              </w:rPr>
            </w:pPr>
            <w:r w:rsidRPr="0045754B">
              <w:rPr>
                <w:rFonts w:eastAsia="宋体"/>
                <w:color w:val="000000"/>
                <w:sz w:val="20"/>
                <w:szCs w:val="24"/>
                <w:lang w:eastAsia="zh-CN"/>
              </w:rPr>
              <w:t xml:space="preserve">P1: When UE performs a measurement without gap which is partially overlapping with the MG but fully overlapping with the union of the NW-A’s gap and MUSIM gaps, UE shall perform the measurement within MG. (Apple oppo Ericsson </w:t>
            </w:r>
            <w:r w:rsidRPr="0045754B">
              <w:rPr>
                <w:rFonts w:eastAsia="宋体" w:hint="eastAsia"/>
                <w:color w:val="000000"/>
                <w:sz w:val="20"/>
                <w:szCs w:val="24"/>
                <w:lang w:eastAsia="zh-CN"/>
              </w:rPr>
              <w:t>vivo</w:t>
            </w:r>
            <w:r w:rsidRPr="0045754B">
              <w:rPr>
                <w:rFonts w:eastAsia="宋体"/>
                <w:color w:val="000000"/>
                <w:sz w:val="20"/>
                <w:szCs w:val="24"/>
                <w:lang w:eastAsia="zh-CN"/>
              </w:rPr>
              <w:t xml:space="preserve"> Huawei)</w:t>
            </w:r>
          </w:p>
          <w:p w14:paraId="14EC0AFA" w14:textId="77777777" w:rsidR="0045754B" w:rsidRPr="0045754B" w:rsidRDefault="0045754B" w:rsidP="0045754B">
            <w:pPr>
              <w:numPr>
                <w:ilvl w:val="2"/>
                <w:numId w:val="11"/>
              </w:numPr>
              <w:spacing w:beforeLines="0" w:before="0" w:afterLines="0" w:after="120"/>
              <w:rPr>
                <w:rFonts w:eastAsia="宋体"/>
                <w:color w:val="000000"/>
                <w:sz w:val="20"/>
                <w:szCs w:val="24"/>
                <w:lang w:eastAsia="zh-CN"/>
              </w:rPr>
            </w:pPr>
            <w:r w:rsidRPr="0045754B">
              <w:rPr>
                <w:rFonts w:eastAsia="宋体" w:hint="eastAsia"/>
                <w:color w:val="000000"/>
                <w:sz w:val="20"/>
                <w:szCs w:val="24"/>
                <w:lang w:eastAsia="zh-CN"/>
              </w:rPr>
              <w:t>P</w:t>
            </w:r>
            <w:r w:rsidRPr="0045754B">
              <w:rPr>
                <w:rFonts w:eastAsia="宋体"/>
                <w:color w:val="000000"/>
                <w:sz w:val="20"/>
                <w:szCs w:val="24"/>
                <w:lang w:eastAsia="zh-CN"/>
              </w:rPr>
              <w:t>1-1: RAN4 shall clarify which gap to be used for this measurement, especially when association between MO and MG is not supported (UE doesn’t support R17 concurrent gaps). (Apple)</w:t>
            </w:r>
          </w:p>
          <w:p w14:paraId="7EC7D8E0" w14:textId="6ACD2AED" w:rsidR="00E93BBB" w:rsidRPr="00E93BBB" w:rsidRDefault="0045754B" w:rsidP="00E93BBB">
            <w:pPr>
              <w:spacing w:beforeLines="0" w:before="0" w:afterLines="0" w:after="180"/>
              <w:rPr>
                <w:rFonts w:eastAsia="等线"/>
                <w:i/>
                <w:color w:val="000000"/>
                <w:sz w:val="20"/>
                <w:lang w:val="en-US" w:eastAsia="zh-CN"/>
              </w:rPr>
            </w:pPr>
            <w:r w:rsidRPr="0045754B">
              <w:rPr>
                <w:rFonts w:eastAsia="等线"/>
                <w:i/>
                <w:color w:val="000000"/>
                <w:sz w:val="20"/>
                <w:lang w:val="en-US" w:eastAsia="zh-CN"/>
              </w:rPr>
              <w:t>Recommendations: FFS</w:t>
            </w:r>
          </w:p>
        </w:tc>
      </w:tr>
    </w:tbl>
    <w:p w14:paraId="221C82B4" w14:textId="77777777" w:rsidR="00D14120" w:rsidRPr="00FF0FBE" w:rsidRDefault="00D14120" w:rsidP="00D14120">
      <w:pPr>
        <w:spacing w:before="120" w:after="120"/>
        <w:rPr>
          <w:rFonts w:eastAsiaTheme="minorEastAsia"/>
          <w:lang w:eastAsia="zh-CN"/>
        </w:rPr>
      </w:pPr>
      <w:r>
        <w:rPr>
          <w:rFonts w:eastAsiaTheme="minorEastAsia"/>
          <w:lang w:eastAsia="zh-CN"/>
        </w:rPr>
        <w:t xml:space="preserve">For L3 measurement outside MG, Kp is defined to account for the collision between SMTC or CSI-RS with MG or MUSIM gap. For example, below is a copy of Kp definition for SSB based intra-frequency outside MG in </w:t>
      </w:r>
      <w:r w:rsidRPr="00FF0FBE">
        <w:rPr>
          <w:rFonts w:eastAsiaTheme="minorEastAsia"/>
          <w:lang w:eastAsia="zh-CN"/>
        </w:rPr>
        <w:t>9.2.5.1</w:t>
      </w:r>
      <w:r>
        <w:rPr>
          <w:rFonts w:eastAsiaTheme="minorEastAsia"/>
          <w:lang w:eastAsia="zh-CN"/>
        </w:rPr>
        <w:t xml:space="preserve">. One remaining issue is what happens when SMTC is fully overlapping with </w:t>
      </w:r>
      <w:r w:rsidRPr="00252480">
        <w:rPr>
          <w:lang w:eastAsia="zh-TW"/>
        </w:rPr>
        <w:t xml:space="preserve">union of MUSIM gap and </w:t>
      </w:r>
      <w:r>
        <w:rPr>
          <w:lang w:eastAsia="zh-TW"/>
        </w:rPr>
        <w:t xml:space="preserve">MG, resulting in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tbl>
      <w:tblPr>
        <w:tblStyle w:val="afa"/>
        <w:tblW w:w="0" w:type="auto"/>
        <w:tblLook w:val="04A0" w:firstRow="1" w:lastRow="0" w:firstColumn="1" w:lastColumn="0" w:noHBand="0" w:noVBand="1"/>
      </w:tblPr>
      <w:tblGrid>
        <w:gridCol w:w="9621"/>
      </w:tblGrid>
      <w:tr w:rsidR="00D14120" w14:paraId="15E71ED8" w14:textId="77777777" w:rsidTr="00E44EAE">
        <w:tc>
          <w:tcPr>
            <w:tcW w:w="9621" w:type="dxa"/>
          </w:tcPr>
          <w:p w14:paraId="3ACF006B" w14:textId="77777777" w:rsidR="00D14120" w:rsidRPr="0084207A" w:rsidRDefault="00D14120" w:rsidP="00E44EAE">
            <w:pPr>
              <w:pStyle w:val="B10"/>
              <w:spacing w:before="120" w:after="120"/>
              <w:rPr>
                <w:rFonts w:eastAsia="宋体"/>
                <w:u w:val="single"/>
                <w:lang w:eastAsia="zh-CN"/>
              </w:rPr>
            </w:pPr>
            <w:r>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24FD839" w14:textId="77777777" w:rsidR="00D14120" w:rsidRPr="0084207A" w:rsidRDefault="00D14120" w:rsidP="00E44EAE">
            <w:pPr>
              <w:pStyle w:val="B10"/>
              <w:spacing w:before="120" w:after="120"/>
              <w:rPr>
                <w:rFonts w:eastAsia="宋体"/>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14:paraId="3C26C3E5" w14:textId="77777777" w:rsidR="00D14120" w:rsidRPr="0084207A" w:rsidRDefault="00D14120" w:rsidP="00E44EAE">
            <w:pPr>
              <w:pStyle w:val="B2"/>
              <w:spacing w:before="120" w:after="120"/>
              <w:rPr>
                <w:rFonts w:eastAsia="宋体"/>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36360315" w14:textId="77777777" w:rsidR="00D14120" w:rsidRPr="0084207A" w:rsidRDefault="00D14120" w:rsidP="00E44EAE">
            <w:pPr>
              <w:pStyle w:val="B2"/>
              <w:spacing w:before="120" w:after="120"/>
              <w:rPr>
                <w:rFonts w:eastAsia="宋体"/>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14:paraId="5120FCC4" w14:textId="77777777" w:rsidR="00D14120" w:rsidRDefault="00D14120" w:rsidP="00E44EAE">
            <w:pPr>
              <w:pStyle w:val="B2"/>
              <w:spacing w:before="120" w:after="120"/>
              <w:rPr>
                <w:rFonts w:eastAsia="宋体"/>
                <w:lang w:eastAsia="zh-TW"/>
              </w:rPr>
            </w:pPr>
            <w:r w:rsidRPr="0084207A">
              <w:rPr>
                <w:rFonts w:eastAsia="宋体"/>
                <w:lang w:eastAsia="zh-TW"/>
              </w:rPr>
              <w:tab/>
            </w:r>
            <w:r w:rsidRPr="0084207A">
              <w:rPr>
                <w:rFonts w:eastAsia="宋体" w:hint="eastAsia"/>
                <w:lang w:eastAsia="zh-TW"/>
              </w:rPr>
              <w:t>K</w:t>
            </w:r>
            <w:r w:rsidRPr="0084207A">
              <w:rPr>
                <w:rFonts w:eastAsia="宋体"/>
                <w:vertAlign w:val="subscript"/>
                <w:lang w:eastAsia="zh-TW"/>
              </w:rPr>
              <w:t>p</w:t>
            </w:r>
            <w:r w:rsidRPr="0084207A">
              <w:rPr>
                <w:rFonts w:eastAsia="宋体"/>
                <w:lang w:eastAsia="zh-TW"/>
              </w:rPr>
              <w:t xml:space="preserve"> = 1 when </w:t>
            </w:r>
            <w:r w:rsidRPr="0084207A">
              <w:rPr>
                <w:rFonts w:eastAsia="宋体"/>
                <w:lang w:eastAsia="zh-CN"/>
              </w:rPr>
              <w:t>N</w:t>
            </w:r>
            <w:r w:rsidRPr="0084207A">
              <w:rPr>
                <w:rFonts w:eastAsia="宋体"/>
                <w:vertAlign w:val="subscript"/>
                <w:lang w:eastAsia="zh-CN"/>
              </w:rPr>
              <w:t>available</w:t>
            </w:r>
            <w:r w:rsidRPr="0084207A">
              <w:rPr>
                <w:rFonts w:eastAsia="宋体"/>
                <w:lang w:eastAsia="zh-TW"/>
              </w:rPr>
              <w:t xml:space="preserve"> = 0.</w:t>
            </w:r>
          </w:p>
          <w:p w14:paraId="798DD79F" w14:textId="77777777" w:rsidR="00D14120" w:rsidRPr="0084207A" w:rsidRDefault="00D14120" w:rsidP="00E44EAE">
            <w:pPr>
              <w:pStyle w:val="B2"/>
              <w:spacing w:before="120" w:after="120"/>
              <w:rPr>
                <w:rFonts w:eastAsia="宋体"/>
                <w:lang w:eastAsia="zh-CN"/>
              </w:rPr>
            </w:pPr>
            <w:r>
              <w:rPr>
                <w:lang w:eastAsia="zh-CN"/>
              </w:rPr>
              <w:t>-</w:t>
            </w:r>
            <w:r>
              <w:rPr>
                <w:lang w:eastAsia="zh-CN"/>
              </w:rPr>
              <w:tab/>
              <w:t>xRP = MGRP when configured GAP is activated Pre-MG or MG, and xRP = VIRP when configured GAP is NCSG.</w:t>
            </w:r>
          </w:p>
          <w:p w14:paraId="5195E898" w14:textId="77777777" w:rsidR="00D14120" w:rsidRDefault="00D14120" w:rsidP="00E44EAE">
            <w:pPr>
              <w:pStyle w:val="B2"/>
              <w:spacing w:before="120" w:after="1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F08F68B" w14:textId="77777777" w:rsidR="00D14120" w:rsidRDefault="00D14120" w:rsidP="00E44EAE">
            <w:pPr>
              <w:spacing w:before="120" w:after="120"/>
              <w:rPr>
                <w:rFonts w:eastAsiaTheme="minorEastAsia"/>
                <w:lang w:eastAsia="zh-CN"/>
              </w:rPr>
            </w:pP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tc>
      </w:tr>
    </w:tbl>
    <w:p w14:paraId="5E97111E" w14:textId="77777777" w:rsidR="00D14120" w:rsidRDefault="00D14120" w:rsidP="00D14120">
      <w:pPr>
        <w:spacing w:before="120" w:after="120"/>
        <w:rPr>
          <w:lang w:eastAsia="zh-TW"/>
        </w:rPr>
      </w:pPr>
      <w:r>
        <w:rPr>
          <w:rFonts w:eastAsiaTheme="minorEastAsia"/>
          <w:lang w:eastAsia="zh-CN"/>
        </w:rPr>
        <w:t xml:space="preserve">In R17 con-MG, similar scenario is discussed where SMTC is fully overlapping with </w:t>
      </w:r>
      <w:r w:rsidRPr="00252480">
        <w:rPr>
          <w:lang w:eastAsia="zh-TW"/>
        </w:rPr>
        <w:t>union of</w:t>
      </w:r>
      <w:r>
        <w:rPr>
          <w:lang w:eastAsia="zh-TW"/>
        </w:rPr>
        <w:t xml:space="preserve"> con-MGs, and the agreement is that UE shall measure the MO in the associated MG. It is straightforward to follow the same principle when </w:t>
      </w:r>
      <w:r>
        <w:rPr>
          <w:rFonts w:eastAsiaTheme="minorEastAsia"/>
          <w:lang w:eastAsia="zh-CN"/>
        </w:rPr>
        <w:t xml:space="preserve">SMTC is fully overlapping with </w:t>
      </w:r>
      <w:r w:rsidRPr="00252480">
        <w:rPr>
          <w:lang w:eastAsia="zh-TW"/>
        </w:rPr>
        <w:t xml:space="preserve">union of MUSIM gap and </w:t>
      </w:r>
      <w:r>
        <w:rPr>
          <w:lang w:eastAsia="zh-TW"/>
        </w:rPr>
        <w:t xml:space="preserve">MG, i.e. the MO should be measured in the associated MG. </w:t>
      </w:r>
    </w:p>
    <w:p w14:paraId="6478A521" w14:textId="77777777" w:rsidR="00D14120" w:rsidRDefault="00D14120" w:rsidP="00D14120">
      <w:pPr>
        <w:spacing w:before="120" w:after="120"/>
        <w:rPr>
          <w:rFonts w:eastAsiaTheme="minorEastAsia"/>
          <w:lang w:eastAsia="zh-CN"/>
        </w:rPr>
      </w:pPr>
      <w:r>
        <w:rPr>
          <w:rFonts w:eastAsiaTheme="minorEastAsia" w:hint="eastAsia"/>
          <w:lang w:eastAsia="zh-CN"/>
        </w:rPr>
        <w:t>I</w:t>
      </w:r>
      <w:r>
        <w:rPr>
          <w:rFonts w:eastAsiaTheme="minorEastAsia"/>
          <w:lang w:eastAsia="zh-CN"/>
        </w:rPr>
        <w:t>t is noted that following the new structure of spec, the requirements for such a scenario should be defined in 9.2.6 rather than 9.2.5, and the applicability should be defined in 9.2.1.</w:t>
      </w:r>
    </w:p>
    <w:p w14:paraId="0363DF26" w14:textId="0C0DA780" w:rsidR="00D14120" w:rsidRDefault="00D14120" w:rsidP="00D14120">
      <w:pPr>
        <w:spacing w:before="120" w:after="120"/>
        <w:rPr>
          <w:b/>
          <w:lang w:eastAsia="zh-TW"/>
        </w:rPr>
      </w:pPr>
      <w:r w:rsidRPr="00D24FB0">
        <w:rPr>
          <w:rFonts w:eastAsiaTheme="minorEastAsia" w:hint="eastAsia"/>
          <w:b/>
          <w:lang w:eastAsia="zh-CN"/>
        </w:rPr>
        <w:t>P</w:t>
      </w:r>
      <w:r w:rsidRPr="00D24FB0">
        <w:rPr>
          <w:rFonts w:eastAsiaTheme="minorEastAsia"/>
          <w:b/>
          <w:lang w:eastAsia="zh-CN"/>
        </w:rPr>
        <w:t xml:space="preserve">roposal 2: </w:t>
      </w:r>
      <w:r w:rsidRPr="00D24FB0">
        <w:rPr>
          <w:b/>
          <w:lang w:eastAsia="zh-TW"/>
        </w:rPr>
        <w:t>The MO that can be measured without MG should be measured in the associated MG</w:t>
      </w:r>
      <w:r w:rsidRPr="00D24FB0">
        <w:rPr>
          <w:rFonts w:eastAsiaTheme="minorEastAsia"/>
          <w:b/>
          <w:lang w:eastAsia="zh-CN"/>
        </w:rPr>
        <w:t xml:space="preserve"> if the SMTC is fully overlapping with </w:t>
      </w:r>
      <w:r w:rsidRPr="00D24FB0">
        <w:rPr>
          <w:b/>
          <w:lang w:eastAsia="zh-TW"/>
        </w:rPr>
        <w:t>union of MUSIM gap and MG.</w:t>
      </w:r>
    </w:p>
    <w:p w14:paraId="29746775" w14:textId="77777777" w:rsidR="00FA0C0C" w:rsidRDefault="00FA0C0C" w:rsidP="00FA0C0C">
      <w:pPr>
        <w:pStyle w:val="1"/>
        <w:jc w:val="both"/>
        <w:rPr>
          <w:lang w:val="en-US"/>
        </w:rPr>
      </w:pPr>
      <w:r>
        <w:rPr>
          <w:lang w:val="en-US"/>
        </w:rPr>
        <w:lastRenderedPageBreak/>
        <w:t>Conclusions</w:t>
      </w:r>
    </w:p>
    <w:p w14:paraId="71B1C53F" w14:textId="61DAA1C8"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45754B">
        <w:rPr>
          <w:rFonts w:eastAsia="宋体"/>
          <w:lang w:eastAsia="zh-CN"/>
        </w:rPr>
        <w:t>RRM core requirements for MUSIM gaps</w:t>
      </w:r>
      <w:r w:rsidR="00667489">
        <w:rPr>
          <w:rFonts w:eastAsia="宋体"/>
          <w:lang w:eastAsia="zh-CN"/>
        </w:rPr>
        <w:t>.</w:t>
      </w:r>
    </w:p>
    <w:p w14:paraId="4BE9089B" w14:textId="77777777" w:rsidR="00D14120" w:rsidRDefault="00D14120" w:rsidP="00D14120">
      <w:pPr>
        <w:spacing w:before="120" w:after="120"/>
        <w:rPr>
          <w:b/>
          <w:lang w:val="en-US"/>
        </w:rPr>
      </w:pPr>
      <w:r w:rsidRPr="00513DE9">
        <w:rPr>
          <w:b/>
          <w:lang w:val="en-US"/>
        </w:rPr>
        <w:t xml:space="preserve">Proposal </w:t>
      </w:r>
      <w:r>
        <w:rPr>
          <w:b/>
          <w:lang w:val="en-US"/>
        </w:rPr>
        <w:t>1</w:t>
      </w:r>
      <w:r w:rsidRPr="00513DE9">
        <w:rPr>
          <w:b/>
          <w:lang w:val="en-US"/>
        </w:rPr>
        <w:t xml:space="preserve">: </w:t>
      </w:r>
      <w:r>
        <w:rPr>
          <w:b/>
          <w:lang w:val="en-US"/>
        </w:rPr>
        <w:t xml:space="preserve">RAN4 not </w:t>
      </w:r>
      <w:r w:rsidRPr="00513DE9">
        <w:rPr>
          <w:b/>
          <w:lang w:val="en-US"/>
        </w:rPr>
        <w:t>to introduce mandatory MUSIM gap patterns</w:t>
      </w:r>
      <w:r>
        <w:rPr>
          <w:b/>
          <w:lang w:val="en-US"/>
        </w:rPr>
        <w:t xml:space="preserve">, or define </w:t>
      </w:r>
      <w:r w:rsidRPr="00A718EC">
        <w:rPr>
          <w:b/>
          <w:lang w:val="en-US"/>
        </w:rPr>
        <w:t>constraints on MUSIM gap request from UE side</w:t>
      </w:r>
      <w:r>
        <w:rPr>
          <w:b/>
          <w:lang w:val="en-US"/>
        </w:rPr>
        <w:t xml:space="preserve">. </w:t>
      </w:r>
    </w:p>
    <w:p w14:paraId="45FC12ED" w14:textId="77777777" w:rsidR="00667489" w:rsidRPr="009F4FED" w:rsidRDefault="00D14120" w:rsidP="00E5543F">
      <w:pPr>
        <w:spacing w:before="120" w:after="120"/>
        <w:rPr>
          <w:rFonts w:eastAsiaTheme="minorEastAsia"/>
          <w:b/>
          <w:lang w:eastAsia="zh-CN"/>
        </w:rPr>
      </w:pPr>
      <w:r w:rsidRPr="00D24FB0">
        <w:rPr>
          <w:rFonts w:eastAsiaTheme="minorEastAsia" w:hint="eastAsia"/>
          <w:b/>
          <w:lang w:eastAsia="zh-CN"/>
        </w:rPr>
        <w:t>P</w:t>
      </w:r>
      <w:r w:rsidRPr="00D24FB0">
        <w:rPr>
          <w:rFonts w:eastAsiaTheme="minorEastAsia"/>
          <w:b/>
          <w:lang w:eastAsia="zh-CN"/>
        </w:rPr>
        <w:t xml:space="preserve">roposal 2: </w:t>
      </w:r>
      <w:r w:rsidRPr="00D24FB0">
        <w:rPr>
          <w:b/>
          <w:lang w:eastAsia="zh-TW"/>
        </w:rPr>
        <w:t>The MO that can be measured without MG should be measured in the associated MG</w:t>
      </w:r>
      <w:r w:rsidRPr="00D24FB0">
        <w:rPr>
          <w:rFonts w:eastAsiaTheme="minorEastAsia"/>
          <w:b/>
          <w:lang w:eastAsia="zh-CN"/>
        </w:rPr>
        <w:t xml:space="preserve"> if the SMTC is fully overlapping with </w:t>
      </w:r>
      <w:r w:rsidRPr="00D24FB0">
        <w:rPr>
          <w:b/>
          <w:lang w:eastAsia="zh-TW"/>
        </w:rPr>
        <w:t>union of MUSIM gap and MG.</w:t>
      </w:r>
      <w:r w:rsidR="009F4FED">
        <w:rPr>
          <w:rFonts w:eastAsiaTheme="minorEastAsia"/>
          <w:b/>
          <w:lang w:eastAsia="zh-CN"/>
        </w:rPr>
        <w:t xml:space="preserve"> </w:t>
      </w:r>
    </w:p>
    <w:p w14:paraId="726EE829" w14:textId="77777777" w:rsidR="00FA0C0C" w:rsidRDefault="00FA0C0C" w:rsidP="00FA0C0C">
      <w:pPr>
        <w:pStyle w:val="1"/>
        <w:jc w:val="both"/>
        <w:rPr>
          <w:lang w:val="en-US"/>
        </w:rPr>
      </w:pPr>
      <w:r w:rsidRPr="00C0754F">
        <w:rPr>
          <w:lang w:val="en-US"/>
        </w:rPr>
        <w:t>Reference</w:t>
      </w:r>
    </w:p>
    <w:p w14:paraId="23CD5379" w14:textId="7BEEBBBD" w:rsidR="00403948" w:rsidRPr="007B5D95" w:rsidRDefault="00667489" w:rsidP="007B5D95">
      <w:pPr>
        <w:numPr>
          <w:ilvl w:val="0"/>
          <w:numId w:val="5"/>
        </w:numPr>
        <w:spacing w:before="120" w:after="120"/>
        <w:rPr>
          <w:rFonts w:eastAsia="宋体"/>
          <w:lang w:val="en-US" w:eastAsia="zh-CN"/>
        </w:rPr>
      </w:pPr>
      <w:r w:rsidRPr="00667489">
        <w:rPr>
          <w:rFonts w:eastAsia="宋体"/>
          <w:lang w:val="en-US" w:eastAsia="zh-CN"/>
        </w:rPr>
        <w:t>R4-240</w:t>
      </w:r>
      <w:r w:rsidR="0045754B">
        <w:rPr>
          <w:rFonts w:eastAsia="宋体"/>
          <w:lang w:val="en-US" w:eastAsia="zh-CN"/>
        </w:rPr>
        <w:t>6435</w:t>
      </w:r>
      <w:r w:rsidR="00AA1FD3" w:rsidRPr="00AA1FD3">
        <w:rPr>
          <w:rFonts w:eastAsia="宋体"/>
          <w:lang w:val="en-US" w:eastAsia="zh-CN"/>
        </w:rPr>
        <w:t xml:space="preserve">, </w:t>
      </w:r>
      <w:r w:rsidR="0045754B" w:rsidRPr="0045754B">
        <w:rPr>
          <w:rFonts w:eastAsia="宋体"/>
          <w:lang w:val="en-US" w:eastAsia="zh-CN"/>
        </w:rPr>
        <w:t>WF on NR Dual TxRx Multi-SIM</w:t>
      </w:r>
      <w:r w:rsidR="00AA1FD3">
        <w:rPr>
          <w:rFonts w:eastAsia="宋体"/>
          <w:lang w:val="en-US" w:eastAsia="zh-CN"/>
        </w:rPr>
        <w:t xml:space="preserve">, </w:t>
      </w:r>
      <w:r w:rsidR="00E5543F" w:rsidRPr="00E5543F">
        <w:rPr>
          <w:rFonts w:eastAsia="宋体"/>
          <w:lang w:val="en-US" w:eastAsia="zh-CN"/>
        </w:rPr>
        <w:t>Moderator (vivo)</w:t>
      </w:r>
    </w:p>
    <w:sectPr w:rsidR="00403948" w:rsidRPr="007B5D9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24A81" w14:textId="77777777" w:rsidR="0063201F" w:rsidRDefault="0063201F">
      <w:pPr>
        <w:spacing w:before="120" w:after="120"/>
      </w:pPr>
      <w:r>
        <w:separator/>
      </w:r>
    </w:p>
  </w:endnote>
  <w:endnote w:type="continuationSeparator" w:id="0">
    <w:p w14:paraId="1B3C461D" w14:textId="77777777" w:rsidR="0063201F" w:rsidRDefault="0063201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2D3D" w14:textId="77777777"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75946947" w14:textId="77777777"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C959" w14:textId="77777777"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5FCD1FD1" w14:textId="77777777"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F927D" w14:textId="77777777" w:rsidR="0063201F" w:rsidRDefault="0063201F">
      <w:pPr>
        <w:spacing w:before="120" w:after="120"/>
      </w:pPr>
      <w:r>
        <w:separator/>
      </w:r>
    </w:p>
  </w:footnote>
  <w:footnote w:type="continuationSeparator" w:id="0">
    <w:p w14:paraId="4A5F3882" w14:textId="77777777" w:rsidR="0063201F" w:rsidRDefault="0063201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0F7A"/>
    <w:multiLevelType w:val="hybridMultilevel"/>
    <w:tmpl w:val="81284152"/>
    <w:lvl w:ilvl="0" w:tplc="B2D066E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F42563F"/>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6"/>
  </w:num>
  <w:num w:numId="4">
    <w:abstractNumId w:val="3"/>
  </w:num>
  <w:num w:numId="5">
    <w:abstractNumId w:val="5"/>
  </w:num>
  <w:num w:numId="6">
    <w:abstractNumId w:val="11"/>
  </w:num>
  <w:num w:numId="7">
    <w:abstractNumId w:val="8"/>
  </w:num>
  <w:num w:numId="8">
    <w:abstractNumId w:val="17"/>
    <w:lvlOverride w:ilvl="0">
      <w:startOverride w:val="1"/>
    </w:lvlOverride>
  </w:num>
  <w:num w:numId="9">
    <w:abstractNumId w:val="10"/>
  </w:num>
  <w:num w:numId="10">
    <w:abstractNumId w:val="15"/>
  </w:num>
  <w:num w:numId="11">
    <w:abstractNumId w:val="9"/>
  </w:num>
  <w:num w:numId="12">
    <w:abstractNumId w:val="14"/>
  </w:num>
  <w:num w:numId="13">
    <w:abstractNumId w:val="1"/>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9C4"/>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D58"/>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CEF"/>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E46"/>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8E2"/>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54B"/>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567"/>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01F"/>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1FC"/>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2CF"/>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7D3"/>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96B"/>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56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4FED"/>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8EC"/>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41E"/>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01"/>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0E6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20"/>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43F"/>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BBB"/>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464"/>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1A77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109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D98A132F-DECC-47C7-B7F5-584A451C3399}">
  <ds:schemaRefs>
    <ds:schemaRef ds:uri="http://schemas.openxmlformats.org/officeDocument/2006/bibliography"/>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1283</TotalTime>
  <Pages>1</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31</cp:revision>
  <cp:lastPrinted>2009-04-22T06:01:00Z</cp:lastPrinted>
  <dcterms:created xsi:type="dcterms:W3CDTF">2024-02-26T11:22:00Z</dcterms:created>
  <dcterms:modified xsi:type="dcterms:W3CDTF">2024-05-13T12:59:00Z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(3)8rnjP6VFk80if+jw69nmMXmI4eaGG+nRhtxNeVBXXMFdA6COgXUHPU4OpadY5RZQ4kMuwIT+
kzG7pOS0tbcAZQDjOApuCU7eeEBYL+r6jZPNwnjwJmDsfKMK3fPCXz9eU5D5p1VAljARaGLF
VekNI9Blyn6P4K9zmNm7THe4RpkjHIFzFcFjZ8JNn20nkavKC378CgokL0yd4lcpsrLAXFnj
vaudBj9ccVJ3nAURq4</vt:lpwstr>
  </property>
  <property fmtid="{D5CDD505-2E9C-101B-9397-08002B2CF9AE}" pid="17" name="_2015_ms_pID_725343_00">
    <vt:lpwstr>_2015_ms_pID_725343</vt:lpwstr>
  </property>
  <property fmtid="{D5CDD505-2E9C-101B-9397-08002B2CF9AE}" pid="18" name="_2015_ms_pID_7253431">
    <vt:lpwstr>JPuYM5/p8Tqs4/Eoiu6N6aDwro9NA0XEyXIcze8TConf4hqneEFV8m
Dtv9tyZbSh5QXYO7T4+fhS30yHqC2c2UGyUj6ppSIYQrd1wNGLHeICSmjyr4/gRZ+v7l6rnK
1fenOBuEclJKTjWh/YNEylcdOG+PQM9VWsA6jGtAUBmKlQbiJpN1JWsN5Fz6r2sc7C2uFykt
QSFM1tEjG5T/2mTX4vRg8XwuTdXOawTFGrv+</vt:lpwstr>
  </property>
  <property fmtid="{D5CDD505-2E9C-101B-9397-08002B2CF9AE}" pid="19" name="_2015_ms_pID_7253431_00">
    <vt:lpwstr>_2015_ms_pID_7253431</vt:lpwstr>
  </property>
  <property fmtid="{D5CDD505-2E9C-101B-9397-08002B2CF9AE}" pid="20" name="_2015_ms_pID_7253432">
    <vt:lpwstr>HtC6bsMbdyEG25/zPydt4f/jkwtZsdt+tkJF
Jbr0+LL+nthb5puo74/9flYJRyeOy3P84ba5eP8Z5MxIrohtJKY=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