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2F0B62C"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7373C1">
        <w:rPr>
          <w:rFonts w:ascii="Arial" w:eastAsia="SimSun" w:hAnsi="Arial" w:cs="Times New Roman"/>
          <w:b/>
          <w:bCs/>
          <w:sz w:val="24"/>
          <w:szCs w:val="20"/>
          <w:lang w:val="en-US"/>
        </w:rPr>
        <w:t>3GPP T</w:t>
      </w:r>
      <w:bookmarkStart w:id="2" w:name="_Ref452454252"/>
      <w:bookmarkEnd w:id="2"/>
      <w:r w:rsidRPr="007373C1">
        <w:rPr>
          <w:rFonts w:ascii="Arial" w:eastAsia="SimSun" w:hAnsi="Arial" w:cs="Times New Roman"/>
          <w:b/>
          <w:bCs/>
          <w:sz w:val="24"/>
          <w:szCs w:val="20"/>
          <w:lang w:val="en-US"/>
        </w:rPr>
        <w:t xml:space="preserve">SG-RAN </w:t>
      </w:r>
      <w:r w:rsidR="00ED7600" w:rsidRPr="007373C1">
        <w:rPr>
          <w:rFonts w:ascii="Arial" w:eastAsia="SimSun" w:hAnsi="Arial" w:cs="Times New Roman"/>
          <w:b/>
          <w:sz w:val="24"/>
          <w:szCs w:val="20"/>
          <w:lang w:val="en-US"/>
        </w:rPr>
        <w:t>WG4 Meeting #</w:t>
      </w:r>
      <w:r w:rsidR="00DE7064" w:rsidRPr="007373C1">
        <w:rPr>
          <w:rFonts w:ascii="Arial" w:eastAsia="SimSun" w:hAnsi="Arial" w:cs="Times New Roman"/>
          <w:b/>
          <w:sz w:val="24"/>
          <w:szCs w:val="20"/>
          <w:lang w:val="en-US"/>
        </w:rPr>
        <w:t>1</w:t>
      </w:r>
      <w:r w:rsidR="00381F95" w:rsidRPr="007373C1">
        <w:rPr>
          <w:rFonts w:ascii="Arial" w:eastAsia="SimSun" w:hAnsi="Arial" w:cs="Times New Roman"/>
          <w:b/>
          <w:sz w:val="24"/>
          <w:szCs w:val="20"/>
          <w:lang w:val="en-US"/>
        </w:rPr>
        <w:t>1</w:t>
      </w:r>
      <w:r w:rsidR="002849D4" w:rsidRPr="007373C1">
        <w:rPr>
          <w:rFonts w:ascii="Arial" w:eastAsia="SimSun" w:hAnsi="Arial" w:cs="Times New Roman"/>
          <w:b/>
          <w:sz w:val="24"/>
          <w:szCs w:val="20"/>
          <w:lang w:val="en-US"/>
        </w:rPr>
        <w:t>1</w:t>
      </w:r>
      <w:r w:rsidRPr="007373C1">
        <w:rPr>
          <w:rFonts w:ascii="Arial" w:eastAsia="SimSun" w:hAnsi="Arial" w:cs="Times New Roman"/>
          <w:b/>
          <w:bCs/>
          <w:sz w:val="24"/>
          <w:szCs w:val="20"/>
          <w:lang w:val="en-US"/>
        </w:rPr>
        <w:tab/>
      </w:r>
      <w:r w:rsidRPr="003E784D">
        <w:rPr>
          <w:rFonts w:ascii="Arial" w:eastAsia="SimSun" w:hAnsi="Arial" w:cs="Times New Roman"/>
          <w:b/>
          <w:bCs/>
          <w:sz w:val="24"/>
          <w:szCs w:val="20"/>
          <w:lang w:val="en-US" w:eastAsia="ja-JP"/>
        </w:rPr>
        <w:t>R4-</w:t>
      </w:r>
      <w:r w:rsidR="00AE2BA5" w:rsidRPr="003E784D">
        <w:rPr>
          <w:rFonts w:ascii="Arial" w:eastAsia="SimSun" w:hAnsi="Arial" w:cs="Times New Roman"/>
          <w:b/>
          <w:bCs/>
          <w:sz w:val="24"/>
          <w:szCs w:val="20"/>
          <w:lang w:val="en-US" w:eastAsia="zh-CN"/>
        </w:rPr>
        <w:t>2</w:t>
      </w:r>
      <w:r w:rsidR="00E51930" w:rsidRPr="003E784D">
        <w:rPr>
          <w:rFonts w:ascii="Arial" w:eastAsia="SimSun" w:hAnsi="Arial" w:cs="Times New Roman"/>
          <w:b/>
          <w:bCs/>
          <w:sz w:val="24"/>
          <w:szCs w:val="20"/>
          <w:lang w:val="en-US" w:eastAsia="zh-CN"/>
        </w:rPr>
        <w:t>4</w:t>
      </w:r>
      <w:r w:rsidR="007373C1" w:rsidRPr="003E784D">
        <w:rPr>
          <w:rFonts w:ascii="Arial" w:eastAsia="SimSun" w:hAnsi="Arial" w:cs="Times New Roman"/>
          <w:b/>
          <w:bCs/>
          <w:sz w:val="24"/>
          <w:szCs w:val="20"/>
          <w:lang w:val="en-US" w:eastAsia="zh-CN"/>
        </w:rPr>
        <w:t>08164</w:t>
      </w:r>
    </w:p>
    <w:p w14:paraId="457FCC4F" w14:textId="4706EFA1"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CDCD23"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C439AC5" w14:textId="6569C86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95565B" w14:textId="5897BA2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34F51" w:rsidRPr="00934F51">
        <w:rPr>
          <w:rFonts w:ascii="Arial" w:eastAsia="Calibri" w:hAnsi="Arial" w:cs="Arial"/>
          <w:b/>
          <w:bCs/>
          <w:sz w:val="24"/>
          <w:lang w:val="en-US"/>
        </w:rPr>
        <w:t xml:space="preserve">Specification improvements </w:t>
      </w:r>
      <w:r w:rsidR="00934F51">
        <w:rPr>
          <w:rFonts w:ascii="Arial" w:eastAsia="Calibri" w:hAnsi="Arial" w:cs="Arial"/>
          <w:b/>
          <w:bCs/>
          <w:sz w:val="24"/>
          <w:lang w:val="en-US"/>
        </w:rPr>
        <w:t>on CR handling</w:t>
      </w:r>
    </w:p>
    <w:p w14:paraId="641E8BEA" w14:textId="515E15C1" w:rsidR="00841BCD" w:rsidRPr="00934F51" w:rsidRDefault="00841BCD" w:rsidP="00841BCD">
      <w:pPr>
        <w:tabs>
          <w:tab w:val="left" w:pos="1985"/>
        </w:tabs>
        <w:spacing w:after="120" w:line="240" w:lineRule="auto"/>
        <w:rPr>
          <w:rFonts w:ascii="Arial" w:eastAsia="MS Mincho" w:hAnsi="Arial" w:cs="Arial"/>
          <w:b/>
          <w:bCs/>
          <w:sz w:val="24"/>
          <w:szCs w:val="20"/>
          <w:lang w:val="en-US"/>
        </w:rPr>
      </w:pPr>
      <w:r w:rsidRPr="00E869F8">
        <w:rPr>
          <w:rFonts w:ascii="Arial" w:eastAsia="MS Mincho" w:hAnsi="Arial" w:cs="Arial"/>
          <w:b/>
          <w:bCs/>
          <w:sz w:val="24"/>
          <w:szCs w:val="20"/>
          <w:lang w:val="en-US"/>
        </w:rPr>
        <w:t>Agenda item:</w:t>
      </w:r>
      <w:r w:rsidRPr="00E869F8">
        <w:rPr>
          <w:rFonts w:ascii="Arial" w:eastAsia="MS Mincho" w:hAnsi="Arial" w:cs="Arial"/>
          <w:b/>
          <w:bCs/>
          <w:sz w:val="24"/>
          <w:szCs w:val="20"/>
          <w:lang w:val="en-US"/>
        </w:rPr>
        <w:tab/>
      </w:r>
      <w:r w:rsidR="00934F51" w:rsidRPr="00E869F8">
        <w:rPr>
          <w:rFonts w:ascii="Arial" w:eastAsia="MS Mincho" w:hAnsi="Arial" w:cs="Arial"/>
          <w:b/>
          <w:bCs/>
          <w:sz w:val="24"/>
          <w:szCs w:val="20"/>
          <w:lang w:val="en-US"/>
        </w:rPr>
        <w:t>12</w:t>
      </w:r>
      <w:r w:rsidR="007C1696" w:rsidRPr="00E869F8">
        <w:rPr>
          <w:rFonts w:ascii="Arial" w:eastAsia="MS Mincho" w:hAnsi="Arial" w:cs="Arial"/>
          <w:b/>
          <w:bCs/>
          <w:sz w:val="24"/>
          <w:szCs w:val="20"/>
          <w:lang w:val="en-US"/>
        </w:rPr>
        <w:t>.</w:t>
      </w:r>
      <w:r w:rsidR="00934F51" w:rsidRPr="00E869F8">
        <w:rPr>
          <w:rFonts w:ascii="Arial" w:eastAsia="MS Mincho" w:hAnsi="Arial" w:cs="Arial"/>
          <w:b/>
          <w:bCs/>
          <w:sz w:val="24"/>
          <w:szCs w:val="20"/>
          <w:lang w:val="en-US"/>
        </w:rPr>
        <w:t>1</w:t>
      </w:r>
      <w:r w:rsidR="007C1696" w:rsidRPr="00E869F8">
        <w:rPr>
          <w:rFonts w:ascii="Arial" w:eastAsia="MS Mincho" w:hAnsi="Arial" w:cs="Arial"/>
          <w:b/>
          <w:bCs/>
          <w:sz w:val="24"/>
          <w:szCs w:val="20"/>
          <w:lang w:val="en-US"/>
        </w:rPr>
        <w:t>.</w:t>
      </w:r>
      <w:r w:rsidR="00934F51" w:rsidRPr="00E869F8">
        <w:rPr>
          <w:rFonts w:ascii="Arial" w:eastAsia="MS Mincho" w:hAnsi="Arial" w:cs="Arial"/>
          <w:b/>
          <w:bCs/>
          <w:sz w:val="24"/>
          <w:szCs w:val="20"/>
          <w:lang w:val="en-US"/>
        </w:rPr>
        <w:t>2.2</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EC54717" w14:textId="77777777" w:rsidR="00934F51" w:rsidRDefault="00934F51" w:rsidP="00934F51">
      <w:pPr>
        <w:rPr>
          <w:lang w:val="en-US"/>
        </w:rPr>
      </w:pPr>
      <w:r>
        <w:rPr>
          <w:lang w:val="en-US"/>
        </w:rPr>
        <w:t>In the last meeting in Changsha, China (RAN4#110bis), RAN4 had the initial discussions related to possible specification improvements. The outcome of the RRM part of the discussions is captured in the agreed WF [1]. One agreement during the meeting was:</w:t>
      </w:r>
    </w:p>
    <w:p w14:paraId="31450C08" w14:textId="77777777" w:rsidR="00934F51" w:rsidRPr="006E044C" w:rsidRDefault="00934F51" w:rsidP="00934F51">
      <w:pPr>
        <w:pStyle w:val="ListParagraph"/>
        <w:numPr>
          <w:ilvl w:val="0"/>
          <w:numId w:val="27"/>
        </w:numPr>
        <w:rPr>
          <w:lang w:val="en-US"/>
        </w:rPr>
      </w:pPr>
      <w:r w:rsidRPr="006E044C">
        <w:rPr>
          <w:lang w:val="en-US"/>
        </w:rPr>
        <w:t>Identified issues which are considered only to be feasible in 6G will not be further discussed under this AI.</w:t>
      </w:r>
    </w:p>
    <w:p w14:paraId="40EB5E1B" w14:textId="616A106A" w:rsidR="00934F51" w:rsidRDefault="00934F51" w:rsidP="00934F51">
      <w:pPr>
        <w:rPr>
          <w:lang w:val="en-US"/>
        </w:rPr>
      </w:pPr>
      <w:r>
        <w:rPr>
          <w:lang w:val="en-US"/>
        </w:rPr>
        <w:t xml:space="preserve">The agreed WF [1] additionally included agreements related to </w:t>
      </w:r>
      <w:r w:rsidRPr="006E044C">
        <w:rPr>
          <w:lang w:val="en-US"/>
        </w:rPr>
        <w:t xml:space="preserve">identified issues </w:t>
      </w:r>
      <w:r>
        <w:rPr>
          <w:lang w:val="en-US"/>
        </w:rPr>
        <w:t>on CR handling which contained following:</w:t>
      </w:r>
    </w:p>
    <w:p w14:paraId="4C2DA07C" w14:textId="77777777" w:rsidR="00934F51" w:rsidRDefault="00934F51" w:rsidP="00934F51">
      <w:pPr>
        <w:pStyle w:val="ListParagraph"/>
        <w:numPr>
          <w:ilvl w:val="0"/>
          <w:numId w:val="28"/>
        </w:numPr>
        <w:overflowPunct w:val="0"/>
        <w:autoSpaceDE w:val="0"/>
        <w:autoSpaceDN w:val="0"/>
        <w:adjustRightInd w:val="0"/>
        <w:spacing w:after="180" w:line="240" w:lineRule="auto"/>
        <w:contextualSpacing w:val="0"/>
        <w:rPr>
          <w:lang w:val="en-US"/>
        </w:rPr>
      </w:pPr>
      <w:r>
        <w:rPr>
          <w:lang w:val="en-US"/>
        </w:rPr>
        <w:t xml:space="preserve">Further discuss on how to improve the process for CR review and approval in RAN4#111. </w:t>
      </w:r>
    </w:p>
    <w:p w14:paraId="0D7281B4" w14:textId="77777777" w:rsidR="00934F51" w:rsidRDefault="00934F51" w:rsidP="00934F51">
      <w:pPr>
        <w:pStyle w:val="ListParagraph"/>
        <w:numPr>
          <w:ilvl w:val="0"/>
          <w:numId w:val="28"/>
        </w:numPr>
        <w:overflowPunct w:val="0"/>
        <w:autoSpaceDE w:val="0"/>
        <w:autoSpaceDN w:val="0"/>
        <w:adjustRightInd w:val="0"/>
        <w:spacing w:after="180" w:line="240" w:lineRule="auto"/>
        <w:contextualSpacing w:val="0"/>
        <w:rPr>
          <w:lang w:val="en-US"/>
        </w:rPr>
      </w:pPr>
      <w:r>
        <w:rPr>
          <w:lang w:val="en-US"/>
        </w:rPr>
        <w:t>Based on the discussion in RAN4#110bis, the following candidates of potential improvements can be further discussed</w:t>
      </w:r>
    </w:p>
    <w:p w14:paraId="7CE682E5" w14:textId="05C4F2D5" w:rsidR="00934F51" w:rsidRDefault="00934F51" w:rsidP="00934F51">
      <w:pPr>
        <w:pStyle w:val="ListParagraph"/>
        <w:numPr>
          <w:ilvl w:val="1"/>
          <w:numId w:val="28"/>
        </w:numPr>
        <w:overflowPunct w:val="0"/>
        <w:autoSpaceDE w:val="0"/>
        <w:autoSpaceDN w:val="0"/>
        <w:adjustRightInd w:val="0"/>
        <w:spacing w:after="180" w:line="240" w:lineRule="auto"/>
        <w:contextualSpacing w:val="0"/>
        <w:rPr>
          <w:bCs/>
          <w:iCs/>
          <w:lang w:eastAsia="zh-CN"/>
        </w:rPr>
      </w:pPr>
      <w:r>
        <w:rPr>
          <w:bCs/>
          <w:iCs/>
          <w:lang w:eastAsia="zh-CN"/>
        </w:rPr>
        <w:t xml:space="preserve">Approve CRs only when proper use of formulas is adopted, e.g. with no </w:t>
      </w:r>
      <w:proofErr w:type="gramStart"/>
      <w:r>
        <w:rPr>
          <w:bCs/>
          <w:iCs/>
          <w:lang w:eastAsia="zh-CN"/>
        </w:rPr>
        <w:t>FFS</w:t>
      </w:r>
      <w:proofErr w:type="gramEnd"/>
    </w:p>
    <w:p w14:paraId="32388759" w14:textId="54D666A2" w:rsidR="00934F51" w:rsidRDefault="00934F51" w:rsidP="00934F51">
      <w:pPr>
        <w:pStyle w:val="ListParagraph"/>
        <w:numPr>
          <w:ilvl w:val="1"/>
          <w:numId w:val="28"/>
        </w:numPr>
        <w:overflowPunct w:val="0"/>
        <w:autoSpaceDE w:val="0"/>
        <w:autoSpaceDN w:val="0"/>
        <w:adjustRightInd w:val="0"/>
        <w:spacing w:after="180" w:line="240" w:lineRule="auto"/>
        <w:contextualSpacing w:val="0"/>
        <w:rPr>
          <w:lang w:eastAsia="zh-CN"/>
        </w:rPr>
      </w:pPr>
      <w:r>
        <w:rPr>
          <w:lang w:eastAsia="zh-CN"/>
        </w:rPr>
        <w:t xml:space="preserve">Adopt running CR approach as in other </w:t>
      </w:r>
      <w:proofErr w:type="gramStart"/>
      <w:r>
        <w:rPr>
          <w:lang w:eastAsia="zh-CN"/>
        </w:rPr>
        <w:t>WG</w:t>
      </w:r>
      <w:proofErr w:type="gramEnd"/>
    </w:p>
    <w:p w14:paraId="3DAD3A6C" w14:textId="77777777" w:rsidR="00934F51" w:rsidRDefault="00934F51" w:rsidP="00934F51">
      <w:pPr>
        <w:pStyle w:val="ListParagraph"/>
        <w:numPr>
          <w:ilvl w:val="1"/>
          <w:numId w:val="28"/>
        </w:numPr>
        <w:overflowPunct w:val="0"/>
        <w:autoSpaceDE w:val="0"/>
        <w:autoSpaceDN w:val="0"/>
        <w:adjustRightInd w:val="0"/>
        <w:spacing w:after="180" w:line="240" w:lineRule="auto"/>
        <w:contextualSpacing w:val="0"/>
        <w:rPr>
          <w:lang w:eastAsia="zh-CN"/>
        </w:rPr>
      </w:pPr>
      <w:r>
        <w:rPr>
          <w:lang w:eastAsia="zh-CN"/>
        </w:rPr>
        <w:t xml:space="preserve">Appoint big CR/section/WI </w:t>
      </w:r>
      <w:proofErr w:type="gramStart"/>
      <w:r>
        <w:rPr>
          <w:lang w:eastAsia="zh-CN"/>
        </w:rPr>
        <w:t>editor</w:t>
      </w:r>
      <w:proofErr w:type="gramEnd"/>
      <w:r>
        <w:rPr>
          <w:lang w:eastAsia="zh-CN"/>
        </w:rPr>
        <w:t xml:space="preserve"> </w:t>
      </w:r>
    </w:p>
    <w:p w14:paraId="39A719F3" w14:textId="77777777" w:rsidR="00934F51" w:rsidRDefault="00934F51" w:rsidP="00934F51">
      <w:pPr>
        <w:pStyle w:val="ListParagraph"/>
        <w:numPr>
          <w:ilvl w:val="2"/>
          <w:numId w:val="28"/>
        </w:numPr>
        <w:overflowPunct w:val="0"/>
        <w:autoSpaceDE w:val="0"/>
        <w:autoSpaceDN w:val="0"/>
        <w:adjustRightInd w:val="0"/>
        <w:spacing w:after="180" w:line="240" w:lineRule="auto"/>
        <w:contextualSpacing w:val="0"/>
        <w:rPr>
          <w:lang w:eastAsia="zh-CN"/>
        </w:rPr>
      </w:pPr>
      <w:r>
        <w:rPr>
          <w:lang w:eastAsia="zh-CN"/>
        </w:rPr>
        <w:t xml:space="preserve">Improve coordination of maintenance CRs for on-going WIs to avoid overlap between CRs submitted by multiple </w:t>
      </w:r>
      <w:proofErr w:type="gramStart"/>
      <w:r>
        <w:rPr>
          <w:lang w:eastAsia="zh-CN"/>
        </w:rPr>
        <w:t>companies</w:t>
      </w:r>
      <w:proofErr w:type="gramEnd"/>
    </w:p>
    <w:p w14:paraId="3C1FBADD" w14:textId="04AE60B4" w:rsidR="00381F95" w:rsidRPr="00934F51" w:rsidRDefault="00934F51" w:rsidP="005C23A4">
      <w:r>
        <w:rPr>
          <w:lang w:val="en-US"/>
        </w:rPr>
        <w:t>In this paper we give our view on how to progress on CR handling improvements which can be addressed in Rel-19 timeframe, accounting the discussions and proposals on the table. Agreements related aspect on specification improvements are handling in separate paper.</w:t>
      </w:r>
    </w:p>
    <w:p w14:paraId="06A7ECC3" w14:textId="77777777" w:rsidR="0060543D" w:rsidRPr="00614DD8" w:rsidRDefault="0060543D" w:rsidP="005C23A4">
      <w:pPr>
        <w:rPr>
          <w:lang w:val="en-US"/>
        </w:rPr>
      </w:pPr>
    </w:p>
    <w:p w14:paraId="5E6E091D" w14:textId="7740770D" w:rsidR="003B659E" w:rsidRPr="00614DD8" w:rsidRDefault="003B659E" w:rsidP="00AE56B1">
      <w:pPr>
        <w:pStyle w:val="RAN4H1"/>
        <w:rPr>
          <w:lang w:val="en-US"/>
        </w:rPr>
      </w:pPr>
      <w:bookmarkStart w:id="4" w:name="_Toc116995842"/>
      <w:r w:rsidRPr="00614DD8">
        <w:rPr>
          <w:lang w:val="en-US"/>
        </w:rPr>
        <w:t>Discussion</w:t>
      </w:r>
      <w:bookmarkEnd w:id="4"/>
    </w:p>
    <w:p w14:paraId="26DBFC9E" w14:textId="13BCBC68" w:rsidR="00CB22B2" w:rsidRPr="00934F51" w:rsidRDefault="008B755E" w:rsidP="00496606">
      <w:pPr>
        <w:pStyle w:val="RAN4H2"/>
        <w:rPr>
          <w:lang w:val="en-US"/>
        </w:rPr>
      </w:pPr>
      <w:r>
        <w:rPr>
          <w:lang w:val="en-US"/>
        </w:rPr>
        <w:t>Goals of</w:t>
      </w:r>
      <w:r w:rsidR="00934F51" w:rsidRPr="00934F51">
        <w:rPr>
          <w:lang w:val="en-US"/>
        </w:rPr>
        <w:t xml:space="preserve"> CR handling improvements</w:t>
      </w:r>
    </w:p>
    <w:p w14:paraId="0C9AA6ED" w14:textId="5D10F486" w:rsidR="0089210C" w:rsidRDefault="00934F51" w:rsidP="005C23A4">
      <w:pPr>
        <w:rPr>
          <w:lang w:val="en-US"/>
        </w:rPr>
      </w:pPr>
      <w:r>
        <w:rPr>
          <w:lang w:val="en-US"/>
        </w:rPr>
        <w:t xml:space="preserve">In general, the current CR is handling where we use Draft </w:t>
      </w:r>
      <w:proofErr w:type="spellStart"/>
      <w:r>
        <w:rPr>
          <w:lang w:val="en-US"/>
        </w:rPr>
        <w:t>BigCR</w:t>
      </w:r>
      <w:proofErr w:type="spellEnd"/>
      <w:r>
        <w:rPr>
          <w:lang w:val="en-US"/>
        </w:rPr>
        <w:t xml:space="preserve"> for ongoing WIs is working well. However, this does not mean that it cannot be improved further.</w:t>
      </w:r>
    </w:p>
    <w:p w14:paraId="3F488B33" w14:textId="6248F092" w:rsidR="00934F51" w:rsidRDefault="00934F51" w:rsidP="005C23A4">
      <w:pPr>
        <w:rPr>
          <w:lang w:val="en-US"/>
        </w:rPr>
      </w:pPr>
      <w:r>
        <w:rPr>
          <w:lang w:val="en-US"/>
        </w:rPr>
        <w:t xml:space="preserve">During last meeting companies have proposed </w:t>
      </w:r>
      <w:proofErr w:type="gramStart"/>
      <w:r>
        <w:rPr>
          <w:lang w:val="en-US"/>
        </w:rPr>
        <w:t>a number of</w:t>
      </w:r>
      <w:proofErr w:type="gramEnd"/>
      <w:r>
        <w:rPr>
          <w:lang w:val="en-US"/>
        </w:rPr>
        <w:t xml:space="preserve"> different approaches how the CR could be further improved to reach at least following goals:</w:t>
      </w:r>
    </w:p>
    <w:p w14:paraId="36B39F2E" w14:textId="40883960" w:rsidR="00934F51" w:rsidRDefault="00934F51" w:rsidP="00934F51">
      <w:pPr>
        <w:pStyle w:val="ListParagraph"/>
        <w:numPr>
          <w:ilvl w:val="0"/>
          <w:numId w:val="29"/>
        </w:numPr>
        <w:rPr>
          <w:lang w:val="en-US"/>
        </w:rPr>
      </w:pPr>
      <w:r>
        <w:rPr>
          <w:lang w:val="en-US"/>
        </w:rPr>
        <w:t>CR is consistent with existing requirements (terms, abbreviations etc.)</w:t>
      </w:r>
    </w:p>
    <w:p w14:paraId="4391648F" w14:textId="72244FE4" w:rsidR="00934F51" w:rsidRDefault="00934F51" w:rsidP="00934F51">
      <w:pPr>
        <w:pStyle w:val="ListParagraph"/>
        <w:numPr>
          <w:ilvl w:val="0"/>
          <w:numId w:val="29"/>
        </w:numPr>
        <w:rPr>
          <w:lang w:val="en-US"/>
        </w:rPr>
      </w:pPr>
      <w:r>
        <w:rPr>
          <w:lang w:val="en-US"/>
        </w:rPr>
        <w:t>Drafting rules are followed.</w:t>
      </w:r>
    </w:p>
    <w:p w14:paraId="56095173" w14:textId="6213941C" w:rsidR="00934F51" w:rsidRDefault="00934F51" w:rsidP="00934F51">
      <w:pPr>
        <w:pStyle w:val="ListParagraph"/>
        <w:numPr>
          <w:ilvl w:val="0"/>
          <w:numId w:val="29"/>
        </w:numPr>
        <w:rPr>
          <w:lang w:val="en-US"/>
        </w:rPr>
      </w:pPr>
      <w:r>
        <w:rPr>
          <w:lang w:val="en-US"/>
        </w:rPr>
        <w:t>Time enough for review</w:t>
      </w:r>
    </w:p>
    <w:p w14:paraId="5C75948F" w14:textId="4F7386F4" w:rsidR="00934F51" w:rsidRDefault="00934F51" w:rsidP="00934F51">
      <w:pPr>
        <w:rPr>
          <w:lang w:val="en-US"/>
        </w:rPr>
      </w:pPr>
      <w:r>
        <w:rPr>
          <w:lang w:val="en-US"/>
        </w:rPr>
        <w:t>All of this to ensure better CR quality and specification quality.</w:t>
      </w:r>
    </w:p>
    <w:p w14:paraId="4D52478B" w14:textId="0D938A67" w:rsidR="00B0487A" w:rsidRPr="00934F51" w:rsidRDefault="008B755E" w:rsidP="00B0487A">
      <w:pPr>
        <w:pStyle w:val="RAN4H2"/>
        <w:rPr>
          <w:lang w:val="en-US"/>
        </w:rPr>
      </w:pPr>
      <w:r>
        <w:rPr>
          <w:lang w:val="en-US"/>
        </w:rPr>
        <w:lastRenderedPageBreak/>
        <w:t>Process of using</w:t>
      </w:r>
      <w:r w:rsidR="00B0487A">
        <w:rPr>
          <w:lang w:val="en-US"/>
        </w:rPr>
        <w:t xml:space="preserve"> a “running </w:t>
      </w:r>
      <w:proofErr w:type="gramStart"/>
      <w:r w:rsidR="00B0487A">
        <w:rPr>
          <w:lang w:val="en-US"/>
        </w:rPr>
        <w:t>CR</w:t>
      </w:r>
      <w:proofErr w:type="gramEnd"/>
      <w:r w:rsidR="00B0487A">
        <w:rPr>
          <w:lang w:val="en-US"/>
        </w:rPr>
        <w:t>”</w:t>
      </w:r>
    </w:p>
    <w:p w14:paraId="771ABC3B" w14:textId="02E2E5BA" w:rsidR="00934F51" w:rsidRDefault="00DB1675" w:rsidP="00934F51">
      <w:pPr>
        <w:rPr>
          <w:lang w:val="en-US"/>
        </w:rPr>
      </w:pPr>
      <w:r>
        <w:rPr>
          <w:lang w:val="en-US"/>
        </w:rPr>
        <w:t>Some other groups (e.g. RAN2) utilize a “running CR” approach, which w</w:t>
      </w:r>
      <w:r w:rsidR="00934F51">
        <w:rPr>
          <w:lang w:val="en-US"/>
        </w:rPr>
        <w:t xml:space="preserve">e think </w:t>
      </w:r>
      <w:r>
        <w:rPr>
          <w:lang w:val="en-US"/>
        </w:rPr>
        <w:t xml:space="preserve">would </w:t>
      </w:r>
      <w:r w:rsidR="00934F51">
        <w:rPr>
          <w:lang w:val="en-US"/>
        </w:rPr>
        <w:t xml:space="preserve">one way to try to reach </w:t>
      </w:r>
      <w:r>
        <w:rPr>
          <w:lang w:val="en-US"/>
        </w:rPr>
        <w:t xml:space="preserve">better CR quality. The intent with that approach </w:t>
      </w:r>
      <w:r w:rsidR="00934F51">
        <w:rPr>
          <w:lang w:val="en-US"/>
        </w:rPr>
        <w:t xml:space="preserve">is </w:t>
      </w:r>
      <w:r>
        <w:rPr>
          <w:lang w:val="en-US"/>
        </w:rPr>
        <w:t xml:space="preserve">to </w:t>
      </w:r>
      <w:r w:rsidR="00934F51">
        <w:rPr>
          <w:lang w:val="en-US"/>
        </w:rPr>
        <w:t>tak</w:t>
      </w:r>
      <w:r>
        <w:rPr>
          <w:lang w:val="en-US"/>
        </w:rPr>
        <w:t>e</w:t>
      </w:r>
      <w:r w:rsidR="00934F51">
        <w:rPr>
          <w:lang w:val="en-US"/>
        </w:rPr>
        <w:t xml:space="preserve"> the Draft </w:t>
      </w:r>
      <w:proofErr w:type="spellStart"/>
      <w:r w:rsidR="00934F51">
        <w:rPr>
          <w:lang w:val="en-US"/>
        </w:rPr>
        <w:t>BigCR</w:t>
      </w:r>
      <w:proofErr w:type="spellEnd"/>
      <w:r w:rsidR="00934F51">
        <w:rPr>
          <w:lang w:val="en-US"/>
        </w:rPr>
        <w:t xml:space="preserve"> one step further by keep the Draft </w:t>
      </w:r>
      <w:proofErr w:type="spellStart"/>
      <w:r w:rsidR="00934F51">
        <w:rPr>
          <w:lang w:val="en-US"/>
        </w:rPr>
        <w:t>BigCR</w:t>
      </w:r>
      <w:proofErr w:type="spellEnd"/>
      <w:r w:rsidR="00934F51">
        <w:rPr>
          <w:lang w:val="en-US"/>
        </w:rPr>
        <w:t xml:space="preserve"> as a </w:t>
      </w:r>
      <w:r>
        <w:rPr>
          <w:lang w:val="en-US"/>
        </w:rPr>
        <w:t>“</w:t>
      </w:r>
      <w:r w:rsidR="00934F51">
        <w:rPr>
          <w:lang w:val="en-US"/>
        </w:rPr>
        <w:t>running CR</w:t>
      </w:r>
      <w:r>
        <w:rPr>
          <w:lang w:val="en-US"/>
        </w:rPr>
        <w:t>”</w:t>
      </w:r>
      <w:r w:rsidR="00934F51">
        <w:rPr>
          <w:lang w:val="en-US"/>
        </w:rPr>
        <w:t xml:space="preserve"> (running Draft </w:t>
      </w:r>
      <w:proofErr w:type="spellStart"/>
      <w:r w:rsidR="00934F51">
        <w:rPr>
          <w:lang w:val="en-US"/>
        </w:rPr>
        <w:t>BigCR</w:t>
      </w:r>
      <w:proofErr w:type="spellEnd"/>
      <w:r w:rsidR="00934F51">
        <w:rPr>
          <w:lang w:val="en-US"/>
        </w:rPr>
        <w:t>) which RAN4 work on until it can be agreed at the end of the WI.</w:t>
      </w:r>
    </w:p>
    <w:p w14:paraId="78178541" w14:textId="7FF84924" w:rsidR="00AF1233" w:rsidRDefault="00AF1233" w:rsidP="00934F51">
      <w:pPr>
        <w:rPr>
          <w:lang w:val="en-US"/>
        </w:rPr>
      </w:pPr>
      <w:r>
        <w:rPr>
          <w:lang w:val="en-US"/>
        </w:rPr>
        <w:t xml:space="preserve">Following we have </w:t>
      </w:r>
      <w:r w:rsidR="00A97EBA">
        <w:rPr>
          <w:lang w:val="en-US"/>
        </w:rPr>
        <w:t>made a short summary of how the “running CR” is implemented or used in RAN2</w:t>
      </w:r>
      <w:r w:rsidR="00A5239E">
        <w:rPr>
          <w:lang w:val="en-US"/>
        </w:rPr>
        <w:t xml:space="preserve">. This </w:t>
      </w:r>
      <w:r w:rsidR="005E49BD">
        <w:rPr>
          <w:lang w:val="en-US"/>
        </w:rPr>
        <w:t xml:space="preserve">is only to facilitate the discussions in RAN4 </w:t>
      </w:r>
      <w:r w:rsidR="002D10B7">
        <w:rPr>
          <w:lang w:val="en-US"/>
        </w:rPr>
        <w:t xml:space="preserve">and </w:t>
      </w:r>
      <w:r w:rsidR="005E0090">
        <w:rPr>
          <w:lang w:val="en-US"/>
        </w:rPr>
        <w:t xml:space="preserve">RAN4 should </w:t>
      </w:r>
      <w:r w:rsidR="00957BFC">
        <w:rPr>
          <w:lang w:val="en-US"/>
        </w:rPr>
        <w:t>discuss each step separately and consider what is needed and what is not needed in RAN4.</w:t>
      </w:r>
    </w:p>
    <w:p w14:paraId="696ADAD1" w14:textId="2715317D" w:rsidR="00DB1675" w:rsidRDefault="00DB1675" w:rsidP="00934F51">
      <w:pPr>
        <w:rPr>
          <w:lang w:val="en-US"/>
        </w:rPr>
      </w:pPr>
      <w:r>
        <w:rPr>
          <w:lang w:val="en-US"/>
        </w:rPr>
        <w:t xml:space="preserve">The </w:t>
      </w:r>
      <w:r w:rsidR="00023536">
        <w:rPr>
          <w:lang w:val="en-US"/>
        </w:rPr>
        <w:t xml:space="preserve">“running CR” is just a mechanism to </w:t>
      </w:r>
      <w:r w:rsidR="00FD0D07">
        <w:rPr>
          <w:lang w:val="en-US"/>
        </w:rPr>
        <w:t xml:space="preserve">address and capture agreements gradually instead of addressing them only </w:t>
      </w:r>
      <w:proofErr w:type="gramStart"/>
      <w:r w:rsidR="00FD0D07">
        <w:rPr>
          <w:lang w:val="en-US"/>
        </w:rPr>
        <w:t>at the moment</w:t>
      </w:r>
      <w:proofErr w:type="gramEnd"/>
      <w:r w:rsidR="00FD0D07">
        <w:rPr>
          <w:lang w:val="en-US"/>
        </w:rPr>
        <w:t xml:space="preserve"> the WI closes. It consists of the following steps:</w:t>
      </w:r>
    </w:p>
    <w:p w14:paraId="48810E0E" w14:textId="031E0B42" w:rsidR="00FD0D07" w:rsidRDefault="00FD0D07" w:rsidP="00FD0D07">
      <w:pPr>
        <w:pStyle w:val="ListParagraph"/>
        <w:numPr>
          <w:ilvl w:val="0"/>
          <w:numId w:val="30"/>
        </w:numPr>
        <w:rPr>
          <w:lang w:val="en-US"/>
        </w:rPr>
      </w:pPr>
      <w:r>
        <w:rPr>
          <w:lang w:val="en-US"/>
        </w:rPr>
        <w:t>When the WI starts, the WG discussions proceed as normal.</w:t>
      </w:r>
      <w:r w:rsidR="00A815C7">
        <w:rPr>
          <w:lang w:val="en-US"/>
        </w:rPr>
        <w:t xml:space="preserve"> </w:t>
      </w:r>
    </w:p>
    <w:p w14:paraId="77096547" w14:textId="5BBEAF5C" w:rsidR="00AC5077" w:rsidRDefault="00FD0D07" w:rsidP="00FD0D07">
      <w:pPr>
        <w:pStyle w:val="ListParagraph"/>
        <w:numPr>
          <w:ilvl w:val="0"/>
          <w:numId w:val="30"/>
        </w:numPr>
        <w:rPr>
          <w:lang w:val="en-US"/>
        </w:rPr>
      </w:pPr>
      <w:r>
        <w:rPr>
          <w:lang w:val="en-US"/>
        </w:rPr>
        <w:t xml:space="preserve">After 2-3 meetings (or once there are </w:t>
      </w:r>
      <w:proofErr w:type="gramStart"/>
      <w:r>
        <w:rPr>
          <w:lang w:val="en-US"/>
        </w:rPr>
        <w:t>sufficient number of</w:t>
      </w:r>
      <w:proofErr w:type="gramEnd"/>
      <w:r>
        <w:rPr>
          <w:lang w:val="en-US"/>
        </w:rPr>
        <w:t xml:space="preserve"> agreements enabling creation of a draft CR), </w:t>
      </w:r>
      <w:r w:rsidR="00A815C7">
        <w:rPr>
          <w:lang w:val="en-US"/>
        </w:rPr>
        <w:t xml:space="preserve">the WG decides to start </w:t>
      </w:r>
      <w:r w:rsidR="00A95BAD">
        <w:rPr>
          <w:lang w:val="en-US"/>
        </w:rPr>
        <w:t>running CR based on the agreements</w:t>
      </w:r>
      <w:r w:rsidR="00AC5077">
        <w:rPr>
          <w:lang w:val="en-US"/>
        </w:rPr>
        <w:t xml:space="preserve">. </w:t>
      </w:r>
    </w:p>
    <w:p w14:paraId="30487323" w14:textId="21467F61" w:rsidR="00FD0D07" w:rsidRDefault="000C63CE" w:rsidP="00AC5077">
      <w:pPr>
        <w:pStyle w:val="ListParagraph"/>
        <w:numPr>
          <w:ilvl w:val="1"/>
          <w:numId w:val="30"/>
        </w:numPr>
        <w:rPr>
          <w:lang w:val="en-US"/>
        </w:rPr>
      </w:pPr>
      <w:r>
        <w:rPr>
          <w:lang w:val="en-US"/>
        </w:rPr>
        <w:t xml:space="preserve">Normally, the </w:t>
      </w:r>
      <w:r w:rsidR="00AC5077">
        <w:rPr>
          <w:lang w:val="en-US"/>
        </w:rPr>
        <w:t>specifications</w:t>
      </w:r>
      <w:r>
        <w:rPr>
          <w:lang w:val="en-US"/>
        </w:rPr>
        <w:t xml:space="preserve"> requiring a running CR are obvious based on the WI description, but sometimes </w:t>
      </w:r>
      <w:r w:rsidR="009E7F77">
        <w:rPr>
          <w:lang w:val="en-US"/>
        </w:rPr>
        <w:t>not all CRs are started at the same time e.g. due to lack of agreements for a specific specification.</w:t>
      </w:r>
    </w:p>
    <w:p w14:paraId="4AEB041B" w14:textId="3FBFD617" w:rsidR="00795B7F" w:rsidRPr="00795B7F" w:rsidRDefault="00795B7F" w:rsidP="003E784D">
      <w:pPr>
        <w:pStyle w:val="ListParagraph"/>
        <w:numPr>
          <w:ilvl w:val="1"/>
          <w:numId w:val="30"/>
        </w:numPr>
        <w:rPr>
          <w:lang w:val="en-US"/>
        </w:rPr>
      </w:pPr>
      <w:r>
        <w:rPr>
          <w:lang w:val="en-US"/>
        </w:rPr>
        <w:t xml:space="preserve">Running CRs may also contain "editor’s notes”, which can serve as bookmarks for known open issues (for which no agreements have been made but are expected to happen). However, </w:t>
      </w:r>
      <w:proofErr w:type="gramStart"/>
      <w:r>
        <w:rPr>
          <w:lang w:val="en-US"/>
        </w:rPr>
        <w:t>any and all</w:t>
      </w:r>
      <w:proofErr w:type="gramEnd"/>
      <w:r>
        <w:rPr>
          <w:lang w:val="en-US"/>
        </w:rPr>
        <w:t xml:space="preserve"> editor’s notes are removed from the final CR.</w:t>
      </w:r>
    </w:p>
    <w:p w14:paraId="4709D910" w14:textId="3D5A3A9B" w:rsidR="00660BFC" w:rsidRDefault="00AC5077" w:rsidP="00FD0D07">
      <w:pPr>
        <w:pStyle w:val="ListParagraph"/>
        <w:numPr>
          <w:ilvl w:val="0"/>
          <w:numId w:val="30"/>
        </w:numPr>
        <w:rPr>
          <w:lang w:val="en-US"/>
        </w:rPr>
      </w:pPr>
      <w:r>
        <w:rPr>
          <w:lang w:val="en-US"/>
        </w:rPr>
        <w:t xml:space="preserve">For each </w:t>
      </w:r>
      <w:r w:rsidR="00660BFC">
        <w:rPr>
          <w:lang w:val="en-US"/>
        </w:rPr>
        <w:t xml:space="preserve">running CR, the chair appoints a rapporteur who is responsible for </w:t>
      </w:r>
    </w:p>
    <w:p w14:paraId="0CFEAFED" w14:textId="266619F3" w:rsidR="00AC5077" w:rsidRDefault="00660BFC" w:rsidP="00660BFC">
      <w:pPr>
        <w:pStyle w:val="ListParagraph"/>
        <w:numPr>
          <w:ilvl w:val="1"/>
          <w:numId w:val="30"/>
        </w:numPr>
        <w:rPr>
          <w:lang w:val="en-US"/>
        </w:rPr>
      </w:pPr>
      <w:r>
        <w:rPr>
          <w:lang w:val="en-US"/>
        </w:rPr>
        <w:t xml:space="preserve">Providing the </w:t>
      </w:r>
      <w:r w:rsidR="00A74DC1">
        <w:rPr>
          <w:lang w:val="en-US"/>
        </w:rPr>
        <w:t>(</w:t>
      </w:r>
      <w:r>
        <w:rPr>
          <w:lang w:val="en-US"/>
        </w:rPr>
        <w:t>first</w:t>
      </w:r>
      <w:r w:rsidR="00A74DC1">
        <w:rPr>
          <w:lang w:val="en-US"/>
        </w:rPr>
        <w:t>)</w:t>
      </w:r>
      <w:r>
        <w:rPr>
          <w:lang w:val="en-US"/>
        </w:rPr>
        <w:t xml:space="preserve"> draft running CR </w:t>
      </w:r>
      <w:r w:rsidR="008A368F">
        <w:rPr>
          <w:lang w:val="en-US"/>
        </w:rPr>
        <w:t xml:space="preserve">document </w:t>
      </w:r>
      <w:r w:rsidR="00A74DC1">
        <w:rPr>
          <w:lang w:val="en-US"/>
        </w:rPr>
        <w:t xml:space="preserve">that </w:t>
      </w:r>
      <w:r>
        <w:rPr>
          <w:lang w:val="en-US"/>
        </w:rPr>
        <w:t>capture</w:t>
      </w:r>
      <w:r w:rsidR="00A74DC1">
        <w:rPr>
          <w:lang w:val="en-US"/>
        </w:rPr>
        <w:t>s</w:t>
      </w:r>
      <w:r>
        <w:rPr>
          <w:lang w:val="en-US"/>
        </w:rPr>
        <w:t xml:space="preserve"> the </w:t>
      </w:r>
      <w:r w:rsidR="00A74DC1">
        <w:rPr>
          <w:lang w:val="en-US"/>
        </w:rPr>
        <w:t xml:space="preserve">latest </w:t>
      </w:r>
      <w:proofErr w:type="gramStart"/>
      <w:r>
        <w:rPr>
          <w:lang w:val="en-US"/>
        </w:rPr>
        <w:t>agreements</w:t>
      </w:r>
      <w:proofErr w:type="gramEnd"/>
    </w:p>
    <w:p w14:paraId="4CBCE194" w14:textId="24588A9A" w:rsidR="00660BFC" w:rsidRDefault="00B9745C" w:rsidP="00660BFC">
      <w:pPr>
        <w:pStyle w:val="ListParagraph"/>
        <w:numPr>
          <w:ilvl w:val="1"/>
          <w:numId w:val="30"/>
        </w:numPr>
        <w:rPr>
          <w:lang w:val="en-US"/>
        </w:rPr>
      </w:pPr>
      <w:r>
        <w:rPr>
          <w:lang w:val="en-US"/>
        </w:rPr>
        <w:t>Addressing review comments from all companies once the running CR is available</w:t>
      </w:r>
      <w:r w:rsidR="00131C53">
        <w:rPr>
          <w:lang w:val="en-US"/>
        </w:rPr>
        <w:t xml:space="preserve"> (by providing an updated draft)</w:t>
      </w:r>
      <w:r w:rsidR="00D66EBD">
        <w:rPr>
          <w:lang w:val="en-US"/>
        </w:rPr>
        <w:t>.</w:t>
      </w:r>
    </w:p>
    <w:p w14:paraId="3C2F7771" w14:textId="1885593F" w:rsidR="00131C53" w:rsidRDefault="008A368F" w:rsidP="00660BFC">
      <w:pPr>
        <w:pStyle w:val="ListParagraph"/>
        <w:numPr>
          <w:ilvl w:val="1"/>
          <w:numId w:val="30"/>
        </w:numPr>
        <w:rPr>
          <w:lang w:val="en-US"/>
        </w:rPr>
      </w:pPr>
      <w:r>
        <w:rPr>
          <w:lang w:val="en-US"/>
        </w:rPr>
        <w:t xml:space="preserve">Submitting a </w:t>
      </w:r>
      <w:proofErr w:type="spellStart"/>
      <w:r>
        <w:rPr>
          <w:lang w:val="en-US"/>
        </w:rPr>
        <w:t>Tdoc</w:t>
      </w:r>
      <w:proofErr w:type="spellEnd"/>
      <w:r>
        <w:rPr>
          <w:lang w:val="en-US"/>
        </w:rPr>
        <w:t xml:space="preserve"> on the final draft running CR to </w:t>
      </w:r>
      <w:r w:rsidRPr="003E784D">
        <w:rPr>
          <w:b/>
          <w:bCs/>
          <w:lang w:val="en-US"/>
        </w:rPr>
        <w:t>each meeting</w:t>
      </w:r>
      <w:r>
        <w:rPr>
          <w:lang w:val="en-US"/>
        </w:rPr>
        <w:t xml:space="preserve"> based on previous meeting agreements</w:t>
      </w:r>
      <w:r w:rsidR="00D66EBD">
        <w:rPr>
          <w:lang w:val="en-US"/>
        </w:rPr>
        <w:t>.</w:t>
      </w:r>
      <w:r>
        <w:rPr>
          <w:lang w:val="en-US"/>
        </w:rPr>
        <w:t xml:space="preserve"> </w:t>
      </w:r>
    </w:p>
    <w:p w14:paraId="5AA611B6" w14:textId="4DE76EB8" w:rsidR="008A368F" w:rsidRDefault="008A368F" w:rsidP="008A368F">
      <w:pPr>
        <w:pStyle w:val="ListParagraph"/>
        <w:numPr>
          <w:ilvl w:val="0"/>
          <w:numId w:val="30"/>
        </w:numPr>
        <w:rPr>
          <w:lang w:val="en-US"/>
        </w:rPr>
      </w:pPr>
      <w:r>
        <w:rPr>
          <w:lang w:val="en-US"/>
        </w:rPr>
        <w:t>Once the running CRs are available, all interested companies are expected to review the running CR(s)</w:t>
      </w:r>
    </w:p>
    <w:p w14:paraId="4B439902" w14:textId="7C9DBB8C" w:rsidR="008A368F" w:rsidRDefault="008A368F" w:rsidP="008A368F">
      <w:pPr>
        <w:pStyle w:val="ListParagraph"/>
        <w:numPr>
          <w:ilvl w:val="1"/>
          <w:numId w:val="30"/>
        </w:numPr>
        <w:rPr>
          <w:lang w:val="en-US"/>
        </w:rPr>
      </w:pPr>
      <w:r>
        <w:rPr>
          <w:lang w:val="en-US"/>
        </w:rPr>
        <w:t xml:space="preserve">Comments </w:t>
      </w:r>
      <w:r w:rsidR="006A2E69">
        <w:rPr>
          <w:lang w:val="en-US"/>
        </w:rPr>
        <w:t>should be based on CR correctness based on agreements, not trying to change the agreements (that happens only in regular sessions)</w:t>
      </w:r>
    </w:p>
    <w:p w14:paraId="43961D32" w14:textId="5593CC83" w:rsidR="00795B7F" w:rsidRDefault="00882CD5" w:rsidP="008A368F">
      <w:pPr>
        <w:pStyle w:val="ListParagraph"/>
        <w:numPr>
          <w:ilvl w:val="1"/>
          <w:numId w:val="30"/>
        </w:numPr>
        <w:rPr>
          <w:lang w:val="en-US"/>
        </w:rPr>
      </w:pPr>
      <w:r>
        <w:rPr>
          <w:lang w:val="en-US"/>
        </w:rPr>
        <w:t xml:space="preserve">The review is not final but once a particular wording has consensus, it </w:t>
      </w:r>
      <w:r w:rsidR="00984988">
        <w:rPr>
          <w:lang w:val="en-US"/>
        </w:rPr>
        <w:t xml:space="preserve">should not be changed just for editorial reasons </w:t>
      </w:r>
      <w:r w:rsidR="00F445BE">
        <w:rPr>
          <w:lang w:val="en-US"/>
        </w:rPr>
        <w:t xml:space="preserve">without further official agreements </w:t>
      </w:r>
      <w:r w:rsidR="00984988">
        <w:rPr>
          <w:lang w:val="en-US"/>
        </w:rPr>
        <w:t xml:space="preserve">(i.e. specification correctness is the primary goal, </w:t>
      </w:r>
      <w:r w:rsidR="00F445BE">
        <w:rPr>
          <w:lang w:val="en-US"/>
        </w:rPr>
        <w:t>but changing the same wording many times over many meetings is usually counter-productive)</w:t>
      </w:r>
      <w:r w:rsidR="00220601">
        <w:rPr>
          <w:lang w:val="en-US"/>
        </w:rPr>
        <w:t>.</w:t>
      </w:r>
    </w:p>
    <w:p w14:paraId="5FFD1CE7" w14:textId="77777777" w:rsidR="006E1837" w:rsidRDefault="00A17EDF" w:rsidP="00A17EDF">
      <w:pPr>
        <w:pStyle w:val="ListParagraph"/>
        <w:numPr>
          <w:ilvl w:val="0"/>
          <w:numId w:val="30"/>
        </w:numPr>
        <w:rPr>
          <w:lang w:val="en-US"/>
        </w:rPr>
      </w:pPr>
      <w:r>
        <w:rPr>
          <w:lang w:val="en-US"/>
        </w:rPr>
        <w:t xml:space="preserve">The running CRs are </w:t>
      </w:r>
      <w:r w:rsidR="006E1837">
        <w:rPr>
          <w:lang w:val="en-US"/>
        </w:rPr>
        <w:t>only ever endorsed until the WI closure (i.e. they are not implemented as part of specifications before closing the WI)</w:t>
      </w:r>
    </w:p>
    <w:p w14:paraId="0C448604" w14:textId="03EB51F8" w:rsidR="00A17EDF" w:rsidRDefault="006E1837" w:rsidP="006E1837">
      <w:pPr>
        <w:pStyle w:val="ListParagraph"/>
        <w:numPr>
          <w:ilvl w:val="1"/>
          <w:numId w:val="30"/>
        </w:numPr>
        <w:rPr>
          <w:lang w:val="en-US"/>
        </w:rPr>
      </w:pPr>
      <w:r>
        <w:rPr>
          <w:lang w:val="en-US"/>
        </w:rPr>
        <w:t>This allows the WG to have a common “baseline” for any Stage-3 TPs related to their proposals while still making the impacts of the latest decisions as clear as possible to all companies.</w:t>
      </w:r>
    </w:p>
    <w:p w14:paraId="1508A44A" w14:textId="602C07D4" w:rsidR="00934F51" w:rsidRDefault="00934F51" w:rsidP="00934F51">
      <w:pPr>
        <w:rPr>
          <w:lang w:val="en-US"/>
        </w:rPr>
      </w:pPr>
      <w:r>
        <w:rPr>
          <w:lang w:val="en-US"/>
        </w:rPr>
        <w:t xml:space="preserve">Hence, the running Draft </w:t>
      </w:r>
      <w:proofErr w:type="spellStart"/>
      <w:r>
        <w:rPr>
          <w:lang w:val="en-US"/>
        </w:rPr>
        <w:t>BigCR</w:t>
      </w:r>
      <w:proofErr w:type="spellEnd"/>
      <w:r>
        <w:rPr>
          <w:lang w:val="en-US"/>
        </w:rPr>
        <w:t xml:space="preserve"> will capture all agreements made during the WI phase and capture those into the running Draft </w:t>
      </w:r>
      <w:proofErr w:type="spellStart"/>
      <w:r>
        <w:rPr>
          <w:lang w:val="en-US"/>
        </w:rPr>
        <w:t>BigCR</w:t>
      </w:r>
      <w:proofErr w:type="spellEnd"/>
      <w:r>
        <w:rPr>
          <w:lang w:val="en-US"/>
        </w:rPr>
        <w:t xml:space="preserve">. One way this could work would be that the company responsible for the Draft </w:t>
      </w:r>
      <w:proofErr w:type="spellStart"/>
      <w:r>
        <w:rPr>
          <w:lang w:val="en-US"/>
        </w:rPr>
        <w:t>BigCR</w:t>
      </w:r>
      <w:proofErr w:type="spellEnd"/>
      <w:r>
        <w:rPr>
          <w:lang w:val="en-US"/>
        </w:rPr>
        <w:t xml:space="preserve"> will provide an updated draft after the meeting trying to capture the agreements made during the meeting.</w:t>
      </w:r>
    </w:p>
    <w:p w14:paraId="5F6B77D8" w14:textId="5AA342D0" w:rsidR="008B755E" w:rsidRPr="00934F51" w:rsidRDefault="008B755E" w:rsidP="008B755E">
      <w:pPr>
        <w:pStyle w:val="RAN4H2"/>
        <w:rPr>
          <w:lang w:val="en-US"/>
        </w:rPr>
      </w:pPr>
      <w:r>
        <w:rPr>
          <w:lang w:val="en-US"/>
        </w:rPr>
        <w:t>Way forward with</w:t>
      </w:r>
      <w:r w:rsidRPr="00934F51">
        <w:rPr>
          <w:lang w:val="en-US"/>
        </w:rPr>
        <w:t xml:space="preserve"> CR handling improvements</w:t>
      </w:r>
    </w:p>
    <w:p w14:paraId="56351991" w14:textId="1A2A2B7B" w:rsidR="000C1E0E" w:rsidRDefault="000C1E0E" w:rsidP="00934F51">
      <w:pPr>
        <w:rPr>
          <w:lang w:val="en-US"/>
        </w:rPr>
      </w:pPr>
      <w:r>
        <w:rPr>
          <w:lang w:val="en-US"/>
        </w:rPr>
        <w:t xml:space="preserve">The intention is not that the provided </w:t>
      </w:r>
      <w:r w:rsidR="00221D91">
        <w:rPr>
          <w:lang w:val="en-US"/>
        </w:rPr>
        <w:t>running CR (i.e. “</w:t>
      </w:r>
      <w:r>
        <w:rPr>
          <w:lang w:val="en-US"/>
        </w:rPr>
        <w:t xml:space="preserve">Draft </w:t>
      </w:r>
      <w:proofErr w:type="spellStart"/>
      <w:r>
        <w:rPr>
          <w:lang w:val="en-US"/>
        </w:rPr>
        <w:t>BigCR</w:t>
      </w:r>
      <w:proofErr w:type="spellEnd"/>
      <w:r w:rsidR="00221D91">
        <w:rPr>
          <w:lang w:val="en-US"/>
        </w:rPr>
        <w:t>”)</w:t>
      </w:r>
      <w:r>
        <w:rPr>
          <w:lang w:val="en-US"/>
        </w:rPr>
        <w:t xml:space="preserve"> after the meeting is discussed between the meetings. It will however help delegates to understand if the group have a common understanding of the agreement made during the meeting. Any clarifications can be raised in the following meeting</w:t>
      </w:r>
      <w:r w:rsidR="00221D91">
        <w:rPr>
          <w:lang w:val="en-US"/>
        </w:rPr>
        <w:t xml:space="preserve"> based on the latest running CR version</w:t>
      </w:r>
      <w:r>
        <w:rPr>
          <w:lang w:val="en-US"/>
        </w:rPr>
        <w:t xml:space="preserve">. </w:t>
      </w:r>
    </w:p>
    <w:p w14:paraId="0555EB1D" w14:textId="113F4F0C" w:rsidR="000C1E0E" w:rsidRDefault="000C1E0E" w:rsidP="00934F51">
      <w:pPr>
        <w:rPr>
          <w:lang w:val="en-US"/>
        </w:rPr>
      </w:pPr>
      <w:r>
        <w:rPr>
          <w:lang w:val="en-US"/>
        </w:rPr>
        <w:t xml:space="preserve">We believe that using a running </w:t>
      </w:r>
      <w:r w:rsidR="00221D91">
        <w:rPr>
          <w:lang w:val="en-US"/>
        </w:rPr>
        <w:t>CRs</w:t>
      </w:r>
      <w:r>
        <w:rPr>
          <w:lang w:val="en-US"/>
        </w:rPr>
        <w:t xml:space="preserve"> can in many ways help the specification quality. For example, ensuring quality of the work and agreements in RAN4, ensuring that the drafting rules are followed, formatting, accurate wording etc. Hence, it can help addressing many of the challenges raised by many companies.</w:t>
      </w:r>
    </w:p>
    <w:p w14:paraId="33A3D71D" w14:textId="50F0FACA" w:rsidR="000C1E0E" w:rsidRDefault="003337AD" w:rsidP="007B20B2">
      <w:pPr>
        <w:pStyle w:val="RAN4observation0"/>
        <w:rPr>
          <w:lang w:val="en-US"/>
        </w:rPr>
      </w:pPr>
      <w:r>
        <w:rPr>
          <w:lang w:val="en-US"/>
        </w:rPr>
        <w:t>Utilizing a r</w:t>
      </w:r>
      <w:r w:rsidR="000C1E0E">
        <w:rPr>
          <w:lang w:val="en-US"/>
        </w:rPr>
        <w:t xml:space="preserve">unning </w:t>
      </w:r>
      <w:r>
        <w:rPr>
          <w:lang w:val="en-US"/>
        </w:rPr>
        <w:t xml:space="preserve">CR process </w:t>
      </w:r>
      <w:r w:rsidR="000C1E0E">
        <w:rPr>
          <w:lang w:val="en-US"/>
        </w:rPr>
        <w:t>can in general help RAN4 specification quality</w:t>
      </w:r>
      <w:r w:rsidR="00806B6E">
        <w:rPr>
          <w:lang w:val="en-US"/>
        </w:rPr>
        <w:t xml:space="preserve"> by allowing draft CRs to be available earlier and allowing all companies more time to review the changes</w:t>
      </w:r>
      <w:r w:rsidR="007B20B2">
        <w:rPr>
          <w:lang w:val="en-US"/>
        </w:rPr>
        <w:t>.</w:t>
      </w:r>
    </w:p>
    <w:p w14:paraId="40871C6D" w14:textId="5F1C86FA" w:rsidR="007B20B2" w:rsidRDefault="00213AF8" w:rsidP="007B20B2">
      <w:pPr>
        <w:pStyle w:val="RAN4observation0"/>
        <w:rPr>
          <w:lang w:val="en-US"/>
        </w:rPr>
      </w:pPr>
      <w:r>
        <w:rPr>
          <w:lang w:val="en-US"/>
        </w:rPr>
        <w:t>Utilizing a r</w:t>
      </w:r>
      <w:r w:rsidR="007B20B2">
        <w:rPr>
          <w:lang w:val="en-US"/>
        </w:rPr>
        <w:t xml:space="preserve">unning </w:t>
      </w:r>
      <w:r>
        <w:rPr>
          <w:lang w:val="en-US"/>
        </w:rPr>
        <w:t xml:space="preserve">CR process </w:t>
      </w:r>
      <w:r w:rsidR="007B20B2">
        <w:rPr>
          <w:lang w:val="en-US"/>
        </w:rPr>
        <w:t>can help RAN4 improve the quality of new requirements developed in a WI</w:t>
      </w:r>
      <w:r>
        <w:rPr>
          <w:lang w:val="en-US"/>
        </w:rPr>
        <w:t xml:space="preserve"> by allowing companies to review the needed requirements and spot any missing ones as early as possible</w:t>
      </w:r>
      <w:r w:rsidR="007B20B2">
        <w:rPr>
          <w:lang w:val="en-US"/>
        </w:rPr>
        <w:t>.</w:t>
      </w:r>
    </w:p>
    <w:p w14:paraId="6A7FB4D5" w14:textId="64730E8B" w:rsidR="000C1E0E" w:rsidRDefault="000C1E0E" w:rsidP="00934F51">
      <w:pPr>
        <w:rPr>
          <w:lang w:val="en-US"/>
        </w:rPr>
      </w:pPr>
      <w:r>
        <w:rPr>
          <w:lang w:val="en-US"/>
        </w:rPr>
        <w:lastRenderedPageBreak/>
        <w:t xml:space="preserve">In practice such </w:t>
      </w:r>
      <w:r w:rsidR="007B20B2">
        <w:rPr>
          <w:lang w:val="en-US"/>
        </w:rPr>
        <w:t xml:space="preserve">running </w:t>
      </w:r>
      <w:r>
        <w:rPr>
          <w:lang w:val="en-US"/>
        </w:rPr>
        <w:t>CR can only be provided at some point during the WI phase once RAN4 has sufficiently detailed agreements</w:t>
      </w:r>
      <w:r w:rsidR="003337AD">
        <w:rPr>
          <w:lang w:val="en-US"/>
        </w:rPr>
        <w:t xml:space="preserve"> (e.g. 2-3 meetings into the WI progress, since typically there aren’t many agreements after the first meeting yet)</w:t>
      </w:r>
      <w:r>
        <w:rPr>
          <w:lang w:val="en-US"/>
        </w:rPr>
        <w:t xml:space="preserve">. </w:t>
      </w:r>
      <w:r w:rsidR="007B20B2">
        <w:rPr>
          <w:lang w:val="en-US"/>
        </w:rPr>
        <w:t xml:space="preserve">However, it should be possible to set a deadline for providing such running Draft </w:t>
      </w:r>
      <w:proofErr w:type="spellStart"/>
      <w:r w:rsidR="007B20B2">
        <w:rPr>
          <w:lang w:val="en-US"/>
        </w:rPr>
        <w:t>BigCR</w:t>
      </w:r>
      <w:proofErr w:type="spellEnd"/>
      <w:r w:rsidR="007B20B2">
        <w:rPr>
          <w:lang w:val="en-US"/>
        </w:rPr>
        <w:t xml:space="preserve"> otherwise it may indicate a time schedule problem.</w:t>
      </w:r>
      <w:r w:rsidR="003337AD">
        <w:rPr>
          <w:lang w:val="en-US"/>
        </w:rPr>
        <w:t xml:space="preserve"> The schedule should also be planned by the rapporteur as part of the overall WI work plan.</w:t>
      </w:r>
    </w:p>
    <w:p w14:paraId="003F3E64" w14:textId="5BD53E5E" w:rsidR="000C1E0E" w:rsidRDefault="00213AF8" w:rsidP="007B20B2">
      <w:pPr>
        <w:pStyle w:val="RAN4proposal"/>
        <w:rPr>
          <w:lang w:val="en-US"/>
        </w:rPr>
      </w:pPr>
      <w:r>
        <w:rPr>
          <w:lang w:val="en-US"/>
        </w:rPr>
        <w:t>RAN4 to trial</w:t>
      </w:r>
      <w:r w:rsidR="000C1E0E">
        <w:rPr>
          <w:lang w:val="en-US"/>
        </w:rPr>
        <w:t xml:space="preserve"> the running CR </w:t>
      </w:r>
      <w:r>
        <w:rPr>
          <w:lang w:val="en-US"/>
        </w:rPr>
        <w:t>process</w:t>
      </w:r>
      <w:r w:rsidR="000C1E0E">
        <w:rPr>
          <w:lang w:val="en-US"/>
        </w:rPr>
        <w:t xml:space="preserve"> in </w:t>
      </w:r>
      <w:r>
        <w:rPr>
          <w:lang w:val="en-US"/>
        </w:rPr>
        <w:t>some selected Rel-19 work items</w:t>
      </w:r>
      <w:r w:rsidR="000C1E0E">
        <w:rPr>
          <w:lang w:val="en-US"/>
        </w:rPr>
        <w:t>.</w:t>
      </w:r>
    </w:p>
    <w:p w14:paraId="41F1AA4C" w14:textId="19F7A8AC" w:rsidR="000C1E0E" w:rsidRDefault="000C1E0E" w:rsidP="00934F51">
      <w:pPr>
        <w:rPr>
          <w:lang w:val="en-US"/>
        </w:rPr>
      </w:pPr>
      <w:r>
        <w:rPr>
          <w:lang w:val="en-US"/>
        </w:rPr>
        <w:t xml:space="preserve">RAN4 to further discuss the details regarding how RAN4 should use running Draft Big CR in practice. </w:t>
      </w:r>
    </w:p>
    <w:p w14:paraId="25B9E4FE" w14:textId="77777777" w:rsidR="00893D2E" w:rsidRPr="00614DD8" w:rsidRDefault="00893D2E">
      <w:pPr>
        <w:rPr>
          <w:rFonts w:ascii="Arial" w:eastAsia="SimSun" w:hAnsi="Arial" w:cs="Times New Roman"/>
          <w:sz w:val="36"/>
          <w:szCs w:val="20"/>
          <w:lang w:val="en-US"/>
        </w:rPr>
      </w:pPr>
      <w:bookmarkStart w:id="5" w:name="_Toc116995848"/>
      <w:r w:rsidRPr="00614DD8">
        <w:rPr>
          <w:lang w:val="en-US"/>
        </w:rPr>
        <w:br w:type="page"/>
      </w:r>
    </w:p>
    <w:p w14:paraId="16CA844C" w14:textId="4C103B25" w:rsidR="00CD7492" w:rsidRPr="00614DD8" w:rsidRDefault="00CD7492" w:rsidP="00A37002">
      <w:pPr>
        <w:pStyle w:val="RAN4H1"/>
        <w:rPr>
          <w:lang w:val="en-US"/>
        </w:rPr>
      </w:pPr>
      <w:r w:rsidRPr="00614DD8">
        <w:rPr>
          <w:lang w:val="en-US"/>
        </w:rPr>
        <w:lastRenderedPageBreak/>
        <w:t>Conclusion</w:t>
      </w:r>
      <w:bookmarkEnd w:id="5"/>
    </w:p>
    <w:p w14:paraId="4C57A2C2" w14:textId="77DC46AA" w:rsidR="00381F95" w:rsidRPr="00614DD8" w:rsidRDefault="00D459D7" w:rsidP="00936159">
      <w:pPr>
        <w:rPr>
          <w:lang w:val="en-US"/>
        </w:rPr>
      </w:pPr>
      <w:r>
        <w:rPr>
          <w:lang w:val="en-US"/>
        </w:rPr>
        <w:t>In this paper we gave our view on how to progress on CR handling improvements which can be addressed in Rel-19 timeframe, accounting the discussions and proposals on the table.</w:t>
      </w:r>
    </w:p>
    <w:p w14:paraId="46CF4499" w14:textId="4023BCE3"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04094645" w14:textId="77777777" w:rsidR="007D0B5B" w:rsidRPr="007D0B5B" w:rsidRDefault="007D0B5B" w:rsidP="007D0B5B">
      <w:pPr>
        <w:pStyle w:val="RAN4Observation"/>
        <w:numPr>
          <w:ilvl w:val="0"/>
          <w:numId w:val="31"/>
        </w:numPr>
        <w:rPr>
          <w:lang w:val="en-US"/>
        </w:rPr>
      </w:pPr>
      <w:r w:rsidRPr="007D0B5B">
        <w:rPr>
          <w:lang w:val="en-US"/>
        </w:rPr>
        <w:t>Utilizing a running CR process can in general help RAN4 specification quality by allowing draft CRs to be available earlier and allowing all companies more time to review the changes.</w:t>
      </w:r>
    </w:p>
    <w:p w14:paraId="72D96CDA" w14:textId="77777777" w:rsidR="007D0B5B" w:rsidRDefault="007D0B5B" w:rsidP="007D0B5B">
      <w:pPr>
        <w:pStyle w:val="RAN4observation0"/>
        <w:rPr>
          <w:lang w:val="en-US"/>
        </w:rPr>
      </w:pPr>
      <w:r>
        <w:rPr>
          <w:lang w:val="en-US"/>
        </w:rPr>
        <w:t>Utilizing a running CR process can help RAN4 improve the quality of new requirements developed in a WI by allowing companies to review the needed requirements and spot any missing ones as early as possible.</w:t>
      </w:r>
    </w:p>
    <w:p w14:paraId="6F8D300E" w14:textId="77777777" w:rsidR="007D0B5B" w:rsidRPr="007D0B5B" w:rsidRDefault="007D0B5B" w:rsidP="007D0B5B">
      <w:pPr>
        <w:pStyle w:val="RAN4proposal"/>
        <w:numPr>
          <w:ilvl w:val="0"/>
          <w:numId w:val="32"/>
        </w:numPr>
        <w:rPr>
          <w:lang w:val="en-US"/>
        </w:rPr>
      </w:pPr>
      <w:r w:rsidRPr="007D0B5B">
        <w:rPr>
          <w:lang w:val="en-US"/>
        </w:rPr>
        <w:t>RAN4 to trial the running CR process in some selected Rel-19 work items.</w:t>
      </w:r>
    </w:p>
    <w:p w14:paraId="669DE243" w14:textId="3BD755E6" w:rsidR="00847264" w:rsidRPr="00614DD8" w:rsidRDefault="00847264" w:rsidP="008C39F7">
      <w:pPr>
        <w:rPr>
          <w:lang w:val="en-US"/>
        </w:rPr>
      </w:pPr>
      <w:bookmarkStart w:id="6" w:name="_Toc116995849"/>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6"/>
    </w:p>
    <w:p w14:paraId="39C69540" w14:textId="16F740A3" w:rsidR="00687FA0" w:rsidRPr="00614DD8" w:rsidRDefault="006B563F" w:rsidP="00D66188">
      <w:pPr>
        <w:pStyle w:val="ListParagraph"/>
        <w:numPr>
          <w:ilvl w:val="0"/>
          <w:numId w:val="21"/>
        </w:numPr>
        <w:ind w:right="-22"/>
        <w:rPr>
          <w:lang w:val="en-US"/>
        </w:rPr>
      </w:pPr>
      <w:bookmarkStart w:id="7" w:name="_Ref114500673"/>
      <w:bookmarkEnd w:id="7"/>
      <w:r w:rsidRPr="006E044C">
        <w:rPr>
          <w:lang w:val="en-US"/>
        </w:rPr>
        <w:t>R4-2406710</w:t>
      </w:r>
      <w:r w:rsidRPr="00614DD8">
        <w:rPr>
          <w:lang w:val="en-US"/>
        </w:rPr>
        <w:t xml:space="preserve">, </w:t>
      </w:r>
      <w:r w:rsidRPr="006E044C">
        <w:rPr>
          <w:lang w:val="en-US"/>
        </w:rPr>
        <w:t xml:space="preserve">WF on [110bis][142] </w:t>
      </w:r>
      <w:proofErr w:type="spellStart"/>
      <w:r w:rsidRPr="006E044C">
        <w:rPr>
          <w:lang w:val="en-US"/>
        </w:rPr>
        <w:t>RRM_Spec_Improvement</w:t>
      </w:r>
      <w:proofErr w:type="spellEnd"/>
      <w:r w:rsidRPr="00614DD8">
        <w:rPr>
          <w:lang w:val="en-US"/>
        </w:rPr>
        <w:t xml:space="preserve">, </w:t>
      </w:r>
      <w:r>
        <w:rPr>
          <w:lang w:val="en-US"/>
        </w:rPr>
        <w:t>Apple</w:t>
      </w:r>
      <w:r w:rsidR="000040DC" w:rsidRPr="00614DD8">
        <w:rPr>
          <w:lang w:val="en-US"/>
        </w:rPr>
        <w:t>.</w:t>
      </w:r>
    </w:p>
    <w:p w14:paraId="7FC85520"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8A1BA" w14:textId="77777777" w:rsidR="0081797B" w:rsidRDefault="0081797B" w:rsidP="00001C9B">
      <w:pPr>
        <w:spacing w:after="0" w:line="240" w:lineRule="auto"/>
      </w:pPr>
      <w:r>
        <w:separator/>
      </w:r>
    </w:p>
  </w:endnote>
  <w:endnote w:type="continuationSeparator" w:id="0">
    <w:p w14:paraId="24CD62FB" w14:textId="77777777" w:rsidR="0081797B" w:rsidRDefault="0081797B" w:rsidP="00001C9B">
      <w:pPr>
        <w:spacing w:after="0" w:line="240" w:lineRule="auto"/>
      </w:pPr>
      <w:r>
        <w:continuationSeparator/>
      </w:r>
    </w:p>
  </w:endnote>
  <w:endnote w:type="continuationNotice" w:id="1">
    <w:p w14:paraId="1B86E8F0" w14:textId="77777777" w:rsidR="001C453B" w:rsidRDefault="001C4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0D95" w14:textId="77777777" w:rsidR="0081797B" w:rsidRDefault="0081797B" w:rsidP="00001C9B">
      <w:pPr>
        <w:spacing w:after="0" w:line="240" w:lineRule="auto"/>
      </w:pPr>
      <w:r>
        <w:separator/>
      </w:r>
    </w:p>
  </w:footnote>
  <w:footnote w:type="continuationSeparator" w:id="0">
    <w:p w14:paraId="2B5ACD04" w14:textId="77777777" w:rsidR="0081797B" w:rsidRDefault="0081797B" w:rsidP="00001C9B">
      <w:pPr>
        <w:spacing w:after="0" w:line="240" w:lineRule="auto"/>
      </w:pPr>
      <w:r>
        <w:continuationSeparator/>
      </w:r>
    </w:p>
  </w:footnote>
  <w:footnote w:type="continuationNotice" w:id="1">
    <w:p w14:paraId="73D654BE" w14:textId="77777777" w:rsidR="001C453B" w:rsidRDefault="001C45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34433"/>
    <w:multiLevelType w:val="hybridMultilevel"/>
    <w:tmpl w:val="0FA452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BB476D"/>
    <w:multiLevelType w:val="hybridMultilevel"/>
    <w:tmpl w:val="B0984D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0173C"/>
    <w:multiLevelType w:val="hybridMultilevel"/>
    <w:tmpl w:val="B664C496"/>
    <w:lvl w:ilvl="0" w:tplc="0F3CC07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20374212">
    <w:abstractNumId w:val="5"/>
  </w:num>
  <w:num w:numId="28" w16cid:durableId="1828814200">
    <w:abstractNumId w:val="14"/>
  </w:num>
  <w:num w:numId="29" w16cid:durableId="1615018781">
    <w:abstractNumId w:val="8"/>
  </w:num>
  <w:num w:numId="30" w16cid:durableId="846141921">
    <w:abstractNumId w:val="3"/>
  </w:num>
  <w:num w:numId="31" w16cid:durableId="1727754234">
    <w:abstractNumId w:val="10"/>
    <w:lvlOverride w:ilvl="0">
      <w:startOverride w:val="1"/>
    </w:lvlOverride>
  </w:num>
  <w:num w:numId="32" w16cid:durableId="30615370">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1784"/>
    <w:rsid w:val="00012995"/>
    <w:rsid w:val="000151EF"/>
    <w:rsid w:val="00023536"/>
    <w:rsid w:val="000239F5"/>
    <w:rsid w:val="00031309"/>
    <w:rsid w:val="00072CCA"/>
    <w:rsid w:val="0008612A"/>
    <w:rsid w:val="00090E18"/>
    <w:rsid w:val="000A10BC"/>
    <w:rsid w:val="000A7F53"/>
    <w:rsid w:val="000B0056"/>
    <w:rsid w:val="000C1E0E"/>
    <w:rsid w:val="000C3C7B"/>
    <w:rsid w:val="000C63CE"/>
    <w:rsid w:val="000D0F93"/>
    <w:rsid w:val="00106416"/>
    <w:rsid w:val="00110481"/>
    <w:rsid w:val="001127C9"/>
    <w:rsid w:val="00114498"/>
    <w:rsid w:val="00115B88"/>
    <w:rsid w:val="00131C53"/>
    <w:rsid w:val="00132F6A"/>
    <w:rsid w:val="00133913"/>
    <w:rsid w:val="00140221"/>
    <w:rsid w:val="001642FC"/>
    <w:rsid w:val="0016496B"/>
    <w:rsid w:val="001743E2"/>
    <w:rsid w:val="001745F8"/>
    <w:rsid w:val="001772B9"/>
    <w:rsid w:val="001838CF"/>
    <w:rsid w:val="001868EE"/>
    <w:rsid w:val="001A3BA4"/>
    <w:rsid w:val="001A6D1F"/>
    <w:rsid w:val="001B1EA8"/>
    <w:rsid w:val="001C453B"/>
    <w:rsid w:val="001E30F6"/>
    <w:rsid w:val="00213AF8"/>
    <w:rsid w:val="00217EE5"/>
    <w:rsid w:val="00220601"/>
    <w:rsid w:val="00221D91"/>
    <w:rsid w:val="00235F5C"/>
    <w:rsid w:val="00257FA3"/>
    <w:rsid w:val="00277B56"/>
    <w:rsid w:val="00282A74"/>
    <w:rsid w:val="002849D4"/>
    <w:rsid w:val="00294CB1"/>
    <w:rsid w:val="002A19F5"/>
    <w:rsid w:val="002B24E8"/>
    <w:rsid w:val="002B4922"/>
    <w:rsid w:val="002B69F3"/>
    <w:rsid w:val="002C1356"/>
    <w:rsid w:val="002C22C3"/>
    <w:rsid w:val="002C2D19"/>
    <w:rsid w:val="002D10B7"/>
    <w:rsid w:val="002D10FA"/>
    <w:rsid w:val="002D4C55"/>
    <w:rsid w:val="002E6DED"/>
    <w:rsid w:val="002F3D68"/>
    <w:rsid w:val="00300956"/>
    <w:rsid w:val="00317187"/>
    <w:rsid w:val="0032499A"/>
    <w:rsid w:val="003337AD"/>
    <w:rsid w:val="003341F7"/>
    <w:rsid w:val="00335B42"/>
    <w:rsid w:val="00347FEC"/>
    <w:rsid w:val="003509DF"/>
    <w:rsid w:val="00356F45"/>
    <w:rsid w:val="00360B0C"/>
    <w:rsid w:val="00366B74"/>
    <w:rsid w:val="00381F95"/>
    <w:rsid w:val="0039127D"/>
    <w:rsid w:val="003A1441"/>
    <w:rsid w:val="003A710A"/>
    <w:rsid w:val="003B659E"/>
    <w:rsid w:val="003C275E"/>
    <w:rsid w:val="003C4FDE"/>
    <w:rsid w:val="003E58DF"/>
    <w:rsid w:val="003E784D"/>
    <w:rsid w:val="00404C4C"/>
    <w:rsid w:val="0041423F"/>
    <w:rsid w:val="00414F81"/>
    <w:rsid w:val="00436A0F"/>
    <w:rsid w:val="00437150"/>
    <w:rsid w:val="0043750A"/>
    <w:rsid w:val="00447577"/>
    <w:rsid w:val="00467ED7"/>
    <w:rsid w:val="004732E9"/>
    <w:rsid w:val="004854BB"/>
    <w:rsid w:val="00494493"/>
    <w:rsid w:val="00496606"/>
    <w:rsid w:val="004E5E66"/>
    <w:rsid w:val="004E7ADB"/>
    <w:rsid w:val="00503B4D"/>
    <w:rsid w:val="005041F3"/>
    <w:rsid w:val="00504EE9"/>
    <w:rsid w:val="00514E4F"/>
    <w:rsid w:val="00514E59"/>
    <w:rsid w:val="00521576"/>
    <w:rsid w:val="005250E6"/>
    <w:rsid w:val="00542D23"/>
    <w:rsid w:val="0054442C"/>
    <w:rsid w:val="00550285"/>
    <w:rsid w:val="00562492"/>
    <w:rsid w:val="00572A20"/>
    <w:rsid w:val="005836F8"/>
    <w:rsid w:val="005918FA"/>
    <w:rsid w:val="00592A86"/>
    <w:rsid w:val="005B3029"/>
    <w:rsid w:val="005B4801"/>
    <w:rsid w:val="005C23A4"/>
    <w:rsid w:val="005C7FE6"/>
    <w:rsid w:val="005D1CDF"/>
    <w:rsid w:val="005D2BB7"/>
    <w:rsid w:val="005D6FFE"/>
    <w:rsid w:val="005E0090"/>
    <w:rsid w:val="005E49BD"/>
    <w:rsid w:val="005E61A8"/>
    <w:rsid w:val="005F0D3F"/>
    <w:rsid w:val="005F6419"/>
    <w:rsid w:val="0060301D"/>
    <w:rsid w:val="0060543D"/>
    <w:rsid w:val="006104DD"/>
    <w:rsid w:val="006130B5"/>
    <w:rsid w:val="00614DD8"/>
    <w:rsid w:val="00617400"/>
    <w:rsid w:val="0062098F"/>
    <w:rsid w:val="00632D29"/>
    <w:rsid w:val="00660BFC"/>
    <w:rsid w:val="00664950"/>
    <w:rsid w:val="00683220"/>
    <w:rsid w:val="00687FA0"/>
    <w:rsid w:val="006A2E69"/>
    <w:rsid w:val="006A3C11"/>
    <w:rsid w:val="006B563F"/>
    <w:rsid w:val="006B578D"/>
    <w:rsid w:val="006B7010"/>
    <w:rsid w:val="006C3095"/>
    <w:rsid w:val="006E1151"/>
    <w:rsid w:val="006E1837"/>
    <w:rsid w:val="006E6311"/>
    <w:rsid w:val="007145FF"/>
    <w:rsid w:val="00715B2A"/>
    <w:rsid w:val="00733B21"/>
    <w:rsid w:val="007373C1"/>
    <w:rsid w:val="007450F1"/>
    <w:rsid w:val="00751515"/>
    <w:rsid w:val="007626B7"/>
    <w:rsid w:val="007713A4"/>
    <w:rsid w:val="0078212B"/>
    <w:rsid w:val="00784DF6"/>
    <w:rsid w:val="00785232"/>
    <w:rsid w:val="00795B7F"/>
    <w:rsid w:val="007B186C"/>
    <w:rsid w:val="007B20B2"/>
    <w:rsid w:val="007C1696"/>
    <w:rsid w:val="007C3ED0"/>
    <w:rsid w:val="007C48C4"/>
    <w:rsid w:val="007C5971"/>
    <w:rsid w:val="007C6631"/>
    <w:rsid w:val="007D0B5B"/>
    <w:rsid w:val="007D6892"/>
    <w:rsid w:val="007E42DC"/>
    <w:rsid w:val="007F54B9"/>
    <w:rsid w:val="00806A76"/>
    <w:rsid w:val="00806B6E"/>
    <w:rsid w:val="00811C9D"/>
    <w:rsid w:val="00816C80"/>
    <w:rsid w:val="0081797B"/>
    <w:rsid w:val="00831650"/>
    <w:rsid w:val="00841BCD"/>
    <w:rsid w:val="00847264"/>
    <w:rsid w:val="00851A8E"/>
    <w:rsid w:val="0085365B"/>
    <w:rsid w:val="008826C1"/>
    <w:rsid w:val="00882CD5"/>
    <w:rsid w:val="00883DFD"/>
    <w:rsid w:val="0089210C"/>
    <w:rsid w:val="00893D2E"/>
    <w:rsid w:val="008A1BF7"/>
    <w:rsid w:val="008A368F"/>
    <w:rsid w:val="008A5B0E"/>
    <w:rsid w:val="008B0961"/>
    <w:rsid w:val="008B755E"/>
    <w:rsid w:val="008C39F7"/>
    <w:rsid w:val="008E7B8F"/>
    <w:rsid w:val="0090091A"/>
    <w:rsid w:val="009042BD"/>
    <w:rsid w:val="00904373"/>
    <w:rsid w:val="00904FE4"/>
    <w:rsid w:val="00913808"/>
    <w:rsid w:val="00927740"/>
    <w:rsid w:val="00934F51"/>
    <w:rsid w:val="00936159"/>
    <w:rsid w:val="00957BFC"/>
    <w:rsid w:val="00977E1D"/>
    <w:rsid w:val="00984988"/>
    <w:rsid w:val="009B0573"/>
    <w:rsid w:val="009B7B4B"/>
    <w:rsid w:val="009B7C21"/>
    <w:rsid w:val="009E4E6E"/>
    <w:rsid w:val="009E7F77"/>
    <w:rsid w:val="00A04992"/>
    <w:rsid w:val="00A147AA"/>
    <w:rsid w:val="00A17EDF"/>
    <w:rsid w:val="00A21D71"/>
    <w:rsid w:val="00A22B78"/>
    <w:rsid w:val="00A246F7"/>
    <w:rsid w:val="00A25AE5"/>
    <w:rsid w:val="00A26442"/>
    <w:rsid w:val="00A37002"/>
    <w:rsid w:val="00A4355E"/>
    <w:rsid w:val="00A520D9"/>
    <w:rsid w:val="00A5239E"/>
    <w:rsid w:val="00A64DA0"/>
    <w:rsid w:val="00A74DC1"/>
    <w:rsid w:val="00A750CB"/>
    <w:rsid w:val="00A80CCB"/>
    <w:rsid w:val="00A815C7"/>
    <w:rsid w:val="00A92BCD"/>
    <w:rsid w:val="00A95BAD"/>
    <w:rsid w:val="00A97EBA"/>
    <w:rsid w:val="00AA1B0E"/>
    <w:rsid w:val="00AA47B6"/>
    <w:rsid w:val="00AC163B"/>
    <w:rsid w:val="00AC5077"/>
    <w:rsid w:val="00AC5CA7"/>
    <w:rsid w:val="00AC6058"/>
    <w:rsid w:val="00AE2BA5"/>
    <w:rsid w:val="00AE56B1"/>
    <w:rsid w:val="00AE6D09"/>
    <w:rsid w:val="00AF1233"/>
    <w:rsid w:val="00AF7A7C"/>
    <w:rsid w:val="00B02070"/>
    <w:rsid w:val="00B0487A"/>
    <w:rsid w:val="00B408B6"/>
    <w:rsid w:val="00B42291"/>
    <w:rsid w:val="00B542DA"/>
    <w:rsid w:val="00B73862"/>
    <w:rsid w:val="00B73F43"/>
    <w:rsid w:val="00B75BBF"/>
    <w:rsid w:val="00B81CDC"/>
    <w:rsid w:val="00B9745C"/>
    <w:rsid w:val="00BA308C"/>
    <w:rsid w:val="00BA6B66"/>
    <w:rsid w:val="00BA6E48"/>
    <w:rsid w:val="00BB0CC7"/>
    <w:rsid w:val="00BE0AF6"/>
    <w:rsid w:val="00BE1F03"/>
    <w:rsid w:val="00BE58A7"/>
    <w:rsid w:val="00BF02B2"/>
    <w:rsid w:val="00BF2218"/>
    <w:rsid w:val="00C0426B"/>
    <w:rsid w:val="00C045DF"/>
    <w:rsid w:val="00C26D43"/>
    <w:rsid w:val="00C35173"/>
    <w:rsid w:val="00C46548"/>
    <w:rsid w:val="00C574D5"/>
    <w:rsid w:val="00C73F32"/>
    <w:rsid w:val="00C87462"/>
    <w:rsid w:val="00C87FE4"/>
    <w:rsid w:val="00CA180C"/>
    <w:rsid w:val="00CB22B2"/>
    <w:rsid w:val="00CC3EE2"/>
    <w:rsid w:val="00CD7492"/>
    <w:rsid w:val="00CE3A6B"/>
    <w:rsid w:val="00CE593D"/>
    <w:rsid w:val="00D00211"/>
    <w:rsid w:val="00D006D1"/>
    <w:rsid w:val="00D025AE"/>
    <w:rsid w:val="00D06309"/>
    <w:rsid w:val="00D12579"/>
    <w:rsid w:val="00D351EA"/>
    <w:rsid w:val="00D40288"/>
    <w:rsid w:val="00D43403"/>
    <w:rsid w:val="00D459D7"/>
    <w:rsid w:val="00D50A6B"/>
    <w:rsid w:val="00D5270B"/>
    <w:rsid w:val="00D56A35"/>
    <w:rsid w:val="00D62E71"/>
    <w:rsid w:val="00D6430D"/>
    <w:rsid w:val="00D66188"/>
    <w:rsid w:val="00D66EBD"/>
    <w:rsid w:val="00D731F6"/>
    <w:rsid w:val="00D740CA"/>
    <w:rsid w:val="00D85728"/>
    <w:rsid w:val="00D95481"/>
    <w:rsid w:val="00DB1675"/>
    <w:rsid w:val="00DC7A13"/>
    <w:rsid w:val="00DE7064"/>
    <w:rsid w:val="00DF2997"/>
    <w:rsid w:val="00DF4710"/>
    <w:rsid w:val="00E10BC4"/>
    <w:rsid w:val="00E1415D"/>
    <w:rsid w:val="00E17B03"/>
    <w:rsid w:val="00E213BD"/>
    <w:rsid w:val="00E323E9"/>
    <w:rsid w:val="00E32FB6"/>
    <w:rsid w:val="00E34018"/>
    <w:rsid w:val="00E437D2"/>
    <w:rsid w:val="00E43BF9"/>
    <w:rsid w:val="00E51930"/>
    <w:rsid w:val="00E55751"/>
    <w:rsid w:val="00E7398E"/>
    <w:rsid w:val="00E869F8"/>
    <w:rsid w:val="00EA2311"/>
    <w:rsid w:val="00EB3BA0"/>
    <w:rsid w:val="00EC7BC3"/>
    <w:rsid w:val="00ED7600"/>
    <w:rsid w:val="00EF6073"/>
    <w:rsid w:val="00EF698B"/>
    <w:rsid w:val="00F1362C"/>
    <w:rsid w:val="00F22E12"/>
    <w:rsid w:val="00F414F1"/>
    <w:rsid w:val="00F445BE"/>
    <w:rsid w:val="00F508B8"/>
    <w:rsid w:val="00F52FCC"/>
    <w:rsid w:val="00F5428A"/>
    <w:rsid w:val="00F54B46"/>
    <w:rsid w:val="00F72CB1"/>
    <w:rsid w:val="00F8215E"/>
    <w:rsid w:val="00F824F5"/>
    <w:rsid w:val="00F90FAB"/>
    <w:rsid w:val="00F9374D"/>
    <w:rsid w:val="00FC29B9"/>
    <w:rsid w:val="00FC6FD3"/>
    <w:rsid w:val="00FD0D0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A3BACA47-8720-4663-8DFF-4F5F0C27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8316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C453B"/>
    <w:rPr>
      <w:rFonts w:ascii="Times New Roman" w:hAnsi="Times New Roman"/>
      <w:sz w:val="20"/>
      <w:lang w:val="en-GB"/>
    </w:rPr>
  </w:style>
  <w:style w:type="paragraph" w:styleId="Footer">
    <w:name w:val="footer"/>
    <w:basedOn w:val="Normal"/>
    <w:link w:val="FooterChar"/>
    <w:uiPriority w:val="99"/>
    <w:semiHidden/>
    <w:unhideWhenUsed/>
    <w:rsid w:val="0083165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C453B"/>
    <w:rPr>
      <w:rFonts w:ascii="Times New Roman" w:hAnsi="Times New Roman"/>
      <w:sz w:val="20"/>
      <w:lang w:val="en-GB"/>
    </w:rPr>
  </w:style>
  <w:style w:type="paragraph" w:styleId="Revision">
    <w:name w:val="Revision"/>
    <w:hidden/>
    <w:uiPriority w:val="99"/>
    <w:semiHidden/>
    <w:rsid w:val="00E17B0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RBI5PAMIO524-1616901215-20653</_dlc_DocId>
    <HideFromDelve xmlns="71c5aaf6-e6ce-465b-b873-5148d2a4c105">false</HideFromDelve>
    <_dlc_DocIdUrl xmlns="71c5aaf6-e6ce-465b-b873-5148d2a4c105">
      <Url>https://nokia.sharepoint.com/sites/gxp/_layouts/15/DocIdRedir.aspx?ID=RBI5PAMIO524-1616901215-20653</Url>
      <Description>RBI5PAMIO524-1616901215-20653</Description>
    </_dlc_DocIdUrl>
    <_activity xmlns="55ae6c15-9962-46ae-a768-8deca3649a6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EFD0542-8E0C-4D10-A32E-D1F412DAE277}">
  <ds:schemaRefs>
    <ds:schemaRef ds:uri="Microsoft.SharePoint.Taxonomy.ContentTypeSync"/>
  </ds:schemaRefs>
</ds:datastoreItem>
</file>

<file path=customXml/itemProps2.xml><?xml version="1.0" encoding="utf-8"?>
<ds:datastoreItem xmlns:ds="http://schemas.openxmlformats.org/officeDocument/2006/customXml" ds:itemID="{A8705E80-51F9-4C7A-958D-82437F24C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55ae6c15-9962-46ae-a768-8deca3649a65"/>
    <ds:schemaRef ds:uri="http://purl.org/dc/terms/"/>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www.w3.org/XML/1998/namespace"/>
    <ds:schemaRef ds:uri="http://purl.org/dc/elements/1.1/"/>
    <ds:schemaRef ds:uri="http://schemas.openxmlformats.org/package/2006/metadata/core-properties"/>
    <ds:schemaRef ds:uri="28d22441-8343-43f8-ac6d-b59b0fa8fca6"/>
    <ds:schemaRef ds:uri="http://purl.org/dc/dcmitype/"/>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2F81839-CAEA-4F32-BBBD-7371CAD6DD58}">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 RAN4#111</cp:lastModifiedBy>
  <cp:revision>2</cp:revision>
  <dcterms:created xsi:type="dcterms:W3CDTF">2024-05-13T14:28:00Z</dcterms:created>
  <dcterms:modified xsi:type="dcterms:W3CDTF">2024-05-13T14:28:00Z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0x0101002779548D02695F479F904726726C80A8</vt:lpwstr>
  </property>
  <property fmtid="{D5CDD505-2E9C-101B-9397-08002B2CF9AE}" pid="10" name="_dlc_DocIdItemGuid">
    <vt:lpwstr>08c169d3-66f1-4443-9607-dd1645d309bd</vt:lpwstr>
  </property>
  <property fmtid="{D5CDD505-2E9C-101B-9397-08002B2CF9AE}" pid="11" name="MediaServiceImageTags">
    <vt:lpwstr/>
  </property>
</Properties>
</file>