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4120" w14:textId="0EB4D8B3"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3248E">
        <w:rPr>
          <w:rFonts w:ascii="Arial" w:eastAsia="SimSun" w:hAnsi="Arial" w:cs="Times New Roman"/>
          <w:b/>
          <w:bCs/>
          <w:sz w:val="24"/>
          <w:szCs w:val="20"/>
        </w:rPr>
        <w:t>3GPP T</w:t>
      </w:r>
      <w:bookmarkStart w:id="2" w:name="_Ref452454252"/>
      <w:bookmarkEnd w:id="2"/>
      <w:r w:rsidRPr="0073248E">
        <w:rPr>
          <w:rFonts w:ascii="Arial" w:eastAsia="SimSun" w:hAnsi="Arial" w:cs="Times New Roman"/>
          <w:b/>
          <w:bCs/>
          <w:sz w:val="24"/>
          <w:szCs w:val="20"/>
        </w:rPr>
        <w:t xml:space="preserve">SG-RAN </w:t>
      </w:r>
      <w:r w:rsidR="00ED7600" w:rsidRPr="0073248E">
        <w:rPr>
          <w:rFonts w:ascii="Arial" w:eastAsia="SimSun" w:hAnsi="Arial" w:cs="Times New Roman"/>
          <w:b/>
          <w:sz w:val="24"/>
          <w:szCs w:val="20"/>
        </w:rPr>
        <w:t>WG4 Meeting #</w:t>
      </w:r>
      <w:r w:rsidR="00DE7064" w:rsidRPr="0073248E">
        <w:rPr>
          <w:rFonts w:ascii="Arial" w:eastAsia="SimSun" w:hAnsi="Arial" w:cs="Times New Roman"/>
          <w:b/>
          <w:sz w:val="24"/>
          <w:szCs w:val="20"/>
        </w:rPr>
        <w:t>1</w:t>
      </w:r>
      <w:r w:rsidR="00381F95" w:rsidRPr="0073248E">
        <w:rPr>
          <w:rFonts w:ascii="Arial" w:eastAsia="SimSun" w:hAnsi="Arial" w:cs="Times New Roman"/>
          <w:b/>
          <w:sz w:val="24"/>
          <w:szCs w:val="20"/>
        </w:rPr>
        <w:t>1</w:t>
      </w:r>
      <w:r w:rsidR="002E1FAC">
        <w:rPr>
          <w:rFonts w:ascii="Arial" w:eastAsia="SimSun" w:hAnsi="Arial" w:cs="Times New Roman"/>
          <w:b/>
          <w:sz w:val="24"/>
          <w:szCs w:val="20"/>
        </w:rPr>
        <w:t>1</w:t>
      </w:r>
      <w:r w:rsidRPr="0073248E">
        <w:rPr>
          <w:rFonts w:ascii="Arial" w:eastAsia="SimSun" w:hAnsi="Arial" w:cs="Times New Roman"/>
          <w:b/>
          <w:bCs/>
          <w:sz w:val="24"/>
          <w:szCs w:val="20"/>
        </w:rPr>
        <w:tab/>
      </w:r>
      <w:r w:rsidRPr="0073248E">
        <w:rPr>
          <w:rFonts w:ascii="Arial" w:eastAsia="SimSun" w:hAnsi="Arial" w:cs="Times New Roman"/>
          <w:b/>
          <w:bCs/>
          <w:sz w:val="24"/>
          <w:szCs w:val="20"/>
          <w:lang w:eastAsia="ja-JP"/>
        </w:rPr>
        <w:t>R4-</w:t>
      </w:r>
      <w:r w:rsidR="00C65E1F" w:rsidRPr="0073248E">
        <w:rPr>
          <w:rFonts w:ascii="Arial" w:eastAsia="SimSun" w:hAnsi="Arial" w:cs="Times New Roman"/>
          <w:b/>
          <w:bCs/>
          <w:sz w:val="24"/>
          <w:szCs w:val="20"/>
          <w:lang w:val="en-US" w:eastAsia="zh-CN"/>
        </w:rPr>
        <w:t>240</w:t>
      </w:r>
      <w:r w:rsidR="00704671">
        <w:rPr>
          <w:rFonts w:ascii="Arial" w:eastAsia="SimSun" w:hAnsi="Arial" w:cs="Times New Roman"/>
          <w:b/>
          <w:bCs/>
          <w:sz w:val="24"/>
          <w:szCs w:val="20"/>
          <w:lang w:val="en-US" w:eastAsia="zh-CN"/>
        </w:rPr>
        <w:t>8157</w:t>
      </w:r>
    </w:p>
    <w:p w14:paraId="008B270B" w14:textId="7F6943AB" w:rsidR="00841BCD" w:rsidRPr="00381F95" w:rsidRDefault="002E1FA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Fukuoka</w:t>
      </w:r>
      <w:r w:rsidR="002B69F3" w:rsidRPr="00381F95">
        <w:rPr>
          <w:rFonts w:ascii="Arial" w:eastAsia="SimSun" w:hAnsi="Arial" w:cs="Times New Roman"/>
          <w:b/>
          <w:sz w:val="24"/>
          <w:szCs w:val="20"/>
        </w:rPr>
        <w:t xml:space="preserve">, </w:t>
      </w:r>
      <w:r>
        <w:rPr>
          <w:rFonts w:ascii="Arial" w:eastAsia="SimSun" w:hAnsi="Arial" w:cs="Times New Roman"/>
          <w:b/>
          <w:sz w:val="24"/>
          <w:szCs w:val="20"/>
        </w:rPr>
        <w:t>Japan</w:t>
      </w:r>
      <w:r w:rsidR="002B69F3" w:rsidRPr="00381F95">
        <w:rPr>
          <w:rFonts w:ascii="Arial" w:eastAsia="SimSun" w:hAnsi="Arial" w:cs="Times New Roman"/>
          <w:b/>
          <w:sz w:val="24"/>
          <w:szCs w:val="20"/>
        </w:rPr>
        <w:t xml:space="preserve">, </w:t>
      </w:r>
      <w:r>
        <w:rPr>
          <w:rFonts w:ascii="Arial" w:eastAsia="SimSun" w:hAnsi="Arial" w:cs="Times New Roman"/>
          <w:b/>
          <w:sz w:val="24"/>
          <w:szCs w:val="20"/>
        </w:rPr>
        <w:t>May</w:t>
      </w:r>
      <w:r w:rsidR="00770158" w:rsidRPr="00381F95">
        <w:rPr>
          <w:rFonts w:ascii="Arial" w:eastAsia="SimSun" w:hAnsi="Arial" w:cs="Times New Roman"/>
          <w:b/>
          <w:sz w:val="24"/>
          <w:szCs w:val="20"/>
        </w:rPr>
        <w:t xml:space="preserve"> </w:t>
      </w:r>
      <w:r>
        <w:rPr>
          <w:rFonts w:ascii="Arial" w:eastAsia="SimSun" w:hAnsi="Arial" w:cs="Times New Roman"/>
          <w:b/>
          <w:sz w:val="24"/>
          <w:szCs w:val="20"/>
        </w:rPr>
        <w:t>20</w:t>
      </w:r>
      <w:r w:rsidR="002B69F3" w:rsidRPr="00381F95">
        <w:rPr>
          <w:rFonts w:ascii="Arial" w:eastAsia="SimSun" w:hAnsi="Arial" w:cs="Times New Roman"/>
          <w:b/>
          <w:sz w:val="24"/>
          <w:szCs w:val="20"/>
        </w:rPr>
        <w:t xml:space="preserve"> –</w:t>
      </w:r>
      <w:r w:rsidR="00BA347F">
        <w:rPr>
          <w:rFonts w:ascii="Arial" w:eastAsia="SimSun" w:hAnsi="Arial" w:cs="Times New Roman"/>
          <w:b/>
          <w:sz w:val="24"/>
          <w:szCs w:val="20"/>
        </w:rPr>
        <w:t xml:space="preserve"> </w:t>
      </w:r>
      <w:r>
        <w:rPr>
          <w:rFonts w:ascii="Arial" w:eastAsia="SimSun" w:hAnsi="Arial" w:cs="Times New Roman"/>
          <w:b/>
          <w:sz w:val="24"/>
          <w:szCs w:val="20"/>
        </w:rPr>
        <w:t>24</w:t>
      </w:r>
      <w:r w:rsidR="002B69F3" w:rsidRPr="00381F95">
        <w:rPr>
          <w:rFonts w:ascii="Arial" w:eastAsia="SimSun" w:hAnsi="Arial" w:cs="Times New Roman"/>
          <w:b/>
          <w:sz w:val="24"/>
          <w:szCs w:val="20"/>
        </w:rPr>
        <w:t>, 202</w:t>
      </w:r>
      <w:r w:rsidR="00381F95" w:rsidRPr="00381F95">
        <w:rPr>
          <w:rFonts w:ascii="Arial" w:eastAsia="SimSun" w:hAnsi="Arial" w:cs="Times New Roman"/>
          <w:b/>
          <w:sz w:val="24"/>
          <w:szCs w:val="20"/>
        </w:rPr>
        <w:t>4</w:t>
      </w:r>
    </w:p>
    <w:bookmarkEnd w:id="0"/>
    <w:bookmarkEnd w:id="1"/>
    <w:p w14:paraId="7565903C"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45B3353" w14:textId="6D758085"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Nokia</w:t>
      </w:r>
    </w:p>
    <w:p w14:paraId="49CCE153" w14:textId="4F1EC2CB" w:rsidR="00841BCD" w:rsidRPr="00381F95" w:rsidRDefault="00841BCD" w:rsidP="00841BCD">
      <w:pPr>
        <w:ind w:left="1985" w:hanging="1985"/>
        <w:rPr>
          <w:rFonts w:ascii="Arial" w:eastAsia="Calibri" w:hAnsi="Arial" w:cs="Arial"/>
          <w:b/>
          <w:bCs/>
          <w:sz w:val="24"/>
        </w:rPr>
      </w:pPr>
      <w:r w:rsidRPr="00B66745">
        <w:rPr>
          <w:rFonts w:ascii="Arial" w:eastAsia="Calibri" w:hAnsi="Arial" w:cs="Arial"/>
          <w:b/>
          <w:bCs/>
          <w:sz w:val="24"/>
        </w:rPr>
        <w:t>Title:</w:t>
      </w:r>
      <w:r w:rsidRPr="00B66745">
        <w:rPr>
          <w:rFonts w:ascii="Arial" w:eastAsia="Calibri" w:hAnsi="Arial" w:cs="Arial"/>
          <w:b/>
          <w:bCs/>
          <w:sz w:val="24"/>
        </w:rPr>
        <w:tab/>
      </w:r>
      <w:r w:rsidR="00B66745" w:rsidRPr="00B66745">
        <w:rPr>
          <w:rFonts w:ascii="Arial" w:eastAsia="Calibri" w:hAnsi="Arial" w:cs="Arial"/>
          <w:b/>
          <w:bCs/>
          <w:sz w:val="24"/>
        </w:rPr>
        <w:t xml:space="preserve">Discussion </w:t>
      </w:r>
      <w:r w:rsidR="00BA347F">
        <w:rPr>
          <w:rFonts w:ascii="Arial" w:eastAsia="Calibri" w:hAnsi="Arial" w:cs="Arial"/>
          <w:b/>
          <w:bCs/>
          <w:sz w:val="24"/>
        </w:rPr>
        <w:t xml:space="preserve">on remaining aspects of </w:t>
      </w:r>
      <w:r w:rsidR="00AF505E">
        <w:rPr>
          <w:rFonts w:ascii="Arial" w:eastAsia="Calibri" w:hAnsi="Arial" w:cs="Arial"/>
          <w:b/>
          <w:bCs/>
          <w:sz w:val="24"/>
          <w:lang w:val="en-US"/>
        </w:rPr>
        <w:t>MUSIM</w:t>
      </w:r>
    </w:p>
    <w:p w14:paraId="53ED15C0" w14:textId="3035429E" w:rsidR="00841BCD" w:rsidRPr="00381F95" w:rsidRDefault="00841BCD" w:rsidP="00841BCD">
      <w:pPr>
        <w:tabs>
          <w:tab w:val="left" w:pos="1985"/>
        </w:tabs>
        <w:spacing w:after="120" w:line="240" w:lineRule="auto"/>
        <w:rPr>
          <w:rFonts w:ascii="Arial" w:eastAsia="MS Mincho" w:hAnsi="Arial" w:cs="Arial"/>
          <w:b/>
          <w:bCs/>
          <w:sz w:val="24"/>
          <w:szCs w:val="20"/>
        </w:rPr>
      </w:pPr>
      <w:r w:rsidRPr="00C65E1F">
        <w:rPr>
          <w:rFonts w:ascii="Arial" w:eastAsia="MS Mincho" w:hAnsi="Arial" w:cs="Arial"/>
          <w:b/>
          <w:bCs/>
          <w:sz w:val="24"/>
          <w:szCs w:val="20"/>
        </w:rPr>
        <w:t>Agenda item:</w:t>
      </w:r>
      <w:r w:rsidRPr="00C65E1F">
        <w:rPr>
          <w:rFonts w:ascii="Arial" w:eastAsia="MS Mincho" w:hAnsi="Arial" w:cs="Arial"/>
          <w:b/>
          <w:bCs/>
          <w:sz w:val="24"/>
          <w:szCs w:val="20"/>
        </w:rPr>
        <w:tab/>
      </w:r>
      <w:r w:rsidR="002E1FAC">
        <w:rPr>
          <w:rFonts w:ascii="Arial" w:eastAsia="MS Mincho" w:hAnsi="Arial" w:cs="Arial"/>
          <w:b/>
          <w:bCs/>
          <w:sz w:val="24"/>
          <w:szCs w:val="20"/>
        </w:rPr>
        <w:t>7</w:t>
      </w:r>
      <w:r w:rsidR="007C1696" w:rsidRPr="00C65E1F">
        <w:rPr>
          <w:rFonts w:ascii="Arial" w:eastAsia="MS Mincho" w:hAnsi="Arial" w:cs="Arial"/>
          <w:b/>
          <w:bCs/>
          <w:sz w:val="24"/>
          <w:szCs w:val="20"/>
        </w:rPr>
        <w:t>.</w:t>
      </w:r>
      <w:r w:rsidR="00B66745" w:rsidRPr="00C65E1F">
        <w:rPr>
          <w:rFonts w:ascii="Arial" w:eastAsia="MS Mincho" w:hAnsi="Arial" w:cs="Arial"/>
          <w:b/>
          <w:bCs/>
          <w:sz w:val="24"/>
          <w:szCs w:val="20"/>
        </w:rPr>
        <w:t>1</w:t>
      </w:r>
      <w:r w:rsidR="00BA347F">
        <w:rPr>
          <w:rFonts w:ascii="Arial" w:eastAsia="MS Mincho" w:hAnsi="Arial" w:cs="Arial"/>
          <w:b/>
          <w:bCs/>
          <w:sz w:val="24"/>
          <w:szCs w:val="20"/>
        </w:rPr>
        <w:t>5</w:t>
      </w:r>
      <w:r w:rsidR="007C1696" w:rsidRPr="00C65E1F">
        <w:rPr>
          <w:rFonts w:ascii="Arial" w:eastAsia="MS Mincho" w:hAnsi="Arial" w:cs="Arial"/>
          <w:b/>
          <w:bCs/>
          <w:sz w:val="24"/>
          <w:szCs w:val="20"/>
        </w:rPr>
        <w:t>.</w:t>
      </w:r>
      <w:r w:rsidR="00B66745" w:rsidRPr="00C65E1F">
        <w:rPr>
          <w:rFonts w:ascii="Arial" w:eastAsia="MS Mincho" w:hAnsi="Arial" w:cs="Arial"/>
          <w:b/>
          <w:bCs/>
          <w:sz w:val="24"/>
          <w:szCs w:val="20"/>
        </w:rPr>
        <w:t>1</w:t>
      </w:r>
    </w:p>
    <w:p w14:paraId="49685678"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42CA0CC4" w14:textId="77777777" w:rsidR="00E323E9" w:rsidRPr="00381F95" w:rsidRDefault="00E323E9" w:rsidP="00841BCD">
      <w:pPr>
        <w:tabs>
          <w:tab w:val="left" w:pos="1985"/>
        </w:tabs>
        <w:rPr>
          <w:rFonts w:ascii="Arial" w:eastAsia="Calibri" w:hAnsi="Arial" w:cs="Arial"/>
          <w:b/>
          <w:bCs/>
          <w:sz w:val="24"/>
        </w:rPr>
      </w:pPr>
    </w:p>
    <w:p w14:paraId="5C588681" w14:textId="77777777" w:rsidR="00841BCD" w:rsidRPr="00381F95" w:rsidRDefault="00841BCD" w:rsidP="00A37002">
      <w:pPr>
        <w:pStyle w:val="RAN4H1"/>
      </w:pPr>
      <w:bookmarkStart w:id="3" w:name="_Toc116995841"/>
      <w:r w:rsidRPr="00381F95">
        <w:t>Intro</w:t>
      </w:r>
      <w:proofErr w:type="spellStart"/>
      <w:r w:rsidRPr="00381F95">
        <w:rPr>
          <w:rStyle w:val="RAN4H1Char"/>
          <w:lang w:val="en-US"/>
        </w:rPr>
        <w:t>ductio</w:t>
      </w:r>
      <w:proofErr w:type="spellEnd"/>
      <w:r w:rsidRPr="00381F95">
        <w:t>n</w:t>
      </w:r>
      <w:bookmarkEnd w:id="3"/>
    </w:p>
    <w:p w14:paraId="4B2CF1C2" w14:textId="0C05B4EA" w:rsidR="00381F95" w:rsidRDefault="00B66745" w:rsidP="005C23A4">
      <w:r>
        <w:t>Some minor clarifications and modification are still needed to capture the overall MUSIM framework and agreements. We discuss those in this paper.</w:t>
      </w:r>
      <w:r w:rsidR="00F26CC1">
        <w:t xml:space="preserve"> This paper is to a large extend a re-submission of [</w:t>
      </w:r>
      <w:r w:rsidR="00266D1A">
        <w:t>9</w:t>
      </w:r>
      <w:r w:rsidR="00F26CC1">
        <w:t>].</w:t>
      </w:r>
    </w:p>
    <w:p w14:paraId="4AAC6980" w14:textId="4AEA13DB" w:rsidR="00BA347F" w:rsidRPr="00381F95" w:rsidRDefault="00BA347F" w:rsidP="005C23A4">
      <w:r>
        <w:t>In [</w:t>
      </w:r>
      <w:r w:rsidR="00266D1A">
        <w:t>10</w:t>
      </w:r>
      <w:r>
        <w:t xml:space="preserve">] RAN4 agreed on the WF for </w:t>
      </w:r>
      <w:r w:rsidRPr="00BA347F">
        <w:t xml:space="preserve">Dual </w:t>
      </w:r>
      <w:proofErr w:type="spellStart"/>
      <w:r w:rsidRPr="00BA347F">
        <w:t>TxRx</w:t>
      </w:r>
      <w:proofErr w:type="spellEnd"/>
      <w:r w:rsidRPr="00BA347F">
        <w:t xml:space="preserve"> Multi-SIM</w:t>
      </w:r>
      <w:r>
        <w:t xml:space="preserve"> and in this paper</w:t>
      </w:r>
      <w:r w:rsidR="00704671">
        <w:t>,</w:t>
      </w:r>
      <w:r>
        <w:t xml:space="preserve"> we address the remaining aspects open in the WF.</w:t>
      </w:r>
    </w:p>
    <w:p w14:paraId="164372BA" w14:textId="77777777" w:rsidR="0060543D" w:rsidRPr="00381F95" w:rsidRDefault="0060543D" w:rsidP="005C23A4"/>
    <w:p w14:paraId="3494F57B" w14:textId="77777777" w:rsidR="003B659E" w:rsidRDefault="003B659E" w:rsidP="00AE56B1">
      <w:pPr>
        <w:pStyle w:val="RAN4H1"/>
      </w:pPr>
      <w:bookmarkStart w:id="4" w:name="_Toc116995842"/>
      <w:r w:rsidRPr="00381F95">
        <w:t>Discussion</w:t>
      </w:r>
      <w:bookmarkEnd w:id="4"/>
    </w:p>
    <w:p w14:paraId="604F35B9" w14:textId="3B7DC167" w:rsidR="00BA347F" w:rsidRDefault="00BA347F" w:rsidP="00BA347F">
      <w:pPr>
        <w:pStyle w:val="RAN4H2"/>
        <w:rPr>
          <w:lang w:eastAsia="ko-KR"/>
        </w:rPr>
      </w:pPr>
      <w:r>
        <w:rPr>
          <w:lang w:eastAsia="ko-KR"/>
        </w:rPr>
        <w:t>Mandatory MUSIM gap pattern</w:t>
      </w:r>
    </w:p>
    <w:p w14:paraId="60A6964A" w14:textId="15819E69" w:rsidR="00BA347F" w:rsidRDefault="00BA347F" w:rsidP="00BA347F">
      <w:pPr>
        <w:rPr>
          <w:lang w:eastAsia="ko-KR"/>
        </w:rPr>
      </w:pPr>
      <w:r>
        <w:rPr>
          <w:lang w:eastAsia="ko-KR"/>
        </w:rPr>
        <w:t>The outcome from the RAN4#110</w:t>
      </w:r>
      <w:r w:rsidR="00266D1A">
        <w:rPr>
          <w:lang w:eastAsia="ko-KR"/>
        </w:rPr>
        <w:t>bis</w:t>
      </w:r>
      <w:r>
        <w:rPr>
          <w:lang w:eastAsia="ko-KR"/>
        </w:rPr>
        <w:t xml:space="preserve"> meeting captured in [</w:t>
      </w:r>
      <w:r w:rsidR="00266D1A">
        <w:rPr>
          <w:lang w:eastAsia="ko-KR"/>
        </w:rPr>
        <w:t>10</w:t>
      </w:r>
      <w:r>
        <w:rPr>
          <w:lang w:eastAsia="ko-KR"/>
        </w:rPr>
        <w:t>] is as follows:</w:t>
      </w:r>
    </w:p>
    <w:p w14:paraId="311D6FD9" w14:textId="77777777" w:rsidR="00BA347F" w:rsidRDefault="00BA347F" w:rsidP="00BA347F">
      <w:pPr>
        <w:spacing w:before="120"/>
        <w:rPr>
          <w:b/>
          <w:color w:val="000000" w:themeColor="text1"/>
          <w:u w:val="single"/>
          <w:lang w:eastAsia="ko-KR"/>
        </w:rPr>
      </w:pPr>
      <w:r>
        <w:rPr>
          <w:b/>
          <w:color w:val="000000" w:themeColor="text1"/>
          <w:u w:val="single"/>
          <w:lang w:eastAsia="ko-KR"/>
        </w:rPr>
        <w:t>Issue 1-1-1: Mandatory MUSIM gap patterns or constraints on MUSIM gap request from UE side</w:t>
      </w:r>
    </w:p>
    <w:p w14:paraId="474603A9" w14:textId="77777777" w:rsidR="00EF7BD0" w:rsidRDefault="00EF7BD0" w:rsidP="00EF7BD0">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 xml:space="preserve">Proposals </w:t>
      </w:r>
    </w:p>
    <w:p w14:paraId="64073F36" w14:textId="77777777" w:rsidR="00EF7BD0" w:rsidRDefault="00EF7BD0" w:rsidP="00EF7BD0">
      <w:pPr>
        <w:pStyle w:val="ListParagraph"/>
        <w:numPr>
          <w:ilvl w:val="1"/>
          <w:numId w:val="27"/>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P1: No need to introduce mandatory MUSIM gap patterns and </w:t>
      </w:r>
      <w:r w:rsidRPr="00866E48">
        <w:rPr>
          <w:rFonts w:eastAsiaTheme="minorEastAsia"/>
          <w:lang w:eastAsia="zh-CN"/>
        </w:rPr>
        <w:t>constraints on MUSIM gap request from UE side</w:t>
      </w:r>
      <w:r>
        <w:rPr>
          <w:rFonts w:eastAsia="SimSun"/>
          <w:color w:val="000000" w:themeColor="text1"/>
          <w:szCs w:val="24"/>
          <w:lang w:eastAsia="zh-CN"/>
        </w:rPr>
        <w:t xml:space="preserve"> (Apple oppo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Huawei MTK)</w:t>
      </w:r>
    </w:p>
    <w:p w14:paraId="0510EC23" w14:textId="77777777" w:rsidR="00EF7BD0" w:rsidRDefault="00EF7BD0" w:rsidP="00EF7BD0">
      <w:pPr>
        <w:pStyle w:val="ListParagraph"/>
        <w:numPr>
          <w:ilvl w:val="1"/>
          <w:numId w:val="27"/>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P2: Define 1 or 2 mandatory MUSIM gap patterns, </w:t>
      </w:r>
      <w:r>
        <w:t>a</w:t>
      </w:r>
      <w:r w:rsidRPr="008A4DB4">
        <w:t>s minimum the UE shall support MUSIM gap 6ms MGL and 160ms MGRP</w:t>
      </w:r>
      <w:r>
        <w:rPr>
          <w:rFonts w:eastAsia="SimSun"/>
          <w:color w:val="000000" w:themeColor="text1"/>
          <w:szCs w:val="24"/>
          <w:lang w:eastAsia="zh-CN"/>
        </w:rPr>
        <w:t xml:space="preserve"> (Nokia ZTE)</w:t>
      </w:r>
    </w:p>
    <w:p w14:paraId="753FB54E" w14:textId="77777777" w:rsidR="00EF7BD0" w:rsidRPr="00AD364A" w:rsidRDefault="00EF7BD0" w:rsidP="00EF7BD0">
      <w:pPr>
        <w:pStyle w:val="ListParagraph"/>
        <w:numPr>
          <w:ilvl w:val="1"/>
          <w:numId w:val="27"/>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P3: UE </w:t>
      </w:r>
      <w:r w:rsidRPr="00AD364A">
        <w:rPr>
          <w:rFonts w:eastAsia="SimSun"/>
          <w:color w:val="000000" w:themeColor="text1"/>
          <w:szCs w:val="24"/>
          <w:lang w:eastAsia="zh-CN"/>
        </w:rPr>
        <w:t>support at least one MUSIM gap pattern within a subset of MUSIM gap patterns</w:t>
      </w:r>
      <w:r>
        <w:rPr>
          <w:rFonts w:eastAsia="SimSun"/>
          <w:color w:val="000000" w:themeColor="text1"/>
          <w:szCs w:val="24"/>
          <w:lang w:eastAsia="zh-CN"/>
        </w:rPr>
        <w:t xml:space="preserve"> and </w:t>
      </w:r>
      <w:r w:rsidRPr="00C37119">
        <w:rPr>
          <w:rFonts w:eastAsia="SimSun"/>
          <w:color w:val="000000" w:themeColor="text1"/>
          <w:szCs w:val="24"/>
          <w:lang w:eastAsia="zh-CN"/>
        </w:rPr>
        <w:t xml:space="preserve">UE shall know the preferred MUSIM gap patterns from NW before UE requesting the MUSIM </w:t>
      </w:r>
      <w:proofErr w:type="gramStart"/>
      <w:r w:rsidRPr="00C37119">
        <w:rPr>
          <w:rFonts w:eastAsia="SimSun"/>
          <w:color w:val="000000" w:themeColor="text1"/>
          <w:szCs w:val="24"/>
          <w:lang w:eastAsia="zh-CN"/>
        </w:rPr>
        <w:t>gaps</w:t>
      </w:r>
      <w:r w:rsidRPr="00AD364A">
        <w:rPr>
          <w:rFonts w:eastAsia="SimSun"/>
          <w:color w:val="000000" w:themeColor="text1"/>
          <w:szCs w:val="24"/>
          <w:lang w:eastAsia="zh-CN"/>
        </w:rPr>
        <w:t>.(</w:t>
      </w:r>
      <w:proofErr w:type="gramEnd"/>
      <w:r w:rsidRPr="00AD364A">
        <w:rPr>
          <w:rFonts w:eastAsia="SimSun"/>
          <w:color w:val="000000" w:themeColor="text1"/>
          <w:szCs w:val="24"/>
          <w:lang w:eastAsia="zh-CN"/>
        </w:rPr>
        <w:t>Ericsson)</w:t>
      </w:r>
    </w:p>
    <w:p w14:paraId="281B7330" w14:textId="77777777" w:rsidR="00EF7BD0" w:rsidRPr="008F5D54" w:rsidRDefault="00EF7BD0" w:rsidP="00EF7BD0">
      <w:pPr>
        <w:pStyle w:val="ListParagraph"/>
        <w:numPr>
          <w:ilvl w:val="1"/>
          <w:numId w:val="27"/>
        </w:numPr>
        <w:spacing w:after="120" w:line="240" w:lineRule="auto"/>
        <w:ind w:left="1440"/>
        <w:contextualSpacing w:val="0"/>
        <w:rPr>
          <w:rFonts w:eastAsiaTheme="minorEastAsia"/>
          <w:i/>
          <w:color w:val="000000" w:themeColor="text1"/>
          <w:lang w:val="en-US" w:eastAsia="zh-CN"/>
        </w:rPr>
      </w:pPr>
      <w:r w:rsidRPr="00374A7F">
        <w:rPr>
          <w:rFonts w:eastAsia="SimSun"/>
          <w:color w:val="000000" w:themeColor="text1"/>
          <w:szCs w:val="24"/>
          <w:lang w:eastAsia="zh-CN"/>
        </w:rPr>
        <w:t>P</w:t>
      </w:r>
      <w:r>
        <w:rPr>
          <w:rFonts w:eastAsia="SimSun"/>
          <w:color w:val="000000" w:themeColor="text1"/>
          <w:szCs w:val="24"/>
          <w:lang w:eastAsia="zh-CN"/>
        </w:rPr>
        <w:t>4</w:t>
      </w:r>
      <w:r w:rsidRPr="00374A7F">
        <w:rPr>
          <w:rFonts w:eastAsia="SimSun"/>
          <w:color w:val="000000" w:themeColor="text1"/>
          <w:szCs w:val="24"/>
          <w:lang w:eastAsia="zh-CN"/>
        </w:rPr>
        <w:t xml:space="preserve">: </w:t>
      </w:r>
      <w:r w:rsidRPr="00866E48">
        <w:rPr>
          <w:bCs/>
        </w:rPr>
        <w:t xml:space="preserve">For compromise, when UE requests more than one periodic MUSIM gaps, at least one MUSIM gap has a MGRP larger than x </w:t>
      </w:r>
      <w:proofErr w:type="spellStart"/>
      <w:r w:rsidRPr="00866E48">
        <w:rPr>
          <w:bCs/>
        </w:rPr>
        <w:t>ms</w:t>
      </w:r>
      <w:proofErr w:type="spellEnd"/>
      <w:r w:rsidRPr="00866E48">
        <w:rPr>
          <w:bCs/>
        </w:rPr>
        <w:t xml:space="preserve"> where x could be 1280</w:t>
      </w:r>
      <w:r w:rsidRPr="00374A7F">
        <w:rPr>
          <w:rFonts w:eastAsia="SimSun"/>
          <w:color w:val="000000" w:themeColor="text1"/>
          <w:szCs w:val="24"/>
          <w:lang w:eastAsia="zh-CN"/>
        </w:rPr>
        <w:t xml:space="preserve"> (vivo</w:t>
      </w:r>
      <w:r>
        <w:rPr>
          <w:rFonts w:eastAsia="SimSun"/>
          <w:color w:val="000000" w:themeColor="text1"/>
          <w:szCs w:val="24"/>
          <w:lang w:eastAsia="zh-CN"/>
        </w:rPr>
        <w:t xml:space="preserve"> ZTE</w:t>
      </w:r>
      <w:r w:rsidRPr="00374A7F">
        <w:rPr>
          <w:rFonts w:eastAsia="SimSun"/>
          <w:color w:val="000000" w:themeColor="text1"/>
          <w:szCs w:val="24"/>
          <w:lang w:eastAsia="zh-CN"/>
        </w:rPr>
        <w:t>)</w:t>
      </w:r>
    </w:p>
    <w:p w14:paraId="401ECA09" w14:textId="77777777" w:rsidR="00EF7BD0" w:rsidRPr="00EF7BD0" w:rsidRDefault="00EF7BD0" w:rsidP="00EF7BD0">
      <w:pPr>
        <w:pStyle w:val="ListParagraph"/>
        <w:numPr>
          <w:ilvl w:val="1"/>
          <w:numId w:val="27"/>
        </w:numPr>
        <w:spacing w:after="120" w:line="240" w:lineRule="auto"/>
        <w:ind w:left="1440"/>
        <w:contextualSpacing w:val="0"/>
        <w:rPr>
          <w:rFonts w:eastAsiaTheme="minorEastAsia"/>
          <w:i/>
          <w:color w:val="000000" w:themeColor="text1"/>
          <w:lang w:val="en-US" w:eastAsia="zh-CN"/>
        </w:rPr>
      </w:pPr>
      <w:r w:rsidRPr="00EF7BD0">
        <w:rPr>
          <w:rFonts w:eastAsia="SimSun"/>
          <w:color w:val="000000" w:themeColor="text1"/>
          <w:szCs w:val="24"/>
          <w:lang w:eastAsia="zh-CN"/>
        </w:rPr>
        <w:t>P5: Discuss whether an LS is needed to RAN5 confirming that RAN4 assumption is reasonable. (Nokia)</w:t>
      </w:r>
    </w:p>
    <w:p w14:paraId="216B9195" w14:textId="6691D31E" w:rsidR="001003B0" w:rsidRDefault="00BA347F" w:rsidP="00EF7BD0">
      <w:pPr>
        <w:rPr>
          <w:lang w:val="en-US" w:eastAsia="ko-KR"/>
        </w:rPr>
      </w:pPr>
      <w:r>
        <w:rPr>
          <w:lang w:val="en-US" w:eastAsia="ko-KR"/>
        </w:rPr>
        <w:t xml:space="preserve">The discussion has been ongoing for a long time with no consensus on the issue so far. </w:t>
      </w:r>
      <w:r w:rsidR="00EF7BD0">
        <w:rPr>
          <w:lang w:val="en-US" w:eastAsia="ko-KR"/>
        </w:rPr>
        <w:t>Based on the agreements on last meeting:</w:t>
      </w:r>
    </w:p>
    <w:p w14:paraId="1F815C17" w14:textId="77777777" w:rsidR="00EF7BD0" w:rsidRPr="00C002F4" w:rsidRDefault="00EF7BD0" w:rsidP="00EF7BD0">
      <w:pPr>
        <w:pStyle w:val="ListParagraph"/>
        <w:numPr>
          <w:ilvl w:val="0"/>
          <w:numId w:val="32"/>
        </w:numPr>
        <w:spacing w:after="120" w:line="240" w:lineRule="auto"/>
        <w:contextualSpacing w:val="0"/>
        <w:rPr>
          <w:szCs w:val="21"/>
        </w:rPr>
      </w:pPr>
      <w:r w:rsidRPr="00C002F4">
        <w:rPr>
          <w:szCs w:val="21"/>
        </w:rPr>
        <w:t xml:space="preserve">For FR1 and FR2 test cases, the measurement gap patterns with MGRP 40 and 80 </w:t>
      </w:r>
      <w:proofErr w:type="spellStart"/>
      <w:r w:rsidRPr="00C002F4">
        <w:rPr>
          <w:szCs w:val="21"/>
        </w:rPr>
        <w:t>ms</w:t>
      </w:r>
      <w:proofErr w:type="spellEnd"/>
      <w:r w:rsidRPr="00C002F4">
        <w:rPr>
          <w:szCs w:val="21"/>
        </w:rPr>
        <w:t xml:space="preserve"> with MGL = 6 </w:t>
      </w:r>
      <w:proofErr w:type="spellStart"/>
      <w:r w:rsidRPr="00C002F4">
        <w:rPr>
          <w:szCs w:val="21"/>
        </w:rPr>
        <w:t>ms</w:t>
      </w:r>
      <w:proofErr w:type="spellEnd"/>
      <w:r w:rsidRPr="00C002F4">
        <w:rPr>
          <w:szCs w:val="21"/>
        </w:rPr>
        <w:t xml:space="preserve"> will be used.</w:t>
      </w:r>
    </w:p>
    <w:p w14:paraId="40B69042" w14:textId="77777777" w:rsidR="00EF7BD0" w:rsidRPr="00C002F4" w:rsidRDefault="00EF7BD0" w:rsidP="00EF7BD0">
      <w:pPr>
        <w:pStyle w:val="ListParagraph"/>
        <w:numPr>
          <w:ilvl w:val="1"/>
          <w:numId w:val="32"/>
        </w:numPr>
        <w:spacing w:after="120" w:line="240" w:lineRule="auto"/>
        <w:contextualSpacing w:val="0"/>
        <w:rPr>
          <w:szCs w:val="21"/>
        </w:rPr>
      </w:pPr>
      <w:r w:rsidRPr="00C002F4">
        <w:rPr>
          <w:szCs w:val="21"/>
        </w:rPr>
        <w:t>The two periodic MUSIM gaps are the same as the above measurement gaps.</w:t>
      </w:r>
    </w:p>
    <w:p w14:paraId="36C90CC4" w14:textId="77777777" w:rsidR="00EF7BD0" w:rsidRPr="00C002F4" w:rsidRDefault="00EF7BD0" w:rsidP="00EF7BD0">
      <w:pPr>
        <w:pStyle w:val="ListParagraph"/>
        <w:numPr>
          <w:ilvl w:val="0"/>
          <w:numId w:val="32"/>
        </w:numPr>
        <w:spacing w:after="120" w:line="240" w:lineRule="auto"/>
        <w:contextualSpacing w:val="0"/>
        <w:rPr>
          <w:szCs w:val="21"/>
        </w:rPr>
      </w:pPr>
      <w:r w:rsidRPr="00C002F4">
        <w:rPr>
          <w:szCs w:val="21"/>
        </w:rPr>
        <w:t>RAN4 to define MUSIM test cases assuming RAN5 test function is used by the TE to indicate the MUSIM gaps to be requested by the UE.</w:t>
      </w:r>
    </w:p>
    <w:p w14:paraId="2657F2F5" w14:textId="53A6C457" w:rsidR="00EF7BD0" w:rsidRPr="00EF7BD0" w:rsidRDefault="00EF7BD0" w:rsidP="00EF7BD0">
      <w:pPr>
        <w:rPr>
          <w:lang w:eastAsia="ko-KR"/>
        </w:rPr>
      </w:pPr>
      <w:r>
        <w:rPr>
          <w:lang w:eastAsia="ko-KR"/>
        </w:rPr>
        <w:t>It is likely not necessary to further discuss P5.</w:t>
      </w:r>
    </w:p>
    <w:p w14:paraId="2FAF8ED7" w14:textId="53FD5486" w:rsidR="001003B0" w:rsidRDefault="00EF7BD0" w:rsidP="001003B0">
      <w:r>
        <w:t xml:space="preserve">However, P1 – P4 are still not concluded. </w:t>
      </w:r>
      <w:r w:rsidR="001003B0">
        <w:t xml:space="preserve">Although we support the introduction of at least 1 or 2 mandatory MUSIM gaps, our understanding is that the current RAN4 MUSIM work is related to defining UE requirements for the MUSIM gaps RAN4 defined in Rel-17, which were introduced without defining any associated UE requirements. We do not </w:t>
      </w:r>
      <w:r w:rsidR="001003B0">
        <w:lastRenderedPageBreak/>
        <w:t>however see that the Rel-17 decision would hinder RAN4 in introducing one or more mandatory MUSIM gaps in Rel-18.</w:t>
      </w:r>
    </w:p>
    <w:p w14:paraId="7D07888C" w14:textId="698B62C4" w:rsidR="001003B0" w:rsidRDefault="001003B0" w:rsidP="001003B0">
      <w:pPr>
        <w:pStyle w:val="RAN4observation0"/>
      </w:pPr>
      <w:bookmarkStart w:id="5" w:name="_Hlk163229308"/>
      <w:r>
        <w:t>Rel-17 decision not introducing any mandatory MUSIM gaps does not hinder introduction of one or more mandatory MUSIM gaps in Rel-18.</w:t>
      </w:r>
    </w:p>
    <w:bookmarkEnd w:id="5"/>
    <w:p w14:paraId="7F2520AC" w14:textId="6569CAC4" w:rsidR="00EF7BD0" w:rsidRDefault="001003B0" w:rsidP="00BA347F">
      <w:pPr>
        <w:rPr>
          <w:lang w:eastAsia="ko-KR"/>
        </w:rPr>
      </w:pPr>
      <w:r>
        <w:rPr>
          <w:lang w:eastAsia="ko-KR"/>
        </w:rPr>
        <w:t>If the network assigns MUS</w:t>
      </w:r>
      <w:r w:rsidR="00704671">
        <w:rPr>
          <w:lang w:eastAsia="ko-KR"/>
        </w:rPr>
        <w:t>I</w:t>
      </w:r>
      <w:r>
        <w:rPr>
          <w:lang w:eastAsia="ko-KR"/>
        </w:rPr>
        <w:t xml:space="preserve">M gaps to a UE based on UE supporting Rel-17 MUSIM must be on network own risk as RAN4 has not defined any related UE requirements. However, RAN4 has defined UE requirements </w:t>
      </w:r>
      <w:r w:rsidR="00412ED5">
        <w:rPr>
          <w:lang w:eastAsia="ko-KR"/>
        </w:rPr>
        <w:t>in</w:t>
      </w:r>
      <w:r>
        <w:rPr>
          <w:lang w:eastAsia="ko-KR"/>
        </w:rPr>
        <w:t xml:space="preserve"> Rel-18 </w:t>
      </w:r>
      <w:r w:rsidR="00412ED5">
        <w:rPr>
          <w:lang w:eastAsia="ko-KR"/>
        </w:rPr>
        <w:t xml:space="preserve">for Rel-17 MUSIM gaps, </w:t>
      </w:r>
      <w:r>
        <w:rPr>
          <w:lang w:eastAsia="ko-KR"/>
        </w:rPr>
        <w:t xml:space="preserve">it should thereby be usable in practise in the field deployments. </w:t>
      </w:r>
    </w:p>
    <w:p w14:paraId="563003D0" w14:textId="5B256CEA" w:rsidR="00BA347F" w:rsidRDefault="001003B0" w:rsidP="00BA347F">
      <w:pPr>
        <w:rPr>
          <w:lang w:eastAsia="ko-KR"/>
        </w:rPr>
      </w:pPr>
      <w:r>
        <w:rPr>
          <w:lang w:eastAsia="ko-KR"/>
        </w:rPr>
        <w:t xml:space="preserve">However, </w:t>
      </w:r>
      <w:r w:rsidR="00EF7BD0">
        <w:rPr>
          <w:lang w:eastAsia="ko-KR"/>
        </w:rPr>
        <w:t>deployment of MUSIM</w:t>
      </w:r>
      <w:r>
        <w:rPr>
          <w:lang w:eastAsia="ko-KR"/>
        </w:rPr>
        <w:t xml:space="preserve"> will most likely be very difficult for the network unless some MUSIM gaps </w:t>
      </w:r>
      <w:r w:rsidR="00412ED5">
        <w:rPr>
          <w:lang w:eastAsia="ko-KR"/>
        </w:rPr>
        <w:t>are assumed supported by all UEs in the field (supporting MUSIM).</w:t>
      </w:r>
    </w:p>
    <w:p w14:paraId="625A7F4D" w14:textId="35EEC670" w:rsidR="00412ED5" w:rsidRDefault="00412ED5" w:rsidP="00412ED5">
      <w:r>
        <w:rPr>
          <w:lang w:eastAsia="ko-KR"/>
        </w:rPr>
        <w:t xml:space="preserve">We don’t expect any UE vendor has yet initiated Rel-18 MUSIM implementation and hence, </w:t>
      </w:r>
      <w:r>
        <w:t xml:space="preserve">the discussion related to mandatory MUSIM gap patterns is still relevant. </w:t>
      </w:r>
    </w:p>
    <w:p w14:paraId="239B13AC" w14:textId="197616EF" w:rsidR="00412ED5" w:rsidRDefault="00412ED5" w:rsidP="00412ED5">
      <w:r>
        <w:t>To provide a better overall MUSIM feature we suggest defining 1 or 2 mandatory MUSIM gaps.</w:t>
      </w:r>
    </w:p>
    <w:p w14:paraId="0F4E6CF4" w14:textId="77777777" w:rsidR="00412ED5" w:rsidRDefault="00412ED5" w:rsidP="00412ED5">
      <w:pPr>
        <w:pStyle w:val="RAN4proposal"/>
      </w:pPr>
      <w:bookmarkStart w:id="6" w:name="_Hlk166271537"/>
      <w:r>
        <w:t>Introduce 1 or 2 mandatory MUSIM gaps.</w:t>
      </w:r>
    </w:p>
    <w:bookmarkEnd w:id="6"/>
    <w:p w14:paraId="4EB67A59" w14:textId="26949EF1" w:rsidR="00412ED5" w:rsidRDefault="00412ED5" w:rsidP="00412ED5">
      <w:r>
        <w:t>RAN4 can discuss which MUSIM gaps should be mandatory. Now when RAN4 decided not to define any NW-B measurement requirements we hope this can help in agreeing one or two mandatory MUS</w:t>
      </w:r>
      <w:r w:rsidR="00704671">
        <w:t>I</w:t>
      </w:r>
      <w:r>
        <w:t>M gap patterns.</w:t>
      </w:r>
      <w:r w:rsidR="00EF7BD0">
        <w:t xml:space="preserve"> Additionally, as RAN4 now agreed to use certain MGP for testing one could conclude that the UE will at least support those MGP also in the field.</w:t>
      </w:r>
    </w:p>
    <w:p w14:paraId="769B0C92" w14:textId="4BA97413" w:rsidR="00412ED5" w:rsidRDefault="00412ED5" w:rsidP="00D90D6C">
      <w:r>
        <w:t xml:space="preserve">In general, we believe a mandatory MUSIM gap with MGRP of 160ms </w:t>
      </w:r>
      <w:r w:rsidR="00D90D6C">
        <w:t xml:space="preserve">would be more useful than a MUSIM gap with MGRP of 40ms and </w:t>
      </w:r>
      <w:r>
        <w:t>should be reasonable based on our expectation of UE operations in NW-B (although these are not defined)</w:t>
      </w:r>
      <w:r w:rsidR="00D90D6C">
        <w:t>. To move forward we suggest a mandatory MUSIM gap with MGRP 80ms and ML of 6ms.</w:t>
      </w:r>
      <w:r>
        <w:t xml:space="preserve"> </w:t>
      </w:r>
    </w:p>
    <w:p w14:paraId="353E31C7" w14:textId="0C8BE008" w:rsidR="00412ED5" w:rsidRDefault="00412ED5" w:rsidP="00412ED5">
      <w:pPr>
        <w:pStyle w:val="RAN4proposal"/>
      </w:pPr>
      <w:bookmarkStart w:id="7" w:name="_Hlk166271503"/>
      <w:r>
        <w:t xml:space="preserve">As minimum the UE shall support MUSIM gap </w:t>
      </w:r>
      <w:r w:rsidR="00D90D6C">
        <w:t xml:space="preserve">with </w:t>
      </w:r>
      <w:r>
        <w:t>MGL</w:t>
      </w:r>
      <w:r w:rsidR="00D90D6C">
        <w:t xml:space="preserve">=6ms </w:t>
      </w:r>
      <w:r>
        <w:t xml:space="preserve">and </w:t>
      </w:r>
      <w:r w:rsidR="00D90D6C">
        <w:t>MGRP=8</w:t>
      </w:r>
      <w:r>
        <w:t>0ms.</w:t>
      </w:r>
    </w:p>
    <w:bookmarkEnd w:id="7"/>
    <w:p w14:paraId="113C9102" w14:textId="47A70C9E" w:rsidR="001003B0" w:rsidRPr="009F2804" w:rsidRDefault="001003B0" w:rsidP="009F2804">
      <w:pPr>
        <w:rPr>
          <w:lang w:eastAsia="ko-KR"/>
        </w:rPr>
      </w:pPr>
    </w:p>
    <w:p w14:paraId="519A3418" w14:textId="77777777" w:rsidR="00CB22B2" w:rsidRPr="00B66745" w:rsidRDefault="00B66745" w:rsidP="00496606">
      <w:pPr>
        <w:pStyle w:val="RAN4H2"/>
      </w:pPr>
      <w:r w:rsidRPr="00B66745">
        <w:t>Applicability of requirements for MUSIM gaps</w:t>
      </w:r>
    </w:p>
    <w:p w14:paraId="23CD5057" w14:textId="3D3EDD21" w:rsidR="0089210C" w:rsidRDefault="00B66745" w:rsidP="005C23A4">
      <w:r>
        <w:t>Currently the section only addresses:</w:t>
      </w:r>
    </w:p>
    <w:p w14:paraId="168FE85C" w14:textId="180B2953" w:rsidR="00B66745" w:rsidRDefault="00B66745" w:rsidP="00B66745">
      <w:pPr>
        <w:ind w:left="720"/>
      </w:pPr>
      <w:r w:rsidRPr="00B66745">
        <w:t>No requirements are defined in this version of specification when MUSIM gaps collide with (activated) Pre-MG and/or NCSG.</w:t>
      </w:r>
    </w:p>
    <w:p w14:paraId="29D1C13A" w14:textId="77777777" w:rsidR="00B66745" w:rsidRDefault="00B66745" w:rsidP="005C23A4">
      <w:r>
        <w:t xml:space="preserve">However, in last meeting it was agreed regarding </w:t>
      </w:r>
      <w:r w:rsidRPr="00B66745">
        <w:t>Issue 2-3-2: Solutions for collision between MUSIM gap and any measurement gap without assigned priority</w:t>
      </w:r>
      <w:r>
        <w:t>:</w:t>
      </w:r>
    </w:p>
    <w:p w14:paraId="6EEEA390" w14:textId="77777777" w:rsidR="00B66745" w:rsidRPr="00DD3CA9" w:rsidRDefault="00B66745" w:rsidP="00B66745">
      <w:pPr>
        <w:pStyle w:val="ListParagraph"/>
        <w:numPr>
          <w:ilvl w:val="0"/>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 </w:t>
      </w:r>
      <w:r w:rsidRPr="00DD3CA9">
        <w:rPr>
          <w:rFonts w:eastAsia="SimSun" w:hint="eastAsia"/>
          <w:color w:val="000000" w:themeColor="text1"/>
          <w:szCs w:val="24"/>
          <w:lang w:eastAsia="zh-CN"/>
        </w:rPr>
        <w:t xml:space="preserve">Collision is handled based on the MGRP of the collided </w:t>
      </w:r>
      <w:proofErr w:type="gramStart"/>
      <w:r w:rsidRPr="00DD3CA9">
        <w:rPr>
          <w:rFonts w:eastAsia="SimSun" w:hint="eastAsia"/>
          <w:color w:val="000000" w:themeColor="text1"/>
          <w:szCs w:val="24"/>
          <w:lang w:eastAsia="zh-CN"/>
        </w:rPr>
        <w:t>gaps</w:t>
      </w:r>
      <w:proofErr w:type="gramEnd"/>
      <w:r w:rsidRPr="00DD3CA9">
        <w:rPr>
          <w:rFonts w:eastAsia="SimSun"/>
          <w:color w:val="000000" w:themeColor="text1"/>
          <w:szCs w:val="24"/>
          <w:lang w:eastAsia="zh-CN"/>
        </w:rPr>
        <w:t xml:space="preserve"> </w:t>
      </w:r>
    </w:p>
    <w:p w14:paraId="5405AED1"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P2-1: In a collision, </w:t>
      </w:r>
      <w:bookmarkStart w:id="8" w:name="_Hlk159162066"/>
      <w:r w:rsidRPr="00DD3CA9">
        <w:rPr>
          <w:rFonts w:eastAsia="SimSun"/>
          <w:color w:val="000000" w:themeColor="text1"/>
          <w:szCs w:val="24"/>
          <w:lang w:eastAsia="zh-CN"/>
        </w:rPr>
        <w:t xml:space="preserve">the gap occasion with longer MGRP will be kept </w:t>
      </w:r>
      <w:bookmarkEnd w:id="8"/>
      <w:r w:rsidRPr="00DD3CA9">
        <w:rPr>
          <w:rFonts w:eastAsia="SimSun"/>
          <w:color w:val="000000" w:themeColor="text1"/>
          <w:szCs w:val="24"/>
          <w:lang w:eastAsia="zh-CN"/>
        </w:rPr>
        <w:t xml:space="preserve">when any measurement gaps in the collision gaps is not assigned a priority; </w:t>
      </w:r>
      <w:bookmarkStart w:id="9" w:name="_Hlk159162091"/>
      <w:r w:rsidRPr="00DD3CA9">
        <w:rPr>
          <w:rFonts w:eastAsia="SimSun"/>
          <w:color w:val="000000" w:themeColor="text1"/>
          <w:szCs w:val="24"/>
          <w:lang w:eastAsia="zh-CN"/>
        </w:rPr>
        <w:t>and the gap occasion with shorter MGRP will be dropped</w:t>
      </w:r>
      <w:bookmarkEnd w:id="9"/>
      <w:r w:rsidRPr="00DD3CA9">
        <w:rPr>
          <w:rFonts w:eastAsia="SimSun"/>
          <w:color w:val="000000" w:themeColor="text1"/>
          <w:szCs w:val="24"/>
          <w:lang w:eastAsia="zh-CN"/>
        </w:rPr>
        <w:t>.</w:t>
      </w:r>
    </w:p>
    <w:p w14:paraId="79106A27"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P2-2: </w:t>
      </w:r>
      <w:bookmarkStart w:id="10" w:name="_Hlk163223777"/>
      <w:r w:rsidRPr="00B66745">
        <w:rPr>
          <w:rFonts w:eastAsia="SimSun"/>
          <w:color w:val="000000" w:themeColor="text1"/>
          <w:szCs w:val="24"/>
          <w:highlight w:val="yellow"/>
          <w:lang w:eastAsia="zh-CN"/>
        </w:rPr>
        <w:t>No requirements apply if any of the two gaps in a collision have the same MGRP</w:t>
      </w:r>
      <w:bookmarkEnd w:id="10"/>
      <w:r w:rsidRPr="00DD3CA9">
        <w:rPr>
          <w:rFonts w:eastAsia="SimSun"/>
          <w:color w:val="000000" w:themeColor="text1"/>
          <w:szCs w:val="24"/>
          <w:lang w:eastAsia="zh-CN"/>
        </w:rPr>
        <w:t>.</w:t>
      </w:r>
    </w:p>
    <w:p w14:paraId="05C55F65" w14:textId="57EF2AFB" w:rsidR="00B66745" w:rsidRDefault="00B66745" w:rsidP="005C23A4">
      <w:r>
        <w:t>Hence, we see that this should also be captured</w:t>
      </w:r>
      <w:r w:rsidR="00F81134">
        <w:t xml:space="preserve"> as part of the requirements</w:t>
      </w:r>
      <w:r>
        <w:t>.</w:t>
      </w:r>
      <w:r w:rsidR="00F81134">
        <w:t xml:space="preserve"> We assume the requirement apply assuming the MGRP is the same and they (continuously) collide.</w:t>
      </w:r>
    </w:p>
    <w:p w14:paraId="2AB5E8A7" w14:textId="34B046CA" w:rsidR="00F26CC1" w:rsidRDefault="00F26CC1" w:rsidP="00F26CC1">
      <w:pPr>
        <w:pStyle w:val="RAN4proposal"/>
      </w:pPr>
      <w:r>
        <w:t xml:space="preserve">Capture in the MUSIM requirements section </w:t>
      </w:r>
      <w:r w:rsidR="00D56B3E">
        <w:t>a new section 9</w:t>
      </w:r>
      <w:r>
        <w:t>.</w:t>
      </w:r>
      <w:r w:rsidR="00D56B3E">
        <w:t>1.10.7</w:t>
      </w:r>
      <w:r>
        <w:t xml:space="preserve"> that n</w:t>
      </w:r>
      <w:r w:rsidRPr="00F26CC1">
        <w:t xml:space="preserve">o requirements apply if </w:t>
      </w:r>
      <w:r w:rsidRPr="00B66745">
        <w:t>collision</w:t>
      </w:r>
      <w:r>
        <w:t xml:space="preserve">s occur </w:t>
      </w:r>
      <w:r w:rsidRPr="00B66745">
        <w:t xml:space="preserve">between </w:t>
      </w:r>
      <w:r>
        <w:t xml:space="preserve">a </w:t>
      </w:r>
      <w:r w:rsidRPr="00B66745">
        <w:t>MUSIM gap and any measurement gap without assigned priority</w:t>
      </w:r>
      <w:r w:rsidRPr="00F26CC1">
        <w:t xml:space="preserve"> </w:t>
      </w:r>
      <w:r>
        <w:t>if</w:t>
      </w:r>
      <w:r w:rsidRPr="00F26CC1">
        <w:t xml:space="preserve"> the two gaps </w:t>
      </w:r>
      <w:r w:rsidR="00704671" w:rsidRPr="00F26CC1">
        <w:t>collide</w:t>
      </w:r>
      <w:r w:rsidR="00704671">
        <w:t xml:space="preserve"> and</w:t>
      </w:r>
      <w:r w:rsidRPr="00F26CC1">
        <w:t xml:space="preserve"> have the same MGRP</w:t>
      </w:r>
      <w:r>
        <w:t>.</w:t>
      </w:r>
    </w:p>
    <w:p w14:paraId="35D51AE1" w14:textId="4D1517CC" w:rsidR="00B66745" w:rsidRDefault="00B66745" w:rsidP="005C23A4">
      <w:r>
        <w:t>Additionally, we also believe the ‘</w:t>
      </w:r>
      <w:r w:rsidR="00F81134">
        <w:t>(</w:t>
      </w:r>
      <w:r>
        <w:t>activated</w:t>
      </w:r>
      <w:r w:rsidR="00F81134">
        <w:t>)</w:t>
      </w:r>
      <w:r>
        <w:t>’ should be removed.</w:t>
      </w:r>
    </w:p>
    <w:p w14:paraId="4B7508F9" w14:textId="6246048F" w:rsidR="00B66745" w:rsidRDefault="00B66745" w:rsidP="00B66745">
      <w:pPr>
        <w:pStyle w:val="RAN4proposal"/>
      </w:pPr>
      <w:r>
        <w:t>Remove the ‘</w:t>
      </w:r>
      <w:r w:rsidR="00F81134">
        <w:t>(</w:t>
      </w:r>
      <w:r>
        <w:t>activated</w:t>
      </w:r>
      <w:r w:rsidR="00F81134">
        <w:t>)</w:t>
      </w:r>
      <w:r>
        <w:t>’ in section ‘</w:t>
      </w:r>
      <w:r w:rsidRPr="00B66745">
        <w:t xml:space="preserve">Applicability of requirements for MUSIM </w:t>
      </w:r>
      <w:proofErr w:type="gramStart"/>
      <w:r w:rsidRPr="00B66745">
        <w:t>gaps</w:t>
      </w:r>
      <w:r>
        <w:t>’</w:t>
      </w:r>
      <w:proofErr w:type="gramEnd"/>
      <w:r w:rsidR="00F87D70">
        <w:t>.</w:t>
      </w:r>
    </w:p>
    <w:p w14:paraId="63E60D20" w14:textId="77777777" w:rsidR="00B66745" w:rsidRDefault="00B66745" w:rsidP="005C23A4"/>
    <w:p w14:paraId="0B926835" w14:textId="77777777" w:rsidR="00B66745" w:rsidRDefault="00B66745" w:rsidP="00B66745">
      <w:pPr>
        <w:pStyle w:val="RAN4H2"/>
      </w:pPr>
      <w:r>
        <w:lastRenderedPageBreak/>
        <w:t xml:space="preserve">Clarification concerning MUSIM </w:t>
      </w:r>
      <w:proofErr w:type="gramStart"/>
      <w:r>
        <w:t>operations</w:t>
      </w:r>
      <w:proofErr w:type="gramEnd"/>
    </w:p>
    <w:p w14:paraId="0AB47C18" w14:textId="77777777" w:rsidR="00B66745" w:rsidRDefault="00B66745" w:rsidP="005C23A4">
      <w:r>
        <w:t>In section 9.1.10 a new text was included addressing:</w:t>
      </w:r>
    </w:p>
    <w:p w14:paraId="49095918" w14:textId="77777777" w:rsidR="00B66745" w:rsidRDefault="00B66745" w:rsidP="00B66745">
      <w:pPr>
        <w:ind w:left="720"/>
      </w:pPr>
      <w:r w:rsidRPr="00B66745">
        <w:t>The UE is not required to perform cell identification and measurement, paging monitoring, SIB acquisition, and/or on-demand SI request of the target cell in the target network that is outside the MUSIM gaps.</w:t>
      </w:r>
    </w:p>
    <w:p w14:paraId="06ABC64A" w14:textId="4090B6FA" w:rsidR="00B66745" w:rsidRDefault="00B66745" w:rsidP="005C23A4">
      <w:r>
        <w:t xml:space="preserve">However, there is no mentioning that </w:t>
      </w:r>
      <w:r w:rsidR="00412ED5">
        <w:t>these are</w:t>
      </w:r>
      <w:r>
        <w:t xml:space="preserve"> MUSIM related operations within allocated MUSIM gaps</w:t>
      </w:r>
      <w:r w:rsidR="00F81134">
        <w:t>. Additionally, if the UE requested MUSIM gaps for performing MUSIM operations such MUSIM operations should be performed within the allocated MUSIM gaps</w:t>
      </w:r>
      <w:r>
        <w:t xml:space="preserve">. </w:t>
      </w:r>
      <w:r w:rsidR="006E3CC9">
        <w:t>Such clarification would be good</w:t>
      </w:r>
      <w:r>
        <w:t xml:space="preserve"> to </w:t>
      </w:r>
      <w:r w:rsidR="006E3CC9">
        <w:t>have</w:t>
      </w:r>
      <w:r>
        <w:t xml:space="preserve"> captured and can be captured as follows:</w:t>
      </w:r>
    </w:p>
    <w:p w14:paraId="06E2ACD3" w14:textId="21C54D3D" w:rsidR="00B66745" w:rsidRDefault="00D4406A" w:rsidP="00B66745">
      <w:pPr>
        <w:ind w:left="720"/>
      </w:pPr>
      <w:r w:rsidRPr="005A7ECE">
        <w:rPr>
          <w:highlight w:val="yellow"/>
          <w:lang w:eastAsia="en-GB"/>
        </w:rPr>
        <w:t>For a</w:t>
      </w:r>
      <w:r w:rsidR="006E3CC9" w:rsidRPr="005A7ECE">
        <w:rPr>
          <w:highlight w:val="yellow"/>
          <w:lang w:eastAsia="en-GB"/>
        </w:rPr>
        <w:t xml:space="preserve"> UE </w:t>
      </w:r>
      <w:bookmarkStart w:id="11" w:name="_Hlk166268711"/>
      <w:r w:rsidRPr="005A7ECE">
        <w:rPr>
          <w:highlight w:val="yellow"/>
          <w:lang w:eastAsia="en-GB"/>
        </w:rPr>
        <w:t>which needs MUSIM gaps for MUSIM operations shall</w:t>
      </w:r>
      <w:r w:rsidR="006E3CC9" w:rsidRPr="005A7ECE">
        <w:rPr>
          <w:highlight w:val="yellow"/>
          <w:lang w:eastAsia="en-GB"/>
        </w:rPr>
        <w:t xml:space="preserve"> </w:t>
      </w:r>
      <w:bookmarkEnd w:id="11"/>
      <w:r w:rsidR="006E3CC9" w:rsidRPr="005A7ECE">
        <w:rPr>
          <w:highlight w:val="yellow"/>
          <w:lang w:eastAsia="en-GB"/>
        </w:rPr>
        <w:t xml:space="preserve">perform MUSIM related cell identification and measurement, paging monitoring, SIB acquisition, and/or on-demand SI request of the MUSIM target cell in the target network </w:t>
      </w:r>
      <w:r w:rsidRPr="005A7ECE">
        <w:rPr>
          <w:highlight w:val="yellow"/>
          <w:lang w:eastAsia="en-GB"/>
        </w:rPr>
        <w:t>in the allocated</w:t>
      </w:r>
      <w:r w:rsidR="006E3CC9" w:rsidRPr="005A7ECE">
        <w:rPr>
          <w:highlight w:val="yellow"/>
          <w:lang w:eastAsia="en-GB"/>
        </w:rPr>
        <w:t xml:space="preserve"> MUSIM gaps.</w:t>
      </w:r>
    </w:p>
    <w:p w14:paraId="410CC703" w14:textId="5674D9D9" w:rsidR="00B66745" w:rsidRPr="00381F95" w:rsidRDefault="006E3CC9" w:rsidP="00B66745">
      <w:pPr>
        <w:pStyle w:val="RAN4proposal"/>
      </w:pPr>
      <w:r>
        <w:t xml:space="preserve">Clarify </w:t>
      </w:r>
      <w:r w:rsidR="00F87D70">
        <w:t>in section 9.1.10</w:t>
      </w:r>
      <w:r w:rsidR="00B66745">
        <w:t xml:space="preserve"> that t</w:t>
      </w:r>
      <w:r w:rsidR="00B66745" w:rsidRPr="00B66745">
        <w:t xml:space="preserve">he </w:t>
      </w:r>
      <w:r>
        <w:t>operations listed concerning cell detection, measurements, paging reception and SI reception are for MUSIM operations</w:t>
      </w:r>
      <w:r w:rsidR="00D4406A">
        <w:t xml:space="preserve"> and shall be performed within the allocated MUSIM gaps</w:t>
      </w:r>
      <w:r w:rsidR="00B66745">
        <w:t>.</w:t>
      </w:r>
    </w:p>
    <w:p w14:paraId="223B85F3" w14:textId="32BE8F84" w:rsidR="00B66745" w:rsidRDefault="00F87D70" w:rsidP="005C23A4">
      <w:r>
        <w:t xml:space="preserve">RAN4 also made agreements related to collision handling and agreed that </w:t>
      </w:r>
      <w:r w:rsidR="006E3CC9">
        <w:t xml:space="preserve">the </w:t>
      </w:r>
      <w:r>
        <w:t xml:space="preserve">UE can be scheduled in any dropped gap which is dropped due to applying </w:t>
      </w:r>
      <w:r w:rsidR="006E3CC9">
        <w:t xml:space="preserve">gap </w:t>
      </w:r>
      <w:r>
        <w:t>collision management.</w:t>
      </w:r>
    </w:p>
    <w:p w14:paraId="608E762B" w14:textId="3E87C329" w:rsidR="00B66745" w:rsidRDefault="006E3CC9" w:rsidP="005C23A4">
      <w:r>
        <w:t xml:space="preserve">This </w:t>
      </w:r>
      <w:r w:rsidR="00704671">
        <w:t>agreed UE requirement needs</w:t>
      </w:r>
      <w:r>
        <w:t xml:space="preserve"> to be captured in the specifications </w:t>
      </w:r>
      <w:r w:rsidR="00D4406A">
        <w:t>to complete the specification. O</w:t>
      </w:r>
      <w:r>
        <w:t>therwise</w:t>
      </w:r>
      <w:r w:rsidR="00D4406A">
        <w:t>,</w:t>
      </w:r>
      <w:r>
        <w:t xml:space="preserve"> th</w:t>
      </w:r>
      <w:r w:rsidR="00D4406A">
        <w:t>e UE requirements</w:t>
      </w:r>
      <w:r>
        <w:t xml:space="preserve"> will not be clear in the future. </w:t>
      </w:r>
      <w:r w:rsidR="00F87D70">
        <w:t xml:space="preserve">Hence, it needs to be captured that the </w:t>
      </w:r>
      <w:r>
        <w:t xml:space="preserve">network can schedule the </w:t>
      </w:r>
      <w:r w:rsidR="00F87D70">
        <w:t>UE in gaps which are dropped due to gap collision handling.</w:t>
      </w:r>
    </w:p>
    <w:p w14:paraId="545846FB" w14:textId="37AF07EC" w:rsidR="00B66745" w:rsidRDefault="00F87D70" w:rsidP="00F87D70">
      <w:pPr>
        <w:pStyle w:val="RAN4proposal"/>
      </w:pPr>
      <w:r>
        <w:t xml:space="preserve">Capture in section 9.1.10 that the </w:t>
      </w:r>
      <w:r w:rsidR="00D4406A">
        <w:t xml:space="preserve">network can schedule the </w:t>
      </w:r>
      <w:r>
        <w:t xml:space="preserve">UE in gaps </w:t>
      </w:r>
      <w:r w:rsidR="00704671">
        <w:t xml:space="preserve">(MUSIM and measurement gaps) </w:t>
      </w:r>
      <w:r>
        <w:t>which are dropped due to gap collision handling.</w:t>
      </w:r>
    </w:p>
    <w:p w14:paraId="59A7F295" w14:textId="77777777" w:rsidR="00F87D70" w:rsidRDefault="00F87D70" w:rsidP="00F87D70">
      <w:r>
        <w:t>Dropped gaps can be either dropped MUSIM gaps due to priority, dropped Type-2 measurement gaps due to priority or any measurement gap without priority (for example Type-1 measurement gaps). Or dropped gaps due to collision with aperiodic MUSIM gaps.</w:t>
      </w:r>
    </w:p>
    <w:p w14:paraId="1B123172" w14:textId="7B32B858" w:rsidR="00F87D70" w:rsidRDefault="00F87D70" w:rsidP="00F87D70">
      <w:pPr>
        <w:pStyle w:val="RAN4proposal"/>
      </w:pPr>
      <w:r>
        <w:t xml:space="preserve">UE scheduling availability in dropped gaps shall be clarified </w:t>
      </w:r>
      <w:r w:rsidR="00D4406A">
        <w:t>covering both</w:t>
      </w:r>
      <w:r>
        <w:t xml:space="preserve"> section</w:t>
      </w:r>
      <w:r w:rsidR="00D4406A">
        <w:t>s</w:t>
      </w:r>
      <w:r>
        <w:t xml:space="preserve"> 9.1.10.4 and 9.1.10.5.</w:t>
      </w:r>
    </w:p>
    <w:p w14:paraId="23FFAACC" w14:textId="77777777" w:rsidR="00F87D70" w:rsidRDefault="00F87D70" w:rsidP="00F87D70">
      <w:pPr>
        <w:tabs>
          <w:tab w:val="left" w:pos="1110"/>
        </w:tabs>
      </w:pPr>
      <w:r>
        <w:t xml:space="preserve">This can be captured in a similar manner as done in the section for </w:t>
      </w:r>
      <w:r w:rsidR="008F340E">
        <w:t>concurrent</w:t>
      </w:r>
      <w:r>
        <w:t xml:space="preserve"> Measurement gaps:</w:t>
      </w:r>
    </w:p>
    <w:p w14:paraId="2248196C" w14:textId="00E185E0" w:rsidR="00F87D70" w:rsidRDefault="00D4406A" w:rsidP="00F87D70">
      <w:pPr>
        <w:tabs>
          <w:tab w:val="left" w:pos="1110"/>
        </w:tabs>
        <w:ind w:left="720"/>
      </w:pPr>
      <w:r w:rsidRPr="00D4406A">
        <w:rPr>
          <w:lang w:eastAsia="zh-CN"/>
        </w:rPr>
        <w:t>The UE shall be able to transmit PUCCH/PUSCH/SRS or receive PDCCH/PDSCH/TRS/CSI-RS for CQI</w:t>
      </w:r>
      <w:r w:rsidRPr="00D4406A" w:rsidDel="00011480">
        <w:rPr>
          <w:lang w:eastAsia="zh-CN"/>
        </w:rPr>
        <w:t xml:space="preserve"> </w:t>
      </w:r>
      <w:r w:rsidRPr="00D4406A">
        <w:rPr>
          <w:lang w:eastAsia="zh-CN"/>
        </w:rPr>
        <w:t xml:space="preserve">in the corresponding NR serving cells in the slots </w:t>
      </w:r>
      <w:r>
        <w:rPr>
          <w:lang w:eastAsia="zh-CN"/>
        </w:rPr>
        <w:t>which within measurement gaps or MUSIM gaps which are dropped due to collision handling in this section 9.1.10</w:t>
      </w:r>
      <w:r w:rsidRPr="00D4406A">
        <w:rPr>
          <w:lang w:eastAsia="zh-CN"/>
        </w:rPr>
        <w:t>.</w:t>
      </w:r>
      <w:r w:rsidR="00F87D70">
        <w:tab/>
      </w:r>
    </w:p>
    <w:p w14:paraId="4303F862" w14:textId="538A57C2" w:rsidR="00F87D70" w:rsidRDefault="00D33D03" w:rsidP="00F87D70">
      <w:pPr>
        <w:tabs>
          <w:tab w:val="left" w:pos="1110"/>
        </w:tabs>
      </w:pPr>
      <w:r>
        <w:t>Which can be captured</w:t>
      </w:r>
      <w:r w:rsidR="0086095A">
        <w:t xml:space="preserve"> in 9.1.10.</w:t>
      </w:r>
      <w:r>
        <w:t>5</w:t>
      </w:r>
      <w:r w:rsidR="00F87D70">
        <w:t>:</w:t>
      </w:r>
    </w:p>
    <w:p w14:paraId="006554F9" w14:textId="7BDCAC00" w:rsidR="00F81134" w:rsidRDefault="00D33D03" w:rsidP="00F87D70">
      <w:pPr>
        <w:tabs>
          <w:tab w:val="left" w:pos="1110"/>
        </w:tabs>
      </w:pPr>
      <w:r>
        <w:t xml:space="preserve">In RAN4#110bis it was discussed to clarify the general MUSIM UE requirements defined in section 9.1.10 also applies if UE requests for example 3 MUSIM gaps and is allocated 2 of the 3 MUSIM gaps. With the </w:t>
      </w:r>
      <w:r w:rsidR="00704671">
        <w:t>status,</w:t>
      </w:r>
      <w:r>
        <w:t xml:space="preserve"> where no mandatory MUSIM gaps have been defined, we believe such clarification is important.</w:t>
      </w:r>
    </w:p>
    <w:p w14:paraId="4EDF63ED" w14:textId="66E9F1EF" w:rsidR="00D33D03" w:rsidRDefault="00D33D03" w:rsidP="00D33D03">
      <w:pPr>
        <w:pStyle w:val="RAN4proposal"/>
      </w:pPr>
      <w:r>
        <w:t>Clarify that the MUSIM requirements applies when UE is allocated one or more of the requested MUSIM gaps.</w:t>
      </w:r>
    </w:p>
    <w:p w14:paraId="69250A32" w14:textId="2AE4D3A0" w:rsidR="00D33D03" w:rsidRDefault="00D33D03" w:rsidP="00D33D03">
      <w:r>
        <w:t>This can be done for example by capturing following TP in section 9.1.10.1:</w:t>
      </w:r>
    </w:p>
    <w:p w14:paraId="1F4ADBB8" w14:textId="77777777" w:rsidR="00D33D03" w:rsidRPr="00087366" w:rsidRDefault="00D33D03" w:rsidP="00D33D03">
      <w:pPr>
        <w:keepNext/>
        <w:keepLines/>
        <w:overflowPunct w:val="0"/>
        <w:autoSpaceDE w:val="0"/>
        <w:autoSpaceDN w:val="0"/>
        <w:adjustRightInd w:val="0"/>
        <w:spacing w:before="120"/>
        <w:ind w:left="2138" w:hanging="1418"/>
        <w:textAlignment w:val="baseline"/>
        <w:outlineLvl w:val="3"/>
        <w:rPr>
          <w:rFonts w:ascii="Arial" w:hAnsi="Arial"/>
          <w:sz w:val="24"/>
          <w:lang w:eastAsia="zh-CN"/>
        </w:rPr>
      </w:pPr>
      <w:r w:rsidRPr="00087366">
        <w:rPr>
          <w:rFonts w:ascii="Arial" w:hAnsi="Arial"/>
          <w:sz w:val="24"/>
          <w:lang w:eastAsia="zh-CN"/>
        </w:rPr>
        <w:t>9.1.10.1</w:t>
      </w:r>
      <w:r w:rsidRPr="00087366">
        <w:rPr>
          <w:rFonts w:ascii="Arial" w:hAnsi="Arial"/>
          <w:sz w:val="24"/>
          <w:lang w:eastAsia="zh-CN"/>
        </w:rPr>
        <w:tab/>
        <w:t>Introduction</w:t>
      </w:r>
    </w:p>
    <w:p w14:paraId="15DBE0B6" w14:textId="77777777" w:rsidR="00D33D03" w:rsidRDefault="00D33D03" w:rsidP="00D33D03">
      <w:pPr>
        <w:overflowPunct w:val="0"/>
        <w:autoSpaceDE w:val="0"/>
        <w:autoSpaceDN w:val="0"/>
        <w:adjustRightInd w:val="0"/>
        <w:ind w:left="720"/>
        <w:textAlignment w:val="baseline"/>
        <w:rPr>
          <w:lang w:eastAsia="zh-CN"/>
        </w:rPr>
      </w:pPr>
      <w:r w:rsidRPr="00087366">
        <w:rPr>
          <w:lang w:eastAsia="zh-CN"/>
        </w:rPr>
        <w:t>T</w:t>
      </w:r>
      <w:r w:rsidRPr="00087366">
        <w:rPr>
          <w:rFonts w:hint="eastAsia"/>
          <w:lang w:eastAsia="zh-CN"/>
        </w:rPr>
        <w:t xml:space="preserve">his clause contains the requirements on the UE </w:t>
      </w:r>
      <w:r w:rsidRPr="00087366">
        <w:rPr>
          <w:lang w:eastAsia="zh-CN"/>
        </w:rPr>
        <w:t xml:space="preserve">supporting MUSIM capability, </w:t>
      </w:r>
      <w:r w:rsidRPr="00087366">
        <w:rPr>
          <w:rFonts w:hint="eastAsia"/>
          <w:lang w:eastAsia="zh-CN"/>
        </w:rPr>
        <w:t xml:space="preserve">requirements in this </w:t>
      </w:r>
      <w:r w:rsidRPr="00087366">
        <w:rPr>
          <w:lang w:eastAsia="zh-CN"/>
        </w:rPr>
        <w:t>section</w:t>
      </w:r>
      <w:r w:rsidRPr="00087366">
        <w:rPr>
          <w:rFonts w:hint="eastAsia"/>
          <w:lang w:eastAsia="zh-CN"/>
        </w:rPr>
        <w:t xml:space="preserve"> </w:t>
      </w:r>
      <w:r w:rsidRPr="00087366">
        <w:rPr>
          <w:lang w:eastAsia="zh-CN"/>
        </w:rPr>
        <w:t>are applicable for UE in NR SA (including CA) operation mode.</w:t>
      </w:r>
      <w:r w:rsidRPr="00087366">
        <w:rPr>
          <w:rFonts w:hint="eastAsia"/>
          <w:lang w:eastAsia="zh-CN"/>
        </w:rPr>
        <w:t xml:space="preserve"> </w:t>
      </w:r>
    </w:p>
    <w:p w14:paraId="4A52D609" w14:textId="309071E8" w:rsidR="00D33D03" w:rsidRPr="00087366" w:rsidRDefault="00D33D03" w:rsidP="00D33D03">
      <w:pPr>
        <w:overflowPunct w:val="0"/>
        <w:autoSpaceDE w:val="0"/>
        <w:autoSpaceDN w:val="0"/>
        <w:adjustRightInd w:val="0"/>
        <w:ind w:left="720"/>
        <w:textAlignment w:val="baseline"/>
        <w:rPr>
          <w:lang w:eastAsia="zh-CN"/>
        </w:rPr>
      </w:pPr>
      <w:r>
        <w:rPr>
          <w:highlight w:val="yellow"/>
          <w:lang w:eastAsia="zh-CN"/>
        </w:rPr>
        <w:t>R</w:t>
      </w:r>
      <w:r w:rsidRPr="00D33D03">
        <w:rPr>
          <w:highlight w:val="yellow"/>
          <w:lang w:eastAsia="zh-CN"/>
        </w:rPr>
        <w:t>equirements in this section applies provided UE is allocated one or more of the requested MUSIM gaps.</w:t>
      </w:r>
    </w:p>
    <w:p w14:paraId="78A00F8C" w14:textId="77777777" w:rsidR="00D33D03" w:rsidRPr="00D33D03" w:rsidRDefault="00D33D03" w:rsidP="00D33D03"/>
    <w:p w14:paraId="31C2C01F" w14:textId="070E0CE3" w:rsidR="00F81134" w:rsidRDefault="00D33D03" w:rsidP="00F87D70">
      <w:pPr>
        <w:tabs>
          <w:tab w:val="left" w:pos="1110"/>
        </w:tabs>
      </w:pPr>
      <w:r>
        <w:t>One issue was further discussed:</w:t>
      </w:r>
    </w:p>
    <w:p w14:paraId="0AFBB599" w14:textId="77777777" w:rsidR="00960432" w:rsidRDefault="00960432" w:rsidP="00960432">
      <w:pPr>
        <w:ind w:left="360"/>
        <w:rPr>
          <w:b/>
          <w:color w:val="000000" w:themeColor="text1"/>
          <w:u w:val="single"/>
          <w:lang w:eastAsia="ko-KR"/>
        </w:rPr>
      </w:pPr>
      <w:r>
        <w:rPr>
          <w:b/>
          <w:color w:val="000000" w:themeColor="text1"/>
          <w:u w:val="single"/>
          <w:lang w:eastAsia="ko-KR"/>
        </w:rPr>
        <w:lastRenderedPageBreak/>
        <w:t>Issue 1-1-2: Scenarios for the case where t</w:t>
      </w:r>
      <w:r w:rsidRPr="004E0A9F">
        <w:rPr>
          <w:b/>
          <w:color w:val="000000" w:themeColor="text1"/>
          <w:u w:val="single"/>
          <w:lang w:eastAsia="ko-KR"/>
        </w:rPr>
        <w:t xml:space="preserve">he MO </w:t>
      </w:r>
      <w:r>
        <w:rPr>
          <w:b/>
          <w:color w:val="000000" w:themeColor="text1"/>
          <w:u w:val="single"/>
          <w:lang w:eastAsia="ko-KR"/>
        </w:rPr>
        <w:t>to</w:t>
      </w:r>
      <w:r w:rsidRPr="004E0A9F">
        <w:rPr>
          <w:b/>
          <w:color w:val="000000" w:themeColor="text1"/>
          <w:u w:val="single"/>
          <w:lang w:eastAsia="ko-KR"/>
        </w:rPr>
        <w:t xml:space="preserve"> be measured without MG </w:t>
      </w:r>
      <w:r>
        <w:rPr>
          <w:b/>
          <w:color w:val="000000" w:themeColor="text1"/>
          <w:u w:val="single"/>
          <w:lang w:eastAsia="ko-KR"/>
        </w:rPr>
        <w:t>have to</w:t>
      </w:r>
      <w:r w:rsidRPr="004E0A9F">
        <w:rPr>
          <w:b/>
          <w:color w:val="000000" w:themeColor="text1"/>
          <w:u w:val="single"/>
          <w:lang w:eastAsia="ko-KR"/>
        </w:rPr>
        <w:t xml:space="preserve"> be measured in the associated </w:t>
      </w:r>
      <w:proofErr w:type="gramStart"/>
      <w:r w:rsidRPr="004E0A9F">
        <w:rPr>
          <w:b/>
          <w:color w:val="000000" w:themeColor="text1"/>
          <w:u w:val="single"/>
          <w:lang w:eastAsia="ko-KR"/>
        </w:rPr>
        <w:t>MG</w:t>
      </w:r>
      <w:proofErr w:type="gramEnd"/>
    </w:p>
    <w:p w14:paraId="75725B29" w14:textId="77777777" w:rsidR="00960432" w:rsidRDefault="00960432" w:rsidP="00960432">
      <w:pPr>
        <w:pStyle w:val="ListParagraph"/>
        <w:numPr>
          <w:ilvl w:val="0"/>
          <w:numId w:val="27"/>
        </w:numPr>
        <w:spacing w:after="120" w:line="240" w:lineRule="auto"/>
        <w:ind w:left="1080"/>
        <w:contextualSpacing w:val="0"/>
        <w:rPr>
          <w:rFonts w:eastAsia="SimSun"/>
          <w:color w:val="000000" w:themeColor="text1"/>
          <w:szCs w:val="24"/>
          <w:lang w:eastAsia="zh-CN"/>
        </w:rPr>
      </w:pPr>
      <w:r>
        <w:rPr>
          <w:rFonts w:eastAsia="SimSun"/>
          <w:color w:val="000000" w:themeColor="text1"/>
          <w:szCs w:val="24"/>
          <w:lang w:eastAsia="zh-CN"/>
        </w:rPr>
        <w:t xml:space="preserve">Proposals </w:t>
      </w:r>
    </w:p>
    <w:p w14:paraId="3F203705" w14:textId="77777777" w:rsidR="00960432" w:rsidRDefault="00960432" w:rsidP="00960432">
      <w:pPr>
        <w:pStyle w:val="ListParagraph"/>
        <w:numPr>
          <w:ilvl w:val="1"/>
          <w:numId w:val="27"/>
        </w:numPr>
        <w:spacing w:after="120" w:line="240" w:lineRule="auto"/>
        <w:ind w:left="1800"/>
        <w:contextualSpacing w:val="0"/>
        <w:rPr>
          <w:rFonts w:eastAsia="SimSun"/>
          <w:color w:val="000000" w:themeColor="text1"/>
          <w:szCs w:val="24"/>
          <w:lang w:eastAsia="zh-CN"/>
        </w:rPr>
      </w:pPr>
      <w:r w:rsidRPr="00BC62E0">
        <w:rPr>
          <w:rFonts w:eastAsia="SimSun"/>
          <w:color w:val="000000" w:themeColor="text1"/>
          <w:szCs w:val="24"/>
          <w:lang w:eastAsia="zh-CN"/>
        </w:rPr>
        <w:t xml:space="preserve">P1: </w:t>
      </w:r>
      <w:r w:rsidRPr="0095592C">
        <w:rPr>
          <w:rFonts w:eastAsia="SimSun"/>
          <w:color w:val="000000" w:themeColor="text1"/>
          <w:szCs w:val="24"/>
          <w:lang w:eastAsia="zh-CN"/>
        </w:rPr>
        <w:t xml:space="preserve">When UE performs a measurement without gap which is partially overlapping with the MG but fully overlapping with the union of the NW-A’s gap and MUSIM gaps, UE shall perform the measurement within MG. </w:t>
      </w:r>
      <w:r w:rsidRPr="00BC62E0">
        <w:rPr>
          <w:rFonts w:eastAsia="SimSun"/>
          <w:color w:val="000000" w:themeColor="text1"/>
          <w:szCs w:val="24"/>
          <w:lang w:eastAsia="zh-CN"/>
        </w:rPr>
        <w:t>(</w:t>
      </w:r>
      <w:r>
        <w:rPr>
          <w:rFonts w:eastAsia="SimSun"/>
          <w:color w:val="000000" w:themeColor="text1"/>
          <w:szCs w:val="24"/>
          <w:lang w:eastAsia="zh-CN"/>
        </w:rPr>
        <w:t xml:space="preserve">Apple oppo Ericsson </w:t>
      </w:r>
      <w:r>
        <w:rPr>
          <w:rFonts w:eastAsia="SimSun" w:hint="eastAsia"/>
          <w:color w:val="000000" w:themeColor="text1"/>
          <w:szCs w:val="24"/>
          <w:lang w:eastAsia="zh-CN"/>
        </w:rPr>
        <w:t>vivo</w:t>
      </w:r>
      <w:r>
        <w:rPr>
          <w:rFonts w:eastAsia="SimSun"/>
          <w:color w:val="000000" w:themeColor="text1"/>
          <w:szCs w:val="24"/>
          <w:lang w:eastAsia="zh-CN"/>
        </w:rPr>
        <w:t xml:space="preserve"> Huawei</w:t>
      </w:r>
      <w:r w:rsidRPr="00BC62E0">
        <w:rPr>
          <w:rFonts w:eastAsia="SimSun"/>
          <w:color w:val="000000" w:themeColor="text1"/>
          <w:szCs w:val="24"/>
          <w:lang w:eastAsia="zh-CN"/>
        </w:rPr>
        <w:t>)</w:t>
      </w:r>
    </w:p>
    <w:p w14:paraId="51EB8FDC" w14:textId="77777777" w:rsidR="00960432" w:rsidRDefault="00960432" w:rsidP="00960432">
      <w:pPr>
        <w:pStyle w:val="ListParagraph"/>
        <w:numPr>
          <w:ilvl w:val="2"/>
          <w:numId w:val="27"/>
        </w:numPr>
        <w:spacing w:after="120" w:line="240" w:lineRule="auto"/>
        <w:ind w:left="2736"/>
        <w:contextualSpacing w:val="0"/>
        <w:rPr>
          <w:rFonts w:eastAsia="SimSun"/>
          <w:color w:val="000000" w:themeColor="text1"/>
          <w:szCs w:val="24"/>
          <w:lang w:eastAsia="zh-CN"/>
        </w:rPr>
      </w:pPr>
      <w:r>
        <w:rPr>
          <w:rFonts w:eastAsia="SimSun" w:hint="eastAsia"/>
          <w:color w:val="000000" w:themeColor="text1"/>
          <w:szCs w:val="24"/>
          <w:lang w:eastAsia="zh-CN"/>
        </w:rPr>
        <w:t>P</w:t>
      </w:r>
      <w:r>
        <w:rPr>
          <w:rFonts w:eastAsia="SimSun"/>
          <w:color w:val="000000" w:themeColor="text1"/>
          <w:szCs w:val="24"/>
          <w:lang w:eastAsia="zh-CN"/>
        </w:rPr>
        <w:t xml:space="preserve">1-1: </w:t>
      </w:r>
      <w:r w:rsidRPr="00427BD4">
        <w:rPr>
          <w:rFonts w:eastAsia="SimSun"/>
          <w:color w:val="000000" w:themeColor="text1"/>
          <w:szCs w:val="24"/>
          <w:lang w:eastAsia="zh-CN"/>
        </w:rPr>
        <w:t>RAN4 shall clarify which gap to be used for this measurement, especially when association between MO and MG is not supported (UE doesn’t support R17 concurrent gaps). (Apple)</w:t>
      </w:r>
    </w:p>
    <w:p w14:paraId="6461CB6A" w14:textId="77777777" w:rsidR="00960432" w:rsidRDefault="00960432" w:rsidP="00F87D70">
      <w:pPr>
        <w:tabs>
          <w:tab w:val="left" w:pos="1110"/>
        </w:tabs>
      </w:pPr>
      <w:r>
        <w:t>Regarding P1 we see there is perhaps no other option than the UE performing the measurements within the allocated measurement gaps as the measurement occasions outside measurement gaps are colliding with MUSIM gaps.</w:t>
      </w:r>
    </w:p>
    <w:p w14:paraId="3301111F" w14:textId="31226298" w:rsidR="00960432" w:rsidRDefault="00960432" w:rsidP="00960432">
      <w:pPr>
        <w:pStyle w:val="RAN4proposal"/>
      </w:pPr>
      <w:r>
        <w:t>Support P1. If</w:t>
      </w:r>
      <w:r w:rsidRPr="0095592C">
        <w:rPr>
          <w:rFonts w:eastAsia="SimSun"/>
          <w:color w:val="000000" w:themeColor="text1"/>
          <w:szCs w:val="24"/>
          <w:lang w:eastAsia="zh-CN"/>
        </w:rPr>
        <w:t xml:space="preserve"> UE </w:t>
      </w:r>
      <w:r>
        <w:rPr>
          <w:rFonts w:eastAsia="SimSun"/>
          <w:color w:val="000000" w:themeColor="text1"/>
          <w:szCs w:val="24"/>
          <w:lang w:eastAsia="zh-CN"/>
        </w:rPr>
        <w:t xml:space="preserve">is configured to </w:t>
      </w:r>
      <w:r w:rsidRPr="0095592C">
        <w:rPr>
          <w:rFonts w:eastAsia="SimSun"/>
          <w:color w:val="000000" w:themeColor="text1"/>
          <w:szCs w:val="24"/>
          <w:lang w:eastAsia="zh-CN"/>
        </w:rPr>
        <w:t xml:space="preserve">perform measurement without gap which partially overlap with </w:t>
      </w:r>
      <w:r>
        <w:rPr>
          <w:rFonts w:eastAsia="SimSun"/>
          <w:color w:val="000000" w:themeColor="text1"/>
          <w:szCs w:val="24"/>
          <w:lang w:eastAsia="zh-CN"/>
        </w:rPr>
        <w:t>measurement gaps</w:t>
      </w:r>
      <w:r w:rsidRPr="0095592C">
        <w:rPr>
          <w:rFonts w:eastAsia="SimSun"/>
          <w:color w:val="000000" w:themeColor="text1"/>
          <w:szCs w:val="24"/>
          <w:lang w:eastAsia="zh-CN"/>
        </w:rPr>
        <w:t xml:space="preserve"> but </w:t>
      </w:r>
      <w:r>
        <w:rPr>
          <w:rFonts w:eastAsia="SimSun"/>
          <w:color w:val="000000" w:themeColor="text1"/>
          <w:szCs w:val="24"/>
          <w:lang w:eastAsia="zh-CN"/>
        </w:rPr>
        <w:t xml:space="preserve">which measurement occasions outside measurement gaps are </w:t>
      </w:r>
      <w:r w:rsidRPr="0095592C">
        <w:rPr>
          <w:rFonts w:eastAsia="SimSun"/>
          <w:color w:val="000000" w:themeColor="text1"/>
          <w:szCs w:val="24"/>
          <w:lang w:eastAsia="zh-CN"/>
        </w:rPr>
        <w:t xml:space="preserve">fully overlapping with the union of the </w:t>
      </w:r>
      <w:r>
        <w:rPr>
          <w:rFonts w:eastAsia="SimSun"/>
          <w:color w:val="000000" w:themeColor="text1"/>
          <w:szCs w:val="24"/>
          <w:lang w:eastAsia="zh-CN"/>
        </w:rPr>
        <w:t>measurement</w:t>
      </w:r>
      <w:r w:rsidRPr="0095592C">
        <w:rPr>
          <w:rFonts w:eastAsia="SimSun"/>
          <w:color w:val="000000" w:themeColor="text1"/>
          <w:szCs w:val="24"/>
          <w:lang w:eastAsia="zh-CN"/>
        </w:rPr>
        <w:t xml:space="preserve"> gap</w:t>
      </w:r>
      <w:r>
        <w:rPr>
          <w:rFonts w:eastAsia="SimSun"/>
          <w:color w:val="000000" w:themeColor="text1"/>
          <w:szCs w:val="24"/>
          <w:lang w:eastAsia="zh-CN"/>
        </w:rPr>
        <w:t>s</w:t>
      </w:r>
      <w:r w:rsidRPr="0095592C">
        <w:rPr>
          <w:rFonts w:eastAsia="SimSun"/>
          <w:color w:val="000000" w:themeColor="text1"/>
          <w:szCs w:val="24"/>
          <w:lang w:eastAsia="zh-CN"/>
        </w:rPr>
        <w:t xml:space="preserve"> and </w:t>
      </w:r>
      <w:r>
        <w:rPr>
          <w:rFonts w:eastAsia="SimSun"/>
          <w:color w:val="000000" w:themeColor="text1"/>
          <w:szCs w:val="24"/>
          <w:lang w:eastAsia="zh-CN"/>
        </w:rPr>
        <w:t xml:space="preserve">the allocated </w:t>
      </w:r>
      <w:r w:rsidRPr="0095592C">
        <w:rPr>
          <w:rFonts w:eastAsia="SimSun"/>
          <w:color w:val="000000" w:themeColor="text1"/>
          <w:szCs w:val="24"/>
          <w:lang w:eastAsia="zh-CN"/>
        </w:rPr>
        <w:t xml:space="preserve">MUSIM gaps, </w:t>
      </w:r>
      <w:r>
        <w:rPr>
          <w:rFonts w:eastAsia="SimSun"/>
          <w:color w:val="000000" w:themeColor="text1"/>
          <w:szCs w:val="24"/>
          <w:lang w:eastAsia="zh-CN"/>
        </w:rPr>
        <w:t xml:space="preserve">the </w:t>
      </w:r>
      <w:r w:rsidRPr="0095592C">
        <w:rPr>
          <w:rFonts w:eastAsia="SimSun"/>
          <w:color w:val="000000" w:themeColor="text1"/>
          <w:szCs w:val="24"/>
          <w:lang w:eastAsia="zh-CN"/>
        </w:rPr>
        <w:t>UE shall perform the measurement</w:t>
      </w:r>
      <w:r>
        <w:rPr>
          <w:rFonts w:eastAsia="SimSun"/>
          <w:color w:val="000000" w:themeColor="text1"/>
          <w:szCs w:val="24"/>
          <w:lang w:eastAsia="zh-CN"/>
        </w:rPr>
        <w:t>s</w:t>
      </w:r>
      <w:r w:rsidRPr="0095592C">
        <w:rPr>
          <w:rFonts w:eastAsia="SimSun"/>
          <w:color w:val="000000" w:themeColor="text1"/>
          <w:szCs w:val="24"/>
          <w:lang w:eastAsia="zh-CN"/>
        </w:rPr>
        <w:t xml:space="preserve"> within </w:t>
      </w:r>
      <w:r>
        <w:rPr>
          <w:rFonts w:eastAsia="SimSun"/>
          <w:color w:val="000000" w:themeColor="text1"/>
          <w:szCs w:val="24"/>
          <w:lang w:eastAsia="zh-CN"/>
        </w:rPr>
        <w:t>the measurement gaps.</w:t>
      </w:r>
    </w:p>
    <w:p w14:paraId="571870EA" w14:textId="41FA462E" w:rsidR="00960432" w:rsidRDefault="00C866CE" w:rsidP="00F87D70">
      <w:pPr>
        <w:tabs>
          <w:tab w:val="left" w:pos="1110"/>
        </w:tabs>
      </w:pPr>
      <w:r>
        <w:t>Regarding P1-1 we are wondering if the same principle as for P1 can be applied.</w:t>
      </w:r>
    </w:p>
    <w:p w14:paraId="2D4C27EA" w14:textId="55058BC9" w:rsidR="00C866CE" w:rsidRDefault="00C866CE" w:rsidP="00C866CE">
      <w:pPr>
        <w:pStyle w:val="RAN4proposal"/>
      </w:pPr>
      <w:r>
        <w:t>For P1-1 – apply same principle as for P1.</w:t>
      </w:r>
    </w:p>
    <w:p w14:paraId="21F7653E" w14:textId="77777777" w:rsidR="00F81134" w:rsidRDefault="00F81134" w:rsidP="00F87D70">
      <w:pPr>
        <w:tabs>
          <w:tab w:val="left" w:pos="1110"/>
        </w:tabs>
      </w:pPr>
    </w:p>
    <w:p w14:paraId="40BC301C" w14:textId="59493007" w:rsidR="00837D9B" w:rsidRDefault="00837D9B" w:rsidP="00837D9B">
      <w:pPr>
        <w:pStyle w:val="RAN4H2"/>
      </w:pPr>
      <w:r>
        <w:t xml:space="preserve">UE </w:t>
      </w:r>
      <w:r w:rsidR="00704671" w:rsidRPr="00704671">
        <w:rPr>
          <w:lang w:val="en-US"/>
        </w:rPr>
        <w:t>Rel-18 MUSIM operation using separate receiver</w:t>
      </w:r>
      <w:r w:rsidR="00704671">
        <w:rPr>
          <w:lang w:val="en-US"/>
        </w:rPr>
        <w:t>.</w:t>
      </w:r>
    </w:p>
    <w:p w14:paraId="770CE211" w14:textId="712D2A92" w:rsidR="00837D9B" w:rsidRDefault="00837D9B" w:rsidP="00F87D70">
      <w:pPr>
        <w:tabs>
          <w:tab w:val="left" w:pos="1110"/>
        </w:tabs>
      </w:pPr>
      <w:r>
        <w:t xml:space="preserve">RAN4 agreed during Rel-17 that a UE requesting MUSIM gaps but being not allocated any MUSIM gaps shall not cause any negative impact on network-A operations. Hence, UE shall not cause </w:t>
      </w:r>
      <w:r w:rsidR="00704671">
        <w:t xml:space="preserve">for example </w:t>
      </w:r>
      <w:r>
        <w:t>interruptions. This was agreed to be the RAN4 common understanding while not captured in the specifications.</w:t>
      </w:r>
    </w:p>
    <w:p w14:paraId="1877ED7A" w14:textId="402AD091" w:rsidR="00837D9B" w:rsidRDefault="00837D9B" w:rsidP="00837D9B">
      <w:pPr>
        <w:rPr>
          <w:lang w:val="en-US"/>
        </w:rPr>
      </w:pPr>
      <w:r>
        <w:rPr>
          <w:lang w:val="en-US"/>
        </w:rPr>
        <w:t>In Rel-17 RAN4 defined the MUSIM gaps which could be requested by the UE from the network. RAN4 did not define any MUS</w:t>
      </w:r>
      <w:r w:rsidR="00704671">
        <w:rPr>
          <w:lang w:val="en-US"/>
        </w:rPr>
        <w:t>I</w:t>
      </w:r>
      <w:r>
        <w:rPr>
          <w:lang w:val="en-US"/>
        </w:rPr>
        <w:t>M UE requirements in Rel-17 and if MUS</w:t>
      </w:r>
      <w:r w:rsidR="00704671">
        <w:rPr>
          <w:lang w:val="en-US"/>
        </w:rPr>
        <w:t>I</w:t>
      </w:r>
      <w:r>
        <w:rPr>
          <w:lang w:val="en-US"/>
        </w:rPr>
        <w:t xml:space="preserve">M gaps would be assigned by the network to a Rel-17 UE supporting MUSIM, there would be no UE requirements. Hence, UE behavior would be </w:t>
      </w:r>
      <w:r w:rsidR="00704671">
        <w:rPr>
          <w:lang w:val="en-US"/>
        </w:rPr>
        <w:t xml:space="preserve">undefined and </w:t>
      </w:r>
      <w:r>
        <w:rPr>
          <w:lang w:val="en-US"/>
        </w:rPr>
        <w:t>unknown.</w:t>
      </w:r>
    </w:p>
    <w:p w14:paraId="4BDE2E6C" w14:textId="45901AED" w:rsidR="00837D9B" w:rsidRDefault="00837D9B" w:rsidP="00837D9B">
      <w:pPr>
        <w:rPr>
          <w:lang w:val="en-US"/>
        </w:rPr>
      </w:pPr>
      <w:r>
        <w:rPr>
          <w:lang w:val="en-US"/>
        </w:rPr>
        <w:t>In Rel-18 RAN4 have defined UE requirements for a UE requesting and configured with MUS</w:t>
      </w:r>
      <w:r w:rsidR="00704671">
        <w:rPr>
          <w:lang w:val="en-US"/>
        </w:rPr>
        <w:t>I</w:t>
      </w:r>
      <w:r>
        <w:rPr>
          <w:lang w:val="en-US"/>
        </w:rPr>
        <w:t>M gaps based on the Rel-17 defined MUSIM gaps. During Rel-18 RAN4 has therefore defined the necessary rules related to MUSIM gaps and priorities, MUSIM keep solution, collisions between different MUSIM gaps and collisions between MUSIM gaps and measurement gaps. Work is now at a stage where the UE requirements are almost clear while some clarifications are still needed.</w:t>
      </w:r>
    </w:p>
    <w:p w14:paraId="25A7BB8E" w14:textId="77777777" w:rsidR="00837D9B" w:rsidRDefault="00837D9B" w:rsidP="00837D9B">
      <w:pPr>
        <w:rPr>
          <w:lang w:val="en-US"/>
        </w:rPr>
      </w:pPr>
      <w:r>
        <w:rPr>
          <w:lang w:val="en-US"/>
        </w:rPr>
        <w:t>However, while the work related to defining UE requirements for Rel-17 defined MUSIM gaps has progressed, RAN4 has not discussed any UE requirements for Rel-18 RAN2 MUSIM work.</w:t>
      </w:r>
    </w:p>
    <w:p w14:paraId="5F42CC8C" w14:textId="4FCFB55F" w:rsidR="00837D9B" w:rsidRDefault="00837D9B" w:rsidP="00837D9B">
      <w:pPr>
        <w:rPr>
          <w:lang w:val="en-US"/>
        </w:rPr>
      </w:pPr>
      <w:r>
        <w:rPr>
          <w:lang w:val="en-US"/>
        </w:rPr>
        <w:t>RAN4 has not yet discussed the UE behavior for a UE supporting RAN2 Rel-18 MUSIM operations. RAN4 need to discuss this since the potential system impact from the UE autonomous MUSIM operation using a separate (MUSIM) receiver, need to be clarified.</w:t>
      </w:r>
    </w:p>
    <w:p w14:paraId="051F7E10" w14:textId="0E3DBA83" w:rsidR="00837D9B" w:rsidRDefault="00837D9B" w:rsidP="00837D9B">
      <w:pPr>
        <w:pStyle w:val="RAN4proposal"/>
        <w:rPr>
          <w:lang w:val="en-US"/>
        </w:rPr>
      </w:pPr>
      <w:r>
        <w:rPr>
          <w:lang w:val="en-US"/>
        </w:rPr>
        <w:t>RAN4 need to discuss potential impact from UE autonomous MUSIM operation using a separate (MUSIM) receiver.</w:t>
      </w:r>
    </w:p>
    <w:p w14:paraId="74C7E6C6" w14:textId="77777777" w:rsidR="00837D9B" w:rsidRDefault="00837D9B" w:rsidP="00837D9B">
      <w:pPr>
        <w:rPr>
          <w:lang w:val="en-US"/>
        </w:rPr>
      </w:pPr>
      <w:r>
        <w:rPr>
          <w:lang w:val="en-US"/>
        </w:rPr>
        <w:t>History has shown that when the UE has a separate or 2</w:t>
      </w:r>
      <w:r w:rsidRPr="00C1330B">
        <w:rPr>
          <w:vertAlign w:val="superscript"/>
          <w:lang w:val="en-US"/>
        </w:rPr>
        <w:t>nd</w:t>
      </w:r>
      <w:r>
        <w:rPr>
          <w:lang w:val="en-US"/>
        </w:rPr>
        <w:t xml:space="preserve"> receiver which needs to be activated (or deactivated), such UE actions in many (most) situations have an impact on any active receiver in the UE. We have seen this from for example CA and </w:t>
      </w:r>
      <w:proofErr w:type="spellStart"/>
      <w:r>
        <w:rPr>
          <w:lang w:val="en-US"/>
        </w:rPr>
        <w:t>SCell</w:t>
      </w:r>
      <w:proofErr w:type="spellEnd"/>
      <w:r>
        <w:rPr>
          <w:lang w:val="en-US"/>
        </w:rPr>
        <w:t xml:space="preserve"> operations as well as measurements without gaps. </w:t>
      </w:r>
    </w:p>
    <w:p w14:paraId="33ED42C0" w14:textId="0D9706C1" w:rsidR="00837D9B" w:rsidRDefault="00837D9B" w:rsidP="00837D9B">
      <w:pPr>
        <w:rPr>
          <w:lang w:val="en-US"/>
        </w:rPr>
      </w:pPr>
      <w:r>
        <w:rPr>
          <w:lang w:val="en-US"/>
        </w:rPr>
        <w:t>We see that UE use of a separate receiver for MUSIM operations can have similarities with former examples discussed in RAN4. RAN4 should avoid similar unfortunate situation as have been seen earlier (and currently) where RAN4 discuss interruptions caused by turning a 2</w:t>
      </w:r>
      <w:r w:rsidRPr="002962BE">
        <w:rPr>
          <w:vertAlign w:val="superscript"/>
          <w:lang w:val="en-US"/>
        </w:rPr>
        <w:t>nd</w:t>
      </w:r>
      <w:r>
        <w:rPr>
          <w:lang w:val="en-US"/>
        </w:rPr>
        <w:t xml:space="preserve"> Rx chain on/off at a too late stage (</w:t>
      </w:r>
      <w:r w:rsidR="00704671">
        <w:rPr>
          <w:lang w:val="en-US"/>
        </w:rPr>
        <w:t xml:space="preserve">i.e. </w:t>
      </w:r>
      <w:r>
        <w:rPr>
          <w:lang w:val="en-US"/>
        </w:rPr>
        <w:t xml:space="preserve">once the UEs are on the way </w:t>
      </w:r>
      <w:r w:rsidR="00704671">
        <w:rPr>
          <w:lang w:val="en-US"/>
        </w:rPr>
        <w:t xml:space="preserve">to </w:t>
      </w:r>
      <w:r>
        <w:rPr>
          <w:lang w:val="en-US"/>
        </w:rPr>
        <w:t xml:space="preserve">or </w:t>
      </w:r>
      <w:r w:rsidR="00704671">
        <w:rPr>
          <w:lang w:val="en-US"/>
        </w:rPr>
        <w:t xml:space="preserve">already </w:t>
      </w:r>
      <w:r>
        <w:rPr>
          <w:lang w:val="en-US"/>
        </w:rPr>
        <w:t>in the field). Hence RAN4 should discuss this aspect in Rel-18 where RAN2 introduced the feature.</w:t>
      </w:r>
    </w:p>
    <w:p w14:paraId="20226FDF" w14:textId="18504EC9" w:rsidR="00837D9B" w:rsidRDefault="00F00C1E" w:rsidP="00F87D70">
      <w:pPr>
        <w:tabs>
          <w:tab w:val="left" w:pos="1110"/>
        </w:tabs>
        <w:rPr>
          <w:lang w:val="en-US"/>
        </w:rPr>
      </w:pPr>
      <w:r>
        <w:rPr>
          <w:lang w:val="en-US"/>
        </w:rPr>
        <w:t>Our preference is to provide a clarification for the Rel-18 RAN4 specification as this would avoid complicated discussions in the future.</w:t>
      </w:r>
    </w:p>
    <w:p w14:paraId="6ACA7BC9" w14:textId="170713CC" w:rsidR="00F00C1E" w:rsidRPr="00837D9B" w:rsidRDefault="00F00C1E" w:rsidP="00F00C1E">
      <w:pPr>
        <w:pStyle w:val="RAN4proposal"/>
        <w:rPr>
          <w:lang w:val="en-US"/>
        </w:rPr>
      </w:pPr>
      <w:r>
        <w:rPr>
          <w:lang w:val="en-US"/>
        </w:rPr>
        <w:lastRenderedPageBreak/>
        <w:t>RAN4 to provide a clarification within Rel-18 regarding Rel-18 MUSIM operation using separate receiver.</w:t>
      </w:r>
    </w:p>
    <w:p w14:paraId="597F78B9" w14:textId="77777777" w:rsidR="00960432" w:rsidRPr="00F87D70" w:rsidRDefault="00960432" w:rsidP="00F87D70">
      <w:pPr>
        <w:tabs>
          <w:tab w:val="left" w:pos="1110"/>
        </w:tabs>
      </w:pPr>
    </w:p>
    <w:p w14:paraId="0CA3569C" w14:textId="77777777" w:rsidR="00CD7492" w:rsidRPr="00381F95" w:rsidRDefault="00CD7492" w:rsidP="00A37002">
      <w:pPr>
        <w:pStyle w:val="RAN4H1"/>
      </w:pPr>
      <w:bookmarkStart w:id="12" w:name="_Toc116995848"/>
      <w:r w:rsidRPr="00381F95">
        <w:t>Conclusion</w:t>
      </w:r>
      <w:bookmarkEnd w:id="12"/>
    </w:p>
    <w:p w14:paraId="713E4AA7" w14:textId="77777777" w:rsidR="00381F95" w:rsidRDefault="00381F95" w:rsidP="00936159">
      <w:r w:rsidRPr="00381F95">
        <w:t>The paper</w:t>
      </w:r>
      <w:r w:rsidR="000810B4">
        <w:t xml:space="preserve"> we have discussed some clarifications and modification are still needed to capture the overall MUSIM framework and agreements. We propose following:</w:t>
      </w:r>
    </w:p>
    <w:p w14:paraId="1B86886E" w14:textId="77777777" w:rsidR="00DC65D7" w:rsidRDefault="00DC65D7" w:rsidP="00DC65D7">
      <w:pPr>
        <w:pStyle w:val="RAN4Observation"/>
        <w:numPr>
          <w:ilvl w:val="0"/>
          <w:numId w:val="31"/>
        </w:numPr>
      </w:pPr>
      <w:r>
        <w:t>Rel-17 decision not introducing any mandatory MUSIM gaps does not hinder introduction of one or more mandatory MUSIM gaps in Rel-18.</w:t>
      </w:r>
    </w:p>
    <w:p w14:paraId="50E6F2CF" w14:textId="77777777" w:rsidR="005A7ECE" w:rsidRDefault="005A7ECE" w:rsidP="00777D25">
      <w:pPr>
        <w:pStyle w:val="RAN4proposal"/>
        <w:numPr>
          <w:ilvl w:val="0"/>
          <w:numId w:val="35"/>
        </w:numPr>
      </w:pPr>
      <w:r>
        <w:t>Introduce 1 or 2 mandatory MUSIM gaps.</w:t>
      </w:r>
    </w:p>
    <w:p w14:paraId="57F1E6A9" w14:textId="77777777" w:rsidR="005A7ECE" w:rsidRDefault="005A7ECE" w:rsidP="00777D25">
      <w:pPr>
        <w:pStyle w:val="RAN4proposal"/>
      </w:pPr>
      <w:r>
        <w:t>As minimum the UE shall support MUSIM gap with MGL=6ms and MGRP=80ms.</w:t>
      </w:r>
    </w:p>
    <w:p w14:paraId="0886B160" w14:textId="77777777" w:rsidR="00704671" w:rsidRDefault="00704671" w:rsidP="00704671">
      <w:pPr>
        <w:pStyle w:val="RAN4proposal"/>
      </w:pPr>
      <w:r>
        <w:t>Capture in the MUSIM requirements section a new section 9.1.10.7 that n</w:t>
      </w:r>
      <w:r w:rsidRPr="00F26CC1">
        <w:t xml:space="preserve">o requirements apply if </w:t>
      </w:r>
      <w:r w:rsidRPr="00B66745">
        <w:t>collision</w:t>
      </w:r>
      <w:r>
        <w:t xml:space="preserve">s occur </w:t>
      </w:r>
      <w:r w:rsidRPr="00B66745">
        <w:t xml:space="preserve">between </w:t>
      </w:r>
      <w:r>
        <w:t xml:space="preserve">a </w:t>
      </w:r>
      <w:r w:rsidRPr="00B66745">
        <w:t>MUSIM gap and any measurement gap without assigned priority</w:t>
      </w:r>
      <w:r w:rsidRPr="00F26CC1">
        <w:t xml:space="preserve"> </w:t>
      </w:r>
      <w:r>
        <w:t>if</w:t>
      </w:r>
      <w:r w:rsidRPr="00F26CC1">
        <w:t xml:space="preserve"> the two gaps collide</w:t>
      </w:r>
      <w:r>
        <w:t xml:space="preserve"> and</w:t>
      </w:r>
      <w:r w:rsidRPr="00F26CC1">
        <w:t xml:space="preserve"> have the same MGRP</w:t>
      </w:r>
      <w:r>
        <w:t>.</w:t>
      </w:r>
    </w:p>
    <w:p w14:paraId="6A581053" w14:textId="77777777" w:rsidR="00777D25" w:rsidRDefault="00777D25" w:rsidP="00777D25">
      <w:pPr>
        <w:pStyle w:val="RAN4proposal"/>
      </w:pPr>
      <w:r>
        <w:t>Remove the ‘(activated)’ in section ‘</w:t>
      </w:r>
      <w:r w:rsidRPr="00B66745">
        <w:t xml:space="preserve">Applicability of requirements for MUSIM </w:t>
      </w:r>
      <w:proofErr w:type="gramStart"/>
      <w:r w:rsidRPr="00B66745">
        <w:t>gaps</w:t>
      </w:r>
      <w:r>
        <w:t>’</w:t>
      </w:r>
      <w:proofErr w:type="gramEnd"/>
      <w:r>
        <w:t>.</w:t>
      </w:r>
    </w:p>
    <w:p w14:paraId="7C0F4857" w14:textId="77777777" w:rsidR="00777D25" w:rsidRPr="00381F95" w:rsidRDefault="00777D25" w:rsidP="00777D25">
      <w:pPr>
        <w:pStyle w:val="RAN4proposal"/>
      </w:pPr>
      <w:r>
        <w:t>Clarify in section 9.1.10 that t</w:t>
      </w:r>
      <w:r w:rsidRPr="00B66745">
        <w:t xml:space="preserve">he </w:t>
      </w:r>
      <w:r>
        <w:t>operations listed concerning cell detection, measurements, paging reception and SI reception are for MUSIM operations and shall be performed within the allocated MUSIM gaps.</w:t>
      </w:r>
    </w:p>
    <w:p w14:paraId="08437A51" w14:textId="77777777" w:rsidR="00704671" w:rsidRDefault="00704671" w:rsidP="00704671">
      <w:pPr>
        <w:pStyle w:val="RAN4proposal"/>
      </w:pPr>
      <w:r>
        <w:t>Capture in section 9.1.10 that the network can schedule the UE in gaps (MUSIM and measurement gaps) which are dropped due to gap collision handling.</w:t>
      </w:r>
    </w:p>
    <w:p w14:paraId="70CA184B" w14:textId="77777777" w:rsidR="00777D25" w:rsidRDefault="00777D25" w:rsidP="00777D25">
      <w:pPr>
        <w:pStyle w:val="RAN4proposal"/>
      </w:pPr>
      <w:r>
        <w:t>UE scheduling availability in dropped gaps shall be clarified covering both sections 9.1.10.4 and 9.1.10.5.</w:t>
      </w:r>
    </w:p>
    <w:p w14:paraId="3462457E" w14:textId="77777777" w:rsidR="00777D25" w:rsidRDefault="00777D25" w:rsidP="00777D25">
      <w:pPr>
        <w:pStyle w:val="RAN4proposal"/>
      </w:pPr>
      <w:r>
        <w:t>Clarify that the MUSIM requirements applies when UE is allocated one or more of the requested MUSIM gaps.</w:t>
      </w:r>
    </w:p>
    <w:p w14:paraId="50E03EBD" w14:textId="77777777" w:rsidR="00777D25" w:rsidRDefault="00777D25" w:rsidP="00777D25">
      <w:pPr>
        <w:pStyle w:val="RAN4proposal"/>
      </w:pPr>
      <w:r>
        <w:t>Support P1. If</w:t>
      </w:r>
      <w:r w:rsidRPr="0095592C">
        <w:rPr>
          <w:rFonts w:eastAsia="SimSun"/>
          <w:color w:val="000000" w:themeColor="text1"/>
          <w:szCs w:val="24"/>
          <w:lang w:eastAsia="zh-CN"/>
        </w:rPr>
        <w:t xml:space="preserve"> UE </w:t>
      </w:r>
      <w:r>
        <w:rPr>
          <w:rFonts w:eastAsia="SimSun"/>
          <w:color w:val="000000" w:themeColor="text1"/>
          <w:szCs w:val="24"/>
          <w:lang w:eastAsia="zh-CN"/>
        </w:rPr>
        <w:t xml:space="preserve">is configured to </w:t>
      </w:r>
      <w:r w:rsidRPr="0095592C">
        <w:rPr>
          <w:rFonts w:eastAsia="SimSun"/>
          <w:color w:val="000000" w:themeColor="text1"/>
          <w:szCs w:val="24"/>
          <w:lang w:eastAsia="zh-CN"/>
        </w:rPr>
        <w:t xml:space="preserve">perform measurement without gap which partially overlap with </w:t>
      </w:r>
      <w:r>
        <w:rPr>
          <w:rFonts w:eastAsia="SimSun"/>
          <w:color w:val="000000" w:themeColor="text1"/>
          <w:szCs w:val="24"/>
          <w:lang w:eastAsia="zh-CN"/>
        </w:rPr>
        <w:t>measurement gaps</w:t>
      </w:r>
      <w:r w:rsidRPr="0095592C">
        <w:rPr>
          <w:rFonts w:eastAsia="SimSun"/>
          <w:color w:val="000000" w:themeColor="text1"/>
          <w:szCs w:val="24"/>
          <w:lang w:eastAsia="zh-CN"/>
        </w:rPr>
        <w:t xml:space="preserve"> but </w:t>
      </w:r>
      <w:r>
        <w:rPr>
          <w:rFonts w:eastAsia="SimSun"/>
          <w:color w:val="000000" w:themeColor="text1"/>
          <w:szCs w:val="24"/>
          <w:lang w:eastAsia="zh-CN"/>
        </w:rPr>
        <w:t xml:space="preserve">which measurement occasions outside measurement gaps are </w:t>
      </w:r>
      <w:r w:rsidRPr="0095592C">
        <w:rPr>
          <w:rFonts w:eastAsia="SimSun"/>
          <w:color w:val="000000" w:themeColor="text1"/>
          <w:szCs w:val="24"/>
          <w:lang w:eastAsia="zh-CN"/>
        </w:rPr>
        <w:t xml:space="preserve">fully overlapping with the union of the </w:t>
      </w:r>
      <w:r>
        <w:rPr>
          <w:rFonts w:eastAsia="SimSun"/>
          <w:color w:val="000000" w:themeColor="text1"/>
          <w:szCs w:val="24"/>
          <w:lang w:eastAsia="zh-CN"/>
        </w:rPr>
        <w:t>measurement</w:t>
      </w:r>
      <w:r w:rsidRPr="0095592C">
        <w:rPr>
          <w:rFonts w:eastAsia="SimSun"/>
          <w:color w:val="000000" w:themeColor="text1"/>
          <w:szCs w:val="24"/>
          <w:lang w:eastAsia="zh-CN"/>
        </w:rPr>
        <w:t xml:space="preserve"> gap</w:t>
      </w:r>
      <w:r>
        <w:rPr>
          <w:rFonts w:eastAsia="SimSun"/>
          <w:color w:val="000000" w:themeColor="text1"/>
          <w:szCs w:val="24"/>
          <w:lang w:eastAsia="zh-CN"/>
        </w:rPr>
        <w:t>s</w:t>
      </w:r>
      <w:r w:rsidRPr="0095592C">
        <w:rPr>
          <w:rFonts w:eastAsia="SimSun"/>
          <w:color w:val="000000" w:themeColor="text1"/>
          <w:szCs w:val="24"/>
          <w:lang w:eastAsia="zh-CN"/>
        </w:rPr>
        <w:t xml:space="preserve"> and </w:t>
      </w:r>
      <w:r>
        <w:rPr>
          <w:rFonts w:eastAsia="SimSun"/>
          <w:color w:val="000000" w:themeColor="text1"/>
          <w:szCs w:val="24"/>
          <w:lang w:eastAsia="zh-CN"/>
        </w:rPr>
        <w:t xml:space="preserve">the allocated </w:t>
      </w:r>
      <w:r w:rsidRPr="0095592C">
        <w:rPr>
          <w:rFonts w:eastAsia="SimSun"/>
          <w:color w:val="000000" w:themeColor="text1"/>
          <w:szCs w:val="24"/>
          <w:lang w:eastAsia="zh-CN"/>
        </w:rPr>
        <w:t xml:space="preserve">MUSIM gaps, </w:t>
      </w:r>
      <w:r>
        <w:rPr>
          <w:rFonts w:eastAsia="SimSun"/>
          <w:color w:val="000000" w:themeColor="text1"/>
          <w:szCs w:val="24"/>
          <w:lang w:eastAsia="zh-CN"/>
        </w:rPr>
        <w:t xml:space="preserve">the </w:t>
      </w:r>
      <w:r w:rsidRPr="0095592C">
        <w:rPr>
          <w:rFonts w:eastAsia="SimSun"/>
          <w:color w:val="000000" w:themeColor="text1"/>
          <w:szCs w:val="24"/>
          <w:lang w:eastAsia="zh-CN"/>
        </w:rPr>
        <w:t>UE shall perform the measurement</w:t>
      </w:r>
      <w:r>
        <w:rPr>
          <w:rFonts w:eastAsia="SimSun"/>
          <w:color w:val="000000" w:themeColor="text1"/>
          <w:szCs w:val="24"/>
          <w:lang w:eastAsia="zh-CN"/>
        </w:rPr>
        <w:t>s</w:t>
      </w:r>
      <w:r w:rsidRPr="0095592C">
        <w:rPr>
          <w:rFonts w:eastAsia="SimSun"/>
          <w:color w:val="000000" w:themeColor="text1"/>
          <w:szCs w:val="24"/>
          <w:lang w:eastAsia="zh-CN"/>
        </w:rPr>
        <w:t xml:space="preserve"> within </w:t>
      </w:r>
      <w:r>
        <w:rPr>
          <w:rFonts w:eastAsia="SimSun"/>
          <w:color w:val="000000" w:themeColor="text1"/>
          <w:szCs w:val="24"/>
          <w:lang w:eastAsia="zh-CN"/>
        </w:rPr>
        <w:t>the measurement gaps.</w:t>
      </w:r>
    </w:p>
    <w:p w14:paraId="64E110C4" w14:textId="77777777" w:rsidR="00777D25" w:rsidRDefault="00777D25" w:rsidP="00777D25">
      <w:pPr>
        <w:pStyle w:val="RAN4proposal"/>
      </w:pPr>
      <w:r>
        <w:t>For P1-1 – apply same principle as for P1.</w:t>
      </w:r>
    </w:p>
    <w:p w14:paraId="0E0FBDC3" w14:textId="4BC78B3B" w:rsidR="00777D25" w:rsidRDefault="00777D25" w:rsidP="00777D25">
      <w:pPr>
        <w:pStyle w:val="RAN4proposal"/>
        <w:rPr>
          <w:lang w:val="en-US"/>
        </w:rPr>
      </w:pPr>
      <w:r>
        <w:rPr>
          <w:lang w:val="en-US"/>
        </w:rPr>
        <w:t>RAN4 need to discuss potential impact from UE autonomous MUSIM operation using a separate (MUSIM) receiver.</w:t>
      </w:r>
    </w:p>
    <w:p w14:paraId="600EE146" w14:textId="77777777" w:rsidR="00777D25" w:rsidRPr="00837D9B" w:rsidRDefault="00777D25" w:rsidP="00777D25">
      <w:pPr>
        <w:pStyle w:val="RAN4proposal"/>
        <w:rPr>
          <w:lang w:val="en-US"/>
        </w:rPr>
      </w:pPr>
      <w:r>
        <w:rPr>
          <w:lang w:val="en-US"/>
        </w:rPr>
        <w:t>RAN4 to provide a clarification within Rel-18 regarding Rel-18 MUSIM operation using separate receiver.</w:t>
      </w:r>
    </w:p>
    <w:p w14:paraId="79FCBE85" w14:textId="47B56CF1" w:rsidR="00DC65D7" w:rsidRDefault="00DC65D7" w:rsidP="00DC65D7">
      <w:pPr>
        <w:tabs>
          <w:tab w:val="left" w:pos="1110"/>
        </w:tabs>
      </w:pPr>
      <w:r>
        <w:t xml:space="preserve">We have provided </w:t>
      </w:r>
      <w:proofErr w:type="spellStart"/>
      <w:r>
        <w:t>DraftCR</w:t>
      </w:r>
      <w:proofErr w:type="spellEnd"/>
      <w:r>
        <w:t xml:space="preserve"> in [</w:t>
      </w:r>
      <w:r w:rsidR="00F00C1E">
        <w:t>11</w:t>
      </w:r>
      <w:r>
        <w:t>] capturing the proposed changes.</w:t>
      </w:r>
    </w:p>
    <w:p w14:paraId="2A41492D" w14:textId="77777777" w:rsidR="00847264" w:rsidRPr="00381F95" w:rsidRDefault="00847264" w:rsidP="008C39F7">
      <w:bookmarkStart w:id="13" w:name="_Toc116995849"/>
    </w:p>
    <w:p w14:paraId="25A11E2A" w14:textId="77777777" w:rsidR="003B659E" w:rsidRPr="00381F95" w:rsidRDefault="003B659E" w:rsidP="0060543D">
      <w:pPr>
        <w:pStyle w:val="RAN4H1"/>
        <w:numPr>
          <w:ilvl w:val="0"/>
          <w:numId w:val="0"/>
        </w:numPr>
        <w:ind w:left="360" w:hanging="360"/>
      </w:pPr>
      <w:r w:rsidRPr="00381F95">
        <w:t>References</w:t>
      </w:r>
      <w:bookmarkEnd w:id="13"/>
    </w:p>
    <w:p w14:paraId="310EEA6E" w14:textId="77777777" w:rsidR="00687FA0" w:rsidRPr="00381F95" w:rsidRDefault="000810B4" w:rsidP="00D66188">
      <w:pPr>
        <w:pStyle w:val="ListParagraph"/>
        <w:numPr>
          <w:ilvl w:val="0"/>
          <w:numId w:val="21"/>
        </w:numPr>
        <w:ind w:right="-22"/>
      </w:pPr>
      <w:bookmarkStart w:id="14" w:name="_Ref114500673"/>
      <w:bookmarkEnd w:id="14"/>
      <w:r w:rsidRPr="000810B4">
        <w:t>R4-2321613</w:t>
      </w:r>
      <w:r w:rsidR="00D40288" w:rsidRPr="00381F95">
        <w:t>,</w:t>
      </w:r>
      <w:r w:rsidR="000040DC" w:rsidRPr="00381F95">
        <w:t xml:space="preserve"> </w:t>
      </w:r>
      <w:r w:rsidRPr="000810B4">
        <w:t xml:space="preserve">WF on NR Dual </w:t>
      </w:r>
      <w:proofErr w:type="spellStart"/>
      <w:r w:rsidRPr="000810B4">
        <w:t>TxRx</w:t>
      </w:r>
      <w:proofErr w:type="spellEnd"/>
      <w:r w:rsidRPr="000810B4">
        <w:t xml:space="preserve"> Multi-SIM</w:t>
      </w:r>
      <w:r w:rsidR="000040DC" w:rsidRPr="00381F95">
        <w:t xml:space="preserve">, </w:t>
      </w:r>
      <w:r>
        <w:t>Moderator (vivo)</w:t>
      </w:r>
      <w:r w:rsidR="000040DC" w:rsidRPr="00381F95">
        <w:t>.</w:t>
      </w:r>
    </w:p>
    <w:p w14:paraId="24444824" w14:textId="77777777" w:rsidR="000040DC" w:rsidRPr="00381F95" w:rsidRDefault="000810B4" w:rsidP="000040DC">
      <w:pPr>
        <w:pStyle w:val="ListParagraph"/>
        <w:numPr>
          <w:ilvl w:val="0"/>
          <w:numId w:val="21"/>
        </w:numPr>
        <w:ind w:right="-22"/>
      </w:pPr>
      <w:r w:rsidRPr="000810B4">
        <w:t>R4-2321405</w:t>
      </w:r>
      <w:r w:rsidR="000040DC" w:rsidRPr="00381F95">
        <w:t xml:space="preserve">, </w:t>
      </w:r>
      <w:r w:rsidRPr="000810B4">
        <w:t xml:space="preserve">Big CR to TS 38.133 on Dual </w:t>
      </w:r>
      <w:proofErr w:type="spellStart"/>
      <w:r w:rsidRPr="000810B4">
        <w:t>TxRx</w:t>
      </w:r>
      <w:proofErr w:type="spellEnd"/>
      <w:r w:rsidRPr="000810B4">
        <w:t xml:space="preserve"> Multi-SIM for NR</w:t>
      </w:r>
      <w:r w:rsidR="000040DC" w:rsidRPr="00381F95">
        <w:t xml:space="preserve">, </w:t>
      </w:r>
      <w:r>
        <w:t>vivo</w:t>
      </w:r>
      <w:r w:rsidR="000040DC" w:rsidRPr="00381F95">
        <w:t>.</w:t>
      </w:r>
    </w:p>
    <w:p w14:paraId="6A90602C" w14:textId="77777777" w:rsidR="00D025AE" w:rsidRDefault="000810B4" w:rsidP="00D025AE">
      <w:pPr>
        <w:pStyle w:val="ListParagraph"/>
        <w:numPr>
          <w:ilvl w:val="0"/>
          <w:numId w:val="21"/>
        </w:numPr>
        <w:ind w:right="-22"/>
      </w:pPr>
      <w:r>
        <w:t>38.133, 18.4.0</w:t>
      </w:r>
      <w:r w:rsidR="00282A74">
        <w:t>.</w:t>
      </w:r>
    </w:p>
    <w:p w14:paraId="3FC662AF" w14:textId="7815BA10" w:rsidR="000810B4" w:rsidRDefault="000810B4" w:rsidP="00D025AE">
      <w:pPr>
        <w:pStyle w:val="ListParagraph"/>
        <w:numPr>
          <w:ilvl w:val="0"/>
          <w:numId w:val="21"/>
        </w:numPr>
        <w:ind w:right="-22"/>
      </w:pPr>
      <w:r>
        <w:t>R4-</w:t>
      </w:r>
      <w:r w:rsidR="00AC7EA3" w:rsidRPr="00F26CC1">
        <w:rPr>
          <w:lang w:val="en-US"/>
        </w:rPr>
        <w:t>2401737</w:t>
      </w:r>
      <w:r>
        <w:t xml:space="preserve">, </w:t>
      </w:r>
      <w:proofErr w:type="spellStart"/>
      <w:r w:rsidRPr="000810B4">
        <w:t>DraftCR</w:t>
      </w:r>
      <w:proofErr w:type="spellEnd"/>
      <w:r w:rsidRPr="000810B4">
        <w:t xml:space="preserve"> collisions handling and MUSIM operations</w:t>
      </w:r>
      <w:r>
        <w:t>, Nokia, Nokia Shanghai Bell</w:t>
      </w:r>
    </w:p>
    <w:p w14:paraId="72E2FBA0" w14:textId="61148F6C" w:rsidR="00F26CC1" w:rsidRDefault="00F26CC1" w:rsidP="00D025AE">
      <w:pPr>
        <w:pStyle w:val="ListParagraph"/>
        <w:numPr>
          <w:ilvl w:val="0"/>
          <w:numId w:val="21"/>
        </w:numPr>
        <w:ind w:right="-22"/>
      </w:pPr>
      <w:r>
        <w:t xml:space="preserve">R4-2401736, </w:t>
      </w:r>
      <w:r w:rsidRPr="00F26CC1">
        <w:t>Discussion on Collisions handling and MUSIM operations</w:t>
      </w:r>
      <w:r>
        <w:t>, Nokia, Nokia Shanghai Bell</w:t>
      </w:r>
    </w:p>
    <w:p w14:paraId="0E02D94D" w14:textId="39D1BF4C" w:rsidR="00BA347F" w:rsidRDefault="00BA347F" w:rsidP="00D025AE">
      <w:pPr>
        <w:pStyle w:val="ListParagraph"/>
        <w:numPr>
          <w:ilvl w:val="0"/>
          <w:numId w:val="21"/>
        </w:numPr>
        <w:ind w:right="-22"/>
      </w:pPr>
      <w:r w:rsidRPr="00BA347F">
        <w:t>R4-2401735</w:t>
      </w:r>
      <w:r>
        <w:t xml:space="preserve">, </w:t>
      </w:r>
      <w:r w:rsidRPr="00BA347F">
        <w:t>General aspects and need for mandatory MUSIM gaps</w:t>
      </w:r>
      <w:r>
        <w:t>, Nokia, Nokia Shanghai Bell</w:t>
      </w:r>
    </w:p>
    <w:p w14:paraId="3DC1BDE5" w14:textId="119B14CC" w:rsidR="00BA347F" w:rsidRDefault="00BA347F" w:rsidP="00D025AE">
      <w:pPr>
        <w:pStyle w:val="ListParagraph"/>
        <w:numPr>
          <w:ilvl w:val="0"/>
          <w:numId w:val="21"/>
        </w:numPr>
        <w:ind w:right="-22"/>
      </w:pPr>
      <w:r w:rsidRPr="00BA347F">
        <w:lastRenderedPageBreak/>
        <w:t>R4-2403348</w:t>
      </w:r>
      <w:r>
        <w:t xml:space="preserve">, </w:t>
      </w:r>
      <w:r w:rsidRPr="00BA347F">
        <w:t xml:space="preserve">WF on NR Dual </w:t>
      </w:r>
      <w:proofErr w:type="spellStart"/>
      <w:r w:rsidRPr="00BA347F">
        <w:t>TxRx</w:t>
      </w:r>
      <w:proofErr w:type="spellEnd"/>
      <w:r w:rsidRPr="00BA347F">
        <w:t xml:space="preserve"> Multi-SIM</w:t>
      </w:r>
      <w:r>
        <w:t xml:space="preserve">, </w:t>
      </w:r>
      <w:r w:rsidRPr="00BA347F">
        <w:t>Moderator (vivo)</w:t>
      </w:r>
    </w:p>
    <w:p w14:paraId="4B7F8B52" w14:textId="03281279" w:rsidR="0086095A" w:rsidRDefault="00D56B3E" w:rsidP="00D025AE">
      <w:pPr>
        <w:pStyle w:val="ListParagraph"/>
        <w:numPr>
          <w:ilvl w:val="0"/>
          <w:numId w:val="21"/>
        </w:numPr>
        <w:ind w:right="-22"/>
      </w:pPr>
      <w:r>
        <w:t xml:space="preserve">R4-230xxxx, </w:t>
      </w:r>
      <w:r>
        <w:fldChar w:fldCharType="begin"/>
      </w:r>
      <w:r>
        <w:instrText xml:space="preserve"> DOCPROPERTY  CrTitle  \* MERGEFORMAT </w:instrText>
      </w:r>
      <w:r>
        <w:fldChar w:fldCharType="separate"/>
      </w:r>
      <w:proofErr w:type="spellStart"/>
      <w:r>
        <w:t>DraftCR</w:t>
      </w:r>
      <w:proofErr w:type="spellEnd"/>
      <w:r>
        <w:t xml:space="preserve"> </w:t>
      </w:r>
      <w:r w:rsidRPr="006265FC">
        <w:rPr>
          <w:lang w:val="en-US"/>
        </w:rPr>
        <w:t>Collisions handling and MUSIM operations</w:t>
      </w:r>
      <w:r>
        <w:fldChar w:fldCharType="end"/>
      </w:r>
      <w:r>
        <w:t>. Nokia</w:t>
      </w:r>
    </w:p>
    <w:p w14:paraId="271A0326" w14:textId="473C7F74" w:rsidR="00266D1A" w:rsidRDefault="00266D1A" w:rsidP="00D025AE">
      <w:pPr>
        <w:pStyle w:val="ListParagraph"/>
        <w:numPr>
          <w:ilvl w:val="0"/>
          <w:numId w:val="21"/>
        </w:numPr>
        <w:ind w:right="-22"/>
      </w:pPr>
      <w:r w:rsidRPr="00266D1A">
        <w:t>R4-2404697</w:t>
      </w:r>
      <w:r>
        <w:t xml:space="preserve">, </w:t>
      </w:r>
      <w:r w:rsidRPr="00266D1A">
        <w:t>Discussion on remaining aspects of MUSIM</w:t>
      </w:r>
      <w:r>
        <w:t>, Nokia</w:t>
      </w:r>
    </w:p>
    <w:p w14:paraId="68F0B639" w14:textId="2832274A" w:rsidR="00266D1A" w:rsidRDefault="00266D1A" w:rsidP="00D025AE">
      <w:pPr>
        <w:pStyle w:val="ListParagraph"/>
        <w:numPr>
          <w:ilvl w:val="0"/>
          <w:numId w:val="21"/>
        </w:numPr>
        <w:ind w:right="-22"/>
      </w:pPr>
      <w:r w:rsidRPr="00266D1A">
        <w:t>R4-2406435</w:t>
      </w:r>
      <w:r>
        <w:t xml:space="preserve">, </w:t>
      </w:r>
      <w:r w:rsidRPr="00266D1A">
        <w:t xml:space="preserve">WF on NR Dual </w:t>
      </w:r>
      <w:proofErr w:type="spellStart"/>
      <w:r w:rsidRPr="00266D1A">
        <w:t>TxRx</w:t>
      </w:r>
      <w:proofErr w:type="spellEnd"/>
      <w:r w:rsidRPr="00266D1A">
        <w:t xml:space="preserve"> Multi-SIM</w:t>
      </w:r>
      <w:r>
        <w:t>, vivo</w:t>
      </w:r>
    </w:p>
    <w:p w14:paraId="27E382A8" w14:textId="7B6935DA" w:rsidR="00F00C1E" w:rsidRDefault="00F00C1E" w:rsidP="00F00C1E">
      <w:pPr>
        <w:pStyle w:val="ListParagraph"/>
        <w:numPr>
          <w:ilvl w:val="0"/>
          <w:numId w:val="21"/>
        </w:numPr>
        <w:ind w:right="-22"/>
      </w:pPr>
      <w:r>
        <w:t>R4-240</w:t>
      </w:r>
      <w:r w:rsidR="00704671">
        <w:t>8158</w:t>
      </w:r>
      <w:r>
        <w:t xml:space="preserve">, </w:t>
      </w:r>
      <w:fldSimple w:instr=" DOCPROPERTY  CrTitle  \* MERGEFORMAT ">
        <w:r>
          <w:t xml:space="preserve">CR </w:t>
        </w:r>
        <w:r w:rsidR="00704671">
          <w:t xml:space="preserve">on </w:t>
        </w:r>
        <w:r w:rsidRPr="006265FC">
          <w:rPr>
            <w:lang w:val="en-US"/>
          </w:rPr>
          <w:t>Collisions handling and MUSIM operations</w:t>
        </w:r>
      </w:fldSimple>
      <w:r>
        <w:t>. Nokia</w:t>
      </w:r>
    </w:p>
    <w:p w14:paraId="0EC149A0" w14:textId="77777777" w:rsidR="00266D1A" w:rsidRDefault="00266D1A" w:rsidP="00F00C1E">
      <w:pPr>
        <w:pStyle w:val="ListParagraph"/>
        <w:ind w:right="-22"/>
      </w:pPr>
    </w:p>
    <w:p w14:paraId="38C4A03A" w14:textId="77777777" w:rsidR="00E43BF9" w:rsidRPr="00381F95" w:rsidRDefault="00E43BF9" w:rsidP="00E43BF9">
      <w:pPr>
        <w:ind w:right="-22"/>
      </w:pPr>
      <w:r w:rsidRPr="00381F95">
        <w:t xml:space="preserve"> </w:t>
      </w:r>
    </w:p>
    <w:p w14:paraId="6A43A3F0" w14:textId="77777777" w:rsidR="00E43BF9" w:rsidRPr="00381F95" w:rsidRDefault="00E43BF9" w:rsidP="00E43BF9">
      <w:pPr>
        <w:ind w:right="-22"/>
      </w:pPr>
    </w:p>
    <w:sectPr w:rsidR="00E43BF9"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34418" w14:textId="77777777" w:rsidR="00696D0C" w:rsidRDefault="00696D0C" w:rsidP="00001C9B">
      <w:pPr>
        <w:spacing w:after="0" w:line="240" w:lineRule="auto"/>
      </w:pPr>
      <w:r>
        <w:separator/>
      </w:r>
    </w:p>
  </w:endnote>
  <w:endnote w:type="continuationSeparator" w:id="0">
    <w:p w14:paraId="67B710B9" w14:textId="77777777" w:rsidR="00696D0C" w:rsidRDefault="00696D0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785D" w14:textId="77777777" w:rsidR="00696D0C" w:rsidRDefault="00696D0C" w:rsidP="00001C9B">
      <w:pPr>
        <w:spacing w:after="0" w:line="240" w:lineRule="auto"/>
      </w:pPr>
      <w:r>
        <w:separator/>
      </w:r>
    </w:p>
  </w:footnote>
  <w:footnote w:type="continuationSeparator" w:id="0">
    <w:p w14:paraId="07CD9CFA" w14:textId="77777777" w:rsidR="00696D0C" w:rsidRDefault="00696D0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55B0C"/>
    <w:multiLevelType w:val="hybridMultilevel"/>
    <w:tmpl w:val="6A30415C"/>
    <w:lvl w:ilvl="0" w:tplc="DB60718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8BD4C4A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7BD5C3E"/>
    <w:multiLevelType w:val="hybridMultilevel"/>
    <w:tmpl w:val="1E3C28EA"/>
    <w:lvl w:ilvl="0" w:tplc="C2A85C3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95995142">
    <w:abstractNumId w:val="11"/>
  </w:num>
  <w:num w:numId="28" w16cid:durableId="1106191920">
    <w:abstractNumId w:val="9"/>
    <w:lvlOverride w:ilvl="0">
      <w:startOverride w:val="1"/>
    </w:lvlOverride>
  </w:num>
  <w:num w:numId="29" w16cid:durableId="158274940">
    <w:abstractNumId w:val="11"/>
  </w:num>
  <w:num w:numId="30" w16cid:durableId="447700016">
    <w:abstractNumId w:val="15"/>
  </w:num>
  <w:num w:numId="31" w16cid:durableId="1691443778">
    <w:abstractNumId w:val="8"/>
    <w:lvlOverride w:ilvl="0">
      <w:startOverride w:val="1"/>
    </w:lvlOverride>
  </w:num>
  <w:num w:numId="32" w16cid:durableId="608045085">
    <w:abstractNumId w:val="6"/>
  </w:num>
  <w:num w:numId="33" w16cid:durableId="261184277">
    <w:abstractNumId w:val="9"/>
    <w:lvlOverride w:ilvl="0">
      <w:startOverride w:val="1"/>
    </w:lvlOverride>
  </w:num>
  <w:num w:numId="34" w16cid:durableId="1294209772">
    <w:abstractNumId w:val="9"/>
  </w:num>
  <w:num w:numId="35" w16cid:durableId="1540583463">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65E1F"/>
    <w:rsid w:val="00001C9B"/>
    <w:rsid w:val="000040DC"/>
    <w:rsid w:val="00011784"/>
    <w:rsid w:val="000151EF"/>
    <w:rsid w:val="000239F5"/>
    <w:rsid w:val="00072CCA"/>
    <w:rsid w:val="000810B4"/>
    <w:rsid w:val="0008612A"/>
    <w:rsid w:val="00090E18"/>
    <w:rsid w:val="000A10BC"/>
    <w:rsid w:val="000A7F53"/>
    <w:rsid w:val="000B0056"/>
    <w:rsid w:val="000C3C7B"/>
    <w:rsid w:val="000D0F93"/>
    <w:rsid w:val="001003B0"/>
    <w:rsid w:val="00106416"/>
    <w:rsid w:val="00110481"/>
    <w:rsid w:val="001127C9"/>
    <w:rsid w:val="00114498"/>
    <w:rsid w:val="00115B88"/>
    <w:rsid w:val="00124121"/>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66D1A"/>
    <w:rsid w:val="00277B56"/>
    <w:rsid w:val="00282A74"/>
    <w:rsid w:val="002A19F5"/>
    <w:rsid w:val="002B4922"/>
    <w:rsid w:val="002B6283"/>
    <w:rsid w:val="002B69F3"/>
    <w:rsid w:val="002C22C3"/>
    <w:rsid w:val="002C2D19"/>
    <w:rsid w:val="002D10FA"/>
    <w:rsid w:val="002D4C55"/>
    <w:rsid w:val="002E1FAC"/>
    <w:rsid w:val="002E6DED"/>
    <w:rsid w:val="00300956"/>
    <w:rsid w:val="00317187"/>
    <w:rsid w:val="0032499A"/>
    <w:rsid w:val="0033003B"/>
    <w:rsid w:val="003341F7"/>
    <w:rsid w:val="00347FEC"/>
    <w:rsid w:val="003509DF"/>
    <w:rsid w:val="00356F45"/>
    <w:rsid w:val="00366B74"/>
    <w:rsid w:val="00381F95"/>
    <w:rsid w:val="003A710A"/>
    <w:rsid w:val="003B659E"/>
    <w:rsid w:val="003C275E"/>
    <w:rsid w:val="003C4FDE"/>
    <w:rsid w:val="003E58DF"/>
    <w:rsid w:val="00404C4C"/>
    <w:rsid w:val="00412ED5"/>
    <w:rsid w:val="0041423F"/>
    <w:rsid w:val="00414F81"/>
    <w:rsid w:val="00436A0F"/>
    <w:rsid w:val="00437150"/>
    <w:rsid w:val="0043750A"/>
    <w:rsid w:val="00447577"/>
    <w:rsid w:val="004732E9"/>
    <w:rsid w:val="004854BB"/>
    <w:rsid w:val="00494493"/>
    <w:rsid w:val="00496606"/>
    <w:rsid w:val="004D3783"/>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A7ECE"/>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64950"/>
    <w:rsid w:val="00683220"/>
    <w:rsid w:val="00687FA0"/>
    <w:rsid w:val="00696D0C"/>
    <w:rsid w:val="006A3C11"/>
    <w:rsid w:val="006B32AE"/>
    <w:rsid w:val="006B7010"/>
    <w:rsid w:val="006C3095"/>
    <w:rsid w:val="006C41FA"/>
    <w:rsid w:val="006E1151"/>
    <w:rsid w:val="006E3CC9"/>
    <w:rsid w:val="006E6311"/>
    <w:rsid w:val="00704671"/>
    <w:rsid w:val="007145FF"/>
    <w:rsid w:val="00715B2A"/>
    <w:rsid w:val="0073248E"/>
    <w:rsid w:val="00733B21"/>
    <w:rsid w:val="007450F1"/>
    <w:rsid w:val="00751515"/>
    <w:rsid w:val="007626B7"/>
    <w:rsid w:val="00770158"/>
    <w:rsid w:val="00777D25"/>
    <w:rsid w:val="0078212B"/>
    <w:rsid w:val="00784DF6"/>
    <w:rsid w:val="00785232"/>
    <w:rsid w:val="007B186C"/>
    <w:rsid w:val="007C1696"/>
    <w:rsid w:val="007C3ED0"/>
    <w:rsid w:val="007C48C4"/>
    <w:rsid w:val="007C5971"/>
    <w:rsid w:val="007E42DC"/>
    <w:rsid w:val="007F54B9"/>
    <w:rsid w:val="007F7BF9"/>
    <w:rsid w:val="00806A76"/>
    <w:rsid w:val="00811C9D"/>
    <w:rsid w:val="00816C80"/>
    <w:rsid w:val="00837D9B"/>
    <w:rsid w:val="00841BCD"/>
    <w:rsid w:val="00847264"/>
    <w:rsid w:val="00851A8E"/>
    <w:rsid w:val="0085365B"/>
    <w:rsid w:val="0086095A"/>
    <w:rsid w:val="008826C1"/>
    <w:rsid w:val="00883DFD"/>
    <w:rsid w:val="0089210C"/>
    <w:rsid w:val="00893D2E"/>
    <w:rsid w:val="008A1BF7"/>
    <w:rsid w:val="008A5B0E"/>
    <w:rsid w:val="008B0961"/>
    <w:rsid w:val="008C39F7"/>
    <w:rsid w:val="008F340E"/>
    <w:rsid w:val="0090091A"/>
    <w:rsid w:val="009042BD"/>
    <w:rsid w:val="00904FE4"/>
    <w:rsid w:val="00927740"/>
    <w:rsid w:val="00936159"/>
    <w:rsid w:val="00960432"/>
    <w:rsid w:val="00974167"/>
    <w:rsid w:val="00977E1D"/>
    <w:rsid w:val="009B0573"/>
    <w:rsid w:val="009B7B4B"/>
    <w:rsid w:val="009B7C21"/>
    <w:rsid w:val="009E4E6E"/>
    <w:rsid w:val="009F2804"/>
    <w:rsid w:val="00A04992"/>
    <w:rsid w:val="00A147AA"/>
    <w:rsid w:val="00A21D71"/>
    <w:rsid w:val="00A22B78"/>
    <w:rsid w:val="00A25AE5"/>
    <w:rsid w:val="00A26442"/>
    <w:rsid w:val="00A37002"/>
    <w:rsid w:val="00A4355E"/>
    <w:rsid w:val="00A520D9"/>
    <w:rsid w:val="00A64DA0"/>
    <w:rsid w:val="00A92BCD"/>
    <w:rsid w:val="00AA1B0E"/>
    <w:rsid w:val="00AA47B6"/>
    <w:rsid w:val="00AC163B"/>
    <w:rsid w:val="00AC5CA7"/>
    <w:rsid w:val="00AC6058"/>
    <w:rsid w:val="00AC7EA3"/>
    <w:rsid w:val="00AE2BA5"/>
    <w:rsid w:val="00AE56B1"/>
    <w:rsid w:val="00AE6D09"/>
    <w:rsid w:val="00AF505E"/>
    <w:rsid w:val="00AF7A7C"/>
    <w:rsid w:val="00B02070"/>
    <w:rsid w:val="00B408B6"/>
    <w:rsid w:val="00B45DC8"/>
    <w:rsid w:val="00B542DA"/>
    <w:rsid w:val="00B66745"/>
    <w:rsid w:val="00B73862"/>
    <w:rsid w:val="00B73F43"/>
    <w:rsid w:val="00B75BBF"/>
    <w:rsid w:val="00B81CDC"/>
    <w:rsid w:val="00BA308C"/>
    <w:rsid w:val="00BA347F"/>
    <w:rsid w:val="00BA6B66"/>
    <w:rsid w:val="00BA6E48"/>
    <w:rsid w:val="00BE0AF6"/>
    <w:rsid w:val="00BE1F03"/>
    <w:rsid w:val="00BE58A7"/>
    <w:rsid w:val="00BF2218"/>
    <w:rsid w:val="00C0426B"/>
    <w:rsid w:val="00C045DF"/>
    <w:rsid w:val="00C26D43"/>
    <w:rsid w:val="00C35173"/>
    <w:rsid w:val="00C46548"/>
    <w:rsid w:val="00C574D5"/>
    <w:rsid w:val="00C65E1F"/>
    <w:rsid w:val="00C73F32"/>
    <w:rsid w:val="00C866CE"/>
    <w:rsid w:val="00C87462"/>
    <w:rsid w:val="00CA180C"/>
    <w:rsid w:val="00CB22B2"/>
    <w:rsid w:val="00CC3EE2"/>
    <w:rsid w:val="00CD7492"/>
    <w:rsid w:val="00CE3A6B"/>
    <w:rsid w:val="00D00211"/>
    <w:rsid w:val="00D006D1"/>
    <w:rsid w:val="00D025AE"/>
    <w:rsid w:val="00D06309"/>
    <w:rsid w:val="00D33D03"/>
    <w:rsid w:val="00D351EA"/>
    <w:rsid w:val="00D40288"/>
    <w:rsid w:val="00D43403"/>
    <w:rsid w:val="00D4406A"/>
    <w:rsid w:val="00D50A6B"/>
    <w:rsid w:val="00D5270B"/>
    <w:rsid w:val="00D56B3E"/>
    <w:rsid w:val="00D62E71"/>
    <w:rsid w:val="00D6430D"/>
    <w:rsid w:val="00D66188"/>
    <w:rsid w:val="00D731F6"/>
    <w:rsid w:val="00D740CA"/>
    <w:rsid w:val="00D85728"/>
    <w:rsid w:val="00D90D6C"/>
    <w:rsid w:val="00D95481"/>
    <w:rsid w:val="00DC65D7"/>
    <w:rsid w:val="00DC7A13"/>
    <w:rsid w:val="00DE7064"/>
    <w:rsid w:val="00DF2997"/>
    <w:rsid w:val="00E10BC4"/>
    <w:rsid w:val="00E1415D"/>
    <w:rsid w:val="00E323E9"/>
    <w:rsid w:val="00E34018"/>
    <w:rsid w:val="00E437D2"/>
    <w:rsid w:val="00E43BF9"/>
    <w:rsid w:val="00E549A3"/>
    <w:rsid w:val="00E55751"/>
    <w:rsid w:val="00E7398E"/>
    <w:rsid w:val="00EA2311"/>
    <w:rsid w:val="00EC7BC3"/>
    <w:rsid w:val="00ED7600"/>
    <w:rsid w:val="00EE4A76"/>
    <w:rsid w:val="00EF6073"/>
    <w:rsid w:val="00EF698B"/>
    <w:rsid w:val="00EF7BD0"/>
    <w:rsid w:val="00F00C1E"/>
    <w:rsid w:val="00F1362C"/>
    <w:rsid w:val="00F149DD"/>
    <w:rsid w:val="00F26CC1"/>
    <w:rsid w:val="00F414F1"/>
    <w:rsid w:val="00F43F87"/>
    <w:rsid w:val="00F508B8"/>
    <w:rsid w:val="00F72CB1"/>
    <w:rsid w:val="00F81134"/>
    <w:rsid w:val="00F8215E"/>
    <w:rsid w:val="00F824F5"/>
    <w:rsid w:val="00F87D70"/>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E0DA1"/>
  <w15:chartTrackingRefBased/>
  <w15:docId w15:val="{76F42BC2-4CE9-45E5-884F-75252128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F26CC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269083">
      <w:bodyDiv w:val="1"/>
      <w:marLeft w:val="0"/>
      <w:marRight w:val="0"/>
      <w:marTop w:val="0"/>
      <w:marBottom w:val="0"/>
      <w:divBdr>
        <w:top w:val="none" w:sz="0" w:space="0" w:color="auto"/>
        <w:left w:val="none" w:sz="0" w:space="0" w:color="auto"/>
        <w:bottom w:val="none" w:sz="0" w:space="0" w:color="auto"/>
        <w:right w:val="none" w:sz="0" w:space="0" w:color="auto"/>
      </w:divBdr>
    </w:div>
    <w:div w:id="175455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10\Drafts\Rel-18\MUSIM\R4-240xxxx_discussion_on_collisions_etc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RBI5PAMIO524-1616901215-18484</_dlc_DocId>
    <HideFromDelve xmlns="71c5aaf6-e6ce-465b-b873-5148d2a4c105">false</HideFromDelve>
    <_dlc_DocIdUrl xmlns="71c5aaf6-e6ce-465b-b873-5148d2a4c105">
      <Url>https://nokia.sharepoint.com/sites/gxp/_layouts/15/DocIdRedir.aspx?ID=RBI5PAMIO524-1616901215-18484</Url>
      <Description>RBI5PAMIO524-1616901215-18484</Description>
    </_dlc_DocIdUrl>
    <_activity xmlns="55ae6c15-9962-46ae-a768-8deca3649a6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B15A7997-96E3-4528-BEBF-BB6D8D9C856D}">
  <ds:schemaRefs>
    <ds:schemaRef ds:uri="http://schemas.microsoft.com/sharepoint/events"/>
  </ds:schemaRefs>
</ds:datastoreItem>
</file>

<file path=customXml/itemProps4.xml><?xml version="1.0" encoding="utf-8"?>
<ds:datastoreItem xmlns:ds="http://schemas.openxmlformats.org/officeDocument/2006/customXml" ds:itemID="{D117154F-2EDC-4643-83F1-905CCA38D62B}">
  <ds:schemaRefs>
    <ds:schemaRef ds:uri="Microsoft.SharePoint.Taxonomy.ContentTypeSync"/>
  </ds:schemaRefs>
</ds:datastoreItem>
</file>

<file path=customXml/itemProps5.xml><?xml version="1.0" encoding="utf-8"?>
<ds:datastoreItem xmlns:ds="http://schemas.openxmlformats.org/officeDocument/2006/customXml" ds:itemID="{8066C5A0-B4DE-4F42-947F-AE8082BA4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71c5aaf6-e6ce-465b-b873-5148d2a4c105"/>
    <ds:schemaRef ds:uri="http://www.w3.org/XML/1998/namespace"/>
    <ds:schemaRef ds:uri="http://purl.org/dc/dcmitype/"/>
    <ds:schemaRef ds:uri="http://schemas.microsoft.com/office/2006/documentManagement/types"/>
    <ds:schemaRef ds:uri="http://schemas.microsoft.com/office/2006/metadata/properties"/>
    <ds:schemaRef ds:uri="http://purl.org/dc/elements/1.1/"/>
    <ds:schemaRef ds:uri="55ae6c15-9962-46ae-a768-8deca3649a65"/>
    <ds:schemaRef ds:uri="http://schemas.microsoft.com/office/infopath/2007/PartnerControls"/>
    <ds:schemaRef ds:uri="http://schemas.openxmlformats.org/package/2006/metadata/core-properties"/>
    <ds:schemaRef ds:uri="28d22441-8343-43f8-ac6d-b59b0fa8fca6"/>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R4-240xxxx_discussion_on_collisions_etc_v1</Template>
  <TotalTime>0</TotalTime>
  <Pages>6</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 RAN4#111</cp:lastModifiedBy>
  <cp:revision>2</cp:revision>
  <dcterms:created xsi:type="dcterms:W3CDTF">2024-05-13T14:17:00Z</dcterms:created>
  <dcterms:modified xsi:type="dcterms:W3CDTF">2024-05-13T14:17:00Z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0x0101002779548D02695F479F904726726C80A8</vt:lpwstr>
  </property>
  <property fmtid="{D5CDD505-2E9C-101B-9397-08002B2CF9AE}" pid="10" name="_dlc_DocIdItemGuid">
    <vt:lpwstr>3c8aa5b5-193c-4e49-9072-b0bea9193aa7</vt:lpwstr>
  </property>
  <property fmtid="{D5CDD505-2E9C-101B-9397-08002B2CF9AE}" pid="11" name="MediaServiceImageTags">
    <vt:lpwstr/>
  </property>
</Properties>
</file>