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FF0EBC4" w:rsidR="001E0A28" w:rsidRPr="004B525A" w:rsidRDefault="001E0A28" w:rsidP="001E0A28">
      <w:pPr>
        <w:spacing w:after="120"/>
        <w:ind w:left="1985" w:hanging="1985"/>
        <w:rPr>
          <w:rFonts w:ascii="Arial" w:eastAsiaTheme="minorEastAsia" w:hAnsi="Arial" w:cs="Arial"/>
          <w:b/>
          <w:sz w:val="24"/>
          <w:szCs w:val="24"/>
          <w:lang w:eastAsia="zh-CN"/>
        </w:rPr>
      </w:pPr>
      <w:r w:rsidRPr="004B525A">
        <w:rPr>
          <w:rFonts w:ascii="Arial" w:eastAsiaTheme="minorEastAsia" w:hAnsi="Arial" w:cs="Arial"/>
          <w:b/>
          <w:sz w:val="24"/>
          <w:szCs w:val="24"/>
          <w:lang w:eastAsia="zh-CN"/>
        </w:rPr>
        <w:t>3GPP TSG-RAN WG4 Meeting #</w:t>
      </w:r>
      <w:r w:rsidR="004B525A" w:rsidRPr="004B525A">
        <w:rPr>
          <w:rFonts w:ascii="Arial" w:eastAsiaTheme="minorEastAsia" w:hAnsi="Arial" w:cs="Arial"/>
          <w:b/>
          <w:sz w:val="24"/>
          <w:szCs w:val="24"/>
          <w:lang w:eastAsia="zh-CN"/>
        </w:rPr>
        <w:t>110bis</w:t>
      </w:r>
      <w:r w:rsidRPr="004B525A">
        <w:rPr>
          <w:rFonts w:ascii="Arial" w:eastAsiaTheme="minorEastAsia" w:hAnsi="Arial" w:cs="Arial"/>
          <w:b/>
          <w:sz w:val="24"/>
          <w:szCs w:val="24"/>
          <w:lang w:eastAsia="zh-CN"/>
        </w:rPr>
        <w:tab/>
      </w:r>
      <w:r w:rsidRPr="004B525A">
        <w:rPr>
          <w:rFonts w:ascii="Arial" w:eastAsiaTheme="minorEastAsia" w:hAnsi="Arial" w:cs="Arial"/>
          <w:b/>
          <w:sz w:val="24"/>
          <w:szCs w:val="24"/>
          <w:lang w:eastAsia="zh-CN"/>
        </w:rPr>
        <w:tab/>
      </w:r>
      <w:r w:rsidRPr="004B525A">
        <w:rPr>
          <w:rFonts w:ascii="Arial" w:eastAsiaTheme="minorEastAsia" w:hAnsi="Arial" w:cs="Arial"/>
          <w:b/>
          <w:sz w:val="24"/>
          <w:szCs w:val="24"/>
          <w:lang w:eastAsia="zh-CN"/>
        </w:rPr>
        <w:tab/>
      </w:r>
      <w:r w:rsidRPr="004B525A">
        <w:rPr>
          <w:rFonts w:ascii="Arial" w:eastAsiaTheme="minorEastAsia" w:hAnsi="Arial" w:cs="Arial"/>
          <w:b/>
          <w:sz w:val="24"/>
          <w:szCs w:val="24"/>
          <w:lang w:eastAsia="zh-CN"/>
        </w:rPr>
        <w:tab/>
      </w:r>
      <w:r w:rsidRPr="004B525A">
        <w:rPr>
          <w:rFonts w:ascii="Arial" w:eastAsiaTheme="minorEastAsia" w:hAnsi="Arial" w:cs="Arial"/>
          <w:b/>
          <w:sz w:val="24"/>
          <w:szCs w:val="24"/>
          <w:lang w:eastAsia="zh-CN"/>
        </w:rPr>
        <w:tab/>
      </w:r>
      <w:r w:rsidRPr="004B525A">
        <w:rPr>
          <w:rFonts w:ascii="Arial" w:eastAsiaTheme="minorEastAsia" w:hAnsi="Arial" w:cs="Arial"/>
          <w:b/>
          <w:sz w:val="24"/>
          <w:szCs w:val="24"/>
          <w:lang w:eastAsia="zh-CN"/>
        </w:rPr>
        <w:tab/>
      </w:r>
      <w:r w:rsidRPr="004B525A">
        <w:rPr>
          <w:rFonts w:ascii="Arial" w:eastAsiaTheme="minorEastAsia" w:hAnsi="Arial" w:cs="Arial"/>
          <w:b/>
          <w:sz w:val="24"/>
          <w:szCs w:val="24"/>
          <w:lang w:eastAsia="zh-CN"/>
        </w:rPr>
        <w:tab/>
      </w:r>
      <w:r w:rsidRPr="004B525A">
        <w:rPr>
          <w:rFonts w:ascii="Arial" w:eastAsiaTheme="minorEastAsia" w:hAnsi="Arial" w:cs="Arial"/>
          <w:b/>
          <w:sz w:val="24"/>
          <w:szCs w:val="24"/>
          <w:lang w:eastAsia="zh-CN"/>
        </w:rPr>
        <w:tab/>
      </w:r>
      <w:r w:rsidRPr="004B525A">
        <w:rPr>
          <w:rFonts w:ascii="Arial" w:eastAsiaTheme="minorEastAsia" w:hAnsi="Arial" w:cs="Arial"/>
          <w:b/>
          <w:sz w:val="24"/>
          <w:szCs w:val="24"/>
          <w:lang w:eastAsia="zh-CN"/>
        </w:rPr>
        <w:tab/>
      </w:r>
      <w:r w:rsidRPr="004B525A">
        <w:rPr>
          <w:rFonts w:ascii="Arial" w:eastAsiaTheme="minorEastAsia" w:hAnsi="Arial" w:cs="Arial"/>
          <w:b/>
          <w:sz w:val="24"/>
          <w:szCs w:val="24"/>
          <w:lang w:eastAsia="zh-CN"/>
        </w:rPr>
        <w:tab/>
      </w:r>
      <w:r w:rsidRPr="004B525A">
        <w:rPr>
          <w:rFonts w:ascii="Arial" w:eastAsiaTheme="minorEastAsia" w:hAnsi="Arial" w:cs="Arial"/>
          <w:b/>
          <w:sz w:val="24"/>
          <w:szCs w:val="24"/>
          <w:lang w:eastAsia="zh-CN"/>
        </w:rPr>
        <w:tab/>
      </w:r>
      <w:r w:rsidR="004B525A" w:rsidRPr="004B525A">
        <w:rPr>
          <w:rFonts w:ascii="Arial" w:eastAsiaTheme="minorEastAsia" w:hAnsi="Arial" w:cs="Arial"/>
          <w:b/>
          <w:sz w:val="24"/>
          <w:szCs w:val="24"/>
          <w:lang w:eastAsia="zh-CN"/>
        </w:rPr>
        <w:tab/>
      </w:r>
      <w:r w:rsidR="004B525A" w:rsidRPr="004B525A">
        <w:rPr>
          <w:rFonts w:ascii="Arial" w:eastAsiaTheme="minorEastAsia" w:hAnsi="Arial" w:cs="Arial"/>
          <w:b/>
          <w:sz w:val="24"/>
          <w:szCs w:val="24"/>
          <w:lang w:eastAsia="zh-CN"/>
        </w:rPr>
        <w:tab/>
      </w:r>
      <w:r w:rsidR="004B525A" w:rsidRPr="004B525A">
        <w:rPr>
          <w:rFonts w:ascii="Arial" w:eastAsiaTheme="minorEastAsia" w:hAnsi="Arial" w:cs="Arial"/>
          <w:b/>
          <w:sz w:val="24"/>
          <w:szCs w:val="24"/>
          <w:lang w:eastAsia="zh-CN"/>
        </w:rPr>
        <w:tab/>
      </w:r>
      <w:r w:rsidRPr="004B525A">
        <w:rPr>
          <w:rFonts w:ascii="Arial" w:eastAsiaTheme="minorEastAsia" w:hAnsi="Arial" w:cs="Arial"/>
          <w:b/>
          <w:sz w:val="24"/>
          <w:szCs w:val="24"/>
          <w:lang w:eastAsia="zh-CN"/>
        </w:rPr>
        <w:t>R4-</w:t>
      </w:r>
      <w:r w:rsidR="004B525A" w:rsidRPr="004B525A">
        <w:rPr>
          <w:rFonts w:ascii="Arial" w:eastAsiaTheme="minorEastAsia" w:hAnsi="Arial" w:cs="Arial"/>
          <w:b/>
          <w:sz w:val="24"/>
          <w:szCs w:val="24"/>
          <w:lang w:eastAsia="zh-CN"/>
        </w:rPr>
        <w:t>2405821</w:t>
      </w:r>
    </w:p>
    <w:p w14:paraId="2735E67F" w14:textId="4094F9DB" w:rsidR="003A2B9E" w:rsidRPr="004B525A" w:rsidRDefault="004B525A" w:rsidP="003A2B9E">
      <w:pPr>
        <w:spacing w:after="120"/>
        <w:ind w:left="1985" w:hanging="1985"/>
        <w:rPr>
          <w:rFonts w:ascii="Arial" w:eastAsiaTheme="minorEastAsia" w:hAnsi="Arial" w:cs="Arial"/>
          <w:b/>
          <w:sz w:val="24"/>
          <w:szCs w:val="24"/>
          <w:lang w:eastAsia="zh-CN"/>
        </w:rPr>
      </w:pPr>
      <w:r w:rsidRPr="004B525A">
        <w:rPr>
          <w:rFonts w:ascii="Arial" w:hAnsi="Arial"/>
          <w:b/>
          <w:sz w:val="24"/>
          <w:szCs w:val="24"/>
          <w:lang w:eastAsia="zh-CN"/>
        </w:rPr>
        <w:t>Changsha, China, 15 – 19 April, 2024</w:t>
      </w:r>
    </w:p>
    <w:p w14:paraId="2637FD31" w14:textId="77777777" w:rsidR="001E0A28" w:rsidRPr="004B525A" w:rsidRDefault="001E0A28" w:rsidP="001E0A28">
      <w:pPr>
        <w:spacing w:after="120"/>
        <w:ind w:left="1985" w:hanging="1985"/>
        <w:rPr>
          <w:rFonts w:ascii="Arial" w:eastAsia="MS Mincho" w:hAnsi="Arial" w:cs="Arial"/>
          <w:b/>
          <w:sz w:val="22"/>
        </w:rPr>
      </w:pPr>
    </w:p>
    <w:p w14:paraId="4CBEC777" w14:textId="274942D0" w:rsidR="004B525A" w:rsidRPr="004B525A" w:rsidRDefault="004B525A" w:rsidP="004B525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4B525A">
        <w:rPr>
          <w:rFonts w:ascii="Arial" w:eastAsia="MS Mincho" w:hAnsi="Arial" w:cs="Arial"/>
          <w:b/>
          <w:color w:val="000000"/>
          <w:sz w:val="22"/>
        </w:rPr>
        <w:t>Agenda item:</w:t>
      </w:r>
      <w:r w:rsidRPr="004B525A">
        <w:rPr>
          <w:rFonts w:ascii="Arial" w:eastAsia="MS Mincho" w:hAnsi="Arial" w:cs="Arial"/>
          <w:b/>
          <w:color w:val="000000"/>
          <w:sz w:val="22"/>
        </w:rPr>
        <w:tab/>
      </w:r>
      <w:r w:rsidRPr="004B525A">
        <w:rPr>
          <w:rFonts w:ascii="Arial" w:eastAsia="MS Mincho" w:hAnsi="Arial" w:cs="Arial"/>
          <w:b/>
          <w:color w:val="000000"/>
          <w:sz w:val="22"/>
          <w:lang w:eastAsia="ja-JP"/>
        </w:rPr>
        <w:tab/>
      </w:r>
      <w:r w:rsidRPr="004B525A">
        <w:rPr>
          <w:rFonts w:ascii="Arial" w:eastAsia="MS Mincho" w:hAnsi="Arial" w:cs="Arial"/>
          <w:bCs/>
          <w:color w:val="000000"/>
          <w:sz w:val="22"/>
          <w:lang w:eastAsia="ja-JP"/>
        </w:rPr>
        <w:tab/>
        <w:t>4.4</w:t>
      </w:r>
    </w:p>
    <w:p w14:paraId="4DF7048F" w14:textId="77777777" w:rsidR="004B525A" w:rsidRPr="004B525A" w:rsidRDefault="004B525A" w:rsidP="004B525A">
      <w:pPr>
        <w:spacing w:after="120"/>
        <w:ind w:left="1985" w:hanging="1985"/>
        <w:rPr>
          <w:rFonts w:ascii="Arial" w:hAnsi="Arial" w:cs="Arial"/>
          <w:color w:val="000000"/>
          <w:sz w:val="22"/>
          <w:lang w:eastAsia="zh-CN"/>
        </w:rPr>
      </w:pPr>
      <w:r w:rsidRPr="004B525A">
        <w:rPr>
          <w:rFonts w:ascii="Arial" w:eastAsia="MS Mincho" w:hAnsi="Arial" w:cs="Arial"/>
          <w:b/>
          <w:sz w:val="22"/>
        </w:rPr>
        <w:t>Source:</w:t>
      </w:r>
      <w:r w:rsidRPr="004B525A">
        <w:rPr>
          <w:rFonts w:ascii="Arial" w:eastAsia="MS Mincho" w:hAnsi="Arial" w:cs="Arial"/>
          <w:b/>
          <w:sz w:val="22"/>
        </w:rPr>
        <w:tab/>
      </w:r>
      <w:r w:rsidRPr="004B525A">
        <w:rPr>
          <w:rFonts w:ascii="Arial" w:hAnsi="Arial" w:cs="Arial"/>
          <w:color w:val="000000"/>
          <w:sz w:val="22"/>
          <w:lang w:eastAsia="zh-CN"/>
        </w:rPr>
        <w:t>Moderator (Ericsson)</w:t>
      </w:r>
    </w:p>
    <w:p w14:paraId="1E0389E7" w14:textId="11808F2A" w:rsidR="00915D73" w:rsidRPr="004B525A" w:rsidRDefault="00915D73" w:rsidP="00915D73">
      <w:pPr>
        <w:spacing w:after="120"/>
        <w:ind w:left="1985" w:hanging="1985"/>
        <w:rPr>
          <w:rFonts w:ascii="Arial" w:eastAsiaTheme="minorEastAsia" w:hAnsi="Arial" w:cs="Arial"/>
          <w:color w:val="000000"/>
          <w:sz w:val="22"/>
          <w:lang w:eastAsia="zh-CN"/>
        </w:rPr>
      </w:pPr>
      <w:r w:rsidRPr="004B525A">
        <w:rPr>
          <w:rFonts w:ascii="Arial" w:eastAsia="MS Mincho" w:hAnsi="Arial" w:cs="Arial"/>
          <w:b/>
          <w:color w:val="000000"/>
          <w:sz w:val="22"/>
        </w:rPr>
        <w:t>Title:</w:t>
      </w:r>
      <w:r w:rsidRPr="004B525A">
        <w:rPr>
          <w:rFonts w:ascii="Arial" w:eastAsia="MS Mincho" w:hAnsi="Arial" w:cs="Arial"/>
          <w:b/>
          <w:color w:val="000000"/>
          <w:sz w:val="22"/>
        </w:rPr>
        <w:tab/>
      </w:r>
      <w:r w:rsidR="009B61B4" w:rsidRPr="004B525A">
        <w:rPr>
          <w:rFonts w:ascii="Arial" w:eastAsiaTheme="minorEastAsia" w:hAnsi="Arial" w:cs="Arial"/>
          <w:color w:val="000000"/>
          <w:sz w:val="22"/>
          <w:lang w:eastAsia="zh-CN"/>
        </w:rPr>
        <w:t>Topic</w:t>
      </w:r>
      <w:r w:rsidR="00484C5D" w:rsidRPr="004B525A">
        <w:rPr>
          <w:rFonts w:ascii="Arial" w:eastAsiaTheme="minorEastAsia" w:hAnsi="Arial" w:cs="Arial"/>
          <w:color w:val="000000"/>
          <w:sz w:val="22"/>
          <w:lang w:eastAsia="zh-CN"/>
        </w:rPr>
        <w:t xml:space="preserve"> summary for </w:t>
      </w:r>
      <w:r w:rsidR="004B525A" w:rsidRPr="004B525A">
        <w:rPr>
          <w:rFonts w:ascii="Arial" w:eastAsiaTheme="minorEastAsia" w:hAnsi="Arial" w:cs="Arial"/>
          <w:color w:val="000000"/>
          <w:sz w:val="22"/>
          <w:lang w:eastAsia="zh-CN"/>
        </w:rPr>
        <w:t>[110bis][301] BSRF_Maintenance</w:t>
      </w:r>
    </w:p>
    <w:p w14:paraId="67B0962B" w14:textId="0319B659" w:rsidR="00915D73" w:rsidRPr="004B525A" w:rsidRDefault="00915D73" w:rsidP="00915D73">
      <w:pPr>
        <w:spacing w:after="120"/>
        <w:ind w:left="1985" w:hanging="1985"/>
        <w:rPr>
          <w:rFonts w:ascii="Arial" w:eastAsiaTheme="minorEastAsia" w:hAnsi="Arial" w:cs="Arial"/>
          <w:sz w:val="22"/>
          <w:lang w:eastAsia="zh-CN"/>
        </w:rPr>
      </w:pPr>
      <w:r w:rsidRPr="004B525A">
        <w:rPr>
          <w:rFonts w:ascii="Arial" w:eastAsia="MS Mincho" w:hAnsi="Arial" w:cs="Arial"/>
          <w:b/>
          <w:color w:val="000000"/>
          <w:sz w:val="22"/>
        </w:rPr>
        <w:t>Document for:</w:t>
      </w:r>
      <w:r w:rsidRPr="004B525A">
        <w:rPr>
          <w:rFonts w:ascii="Arial" w:eastAsia="MS Mincho" w:hAnsi="Arial" w:cs="Arial"/>
          <w:b/>
          <w:color w:val="000000"/>
          <w:sz w:val="22"/>
        </w:rPr>
        <w:tab/>
      </w:r>
      <w:r w:rsidR="00484C5D" w:rsidRPr="004B525A">
        <w:rPr>
          <w:rFonts w:ascii="Arial" w:eastAsiaTheme="minorEastAsia" w:hAnsi="Arial" w:cs="Arial"/>
          <w:color w:val="000000"/>
          <w:sz w:val="22"/>
          <w:lang w:eastAsia="zh-CN"/>
        </w:rPr>
        <w:t>Information</w:t>
      </w:r>
    </w:p>
    <w:p w14:paraId="4A0AE149" w14:textId="4268E307" w:rsidR="005D7AF8" w:rsidRPr="004B525A" w:rsidRDefault="00915D73" w:rsidP="00FA5848">
      <w:pPr>
        <w:pStyle w:val="Heading1"/>
        <w:rPr>
          <w:rFonts w:eastAsiaTheme="minorEastAsia"/>
          <w:lang w:val="en-GB" w:eastAsia="zh-CN"/>
        </w:rPr>
      </w:pPr>
      <w:r w:rsidRPr="004B525A">
        <w:rPr>
          <w:lang w:val="en-GB" w:eastAsia="ja-JP"/>
        </w:rPr>
        <w:t>Introduction</w:t>
      </w:r>
    </w:p>
    <w:p w14:paraId="643CC3DE" w14:textId="77777777" w:rsidR="004B525A" w:rsidRPr="004B525A" w:rsidRDefault="004B525A" w:rsidP="004B525A">
      <w:pPr>
        <w:rPr>
          <w:lang w:eastAsia="ja-JP"/>
        </w:rPr>
      </w:pPr>
      <w:r w:rsidRPr="004B525A">
        <w:rPr>
          <w:lang w:eastAsia="ja-JP"/>
        </w:rPr>
        <w:t>The scope of this topic summary is BS RF maintenance agenda items. Topics are divided according to the agenda:</w:t>
      </w:r>
    </w:p>
    <w:p w14:paraId="07863F11" w14:textId="77777777" w:rsidR="004B525A" w:rsidRPr="004B525A" w:rsidRDefault="004B525A" w:rsidP="004B525A">
      <w:pPr>
        <w:pStyle w:val="ListParagraph"/>
        <w:tabs>
          <w:tab w:val="left" w:pos="7230"/>
        </w:tabs>
        <w:ind w:left="720" w:firstLineChars="0" w:firstLine="0"/>
        <w:rPr>
          <w:lang w:eastAsia="ja-JP"/>
        </w:rPr>
      </w:pPr>
      <w:r w:rsidRPr="004B525A">
        <w:rPr>
          <w:b/>
          <w:bCs/>
          <w:lang w:eastAsia="ja-JP"/>
        </w:rPr>
        <w:t>Rel-18 maintenance for LTE and NR:</w:t>
      </w:r>
    </w:p>
    <w:p w14:paraId="442E27AC" w14:textId="6949DC4E" w:rsidR="004B525A" w:rsidRPr="004B525A" w:rsidRDefault="004B525A" w:rsidP="004B525A">
      <w:pPr>
        <w:pStyle w:val="ListParagraph"/>
        <w:numPr>
          <w:ilvl w:val="0"/>
          <w:numId w:val="24"/>
        </w:numPr>
        <w:tabs>
          <w:tab w:val="left" w:pos="7230"/>
        </w:tabs>
        <w:ind w:firstLineChars="0"/>
        <w:rPr>
          <w:lang w:eastAsia="ja-JP"/>
        </w:rPr>
      </w:pPr>
      <w:r w:rsidRPr="004B525A">
        <w:rPr>
          <w:lang w:eastAsia="ja-JP"/>
        </w:rPr>
        <w:t xml:space="preserve">NB-IoT/eMTC core &amp; perf. requirements for NTN: </w:t>
      </w:r>
      <w:r w:rsidRPr="004B525A">
        <w:rPr>
          <w:lang w:eastAsia="ja-JP"/>
        </w:rPr>
        <w:br/>
        <w:t xml:space="preserve">SAN RF requirement and conformance testing </w:t>
      </w:r>
      <w:r w:rsidRPr="004B525A">
        <w:rPr>
          <w:lang w:eastAsia="ja-JP"/>
        </w:rPr>
        <w:tab/>
        <w:t>(4.2.2.2)</w:t>
      </w:r>
    </w:p>
    <w:p w14:paraId="39B4C9AD" w14:textId="2B61A70A" w:rsidR="004B525A" w:rsidRPr="004B525A" w:rsidRDefault="004B525A" w:rsidP="004B525A">
      <w:pPr>
        <w:pStyle w:val="ListParagraph"/>
        <w:numPr>
          <w:ilvl w:val="0"/>
          <w:numId w:val="24"/>
        </w:numPr>
        <w:tabs>
          <w:tab w:val="left" w:pos="7230"/>
        </w:tabs>
        <w:ind w:firstLineChars="0"/>
        <w:rPr>
          <w:lang w:eastAsia="ja-JP"/>
        </w:rPr>
      </w:pPr>
      <w:r w:rsidRPr="004B525A">
        <w:rPr>
          <w:lang w:eastAsia="ja-JP"/>
        </w:rPr>
        <w:t>Other Rel-18 non-spectrum related WIs: BS RF requirements</w:t>
      </w:r>
      <w:r w:rsidRPr="004B525A">
        <w:rPr>
          <w:lang w:eastAsia="ja-JP"/>
        </w:rPr>
        <w:tab/>
        <w:t xml:space="preserve">(4.2.9.2) </w:t>
      </w:r>
      <w:r w:rsidRPr="004B525A">
        <w:rPr>
          <w:i/>
          <w:iCs/>
          <w:lang w:eastAsia="ja-JP"/>
        </w:rPr>
        <w:t>(no Tdocs)</w:t>
      </w:r>
    </w:p>
    <w:p w14:paraId="67A9C3AB" w14:textId="77777777" w:rsidR="004B525A" w:rsidRPr="004B525A" w:rsidRDefault="004B525A" w:rsidP="004B525A">
      <w:pPr>
        <w:pStyle w:val="ListParagraph"/>
        <w:tabs>
          <w:tab w:val="left" w:pos="7230"/>
        </w:tabs>
        <w:ind w:left="720" w:firstLineChars="0" w:firstLine="0"/>
        <w:rPr>
          <w:lang w:eastAsia="ja-JP"/>
        </w:rPr>
      </w:pPr>
      <w:r w:rsidRPr="004B525A">
        <w:rPr>
          <w:b/>
          <w:bCs/>
          <w:lang w:eastAsia="ja-JP"/>
        </w:rPr>
        <w:t>Rel-18 on-going work Items for LTE:</w:t>
      </w:r>
    </w:p>
    <w:p w14:paraId="76C45E72" w14:textId="5DCC809C" w:rsidR="004B525A" w:rsidRPr="004B525A" w:rsidRDefault="004B525A" w:rsidP="004B525A">
      <w:pPr>
        <w:pStyle w:val="ListParagraph"/>
        <w:numPr>
          <w:ilvl w:val="0"/>
          <w:numId w:val="24"/>
        </w:numPr>
        <w:tabs>
          <w:tab w:val="left" w:pos="7230"/>
        </w:tabs>
        <w:ind w:firstLineChars="0"/>
        <w:rPr>
          <w:lang w:eastAsia="ja-JP"/>
        </w:rPr>
      </w:pPr>
      <w:r w:rsidRPr="004B525A">
        <w:rPr>
          <w:lang w:eastAsia="ja-JP"/>
        </w:rPr>
        <w:t>IoT NTN enhancements: SAN RF requirements maintenance</w:t>
      </w:r>
      <w:r w:rsidRPr="004B525A">
        <w:rPr>
          <w:lang w:eastAsia="ja-JP"/>
        </w:rPr>
        <w:tab/>
        <w:t xml:space="preserve">(7.3.2)    </w:t>
      </w:r>
      <w:r w:rsidRPr="004B525A">
        <w:rPr>
          <w:i/>
          <w:iCs/>
          <w:lang w:eastAsia="ja-JP"/>
        </w:rPr>
        <w:t>(no Tdocs)</w:t>
      </w:r>
    </w:p>
    <w:p w14:paraId="609286E5" w14:textId="7C8B289D" w:rsidR="00E80B52" w:rsidRPr="004B525A" w:rsidRDefault="00142BB9" w:rsidP="00624DFA">
      <w:pPr>
        <w:pStyle w:val="Heading1"/>
        <w:rPr>
          <w:lang w:val="en-GB" w:eastAsia="ja-JP"/>
        </w:rPr>
      </w:pPr>
      <w:r w:rsidRPr="004B525A">
        <w:rPr>
          <w:lang w:val="en-GB" w:eastAsia="ja-JP"/>
        </w:rPr>
        <w:t>Topic</w:t>
      </w:r>
      <w:r w:rsidR="00C649BD" w:rsidRPr="004B525A">
        <w:rPr>
          <w:lang w:val="en-GB" w:eastAsia="ja-JP"/>
        </w:rPr>
        <w:t xml:space="preserve"> </w:t>
      </w:r>
      <w:r w:rsidR="00837458" w:rsidRPr="004B525A">
        <w:rPr>
          <w:lang w:val="en-GB" w:eastAsia="ja-JP"/>
        </w:rPr>
        <w:t>#1</w:t>
      </w:r>
      <w:r w:rsidR="00C649BD" w:rsidRPr="004B525A">
        <w:rPr>
          <w:lang w:val="en-GB" w:eastAsia="ja-JP"/>
        </w:rPr>
        <w:t xml:space="preserve">: </w:t>
      </w:r>
      <w:r w:rsidR="004B525A" w:rsidRPr="004B525A">
        <w:rPr>
          <w:lang w:val="en-GB" w:eastAsia="ja-JP"/>
        </w:rPr>
        <w:t xml:space="preserve">NB-IoT/eMTC core &amp; perf. requirements for NTN: SAN RF requirement and conformance testing </w:t>
      </w:r>
      <w:r w:rsidR="004B525A" w:rsidRPr="004B525A">
        <w:rPr>
          <w:lang w:val="en-GB" w:eastAsia="ja-JP"/>
        </w:rPr>
        <w:br/>
        <w:t>(Rel-18) (4.2.2.2)</w:t>
      </w:r>
    </w:p>
    <w:p w14:paraId="6D4B85E1" w14:textId="023CA4DB" w:rsidR="00484C5D" w:rsidRPr="004B525A" w:rsidRDefault="00484C5D" w:rsidP="00B831AE">
      <w:pPr>
        <w:pStyle w:val="Heading2"/>
        <w:rPr>
          <w:lang w:val="en-GB"/>
        </w:rPr>
      </w:pPr>
      <w:r w:rsidRPr="004B525A">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4B525A" w14:paraId="0411894B" w14:textId="77777777" w:rsidTr="004E0721">
        <w:trPr>
          <w:trHeight w:val="468"/>
        </w:trPr>
        <w:tc>
          <w:tcPr>
            <w:tcW w:w="1622" w:type="dxa"/>
            <w:vAlign w:val="center"/>
          </w:tcPr>
          <w:p w14:paraId="2F14AAAF" w14:textId="0E1491F7" w:rsidR="00484C5D" w:rsidRPr="004B525A" w:rsidRDefault="00484C5D" w:rsidP="00805BE8">
            <w:pPr>
              <w:spacing w:before="120" w:after="120"/>
              <w:rPr>
                <w:b/>
                <w:bCs/>
              </w:rPr>
            </w:pPr>
            <w:r w:rsidRPr="004B525A">
              <w:rPr>
                <w:b/>
                <w:bCs/>
              </w:rPr>
              <w:t>T-doc number</w:t>
            </w:r>
          </w:p>
        </w:tc>
        <w:tc>
          <w:tcPr>
            <w:tcW w:w="1424" w:type="dxa"/>
            <w:vAlign w:val="center"/>
          </w:tcPr>
          <w:p w14:paraId="46E4D078" w14:textId="7CE45E51" w:rsidR="00484C5D" w:rsidRPr="004B525A" w:rsidRDefault="00484C5D" w:rsidP="00805BE8">
            <w:pPr>
              <w:spacing w:before="120" w:after="120"/>
              <w:rPr>
                <w:b/>
                <w:bCs/>
              </w:rPr>
            </w:pPr>
            <w:r w:rsidRPr="004B525A">
              <w:rPr>
                <w:b/>
                <w:bCs/>
              </w:rPr>
              <w:t>Company</w:t>
            </w:r>
          </w:p>
        </w:tc>
        <w:tc>
          <w:tcPr>
            <w:tcW w:w="6585" w:type="dxa"/>
            <w:vAlign w:val="center"/>
          </w:tcPr>
          <w:p w14:paraId="531E5DB7" w14:textId="1856A816" w:rsidR="00484C5D" w:rsidRPr="004B525A" w:rsidRDefault="00484C5D" w:rsidP="00805BE8">
            <w:pPr>
              <w:spacing w:before="120" w:after="120"/>
              <w:rPr>
                <w:b/>
                <w:bCs/>
              </w:rPr>
            </w:pPr>
            <w:r w:rsidRPr="004B525A">
              <w:rPr>
                <w:b/>
                <w:bCs/>
              </w:rPr>
              <w:t>Proposals</w:t>
            </w:r>
            <w:r w:rsidR="00F53FE2" w:rsidRPr="004B525A">
              <w:rPr>
                <w:b/>
                <w:bCs/>
              </w:rPr>
              <w:t xml:space="preserve"> / Observations</w:t>
            </w:r>
          </w:p>
        </w:tc>
      </w:tr>
      <w:tr w:rsidR="004E0721" w:rsidRPr="004B525A" w14:paraId="4246E76B" w14:textId="77777777" w:rsidTr="004E0721">
        <w:trPr>
          <w:trHeight w:val="468"/>
        </w:trPr>
        <w:tc>
          <w:tcPr>
            <w:tcW w:w="1622" w:type="dxa"/>
          </w:tcPr>
          <w:p w14:paraId="12FD4C09" w14:textId="7F75968A" w:rsidR="004E0721" w:rsidRPr="004B525A" w:rsidRDefault="004E0721" w:rsidP="004E0721">
            <w:pPr>
              <w:spacing w:before="120" w:after="120"/>
            </w:pPr>
            <w:r w:rsidRPr="00DB6B80">
              <w:t>R4-2405920</w:t>
            </w:r>
          </w:p>
        </w:tc>
        <w:tc>
          <w:tcPr>
            <w:tcW w:w="1424" w:type="dxa"/>
          </w:tcPr>
          <w:p w14:paraId="1A5AAE84" w14:textId="78928056" w:rsidR="004E0721" w:rsidRPr="004B525A" w:rsidRDefault="004E0721" w:rsidP="004E0721">
            <w:pPr>
              <w:spacing w:before="120" w:after="120"/>
            </w:pPr>
            <w:r w:rsidRPr="006632C2">
              <w:t>Huawei, HiSilicon</w:t>
            </w:r>
          </w:p>
        </w:tc>
        <w:tc>
          <w:tcPr>
            <w:tcW w:w="6585" w:type="dxa"/>
          </w:tcPr>
          <w:p w14:paraId="2F3CE76F" w14:textId="77777777" w:rsidR="00D74393" w:rsidRDefault="004E0721" w:rsidP="00D74393">
            <w:pPr>
              <w:spacing w:after="120"/>
            </w:pPr>
            <w:r w:rsidRPr="00A97D93">
              <w:t>Draft CR to TS 36.108: band-agnostic OBUE requirement, Rel-18</w:t>
            </w:r>
          </w:p>
          <w:p w14:paraId="2AAD8104" w14:textId="77777777" w:rsidR="004E0721" w:rsidRDefault="00D74393" w:rsidP="00D74393">
            <w:pPr>
              <w:spacing w:after="120"/>
              <w:rPr>
                <w:noProof/>
              </w:rPr>
            </w:pPr>
            <w:r w:rsidRPr="001B4F58">
              <w:rPr>
                <w:b/>
                <w:bCs/>
              </w:rPr>
              <w:t>Summary of change:</w:t>
            </w:r>
            <w:r w:rsidRPr="00B23E74">
              <w:t xml:space="preserve"> </w:t>
            </w:r>
            <w:r w:rsidR="005921E0" w:rsidRPr="005921E0">
              <w:rPr>
                <w:noProof/>
              </w:rPr>
              <w:t>Removal of band number, being replaced by reference to clause 5.2.</w:t>
            </w:r>
          </w:p>
          <w:p w14:paraId="23E5CF1A" w14:textId="6C7782DB" w:rsidR="005921E0" w:rsidRPr="004B525A" w:rsidRDefault="005921E0" w:rsidP="00D74393">
            <w:pPr>
              <w:spacing w:after="120"/>
            </w:pPr>
            <w:r>
              <w:rPr>
                <w:noProof/>
              </w:rPr>
              <w:t xml:space="preserve">Content same as the CR in </w:t>
            </w:r>
            <w:r w:rsidRPr="005921E0">
              <w:t>R4-2403051</w:t>
            </w:r>
            <w:r>
              <w:t xml:space="preserve">, which was </w:t>
            </w:r>
            <w:r w:rsidRPr="005921E0">
              <w:rPr>
                <w:i/>
                <w:iCs/>
              </w:rPr>
              <w:t>Endorsed</w:t>
            </w:r>
            <w:r w:rsidRPr="005921E0">
              <w:t xml:space="preserve"> last RAN4#110 meeting, with the following Chair note: Endorsed the CR to allow companies to check.  If no technical concern, then the CR can be agreed at next meeting.</w:t>
            </w:r>
          </w:p>
        </w:tc>
      </w:tr>
      <w:tr w:rsidR="004E0721" w:rsidRPr="004B525A" w14:paraId="48B90ECB" w14:textId="77777777" w:rsidTr="004E0721">
        <w:trPr>
          <w:trHeight w:val="468"/>
        </w:trPr>
        <w:tc>
          <w:tcPr>
            <w:tcW w:w="1622" w:type="dxa"/>
          </w:tcPr>
          <w:p w14:paraId="3D28B194" w14:textId="5D1D279D" w:rsidR="004E0721" w:rsidRPr="004B525A" w:rsidRDefault="004E0721" w:rsidP="004E0721">
            <w:pPr>
              <w:spacing w:before="120" w:after="120"/>
            </w:pPr>
            <w:r w:rsidRPr="00DB6B80">
              <w:t>R4-2405921</w:t>
            </w:r>
          </w:p>
        </w:tc>
        <w:tc>
          <w:tcPr>
            <w:tcW w:w="1424" w:type="dxa"/>
          </w:tcPr>
          <w:p w14:paraId="5D315940" w14:textId="275254C3" w:rsidR="004E0721" w:rsidRPr="004B525A" w:rsidRDefault="004E0721" w:rsidP="004E0721">
            <w:pPr>
              <w:spacing w:before="120" w:after="120"/>
            </w:pPr>
            <w:r w:rsidRPr="006632C2">
              <w:t>Huawei, HiSilicon</w:t>
            </w:r>
          </w:p>
        </w:tc>
        <w:tc>
          <w:tcPr>
            <w:tcW w:w="6585" w:type="dxa"/>
          </w:tcPr>
          <w:p w14:paraId="75E5B1F8" w14:textId="77777777" w:rsidR="00D74393" w:rsidRDefault="004E0721" w:rsidP="00D74393">
            <w:pPr>
              <w:spacing w:after="120"/>
            </w:pPr>
            <w:r w:rsidRPr="00A97D93">
              <w:t>Draft CR to TS 36.181: band-agnostic OBUE requirement, Rel-18</w:t>
            </w:r>
          </w:p>
          <w:p w14:paraId="4AD81A96" w14:textId="77777777" w:rsidR="005921E0" w:rsidRDefault="00D74393" w:rsidP="00D74393">
            <w:pPr>
              <w:tabs>
                <w:tab w:val="left" w:pos="2569"/>
              </w:tabs>
              <w:spacing w:after="120"/>
              <w:rPr>
                <w:noProof/>
              </w:rPr>
            </w:pPr>
            <w:r w:rsidRPr="001B4F58">
              <w:rPr>
                <w:b/>
                <w:bCs/>
              </w:rPr>
              <w:t>Summary of change:</w:t>
            </w:r>
            <w:r w:rsidRPr="00B23E74">
              <w:t xml:space="preserve"> </w:t>
            </w:r>
            <w:r w:rsidR="005921E0" w:rsidRPr="005921E0">
              <w:rPr>
                <w:noProof/>
              </w:rPr>
              <w:t>Removal of band number, being replaced by reference to TS 36.108 clause 5.2.</w:t>
            </w:r>
          </w:p>
          <w:p w14:paraId="4939C7F6" w14:textId="22593E57" w:rsidR="004E0721" w:rsidRPr="004B525A" w:rsidRDefault="005921E0" w:rsidP="00D74393">
            <w:pPr>
              <w:tabs>
                <w:tab w:val="left" w:pos="2569"/>
              </w:tabs>
              <w:spacing w:after="120"/>
            </w:pPr>
            <w:r>
              <w:rPr>
                <w:noProof/>
              </w:rPr>
              <w:t xml:space="preserve">Content same as the CR in </w:t>
            </w:r>
            <w:r w:rsidRPr="005921E0">
              <w:rPr>
                <w:noProof/>
              </w:rPr>
              <w:t>R4-2403052</w:t>
            </w:r>
            <w:r>
              <w:t xml:space="preserve">, which was </w:t>
            </w:r>
            <w:r w:rsidRPr="005921E0">
              <w:rPr>
                <w:i/>
                <w:iCs/>
              </w:rPr>
              <w:t>Endorsed</w:t>
            </w:r>
            <w:r w:rsidRPr="005921E0">
              <w:t xml:space="preserve"> last RAN4#110 meeting</w:t>
            </w:r>
            <w:r>
              <w:rPr>
                <w:noProof/>
              </w:rPr>
              <w:t>.</w:t>
            </w:r>
          </w:p>
        </w:tc>
      </w:tr>
    </w:tbl>
    <w:p w14:paraId="3E29E2AF" w14:textId="77777777" w:rsidR="00484C5D" w:rsidRPr="004B525A" w:rsidRDefault="00484C5D" w:rsidP="005B4802"/>
    <w:p w14:paraId="67EA3547" w14:textId="407DC46C" w:rsidR="00484C5D" w:rsidRDefault="00837458" w:rsidP="00B831AE">
      <w:pPr>
        <w:pStyle w:val="Heading2"/>
        <w:rPr>
          <w:lang w:val="en-GB"/>
        </w:rPr>
      </w:pPr>
      <w:r w:rsidRPr="004B525A">
        <w:rPr>
          <w:lang w:val="en-GB"/>
        </w:rPr>
        <w:t>Open issues</w:t>
      </w:r>
      <w:r w:rsidR="00DC2500" w:rsidRPr="004B525A">
        <w:rPr>
          <w:lang w:val="en-GB"/>
        </w:rPr>
        <w:t xml:space="preserve"> summary</w:t>
      </w:r>
    </w:p>
    <w:p w14:paraId="66881DAC" w14:textId="0EE74041" w:rsidR="005921E0" w:rsidRPr="005921E0" w:rsidRDefault="005921E0" w:rsidP="005921E0">
      <w:pPr>
        <w:rPr>
          <w:lang w:eastAsia="zh-CN"/>
        </w:rPr>
      </w:pPr>
      <w:r>
        <w:rPr>
          <w:lang w:eastAsia="zh-CN"/>
        </w:rPr>
        <w:t>-</w:t>
      </w:r>
    </w:p>
    <w:p w14:paraId="2A0294E9" w14:textId="77777777" w:rsidR="009415B0" w:rsidRPr="004B525A" w:rsidRDefault="009415B0" w:rsidP="005B4802">
      <w:pPr>
        <w:rPr>
          <w:color w:val="0070C0"/>
          <w:lang w:eastAsia="zh-CN"/>
        </w:rPr>
      </w:pPr>
    </w:p>
    <w:p w14:paraId="5A84D0FD" w14:textId="371E2E52" w:rsidR="004B525A" w:rsidRPr="004B525A" w:rsidRDefault="004B525A" w:rsidP="004B525A">
      <w:pPr>
        <w:pStyle w:val="Heading1"/>
        <w:rPr>
          <w:lang w:val="en-GB" w:eastAsia="ja-JP"/>
        </w:rPr>
      </w:pPr>
      <w:r w:rsidRPr="004B525A">
        <w:rPr>
          <w:lang w:val="en-GB" w:eastAsia="ja-JP"/>
        </w:rPr>
        <w:t>Topic #2: Other Rel-18 non-spectrum related WIs: BS RF requirements (4.2.9.2)</w:t>
      </w:r>
    </w:p>
    <w:p w14:paraId="34526D27" w14:textId="77777777" w:rsidR="004B525A" w:rsidRPr="004B525A" w:rsidRDefault="004B525A" w:rsidP="004B525A">
      <w:pPr>
        <w:rPr>
          <w:lang w:eastAsia="zh-CN"/>
        </w:rPr>
      </w:pPr>
      <w:r w:rsidRPr="004B525A">
        <w:rPr>
          <w:i/>
          <w:iCs/>
          <w:lang w:eastAsia="ja-JP"/>
        </w:rPr>
        <w:t>No Tdocs</w:t>
      </w:r>
      <w:r w:rsidRPr="004B525A">
        <w:rPr>
          <w:lang w:eastAsia="ja-JP"/>
        </w:rPr>
        <w:t>.</w:t>
      </w:r>
    </w:p>
    <w:p w14:paraId="3D4DBD70" w14:textId="72F1C5FB" w:rsidR="004B525A" w:rsidRPr="004B525A" w:rsidRDefault="004B525A" w:rsidP="004B525A">
      <w:pPr>
        <w:pStyle w:val="Heading1"/>
        <w:rPr>
          <w:lang w:val="en-GB" w:eastAsia="ja-JP"/>
        </w:rPr>
      </w:pPr>
      <w:r w:rsidRPr="004B525A">
        <w:rPr>
          <w:lang w:val="en-GB" w:eastAsia="ja-JP"/>
        </w:rPr>
        <w:t>Topic #3: IoT NTN enhancements: SAN RF requirements maintenance (Rel-18) (7.3.2)</w:t>
      </w:r>
    </w:p>
    <w:p w14:paraId="6A69503F" w14:textId="77777777" w:rsidR="004B525A" w:rsidRPr="004B525A" w:rsidRDefault="004B525A" w:rsidP="004B525A">
      <w:pPr>
        <w:rPr>
          <w:lang w:eastAsia="zh-CN"/>
        </w:rPr>
      </w:pPr>
      <w:r w:rsidRPr="004B525A">
        <w:rPr>
          <w:i/>
          <w:iCs/>
          <w:lang w:eastAsia="ja-JP"/>
        </w:rPr>
        <w:t>No Tdocs</w:t>
      </w:r>
      <w:r w:rsidRPr="004B525A">
        <w:rPr>
          <w:lang w:eastAsia="ja-JP"/>
        </w:rPr>
        <w:t>.</w:t>
      </w:r>
    </w:p>
    <w:p w14:paraId="61F6F794" w14:textId="77777777" w:rsidR="004B525A" w:rsidRPr="004B525A" w:rsidRDefault="004B525A" w:rsidP="00DD19DE">
      <w:pPr>
        <w:rPr>
          <w:color w:val="0070C0"/>
          <w:lang w:eastAsia="zh-CN"/>
        </w:rPr>
      </w:pPr>
    </w:p>
    <w:sectPr w:rsidR="004B525A" w:rsidRPr="004B525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58C65" w14:textId="77777777" w:rsidR="003D014A" w:rsidRDefault="003D014A">
      <w:r>
        <w:separator/>
      </w:r>
    </w:p>
  </w:endnote>
  <w:endnote w:type="continuationSeparator" w:id="0">
    <w:p w14:paraId="3D713E38" w14:textId="77777777" w:rsidR="003D014A" w:rsidRDefault="003D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D6B4" w14:textId="77777777" w:rsidR="003D014A" w:rsidRDefault="003D014A">
      <w:r>
        <w:separator/>
      </w:r>
    </w:p>
  </w:footnote>
  <w:footnote w:type="continuationSeparator" w:id="0">
    <w:p w14:paraId="500D47A1" w14:textId="77777777" w:rsidR="003D014A" w:rsidRDefault="003D0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B082F6E"/>
    <w:multiLevelType w:val="hybridMultilevel"/>
    <w:tmpl w:val="8B1893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5"/>
  </w:num>
  <w:num w:numId="3" w16cid:durableId="845053056">
    <w:abstractNumId w:val="10"/>
  </w:num>
  <w:num w:numId="4" w16cid:durableId="574896988">
    <w:abstractNumId w:val="8"/>
  </w:num>
  <w:num w:numId="5" w16cid:durableId="1797749362">
    <w:abstractNumId w:val="7"/>
  </w:num>
  <w:num w:numId="6" w16cid:durableId="899943885">
    <w:abstractNumId w:val="7"/>
  </w:num>
  <w:num w:numId="7" w16cid:durableId="1512796906">
    <w:abstractNumId w:val="7"/>
  </w:num>
  <w:num w:numId="8" w16cid:durableId="203450138">
    <w:abstractNumId w:val="7"/>
  </w:num>
  <w:num w:numId="9" w16cid:durableId="158355102">
    <w:abstractNumId w:val="7"/>
  </w:num>
  <w:num w:numId="10" w16cid:durableId="1628313981">
    <w:abstractNumId w:val="7"/>
  </w:num>
  <w:num w:numId="11" w16cid:durableId="121701034">
    <w:abstractNumId w:val="7"/>
  </w:num>
  <w:num w:numId="12" w16cid:durableId="1903825637">
    <w:abstractNumId w:val="7"/>
  </w:num>
  <w:num w:numId="13" w16cid:durableId="27722345">
    <w:abstractNumId w:val="7"/>
  </w:num>
  <w:num w:numId="14" w16cid:durableId="1978800360">
    <w:abstractNumId w:val="7"/>
  </w:num>
  <w:num w:numId="15" w16cid:durableId="728382646">
    <w:abstractNumId w:val="7"/>
  </w:num>
  <w:num w:numId="16" w16cid:durableId="2009285576">
    <w:abstractNumId w:val="7"/>
  </w:num>
  <w:num w:numId="17" w16cid:durableId="520776209">
    <w:abstractNumId w:val="4"/>
  </w:num>
  <w:num w:numId="18" w16cid:durableId="1890874967">
    <w:abstractNumId w:val="3"/>
  </w:num>
  <w:num w:numId="19" w16cid:durableId="151794773">
    <w:abstractNumId w:val="2"/>
  </w:num>
  <w:num w:numId="20" w16cid:durableId="1473786642">
    <w:abstractNumId w:val="1"/>
  </w:num>
  <w:num w:numId="21" w16cid:durableId="895970569">
    <w:abstractNumId w:val="7"/>
  </w:num>
  <w:num w:numId="22" w16cid:durableId="1637685187">
    <w:abstractNumId w:val="7"/>
  </w:num>
  <w:num w:numId="23" w16cid:durableId="1282683033">
    <w:abstractNumId w:val="6"/>
  </w:num>
  <w:num w:numId="24" w16cid:durableId="8369713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525A"/>
    <w:rsid w:val="004B6B0F"/>
    <w:rsid w:val="004C54E5"/>
    <w:rsid w:val="004C7DC8"/>
    <w:rsid w:val="004D21B0"/>
    <w:rsid w:val="004D737D"/>
    <w:rsid w:val="004E0721"/>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21E0"/>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1828"/>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7439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2</Pages>
  <Words>265</Words>
  <Characters>1487</Characters>
  <Application>Microsoft Office Word</Application>
  <DocSecurity>0</DocSecurity>
  <Lines>12</Lines>
  <Paragraphs>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Johan Sköld</cp:lastModifiedBy>
  <cp:revision>12</cp:revision>
  <cp:lastPrinted>2019-04-25T01:09:00Z</cp:lastPrinted>
  <dcterms:created xsi:type="dcterms:W3CDTF">2023-05-15T07:31:00Z</dcterms:created>
  <dcterms:modified xsi:type="dcterms:W3CDTF">2024-04-10T09:31:00Z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