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702" w:rsidRPr="00425FD0" w:rsidRDefault="00083702" w:rsidP="0008370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r w:rsidR="007E2120" w:rsidRPr="007E2120">
        <w:rPr>
          <w:rFonts w:ascii="Arial" w:eastAsia="宋体" w:hAnsi="Arial" w:cs="Arial"/>
          <w:b/>
          <w:sz w:val="24"/>
          <w:lang w:val="en-US" w:eastAsia="zh-CN"/>
        </w:rPr>
        <w:t>R4-2319944</w:t>
      </w:r>
      <w:bookmarkStart w:id="2" w:name="_GoBack"/>
      <w:bookmarkEnd w:id="2"/>
    </w:p>
    <w:p w:rsidR="00083702" w:rsidRPr="009E1755" w:rsidRDefault="00083702" w:rsidP="00083702">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rsidR="00070561" w:rsidRPr="00166032"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1873" w:rsidRPr="00ED1873">
        <w:rPr>
          <w:rFonts w:ascii="Arial" w:eastAsia="宋体" w:hAnsi="Arial"/>
          <w:b/>
          <w:sz w:val="24"/>
          <w:lang w:val="en-US" w:eastAsia="zh-CN"/>
        </w:rPr>
        <w:t>[TEI16]</w:t>
      </w:r>
      <w:r w:rsidR="00ED1873">
        <w:rPr>
          <w:rFonts w:ascii="Arial" w:eastAsia="宋体" w:hAnsi="Arial"/>
          <w:b/>
          <w:sz w:val="24"/>
          <w:lang w:val="en-US" w:eastAsia="zh-CN"/>
        </w:rPr>
        <w:t xml:space="preserve"> </w:t>
      </w:r>
      <w:r w:rsidR="00ED1873" w:rsidRPr="00ED1873">
        <w:rPr>
          <w:rFonts w:ascii="Arial" w:eastAsia="宋体" w:hAnsi="Arial"/>
          <w:b/>
          <w:sz w:val="24"/>
          <w:lang w:val="en-US" w:eastAsia="zh-CN"/>
        </w:rPr>
        <w:t xml:space="preserve">Discussion on </w:t>
      </w:r>
      <w:bookmarkStart w:id="3" w:name="_Hlk149210866"/>
      <w:r w:rsidR="00ED1873" w:rsidRPr="00ED1873">
        <w:rPr>
          <w:rFonts w:ascii="Arial" w:eastAsia="宋体" w:hAnsi="Arial"/>
          <w:b/>
          <w:sz w:val="24"/>
          <w:lang w:val="en-US" w:eastAsia="zh-CN"/>
        </w:rPr>
        <w:t>MRTD/MTTD requirements for inter-band EN-DC with overlapping DL bands</w:t>
      </w:r>
      <w:bookmarkEnd w:id="3"/>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865F3" w:rsidRPr="005865F3">
        <w:rPr>
          <w:rFonts w:ascii="Arial" w:eastAsia="宋体" w:hAnsi="Arial"/>
          <w:b/>
          <w:sz w:val="24"/>
          <w:lang w:val="en-US" w:eastAsia="zh-CN"/>
        </w:rPr>
        <w:t>4.7</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 xml:space="preserve">the </w:t>
      </w:r>
      <w:r w:rsidR="009E1755" w:rsidRPr="009E1755">
        <w:rPr>
          <w:rFonts w:eastAsia="宋体"/>
          <w:sz w:val="22"/>
          <w:lang w:eastAsia="zh-CN"/>
        </w:rPr>
        <w:t xml:space="preserve">maintaining issues for </w:t>
      </w:r>
      <w:r w:rsidR="00ED1873" w:rsidRPr="00ED1873">
        <w:rPr>
          <w:rFonts w:eastAsia="宋体"/>
          <w:sz w:val="22"/>
          <w:lang w:eastAsia="zh-CN"/>
        </w:rPr>
        <w:t>MRTD/MTTD requirements for inter-band EN-DC with overlapping DL bands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ED1873" w:rsidRDefault="00636A62" w:rsidP="00BB222A">
      <w:pPr>
        <w:widowControl w:val="0"/>
        <w:adjustRightInd w:val="0"/>
        <w:snapToGrid w:val="0"/>
        <w:spacing w:before="180"/>
        <w:rPr>
          <w:rFonts w:eastAsia="宋体"/>
          <w:sz w:val="22"/>
          <w:lang w:eastAsia="zh-CN"/>
        </w:rPr>
      </w:pPr>
      <w:bookmarkStart w:id="5" w:name="OLE_LINK186"/>
      <w:bookmarkStart w:id="6" w:name="OLE_LINK232"/>
      <w:bookmarkStart w:id="7" w:name="OLE_LINK233"/>
      <w:bookmarkStart w:id="8" w:name="OLE_LINK665"/>
      <w:bookmarkStart w:id="9" w:name="OLE_LINK666"/>
      <w:bookmarkStart w:id="10" w:name="OLE_LINK667"/>
      <w:r>
        <w:rPr>
          <w:rFonts w:eastAsia="宋体" w:hint="eastAsia"/>
          <w:sz w:val="22"/>
          <w:lang w:eastAsia="zh-CN"/>
        </w:rPr>
        <w:t>In</w:t>
      </w:r>
      <w:r>
        <w:rPr>
          <w:rFonts w:eastAsia="宋体"/>
          <w:sz w:val="22"/>
          <w:lang w:eastAsia="zh-CN"/>
        </w:rPr>
        <w:t xml:space="preserve"> </w:t>
      </w:r>
      <w:r>
        <w:rPr>
          <w:rFonts w:eastAsia="宋体" w:hint="eastAsia"/>
          <w:sz w:val="22"/>
          <w:lang w:eastAsia="zh-CN"/>
        </w:rPr>
        <w:t>NR</w:t>
      </w:r>
      <w:r>
        <w:rPr>
          <w:rFonts w:eastAsia="宋体"/>
          <w:sz w:val="22"/>
          <w:lang w:eastAsia="zh-CN"/>
        </w:rPr>
        <w:t xml:space="preserve"> R15, RAN4 achieved the following agreements on </w:t>
      </w:r>
      <w:r w:rsidRPr="00636A62">
        <w:rPr>
          <w:rFonts w:eastAsia="宋体"/>
          <w:sz w:val="22"/>
          <w:lang w:eastAsia="zh-CN"/>
        </w:rPr>
        <w:t>synchronous/asynchronous operation</w:t>
      </w:r>
      <w:r>
        <w:rPr>
          <w:rFonts w:eastAsia="宋体"/>
          <w:sz w:val="22"/>
          <w:lang w:eastAsia="zh-CN"/>
        </w:rPr>
        <w:t>s</w:t>
      </w:r>
      <w:r w:rsidRPr="00636A62">
        <w:rPr>
          <w:rFonts w:eastAsia="宋体"/>
          <w:sz w:val="22"/>
          <w:lang w:eastAsia="zh-CN"/>
        </w:rPr>
        <w:t xml:space="preserve"> for EN-DC</w:t>
      </w:r>
      <w:r>
        <w:rPr>
          <w:rFonts w:eastAsia="宋体"/>
          <w:sz w:val="22"/>
          <w:lang w:eastAsia="zh-CN"/>
        </w:rPr>
        <w:t>, which were captured in [1]</w:t>
      </w:r>
    </w:p>
    <w:p w:rsidR="00636A62" w:rsidRDefault="00636A62" w:rsidP="00636A62">
      <w:pPr>
        <w:spacing w:afterLines="50" w:after="120"/>
        <w:jc w:val="center"/>
        <w:rPr>
          <w:rFonts w:ascii="Calibri" w:eastAsia="宋体" w:hAnsi="Calibri" w:cs="Arial"/>
          <w:b/>
          <w:lang w:val="en-US" w:eastAsia="zh-CN"/>
        </w:rPr>
      </w:pPr>
      <w:r>
        <w:rPr>
          <w:rFonts w:ascii="Calibri" w:eastAsia="宋体" w:hAnsi="Calibri" w:cs="Arial"/>
          <w:b/>
          <w:lang w:val="en-US" w:eastAsia="zh-CN"/>
        </w:rPr>
        <w:t xml:space="preserve">Table 1. Clarification on EN-DC deployment scenarios and UE support/capability in Rel-15 </w:t>
      </w:r>
      <w:r w:rsidRPr="00636A62">
        <w:rPr>
          <w:rFonts w:ascii="Calibri" w:eastAsia="宋体" w:hAnsi="Calibri" w:cs="Arial"/>
          <w:b/>
          <w:vertAlign w:val="superscript"/>
          <w:lang w:val="en-US" w:eastAsia="zh-CN"/>
        </w:rPr>
        <w:t>[1]</w:t>
      </w:r>
    </w:p>
    <w:tbl>
      <w:tblPr>
        <w:tblStyle w:val="3-5"/>
        <w:tblW w:w="107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16"/>
        <w:gridCol w:w="3401"/>
        <w:gridCol w:w="3436"/>
        <w:gridCol w:w="3117"/>
      </w:tblGrid>
      <w:tr w:rsidR="00636A62" w:rsidTr="00B035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Default="00636A62">
            <w:pPr>
              <w:rPr>
                <w:rFonts w:ascii="Calibri" w:hAnsi="Calibri" w:cs="Arial"/>
                <w:b w:val="0"/>
                <w:lang w:val="en-US" w:eastAsia="zh-CN"/>
              </w:rPr>
            </w:pPr>
          </w:p>
        </w:tc>
        <w:tc>
          <w:tcPr>
            <w:tcW w:w="3401"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Pr="00636A62" w:rsidRDefault="00636A62">
            <w:pPr>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themeColor="text1"/>
                <w:sz w:val="18"/>
                <w:szCs w:val="16"/>
                <w:lang w:eastAsia="zh-CN"/>
              </w:rPr>
            </w:pPr>
            <w:r w:rsidRPr="00636A62">
              <w:rPr>
                <w:rFonts w:asciiTheme="minorHAnsi" w:hAnsiTheme="minorHAnsi" w:cs="Arial"/>
                <w:color w:val="000000" w:themeColor="text1"/>
                <w:sz w:val="18"/>
                <w:szCs w:val="16"/>
                <w:lang w:eastAsia="zh-CN"/>
              </w:rPr>
              <w:t>FDD E-UTRA-FDD NR</w:t>
            </w:r>
          </w:p>
        </w:tc>
        <w:tc>
          <w:tcPr>
            <w:tcW w:w="3436"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Pr="00636A62" w:rsidRDefault="00636A62">
            <w:pPr>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themeColor="text1"/>
                <w:sz w:val="18"/>
                <w:szCs w:val="16"/>
                <w:lang w:eastAsia="zh-CN"/>
              </w:rPr>
            </w:pPr>
            <w:r w:rsidRPr="00636A62">
              <w:rPr>
                <w:rFonts w:asciiTheme="minorHAnsi" w:hAnsiTheme="minorHAnsi" w:cs="Arial"/>
                <w:color w:val="000000" w:themeColor="text1"/>
                <w:sz w:val="18"/>
                <w:szCs w:val="16"/>
                <w:lang w:eastAsia="zh-CN"/>
              </w:rPr>
              <w:t>TDD E-UTRA-TDD NR</w:t>
            </w:r>
          </w:p>
        </w:tc>
        <w:tc>
          <w:tcPr>
            <w:tcW w:w="3117"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Pr="00636A62" w:rsidRDefault="00636A62">
            <w:pPr>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themeColor="text1"/>
                <w:sz w:val="18"/>
                <w:szCs w:val="16"/>
                <w:lang w:eastAsia="zh-CN"/>
              </w:rPr>
            </w:pPr>
            <w:r w:rsidRPr="00636A62">
              <w:rPr>
                <w:rFonts w:asciiTheme="minorHAnsi" w:hAnsiTheme="minorHAnsi" w:cs="Arial"/>
                <w:color w:val="000000" w:themeColor="text1"/>
                <w:sz w:val="18"/>
                <w:szCs w:val="16"/>
                <w:lang w:eastAsia="zh-CN"/>
              </w:rPr>
              <w:t xml:space="preserve">TDD E-UTRA-FDD NR </w:t>
            </w:r>
            <w:r w:rsidRPr="00636A62">
              <w:rPr>
                <w:rFonts w:asciiTheme="minorHAnsi" w:hAnsiTheme="minorHAnsi" w:cs="Arial"/>
                <w:color w:val="000000" w:themeColor="text1"/>
                <w:sz w:val="18"/>
                <w:szCs w:val="16"/>
                <w:lang w:eastAsia="zh-CN"/>
              </w:rPr>
              <w:br/>
              <w:t>and FDD E-UTRA-TDD NR</w:t>
            </w:r>
          </w:p>
        </w:tc>
      </w:tr>
      <w:tr w:rsidR="00636A62" w:rsidTr="00B035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6"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Pr="00636A62" w:rsidRDefault="00636A62">
            <w:pPr>
              <w:spacing w:after="0"/>
              <w:jc w:val="center"/>
              <w:rPr>
                <w:rFonts w:asciiTheme="minorHAnsi" w:hAnsiTheme="minorHAnsi" w:cs="Arial"/>
                <w:color w:val="000000" w:themeColor="text1"/>
                <w:sz w:val="18"/>
                <w:szCs w:val="16"/>
                <w:lang w:eastAsia="zh-CN"/>
              </w:rPr>
            </w:pPr>
            <w:r w:rsidRPr="00636A62">
              <w:rPr>
                <w:rFonts w:asciiTheme="minorHAnsi" w:hAnsiTheme="minorHAnsi" w:cs="Arial"/>
                <w:color w:val="000000" w:themeColor="text1"/>
                <w:sz w:val="18"/>
                <w:szCs w:val="16"/>
                <w:lang w:eastAsia="zh-CN"/>
              </w:rPr>
              <w:t>Intra-</w:t>
            </w:r>
            <w:r w:rsidRPr="00636A62">
              <w:rPr>
                <w:rFonts w:asciiTheme="minorHAnsi" w:hAnsiTheme="minorHAnsi" w:cs="Arial"/>
                <w:color w:val="000000" w:themeColor="text1"/>
                <w:sz w:val="18"/>
                <w:szCs w:val="16"/>
                <w:lang w:eastAsia="zh-CN"/>
              </w:rPr>
              <w:br/>
              <w:t>band</w:t>
            </w:r>
          </w:p>
        </w:tc>
        <w:tc>
          <w:tcPr>
            <w:tcW w:w="3401"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Default="00636A62">
            <w:pPr>
              <w:spacing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6"/>
                <w:lang w:val="en-US" w:eastAsia="zh-CN"/>
              </w:rPr>
            </w:pPr>
            <w:r>
              <w:rPr>
                <w:rFonts w:asciiTheme="minorHAnsi" w:hAnsiTheme="minorHAnsi" w:cs="Arial"/>
                <w:b/>
                <w:sz w:val="18"/>
                <w:szCs w:val="16"/>
                <w:lang w:eastAsia="zh-CN"/>
              </w:rPr>
              <w:t>Sync.</w:t>
            </w:r>
            <w:r>
              <w:rPr>
                <w:rFonts w:asciiTheme="minorHAnsi" w:hAnsiTheme="minorHAnsi" w:cs="Arial"/>
                <w:sz w:val="18"/>
                <w:szCs w:val="16"/>
                <w:lang w:val="en-US" w:eastAsia="zh-CN"/>
              </w:rPr>
              <w:t xml:space="preserve"> (</w:t>
            </w:r>
            <w:r>
              <w:rPr>
                <w:rFonts w:asciiTheme="minorHAnsi" w:hAnsiTheme="minorHAnsi" w:cs="Arial"/>
                <w:b/>
                <w:sz w:val="18"/>
                <w:szCs w:val="16"/>
                <w:lang w:val="en-US" w:eastAsia="zh-CN"/>
              </w:rPr>
              <w:t>Mandatory</w:t>
            </w:r>
            <w:r>
              <w:rPr>
                <w:rFonts w:asciiTheme="minorHAnsi" w:hAnsiTheme="minorHAnsi" w:cs="Arial"/>
                <w:sz w:val="18"/>
                <w:szCs w:val="16"/>
                <w:lang w:val="en-US" w:eastAsia="zh-CN"/>
              </w:rPr>
              <w:t xml:space="preserve"> supported by all UEs), </w:t>
            </w:r>
            <w:r>
              <w:rPr>
                <w:rFonts w:asciiTheme="minorHAnsi" w:hAnsiTheme="minorHAnsi" w:cs="Arial"/>
                <w:sz w:val="18"/>
                <w:szCs w:val="16"/>
                <w:lang w:val="en-US" w:eastAsia="zh-CN"/>
              </w:rPr>
              <w:br/>
            </w:r>
            <w:r>
              <w:rPr>
                <w:rFonts w:asciiTheme="minorHAnsi" w:hAnsiTheme="minorHAnsi" w:cs="Arial"/>
                <w:b/>
                <w:sz w:val="18"/>
                <w:szCs w:val="16"/>
                <w:lang w:eastAsia="zh-CN"/>
              </w:rPr>
              <w:t>Async.</w:t>
            </w:r>
            <w:r>
              <w:rPr>
                <w:rFonts w:asciiTheme="minorHAnsi" w:hAnsiTheme="minorHAnsi" w:cs="Arial"/>
                <w:sz w:val="18"/>
                <w:szCs w:val="16"/>
                <w:lang w:eastAsia="zh-CN"/>
              </w:rPr>
              <w:t xml:space="preserve"> </w:t>
            </w:r>
            <w:r>
              <w:rPr>
                <w:rFonts w:asciiTheme="minorHAnsi" w:hAnsiTheme="minorHAnsi" w:cs="Arial"/>
                <w:sz w:val="18"/>
                <w:szCs w:val="16"/>
                <w:lang w:val="en-US" w:eastAsia="zh-CN"/>
              </w:rPr>
              <w:t>(</w:t>
            </w:r>
            <w:r>
              <w:rPr>
                <w:rFonts w:asciiTheme="minorHAnsi" w:hAnsiTheme="minorHAnsi" w:cs="Arial"/>
                <w:b/>
                <w:sz w:val="18"/>
                <w:szCs w:val="16"/>
                <w:lang w:val="en-US" w:eastAsia="zh-CN"/>
              </w:rPr>
              <w:t>Optional</w:t>
            </w:r>
            <w:r>
              <w:rPr>
                <w:rFonts w:asciiTheme="minorHAnsi" w:hAnsiTheme="minorHAnsi" w:cs="Arial"/>
                <w:sz w:val="18"/>
                <w:szCs w:val="16"/>
                <w:lang w:val="en-US" w:eastAsia="zh-CN"/>
              </w:rPr>
              <w:t xml:space="preserve"> supported by some UEs, </w:t>
            </w:r>
            <w:r>
              <w:rPr>
                <w:rFonts w:asciiTheme="minorHAnsi" w:hAnsiTheme="minorHAnsi" w:cs="Arial"/>
                <w:sz w:val="18"/>
                <w:szCs w:val="16"/>
                <w:lang w:val="en-US" w:eastAsia="zh-CN"/>
              </w:rPr>
              <w:br/>
            </w:r>
            <w:bookmarkStart w:id="11" w:name="_Hlk149226370"/>
            <w:r>
              <w:rPr>
                <w:rFonts w:asciiTheme="minorHAnsi" w:hAnsiTheme="minorHAnsi" w:cs="Arial"/>
                <w:sz w:val="18"/>
                <w:szCs w:val="16"/>
                <w:lang w:val="en-US" w:eastAsia="zh-CN"/>
              </w:rPr>
              <w:t xml:space="preserve">depends on UE </w:t>
            </w:r>
            <w:bookmarkStart w:id="12" w:name="_Hlk149211582"/>
            <w:r>
              <w:rPr>
                <w:rFonts w:asciiTheme="minorHAnsi" w:hAnsiTheme="minorHAnsi" w:cs="Arial"/>
                <w:sz w:val="18"/>
                <w:szCs w:val="16"/>
                <w:lang w:val="en-US" w:eastAsia="zh-CN"/>
              </w:rPr>
              <w:t xml:space="preserve">capability </w:t>
            </w:r>
            <w:bookmarkEnd w:id="12"/>
            <w:r>
              <w:rPr>
                <w:rFonts w:asciiTheme="minorHAnsi" w:hAnsiTheme="minorHAnsi" w:cs="Arial"/>
                <w:sz w:val="18"/>
                <w:szCs w:val="16"/>
                <w:lang w:val="en-US" w:eastAsia="zh-CN"/>
              </w:rPr>
              <w:t xml:space="preserve">IE </w:t>
            </w:r>
            <w:proofErr w:type="spellStart"/>
            <w:r>
              <w:rPr>
                <w:rFonts w:asciiTheme="minorHAnsi" w:hAnsiTheme="minorHAnsi" w:cs="Arial"/>
                <w:i/>
                <w:sz w:val="18"/>
                <w:szCs w:val="16"/>
                <w:lang w:val="en-US" w:eastAsia="zh-CN"/>
              </w:rPr>
              <w:t>asyncIntraBandENDC</w:t>
            </w:r>
            <w:bookmarkEnd w:id="11"/>
            <w:proofErr w:type="spellEnd"/>
            <w:r>
              <w:rPr>
                <w:rFonts w:asciiTheme="minorHAnsi" w:hAnsiTheme="minorHAnsi" w:cs="Arial"/>
                <w:sz w:val="18"/>
                <w:szCs w:val="16"/>
                <w:lang w:val="en-US" w:eastAsia="zh-CN"/>
              </w:rPr>
              <w:t>)</w:t>
            </w:r>
            <w:r>
              <w:rPr>
                <w:rFonts w:asciiTheme="minorHAnsi" w:hAnsiTheme="minorHAnsi" w:cs="Arial"/>
                <w:sz w:val="18"/>
                <w:szCs w:val="16"/>
                <w:lang w:val="en-US" w:eastAsia="zh-CN"/>
              </w:rPr>
              <w:br/>
            </w:r>
            <w:r>
              <w:rPr>
                <w:rFonts w:asciiTheme="minorHAnsi" w:hAnsiTheme="minorHAnsi" w:cs="Arial"/>
                <w:sz w:val="18"/>
                <w:szCs w:val="16"/>
                <w:lang w:eastAsia="zh-CN"/>
              </w:rPr>
              <w:br/>
              <w:t xml:space="preserve">Note-1: </w:t>
            </w:r>
            <w:r>
              <w:rPr>
                <w:rFonts w:asciiTheme="minorHAnsi" w:hAnsiTheme="minorHAnsi" w:cs="Arial"/>
                <w:sz w:val="18"/>
                <w:szCs w:val="16"/>
                <w:lang w:val="en-US" w:eastAsia="zh-CN"/>
              </w:rPr>
              <w:t>only support collocation for Rel-15</w:t>
            </w:r>
          </w:p>
        </w:tc>
        <w:tc>
          <w:tcPr>
            <w:tcW w:w="3436"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Default="00636A62">
            <w:pPr>
              <w:spacing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6"/>
                <w:lang w:val="en-US" w:eastAsia="zh-CN"/>
              </w:rPr>
            </w:pPr>
            <w:r>
              <w:rPr>
                <w:rFonts w:asciiTheme="minorHAnsi" w:hAnsiTheme="minorHAnsi" w:cs="Arial"/>
                <w:b/>
                <w:sz w:val="18"/>
                <w:szCs w:val="16"/>
                <w:lang w:eastAsia="zh-CN"/>
              </w:rPr>
              <w:t>Sync.</w:t>
            </w:r>
            <w:r>
              <w:rPr>
                <w:rFonts w:asciiTheme="minorHAnsi" w:hAnsiTheme="minorHAnsi" w:cs="Arial"/>
                <w:sz w:val="18"/>
                <w:szCs w:val="16"/>
                <w:lang w:val="en-US" w:eastAsia="zh-CN"/>
              </w:rPr>
              <w:t xml:space="preserve"> (UE only support Sync operation for Rel-15)</w:t>
            </w:r>
            <w:r>
              <w:rPr>
                <w:rFonts w:asciiTheme="minorHAnsi" w:hAnsiTheme="minorHAnsi" w:cs="Arial"/>
                <w:sz w:val="18"/>
                <w:szCs w:val="16"/>
                <w:lang w:val="en-US" w:eastAsia="zh-CN"/>
              </w:rPr>
              <w:br/>
            </w:r>
            <w:r>
              <w:rPr>
                <w:rFonts w:asciiTheme="minorHAnsi" w:hAnsiTheme="minorHAnsi" w:cs="Arial"/>
                <w:sz w:val="18"/>
                <w:szCs w:val="16"/>
                <w:lang w:val="en-US" w:eastAsia="zh-CN"/>
              </w:rPr>
              <w:br/>
              <w:t>Note-1: only support collocation for Rel-15</w:t>
            </w:r>
          </w:p>
        </w:tc>
        <w:tc>
          <w:tcPr>
            <w:tcW w:w="3117" w:type="dxa"/>
            <w:tcBorders>
              <w:top w:val="none" w:sz="0" w:space="0" w:color="auto"/>
              <w:left w:val="none" w:sz="0" w:space="0" w:color="auto"/>
              <w:bottom w:val="none" w:sz="0" w:space="0" w:color="auto"/>
              <w:right w:val="none" w:sz="0" w:space="0" w:color="auto"/>
            </w:tcBorders>
            <w:shd w:val="clear" w:color="auto" w:fill="FFFFFF" w:themeFill="background1"/>
            <w:vAlign w:val="center"/>
            <w:hideMark/>
          </w:tcPr>
          <w:p w:rsidR="00636A62" w:rsidRDefault="00636A62">
            <w:pPr>
              <w:spacing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6"/>
                <w:lang w:eastAsia="zh-CN"/>
              </w:rPr>
            </w:pPr>
            <w:r>
              <w:rPr>
                <w:rFonts w:asciiTheme="minorHAnsi" w:hAnsiTheme="minorHAnsi" w:cs="Arial"/>
                <w:sz w:val="18"/>
                <w:szCs w:val="16"/>
                <w:lang w:eastAsia="zh-CN"/>
              </w:rPr>
              <w:t>N.A.</w:t>
            </w:r>
          </w:p>
        </w:tc>
      </w:tr>
      <w:tr w:rsidR="00636A62" w:rsidTr="00B03522">
        <w:tc>
          <w:tcPr>
            <w:cnfStyle w:val="001000000000" w:firstRow="0" w:lastRow="0" w:firstColumn="1" w:lastColumn="0" w:oddVBand="0" w:evenVBand="0" w:oddHBand="0" w:evenHBand="0" w:firstRowFirstColumn="0" w:firstRowLastColumn="0" w:lastRowFirstColumn="0" w:lastRowLastColumn="0"/>
            <w:tcW w:w="816" w:type="dxa"/>
            <w:tcBorders>
              <w:top w:val="none" w:sz="0" w:space="0" w:color="auto"/>
              <w:left w:val="none" w:sz="0" w:space="0" w:color="auto"/>
              <w:right w:val="none" w:sz="0" w:space="0" w:color="auto"/>
            </w:tcBorders>
            <w:shd w:val="clear" w:color="auto" w:fill="FFFFFF" w:themeFill="background1"/>
            <w:vAlign w:val="center"/>
            <w:hideMark/>
          </w:tcPr>
          <w:p w:rsidR="00636A62" w:rsidRPr="00636A62" w:rsidRDefault="00636A62">
            <w:pPr>
              <w:spacing w:after="0"/>
              <w:jc w:val="center"/>
              <w:rPr>
                <w:rFonts w:asciiTheme="minorHAnsi" w:hAnsiTheme="minorHAnsi" w:cs="Arial"/>
                <w:color w:val="000000" w:themeColor="text1"/>
                <w:sz w:val="18"/>
                <w:szCs w:val="16"/>
                <w:lang w:eastAsia="zh-CN"/>
              </w:rPr>
            </w:pPr>
            <w:r w:rsidRPr="00636A62">
              <w:rPr>
                <w:rFonts w:asciiTheme="minorHAnsi" w:hAnsiTheme="minorHAnsi" w:cs="Arial"/>
                <w:color w:val="000000" w:themeColor="text1"/>
                <w:sz w:val="18"/>
                <w:szCs w:val="16"/>
                <w:lang w:eastAsia="zh-CN"/>
              </w:rPr>
              <w:t>Inter-</w:t>
            </w:r>
            <w:r w:rsidRPr="00636A62">
              <w:rPr>
                <w:rFonts w:asciiTheme="minorHAnsi" w:hAnsiTheme="minorHAnsi" w:cs="Arial"/>
                <w:color w:val="000000" w:themeColor="text1"/>
                <w:sz w:val="18"/>
                <w:szCs w:val="16"/>
                <w:lang w:eastAsia="zh-CN"/>
              </w:rPr>
              <w:br/>
              <w:t>band</w:t>
            </w:r>
          </w:p>
        </w:tc>
        <w:tc>
          <w:tcPr>
            <w:tcW w:w="3401" w:type="dxa"/>
            <w:shd w:val="clear" w:color="auto" w:fill="FFFFFF" w:themeFill="background1"/>
            <w:vAlign w:val="center"/>
            <w:hideMark/>
          </w:tcPr>
          <w:p w:rsidR="00636A62"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Pr>
                <w:rFonts w:asciiTheme="minorHAnsi" w:hAnsiTheme="minorHAnsi" w:cs="Arial"/>
                <w:b/>
                <w:sz w:val="18"/>
                <w:szCs w:val="16"/>
                <w:lang w:val="en-US" w:eastAsia="zh-CN"/>
              </w:rPr>
              <w:t>Sync.</w:t>
            </w:r>
            <w:r>
              <w:rPr>
                <w:rFonts w:asciiTheme="minorHAnsi" w:hAnsiTheme="minorHAnsi" w:cs="Arial"/>
                <w:sz w:val="18"/>
                <w:szCs w:val="16"/>
                <w:lang w:val="en-US" w:eastAsia="zh-CN"/>
              </w:rPr>
              <w:t xml:space="preserve"> (</w:t>
            </w:r>
            <w:r>
              <w:rPr>
                <w:rFonts w:asciiTheme="minorHAnsi" w:hAnsiTheme="minorHAnsi" w:cs="Arial"/>
                <w:b/>
                <w:sz w:val="18"/>
                <w:szCs w:val="16"/>
                <w:lang w:val="en-US" w:eastAsia="zh-CN"/>
              </w:rPr>
              <w:t>Mandatory</w:t>
            </w:r>
            <w:r>
              <w:rPr>
                <w:rFonts w:asciiTheme="minorHAnsi" w:hAnsiTheme="minorHAnsi" w:cs="Arial"/>
                <w:sz w:val="18"/>
                <w:szCs w:val="16"/>
                <w:lang w:val="en-US" w:eastAsia="zh-CN"/>
              </w:rPr>
              <w:t xml:space="preserve"> support by all UEs),</w:t>
            </w:r>
          </w:p>
          <w:p w:rsidR="00636A62"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Pr>
                <w:rFonts w:asciiTheme="minorHAnsi" w:hAnsiTheme="minorHAnsi" w:cs="Arial"/>
                <w:b/>
                <w:sz w:val="18"/>
                <w:szCs w:val="16"/>
                <w:lang w:eastAsia="zh-CN"/>
              </w:rPr>
              <w:t>Async.</w:t>
            </w:r>
            <w:r>
              <w:rPr>
                <w:rFonts w:asciiTheme="minorHAnsi" w:hAnsiTheme="minorHAnsi" w:cs="Arial"/>
                <w:sz w:val="18"/>
                <w:szCs w:val="16"/>
                <w:lang w:val="en-US" w:eastAsia="zh-CN"/>
              </w:rPr>
              <w:t xml:space="preserve"> (</w:t>
            </w:r>
            <w:r>
              <w:rPr>
                <w:rFonts w:asciiTheme="minorHAnsi" w:hAnsiTheme="minorHAnsi" w:cs="Arial"/>
                <w:b/>
                <w:sz w:val="18"/>
                <w:szCs w:val="16"/>
                <w:lang w:val="en-US" w:eastAsia="zh-CN"/>
              </w:rPr>
              <w:t>Mandatory</w:t>
            </w:r>
            <w:r>
              <w:rPr>
                <w:rFonts w:asciiTheme="minorHAnsi" w:hAnsiTheme="minorHAnsi" w:cs="Arial"/>
                <w:sz w:val="18"/>
                <w:szCs w:val="16"/>
                <w:lang w:val="en-US" w:eastAsia="zh-CN"/>
              </w:rPr>
              <w:t xml:space="preserve"> support by all UEs)</w:t>
            </w:r>
          </w:p>
        </w:tc>
        <w:tc>
          <w:tcPr>
            <w:tcW w:w="3436" w:type="dxa"/>
            <w:shd w:val="clear" w:color="auto" w:fill="FFFFFF" w:themeFill="background1"/>
            <w:vAlign w:val="center"/>
            <w:hideMark/>
          </w:tcPr>
          <w:p w:rsidR="00636A62" w:rsidRPr="00023CD1"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sidRPr="00023CD1">
              <w:rPr>
                <w:rFonts w:asciiTheme="minorHAnsi" w:hAnsiTheme="minorHAnsi" w:cs="Arial"/>
                <w:b/>
                <w:sz w:val="18"/>
                <w:szCs w:val="16"/>
                <w:lang w:val="en-US" w:eastAsia="zh-CN"/>
              </w:rPr>
              <w:t>Sync.</w:t>
            </w:r>
            <w:r w:rsidRPr="00023CD1">
              <w:rPr>
                <w:rFonts w:asciiTheme="minorHAnsi" w:hAnsiTheme="minorHAnsi" w:cs="Arial"/>
                <w:sz w:val="18"/>
                <w:szCs w:val="16"/>
                <w:lang w:val="en-US" w:eastAsia="zh-CN"/>
              </w:rPr>
              <w:t xml:space="preserve"> (</w:t>
            </w:r>
            <w:r w:rsidRPr="00023CD1">
              <w:rPr>
                <w:rFonts w:asciiTheme="minorHAnsi" w:hAnsiTheme="minorHAnsi" w:cs="Arial"/>
                <w:b/>
                <w:sz w:val="18"/>
                <w:szCs w:val="16"/>
                <w:lang w:val="en-US" w:eastAsia="zh-CN"/>
              </w:rPr>
              <w:t>Mandatory</w:t>
            </w:r>
            <w:r w:rsidRPr="00023CD1">
              <w:rPr>
                <w:rFonts w:asciiTheme="minorHAnsi" w:hAnsiTheme="minorHAnsi" w:cs="Arial"/>
                <w:sz w:val="18"/>
                <w:szCs w:val="16"/>
                <w:lang w:val="en-US" w:eastAsia="zh-CN"/>
              </w:rPr>
              <w:t xml:space="preserve"> support by all UEs),</w:t>
            </w:r>
          </w:p>
          <w:p w:rsidR="00636A62" w:rsidRPr="00023CD1"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sidRPr="00023CD1">
              <w:rPr>
                <w:rFonts w:asciiTheme="minorHAnsi" w:hAnsiTheme="minorHAnsi" w:cs="Arial"/>
                <w:b/>
                <w:sz w:val="18"/>
                <w:szCs w:val="16"/>
                <w:lang w:eastAsia="zh-CN"/>
              </w:rPr>
              <w:t>Async.</w:t>
            </w:r>
            <w:r w:rsidRPr="00023CD1">
              <w:rPr>
                <w:rFonts w:asciiTheme="minorHAnsi" w:hAnsiTheme="minorHAnsi" w:cs="Arial"/>
                <w:sz w:val="18"/>
                <w:szCs w:val="16"/>
                <w:lang w:val="en-US" w:eastAsia="zh-CN"/>
              </w:rPr>
              <w:t xml:space="preserve"> (</w:t>
            </w:r>
            <w:r w:rsidRPr="00023CD1">
              <w:rPr>
                <w:rFonts w:asciiTheme="minorHAnsi" w:hAnsiTheme="minorHAnsi" w:cs="Arial"/>
                <w:b/>
                <w:sz w:val="18"/>
                <w:szCs w:val="16"/>
                <w:lang w:val="en-US" w:eastAsia="zh-CN"/>
              </w:rPr>
              <w:t>Mandatory</w:t>
            </w:r>
            <w:r w:rsidRPr="00023CD1">
              <w:rPr>
                <w:rFonts w:asciiTheme="minorHAnsi" w:hAnsiTheme="minorHAnsi" w:cs="Arial"/>
                <w:sz w:val="18"/>
                <w:szCs w:val="16"/>
                <w:lang w:val="en-US" w:eastAsia="zh-CN"/>
              </w:rPr>
              <w:t xml:space="preserve"> support by all UEs)</w:t>
            </w:r>
            <w:r w:rsidRPr="00023CD1">
              <w:rPr>
                <w:rFonts w:asciiTheme="minorHAnsi" w:hAnsiTheme="minorHAnsi" w:cs="Arial"/>
                <w:sz w:val="18"/>
                <w:szCs w:val="16"/>
                <w:lang w:val="en-US" w:eastAsia="zh-CN"/>
              </w:rPr>
              <w:br/>
            </w:r>
            <w:r w:rsidRPr="00023CD1">
              <w:rPr>
                <w:rFonts w:asciiTheme="minorHAnsi" w:hAnsiTheme="minorHAnsi" w:cs="Arial"/>
                <w:sz w:val="18"/>
                <w:szCs w:val="16"/>
                <w:lang w:val="en-US" w:eastAsia="zh-CN"/>
              </w:rPr>
              <w:br/>
              <w:t xml:space="preserve">(Additionally, Simultaneous TX and RX depends on UE capability RRC IE </w:t>
            </w:r>
            <w:proofErr w:type="spellStart"/>
            <w:r w:rsidRPr="00023CD1">
              <w:rPr>
                <w:rFonts w:asciiTheme="minorHAnsi" w:hAnsiTheme="minorHAnsi" w:cs="Arial"/>
                <w:i/>
                <w:sz w:val="18"/>
                <w:szCs w:val="16"/>
                <w:lang w:val="en-US" w:eastAsia="zh-CN"/>
              </w:rPr>
              <w:t>simultaneousRxTxInterBandENDC</w:t>
            </w:r>
            <w:proofErr w:type="spellEnd"/>
            <w:r w:rsidRPr="00023CD1">
              <w:rPr>
                <w:rFonts w:asciiTheme="minorHAnsi" w:hAnsiTheme="minorHAnsi" w:cs="Arial"/>
                <w:sz w:val="18"/>
                <w:szCs w:val="16"/>
                <w:lang w:val="en-US" w:eastAsia="zh-CN"/>
              </w:rPr>
              <w:t>)</w:t>
            </w:r>
          </w:p>
        </w:tc>
        <w:tc>
          <w:tcPr>
            <w:tcW w:w="3117" w:type="dxa"/>
            <w:shd w:val="clear" w:color="auto" w:fill="FFFFFF" w:themeFill="background1"/>
            <w:vAlign w:val="center"/>
            <w:hideMark/>
          </w:tcPr>
          <w:p w:rsidR="00636A62" w:rsidRPr="00023CD1"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sidRPr="00023CD1">
              <w:rPr>
                <w:rFonts w:asciiTheme="minorHAnsi" w:hAnsiTheme="minorHAnsi" w:cs="Arial"/>
                <w:b/>
                <w:sz w:val="18"/>
                <w:szCs w:val="16"/>
                <w:lang w:val="en-US" w:eastAsia="zh-CN"/>
              </w:rPr>
              <w:t>Sync.</w:t>
            </w:r>
            <w:r w:rsidRPr="00023CD1">
              <w:rPr>
                <w:rFonts w:asciiTheme="minorHAnsi" w:hAnsiTheme="minorHAnsi" w:cs="Arial"/>
                <w:sz w:val="18"/>
                <w:szCs w:val="16"/>
                <w:lang w:val="en-US" w:eastAsia="zh-CN"/>
              </w:rPr>
              <w:t xml:space="preserve"> (</w:t>
            </w:r>
            <w:r w:rsidRPr="00023CD1">
              <w:rPr>
                <w:rFonts w:asciiTheme="minorHAnsi" w:hAnsiTheme="minorHAnsi" w:cs="Arial"/>
                <w:b/>
                <w:sz w:val="18"/>
                <w:szCs w:val="16"/>
                <w:lang w:val="en-US" w:eastAsia="zh-CN"/>
              </w:rPr>
              <w:t>Mandatory</w:t>
            </w:r>
            <w:r w:rsidRPr="00023CD1">
              <w:rPr>
                <w:rFonts w:asciiTheme="minorHAnsi" w:hAnsiTheme="minorHAnsi" w:cs="Arial"/>
                <w:sz w:val="18"/>
                <w:szCs w:val="16"/>
                <w:lang w:val="en-US" w:eastAsia="zh-CN"/>
              </w:rPr>
              <w:t xml:space="preserve"> support by all UEs),</w:t>
            </w:r>
          </w:p>
          <w:p w:rsidR="00636A62" w:rsidRPr="00023CD1" w:rsidRDefault="00636A62">
            <w:pPr>
              <w:spacing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6"/>
                <w:lang w:val="en-US" w:eastAsia="zh-CN"/>
              </w:rPr>
            </w:pPr>
            <w:r w:rsidRPr="00023CD1">
              <w:rPr>
                <w:rFonts w:asciiTheme="minorHAnsi" w:hAnsiTheme="minorHAnsi" w:cs="Arial"/>
                <w:b/>
                <w:sz w:val="18"/>
                <w:szCs w:val="16"/>
                <w:lang w:eastAsia="zh-CN"/>
              </w:rPr>
              <w:t>Async.</w:t>
            </w:r>
            <w:r w:rsidRPr="00023CD1">
              <w:rPr>
                <w:rFonts w:asciiTheme="minorHAnsi" w:hAnsiTheme="minorHAnsi" w:cs="Arial"/>
                <w:sz w:val="18"/>
                <w:szCs w:val="16"/>
                <w:lang w:val="en-US" w:eastAsia="zh-CN"/>
              </w:rPr>
              <w:t xml:space="preserve"> (</w:t>
            </w:r>
            <w:r w:rsidRPr="00023CD1">
              <w:rPr>
                <w:rFonts w:asciiTheme="minorHAnsi" w:hAnsiTheme="minorHAnsi" w:cs="Arial"/>
                <w:b/>
                <w:sz w:val="18"/>
                <w:szCs w:val="16"/>
                <w:lang w:val="en-US" w:eastAsia="zh-CN"/>
              </w:rPr>
              <w:t>Mandatory</w:t>
            </w:r>
            <w:r w:rsidRPr="00023CD1">
              <w:rPr>
                <w:rFonts w:asciiTheme="minorHAnsi" w:hAnsiTheme="minorHAnsi" w:cs="Arial"/>
                <w:sz w:val="18"/>
                <w:szCs w:val="16"/>
                <w:lang w:val="en-US" w:eastAsia="zh-CN"/>
              </w:rPr>
              <w:t xml:space="preserve"> support by all UEs)</w:t>
            </w:r>
            <w:r w:rsidRPr="00023CD1">
              <w:rPr>
                <w:rFonts w:asciiTheme="minorHAnsi" w:hAnsiTheme="minorHAnsi" w:cs="Arial"/>
                <w:sz w:val="18"/>
                <w:szCs w:val="16"/>
                <w:lang w:val="en-US" w:eastAsia="zh-CN"/>
              </w:rPr>
              <w:br/>
            </w:r>
            <w:r w:rsidRPr="00023CD1">
              <w:rPr>
                <w:rFonts w:asciiTheme="minorHAnsi" w:hAnsiTheme="minorHAnsi" w:cs="Arial"/>
                <w:sz w:val="18"/>
                <w:szCs w:val="16"/>
                <w:lang w:val="en-US" w:eastAsia="zh-CN"/>
              </w:rPr>
              <w:br/>
              <w:t xml:space="preserve">(Additionally, Simultaneous TX and RX depends on UE capability RRC IE </w:t>
            </w:r>
            <w:proofErr w:type="spellStart"/>
            <w:r w:rsidRPr="00023CD1">
              <w:rPr>
                <w:rFonts w:asciiTheme="minorHAnsi" w:hAnsiTheme="minorHAnsi" w:cs="Arial"/>
                <w:i/>
                <w:sz w:val="18"/>
                <w:szCs w:val="16"/>
                <w:lang w:val="en-US" w:eastAsia="zh-CN"/>
              </w:rPr>
              <w:t>simultaneousRxTxInterBandENDC</w:t>
            </w:r>
            <w:proofErr w:type="spellEnd"/>
            <w:r w:rsidRPr="00023CD1">
              <w:rPr>
                <w:rFonts w:asciiTheme="minorHAnsi" w:hAnsiTheme="minorHAnsi" w:cs="Arial"/>
                <w:sz w:val="18"/>
                <w:szCs w:val="16"/>
                <w:lang w:val="en-US" w:eastAsia="zh-CN"/>
              </w:rPr>
              <w:t>)</w:t>
            </w:r>
          </w:p>
        </w:tc>
      </w:tr>
    </w:tbl>
    <w:p w:rsidR="003E4278" w:rsidRDefault="003E4278" w:rsidP="003E4278">
      <w:pPr>
        <w:widowControl w:val="0"/>
        <w:adjustRightInd w:val="0"/>
        <w:snapToGrid w:val="0"/>
        <w:spacing w:before="180"/>
        <w:rPr>
          <w:rFonts w:eastAsia="宋体"/>
          <w:sz w:val="22"/>
          <w:lang w:eastAsia="zh-CN"/>
        </w:rPr>
      </w:pPr>
      <w:r>
        <w:rPr>
          <w:rFonts w:eastAsia="宋体"/>
          <w:sz w:val="22"/>
          <w:lang w:val="en-US" w:eastAsia="zh-CN"/>
        </w:rPr>
        <w:t>F</w:t>
      </w:r>
      <w:r>
        <w:rPr>
          <w:rFonts w:eastAsia="宋体" w:hint="eastAsia"/>
          <w:sz w:val="22"/>
          <w:lang w:val="en-US" w:eastAsia="zh-CN"/>
        </w:rPr>
        <w:t>or</w:t>
      </w:r>
      <w:r>
        <w:rPr>
          <w:rFonts w:eastAsia="宋体"/>
          <w:sz w:val="22"/>
          <w:lang w:val="en-US" w:eastAsia="zh-CN"/>
        </w:rPr>
        <w:t xml:space="preserve"> </w:t>
      </w:r>
      <w:r>
        <w:rPr>
          <w:rFonts w:eastAsia="宋体" w:hint="eastAsia"/>
          <w:sz w:val="22"/>
          <w:lang w:val="en-US" w:eastAsia="zh-CN"/>
        </w:rPr>
        <w:t>inter-band</w:t>
      </w:r>
      <w:r>
        <w:rPr>
          <w:rFonts w:eastAsia="宋体"/>
          <w:sz w:val="22"/>
          <w:lang w:val="en-US" w:eastAsia="zh-CN"/>
        </w:rPr>
        <w:t xml:space="preserve"> </w:t>
      </w:r>
      <w:r>
        <w:rPr>
          <w:rFonts w:eastAsia="宋体" w:hint="eastAsia"/>
          <w:sz w:val="22"/>
          <w:lang w:val="en-US" w:eastAsia="zh-CN"/>
        </w:rPr>
        <w:t>EN-DC,</w:t>
      </w:r>
      <w:r>
        <w:rPr>
          <w:rFonts w:eastAsia="宋体"/>
          <w:sz w:val="22"/>
          <w:lang w:val="en-US" w:eastAsia="zh-CN"/>
        </w:rPr>
        <w:t xml:space="preserve"> all UEs are </w:t>
      </w:r>
      <w:r w:rsidRPr="00B03522">
        <w:rPr>
          <w:rFonts w:eastAsia="宋体"/>
          <w:sz w:val="22"/>
          <w:lang w:val="en-US" w:eastAsia="zh-CN"/>
        </w:rPr>
        <w:t xml:space="preserve">mandatory </w:t>
      </w:r>
      <w:r>
        <w:rPr>
          <w:rFonts w:eastAsia="宋体"/>
          <w:sz w:val="22"/>
          <w:lang w:val="en-US" w:eastAsia="zh-CN"/>
        </w:rPr>
        <w:t xml:space="preserve">to support </w:t>
      </w:r>
      <w:r w:rsidRPr="00636A62">
        <w:rPr>
          <w:rFonts w:eastAsia="宋体"/>
          <w:sz w:val="22"/>
          <w:lang w:eastAsia="zh-CN"/>
        </w:rPr>
        <w:t>synchronous</w:t>
      </w:r>
      <w:r>
        <w:rPr>
          <w:rFonts w:eastAsia="宋体"/>
          <w:sz w:val="22"/>
          <w:lang w:val="en-US" w:eastAsia="zh-CN"/>
        </w:rPr>
        <w:t xml:space="preserve"> </w:t>
      </w:r>
      <w:r w:rsidRPr="00636A62">
        <w:rPr>
          <w:rFonts w:eastAsia="宋体"/>
          <w:sz w:val="22"/>
          <w:lang w:eastAsia="zh-CN"/>
        </w:rPr>
        <w:t>operation</w:t>
      </w:r>
      <w:r>
        <w:rPr>
          <w:rFonts w:eastAsia="宋体"/>
          <w:sz w:val="22"/>
          <w:lang w:eastAsia="zh-CN"/>
        </w:rPr>
        <w:t xml:space="preserve"> and </w:t>
      </w:r>
      <w:r w:rsidRPr="00636A62">
        <w:rPr>
          <w:rFonts w:eastAsia="宋体"/>
          <w:sz w:val="22"/>
          <w:lang w:eastAsia="zh-CN"/>
        </w:rPr>
        <w:t>asynchronous operation</w:t>
      </w:r>
      <w:r>
        <w:rPr>
          <w:rFonts w:eastAsia="宋体"/>
          <w:sz w:val="22"/>
          <w:lang w:eastAsia="zh-CN"/>
        </w:rPr>
        <w:t>.</w:t>
      </w:r>
    </w:p>
    <w:p w:rsidR="00B41229" w:rsidRDefault="00B03522" w:rsidP="003E4278">
      <w:pPr>
        <w:widowControl w:val="0"/>
        <w:adjustRightInd w:val="0"/>
        <w:snapToGrid w:val="0"/>
        <w:spacing w:before="180"/>
        <w:rPr>
          <w:rFonts w:eastAsia="宋体"/>
          <w:sz w:val="22"/>
          <w:lang w:eastAsia="zh-CN"/>
        </w:rPr>
      </w:pPr>
      <w:r w:rsidRPr="00593750">
        <w:rPr>
          <w:rFonts w:eastAsia="宋体"/>
          <w:sz w:val="22"/>
          <w:lang w:eastAsia="zh-CN"/>
        </w:rPr>
        <w:t>For intra-band EN-DC,</w:t>
      </w:r>
      <w:r w:rsidRPr="00593750">
        <w:rPr>
          <w:rFonts w:eastAsia="宋体" w:hint="eastAsia"/>
          <w:sz w:val="22"/>
          <w:lang w:eastAsia="zh-CN"/>
        </w:rPr>
        <w:t xml:space="preserve"> </w:t>
      </w:r>
      <w:r w:rsidRPr="00593750">
        <w:rPr>
          <w:rFonts w:eastAsia="宋体"/>
          <w:sz w:val="22"/>
          <w:lang w:eastAsia="zh-CN"/>
        </w:rPr>
        <w:t xml:space="preserve">it can be observed that only co-located deployment is supported. </w:t>
      </w:r>
      <w:r w:rsidR="003E4278" w:rsidRPr="00593750">
        <w:rPr>
          <w:rFonts w:eastAsia="宋体"/>
          <w:sz w:val="22"/>
          <w:lang w:eastAsia="zh-CN"/>
        </w:rPr>
        <w:t xml:space="preserve">For </w:t>
      </w:r>
      <w:r w:rsidR="00AD005B">
        <w:rPr>
          <w:rFonts w:eastAsia="宋体"/>
          <w:sz w:val="22"/>
          <w:lang w:eastAsia="zh-CN"/>
        </w:rPr>
        <w:t>TDD-</w:t>
      </w:r>
      <w:r w:rsidR="003E4278" w:rsidRPr="00593750">
        <w:rPr>
          <w:rFonts w:eastAsia="宋体"/>
          <w:sz w:val="22"/>
          <w:lang w:eastAsia="zh-CN"/>
        </w:rPr>
        <w:t xml:space="preserve">TDD intra-band EN-DC, UE only supports </w:t>
      </w:r>
      <w:r w:rsidR="003E4278" w:rsidRPr="00636A62">
        <w:rPr>
          <w:rFonts w:eastAsia="宋体"/>
          <w:sz w:val="22"/>
          <w:lang w:eastAsia="zh-CN"/>
        </w:rPr>
        <w:t>synchronous</w:t>
      </w:r>
      <w:r w:rsidR="003E4278" w:rsidRPr="00593750">
        <w:rPr>
          <w:rFonts w:eastAsia="宋体"/>
          <w:sz w:val="22"/>
          <w:lang w:eastAsia="zh-CN"/>
        </w:rPr>
        <w:t xml:space="preserve"> </w:t>
      </w:r>
      <w:r w:rsidR="003E4278" w:rsidRPr="00636A62">
        <w:rPr>
          <w:rFonts w:eastAsia="宋体"/>
          <w:sz w:val="22"/>
          <w:lang w:eastAsia="zh-CN"/>
        </w:rPr>
        <w:t>operation</w:t>
      </w:r>
      <w:r w:rsidR="003E4278" w:rsidRPr="00593750">
        <w:rPr>
          <w:rFonts w:eastAsia="宋体"/>
          <w:sz w:val="22"/>
          <w:lang w:eastAsia="zh-CN"/>
        </w:rPr>
        <w:t xml:space="preserve">. </w:t>
      </w:r>
      <w:r w:rsidRPr="00593750">
        <w:rPr>
          <w:rFonts w:eastAsia="宋体"/>
          <w:sz w:val="22"/>
          <w:lang w:eastAsia="zh-CN"/>
        </w:rPr>
        <w:t>For FDD</w:t>
      </w:r>
      <w:r w:rsidR="00AD005B">
        <w:rPr>
          <w:rFonts w:eastAsia="宋体"/>
          <w:sz w:val="22"/>
          <w:lang w:eastAsia="zh-CN"/>
        </w:rPr>
        <w:t>-FDD</w:t>
      </w:r>
      <w:r w:rsidRPr="00593750">
        <w:rPr>
          <w:rFonts w:eastAsia="宋体"/>
          <w:sz w:val="22"/>
          <w:lang w:eastAsia="zh-CN"/>
        </w:rPr>
        <w:t xml:space="preserve"> intra-band EN-DC, all UEs are mandatory to support </w:t>
      </w:r>
      <w:r w:rsidRPr="00636A62">
        <w:rPr>
          <w:rFonts w:eastAsia="宋体"/>
          <w:sz w:val="22"/>
          <w:lang w:eastAsia="zh-CN"/>
        </w:rPr>
        <w:t>synchronous</w:t>
      </w:r>
      <w:r w:rsidRPr="00593750">
        <w:rPr>
          <w:rFonts w:eastAsia="宋体"/>
          <w:sz w:val="22"/>
          <w:lang w:eastAsia="zh-CN"/>
        </w:rPr>
        <w:t xml:space="preserve"> </w:t>
      </w:r>
      <w:r w:rsidRPr="00636A62">
        <w:rPr>
          <w:rFonts w:eastAsia="宋体"/>
          <w:sz w:val="22"/>
          <w:lang w:eastAsia="zh-CN"/>
        </w:rPr>
        <w:t>operation</w:t>
      </w:r>
      <w:r w:rsidRPr="00593750">
        <w:rPr>
          <w:rFonts w:eastAsia="宋体"/>
          <w:sz w:val="22"/>
          <w:lang w:eastAsia="zh-CN"/>
        </w:rPr>
        <w:t xml:space="preserve"> and whether to support </w:t>
      </w:r>
      <w:r w:rsidRPr="00636A62">
        <w:rPr>
          <w:rFonts w:eastAsia="宋体"/>
          <w:sz w:val="22"/>
          <w:lang w:eastAsia="zh-CN"/>
        </w:rPr>
        <w:t>asynchronous operation</w:t>
      </w:r>
      <w:r>
        <w:rPr>
          <w:rFonts w:eastAsia="宋体"/>
          <w:sz w:val="22"/>
          <w:lang w:eastAsia="zh-CN"/>
        </w:rPr>
        <w:t xml:space="preserve"> </w:t>
      </w:r>
      <w:r w:rsidRPr="00B03522">
        <w:rPr>
          <w:rFonts w:eastAsia="宋体"/>
          <w:sz w:val="22"/>
          <w:lang w:eastAsia="zh-CN"/>
        </w:rPr>
        <w:t xml:space="preserve">depends on UE capability IE </w:t>
      </w:r>
      <w:proofErr w:type="spellStart"/>
      <w:r w:rsidRPr="00B03522">
        <w:rPr>
          <w:rFonts w:eastAsia="宋体"/>
          <w:i/>
          <w:sz w:val="22"/>
          <w:lang w:eastAsia="zh-CN"/>
        </w:rPr>
        <w:t>asyncIntraBandENDC</w:t>
      </w:r>
      <w:proofErr w:type="spellEnd"/>
      <w:r w:rsidR="00B41229">
        <w:rPr>
          <w:rFonts w:eastAsia="宋体"/>
          <w:sz w:val="22"/>
          <w:lang w:eastAsia="zh-CN"/>
        </w:rPr>
        <w:t>.</w:t>
      </w:r>
    </w:p>
    <w:p w:rsidR="00B41229" w:rsidRDefault="00B41229" w:rsidP="00B41229">
      <w:pPr>
        <w:widowControl w:val="0"/>
        <w:adjustRightInd w:val="0"/>
        <w:snapToGrid w:val="0"/>
        <w:spacing w:before="180"/>
        <w:rPr>
          <w:rFonts w:eastAsia="宋体"/>
          <w:sz w:val="22"/>
          <w:lang w:eastAsia="zh-CN"/>
        </w:rPr>
      </w:pPr>
      <w:r>
        <w:rPr>
          <w:rFonts w:eastAsia="宋体" w:hint="eastAsia"/>
          <w:sz w:val="22"/>
          <w:lang w:eastAsia="zh-CN"/>
        </w:rPr>
        <w:t>According</w:t>
      </w:r>
      <w:r>
        <w:rPr>
          <w:rFonts w:eastAsia="宋体"/>
          <w:sz w:val="22"/>
          <w:lang w:eastAsia="zh-CN"/>
        </w:rPr>
        <w:t xml:space="preserve"> </w:t>
      </w:r>
      <w:r>
        <w:rPr>
          <w:rFonts w:eastAsia="宋体" w:hint="eastAsia"/>
          <w:sz w:val="22"/>
          <w:lang w:eastAsia="zh-CN"/>
        </w:rPr>
        <w:t>to</w:t>
      </w:r>
      <w:r>
        <w:rPr>
          <w:rFonts w:eastAsia="宋体"/>
          <w:sz w:val="22"/>
          <w:lang w:eastAsia="zh-CN"/>
        </w:rPr>
        <w:t xml:space="preserve"> TS38.101-3, the requirements for </w:t>
      </w:r>
      <w:r w:rsidR="000A514C">
        <w:rPr>
          <w:rFonts w:eastAsia="宋体"/>
          <w:sz w:val="22"/>
          <w:lang w:eastAsia="zh-CN"/>
        </w:rPr>
        <w:t xml:space="preserve">TDD-TDD </w:t>
      </w:r>
      <w:r>
        <w:rPr>
          <w:rFonts w:eastAsia="宋体"/>
          <w:sz w:val="22"/>
          <w:lang w:eastAsia="zh-CN"/>
        </w:rPr>
        <w:t xml:space="preserve">intra-band EN-DC needs to be applied for the </w:t>
      </w:r>
      <w:r w:rsidRPr="00B41229">
        <w:rPr>
          <w:rFonts w:eastAsia="宋体"/>
          <w:sz w:val="22"/>
          <w:lang w:eastAsia="zh-CN"/>
        </w:rPr>
        <w:t>combinations</w:t>
      </w:r>
      <w:r>
        <w:rPr>
          <w:rFonts w:eastAsia="宋体"/>
          <w:sz w:val="22"/>
          <w:lang w:eastAsia="zh-CN"/>
        </w:rPr>
        <w:t xml:space="preserve">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77</w:t>
      </w:r>
      <w:r w:rsidR="00741549">
        <w:rPr>
          <w:rFonts w:eastAsia="宋体"/>
          <w:sz w:val="22"/>
          <w:lang w:eastAsia="zh-CN"/>
        </w:rPr>
        <w:t>/</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78 (TDD-TDD inter-band EN-DC</w:t>
      </w:r>
      <w:r w:rsidR="00E95FC7">
        <w:rPr>
          <w:rFonts w:eastAsia="宋体"/>
          <w:sz w:val="22"/>
          <w:lang w:eastAsia="zh-CN"/>
        </w:rPr>
        <w:t xml:space="preserve"> with </w:t>
      </w:r>
      <w:r w:rsidR="00E95FC7" w:rsidRPr="00E95FC7">
        <w:rPr>
          <w:rFonts w:eastAsia="宋体"/>
          <w:sz w:val="22"/>
          <w:lang w:eastAsia="zh-CN"/>
        </w:rPr>
        <w:t>overlapping DL bands</w:t>
      </w:r>
      <w:r>
        <w:rPr>
          <w:rFonts w:eastAsia="宋体"/>
          <w:sz w:val="22"/>
          <w:lang w:eastAsia="zh-CN"/>
        </w:rPr>
        <w:t>)</w:t>
      </w:r>
      <w:r w:rsidR="00741549">
        <w:rPr>
          <w:rFonts w:eastAsia="宋体"/>
          <w:sz w:val="22"/>
          <w:lang w:eastAsia="zh-CN"/>
        </w:rPr>
        <w:t xml:space="preserve">, i.e. UE only </w:t>
      </w:r>
      <w:r w:rsidR="00741549" w:rsidRPr="00593750">
        <w:rPr>
          <w:rFonts w:eastAsia="宋体"/>
          <w:sz w:val="22"/>
          <w:lang w:eastAsia="zh-CN"/>
        </w:rPr>
        <w:t xml:space="preserve">supports </w:t>
      </w:r>
      <w:r w:rsidR="00741549" w:rsidRPr="00636A62">
        <w:rPr>
          <w:rFonts w:eastAsia="宋体"/>
          <w:sz w:val="22"/>
          <w:lang w:eastAsia="zh-CN"/>
        </w:rPr>
        <w:t>synchronous</w:t>
      </w:r>
      <w:r w:rsidR="00741549" w:rsidRPr="00593750">
        <w:rPr>
          <w:rFonts w:eastAsia="宋体"/>
          <w:sz w:val="22"/>
          <w:lang w:eastAsia="zh-CN"/>
        </w:rPr>
        <w:t xml:space="preserve"> </w:t>
      </w:r>
      <w:r w:rsidR="00741549" w:rsidRPr="00636A62">
        <w:rPr>
          <w:rFonts w:eastAsia="宋体"/>
          <w:sz w:val="22"/>
          <w:lang w:eastAsia="zh-CN"/>
        </w:rPr>
        <w:t>operation</w:t>
      </w:r>
      <w:r w:rsidR="00741549">
        <w:rPr>
          <w:rFonts w:eastAsia="宋体"/>
          <w:sz w:val="22"/>
          <w:lang w:eastAsia="zh-CN"/>
        </w:rPr>
        <w:t xml:space="preserve"> and</w:t>
      </w:r>
      <w:r w:rsidR="00741549" w:rsidRPr="00741549">
        <w:rPr>
          <w:rFonts w:eastAsia="宋体"/>
          <w:sz w:val="22"/>
          <w:lang w:eastAsia="zh-CN"/>
        </w:rPr>
        <w:t xml:space="preserve"> </w:t>
      </w:r>
      <w:r w:rsidR="00741549" w:rsidRPr="00593750">
        <w:rPr>
          <w:rFonts w:eastAsia="宋体"/>
          <w:sz w:val="22"/>
          <w:lang w:eastAsia="zh-CN"/>
        </w:rPr>
        <w:t>co-located deployment</w:t>
      </w:r>
      <w:r w:rsidR="00741549">
        <w:rPr>
          <w:rFonts w:eastAsia="宋体"/>
          <w:sz w:val="22"/>
          <w:lang w:eastAsia="zh-CN"/>
        </w:rPr>
        <w:t xml:space="preserve"> for </w:t>
      </w:r>
      <w:r w:rsidR="00C047F8">
        <w:rPr>
          <w:rFonts w:eastAsia="宋体"/>
          <w:sz w:val="22"/>
          <w:lang w:eastAsia="zh-CN"/>
        </w:rPr>
        <w:t xml:space="preserve">the </w:t>
      </w:r>
      <w:r w:rsidR="00741549" w:rsidRPr="00B41229">
        <w:rPr>
          <w:rFonts w:eastAsia="宋体"/>
          <w:sz w:val="22"/>
          <w:lang w:eastAsia="zh-CN"/>
        </w:rPr>
        <w:t>combination</w:t>
      </w:r>
      <w:r w:rsidR="00741549">
        <w:rPr>
          <w:rFonts w:eastAsia="宋体"/>
          <w:sz w:val="22"/>
          <w:lang w:eastAsia="zh-CN"/>
        </w:rPr>
        <w:t xml:space="preserve"> </w:t>
      </w:r>
      <w:r w:rsidR="00741549" w:rsidRPr="00292AA0">
        <w:rPr>
          <w:rFonts w:eastAsia="宋体"/>
          <w:sz w:val="22"/>
          <w:lang w:eastAsia="zh-CN"/>
        </w:rPr>
        <w:t>DC_</w:t>
      </w:r>
      <w:r w:rsidR="00741549">
        <w:rPr>
          <w:rFonts w:eastAsia="宋体"/>
          <w:sz w:val="22"/>
          <w:lang w:eastAsia="zh-CN"/>
        </w:rPr>
        <w:t>42</w:t>
      </w:r>
      <w:r w:rsidR="00741549" w:rsidRPr="00292AA0">
        <w:rPr>
          <w:rFonts w:eastAsia="宋体"/>
          <w:sz w:val="22"/>
          <w:lang w:eastAsia="zh-CN"/>
        </w:rPr>
        <w:t>_n</w:t>
      </w:r>
      <w:r w:rsidR="00741549">
        <w:rPr>
          <w:rFonts w:eastAsia="宋体"/>
          <w:sz w:val="22"/>
          <w:lang w:eastAsia="zh-CN"/>
        </w:rPr>
        <w:t>77</w:t>
      </w:r>
      <w:r w:rsidR="00C047F8">
        <w:rPr>
          <w:rFonts w:eastAsia="宋体"/>
          <w:sz w:val="22"/>
          <w:lang w:eastAsia="zh-CN"/>
        </w:rPr>
        <w:t>/</w:t>
      </w:r>
      <w:r w:rsidR="00741549" w:rsidRPr="00292AA0">
        <w:rPr>
          <w:rFonts w:eastAsia="宋体"/>
          <w:sz w:val="22"/>
          <w:lang w:eastAsia="zh-CN"/>
        </w:rPr>
        <w:t>DC_</w:t>
      </w:r>
      <w:r w:rsidR="00741549">
        <w:rPr>
          <w:rFonts w:eastAsia="宋体"/>
          <w:sz w:val="22"/>
          <w:lang w:eastAsia="zh-CN"/>
        </w:rPr>
        <w:t>42</w:t>
      </w:r>
      <w:r w:rsidR="00741549" w:rsidRPr="00292AA0">
        <w:rPr>
          <w:rFonts w:eastAsia="宋体"/>
          <w:sz w:val="22"/>
          <w:lang w:eastAsia="zh-CN"/>
        </w:rPr>
        <w:t>_n</w:t>
      </w:r>
      <w:r w:rsidR="00741549">
        <w:rPr>
          <w:rFonts w:eastAsia="宋体"/>
          <w:sz w:val="22"/>
          <w:lang w:eastAsia="zh-CN"/>
        </w:rPr>
        <w:t>78. F</w:t>
      </w:r>
      <w:r w:rsidR="00741549">
        <w:rPr>
          <w:rFonts w:eastAsia="宋体" w:hint="eastAsia"/>
          <w:sz w:val="22"/>
          <w:lang w:eastAsia="zh-CN"/>
        </w:rPr>
        <w:t>or</w:t>
      </w:r>
      <w:r w:rsidR="00741549">
        <w:rPr>
          <w:rFonts w:eastAsia="宋体"/>
          <w:sz w:val="22"/>
          <w:lang w:eastAsia="zh-CN"/>
        </w:rPr>
        <w:t xml:space="preserve"> the </w:t>
      </w:r>
      <w:r w:rsidR="00741549" w:rsidRPr="00B41229">
        <w:rPr>
          <w:rFonts w:eastAsia="宋体"/>
          <w:sz w:val="22"/>
          <w:lang w:eastAsia="zh-CN"/>
        </w:rPr>
        <w:t>combinations</w:t>
      </w:r>
      <w:r w:rsidR="00741549">
        <w:rPr>
          <w:rFonts w:eastAsia="宋体"/>
          <w:sz w:val="22"/>
          <w:lang w:eastAsia="zh-CN"/>
        </w:rPr>
        <w:t xml:space="preserve"> </w:t>
      </w:r>
      <w:r w:rsidR="00741549" w:rsidRPr="00741549">
        <w:rPr>
          <w:rFonts w:eastAsia="宋体"/>
          <w:sz w:val="22"/>
          <w:lang w:eastAsia="zh-CN"/>
        </w:rPr>
        <w:t>DC_20_n28</w:t>
      </w:r>
      <w:r w:rsidR="00741549">
        <w:rPr>
          <w:rFonts w:eastAsia="宋体"/>
          <w:sz w:val="22"/>
          <w:lang w:eastAsia="zh-CN"/>
        </w:rPr>
        <w:t>/</w:t>
      </w:r>
      <w:r w:rsidR="00741549" w:rsidRPr="00741549">
        <w:rPr>
          <w:rFonts w:eastAsia="宋体"/>
          <w:sz w:val="22"/>
          <w:lang w:eastAsia="zh-CN"/>
        </w:rPr>
        <w:t xml:space="preserve"> DC_2</w:t>
      </w:r>
      <w:r w:rsidR="00741549">
        <w:rPr>
          <w:rFonts w:eastAsia="宋体"/>
          <w:sz w:val="22"/>
          <w:lang w:eastAsia="zh-CN"/>
        </w:rPr>
        <w:t>8</w:t>
      </w:r>
      <w:r w:rsidR="00741549" w:rsidRPr="00741549">
        <w:rPr>
          <w:rFonts w:eastAsia="宋体"/>
          <w:sz w:val="22"/>
          <w:lang w:eastAsia="zh-CN"/>
        </w:rPr>
        <w:t>_n2</w:t>
      </w:r>
      <w:r w:rsidR="00741549">
        <w:rPr>
          <w:rFonts w:eastAsia="宋体"/>
          <w:sz w:val="22"/>
          <w:lang w:eastAsia="zh-CN"/>
        </w:rPr>
        <w:t>0 (FDD-FDD inter-band EN-DC</w:t>
      </w:r>
      <w:r w:rsidR="00E95FC7" w:rsidRPr="00E95FC7">
        <w:rPr>
          <w:rFonts w:eastAsia="宋体"/>
          <w:sz w:val="22"/>
          <w:lang w:eastAsia="zh-CN"/>
        </w:rPr>
        <w:t xml:space="preserve"> </w:t>
      </w:r>
      <w:r w:rsidR="00E95FC7">
        <w:rPr>
          <w:rFonts w:eastAsia="宋体"/>
          <w:sz w:val="22"/>
          <w:lang w:eastAsia="zh-CN"/>
        </w:rPr>
        <w:t xml:space="preserve">with </w:t>
      </w:r>
      <w:r w:rsidR="00E95FC7" w:rsidRPr="00E95FC7">
        <w:rPr>
          <w:rFonts w:eastAsia="宋体"/>
          <w:sz w:val="22"/>
          <w:lang w:eastAsia="zh-CN"/>
        </w:rPr>
        <w:t>partially overlapping DL bands</w:t>
      </w:r>
      <w:r w:rsidR="00741549">
        <w:rPr>
          <w:rFonts w:eastAsia="宋体"/>
          <w:sz w:val="22"/>
          <w:lang w:eastAsia="zh-CN"/>
        </w:rPr>
        <w:t>)</w:t>
      </w:r>
      <w:r w:rsidR="00741549">
        <w:rPr>
          <w:rFonts w:eastAsia="宋体" w:hint="eastAsia"/>
          <w:sz w:val="22"/>
          <w:lang w:eastAsia="zh-CN"/>
        </w:rPr>
        <w:t>, it</w:t>
      </w:r>
      <w:r w:rsidR="00741549">
        <w:rPr>
          <w:rFonts w:eastAsia="宋体"/>
          <w:sz w:val="22"/>
          <w:lang w:eastAsia="zh-CN"/>
        </w:rPr>
        <w:t xml:space="preserve"> </w:t>
      </w:r>
      <w:r w:rsidR="00741549">
        <w:rPr>
          <w:rFonts w:eastAsia="宋体" w:hint="eastAsia"/>
          <w:sz w:val="22"/>
          <w:lang w:eastAsia="zh-CN"/>
        </w:rPr>
        <w:t>require</w:t>
      </w:r>
      <w:r w:rsidR="00741549">
        <w:rPr>
          <w:rFonts w:eastAsia="宋体"/>
          <w:sz w:val="22"/>
          <w:lang w:eastAsia="zh-CN"/>
        </w:rPr>
        <w:t xml:space="preserve">s that </w:t>
      </w:r>
      <w:r w:rsidR="00741549" w:rsidRPr="00741549">
        <w:rPr>
          <w:rFonts w:eastAsia="宋体"/>
          <w:sz w:val="22"/>
          <w:lang w:eastAsia="zh-CN"/>
        </w:rPr>
        <w:t>DL carriers</w:t>
      </w:r>
      <w:r w:rsidR="00741549">
        <w:rPr>
          <w:rFonts w:eastAsia="宋体"/>
          <w:sz w:val="22"/>
          <w:lang w:eastAsia="zh-CN"/>
        </w:rPr>
        <w:t xml:space="preserve"> are </w:t>
      </w:r>
      <w:r w:rsidR="00741549" w:rsidRPr="00741549">
        <w:rPr>
          <w:rFonts w:eastAsia="宋体"/>
          <w:sz w:val="22"/>
          <w:lang w:eastAsia="zh-CN"/>
        </w:rPr>
        <w:t xml:space="preserve">synchronized </w:t>
      </w:r>
      <w:r w:rsidR="000A514C">
        <w:rPr>
          <w:rFonts w:eastAsia="宋体"/>
          <w:sz w:val="22"/>
          <w:lang w:eastAsia="zh-CN"/>
        </w:rPr>
        <w:t>and</w:t>
      </w:r>
      <w:r w:rsidR="00741549" w:rsidRPr="00741549">
        <w:rPr>
          <w:rFonts w:eastAsia="宋体"/>
          <w:sz w:val="22"/>
          <w:lang w:eastAsia="zh-CN"/>
        </w:rPr>
        <w:t xml:space="preserve"> </w:t>
      </w:r>
      <w:r w:rsidR="00741549">
        <w:rPr>
          <w:rFonts w:eastAsia="宋体"/>
          <w:sz w:val="22"/>
          <w:lang w:eastAsia="zh-CN"/>
        </w:rPr>
        <w:t>MRTD=</w:t>
      </w:r>
      <w:r w:rsidR="00741549" w:rsidRPr="00741549">
        <w:rPr>
          <w:rFonts w:eastAsia="宋体"/>
          <w:sz w:val="22"/>
          <w:lang w:eastAsia="zh-CN"/>
        </w:rPr>
        <w:t>3us</w:t>
      </w:r>
      <w:r w:rsidR="00741549">
        <w:rPr>
          <w:rFonts w:eastAsia="宋体"/>
          <w:sz w:val="22"/>
          <w:lang w:eastAsia="zh-CN"/>
        </w:rPr>
        <w:t xml:space="preserve">, which means UE only </w:t>
      </w:r>
      <w:r w:rsidR="00741549" w:rsidRPr="00593750">
        <w:rPr>
          <w:rFonts w:eastAsia="宋体"/>
          <w:sz w:val="22"/>
          <w:lang w:eastAsia="zh-CN"/>
        </w:rPr>
        <w:t xml:space="preserve">supports </w:t>
      </w:r>
      <w:r w:rsidR="00741549" w:rsidRPr="00636A62">
        <w:rPr>
          <w:rFonts w:eastAsia="宋体"/>
          <w:sz w:val="22"/>
          <w:lang w:eastAsia="zh-CN"/>
        </w:rPr>
        <w:t>synchronous</w:t>
      </w:r>
      <w:r w:rsidR="00741549" w:rsidRPr="00593750">
        <w:rPr>
          <w:rFonts w:eastAsia="宋体"/>
          <w:sz w:val="22"/>
          <w:lang w:eastAsia="zh-CN"/>
        </w:rPr>
        <w:t xml:space="preserve"> </w:t>
      </w:r>
      <w:r w:rsidR="00741549" w:rsidRPr="00636A62">
        <w:rPr>
          <w:rFonts w:eastAsia="宋体"/>
          <w:sz w:val="22"/>
          <w:lang w:eastAsia="zh-CN"/>
        </w:rPr>
        <w:t>operation</w:t>
      </w:r>
      <w:r w:rsidR="00741549">
        <w:rPr>
          <w:rFonts w:eastAsia="宋体"/>
          <w:sz w:val="22"/>
          <w:lang w:eastAsia="zh-CN"/>
        </w:rPr>
        <w:t xml:space="preserve"> and</w:t>
      </w:r>
      <w:r w:rsidR="00741549" w:rsidRPr="00741549">
        <w:rPr>
          <w:rFonts w:eastAsia="宋体"/>
          <w:sz w:val="22"/>
          <w:lang w:eastAsia="zh-CN"/>
        </w:rPr>
        <w:t xml:space="preserve"> </w:t>
      </w:r>
      <w:r w:rsidR="00741549" w:rsidRPr="00593750">
        <w:rPr>
          <w:rFonts w:eastAsia="宋体"/>
          <w:sz w:val="22"/>
          <w:lang w:eastAsia="zh-CN"/>
        </w:rPr>
        <w:t>co-located deployment</w:t>
      </w:r>
      <w:r w:rsidR="00741549">
        <w:rPr>
          <w:rFonts w:eastAsia="宋体"/>
          <w:sz w:val="22"/>
          <w:lang w:eastAsia="zh-CN"/>
        </w:rPr>
        <w:t xml:space="preserve"> for </w:t>
      </w:r>
      <w:r w:rsidR="00741549" w:rsidRPr="00B41229">
        <w:rPr>
          <w:rFonts w:eastAsia="宋体"/>
          <w:sz w:val="22"/>
          <w:lang w:eastAsia="zh-CN"/>
        </w:rPr>
        <w:t>combination</w:t>
      </w:r>
      <w:r w:rsidR="00741549">
        <w:rPr>
          <w:rFonts w:eastAsia="宋体"/>
          <w:sz w:val="22"/>
          <w:lang w:eastAsia="zh-CN"/>
        </w:rPr>
        <w:t xml:space="preserve"> </w:t>
      </w:r>
      <w:r w:rsidR="00741549" w:rsidRPr="00292AA0">
        <w:rPr>
          <w:rFonts w:eastAsia="宋体"/>
          <w:sz w:val="22"/>
          <w:lang w:eastAsia="zh-CN"/>
        </w:rPr>
        <w:t>DC_</w:t>
      </w:r>
      <w:r w:rsidR="00741549">
        <w:rPr>
          <w:rFonts w:eastAsia="宋体"/>
          <w:sz w:val="22"/>
          <w:lang w:eastAsia="zh-CN"/>
        </w:rPr>
        <w:t>42</w:t>
      </w:r>
      <w:r w:rsidR="00741549" w:rsidRPr="00292AA0">
        <w:rPr>
          <w:rFonts w:eastAsia="宋体"/>
          <w:sz w:val="22"/>
          <w:lang w:eastAsia="zh-CN"/>
        </w:rPr>
        <w:t>_n</w:t>
      </w:r>
      <w:r w:rsidR="00741549">
        <w:rPr>
          <w:rFonts w:eastAsia="宋体"/>
          <w:sz w:val="22"/>
          <w:lang w:eastAsia="zh-CN"/>
        </w:rPr>
        <w:t>77</w:t>
      </w:r>
      <w:r w:rsidR="00C85570">
        <w:rPr>
          <w:rFonts w:eastAsia="宋体"/>
          <w:sz w:val="22"/>
          <w:lang w:eastAsia="zh-CN"/>
        </w:rPr>
        <w:t>/</w:t>
      </w:r>
      <w:r w:rsidR="00741549" w:rsidRPr="00292AA0">
        <w:rPr>
          <w:rFonts w:eastAsia="宋体"/>
          <w:sz w:val="22"/>
          <w:lang w:eastAsia="zh-CN"/>
        </w:rPr>
        <w:t>DC_</w:t>
      </w:r>
      <w:r w:rsidR="00741549">
        <w:rPr>
          <w:rFonts w:eastAsia="宋体"/>
          <w:sz w:val="22"/>
          <w:lang w:eastAsia="zh-CN"/>
        </w:rPr>
        <w:t>42</w:t>
      </w:r>
      <w:r w:rsidR="00741549" w:rsidRPr="00292AA0">
        <w:rPr>
          <w:rFonts w:eastAsia="宋体"/>
          <w:sz w:val="22"/>
          <w:lang w:eastAsia="zh-CN"/>
        </w:rPr>
        <w:t>_n</w:t>
      </w:r>
      <w:r w:rsidR="00741549">
        <w:rPr>
          <w:rFonts w:eastAsia="宋体"/>
          <w:sz w:val="22"/>
          <w:lang w:eastAsia="zh-CN"/>
        </w:rPr>
        <w:t>78</w:t>
      </w:r>
      <w:r>
        <w:rPr>
          <w:rFonts w:eastAsia="宋体"/>
          <w:sz w:val="22"/>
          <w:lang w:eastAsia="zh-CN"/>
        </w:rPr>
        <w:t>.</w:t>
      </w:r>
    </w:p>
    <w:p w:rsidR="00C047F8" w:rsidRDefault="00C047F8" w:rsidP="00B4122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w:t>
      </w:r>
      <w:r w:rsidR="003D5846">
        <w:rPr>
          <w:rFonts w:eastAsia="宋体"/>
          <w:sz w:val="22"/>
          <w:lang w:eastAsia="zh-CN"/>
        </w:rPr>
        <w:t>c</w:t>
      </w:r>
      <w:r w:rsidR="003D5846" w:rsidRPr="003D5846">
        <w:rPr>
          <w:rFonts w:eastAsia="宋体"/>
          <w:sz w:val="22"/>
          <w:lang w:eastAsia="zh-CN"/>
        </w:rPr>
        <w:t xml:space="preserve">larification </w:t>
      </w:r>
      <w:r w:rsidR="003D5846">
        <w:rPr>
          <w:rFonts w:eastAsia="宋体"/>
          <w:sz w:val="22"/>
          <w:lang w:eastAsia="zh-CN"/>
        </w:rPr>
        <w:t>and MRTD requirements for</w:t>
      </w:r>
      <w:r w:rsidR="003D5846" w:rsidRPr="003D5846">
        <w:rPr>
          <w:rFonts w:eastAsia="宋体"/>
          <w:sz w:val="22"/>
          <w:lang w:eastAsia="zh-CN"/>
        </w:rPr>
        <w:t xml:space="preserve"> EN-DC</w:t>
      </w:r>
      <w:r w:rsidR="003D5846">
        <w:rPr>
          <w:rFonts w:eastAsia="宋体"/>
          <w:sz w:val="22"/>
          <w:lang w:eastAsia="zh-CN"/>
        </w:rPr>
        <w:t xml:space="preserve"> in R15 can be summarized as Table 2.</w:t>
      </w:r>
    </w:p>
    <w:p w:rsidR="003D5846" w:rsidRPr="003D5846" w:rsidRDefault="003D5846" w:rsidP="003D5846">
      <w:pPr>
        <w:spacing w:afterLines="50" w:after="120"/>
        <w:jc w:val="center"/>
        <w:rPr>
          <w:rFonts w:eastAsia="宋体"/>
          <w:sz w:val="22"/>
          <w:lang w:eastAsia="zh-CN"/>
        </w:rPr>
      </w:pPr>
      <w:r w:rsidRPr="003D5846">
        <w:rPr>
          <w:rFonts w:eastAsia="宋体"/>
          <w:sz w:val="22"/>
          <w:lang w:eastAsia="zh-CN"/>
        </w:rPr>
        <w:t xml:space="preserve">Table </w:t>
      </w:r>
      <w:r>
        <w:rPr>
          <w:rFonts w:eastAsia="宋体"/>
          <w:sz w:val="22"/>
          <w:lang w:eastAsia="zh-CN"/>
        </w:rPr>
        <w:t>2</w:t>
      </w:r>
      <w:r w:rsidRPr="003D5846">
        <w:rPr>
          <w:rFonts w:eastAsia="宋体"/>
          <w:sz w:val="22"/>
          <w:lang w:eastAsia="zh-CN"/>
        </w:rPr>
        <w:t>. Clarification on EN-DC deployment</w:t>
      </w:r>
      <w:r>
        <w:rPr>
          <w:rFonts w:eastAsia="宋体"/>
          <w:sz w:val="22"/>
          <w:lang w:eastAsia="zh-CN"/>
        </w:rPr>
        <w:t>, sync</w:t>
      </w:r>
      <w:r w:rsidRPr="003D5846">
        <w:rPr>
          <w:rFonts w:eastAsia="宋体"/>
          <w:sz w:val="22"/>
          <w:lang w:eastAsia="zh-CN"/>
        </w:rPr>
        <w:t xml:space="preserve"> and UE support/capability in Rel-15</w:t>
      </w:r>
    </w:p>
    <w:tbl>
      <w:tblPr>
        <w:tblStyle w:val="af9"/>
        <w:tblW w:w="0" w:type="auto"/>
        <w:tblLayout w:type="fixed"/>
        <w:tblLook w:val="04A0" w:firstRow="1" w:lastRow="0" w:firstColumn="1" w:lastColumn="0" w:noHBand="0" w:noVBand="1"/>
      </w:tblPr>
      <w:tblGrid>
        <w:gridCol w:w="846"/>
        <w:gridCol w:w="3260"/>
        <w:gridCol w:w="1418"/>
        <w:gridCol w:w="2409"/>
        <w:gridCol w:w="1688"/>
      </w:tblGrid>
      <w:tr w:rsidR="00C047F8" w:rsidTr="00E95FC7">
        <w:tc>
          <w:tcPr>
            <w:tcW w:w="4106" w:type="dxa"/>
            <w:gridSpan w:val="2"/>
          </w:tcPr>
          <w:p w:rsidR="00C047F8" w:rsidRPr="00F16998" w:rsidRDefault="00C047F8" w:rsidP="00C047F8">
            <w:pPr>
              <w:widowControl w:val="0"/>
              <w:adjustRightInd w:val="0"/>
              <w:snapToGrid w:val="0"/>
              <w:spacing w:after="0"/>
              <w:rPr>
                <w:rFonts w:eastAsia="宋体"/>
                <w:b/>
                <w:sz w:val="22"/>
                <w:lang w:eastAsia="zh-CN"/>
              </w:rPr>
            </w:pPr>
            <w:r w:rsidRPr="00F16998">
              <w:rPr>
                <w:rFonts w:eastAsia="宋体" w:hint="eastAsia"/>
                <w:b/>
                <w:sz w:val="22"/>
                <w:lang w:eastAsia="zh-CN"/>
              </w:rPr>
              <w:t>E</w:t>
            </w:r>
            <w:r w:rsidRPr="00F16998">
              <w:rPr>
                <w:rFonts w:eastAsia="宋体"/>
                <w:b/>
                <w:sz w:val="22"/>
                <w:lang w:eastAsia="zh-CN"/>
              </w:rPr>
              <w:t>N-DC combination</w:t>
            </w:r>
          </w:p>
        </w:tc>
        <w:tc>
          <w:tcPr>
            <w:tcW w:w="1418" w:type="dxa"/>
          </w:tcPr>
          <w:p w:rsidR="00C047F8" w:rsidRPr="00F16998" w:rsidRDefault="00C047F8" w:rsidP="00C047F8">
            <w:pPr>
              <w:widowControl w:val="0"/>
              <w:adjustRightInd w:val="0"/>
              <w:snapToGrid w:val="0"/>
              <w:spacing w:after="0"/>
              <w:rPr>
                <w:rFonts w:eastAsia="宋体"/>
                <w:b/>
                <w:sz w:val="22"/>
                <w:lang w:eastAsia="zh-CN"/>
              </w:rPr>
            </w:pPr>
            <w:r w:rsidRPr="00F16998">
              <w:rPr>
                <w:rFonts w:eastAsia="宋体" w:hint="eastAsia"/>
                <w:b/>
                <w:sz w:val="22"/>
                <w:lang w:eastAsia="zh-CN"/>
              </w:rPr>
              <w:t>D</w:t>
            </w:r>
            <w:r w:rsidRPr="00F16998">
              <w:rPr>
                <w:rFonts w:eastAsia="宋体"/>
                <w:b/>
                <w:sz w:val="22"/>
                <w:lang w:eastAsia="zh-CN"/>
              </w:rPr>
              <w:t>eployment</w:t>
            </w:r>
          </w:p>
        </w:tc>
        <w:tc>
          <w:tcPr>
            <w:tcW w:w="2409" w:type="dxa"/>
          </w:tcPr>
          <w:p w:rsidR="00C047F8" w:rsidRPr="00F16998" w:rsidRDefault="00C047F8" w:rsidP="00C047F8">
            <w:pPr>
              <w:widowControl w:val="0"/>
              <w:adjustRightInd w:val="0"/>
              <w:snapToGrid w:val="0"/>
              <w:spacing w:after="0"/>
              <w:rPr>
                <w:rFonts w:eastAsia="宋体"/>
                <w:b/>
                <w:sz w:val="22"/>
                <w:lang w:eastAsia="zh-CN"/>
              </w:rPr>
            </w:pPr>
            <w:r w:rsidRPr="00F16998">
              <w:rPr>
                <w:rFonts w:eastAsia="宋体"/>
                <w:b/>
                <w:sz w:val="22"/>
                <w:lang w:eastAsia="zh-CN"/>
              </w:rPr>
              <w:t>S</w:t>
            </w:r>
            <w:r w:rsidRPr="00F16998">
              <w:rPr>
                <w:rFonts w:eastAsia="宋体" w:hint="eastAsia"/>
                <w:b/>
                <w:sz w:val="22"/>
                <w:lang w:eastAsia="zh-CN"/>
              </w:rPr>
              <w:t>ync/async</w:t>
            </w:r>
            <w:r w:rsidRPr="00F16998">
              <w:rPr>
                <w:rFonts w:eastAsia="宋体"/>
                <w:b/>
                <w:sz w:val="22"/>
                <w:lang w:eastAsia="zh-CN"/>
              </w:rPr>
              <w:t xml:space="preserve"> </w:t>
            </w:r>
            <w:r w:rsidR="003D5846" w:rsidRPr="00F16998">
              <w:rPr>
                <w:rFonts w:eastAsia="宋体"/>
                <w:b/>
                <w:sz w:val="22"/>
                <w:lang w:eastAsia="zh-CN"/>
              </w:rPr>
              <w:t>operation</w:t>
            </w:r>
          </w:p>
        </w:tc>
        <w:tc>
          <w:tcPr>
            <w:tcW w:w="1688" w:type="dxa"/>
          </w:tcPr>
          <w:p w:rsidR="00C047F8" w:rsidRPr="00F16998" w:rsidRDefault="00C047F8" w:rsidP="00C047F8">
            <w:pPr>
              <w:widowControl w:val="0"/>
              <w:adjustRightInd w:val="0"/>
              <w:snapToGrid w:val="0"/>
              <w:spacing w:after="0"/>
              <w:rPr>
                <w:rFonts w:eastAsia="宋体"/>
                <w:b/>
                <w:sz w:val="22"/>
                <w:lang w:eastAsia="zh-CN"/>
              </w:rPr>
            </w:pPr>
            <w:r w:rsidRPr="00F16998">
              <w:rPr>
                <w:rFonts w:eastAsia="宋体" w:hint="eastAsia"/>
                <w:b/>
                <w:sz w:val="22"/>
                <w:lang w:eastAsia="zh-CN"/>
              </w:rPr>
              <w:t>M</w:t>
            </w:r>
            <w:r w:rsidRPr="00F16998">
              <w:rPr>
                <w:rFonts w:eastAsia="宋体"/>
                <w:b/>
                <w:sz w:val="22"/>
                <w:lang w:eastAsia="zh-CN"/>
              </w:rPr>
              <w:t>RTD</w:t>
            </w:r>
            <w:r w:rsidR="00C85570" w:rsidRPr="00F16998">
              <w:rPr>
                <w:rFonts w:eastAsia="宋体"/>
                <w:b/>
                <w:sz w:val="22"/>
                <w:lang w:eastAsia="zh-CN"/>
              </w:rPr>
              <w:t xml:space="preserve"> </w:t>
            </w:r>
            <w:r w:rsidR="00C85570" w:rsidRPr="00F16998">
              <w:rPr>
                <w:rFonts w:eastAsia="宋体"/>
                <w:b/>
                <w:sz w:val="22"/>
                <w:lang w:eastAsia="zh-CN"/>
              </w:rPr>
              <w:lastRenderedPageBreak/>
              <w:t>requirements</w:t>
            </w:r>
          </w:p>
        </w:tc>
      </w:tr>
      <w:tr w:rsidR="00C85570" w:rsidTr="00E95FC7">
        <w:tc>
          <w:tcPr>
            <w:tcW w:w="846" w:type="dxa"/>
            <w:vMerge w:val="restart"/>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lastRenderedPageBreak/>
              <w:t>Intra-band</w:t>
            </w:r>
          </w:p>
        </w:tc>
        <w:tc>
          <w:tcPr>
            <w:tcW w:w="3260" w:type="dxa"/>
          </w:tcPr>
          <w:p w:rsidR="00C85570" w:rsidRDefault="00C85570" w:rsidP="00C047F8">
            <w:pPr>
              <w:widowControl w:val="0"/>
              <w:adjustRightInd w:val="0"/>
              <w:snapToGrid w:val="0"/>
              <w:spacing w:after="0"/>
              <w:rPr>
                <w:rFonts w:eastAsia="宋体"/>
                <w:sz w:val="22"/>
                <w:lang w:eastAsia="zh-CN"/>
              </w:rPr>
            </w:pPr>
            <w:r>
              <w:rPr>
                <w:rFonts w:eastAsia="宋体" w:hint="eastAsia"/>
                <w:sz w:val="22"/>
                <w:lang w:eastAsia="zh-CN"/>
              </w:rPr>
              <w:t>T</w:t>
            </w:r>
            <w:r>
              <w:rPr>
                <w:rFonts w:eastAsia="宋体"/>
                <w:sz w:val="22"/>
                <w:lang w:eastAsia="zh-CN"/>
              </w:rPr>
              <w:t>DD-TDD</w:t>
            </w:r>
          </w:p>
        </w:tc>
        <w:tc>
          <w:tcPr>
            <w:tcW w:w="1418"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 xml:space="preserve">Limited to </w:t>
            </w:r>
            <w:r w:rsidRPr="00C047F8">
              <w:rPr>
                <w:rFonts w:eastAsia="宋体"/>
                <w:sz w:val="22"/>
                <w:lang w:eastAsia="zh-CN"/>
              </w:rPr>
              <w:t>co</w:t>
            </w:r>
            <w:r w:rsidR="00F16998">
              <w:rPr>
                <w:rFonts w:eastAsia="宋体"/>
                <w:sz w:val="22"/>
                <w:lang w:eastAsia="zh-CN"/>
              </w:rPr>
              <w:t>-</w:t>
            </w:r>
            <w:r w:rsidRPr="00C047F8">
              <w:rPr>
                <w:rFonts w:eastAsia="宋体"/>
                <w:sz w:val="22"/>
                <w:lang w:eastAsia="zh-CN"/>
              </w:rPr>
              <w:t>locat</w:t>
            </w:r>
            <w:r w:rsidR="00F16998">
              <w:rPr>
                <w:rFonts w:eastAsia="宋体"/>
                <w:sz w:val="22"/>
                <w:lang w:eastAsia="zh-CN"/>
              </w:rPr>
              <w:t>ed</w:t>
            </w:r>
          </w:p>
        </w:tc>
        <w:tc>
          <w:tcPr>
            <w:tcW w:w="2409"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 xml:space="preserve">Only </w:t>
            </w:r>
            <w:r w:rsidR="003D5846">
              <w:rPr>
                <w:rFonts w:eastAsia="宋体"/>
                <w:sz w:val="22"/>
                <w:lang w:eastAsia="zh-CN"/>
              </w:rPr>
              <w:t>limited to</w:t>
            </w:r>
            <w:r w:rsidRPr="00C85570">
              <w:rPr>
                <w:rFonts w:eastAsia="宋体"/>
                <w:sz w:val="22"/>
                <w:lang w:eastAsia="zh-CN"/>
              </w:rPr>
              <w:t xml:space="preserve"> </w:t>
            </w:r>
            <w:r w:rsidR="003D5846">
              <w:rPr>
                <w:rFonts w:eastAsia="宋体"/>
                <w:sz w:val="22"/>
                <w:lang w:eastAsia="zh-CN"/>
              </w:rPr>
              <w:t>s</w:t>
            </w:r>
            <w:r w:rsidRPr="00C85570">
              <w:rPr>
                <w:rFonts w:eastAsia="宋体"/>
                <w:sz w:val="22"/>
                <w:lang w:eastAsia="zh-CN"/>
              </w:rPr>
              <w:t>ync operation</w:t>
            </w:r>
          </w:p>
        </w:tc>
        <w:tc>
          <w:tcPr>
            <w:tcW w:w="1688"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3us</w:t>
            </w:r>
          </w:p>
        </w:tc>
      </w:tr>
      <w:tr w:rsidR="00C85570" w:rsidTr="00E95FC7">
        <w:tc>
          <w:tcPr>
            <w:tcW w:w="846" w:type="dxa"/>
            <w:vMerge/>
          </w:tcPr>
          <w:p w:rsidR="00C85570" w:rsidRDefault="00C85570" w:rsidP="00C047F8">
            <w:pPr>
              <w:widowControl w:val="0"/>
              <w:adjustRightInd w:val="0"/>
              <w:snapToGrid w:val="0"/>
              <w:spacing w:after="0"/>
              <w:rPr>
                <w:rFonts w:eastAsia="宋体"/>
                <w:sz w:val="22"/>
                <w:lang w:eastAsia="zh-CN"/>
              </w:rPr>
            </w:pPr>
          </w:p>
        </w:tc>
        <w:tc>
          <w:tcPr>
            <w:tcW w:w="3260" w:type="dxa"/>
            <w:vMerge w:val="restart"/>
          </w:tcPr>
          <w:p w:rsidR="00C85570" w:rsidRDefault="00C85570" w:rsidP="00C047F8">
            <w:pPr>
              <w:widowControl w:val="0"/>
              <w:adjustRightInd w:val="0"/>
              <w:snapToGrid w:val="0"/>
              <w:spacing w:after="0"/>
              <w:rPr>
                <w:rFonts w:eastAsia="宋体"/>
                <w:sz w:val="22"/>
                <w:lang w:eastAsia="zh-CN"/>
              </w:rPr>
            </w:pPr>
            <w:r>
              <w:rPr>
                <w:rFonts w:eastAsia="宋体" w:hint="eastAsia"/>
                <w:sz w:val="22"/>
                <w:lang w:eastAsia="zh-CN"/>
              </w:rPr>
              <w:t>F</w:t>
            </w:r>
            <w:r>
              <w:rPr>
                <w:rFonts w:eastAsia="宋体"/>
                <w:sz w:val="22"/>
                <w:lang w:eastAsia="zh-CN"/>
              </w:rPr>
              <w:t>DD-FDD</w:t>
            </w:r>
          </w:p>
        </w:tc>
        <w:tc>
          <w:tcPr>
            <w:tcW w:w="1418" w:type="dxa"/>
            <w:vMerge w:val="restart"/>
          </w:tcPr>
          <w:p w:rsidR="00C85570" w:rsidRDefault="00F16998" w:rsidP="00C047F8">
            <w:pPr>
              <w:widowControl w:val="0"/>
              <w:adjustRightInd w:val="0"/>
              <w:snapToGrid w:val="0"/>
              <w:spacing w:after="0"/>
              <w:rPr>
                <w:rFonts w:eastAsia="宋体"/>
                <w:sz w:val="22"/>
                <w:lang w:eastAsia="zh-CN"/>
              </w:rPr>
            </w:pPr>
            <w:r>
              <w:rPr>
                <w:rFonts w:eastAsia="宋体"/>
                <w:sz w:val="22"/>
                <w:lang w:eastAsia="zh-CN"/>
              </w:rPr>
              <w:t xml:space="preserve">Limited to </w:t>
            </w:r>
            <w:r w:rsidRPr="00C047F8">
              <w:rPr>
                <w:rFonts w:eastAsia="宋体"/>
                <w:sz w:val="22"/>
                <w:lang w:eastAsia="zh-CN"/>
              </w:rPr>
              <w:t>co</w:t>
            </w:r>
            <w:r>
              <w:rPr>
                <w:rFonts w:eastAsia="宋体"/>
                <w:sz w:val="22"/>
                <w:lang w:eastAsia="zh-CN"/>
              </w:rPr>
              <w:t>-</w:t>
            </w:r>
            <w:r w:rsidRPr="00C047F8">
              <w:rPr>
                <w:rFonts w:eastAsia="宋体"/>
                <w:sz w:val="22"/>
                <w:lang w:eastAsia="zh-CN"/>
              </w:rPr>
              <w:t>locat</w:t>
            </w:r>
            <w:r>
              <w:rPr>
                <w:rFonts w:eastAsia="宋体"/>
                <w:sz w:val="22"/>
                <w:lang w:eastAsia="zh-CN"/>
              </w:rPr>
              <w:t>ed</w:t>
            </w:r>
          </w:p>
        </w:tc>
        <w:tc>
          <w:tcPr>
            <w:tcW w:w="2409" w:type="dxa"/>
          </w:tcPr>
          <w:p w:rsidR="00C85570" w:rsidRDefault="003D5846" w:rsidP="00E95FC7">
            <w:pPr>
              <w:widowControl w:val="0"/>
              <w:adjustRightInd w:val="0"/>
              <w:snapToGrid w:val="0"/>
              <w:spacing w:after="0"/>
              <w:rPr>
                <w:rFonts w:eastAsia="宋体"/>
                <w:sz w:val="22"/>
                <w:lang w:eastAsia="zh-CN"/>
              </w:rPr>
            </w:pPr>
            <w:r>
              <w:rPr>
                <w:rFonts w:eastAsia="宋体"/>
                <w:sz w:val="22"/>
                <w:lang w:eastAsia="zh-CN"/>
              </w:rPr>
              <w:t xml:space="preserve">UE capability: only </w:t>
            </w:r>
            <w:r w:rsidRPr="00C85570">
              <w:rPr>
                <w:rFonts w:eastAsia="宋体"/>
                <w:sz w:val="22"/>
                <w:lang w:eastAsia="zh-CN"/>
              </w:rPr>
              <w:t xml:space="preserve">support </w:t>
            </w:r>
            <w:r>
              <w:rPr>
                <w:rFonts w:eastAsia="宋体"/>
                <w:sz w:val="22"/>
                <w:lang w:eastAsia="zh-CN"/>
              </w:rPr>
              <w:t>s</w:t>
            </w:r>
            <w:r w:rsidRPr="00C85570">
              <w:rPr>
                <w:rFonts w:eastAsia="宋体"/>
                <w:sz w:val="22"/>
                <w:lang w:eastAsia="zh-CN"/>
              </w:rPr>
              <w:t>ync operation</w:t>
            </w:r>
          </w:p>
        </w:tc>
        <w:tc>
          <w:tcPr>
            <w:tcW w:w="1688"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3us</w:t>
            </w:r>
          </w:p>
          <w:p w:rsidR="00C85570" w:rsidRDefault="00C85570" w:rsidP="00C047F8">
            <w:pPr>
              <w:widowControl w:val="0"/>
              <w:adjustRightInd w:val="0"/>
              <w:snapToGrid w:val="0"/>
              <w:spacing w:after="0"/>
              <w:rPr>
                <w:rFonts w:eastAsia="宋体"/>
                <w:sz w:val="22"/>
                <w:lang w:eastAsia="zh-CN"/>
              </w:rPr>
            </w:pPr>
          </w:p>
        </w:tc>
      </w:tr>
      <w:tr w:rsidR="00C85570" w:rsidTr="00E95FC7">
        <w:tc>
          <w:tcPr>
            <w:tcW w:w="846" w:type="dxa"/>
            <w:vMerge/>
          </w:tcPr>
          <w:p w:rsidR="00C85570" w:rsidRDefault="00C85570" w:rsidP="00C047F8">
            <w:pPr>
              <w:widowControl w:val="0"/>
              <w:adjustRightInd w:val="0"/>
              <w:snapToGrid w:val="0"/>
              <w:spacing w:after="0"/>
              <w:rPr>
                <w:rFonts w:eastAsia="宋体"/>
                <w:sz w:val="22"/>
                <w:lang w:eastAsia="zh-CN"/>
              </w:rPr>
            </w:pPr>
          </w:p>
        </w:tc>
        <w:tc>
          <w:tcPr>
            <w:tcW w:w="3260" w:type="dxa"/>
            <w:vMerge/>
          </w:tcPr>
          <w:p w:rsidR="00C85570" w:rsidRDefault="00C85570" w:rsidP="00C047F8">
            <w:pPr>
              <w:widowControl w:val="0"/>
              <w:adjustRightInd w:val="0"/>
              <w:snapToGrid w:val="0"/>
              <w:spacing w:after="0"/>
              <w:rPr>
                <w:rFonts w:eastAsia="宋体"/>
                <w:sz w:val="22"/>
                <w:lang w:eastAsia="zh-CN"/>
              </w:rPr>
            </w:pPr>
          </w:p>
        </w:tc>
        <w:tc>
          <w:tcPr>
            <w:tcW w:w="1418" w:type="dxa"/>
            <w:vMerge/>
          </w:tcPr>
          <w:p w:rsidR="00C85570" w:rsidRDefault="00C85570" w:rsidP="00C047F8">
            <w:pPr>
              <w:widowControl w:val="0"/>
              <w:adjustRightInd w:val="0"/>
              <w:snapToGrid w:val="0"/>
              <w:spacing w:after="0"/>
              <w:rPr>
                <w:rFonts w:eastAsia="宋体"/>
                <w:sz w:val="22"/>
                <w:lang w:eastAsia="zh-CN"/>
              </w:rPr>
            </w:pPr>
          </w:p>
        </w:tc>
        <w:tc>
          <w:tcPr>
            <w:tcW w:w="2409" w:type="dxa"/>
          </w:tcPr>
          <w:p w:rsidR="00C85570" w:rsidRDefault="003D5846" w:rsidP="00C047F8">
            <w:pPr>
              <w:widowControl w:val="0"/>
              <w:adjustRightInd w:val="0"/>
              <w:snapToGrid w:val="0"/>
              <w:spacing w:after="0"/>
              <w:rPr>
                <w:rFonts w:eastAsia="宋体"/>
                <w:sz w:val="22"/>
                <w:lang w:eastAsia="zh-CN"/>
              </w:rPr>
            </w:pPr>
            <w:r>
              <w:rPr>
                <w:rFonts w:eastAsia="宋体"/>
                <w:sz w:val="22"/>
                <w:lang w:eastAsia="zh-CN"/>
              </w:rPr>
              <w:t>UE capability: s</w:t>
            </w:r>
            <w:r w:rsidRPr="00C85570">
              <w:rPr>
                <w:rFonts w:eastAsia="宋体"/>
                <w:sz w:val="22"/>
                <w:lang w:eastAsia="zh-CN"/>
              </w:rPr>
              <w:t>upport</w:t>
            </w:r>
            <w:r>
              <w:rPr>
                <w:rFonts w:eastAsia="宋体" w:hint="eastAsia"/>
                <w:sz w:val="22"/>
                <w:lang w:eastAsia="zh-CN"/>
              </w:rPr>
              <w:t xml:space="preserve"> </w:t>
            </w:r>
            <w:r>
              <w:rPr>
                <w:rFonts w:eastAsia="宋体"/>
                <w:sz w:val="22"/>
                <w:lang w:eastAsia="zh-CN"/>
              </w:rPr>
              <w:t>both sync and async</w:t>
            </w:r>
          </w:p>
        </w:tc>
        <w:tc>
          <w:tcPr>
            <w:tcW w:w="1688" w:type="dxa"/>
          </w:tcPr>
          <w:p w:rsidR="00C85570" w:rsidRDefault="003D5846" w:rsidP="00C047F8">
            <w:pPr>
              <w:widowControl w:val="0"/>
              <w:adjustRightInd w:val="0"/>
              <w:snapToGrid w:val="0"/>
              <w:spacing w:after="0"/>
              <w:rPr>
                <w:rFonts w:eastAsia="宋体"/>
                <w:sz w:val="22"/>
                <w:lang w:eastAsia="zh-CN"/>
              </w:rPr>
            </w:pPr>
            <w:r>
              <w:rPr>
                <w:rFonts w:eastAsia="宋体"/>
                <w:sz w:val="22"/>
                <w:lang w:eastAsia="zh-CN"/>
              </w:rPr>
              <w:t>0.5slot</w:t>
            </w:r>
          </w:p>
        </w:tc>
      </w:tr>
      <w:tr w:rsidR="00C047F8" w:rsidTr="00E95FC7">
        <w:tc>
          <w:tcPr>
            <w:tcW w:w="846" w:type="dxa"/>
            <w:vMerge w:val="restart"/>
          </w:tcPr>
          <w:p w:rsidR="00C047F8" w:rsidRDefault="00C047F8" w:rsidP="00C047F8">
            <w:pPr>
              <w:widowControl w:val="0"/>
              <w:adjustRightInd w:val="0"/>
              <w:snapToGrid w:val="0"/>
              <w:spacing w:after="0"/>
              <w:rPr>
                <w:rFonts w:eastAsia="宋体"/>
                <w:sz w:val="22"/>
                <w:lang w:eastAsia="zh-CN"/>
              </w:rPr>
            </w:pPr>
            <w:r>
              <w:rPr>
                <w:rFonts w:eastAsia="宋体"/>
                <w:sz w:val="22"/>
                <w:lang w:eastAsia="zh-CN"/>
              </w:rPr>
              <w:t>Inter-band</w:t>
            </w:r>
          </w:p>
        </w:tc>
        <w:tc>
          <w:tcPr>
            <w:tcW w:w="3260" w:type="dxa"/>
          </w:tcPr>
          <w:p w:rsidR="00C047F8" w:rsidRDefault="00E95FC7" w:rsidP="00C047F8">
            <w:pPr>
              <w:widowControl w:val="0"/>
              <w:adjustRightInd w:val="0"/>
              <w:snapToGrid w:val="0"/>
              <w:spacing w:after="0"/>
              <w:rPr>
                <w:rFonts w:eastAsia="宋体"/>
                <w:sz w:val="22"/>
                <w:lang w:eastAsia="zh-CN"/>
              </w:rPr>
            </w:pPr>
            <w:r>
              <w:rPr>
                <w:rFonts w:eastAsia="宋体"/>
                <w:sz w:val="22"/>
                <w:lang w:eastAsia="zh-CN"/>
              </w:rPr>
              <w:t xml:space="preserve">TDD-TDD inter-band EN-DC with </w:t>
            </w:r>
            <w:r w:rsidRPr="00E95FC7">
              <w:rPr>
                <w:rFonts w:eastAsia="宋体"/>
                <w:sz w:val="22"/>
                <w:lang w:eastAsia="zh-CN"/>
              </w:rPr>
              <w:t>overlapping DL bands</w:t>
            </w:r>
            <w:r w:rsidRPr="00292AA0">
              <w:rPr>
                <w:rFonts w:eastAsia="宋体"/>
                <w:sz w:val="22"/>
                <w:lang w:eastAsia="zh-CN"/>
              </w:rPr>
              <w:t xml:space="preserve"> </w:t>
            </w:r>
            <w:r>
              <w:rPr>
                <w:rFonts w:eastAsia="宋体"/>
                <w:sz w:val="22"/>
                <w:lang w:eastAsia="zh-CN"/>
              </w:rPr>
              <w:t>(</w:t>
            </w:r>
            <w:r w:rsidR="00C85570" w:rsidRPr="00292AA0">
              <w:rPr>
                <w:rFonts w:eastAsia="宋体"/>
                <w:sz w:val="22"/>
                <w:lang w:eastAsia="zh-CN"/>
              </w:rPr>
              <w:t>DC_</w:t>
            </w:r>
            <w:r w:rsidR="00C85570">
              <w:rPr>
                <w:rFonts w:eastAsia="宋体"/>
                <w:sz w:val="22"/>
                <w:lang w:eastAsia="zh-CN"/>
              </w:rPr>
              <w:t>42</w:t>
            </w:r>
            <w:r w:rsidR="00C85570" w:rsidRPr="00292AA0">
              <w:rPr>
                <w:rFonts w:eastAsia="宋体"/>
                <w:sz w:val="22"/>
                <w:lang w:eastAsia="zh-CN"/>
              </w:rPr>
              <w:t>_n</w:t>
            </w:r>
            <w:r w:rsidR="00C85570">
              <w:rPr>
                <w:rFonts w:eastAsia="宋体"/>
                <w:sz w:val="22"/>
                <w:lang w:eastAsia="zh-CN"/>
              </w:rPr>
              <w:t>77/</w:t>
            </w:r>
            <w:r w:rsidR="00C85570" w:rsidRPr="00292AA0">
              <w:rPr>
                <w:rFonts w:eastAsia="宋体"/>
                <w:sz w:val="22"/>
                <w:lang w:eastAsia="zh-CN"/>
              </w:rPr>
              <w:t>DC_</w:t>
            </w:r>
            <w:r w:rsidR="00C85570">
              <w:rPr>
                <w:rFonts w:eastAsia="宋体"/>
                <w:sz w:val="22"/>
                <w:lang w:eastAsia="zh-CN"/>
              </w:rPr>
              <w:t>42</w:t>
            </w:r>
            <w:r w:rsidR="00C85570" w:rsidRPr="00292AA0">
              <w:rPr>
                <w:rFonts w:eastAsia="宋体"/>
                <w:sz w:val="22"/>
                <w:lang w:eastAsia="zh-CN"/>
              </w:rPr>
              <w:t>_n</w:t>
            </w:r>
            <w:r w:rsidR="00C85570">
              <w:rPr>
                <w:rFonts w:eastAsia="宋体"/>
                <w:sz w:val="22"/>
                <w:lang w:eastAsia="zh-CN"/>
              </w:rPr>
              <w:t>78</w:t>
            </w:r>
            <w:r>
              <w:rPr>
                <w:rFonts w:eastAsia="宋体"/>
                <w:sz w:val="22"/>
                <w:lang w:eastAsia="zh-CN"/>
              </w:rPr>
              <w:t>)</w:t>
            </w:r>
          </w:p>
        </w:tc>
        <w:tc>
          <w:tcPr>
            <w:tcW w:w="1418" w:type="dxa"/>
          </w:tcPr>
          <w:p w:rsidR="00C047F8" w:rsidRDefault="00F16998" w:rsidP="00C047F8">
            <w:pPr>
              <w:widowControl w:val="0"/>
              <w:adjustRightInd w:val="0"/>
              <w:snapToGrid w:val="0"/>
              <w:spacing w:after="0"/>
              <w:rPr>
                <w:rFonts w:eastAsia="宋体"/>
                <w:sz w:val="22"/>
                <w:lang w:eastAsia="zh-CN"/>
              </w:rPr>
            </w:pPr>
            <w:r>
              <w:rPr>
                <w:rFonts w:eastAsia="宋体"/>
                <w:sz w:val="22"/>
                <w:lang w:eastAsia="zh-CN"/>
              </w:rPr>
              <w:t xml:space="preserve">Limited to </w:t>
            </w:r>
            <w:r w:rsidRPr="00C047F8">
              <w:rPr>
                <w:rFonts w:eastAsia="宋体"/>
                <w:sz w:val="22"/>
                <w:lang w:eastAsia="zh-CN"/>
              </w:rPr>
              <w:t>co</w:t>
            </w:r>
            <w:r>
              <w:rPr>
                <w:rFonts w:eastAsia="宋体"/>
                <w:sz w:val="22"/>
                <w:lang w:eastAsia="zh-CN"/>
              </w:rPr>
              <w:t>-</w:t>
            </w:r>
            <w:r w:rsidRPr="00C047F8">
              <w:rPr>
                <w:rFonts w:eastAsia="宋体"/>
                <w:sz w:val="22"/>
                <w:lang w:eastAsia="zh-CN"/>
              </w:rPr>
              <w:t>locat</w:t>
            </w:r>
            <w:r>
              <w:rPr>
                <w:rFonts w:eastAsia="宋体"/>
                <w:sz w:val="22"/>
                <w:lang w:eastAsia="zh-CN"/>
              </w:rPr>
              <w:t>ed</w:t>
            </w:r>
          </w:p>
        </w:tc>
        <w:tc>
          <w:tcPr>
            <w:tcW w:w="2409" w:type="dxa"/>
          </w:tcPr>
          <w:p w:rsidR="00C047F8" w:rsidRDefault="00C85570" w:rsidP="00C047F8">
            <w:pPr>
              <w:widowControl w:val="0"/>
              <w:adjustRightInd w:val="0"/>
              <w:snapToGrid w:val="0"/>
              <w:spacing w:after="0"/>
              <w:rPr>
                <w:rFonts w:eastAsia="宋体"/>
                <w:sz w:val="22"/>
                <w:lang w:eastAsia="zh-CN"/>
              </w:rPr>
            </w:pPr>
            <w:r>
              <w:rPr>
                <w:rFonts w:eastAsia="宋体"/>
                <w:sz w:val="22"/>
                <w:lang w:eastAsia="zh-CN"/>
              </w:rPr>
              <w:t xml:space="preserve">Only </w:t>
            </w:r>
            <w:r w:rsidR="003D5846">
              <w:rPr>
                <w:rFonts w:eastAsia="宋体"/>
                <w:sz w:val="22"/>
                <w:lang w:eastAsia="zh-CN"/>
              </w:rPr>
              <w:t>limited to</w:t>
            </w:r>
            <w:r w:rsidR="003D5846" w:rsidRPr="00C85570">
              <w:rPr>
                <w:rFonts w:eastAsia="宋体"/>
                <w:sz w:val="22"/>
                <w:lang w:eastAsia="zh-CN"/>
              </w:rPr>
              <w:t xml:space="preserve"> </w:t>
            </w:r>
            <w:r w:rsidR="003D5846">
              <w:rPr>
                <w:rFonts w:eastAsia="宋体"/>
                <w:sz w:val="22"/>
                <w:lang w:eastAsia="zh-CN"/>
              </w:rPr>
              <w:t>s</w:t>
            </w:r>
            <w:r w:rsidR="003D5846" w:rsidRPr="00C85570">
              <w:rPr>
                <w:rFonts w:eastAsia="宋体"/>
                <w:sz w:val="22"/>
                <w:lang w:eastAsia="zh-CN"/>
              </w:rPr>
              <w:t>ync operation</w:t>
            </w:r>
          </w:p>
        </w:tc>
        <w:tc>
          <w:tcPr>
            <w:tcW w:w="1688" w:type="dxa"/>
          </w:tcPr>
          <w:p w:rsidR="00C047F8" w:rsidRDefault="00C85570" w:rsidP="00C047F8">
            <w:pPr>
              <w:widowControl w:val="0"/>
              <w:adjustRightInd w:val="0"/>
              <w:snapToGrid w:val="0"/>
              <w:spacing w:after="0"/>
              <w:rPr>
                <w:rFonts w:eastAsia="宋体"/>
                <w:sz w:val="22"/>
                <w:lang w:eastAsia="zh-CN"/>
              </w:rPr>
            </w:pPr>
            <w:r>
              <w:rPr>
                <w:rFonts w:eastAsia="宋体"/>
                <w:sz w:val="22"/>
                <w:lang w:eastAsia="zh-CN"/>
              </w:rPr>
              <w:t>3us</w:t>
            </w:r>
          </w:p>
        </w:tc>
      </w:tr>
      <w:tr w:rsidR="00C85570" w:rsidTr="00E95FC7">
        <w:tc>
          <w:tcPr>
            <w:tcW w:w="846" w:type="dxa"/>
            <w:vMerge/>
          </w:tcPr>
          <w:p w:rsidR="00C85570" w:rsidRDefault="00C85570" w:rsidP="00C047F8">
            <w:pPr>
              <w:widowControl w:val="0"/>
              <w:adjustRightInd w:val="0"/>
              <w:snapToGrid w:val="0"/>
              <w:spacing w:after="0"/>
              <w:rPr>
                <w:rFonts w:eastAsia="宋体"/>
                <w:sz w:val="22"/>
                <w:lang w:eastAsia="zh-CN"/>
              </w:rPr>
            </w:pPr>
          </w:p>
        </w:tc>
        <w:tc>
          <w:tcPr>
            <w:tcW w:w="3260" w:type="dxa"/>
          </w:tcPr>
          <w:p w:rsidR="00C85570" w:rsidRDefault="00E95FC7" w:rsidP="00C047F8">
            <w:pPr>
              <w:widowControl w:val="0"/>
              <w:adjustRightInd w:val="0"/>
              <w:snapToGrid w:val="0"/>
              <w:spacing w:after="0"/>
              <w:rPr>
                <w:rFonts w:eastAsia="宋体"/>
                <w:sz w:val="22"/>
                <w:lang w:eastAsia="zh-CN"/>
              </w:rPr>
            </w:pPr>
            <w:r>
              <w:rPr>
                <w:rFonts w:eastAsia="宋体"/>
                <w:sz w:val="22"/>
                <w:lang w:eastAsia="zh-CN"/>
              </w:rPr>
              <w:t>FDD-FDD inter-band EN-DC</w:t>
            </w:r>
            <w:r w:rsidRPr="00E95FC7">
              <w:rPr>
                <w:rFonts w:eastAsia="宋体"/>
                <w:sz w:val="22"/>
                <w:lang w:eastAsia="zh-CN"/>
              </w:rPr>
              <w:t xml:space="preserve"> </w:t>
            </w:r>
            <w:r>
              <w:rPr>
                <w:rFonts w:eastAsia="宋体"/>
                <w:sz w:val="22"/>
                <w:lang w:eastAsia="zh-CN"/>
              </w:rPr>
              <w:t xml:space="preserve">with </w:t>
            </w:r>
            <w:r w:rsidRPr="00E95FC7">
              <w:rPr>
                <w:rFonts w:eastAsia="宋体"/>
                <w:sz w:val="22"/>
                <w:lang w:eastAsia="zh-CN"/>
              </w:rPr>
              <w:t>partially overlapping DL bands</w:t>
            </w:r>
            <w:r>
              <w:rPr>
                <w:rFonts w:eastAsia="宋体"/>
                <w:sz w:val="22"/>
                <w:lang w:eastAsia="zh-CN"/>
              </w:rPr>
              <w:t xml:space="preserve"> (</w:t>
            </w:r>
            <w:r w:rsidR="00C85570" w:rsidRPr="00741549">
              <w:rPr>
                <w:rFonts w:eastAsia="宋体"/>
                <w:sz w:val="22"/>
                <w:lang w:eastAsia="zh-CN"/>
              </w:rPr>
              <w:t>DC_20_n28</w:t>
            </w:r>
            <w:r w:rsidR="00C85570">
              <w:rPr>
                <w:rFonts w:eastAsia="宋体"/>
                <w:sz w:val="22"/>
                <w:lang w:eastAsia="zh-CN"/>
              </w:rPr>
              <w:t>/</w:t>
            </w:r>
            <w:r w:rsidR="00C85570" w:rsidRPr="00741549">
              <w:rPr>
                <w:rFonts w:eastAsia="宋体"/>
                <w:sz w:val="22"/>
                <w:lang w:eastAsia="zh-CN"/>
              </w:rPr>
              <w:t>DC_2</w:t>
            </w:r>
            <w:r w:rsidR="00C85570">
              <w:rPr>
                <w:rFonts w:eastAsia="宋体"/>
                <w:sz w:val="22"/>
                <w:lang w:eastAsia="zh-CN"/>
              </w:rPr>
              <w:t>8</w:t>
            </w:r>
            <w:r w:rsidR="00C85570" w:rsidRPr="00741549">
              <w:rPr>
                <w:rFonts w:eastAsia="宋体"/>
                <w:sz w:val="22"/>
                <w:lang w:eastAsia="zh-CN"/>
              </w:rPr>
              <w:t>_n2</w:t>
            </w:r>
            <w:r w:rsidR="00C85570">
              <w:rPr>
                <w:rFonts w:eastAsia="宋体"/>
                <w:sz w:val="22"/>
                <w:lang w:eastAsia="zh-CN"/>
              </w:rPr>
              <w:t>0</w:t>
            </w:r>
            <w:r>
              <w:rPr>
                <w:rFonts w:eastAsia="宋体"/>
                <w:sz w:val="22"/>
                <w:lang w:eastAsia="zh-CN"/>
              </w:rPr>
              <w:t>)</w:t>
            </w:r>
          </w:p>
        </w:tc>
        <w:tc>
          <w:tcPr>
            <w:tcW w:w="1418" w:type="dxa"/>
          </w:tcPr>
          <w:p w:rsidR="00C85570" w:rsidRDefault="00F16998" w:rsidP="00C047F8">
            <w:pPr>
              <w:widowControl w:val="0"/>
              <w:adjustRightInd w:val="0"/>
              <w:snapToGrid w:val="0"/>
              <w:spacing w:after="0"/>
              <w:rPr>
                <w:rFonts w:eastAsia="宋体"/>
                <w:sz w:val="22"/>
                <w:lang w:eastAsia="zh-CN"/>
              </w:rPr>
            </w:pPr>
            <w:r>
              <w:rPr>
                <w:rFonts w:eastAsia="宋体"/>
                <w:sz w:val="22"/>
                <w:lang w:eastAsia="zh-CN"/>
              </w:rPr>
              <w:t xml:space="preserve">Limited to </w:t>
            </w:r>
            <w:r w:rsidRPr="00C047F8">
              <w:rPr>
                <w:rFonts w:eastAsia="宋体"/>
                <w:sz w:val="22"/>
                <w:lang w:eastAsia="zh-CN"/>
              </w:rPr>
              <w:t>co</w:t>
            </w:r>
            <w:r>
              <w:rPr>
                <w:rFonts w:eastAsia="宋体"/>
                <w:sz w:val="22"/>
                <w:lang w:eastAsia="zh-CN"/>
              </w:rPr>
              <w:t>-</w:t>
            </w:r>
            <w:r w:rsidRPr="00C047F8">
              <w:rPr>
                <w:rFonts w:eastAsia="宋体"/>
                <w:sz w:val="22"/>
                <w:lang w:eastAsia="zh-CN"/>
              </w:rPr>
              <w:t>locat</w:t>
            </w:r>
            <w:r>
              <w:rPr>
                <w:rFonts w:eastAsia="宋体"/>
                <w:sz w:val="22"/>
                <w:lang w:eastAsia="zh-CN"/>
              </w:rPr>
              <w:t>ed</w:t>
            </w:r>
          </w:p>
        </w:tc>
        <w:tc>
          <w:tcPr>
            <w:tcW w:w="2409"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 xml:space="preserve">Only </w:t>
            </w:r>
            <w:r w:rsidR="003D5846">
              <w:rPr>
                <w:rFonts w:eastAsia="宋体"/>
                <w:sz w:val="22"/>
                <w:lang w:eastAsia="zh-CN"/>
              </w:rPr>
              <w:t>limited to</w:t>
            </w:r>
            <w:r w:rsidR="003D5846" w:rsidRPr="00C85570">
              <w:rPr>
                <w:rFonts w:eastAsia="宋体"/>
                <w:sz w:val="22"/>
                <w:lang w:eastAsia="zh-CN"/>
              </w:rPr>
              <w:t xml:space="preserve"> </w:t>
            </w:r>
            <w:r w:rsidR="003D5846">
              <w:rPr>
                <w:rFonts w:eastAsia="宋体"/>
                <w:sz w:val="22"/>
                <w:lang w:eastAsia="zh-CN"/>
              </w:rPr>
              <w:t>s</w:t>
            </w:r>
            <w:r w:rsidR="003D5846" w:rsidRPr="00C85570">
              <w:rPr>
                <w:rFonts w:eastAsia="宋体"/>
                <w:sz w:val="22"/>
                <w:lang w:eastAsia="zh-CN"/>
              </w:rPr>
              <w:t>ync operation</w:t>
            </w:r>
          </w:p>
        </w:tc>
        <w:tc>
          <w:tcPr>
            <w:tcW w:w="1688" w:type="dxa"/>
          </w:tcPr>
          <w:p w:rsidR="00C85570" w:rsidRDefault="00C85570" w:rsidP="00C047F8">
            <w:pPr>
              <w:widowControl w:val="0"/>
              <w:adjustRightInd w:val="0"/>
              <w:snapToGrid w:val="0"/>
              <w:spacing w:after="0"/>
              <w:rPr>
                <w:rFonts w:eastAsia="宋体"/>
                <w:sz w:val="22"/>
                <w:lang w:eastAsia="zh-CN"/>
              </w:rPr>
            </w:pPr>
            <w:r>
              <w:rPr>
                <w:rFonts w:eastAsia="宋体"/>
                <w:sz w:val="22"/>
                <w:lang w:eastAsia="zh-CN"/>
              </w:rPr>
              <w:t>3us</w:t>
            </w:r>
          </w:p>
        </w:tc>
      </w:tr>
      <w:tr w:rsidR="00C047F8" w:rsidTr="00E95FC7">
        <w:tc>
          <w:tcPr>
            <w:tcW w:w="846" w:type="dxa"/>
            <w:vMerge/>
          </w:tcPr>
          <w:p w:rsidR="00C047F8" w:rsidRDefault="00C047F8" w:rsidP="00C047F8">
            <w:pPr>
              <w:widowControl w:val="0"/>
              <w:adjustRightInd w:val="0"/>
              <w:snapToGrid w:val="0"/>
              <w:spacing w:after="0"/>
              <w:rPr>
                <w:rFonts w:eastAsia="宋体"/>
                <w:sz w:val="22"/>
                <w:lang w:eastAsia="zh-CN"/>
              </w:rPr>
            </w:pPr>
          </w:p>
        </w:tc>
        <w:tc>
          <w:tcPr>
            <w:tcW w:w="3260" w:type="dxa"/>
          </w:tcPr>
          <w:p w:rsidR="00C047F8" w:rsidRDefault="00E95FC7" w:rsidP="00C047F8">
            <w:pPr>
              <w:widowControl w:val="0"/>
              <w:adjustRightInd w:val="0"/>
              <w:snapToGrid w:val="0"/>
              <w:spacing w:after="0"/>
              <w:rPr>
                <w:rFonts w:eastAsia="宋体"/>
                <w:sz w:val="22"/>
                <w:lang w:eastAsia="zh-CN"/>
              </w:rPr>
            </w:pPr>
            <w:r>
              <w:rPr>
                <w:rFonts w:eastAsia="宋体"/>
                <w:sz w:val="22"/>
                <w:lang w:eastAsia="zh-CN"/>
              </w:rPr>
              <w:t xml:space="preserve">inter-band EN-DC without </w:t>
            </w:r>
            <w:r w:rsidRPr="00E95FC7">
              <w:rPr>
                <w:rFonts w:eastAsia="宋体"/>
                <w:sz w:val="22"/>
                <w:lang w:eastAsia="zh-CN"/>
              </w:rPr>
              <w:t xml:space="preserve">overlapping </w:t>
            </w:r>
            <w:r>
              <w:rPr>
                <w:rFonts w:eastAsia="宋体"/>
                <w:sz w:val="22"/>
                <w:lang w:eastAsia="zh-CN"/>
              </w:rPr>
              <w:t xml:space="preserve">DL </w:t>
            </w:r>
            <w:r w:rsidRPr="00E95FC7">
              <w:rPr>
                <w:rFonts w:eastAsia="宋体"/>
                <w:sz w:val="22"/>
                <w:lang w:eastAsia="zh-CN"/>
              </w:rPr>
              <w:t>bands</w:t>
            </w:r>
          </w:p>
        </w:tc>
        <w:tc>
          <w:tcPr>
            <w:tcW w:w="1418" w:type="dxa"/>
          </w:tcPr>
          <w:p w:rsidR="00C047F8" w:rsidRDefault="00C85570" w:rsidP="00C047F8">
            <w:pPr>
              <w:widowControl w:val="0"/>
              <w:adjustRightInd w:val="0"/>
              <w:snapToGrid w:val="0"/>
              <w:spacing w:after="0"/>
              <w:rPr>
                <w:rFonts w:eastAsia="宋体"/>
                <w:sz w:val="22"/>
                <w:lang w:eastAsia="zh-CN"/>
              </w:rPr>
            </w:pPr>
            <w:r>
              <w:rPr>
                <w:rFonts w:eastAsia="宋体" w:hint="eastAsia"/>
                <w:sz w:val="22"/>
                <w:lang w:eastAsia="zh-CN"/>
              </w:rPr>
              <w:t>N</w:t>
            </w:r>
            <w:r>
              <w:rPr>
                <w:rFonts w:eastAsia="宋体"/>
                <w:sz w:val="22"/>
                <w:lang w:eastAsia="zh-CN"/>
              </w:rPr>
              <w:t>o limitation</w:t>
            </w:r>
          </w:p>
        </w:tc>
        <w:tc>
          <w:tcPr>
            <w:tcW w:w="2409" w:type="dxa"/>
          </w:tcPr>
          <w:p w:rsidR="00C047F8" w:rsidRDefault="00C85570" w:rsidP="00C047F8">
            <w:pPr>
              <w:widowControl w:val="0"/>
              <w:adjustRightInd w:val="0"/>
              <w:snapToGrid w:val="0"/>
              <w:spacing w:after="0"/>
              <w:rPr>
                <w:rFonts w:eastAsia="宋体"/>
                <w:sz w:val="22"/>
                <w:lang w:eastAsia="zh-CN"/>
              </w:rPr>
            </w:pPr>
            <w:r>
              <w:rPr>
                <w:rFonts w:eastAsia="宋体"/>
                <w:sz w:val="22"/>
                <w:lang w:eastAsia="zh-CN"/>
              </w:rPr>
              <w:t>M</w:t>
            </w:r>
            <w:r w:rsidRPr="00C85570">
              <w:rPr>
                <w:rFonts w:eastAsia="宋体"/>
                <w:sz w:val="22"/>
                <w:lang w:eastAsia="zh-CN"/>
              </w:rPr>
              <w:t>andatory</w:t>
            </w:r>
            <w:r>
              <w:rPr>
                <w:rFonts w:eastAsia="宋体"/>
                <w:sz w:val="22"/>
                <w:lang w:eastAsia="zh-CN"/>
              </w:rPr>
              <w:t xml:space="preserve"> </w:t>
            </w:r>
            <w:r w:rsidRPr="00C85570">
              <w:rPr>
                <w:rFonts w:eastAsia="宋体"/>
                <w:sz w:val="22"/>
                <w:lang w:eastAsia="zh-CN"/>
              </w:rPr>
              <w:t>support</w:t>
            </w:r>
            <w:r>
              <w:rPr>
                <w:rFonts w:eastAsia="宋体"/>
                <w:sz w:val="22"/>
                <w:lang w:eastAsia="zh-CN"/>
              </w:rPr>
              <w:t xml:space="preserve"> both sync and async</w:t>
            </w:r>
          </w:p>
        </w:tc>
        <w:tc>
          <w:tcPr>
            <w:tcW w:w="1688" w:type="dxa"/>
          </w:tcPr>
          <w:p w:rsidR="00C047F8" w:rsidRDefault="00C85570" w:rsidP="00C047F8">
            <w:pPr>
              <w:widowControl w:val="0"/>
              <w:adjustRightInd w:val="0"/>
              <w:snapToGrid w:val="0"/>
              <w:spacing w:after="0"/>
              <w:rPr>
                <w:rFonts w:eastAsia="宋体"/>
                <w:sz w:val="22"/>
                <w:lang w:eastAsia="zh-CN"/>
              </w:rPr>
            </w:pPr>
            <w:r>
              <w:rPr>
                <w:rFonts w:eastAsia="宋体" w:hint="eastAsia"/>
                <w:sz w:val="22"/>
                <w:lang w:eastAsia="zh-CN"/>
              </w:rPr>
              <w:t>0</w:t>
            </w:r>
            <w:r>
              <w:rPr>
                <w:rFonts w:eastAsia="宋体"/>
                <w:sz w:val="22"/>
                <w:lang w:eastAsia="zh-CN"/>
              </w:rPr>
              <w:t>.5 slot</w:t>
            </w:r>
          </w:p>
        </w:tc>
      </w:tr>
    </w:tbl>
    <w:p w:rsidR="00925D2A" w:rsidRDefault="003D5846" w:rsidP="003E4278">
      <w:pPr>
        <w:widowControl w:val="0"/>
        <w:adjustRightInd w:val="0"/>
        <w:snapToGrid w:val="0"/>
        <w:spacing w:before="180"/>
        <w:rPr>
          <w:rFonts w:eastAsia="宋体"/>
          <w:sz w:val="22"/>
          <w:lang w:eastAsia="zh-CN"/>
        </w:rPr>
      </w:pPr>
      <w:r>
        <w:rPr>
          <w:rFonts w:eastAsia="宋体"/>
          <w:sz w:val="22"/>
          <w:lang w:eastAsia="zh-CN"/>
        </w:rPr>
        <w:t>W</w:t>
      </w:r>
      <w:r>
        <w:rPr>
          <w:rFonts w:eastAsia="宋体" w:hint="eastAsia"/>
          <w:sz w:val="22"/>
          <w:lang w:eastAsia="zh-CN"/>
        </w:rPr>
        <w:t>hen</w:t>
      </w:r>
      <w:r>
        <w:rPr>
          <w:rFonts w:eastAsia="宋体"/>
          <w:sz w:val="22"/>
          <w:lang w:eastAsia="zh-CN"/>
        </w:rPr>
        <w:t xml:space="preserve"> </w:t>
      </w:r>
      <w:r w:rsidR="00C15486" w:rsidRPr="00C15486">
        <w:rPr>
          <w:rFonts w:eastAsia="宋体"/>
          <w:sz w:val="22"/>
          <w:lang w:eastAsia="zh-CN"/>
        </w:rPr>
        <w:t>E-UTRA</w:t>
      </w:r>
      <w:r w:rsidR="00C15486">
        <w:rPr>
          <w:rFonts w:eastAsia="宋体"/>
          <w:sz w:val="22"/>
          <w:lang w:eastAsia="zh-CN"/>
        </w:rPr>
        <w:t xml:space="preserve"> </w:t>
      </w:r>
      <w:r w:rsidR="00C15486">
        <w:rPr>
          <w:rFonts w:eastAsia="宋体" w:hint="eastAsia"/>
          <w:sz w:val="22"/>
          <w:lang w:eastAsia="zh-CN"/>
        </w:rPr>
        <w:t>BS</w:t>
      </w:r>
      <w:r w:rsidR="00C15486">
        <w:rPr>
          <w:rFonts w:eastAsia="宋体"/>
          <w:sz w:val="22"/>
          <w:lang w:eastAsia="zh-CN"/>
        </w:rPr>
        <w:t xml:space="preserve"> </w:t>
      </w:r>
      <w:r w:rsidR="00C15486">
        <w:rPr>
          <w:rFonts w:eastAsia="宋体" w:hint="eastAsia"/>
          <w:sz w:val="22"/>
          <w:lang w:eastAsia="zh-CN"/>
        </w:rPr>
        <w:t>and</w:t>
      </w:r>
      <w:r w:rsidR="00C15486">
        <w:rPr>
          <w:rFonts w:eastAsia="宋体"/>
          <w:sz w:val="22"/>
          <w:lang w:eastAsia="zh-CN"/>
        </w:rPr>
        <w:t xml:space="preserve"> NR BS are </w:t>
      </w:r>
      <w:r w:rsidR="00C15486" w:rsidRPr="00C15486">
        <w:rPr>
          <w:rFonts w:eastAsia="宋体"/>
          <w:sz w:val="22"/>
          <w:lang w:eastAsia="zh-CN"/>
        </w:rPr>
        <w:t xml:space="preserve">co-located </w:t>
      </w:r>
      <w:r w:rsidR="00C15486">
        <w:rPr>
          <w:rFonts w:eastAsia="宋体"/>
          <w:sz w:val="22"/>
          <w:lang w:eastAsia="zh-CN"/>
        </w:rPr>
        <w:t xml:space="preserve">deployed, it may require that </w:t>
      </w:r>
      <w:r w:rsidR="00C15486" w:rsidRPr="00C15486">
        <w:rPr>
          <w:rFonts w:eastAsia="宋体"/>
          <w:sz w:val="22"/>
          <w:lang w:eastAsia="zh-CN"/>
        </w:rPr>
        <w:t>E-UTRA</w:t>
      </w:r>
      <w:r w:rsidR="00C15486">
        <w:rPr>
          <w:rFonts w:eastAsia="宋体"/>
          <w:sz w:val="22"/>
          <w:lang w:eastAsia="zh-CN"/>
        </w:rPr>
        <w:t xml:space="preserve"> </w:t>
      </w:r>
      <w:r w:rsidR="00C15486">
        <w:rPr>
          <w:rFonts w:eastAsia="宋体" w:hint="eastAsia"/>
          <w:sz w:val="22"/>
          <w:lang w:eastAsia="zh-CN"/>
        </w:rPr>
        <w:t>BS</w:t>
      </w:r>
      <w:r w:rsidR="00C15486">
        <w:rPr>
          <w:rFonts w:eastAsia="宋体"/>
          <w:sz w:val="22"/>
          <w:lang w:eastAsia="zh-CN"/>
        </w:rPr>
        <w:t xml:space="preserve"> </w:t>
      </w:r>
      <w:r w:rsidR="00C15486">
        <w:rPr>
          <w:rFonts w:eastAsia="宋体" w:hint="eastAsia"/>
          <w:sz w:val="22"/>
          <w:lang w:eastAsia="zh-CN"/>
        </w:rPr>
        <w:t>and</w:t>
      </w:r>
      <w:r w:rsidR="00C15486">
        <w:rPr>
          <w:rFonts w:eastAsia="宋体"/>
          <w:sz w:val="22"/>
          <w:lang w:eastAsia="zh-CN"/>
        </w:rPr>
        <w:t xml:space="preserve"> NR BS are </w:t>
      </w:r>
      <w:r w:rsidR="00C15486" w:rsidRPr="00636A62">
        <w:rPr>
          <w:rFonts w:eastAsia="宋体"/>
          <w:sz w:val="22"/>
          <w:lang w:eastAsia="zh-CN"/>
        </w:rPr>
        <w:t>synchronous</w:t>
      </w:r>
      <w:r w:rsidR="00C15486">
        <w:rPr>
          <w:rFonts w:eastAsia="宋体"/>
          <w:sz w:val="22"/>
          <w:lang w:eastAsia="zh-CN"/>
        </w:rPr>
        <w:t xml:space="preserve"> </w:t>
      </w:r>
      <w:r w:rsidR="00E95FC7">
        <w:rPr>
          <w:rFonts w:eastAsia="宋体"/>
          <w:sz w:val="22"/>
          <w:lang w:eastAsia="zh-CN"/>
        </w:rPr>
        <w:t xml:space="preserve">for </w:t>
      </w:r>
      <w:bookmarkStart w:id="13" w:name="_Hlk149246151"/>
      <w:r w:rsidR="00C15486">
        <w:rPr>
          <w:rFonts w:eastAsia="宋体"/>
          <w:sz w:val="22"/>
          <w:lang w:eastAsia="zh-CN"/>
        </w:rPr>
        <w:t xml:space="preserve">intra-band </w:t>
      </w:r>
      <w:r w:rsidR="00E95FC7">
        <w:rPr>
          <w:rFonts w:eastAsia="宋体"/>
          <w:sz w:val="22"/>
          <w:lang w:eastAsia="zh-CN"/>
        </w:rPr>
        <w:t>EN-DC</w:t>
      </w:r>
      <w:r w:rsidR="00C15486">
        <w:rPr>
          <w:rFonts w:eastAsia="宋体"/>
          <w:sz w:val="22"/>
          <w:lang w:eastAsia="zh-CN"/>
        </w:rPr>
        <w:t xml:space="preserve"> or inter-band </w:t>
      </w:r>
      <w:r w:rsidR="00E95FC7">
        <w:rPr>
          <w:rFonts w:eastAsia="宋体"/>
          <w:sz w:val="22"/>
          <w:lang w:eastAsia="zh-CN"/>
        </w:rPr>
        <w:t xml:space="preserve">EN-DC with </w:t>
      </w:r>
      <w:r w:rsidR="00E95FC7" w:rsidRPr="00E95FC7">
        <w:rPr>
          <w:rFonts w:eastAsia="宋体"/>
          <w:sz w:val="22"/>
          <w:lang w:eastAsia="zh-CN"/>
        </w:rPr>
        <w:t>overlapping</w:t>
      </w:r>
      <w:r w:rsidR="00E95FC7">
        <w:rPr>
          <w:rFonts w:eastAsia="宋体"/>
          <w:sz w:val="22"/>
          <w:lang w:eastAsia="zh-CN"/>
        </w:rPr>
        <w:t xml:space="preserve"> or</w:t>
      </w:r>
      <w:r w:rsidR="00E95FC7" w:rsidRPr="00E95FC7">
        <w:rPr>
          <w:rFonts w:eastAsia="宋体"/>
          <w:sz w:val="22"/>
          <w:lang w:eastAsia="zh-CN"/>
        </w:rPr>
        <w:t xml:space="preserve"> partially overlapping DL bands</w:t>
      </w:r>
      <w:r w:rsidR="00E95FC7">
        <w:rPr>
          <w:rFonts w:eastAsia="宋体"/>
          <w:sz w:val="22"/>
          <w:lang w:eastAsia="zh-CN"/>
        </w:rPr>
        <w:t xml:space="preserve"> </w:t>
      </w:r>
      <w:bookmarkEnd w:id="13"/>
      <w:r w:rsidR="00C15486">
        <w:rPr>
          <w:rFonts w:eastAsia="宋体"/>
          <w:sz w:val="22"/>
          <w:lang w:eastAsia="zh-CN"/>
        </w:rPr>
        <w:t xml:space="preserve">(i.e. </w:t>
      </w:r>
      <w:r w:rsidR="00C15486" w:rsidRPr="00292AA0">
        <w:rPr>
          <w:rFonts w:eastAsia="宋体"/>
          <w:sz w:val="22"/>
          <w:lang w:eastAsia="zh-CN"/>
        </w:rPr>
        <w:t>DC_</w:t>
      </w:r>
      <w:r w:rsidR="00C15486">
        <w:rPr>
          <w:rFonts w:eastAsia="宋体"/>
          <w:sz w:val="22"/>
          <w:lang w:eastAsia="zh-CN"/>
        </w:rPr>
        <w:t>42</w:t>
      </w:r>
      <w:r w:rsidR="00C15486" w:rsidRPr="00292AA0">
        <w:rPr>
          <w:rFonts w:eastAsia="宋体"/>
          <w:sz w:val="22"/>
          <w:lang w:eastAsia="zh-CN"/>
        </w:rPr>
        <w:t>_n</w:t>
      </w:r>
      <w:r w:rsidR="00C15486">
        <w:rPr>
          <w:rFonts w:eastAsia="宋体"/>
          <w:sz w:val="22"/>
          <w:lang w:eastAsia="zh-CN"/>
        </w:rPr>
        <w:t>77/</w:t>
      </w:r>
      <w:r w:rsidR="00C15486" w:rsidRPr="00292AA0">
        <w:rPr>
          <w:rFonts w:eastAsia="宋体"/>
          <w:sz w:val="22"/>
          <w:lang w:eastAsia="zh-CN"/>
        </w:rPr>
        <w:t>DC_</w:t>
      </w:r>
      <w:r w:rsidR="00C15486">
        <w:rPr>
          <w:rFonts w:eastAsia="宋体"/>
          <w:sz w:val="22"/>
          <w:lang w:eastAsia="zh-CN"/>
        </w:rPr>
        <w:t>42</w:t>
      </w:r>
      <w:r w:rsidR="00C15486" w:rsidRPr="00292AA0">
        <w:rPr>
          <w:rFonts w:eastAsia="宋体"/>
          <w:sz w:val="22"/>
          <w:lang w:eastAsia="zh-CN"/>
        </w:rPr>
        <w:t>_n</w:t>
      </w:r>
      <w:r w:rsidR="00C15486">
        <w:rPr>
          <w:rFonts w:eastAsia="宋体"/>
          <w:sz w:val="22"/>
          <w:lang w:eastAsia="zh-CN"/>
        </w:rPr>
        <w:t xml:space="preserve">78/ </w:t>
      </w:r>
      <w:r w:rsidR="00C15486" w:rsidRPr="00741549">
        <w:rPr>
          <w:rFonts w:eastAsia="宋体"/>
          <w:sz w:val="22"/>
          <w:lang w:eastAsia="zh-CN"/>
        </w:rPr>
        <w:t>DC_20_n28</w:t>
      </w:r>
      <w:r w:rsidR="00C15486">
        <w:rPr>
          <w:rFonts w:eastAsia="宋体"/>
          <w:sz w:val="22"/>
          <w:lang w:eastAsia="zh-CN"/>
        </w:rPr>
        <w:t>/</w:t>
      </w:r>
      <w:r w:rsidR="00C15486" w:rsidRPr="00741549">
        <w:rPr>
          <w:rFonts w:eastAsia="宋体"/>
          <w:sz w:val="22"/>
          <w:lang w:eastAsia="zh-CN"/>
        </w:rPr>
        <w:t>DC_2</w:t>
      </w:r>
      <w:r w:rsidR="00C15486">
        <w:rPr>
          <w:rFonts w:eastAsia="宋体"/>
          <w:sz w:val="22"/>
          <w:lang w:eastAsia="zh-CN"/>
        </w:rPr>
        <w:t>8</w:t>
      </w:r>
      <w:r w:rsidR="00C15486" w:rsidRPr="00741549">
        <w:rPr>
          <w:rFonts w:eastAsia="宋体"/>
          <w:sz w:val="22"/>
          <w:lang w:eastAsia="zh-CN"/>
        </w:rPr>
        <w:t>_n2</w:t>
      </w:r>
      <w:r w:rsidR="00C15486">
        <w:rPr>
          <w:rFonts w:eastAsia="宋体"/>
          <w:sz w:val="22"/>
          <w:lang w:eastAsia="zh-CN"/>
        </w:rPr>
        <w:t>0). W</w:t>
      </w:r>
      <w:r w:rsidR="00C15486">
        <w:rPr>
          <w:rFonts w:eastAsia="宋体" w:hint="eastAsia"/>
          <w:sz w:val="22"/>
          <w:lang w:eastAsia="zh-CN"/>
        </w:rPr>
        <w:t>hen</w:t>
      </w:r>
      <w:r w:rsidR="00C15486" w:rsidRPr="00C15486">
        <w:rPr>
          <w:rFonts w:eastAsia="宋体"/>
          <w:sz w:val="22"/>
          <w:lang w:eastAsia="zh-CN"/>
        </w:rPr>
        <w:t xml:space="preserve"> E-UTRA</w:t>
      </w:r>
      <w:r w:rsidR="00C15486">
        <w:rPr>
          <w:rFonts w:eastAsia="宋体"/>
          <w:sz w:val="22"/>
          <w:lang w:eastAsia="zh-CN"/>
        </w:rPr>
        <w:t xml:space="preserve"> </w:t>
      </w:r>
      <w:r w:rsidR="00C15486">
        <w:rPr>
          <w:rFonts w:eastAsia="宋体" w:hint="eastAsia"/>
          <w:sz w:val="22"/>
          <w:lang w:eastAsia="zh-CN"/>
        </w:rPr>
        <w:t>BS</w:t>
      </w:r>
      <w:r w:rsidR="00C15486">
        <w:rPr>
          <w:rFonts w:eastAsia="宋体"/>
          <w:sz w:val="22"/>
          <w:lang w:eastAsia="zh-CN"/>
        </w:rPr>
        <w:t xml:space="preserve"> </w:t>
      </w:r>
      <w:r w:rsidR="00C15486">
        <w:rPr>
          <w:rFonts w:eastAsia="宋体" w:hint="eastAsia"/>
          <w:sz w:val="22"/>
          <w:lang w:eastAsia="zh-CN"/>
        </w:rPr>
        <w:t>and</w:t>
      </w:r>
      <w:r w:rsidR="00C15486">
        <w:rPr>
          <w:rFonts w:eastAsia="宋体"/>
          <w:sz w:val="22"/>
          <w:lang w:eastAsia="zh-CN"/>
        </w:rPr>
        <w:t xml:space="preserve"> NR BS are non-</w:t>
      </w:r>
      <w:r w:rsidR="00C15486" w:rsidRPr="00C15486">
        <w:rPr>
          <w:rFonts w:eastAsia="宋体"/>
          <w:sz w:val="22"/>
          <w:lang w:eastAsia="zh-CN"/>
        </w:rPr>
        <w:t xml:space="preserve">co-located </w:t>
      </w:r>
      <w:r w:rsidR="00C15486">
        <w:rPr>
          <w:rFonts w:eastAsia="宋体"/>
          <w:sz w:val="22"/>
          <w:lang w:eastAsia="zh-CN"/>
        </w:rPr>
        <w:t xml:space="preserve">deployed, only inter-band </w:t>
      </w:r>
      <w:r w:rsidR="00E95FC7">
        <w:rPr>
          <w:rFonts w:eastAsia="宋体"/>
          <w:sz w:val="22"/>
          <w:lang w:eastAsia="zh-CN"/>
        </w:rPr>
        <w:t xml:space="preserve">EN-DC without </w:t>
      </w:r>
      <w:r w:rsidR="00E95FC7" w:rsidRPr="00E95FC7">
        <w:rPr>
          <w:rFonts w:eastAsia="宋体"/>
          <w:sz w:val="22"/>
          <w:lang w:eastAsia="zh-CN"/>
        </w:rPr>
        <w:t xml:space="preserve">overlapping </w:t>
      </w:r>
      <w:r w:rsidR="00E95FC7">
        <w:rPr>
          <w:rFonts w:eastAsia="宋体"/>
          <w:sz w:val="22"/>
          <w:lang w:eastAsia="zh-CN"/>
        </w:rPr>
        <w:t xml:space="preserve">DL </w:t>
      </w:r>
      <w:r w:rsidR="00E95FC7" w:rsidRPr="00E95FC7">
        <w:rPr>
          <w:rFonts w:eastAsia="宋体"/>
          <w:sz w:val="22"/>
          <w:lang w:eastAsia="zh-CN"/>
        </w:rPr>
        <w:t>bands</w:t>
      </w:r>
      <w:r w:rsidR="00C15486">
        <w:rPr>
          <w:rFonts w:eastAsia="宋体"/>
          <w:sz w:val="22"/>
          <w:lang w:eastAsia="zh-CN"/>
        </w:rPr>
        <w:t xml:space="preserve"> are supported and there is no limitation</w:t>
      </w:r>
      <w:r w:rsidR="00925D2A">
        <w:rPr>
          <w:rFonts w:eastAsia="宋体"/>
          <w:sz w:val="22"/>
          <w:lang w:eastAsia="zh-CN"/>
        </w:rPr>
        <w:t xml:space="preserve"> on </w:t>
      </w:r>
      <w:r w:rsidR="00925D2A" w:rsidRPr="00925D2A">
        <w:rPr>
          <w:rFonts w:eastAsia="宋体"/>
          <w:sz w:val="22"/>
          <w:lang w:eastAsia="zh-CN"/>
        </w:rPr>
        <w:t>synchronous</w:t>
      </w:r>
      <w:r w:rsidR="00925D2A">
        <w:rPr>
          <w:rFonts w:eastAsia="宋体"/>
          <w:sz w:val="22"/>
          <w:lang w:eastAsia="zh-CN"/>
        </w:rPr>
        <w:t>/a</w:t>
      </w:r>
      <w:r w:rsidR="00925D2A" w:rsidRPr="00925D2A">
        <w:rPr>
          <w:rFonts w:eastAsia="宋体"/>
          <w:sz w:val="22"/>
          <w:lang w:eastAsia="zh-CN"/>
        </w:rPr>
        <w:t>synchronous operation</w:t>
      </w:r>
      <w:r w:rsidR="00925D2A">
        <w:rPr>
          <w:rFonts w:eastAsia="宋体"/>
          <w:sz w:val="22"/>
          <w:lang w:eastAsia="zh-CN"/>
        </w:rPr>
        <w:t>.</w:t>
      </w:r>
    </w:p>
    <w:p w:rsidR="009148BF" w:rsidRPr="00B41229" w:rsidRDefault="009148BF" w:rsidP="009148BF">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w:t>
      </w:r>
      <w:r>
        <w:rPr>
          <w:rFonts w:eastAsiaTheme="minorEastAsia"/>
          <w:b/>
          <w:i/>
          <w:sz w:val="22"/>
          <w:lang w:eastAsia="zh-CN"/>
        </w:rPr>
        <w:t xml:space="preserve"> In R15, for </w:t>
      </w:r>
      <w:r w:rsidR="00E95FC7" w:rsidRPr="00E95FC7">
        <w:rPr>
          <w:rFonts w:eastAsiaTheme="minorEastAsia"/>
          <w:b/>
          <w:i/>
          <w:sz w:val="22"/>
          <w:lang w:eastAsia="zh-CN"/>
        </w:rPr>
        <w:t>inter-band EN-DC with overlapping or partially overlapping DL bands</w:t>
      </w:r>
      <w:r>
        <w:rPr>
          <w:rFonts w:eastAsiaTheme="minorEastAsia"/>
          <w:b/>
          <w:i/>
          <w:sz w:val="22"/>
          <w:lang w:eastAsia="zh-CN"/>
        </w:rPr>
        <w:t xml:space="preserve"> </w:t>
      </w:r>
      <w:r w:rsidRPr="009148BF">
        <w:rPr>
          <w:rFonts w:eastAsiaTheme="minorEastAsia"/>
          <w:b/>
          <w:i/>
          <w:sz w:val="22"/>
          <w:lang w:eastAsia="zh-CN"/>
        </w:rPr>
        <w:t>(i.e. DC_42_n77/DC_42_n78/ DC_20_n28/DC_28_n20)</w:t>
      </w:r>
      <w:r>
        <w:rPr>
          <w:rFonts w:eastAsiaTheme="minorEastAsia"/>
          <w:b/>
          <w:i/>
          <w:sz w:val="22"/>
          <w:lang w:eastAsia="zh-CN"/>
        </w:rPr>
        <w:t xml:space="preserve">, the MRTD requirements for </w:t>
      </w:r>
      <w:r w:rsidRPr="00925D2A">
        <w:rPr>
          <w:rFonts w:eastAsiaTheme="minorEastAsia"/>
          <w:b/>
          <w:i/>
          <w:sz w:val="22"/>
          <w:lang w:eastAsia="zh-CN"/>
        </w:rPr>
        <w:t>synchronous</w:t>
      </w:r>
      <w:r>
        <w:rPr>
          <w:rFonts w:eastAsiaTheme="minorEastAsia"/>
          <w:b/>
          <w:i/>
          <w:sz w:val="22"/>
          <w:lang w:eastAsia="zh-CN"/>
        </w:rPr>
        <w:t xml:space="preserve"> intra-band EN-DC are applied</w:t>
      </w:r>
      <w:r w:rsidR="00822C04">
        <w:rPr>
          <w:rFonts w:eastAsiaTheme="minorEastAsia"/>
          <w:b/>
          <w:i/>
          <w:sz w:val="22"/>
          <w:lang w:eastAsia="zh-CN"/>
        </w:rPr>
        <w:t xml:space="preserve"> with</w:t>
      </w:r>
      <w:r w:rsidR="00E95FC7">
        <w:rPr>
          <w:rFonts w:eastAsiaTheme="minorEastAsia"/>
          <w:b/>
          <w:i/>
          <w:sz w:val="22"/>
          <w:lang w:eastAsia="zh-CN"/>
        </w:rPr>
        <w:t xml:space="preserve"> the</w:t>
      </w:r>
      <w:r w:rsidR="00822C04">
        <w:rPr>
          <w:rFonts w:eastAsiaTheme="minorEastAsia"/>
          <w:b/>
          <w:i/>
          <w:sz w:val="22"/>
          <w:lang w:eastAsia="zh-CN"/>
        </w:rPr>
        <w:t xml:space="preserve"> </w:t>
      </w:r>
      <w:r w:rsidR="00822C04" w:rsidRPr="00822C04">
        <w:rPr>
          <w:rFonts w:eastAsiaTheme="minorEastAsia"/>
          <w:b/>
          <w:i/>
          <w:sz w:val="22"/>
          <w:lang w:eastAsia="zh-CN"/>
        </w:rPr>
        <w:t xml:space="preserve">limitation </w:t>
      </w:r>
      <w:r w:rsidR="00F16998">
        <w:rPr>
          <w:rFonts w:eastAsiaTheme="minorEastAsia"/>
          <w:b/>
          <w:i/>
          <w:sz w:val="22"/>
          <w:lang w:eastAsia="zh-CN"/>
        </w:rPr>
        <w:t>on</w:t>
      </w:r>
      <w:r w:rsidR="00822C04">
        <w:rPr>
          <w:rFonts w:eastAsiaTheme="minorEastAsia"/>
          <w:b/>
          <w:i/>
          <w:sz w:val="22"/>
          <w:lang w:eastAsia="zh-CN"/>
        </w:rPr>
        <w:t xml:space="preserve"> </w:t>
      </w:r>
      <w:r w:rsidR="00F16998" w:rsidRPr="00822C04">
        <w:rPr>
          <w:rFonts w:eastAsiaTheme="minorEastAsia"/>
          <w:b/>
          <w:i/>
          <w:sz w:val="22"/>
          <w:lang w:eastAsia="zh-CN"/>
        </w:rPr>
        <w:t>co</w:t>
      </w:r>
      <w:r w:rsidR="00F16998">
        <w:rPr>
          <w:rFonts w:eastAsiaTheme="minorEastAsia"/>
          <w:b/>
          <w:i/>
          <w:sz w:val="22"/>
          <w:lang w:eastAsia="zh-CN"/>
        </w:rPr>
        <w:t>-</w:t>
      </w:r>
      <w:r w:rsidR="00F16998" w:rsidRPr="00822C04">
        <w:rPr>
          <w:rFonts w:eastAsiaTheme="minorEastAsia"/>
          <w:b/>
          <w:i/>
          <w:sz w:val="22"/>
          <w:lang w:eastAsia="zh-CN"/>
        </w:rPr>
        <w:t>locat</w:t>
      </w:r>
      <w:r w:rsidR="00F16998">
        <w:rPr>
          <w:rFonts w:eastAsiaTheme="minorEastAsia"/>
          <w:b/>
          <w:i/>
          <w:sz w:val="22"/>
          <w:lang w:eastAsia="zh-CN"/>
        </w:rPr>
        <w:t xml:space="preserve">ed </w:t>
      </w:r>
      <w:r w:rsidR="00822C04">
        <w:rPr>
          <w:rFonts w:eastAsiaTheme="minorEastAsia"/>
          <w:b/>
          <w:i/>
          <w:sz w:val="22"/>
          <w:lang w:eastAsia="zh-CN"/>
        </w:rPr>
        <w:t>deployment</w:t>
      </w:r>
      <w:r>
        <w:rPr>
          <w:rFonts w:eastAsiaTheme="minorEastAsia"/>
          <w:b/>
          <w:i/>
          <w:sz w:val="22"/>
          <w:lang w:eastAsia="zh-CN"/>
        </w:rPr>
        <w:t>.</w:t>
      </w:r>
    </w:p>
    <w:p w:rsidR="00925D2A" w:rsidRPr="00B41229" w:rsidRDefault="00925D2A" w:rsidP="00925D2A">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9148BF">
        <w:rPr>
          <w:rFonts w:eastAsiaTheme="minorEastAsia"/>
          <w:b/>
          <w:i/>
          <w:sz w:val="22"/>
          <w:lang w:eastAsia="zh-CN"/>
        </w:rPr>
        <w:t>2</w:t>
      </w:r>
      <w:r w:rsidRPr="0051084F">
        <w:rPr>
          <w:rFonts w:eastAsiaTheme="minorEastAsia"/>
          <w:b/>
          <w:i/>
          <w:sz w:val="22"/>
          <w:lang w:eastAsia="zh-CN"/>
        </w:rPr>
        <w:t>:</w:t>
      </w:r>
      <w:r>
        <w:rPr>
          <w:rFonts w:eastAsiaTheme="minorEastAsia"/>
          <w:b/>
          <w:i/>
          <w:sz w:val="22"/>
          <w:lang w:eastAsia="zh-CN"/>
        </w:rPr>
        <w:t xml:space="preserve"> In R15, </w:t>
      </w:r>
      <w:r w:rsidR="00694C77">
        <w:rPr>
          <w:rFonts w:eastAsiaTheme="minorEastAsia"/>
          <w:b/>
          <w:i/>
          <w:sz w:val="22"/>
          <w:lang w:eastAsia="zh-CN"/>
        </w:rPr>
        <w:t>the</w:t>
      </w:r>
      <w:r w:rsidRPr="00925D2A">
        <w:rPr>
          <w:rFonts w:eastAsiaTheme="minorEastAsia"/>
          <w:b/>
          <w:i/>
          <w:sz w:val="22"/>
          <w:lang w:eastAsia="zh-CN"/>
        </w:rPr>
        <w:t xml:space="preserve"> limitation </w:t>
      </w:r>
      <w:r>
        <w:rPr>
          <w:rFonts w:eastAsiaTheme="minorEastAsia"/>
          <w:b/>
          <w:i/>
          <w:sz w:val="22"/>
          <w:lang w:eastAsia="zh-CN"/>
        </w:rPr>
        <w:t>on</w:t>
      </w:r>
      <w:r w:rsidR="00C50673">
        <w:rPr>
          <w:rFonts w:eastAsiaTheme="minorEastAsia"/>
          <w:b/>
          <w:i/>
          <w:sz w:val="22"/>
          <w:lang w:eastAsia="zh-CN"/>
        </w:rPr>
        <w:t xml:space="preserve"> supporting only</w:t>
      </w:r>
      <w:r>
        <w:rPr>
          <w:rFonts w:eastAsiaTheme="minorEastAsia"/>
          <w:b/>
          <w:i/>
          <w:sz w:val="22"/>
          <w:lang w:eastAsia="zh-CN"/>
        </w:rPr>
        <w:t xml:space="preserve"> </w:t>
      </w:r>
      <w:r w:rsidRPr="00925D2A">
        <w:rPr>
          <w:rFonts w:eastAsiaTheme="minorEastAsia"/>
          <w:b/>
          <w:i/>
          <w:sz w:val="22"/>
          <w:lang w:eastAsia="zh-CN"/>
        </w:rPr>
        <w:t>synchronous operation</w:t>
      </w:r>
      <w:r w:rsidR="00694C77">
        <w:rPr>
          <w:rFonts w:eastAsiaTheme="minorEastAsia"/>
          <w:b/>
          <w:i/>
          <w:sz w:val="22"/>
          <w:lang w:eastAsia="zh-CN"/>
        </w:rPr>
        <w:t xml:space="preserve"> </w:t>
      </w:r>
      <w:r w:rsidR="002571CE">
        <w:rPr>
          <w:rFonts w:eastAsiaTheme="minorEastAsia"/>
          <w:b/>
          <w:i/>
          <w:sz w:val="22"/>
          <w:lang w:eastAsia="zh-CN"/>
        </w:rPr>
        <w:t>can be</w:t>
      </w:r>
      <w:r w:rsidR="00694C77">
        <w:rPr>
          <w:rFonts w:eastAsiaTheme="minorEastAsia"/>
          <w:b/>
          <w:i/>
          <w:sz w:val="22"/>
          <w:lang w:eastAsia="zh-CN"/>
        </w:rPr>
        <w:t xml:space="preserve"> applied</w:t>
      </w:r>
      <w:r w:rsidR="002571CE" w:rsidRPr="002571CE">
        <w:rPr>
          <w:rFonts w:eastAsiaTheme="minorEastAsia"/>
          <w:b/>
          <w:i/>
          <w:sz w:val="22"/>
          <w:lang w:eastAsia="zh-CN"/>
        </w:rPr>
        <w:t xml:space="preserve"> </w:t>
      </w:r>
      <w:r w:rsidR="00C50673">
        <w:rPr>
          <w:rFonts w:eastAsiaTheme="minorEastAsia"/>
          <w:b/>
          <w:i/>
          <w:sz w:val="22"/>
          <w:lang w:eastAsia="zh-CN"/>
        </w:rPr>
        <w:t xml:space="preserve">only </w:t>
      </w:r>
      <w:r w:rsidR="009148BF">
        <w:rPr>
          <w:rFonts w:eastAsiaTheme="minorEastAsia"/>
          <w:b/>
          <w:i/>
          <w:sz w:val="22"/>
          <w:lang w:eastAsia="zh-CN"/>
        </w:rPr>
        <w:t>under</w:t>
      </w:r>
      <w:r w:rsidR="002571CE">
        <w:rPr>
          <w:rFonts w:eastAsiaTheme="minorEastAsia"/>
          <w:b/>
          <w:i/>
          <w:sz w:val="22"/>
          <w:lang w:eastAsia="zh-CN"/>
        </w:rPr>
        <w:t xml:space="preserve"> </w:t>
      </w:r>
      <w:r w:rsidR="002571CE" w:rsidRPr="00925D2A">
        <w:rPr>
          <w:rFonts w:eastAsiaTheme="minorEastAsia"/>
          <w:b/>
          <w:i/>
          <w:sz w:val="22"/>
          <w:lang w:eastAsia="zh-CN"/>
        </w:rPr>
        <w:t>co-located deploy</w:t>
      </w:r>
      <w:r w:rsidR="002571CE">
        <w:rPr>
          <w:rFonts w:eastAsiaTheme="minorEastAsia"/>
          <w:b/>
          <w:i/>
          <w:sz w:val="22"/>
          <w:lang w:eastAsia="zh-CN"/>
        </w:rPr>
        <w:t>ment</w:t>
      </w:r>
      <w:r w:rsidR="00694C77">
        <w:rPr>
          <w:rFonts w:eastAsiaTheme="minorEastAsia"/>
          <w:b/>
          <w:i/>
          <w:sz w:val="22"/>
          <w:lang w:eastAsia="zh-CN"/>
        </w:rPr>
        <w:t xml:space="preserve"> </w:t>
      </w:r>
      <w:r w:rsidR="002571CE">
        <w:rPr>
          <w:rFonts w:eastAsiaTheme="minorEastAsia"/>
          <w:b/>
          <w:i/>
          <w:sz w:val="22"/>
          <w:lang w:eastAsia="zh-CN"/>
        </w:rPr>
        <w:t>for</w:t>
      </w:r>
      <w:r w:rsidR="00694C77">
        <w:rPr>
          <w:rFonts w:eastAsiaTheme="minorEastAsia"/>
          <w:b/>
          <w:i/>
          <w:sz w:val="22"/>
          <w:lang w:eastAsia="zh-CN"/>
        </w:rPr>
        <w:t xml:space="preserve"> </w:t>
      </w:r>
      <w:r w:rsidR="009B22D9" w:rsidRPr="009B22D9">
        <w:rPr>
          <w:rFonts w:eastAsiaTheme="minorEastAsia"/>
          <w:b/>
          <w:i/>
          <w:sz w:val="22"/>
          <w:lang w:eastAsia="zh-CN"/>
        </w:rPr>
        <w:t>intra-band EN-DC or inter-band EN-DC with overlapping or partially overlapping DL bands</w:t>
      </w:r>
      <w:r>
        <w:rPr>
          <w:rFonts w:eastAsiaTheme="minorEastAsia"/>
          <w:b/>
          <w:i/>
          <w:sz w:val="22"/>
          <w:lang w:eastAsia="zh-CN"/>
        </w:rPr>
        <w:t>.</w:t>
      </w:r>
    </w:p>
    <w:p w:rsidR="0019646D" w:rsidRDefault="000A514C" w:rsidP="003E4278">
      <w:pPr>
        <w:widowControl w:val="0"/>
        <w:adjustRightInd w:val="0"/>
        <w:snapToGrid w:val="0"/>
        <w:spacing w:before="180"/>
        <w:rPr>
          <w:rFonts w:eastAsia="宋体"/>
          <w:sz w:val="22"/>
          <w:lang w:val="en-US" w:eastAsia="zh-CN"/>
        </w:rPr>
      </w:pPr>
      <w:r>
        <w:rPr>
          <w:rFonts w:eastAsia="宋体"/>
          <w:sz w:val="22"/>
          <w:lang w:eastAsia="zh-CN"/>
        </w:rPr>
        <w:t>In</w:t>
      </w:r>
      <w:r w:rsidRPr="000A514C">
        <w:rPr>
          <w:rFonts w:eastAsia="宋体"/>
          <w:sz w:val="22"/>
          <w:lang w:eastAsia="zh-CN"/>
        </w:rPr>
        <w:t xml:space="preserve"> </w:t>
      </w:r>
      <w:r>
        <w:rPr>
          <w:rFonts w:eastAsia="宋体"/>
          <w:sz w:val="22"/>
          <w:lang w:eastAsia="zh-CN"/>
        </w:rPr>
        <w:t xml:space="preserve">TS 38.306, the </w:t>
      </w:r>
      <w:r w:rsidRPr="00B03522">
        <w:rPr>
          <w:rFonts w:eastAsia="宋体"/>
          <w:sz w:val="22"/>
          <w:lang w:eastAsia="zh-CN"/>
        </w:rPr>
        <w:t xml:space="preserve">UE capability IE </w:t>
      </w:r>
      <w:proofErr w:type="spellStart"/>
      <w:r w:rsidRPr="00B03522">
        <w:rPr>
          <w:rFonts w:eastAsia="宋体"/>
          <w:i/>
          <w:sz w:val="22"/>
          <w:lang w:eastAsia="zh-CN"/>
        </w:rPr>
        <w:t>asyncIntraBandENDC</w:t>
      </w:r>
      <w:proofErr w:type="spellEnd"/>
      <w:r w:rsidR="003E4278">
        <w:rPr>
          <w:rFonts w:eastAsia="宋体"/>
          <w:sz w:val="22"/>
          <w:lang w:eastAsia="zh-CN"/>
        </w:rPr>
        <w:t xml:space="preserve"> </w:t>
      </w:r>
      <w:r>
        <w:rPr>
          <w:rFonts w:eastAsia="宋体"/>
          <w:sz w:val="22"/>
          <w:lang w:eastAsia="zh-CN"/>
        </w:rPr>
        <w:t>is</w:t>
      </w:r>
      <w:r w:rsidR="003E4278">
        <w:rPr>
          <w:rFonts w:eastAsia="宋体"/>
          <w:sz w:val="22"/>
          <w:lang w:eastAsia="zh-CN"/>
        </w:rPr>
        <w:t xml:space="preserve"> defined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4278" w:rsidRPr="00355812" w:rsidTr="00FA2098">
        <w:trPr>
          <w:cantSplit/>
          <w:tblHeader/>
        </w:trPr>
        <w:tc>
          <w:tcPr>
            <w:tcW w:w="6917" w:type="dxa"/>
          </w:tcPr>
          <w:p w:rsidR="003E4278" w:rsidRPr="00355812" w:rsidRDefault="003E4278" w:rsidP="003E4278">
            <w:pPr>
              <w:pStyle w:val="TAH"/>
              <w:keepNext w:val="0"/>
              <w:keepLines w:val="0"/>
              <w:widowControl w:val="0"/>
            </w:pPr>
            <w:r w:rsidRPr="00355812">
              <w:t>Definitions for parameters</w:t>
            </w:r>
          </w:p>
        </w:tc>
        <w:tc>
          <w:tcPr>
            <w:tcW w:w="709" w:type="dxa"/>
          </w:tcPr>
          <w:p w:rsidR="003E4278" w:rsidRPr="00355812" w:rsidRDefault="003E4278" w:rsidP="003E4278">
            <w:pPr>
              <w:pStyle w:val="TAH"/>
              <w:keepNext w:val="0"/>
              <w:keepLines w:val="0"/>
              <w:widowControl w:val="0"/>
            </w:pPr>
            <w:r w:rsidRPr="00355812">
              <w:t>Per</w:t>
            </w:r>
          </w:p>
        </w:tc>
        <w:tc>
          <w:tcPr>
            <w:tcW w:w="567" w:type="dxa"/>
          </w:tcPr>
          <w:p w:rsidR="003E4278" w:rsidRPr="00355812" w:rsidRDefault="003E4278" w:rsidP="003E4278">
            <w:pPr>
              <w:pStyle w:val="TAH"/>
              <w:keepNext w:val="0"/>
              <w:keepLines w:val="0"/>
              <w:widowControl w:val="0"/>
            </w:pPr>
            <w:r w:rsidRPr="00355812">
              <w:t>M</w:t>
            </w:r>
          </w:p>
        </w:tc>
        <w:tc>
          <w:tcPr>
            <w:tcW w:w="709" w:type="dxa"/>
          </w:tcPr>
          <w:p w:rsidR="003E4278" w:rsidRPr="00355812" w:rsidRDefault="003E4278" w:rsidP="003E4278">
            <w:pPr>
              <w:pStyle w:val="TAH"/>
              <w:keepNext w:val="0"/>
              <w:keepLines w:val="0"/>
              <w:widowControl w:val="0"/>
            </w:pPr>
            <w:r w:rsidRPr="00355812">
              <w:t>FDD-TDD</w:t>
            </w:r>
          </w:p>
          <w:p w:rsidR="003E4278" w:rsidRPr="00355812" w:rsidRDefault="003E4278" w:rsidP="003E4278">
            <w:pPr>
              <w:pStyle w:val="TAH"/>
              <w:keepNext w:val="0"/>
              <w:keepLines w:val="0"/>
              <w:widowControl w:val="0"/>
            </w:pPr>
            <w:r w:rsidRPr="00355812">
              <w:t>DIFF</w:t>
            </w:r>
          </w:p>
        </w:tc>
        <w:tc>
          <w:tcPr>
            <w:tcW w:w="728" w:type="dxa"/>
          </w:tcPr>
          <w:p w:rsidR="003E4278" w:rsidRPr="00355812" w:rsidRDefault="003E4278" w:rsidP="003E4278">
            <w:pPr>
              <w:pStyle w:val="TAH"/>
              <w:keepNext w:val="0"/>
              <w:keepLines w:val="0"/>
              <w:widowControl w:val="0"/>
            </w:pPr>
            <w:r w:rsidRPr="00355812">
              <w:t>FR1-FR2</w:t>
            </w:r>
          </w:p>
          <w:p w:rsidR="003E4278" w:rsidRPr="00355812" w:rsidRDefault="003E4278" w:rsidP="003E4278">
            <w:pPr>
              <w:pStyle w:val="TAH"/>
              <w:keepNext w:val="0"/>
              <w:keepLines w:val="0"/>
              <w:widowControl w:val="0"/>
            </w:pPr>
            <w:r w:rsidRPr="00355812">
              <w:t>DIFF</w:t>
            </w:r>
          </w:p>
        </w:tc>
      </w:tr>
      <w:tr w:rsidR="003E4278" w:rsidRPr="00355812" w:rsidTr="00FA2098">
        <w:trPr>
          <w:cantSplit/>
          <w:tblHeader/>
        </w:trPr>
        <w:tc>
          <w:tcPr>
            <w:tcW w:w="6917" w:type="dxa"/>
          </w:tcPr>
          <w:p w:rsidR="003E4278" w:rsidRPr="00355812" w:rsidRDefault="003E4278" w:rsidP="003E4278">
            <w:pPr>
              <w:pStyle w:val="TAL"/>
              <w:keepNext w:val="0"/>
              <w:keepLines w:val="0"/>
              <w:widowControl w:val="0"/>
              <w:rPr>
                <w:b/>
                <w:i/>
              </w:rPr>
            </w:pPr>
            <w:proofErr w:type="spellStart"/>
            <w:r w:rsidRPr="00355812">
              <w:rPr>
                <w:b/>
                <w:i/>
              </w:rPr>
              <w:t>asyncIntraBandENDC</w:t>
            </w:r>
            <w:proofErr w:type="spellEnd"/>
          </w:p>
          <w:p w:rsidR="003E4278" w:rsidRPr="00355812" w:rsidRDefault="003E4278" w:rsidP="003E4278">
            <w:pPr>
              <w:pStyle w:val="TAL"/>
              <w:keepNext w:val="0"/>
              <w:keepLines w:val="0"/>
              <w:widowControl w:val="0"/>
            </w:pPr>
            <w:r w:rsidRPr="00355812">
              <w:t>Indicates whether the UE supports asynchronous FDD-FDD intra-band (NG)EN-DC with MRTD and MTTD as specified in clause 7.5 and 7.6 of TS 38.133 [5]. If asynchronous FDD-FDD intra-band (NG)EN-DC is not supported, the UE supports only synchronous FDD-FDD intra-band (NG)EN-DC.</w:t>
            </w:r>
          </w:p>
          <w:p w:rsidR="003E4278" w:rsidRPr="00355812" w:rsidRDefault="003E4278" w:rsidP="003E4278">
            <w:pPr>
              <w:pStyle w:val="TAL"/>
              <w:keepNext w:val="0"/>
              <w:keepLines w:val="0"/>
              <w:widowControl w:val="0"/>
            </w:pPr>
          </w:p>
          <w:p w:rsidR="003E4278" w:rsidRPr="00355812" w:rsidRDefault="003E4278" w:rsidP="003E4278">
            <w:pPr>
              <w:pStyle w:val="TAL"/>
              <w:keepNext w:val="0"/>
              <w:keepLines w:val="0"/>
              <w:widowControl w:val="0"/>
            </w:pPr>
            <w:r w:rsidRPr="00355812">
              <w:t>This capability applies to:</w:t>
            </w:r>
          </w:p>
          <w:p w:rsidR="003E4278" w:rsidRPr="00355812" w:rsidRDefault="003E4278" w:rsidP="003E4278">
            <w:pPr>
              <w:pStyle w:val="B10"/>
              <w:widowControl w:val="0"/>
              <w:spacing w:after="0"/>
              <w:rPr>
                <w:rFonts w:cs="Arial"/>
                <w:szCs w:val="18"/>
              </w:rPr>
            </w:pPr>
            <w:r w:rsidRPr="00355812">
              <w:rPr>
                <w:rFonts w:ascii="Arial" w:hAnsi="Arial" w:cs="Arial"/>
                <w:sz w:val="18"/>
                <w:szCs w:val="18"/>
              </w:rPr>
              <w:t>-</w:t>
            </w:r>
            <w:r w:rsidRPr="00355812">
              <w:rPr>
                <w:rFonts w:ascii="Arial" w:hAnsi="Arial" w:cs="Arial"/>
                <w:sz w:val="18"/>
                <w:szCs w:val="18"/>
              </w:rPr>
              <w:tab/>
              <w:t>Intra-band (NG)EN-DC combination without additional inter-band NR and LTE CA component;</w:t>
            </w:r>
          </w:p>
          <w:p w:rsidR="003E4278" w:rsidRPr="00355812" w:rsidRDefault="003E4278" w:rsidP="003E4278">
            <w:pPr>
              <w:pStyle w:val="B10"/>
              <w:widowControl w:val="0"/>
              <w:spacing w:after="0"/>
              <w:rPr>
                <w:rFonts w:cs="Arial"/>
                <w:szCs w:val="18"/>
              </w:rPr>
            </w:pPr>
            <w:r w:rsidRPr="00355812">
              <w:rPr>
                <w:rFonts w:ascii="Arial" w:hAnsi="Arial" w:cs="Arial"/>
                <w:sz w:val="18"/>
                <w:szCs w:val="18"/>
              </w:rPr>
              <w:t>-</w:t>
            </w:r>
            <w:r w:rsidRPr="00355812">
              <w:rPr>
                <w:rFonts w:ascii="Arial" w:hAnsi="Arial" w:cs="Arial"/>
                <w:sz w:val="18"/>
                <w:szCs w:val="18"/>
              </w:rPr>
              <w:tab/>
              <w:t>Intra-band (NG)EN-DC combination supporting both UL and DL intra-band (NG)EN-DC parts with additional inter-band NR/LTE CA component;</w:t>
            </w:r>
          </w:p>
          <w:p w:rsidR="003E4278" w:rsidRPr="00355812" w:rsidRDefault="003E4278" w:rsidP="003E4278">
            <w:pPr>
              <w:pStyle w:val="B10"/>
              <w:widowControl w:val="0"/>
              <w:spacing w:after="0"/>
              <w:rPr>
                <w:rFonts w:cs="Arial"/>
                <w:szCs w:val="18"/>
              </w:rPr>
            </w:pPr>
            <w:r w:rsidRPr="00355812">
              <w:rPr>
                <w:rFonts w:ascii="Arial" w:hAnsi="Arial" w:cs="Arial"/>
                <w:sz w:val="18"/>
                <w:szCs w:val="18"/>
              </w:rPr>
              <w:t>-</w:t>
            </w:r>
            <w:r w:rsidRPr="00355812">
              <w:rPr>
                <w:rFonts w:ascii="Arial" w:hAnsi="Arial" w:cs="Arial"/>
                <w:sz w:val="18"/>
                <w:szCs w:val="18"/>
              </w:rPr>
              <w:tab/>
              <w:t>Intra-band (NG)EN-DC combination without supporting UL in both the bands of the intra-band (NG)EN-DC UL part;</w:t>
            </w:r>
          </w:p>
          <w:p w:rsidR="003E4278" w:rsidRPr="00355812" w:rsidRDefault="003E4278" w:rsidP="003E4278">
            <w:pPr>
              <w:pStyle w:val="B10"/>
              <w:widowControl w:val="0"/>
              <w:spacing w:after="0"/>
              <w:rPr>
                <w:rFonts w:cs="Arial"/>
                <w:szCs w:val="18"/>
              </w:rPr>
            </w:pPr>
            <w:r w:rsidRPr="003226CD">
              <w:rPr>
                <w:rFonts w:ascii="Arial" w:hAnsi="Arial" w:cs="Arial"/>
                <w:sz w:val="18"/>
                <w:szCs w:val="18"/>
              </w:rPr>
              <w:t>-</w:t>
            </w:r>
            <w:r w:rsidRPr="003226CD">
              <w:rPr>
                <w:rFonts w:ascii="Arial" w:hAnsi="Arial" w:cs="Arial"/>
                <w:sz w:val="18"/>
                <w:szCs w:val="18"/>
              </w:rPr>
              <w:tab/>
              <w:t xml:space="preserve">Inter-band (NG)EN-DC combination, </w:t>
            </w:r>
            <w:r w:rsidRPr="00130104">
              <w:rPr>
                <w:rFonts w:ascii="Arial" w:hAnsi="Arial" w:cs="Arial"/>
                <w:sz w:val="18"/>
                <w:szCs w:val="18"/>
                <w:highlight w:val="yellow"/>
              </w:rPr>
              <w:t xml:space="preserve">where the frequency range of the E-UTRA band is a subset of the frequency range of the NR band (as </w:t>
            </w:r>
            <w:bookmarkStart w:id="14" w:name="_Hlk149242351"/>
            <w:r w:rsidRPr="00130104">
              <w:rPr>
                <w:rFonts w:ascii="Arial" w:hAnsi="Arial" w:cs="Arial"/>
                <w:sz w:val="18"/>
                <w:szCs w:val="18"/>
                <w:highlight w:val="yellow"/>
              </w:rPr>
              <w:t xml:space="preserve">specified </w:t>
            </w:r>
            <w:bookmarkEnd w:id="14"/>
            <w:r w:rsidRPr="00130104">
              <w:rPr>
                <w:rFonts w:ascii="Arial" w:hAnsi="Arial" w:cs="Arial"/>
                <w:sz w:val="18"/>
                <w:szCs w:val="18"/>
                <w:highlight w:val="yellow"/>
              </w:rPr>
              <w:t xml:space="preserve">in Table 5.5B.4.1-1 of </w:t>
            </w:r>
            <w:bookmarkStart w:id="15" w:name="_Hlk149242359"/>
            <w:r w:rsidRPr="00130104">
              <w:rPr>
                <w:rFonts w:ascii="Arial" w:hAnsi="Arial" w:cs="Arial"/>
                <w:sz w:val="18"/>
                <w:szCs w:val="18"/>
                <w:highlight w:val="yellow"/>
              </w:rPr>
              <w:t>TS 38.101-3</w:t>
            </w:r>
            <w:bookmarkEnd w:id="15"/>
            <w:r w:rsidRPr="00130104">
              <w:rPr>
                <w:rFonts w:ascii="Arial" w:hAnsi="Arial" w:cs="Arial"/>
                <w:sz w:val="18"/>
                <w:szCs w:val="18"/>
                <w:highlight w:val="yellow"/>
              </w:rPr>
              <w:t xml:space="preserve"> [4]).</w:t>
            </w:r>
          </w:p>
          <w:p w:rsidR="003E4278" w:rsidRPr="00355812" w:rsidRDefault="003E4278" w:rsidP="003E4278">
            <w:pPr>
              <w:pStyle w:val="TAL"/>
              <w:keepNext w:val="0"/>
              <w:keepLines w:val="0"/>
              <w:widowControl w:val="0"/>
            </w:pPr>
          </w:p>
          <w:p w:rsidR="003E4278" w:rsidRPr="00355812" w:rsidRDefault="003E4278" w:rsidP="003E4278">
            <w:pPr>
              <w:pStyle w:val="TAL"/>
              <w:keepNext w:val="0"/>
              <w:keepLines w:val="0"/>
              <w:widowControl w:val="0"/>
            </w:pPr>
            <w:r w:rsidRPr="00355812">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rsidR="003E4278" w:rsidRPr="00355812" w:rsidRDefault="003E4278" w:rsidP="003E4278">
            <w:pPr>
              <w:pStyle w:val="TAL"/>
              <w:keepNext w:val="0"/>
              <w:keepLines w:val="0"/>
              <w:widowControl w:val="0"/>
              <w:jc w:val="center"/>
            </w:pPr>
            <w:r w:rsidRPr="00355812">
              <w:t>BC</w:t>
            </w:r>
          </w:p>
        </w:tc>
        <w:tc>
          <w:tcPr>
            <w:tcW w:w="567" w:type="dxa"/>
          </w:tcPr>
          <w:p w:rsidR="003E4278" w:rsidRPr="00355812" w:rsidRDefault="003E4278" w:rsidP="003E4278">
            <w:pPr>
              <w:pStyle w:val="TAL"/>
              <w:keepNext w:val="0"/>
              <w:keepLines w:val="0"/>
              <w:widowControl w:val="0"/>
              <w:jc w:val="center"/>
            </w:pPr>
            <w:r w:rsidRPr="00355812">
              <w:t>No</w:t>
            </w:r>
          </w:p>
        </w:tc>
        <w:tc>
          <w:tcPr>
            <w:tcW w:w="709" w:type="dxa"/>
          </w:tcPr>
          <w:p w:rsidR="003E4278" w:rsidRPr="00355812" w:rsidRDefault="003E4278" w:rsidP="003E4278">
            <w:pPr>
              <w:pStyle w:val="TAL"/>
              <w:keepNext w:val="0"/>
              <w:keepLines w:val="0"/>
              <w:widowControl w:val="0"/>
              <w:jc w:val="center"/>
            </w:pPr>
            <w:r w:rsidRPr="00355812">
              <w:t>FDD only</w:t>
            </w:r>
          </w:p>
        </w:tc>
        <w:tc>
          <w:tcPr>
            <w:tcW w:w="728" w:type="dxa"/>
          </w:tcPr>
          <w:p w:rsidR="003E4278" w:rsidRPr="00355812" w:rsidRDefault="003E4278" w:rsidP="003E4278">
            <w:pPr>
              <w:pStyle w:val="TAL"/>
              <w:keepNext w:val="0"/>
              <w:keepLines w:val="0"/>
              <w:widowControl w:val="0"/>
              <w:jc w:val="center"/>
            </w:pPr>
            <w:r w:rsidRPr="00355812">
              <w:t>FR1 only</w:t>
            </w:r>
          </w:p>
        </w:tc>
      </w:tr>
    </w:tbl>
    <w:p w:rsidR="00292AA0" w:rsidRDefault="000A514C" w:rsidP="00BB222A">
      <w:pPr>
        <w:widowControl w:val="0"/>
        <w:adjustRightInd w:val="0"/>
        <w:snapToGrid w:val="0"/>
        <w:spacing w:before="180"/>
        <w:rPr>
          <w:rFonts w:eastAsia="宋体"/>
          <w:sz w:val="22"/>
          <w:lang w:eastAsia="zh-CN"/>
        </w:rPr>
      </w:pPr>
      <w:r>
        <w:rPr>
          <w:rFonts w:eastAsia="宋体" w:hint="eastAsia"/>
          <w:sz w:val="22"/>
          <w:lang w:val="en-US" w:eastAsia="zh-CN"/>
        </w:rPr>
        <w:t>A</w:t>
      </w:r>
      <w:r>
        <w:rPr>
          <w:rFonts w:eastAsia="宋体"/>
          <w:sz w:val="22"/>
          <w:lang w:val="en-US" w:eastAsia="zh-CN"/>
        </w:rPr>
        <w:t xml:space="preserve">ccording to the </w:t>
      </w:r>
      <w:r w:rsidRPr="000A514C">
        <w:rPr>
          <w:rFonts w:eastAsia="宋体"/>
          <w:sz w:val="22"/>
          <w:lang w:val="en-US" w:eastAsia="zh-CN"/>
        </w:rPr>
        <w:t>Table 5.5B.4.1-1</w:t>
      </w:r>
      <w:r w:rsidRPr="000A514C">
        <w:t xml:space="preserve"> </w:t>
      </w:r>
      <w:r w:rsidRPr="000A514C">
        <w:rPr>
          <w:rFonts w:eastAsia="宋体"/>
          <w:sz w:val="22"/>
          <w:lang w:val="en-US" w:eastAsia="zh-CN"/>
        </w:rPr>
        <w:t>specified</w:t>
      </w:r>
      <w:r>
        <w:rPr>
          <w:rFonts w:eastAsia="宋体"/>
          <w:sz w:val="22"/>
          <w:lang w:val="en-US" w:eastAsia="zh-CN"/>
        </w:rPr>
        <w:t xml:space="preserve"> in </w:t>
      </w:r>
      <w:r w:rsidRPr="000A514C">
        <w:rPr>
          <w:rFonts w:eastAsia="宋体"/>
          <w:sz w:val="22"/>
          <w:lang w:val="en-US" w:eastAsia="zh-CN"/>
        </w:rPr>
        <w:t>TS 38.101-3</w:t>
      </w:r>
      <w:r>
        <w:rPr>
          <w:rFonts w:eastAsia="宋体"/>
          <w:sz w:val="22"/>
          <w:lang w:val="en-US" w:eastAsia="zh-CN"/>
        </w:rPr>
        <w:t>, it can be observed that only</w:t>
      </w:r>
      <w:r w:rsidRPr="000A514C">
        <w:rPr>
          <w:rFonts w:eastAsia="宋体"/>
          <w:sz w:val="22"/>
          <w:lang w:eastAsia="zh-CN"/>
        </w:rPr>
        <w:t xml:space="preserve">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 xml:space="preserve">77 and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 xml:space="preserve">78 are the inter-band </w:t>
      </w:r>
      <w:r w:rsidRPr="00AD005B">
        <w:rPr>
          <w:rFonts w:eastAsia="宋体"/>
          <w:sz w:val="22"/>
          <w:lang w:eastAsia="zh-CN"/>
        </w:rPr>
        <w:t>EN-DC</w:t>
      </w:r>
      <w:r w:rsidR="00FA2098" w:rsidRPr="00FA2098">
        <w:t xml:space="preserve"> </w:t>
      </w:r>
      <w:r w:rsidR="00FA2098" w:rsidRPr="00FA2098">
        <w:rPr>
          <w:rFonts w:eastAsia="宋体"/>
          <w:sz w:val="22"/>
          <w:lang w:eastAsia="zh-CN"/>
        </w:rPr>
        <w:t>combination</w:t>
      </w:r>
      <w:r w:rsidR="00FA2098">
        <w:rPr>
          <w:rFonts w:eastAsia="宋体"/>
          <w:sz w:val="22"/>
          <w:lang w:eastAsia="zh-CN"/>
        </w:rPr>
        <w:t xml:space="preserve"> </w:t>
      </w:r>
      <w:r w:rsidR="00FA2098" w:rsidRPr="00FA2098">
        <w:rPr>
          <w:rFonts w:eastAsia="宋体"/>
          <w:sz w:val="22"/>
          <w:lang w:eastAsia="zh-CN"/>
        </w:rPr>
        <w:t>where the frequency range of the E-UTRA band is a subset of the frequency range of the NR band</w:t>
      </w:r>
      <w:r w:rsidR="00FA2098">
        <w:rPr>
          <w:rFonts w:eastAsia="宋体"/>
          <w:sz w:val="22"/>
          <w:lang w:eastAsia="zh-CN"/>
        </w:rPr>
        <w:t xml:space="preserve">. So, </w:t>
      </w:r>
      <w:r w:rsidR="00FA2098">
        <w:rPr>
          <w:rFonts w:eastAsia="宋体"/>
          <w:sz w:val="22"/>
          <w:lang w:val="en-US" w:eastAsia="zh-CN"/>
        </w:rPr>
        <w:t>t</w:t>
      </w:r>
      <w:r w:rsidR="00AD005B">
        <w:rPr>
          <w:rFonts w:eastAsia="宋体"/>
          <w:sz w:val="22"/>
          <w:lang w:val="en-US" w:eastAsia="zh-CN"/>
        </w:rPr>
        <w:t xml:space="preserve">he UE capability </w:t>
      </w:r>
      <w:proofErr w:type="spellStart"/>
      <w:r w:rsidR="00AD005B" w:rsidRPr="00B03522">
        <w:rPr>
          <w:rFonts w:eastAsia="宋体"/>
          <w:i/>
          <w:sz w:val="22"/>
          <w:lang w:eastAsia="zh-CN"/>
        </w:rPr>
        <w:t>asyncIntraBandENDC</w:t>
      </w:r>
      <w:proofErr w:type="spellEnd"/>
      <w:r w:rsidR="00AD005B">
        <w:rPr>
          <w:rFonts w:eastAsia="宋体"/>
          <w:sz w:val="22"/>
          <w:lang w:eastAsia="zh-CN"/>
        </w:rPr>
        <w:t xml:space="preserve"> </w:t>
      </w:r>
      <w:r w:rsidR="00130104">
        <w:rPr>
          <w:rFonts w:eastAsia="宋体"/>
          <w:sz w:val="22"/>
          <w:lang w:eastAsia="zh-CN"/>
        </w:rPr>
        <w:t xml:space="preserve">applies to </w:t>
      </w:r>
      <w:r w:rsidR="00130104" w:rsidRPr="00593750">
        <w:rPr>
          <w:rFonts w:eastAsia="宋体"/>
          <w:sz w:val="22"/>
          <w:lang w:eastAsia="zh-CN"/>
        </w:rPr>
        <w:t>FDD-FDD intra-band EN-DC combination</w:t>
      </w:r>
      <w:r w:rsidR="00AA3299">
        <w:rPr>
          <w:rFonts w:eastAsia="宋体"/>
          <w:sz w:val="22"/>
          <w:lang w:eastAsia="zh-CN"/>
        </w:rPr>
        <w:t xml:space="preserve"> and </w:t>
      </w:r>
      <w:r w:rsidR="003412A4">
        <w:rPr>
          <w:rFonts w:eastAsia="宋体"/>
          <w:sz w:val="22"/>
          <w:lang w:eastAsia="zh-CN"/>
        </w:rPr>
        <w:t xml:space="preserve">some certain </w:t>
      </w:r>
      <w:r w:rsidR="00FA2098">
        <w:rPr>
          <w:rFonts w:eastAsia="宋体"/>
          <w:sz w:val="22"/>
          <w:lang w:eastAsia="zh-CN"/>
        </w:rPr>
        <w:t xml:space="preserve">TDD-TDD </w:t>
      </w:r>
      <w:r w:rsidR="003412A4">
        <w:rPr>
          <w:rFonts w:eastAsia="宋体"/>
          <w:sz w:val="22"/>
          <w:lang w:eastAsia="zh-CN"/>
        </w:rPr>
        <w:t xml:space="preserve">inter-band </w:t>
      </w:r>
      <w:r w:rsidR="003412A4" w:rsidRPr="00AD005B">
        <w:rPr>
          <w:rFonts w:eastAsia="宋体"/>
          <w:sz w:val="22"/>
          <w:lang w:eastAsia="zh-CN"/>
        </w:rPr>
        <w:t>EN-DC</w:t>
      </w:r>
      <w:r w:rsidR="003412A4" w:rsidRPr="00130104">
        <w:rPr>
          <w:rFonts w:eastAsia="宋体"/>
          <w:sz w:val="22"/>
          <w:lang w:eastAsia="zh-CN"/>
        </w:rPr>
        <w:t xml:space="preserve"> </w:t>
      </w:r>
      <w:r w:rsidR="003412A4" w:rsidRPr="00593750">
        <w:rPr>
          <w:rFonts w:eastAsia="宋体"/>
          <w:sz w:val="22"/>
          <w:lang w:eastAsia="zh-CN"/>
        </w:rPr>
        <w:t>combination</w:t>
      </w:r>
      <w:r w:rsidR="003412A4">
        <w:rPr>
          <w:rFonts w:eastAsia="宋体"/>
          <w:sz w:val="22"/>
          <w:lang w:eastAsia="zh-CN"/>
        </w:rPr>
        <w:t xml:space="preserve">s (i.e. </w:t>
      </w:r>
      <w:r w:rsidR="003412A4" w:rsidRPr="00292AA0">
        <w:rPr>
          <w:rFonts w:eastAsia="宋体"/>
          <w:sz w:val="22"/>
          <w:lang w:eastAsia="zh-CN"/>
        </w:rPr>
        <w:lastRenderedPageBreak/>
        <w:t>DC_</w:t>
      </w:r>
      <w:r w:rsidR="003412A4">
        <w:rPr>
          <w:rFonts w:eastAsia="宋体"/>
          <w:sz w:val="22"/>
          <w:lang w:eastAsia="zh-CN"/>
        </w:rPr>
        <w:t>42</w:t>
      </w:r>
      <w:r w:rsidR="003412A4" w:rsidRPr="00292AA0">
        <w:rPr>
          <w:rFonts w:eastAsia="宋体"/>
          <w:sz w:val="22"/>
          <w:lang w:eastAsia="zh-CN"/>
        </w:rPr>
        <w:t>_n</w:t>
      </w:r>
      <w:r w:rsidR="003412A4">
        <w:rPr>
          <w:rFonts w:eastAsia="宋体"/>
          <w:sz w:val="22"/>
          <w:lang w:eastAsia="zh-CN"/>
        </w:rPr>
        <w:t>77</w:t>
      </w:r>
      <w:r w:rsidR="003412A4" w:rsidRPr="00292AA0">
        <w:rPr>
          <w:rFonts w:eastAsia="宋体"/>
          <w:sz w:val="22"/>
          <w:lang w:eastAsia="zh-CN"/>
        </w:rPr>
        <w:t>/DC_</w:t>
      </w:r>
      <w:r w:rsidR="003412A4">
        <w:rPr>
          <w:rFonts w:eastAsia="宋体"/>
          <w:sz w:val="22"/>
          <w:lang w:eastAsia="zh-CN"/>
        </w:rPr>
        <w:t>42</w:t>
      </w:r>
      <w:r w:rsidR="003412A4" w:rsidRPr="00292AA0">
        <w:rPr>
          <w:rFonts w:eastAsia="宋体"/>
          <w:sz w:val="22"/>
          <w:lang w:eastAsia="zh-CN"/>
        </w:rPr>
        <w:t>_n</w:t>
      </w:r>
      <w:r w:rsidR="003412A4">
        <w:rPr>
          <w:rFonts w:eastAsia="宋体"/>
          <w:sz w:val="22"/>
          <w:lang w:eastAsia="zh-CN"/>
        </w:rPr>
        <w:t>78)</w:t>
      </w:r>
      <w:r w:rsidR="00AD005B">
        <w:rPr>
          <w:rFonts w:eastAsia="宋体"/>
          <w:sz w:val="22"/>
          <w:lang w:eastAsia="zh-CN"/>
        </w:rPr>
        <w:t xml:space="preserve">. </w:t>
      </w:r>
      <w:r w:rsidR="00B53D9D" w:rsidRPr="00B53D9D">
        <w:rPr>
          <w:rFonts w:eastAsia="宋体"/>
          <w:sz w:val="22"/>
          <w:lang w:val="en-US" w:eastAsia="zh-CN"/>
        </w:rPr>
        <w:t>If the IE</w:t>
      </w:r>
      <w:r w:rsidR="00B53D9D">
        <w:rPr>
          <w:rFonts w:eastAsia="宋体"/>
          <w:sz w:val="22"/>
          <w:lang w:eastAsia="zh-CN"/>
        </w:rPr>
        <w:t xml:space="preserve"> </w:t>
      </w:r>
      <w:proofErr w:type="spellStart"/>
      <w:r w:rsidR="00B53D9D" w:rsidRPr="00B03522">
        <w:rPr>
          <w:rFonts w:eastAsia="宋体"/>
          <w:i/>
          <w:sz w:val="22"/>
          <w:lang w:eastAsia="zh-CN"/>
        </w:rPr>
        <w:t>asyncIntraBandENDC</w:t>
      </w:r>
      <w:proofErr w:type="spellEnd"/>
      <w:r w:rsidR="00B53D9D">
        <w:rPr>
          <w:rFonts w:eastAsia="宋体"/>
          <w:sz w:val="22"/>
          <w:lang w:eastAsia="zh-CN"/>
        </w:rPr>
        <w:t xml:space="preserve"> is not indicated</w:t>
      </w:r>
      <w:r w:rsidR="00B53D9D" w:rsidRPr="00593750">
        <w:rPr>
          <w:rFonts w:eastAsia="宋体"/>
          <w:sz w:val="22"/>
          <w:lang w:eastAsia="zh-CN"/>
        </w:rPr>
        <w:t>, the</w:t>
      </w:r>
      <w:r w:rsidR="00AD005B">
        <w:rPr>
          <w:rFonts w:eastAsia="宋体"/>
          <w:sz w:val="22"/>
          <w:lang w:eastAsia="zh-CN"/>
        </w:rPr>
        <w:t>n</w:t>
      </w:r>
      <w:r w:rsidR="00B53D9D" w:rsidRPr="00593750">
        <w:rPr>
          <w:rFonts w:eastAsia="宋体"/>
          <w:sz w:val="22"/>
          <w:lang w:eastAsia="zh-CN"/>
        </w:rPr>
        <w:t xml:space="preserve"> </w:t>
      </w:r>
      <w:r w:rsidR="00AD005B">
        <w:rPr>
          <w:rFonts w:eastAsia="宋体"/>
          <w:sz w:val="22"/>
          <w:lang w:eastAsia="zh-CN"/>
        </w:rPr>
        <w:t xml:space="preserve">it means that </w:t>
      </w:r>
      <w:r w:rsidR="00AD005B" w:rsidRPr="00AD005B">
        <w:rPr>
          <w:rFonts w:eastAsia="宋体"/>
          <w:sz w:val="22"/>
          <w:lang w:eastAsia="zh-CN"/>
        </w:rPr>
        <w:t xml:space="preserve">the UE supports only synchronous </w:t>
      </w:r>
      <w:r w:rsidR="00130104" w:rsidRPr="00636A62">
        <w:rPr>
          <w:rFonts w:eastAsia="宋体"/>
          <w:sz w:val="22"/>
          <w:lang w:eastAsia="zh-CN"/>
        </w:rPr>
        <w:t>operation</w:t>
      </w:r>
      <w:r w:rsidR="00130104">
        <w:rPr>
          <w:rFonts w:eastAsia="宋体"/>
          <w:sz w:val="22"/>
          <w:lang w:eastAsia="zh-CN"/>
        </w:rPr>
        <w:t xml:space="preserve"> for this </w:t>
      </w:r>
      <w:r w:rsidR="00AD005B" w:rsidRPr="00AD005B">
        <w:rPr>
          <w:rFonts w:eastAsia="宋体"/>
          <w:sz w:val="22"/>
          <w:lang w:eastAsia="zh-CN"/>
        </w:rPr>
        <w:t>EN-DC</w:t>
      </w:r>
      <w:r w:rsidR="00130104" w:rsidRPr="00130104">
        <w:rPr>
          <w:rFonts w:eastAsia="宋体"/>
          <w:sz w:val="22"/>
          <w:lang w:eastAsia="zh-CN"/>
        </w:rPr>
        <w:t xml:space="preserve"> </w:t>
      </w:r>
      <w:r w:rsidR="00130104" w:rsidRPr="00593750">
        <w:rPr>
          <w:rFonts w:eastAsia="宋体"/>
          <w:sz w:val="22"/>
          <w:lang w:eastAsia="zh-CN"/>
        </w:rPr>
        <w:t>combination</w:t>
      </w:r>
      <w:r w:rsidR="00AD005B">
        <w:rPr>
          <w:rFonts w:eastAsia="宋体"/>
          <w:sz w:val="22"/>
          <w:lang w:eastAsia="zh-CN"/>
        </w:rPr>
        <w:t>.</w:t>
      </w:r>
    </w:p>
    <w:p w:rsidR="00FA2098" w:rsidRPr="00B41229" w:rsidRDefault="00FA2098" w:rsidP="00FA2098">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w:t>
      </w:r>
      <w:r w:rsidRPr="00B03522">
        <w:rPr>
          <w:rFonts w:eastAsiaTheme="minorEastAsia"/>
          <w:b/>
          <w:i/>
          <w:sz w:val="22"/>
          <w:lang w:eastAsia="zh-CN"/>
        </w:rPr>
        <w:t xml:space="preserve">UE capability IE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only apply to FDD-FDD intra-band EN-DC combinations and TDD-TDD inter-band EN-DC combination</w:t>
      </w:r>
      <w:r w:rsidR="00C50673">
        <w:rPr>
          <w:rFonts w:eastAsiaTheme="minorEastAsia"/>
          <w:b/>
          <w:i/>
          <w:sz w:val="22"/>
          <w:lang w:eastAsia="zh-CN"/>
        </w:rPr>
        <w:t>s</w:t>
      </w:r>
      <w:r w:rsidRPr="00FA2098">
        <w:t xml:space="preserve"> </w:t>
      </w:r>
      <w:r w:rsidRPr="00FA2098">
        <w:rPr>
          <w:rFonts w:eastAsiaTheme="minorEastAsia"/>
          <w:b/>
          <w:i/>
          <w:sz w:val="22"/>
          <w:lang w:eastAsia="zh-CN"/>
        </w:rPr>
        <w:t>DC_42_n77</w:t>
      </w:r>
      <w:r>
        <w:rPr>
          <w:rFonts w:eastAsiaTheme="minorEastAsia"/>
          <w:b/>
          <w:i/>
          <w:sz w:val="22"/>
          <w:lang w:eastAsia="zh-CN"/>
        </w:rPr>
        <w:t xml:space="preserve"> and </w:t>
      </w:r>
      <w:r w:rsidRPr="00FA2098">
        <w:rPr>
          <w:rFonts w:eastAsiaTheme="minorEastAsia"/>
          <w:b/>
          <w:i/>
          <w:sz w:val="22"/>
          <w:lang w:eastAsia="zh-CN"/>
        </w:rPr>
        <w:t>DC_42_n78</w:t>
      </w:r>
      <w:r>
        <w:rPr>
          <w:rFonts w:eastAsiaTheme="minorEastAsia"/>
          <w:b/>
          <w:i/>
          <w:sz w:val="22"/>
          <w:lang w:eastAsia="zh-CN"/>
        </w:rPr>
        <w:t>.</w:t>
      </w:r>
      <w:r w:rsidR="00C50673">
        <w:rPr>
          <w:rFonts w:eastAsiaTheme="minorEastAsia"/>
          <w:b/>
          <w:i/>
          <w:sz w:val="22"/>
          <w:lang w:eastAsia="zh-CN"/>
        </w:rPr>
        <w:t xml:space="preserve"> For these EN-DC combinations, </w:t>
      </w:r>
      <w:bookmarkStart w:id="16" w:name="_Hlk149244377"/>
      <w:r w:rsidR="00C50673">
        <w:rPr>
          <w:rFonts w:eastAsiaTheme="minorEastAsia"/>
          <w:b/>
          <w:i/>
          <w:sz w:val="22"/>
          <w:lang w:eastAsia="zh-CN"/>
        </w:rPr>
        <w:t xml:space="preserve">UE supports </w:t>
      </w:r>
      <w:r w:rsidR="00C50673" w:rsidRPr="00C50673">
        <w:rPr>
          <w:rFonts w:eastAsiaTheme="minorEastAsia"/>
          <w:b/>
          <w:i/>
          <w:sz w:val="22"/>
          <w:lang w:eastAsia="zh-CN"/>
        </w:rPr>
        <w:t>only synchronous operation by default</w:t>
      </w:r>
      <w:bookmarkEnd w:id="16"/>
      <w:r w:rsidR="00C50673">
        <w:rPr>
          <w:rFonts w:eastAsiaTheme="minorEastAsia"/>
          <w:b/>
          <w:i/>
          <w:sz w:val="22"/>
          <w:lang w:eastAsia="zh-CN"/>
        </w:rPr>
        <w:t xml:space="preserve"> when IE </w:t>
      </w:r>
      <w:proofErr w:type="spellStart"/>
      <w:r w:rsidR="00C50673" w:rsidRPr="00B03522">
        <w:rPr>
          <w:rFonts w:eastAsiaTheme="minorEastAsia"/>
          <w:b/>
          <w:i/>
          <w:sz w:val="22"/>
          <w:lang w:eastAsia="zh-CN"/>
        </w:rPr>
        <w:t>asyncIntraBandENDC</w:t>
      </w:r>
      <w:proofErr w:type="spellEnd"/>
      <w:r w:rsidR="00C50673">
        <w:rPr>
          <w:rFonts w:eastAsiaTheme="minorEastAsia"/>
          <w:b/>
          <w:i/>
          <w:sz w:val="22"/>
          <w:lang w:eastAsia="zh-CN"/>
        </w:rPr>
        <w:t xml:space="preserve"> is not indicated.</w:t>
      </w:r>
    </w:p>
    <w:p w:rsidR="000A514C" w:rsidRDefault="000A514C" w:rsidP="000A514C">
      <w:pPr>
        <w:widowControl w:val="0"/>
        <w:adjustRightInd w:val="0"/>
        <w:snapToGrid w:val="0"/>
        <w:spacing w:before="180"/>
        <w:rPr>
          <w:rFonts w:eastAsia="宋体"/>
          <w:sz w:val="22"/>
          <w:lang w:eastAsia="zh-CN"/>
        </w:rPr>
      </w:pPr>
      <w:r>
        <w:rPr>
          <w:rFonts w:eastAsia="宋体"/>
          <w:sz w:val="22"/>
          <w:lang w:eastAsia="zh-CN"/>
        </w:rPr>
        <w:t xml:space="preserve">In R16, the UE </w:t>
      </w:r>
      <w:r w:rsidRPr="00F34AB7">
        <w:rPr>
          <w:rFonts w:eastAsia="宋体"/>
          <w:sz w:val="22"/>
          <w:lang w:eastAsia="zh-CN"/>
        </w:rPr>
        <w:t>capability</w:t>
      </w:r>
      <w:r>
        <w:rPr>
          <w:rFonts w:eastAsia="宋体"/>
          <w:sz w:val="22"/>
          <w:lang w:eastAsia="zh-CN"/>
        </w:rPr>
        <w:t xml:space="preserve"> of supporting </w:t>
      </w:r>
      <w:r w:rsidRPr="001C0D93">
        <w:rPr>
          <w:rFonts w:eastAsia="宋体"/>
          <w:i/>
          <w:sz w:val="22"/>
          <w:lang w:eastAsia="zh-CN"/>
        </w:rPr>
        <w:t>interBandMRDC-WithOverlapDL-Bands-r16</w:t>
      </w:r>
      <w:r>
        <w:rPr>
          <w:rFonts w:eastAsia="宋体"/>
          <w:sz w:val="22"/>
          <w:lang w:eastAsia="zh-CN"/>
        </w:rPr>
        <w:t xml:space="preserve"> </w:t>
      </w:r>
      <w:r w:rsidR="00444B77">
        <w:rPr>
          <w:rFonts w:eastAsia="宋体"/>
          <w:sz w:val="22"/>
          <w:lang w:eastAsia="zh-CN"/>
        </w:rPr>
        <w:t xml:space="preserve">(i.e. Type 2 UE) </w:t>
      </w:r>
      <w:r>
        <w:rPr>
          <w:rFonts w:eastAsia="宋体"/>
          <w:sz w:val="22"/>
          <w:lang w:eastAsia="zh-CN"/>
        </w:rPr>
        <w:t xml:space="preserve">is introduced for the inter-band </w:t>
      </w:r>
      <w:r w:rsidRPr="00B41229">
        <w:rPr>
          <w:rFonts w:eastAsia="宋体"/>
          <w:sz w:val="22"/>
          <w:lang w:eastAsia="zh-CN"/>
        </w:rPr>
        <w:t>combination</w:t>
      </w:r>
      <w:r>
        <w:rPr>
          <w:rFonts w:eastAsia="宋体"/>
          <w:sz w:val="22"/>
          <w:lang w:eastAsia="zh-CN"/>
        </w:rPr>
        <w:t xml:space="preserve">s </w:t>
      </w:r>
      <w:r w:rsidR="00E95FC7">
        <w:rPr>
          <w:rFonts w:eastAsia="宋体"/>
          <w:sz w:val="22"/>
          <w:lang w:eastAsia="zh-CN"/>
        </w:rPr>
        <w:t>with</w:t>
      </w:r>
      <w:r w:rsidR="009B22D9" w:rsidRPr="009B22D9">
        <w:rPr>
          <w:rFonts w:eastAsia="宋体"/>
          <w:sz w:val="22"/>
          <w:lang w:eastAsia="zh-CN"/>
        </w:rPr>
        <w:t xml:space="preserve"> </w:t>
      </w:r>
      <w:r w:rsidR="009B22D9" w:rsidRPr="00E95FC7">
        <w:rPr>
          <w:rFonts w:eastAsia="宋体"/>
          <w:sz w:val="22"/>
          <w:lang w:eastAsia="zh-CN"/>
        </w:rPr>
        <w:t>overlapping</w:t>
      </w:r>
      <w:r w:rsidR="009B22D9">
        <w:rPr>
          <w:rFonts w:eastAsia="宋体"/>
          <w:sz w:val="22"/>
          <w:lang w:eastAsia="zh-CN"/>
        </w:rPr>
        <w:t xml:space="preserve"> or</w:t>
      </w:r>
      <w:r w:rsidR="009B22D9" w:rsidRPr="00E95FC7">
        <w:rPr>
          <w:rFonts w:eastAsia="宋体"/>
          <w:sz w:val="22"/>
          <w:lang w:eastAsia="zh-CN"/>
        </w:rPr>
        <w:t xml:space="preserve"> partially overlapping DL bands</w:t>
      </w:r>
      <w:r w:rsidR="00E95FC7">
        <w:rPr>
          <w:rFonts w:eastAsia="宋体"/>
          <w:sz w:val="22"/>
          <w:lang w:eastAsia="zh-CN"/>
        </w:rPr>
        <w:t xml:space="preserve"> (i.e.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77/</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78/</w:t>
      </w:r>
      <w:r w:rsidRPr="00741549">
        <w:rPr>
          <w:rFonts w:eastAsia="宋体"/>
          <w:sz w:val="22"/>
          <w:lang w:eastAsia="zh-CN"/>
        </w:rPr>
        <w:t>DC_20_n28</w:t>
      </w:r>
      <w:r>
        <w:rPr>
          <w:rFonts w:eastAsia="宋体"/>
          <w:sz w:val="22"/>
          <w:lang w:eastAsia="zh-CN"/>
        </w:rPr>
        <w:t>/</w:t>
      </w:r>
      <w:r w:rsidRPr="00741549">
        <w:rPr>
          <w:rFonts w:eastAsia="宋体"/>
          <w:sz w:val="22"/>
          <w:lang w:eastAsia="zh-CN"/>
        </w:rPr>
        <w:t>DC_2</w:t>
      </w:r>
      <w:r>
        <w:rPr>
          <w:rFonts w:eastAsia="宋体"/>
          <w:sz w:val="22"/>
          <w:lang w:eastAsia="zh-CN"/>
        </w:rPr>
        <w:t>8</w:t>
      </w:r>
      <w:r w:rsidRPr="00741549">
        <w:rPr>
          <w:rFonts w:eastAsia="宋体"/>
          <w:sz w:val="22"/>
          <w:lang w:eastAsia="zh-CN"/>
        </w:rPr>
        <w:t>_n2</w:t>
      </w:r>
      <w:r>
        <w:rPr>
          <w:rFonts w:eastAsia="宋体"/>
          <w:sz w:val="22"/>
          <w:lang w:eastAsia="zh-CN"/>
        </w:rPr>
        <w:t>0</w:t>
      </w:r>
      <w:r w:rsidR="00E95FC7">
        <w:rPr>
          <w:rFonts w:eastAsia="宋体"/>
          <w:sz w:val="22"/>
          <w:lang w:eastAsia="zh-CN"/>
        </w:rPr>
        <w:t>)</w:t>
      </w:r>
      <w:r>
        <w:rPr>
          <w:rFonts w:eastAsia="宋体"/>
          <w:sz w:val="22"/>
          <w:lang w:eastAsia="zh-CN"/>
        </w:rPr>
        <w:t>. W</w:t>
      </w:r>
      <w:r>
        <w:rPr>
          <w:rFonts w:eastAsia="宋体" w:hint="eastAsia"/>
          <w:sz w:val="22"/>
          <w:lang w:eastAsia="zh-CN"/>
        </w:rPr>
        <w:t>hen</w:t>
      </w:r>
      <w:r>
        <w:rPr>
          <w:rFonts w:eastAsia="宋体"/>
          <w:sz w:val="22"/>
          <w:lang w:eastAsia="zh-CN"/>
        </w:rPr>
        <w:t xml:space="preserve"> UE indicates the </w:t>
      </w:r>
      <w:r w:rsidRPr="00F34AB7">
        <w:rPr>
          <w:rFonts w:eastAsia="宋体"/>
          <w:sz w:val="22"/>
          <w:lang w:eastAsia="zh-CN"/>
        </w:rPr>
        <w:t>capability</w:t>
      </w:r>
      <w:r>
        <w:rPr>
          <w:rFonts w:eastAsia="宋体"/>
          <w:sz w:val="22"/>
          <w:lang w:eastAsia="zh-CN"/>
        </w:rPr>
        <w:t xml:space="preserve"> </w:t>
      </w:r>
      <w:r w:rsidRPr="001C0D93">
        <w:rPr>
          <w:rFonts w:eastAsia="宋体"/>
          <w:i/>
          <w:sz w:val="22"/>
          <w:lang w:eastAsia="zh-CN"/>
        </w:rPr>
        <w:t>interBandMRDC-WithOverlapDL-Bands-r16</w:t>
      </w:r>
      <w:r>
        <w:rPr>
          <w:rFonts w:eastAsia="宋体"/>
          <w:sz w:val="22"/>
          <w:lang w:eastAsia="zh-CN"/>
        </w:rPr>
        <w:t xml:space="preserve"> for </w:t>
      </w:r>
      <w:r w:rsidR="007E029F">
        <w:rPr>
          <w:rFonts w:eastAsia="宋体"/>
          <w:sz w:val="22"/>
          <w:lang w:eastAsia="zh-CN"/>
        </w:rPr>
        <w:t>the</w:t>
      </w:r>
      <w:r w:rsidR="00444B77">
        <w:rPr>
          <w:rFonts w:eastAsia="宋体"/>
          <w:sz w:val="22"/>
          <w:lang w:eastAsia="zh-CN"/>
        </w:rPr>
        <w:t xml:space="preserve"> inter-band EN-DC</w:t>
      </w:r>
      <w:r w:rsidR="00444B77" w:rsidRPr="00B41229">
        <w:rPr>
          <w:rFonts w:eastAsia="宋体"/>
          <w:sz w:val="22"/>
          <w:lang w:eastAsia="zh-CN"/>
        </w:rPr>
        <w:t xml:space="preserve"> </w:t>
      </w:r>
      <w:r w:rsidRPr="00B41229">
        <w:rPr>
          <w:rFonts w:eastAsia="宋体"/>
          <w:sz w:val="22"/>
          <w:lang w:eastAsia="zh-CN"/>
        </w:rPr>
        <w:t>combination</w:t>
      </w:r>
      <w:r>
        <w:rPr>
          <w:rFonts w:eastAsia="宋体"/>
          <w:sz w:val="22"/>
          <w:lang w:eastAsia="zh-CN"/>
        </w:rPr>
        <w:t xml:space="preserve"> </w:t>
      </w:r>
      <w:r w:rsidR="007E029F">
        <w:rPr>
          <w:rFonts w:eastAsia="宋体"/>
          <w:sz w:val="22"/>
          <w:lang w:eastAsia="zh-CN"/>
        </w:rPr>
        <w:t>with</w:t>
      </w:r>
      <w:r w:rsidR="007E029F" w:rsidRPr="009B22D9">
        <w:rPr>
          <w:rFonts w:eastAsia="宋体"/>
          <w:sz w:val="22"/>
          <w:lang w:eastAsia="zh-CN"/>
        </w:rPr>
        <w:t xml:space="preserve"> </w:t>
      </w:r>
      <w:r w:rsidR="007E029F" w:rsidRPr="00E95FC7">
        <w:rPr>
          <w:rFonts w:eastAsia="宋体"/>
          <w:sz w:val="22"/>
          <w:lang w:eastAsia="zh-CN"/>
        </w:rPr>
        <w:t>overlapping</w:t>
      </w:r>
      <w:r w:rsidR="007E029F">
        <w:rPr>
          <w:rFonts w:eastAsia="宋体"/>
          <w:sz w:val="22"/>
          <w:lang w:eastAsia="zh-CN"/>
        </w:rPr>
        <w:t xml:space="preserve"> or</w:t>
      </w:r>
      <w:r w:rsidR="007E029F" w:rsidRPr="00E95FC7">
        <w:rPr>
          <w:rFonts w:eastAsia="宋体"/>
          <w:sz w:val="22"/>
          <w:lang w:eastAsia="zh-CN"/>
        </w:rPr>
        <w:t xml:space="preserve"> partially overlapping DL bands</w:t>
      </w:r>
      <w:r>
        <w:rPr>
          <w:rFonts w:eastAsia="宋体"/>
          <w:sz w:val="22"/>
          <w:lang w:eastAsia="zh-CN"/>
        </w:rPr>
        <w:t xml:space="preserve">, UE is assumed to support </w:t>
      </w:r>
      <w:r w:rsidR="00444B77">
        <w:rPr>
          <w:rFonts w:eastAsia="宋体"/>
          <w:sz w:val="22"/>
          <w:lang w:eastAsia="zh-CN"/>
        </w:rPr>
        <w:t>non-co</w:t>
      </w:r>
      <w:r w:rsidR="007E029F">
        <w:rPr>
          <w:rFonts w:eastAsia="宋体"/>
          <w:sz w:val="22"/>
          <w:lang w:eastAsia="zh-CN"/>
        </w:rPr>
        <w:t>-</w:t>
      </w:r>
      <w:r w:rsidR="00444B77">
        <w:rPr>
          <w:rFonts w:eastAsia="宋体"/>
          <w:sz w:val="22"/>
          <w:lang w:eastAsia="zh-CN"/>
        </w:rPr>
        <w:t xml:space="preserve">located deployment and </w:t>
      </w:r>
      <w:r>
        <w:rPr>
          <w:rFonts w:eastAsia="宋体"/>
          <w:sz w:val="22"/>
          <w:lang w:eastAsia="zh-CN"/>
        </w:rPr>
        <w:t xml:space="preserve">the MRTD requirements for legacy inter-band EN-DC </w:t>
      </w:r>
      <w:r w:rsidR="007E029F">
        <w:rPr>
          <w:rFonts w:eastAsia="宋体"/>
          <w:sz w:val="22"/>
          <w:lang w:eastAsia="zh-CN"/>
        </w:rPr>
        <w:t xml:space="preserve">(i.e. without </w:t>
      </w:r>
      <w:r w:rsidR="007E029F" w:rsidRPr="00E95FC7">
        <w:rPr>
          <w:rFonts w:eastAsia="宋体"/>
          <w:sz w:val="22"/>
          <w:lang w:eastAsia="zh-CN"/>
        </w:rPr>
        <w:t>overlapping DL bands</w:t>
      </w:r>
      <w:r w:rsidR="007E029F">
        <w:rPr>
          <w:rFonts w:eastAsia="宋体"/>
          <w:sz w:val="22"/>
          <w:lang w:eastAsia="zh-CN"/>
        </w:rPr>
        <w:t xml:space="preserve">) </w:t>
      </w:r>
      <w:r>
        <w:rPr>
          <w:rFonts w:eastAsia="宋体"/>
          <w:sz w:val="22"/>
          <w:lang w:eastAsia="zh-CN"/>
        </w:rPr>
        <w:t>are applied for this inter-band</w:t>
      </w:r>
      <w:r w:rsidR="00444B77">
        <w:rPr>
          <w:rFonts w:eastAsia="宋体"/>
          <w:sz w:val="22"/>
          <w:lang w:eastAsia="zh-CN"/>
        </w:rPr>
        <w:t xml:space="preserve"> EN-DC</w:t>
      </w:r>
      <w:r>
        <w:rPr>
          <w:rFonts w:eastAsia="宋体"/>
          <w:sz w:val="22"/>
          <w:lang w:eastAsia="zh-CN"/>
        </w:rPr>
        <w:t xml:space="preserve"> </w:t>
      </w:r>
      <w:r w:rsidRPr="00B41229">
        <w:rPr>
          <w:rFonts w:eastAsia="宋体"/>
          <w:sz w:val="22"/>
          <w:lang w:eastAsia="zh-CN"/>
        </w:rPr>
        <w:t>combination</w:t>
      </w:r>
      <w:r>
        <w:rPr>
          <w:rFonts w:eastAsia="宋体"/>
          <w:sz w:val="22"/>
          <w:lang w:eastAsia="zh-CN"/>
        </w:rPr>
        <w:t xml:space="preserve">. MRTD requirements for legacy inter-band EN-DC are defined </w:t>
      </w:r>
      <w:r w:rsidR="001A34C5">
        <w:rPr>
          <w:rFonts w:eastAsia="宋体"/>
          <w:sz w:val="22"/>
          <w:lang w:eastAsia="zh-CN"/>
        </w:rPr>
        <w:t xml:space="preserve">as 0.5slot </w:t>
      </w:r>
      <w:r>
        <w:rPr>
          <w:rFonts w:eastAsia="宋体"/>
          <w:sz w:val="22"/>
          <w:lang w:eastAsia="zh-CN"/>
        </w:rPr>
        <w:t xml:space="preserve">without deployment limitation and </w:t>
      </w:r>
      <w:r w:rsidR="00444B77">
        <w:rPr>
          <w:rFonts w:eastAsia="宋体"/>
          <w:sz w:val="22"/>
          <w:lang w:eastAsia="zh-CN"/>
        </w:rPr>
        <w:t xml:space="preserve">without </w:t>
      </w:r>
      <w:r w:rsidR="00444B77" w:rsidRPr="00444B77">
        <w:rPr>
          <w:rFonts w:eastAsia="宋体"/>
          <w:sz w:val="22"/>
          <w:lang w:eastAsia="zh-CN"/>
        </w:rPr>
        <w:t>limitation on synchronous only operation</w:t>
      </w:r>
      <w:r w:rsidR="00444B77">
        <w:rPr>
          <w:rFonts w:eastAsia="宋体"/>
          <w:sz w:val="22"/>
          <w:lang w:eastAsia="zh-CN"/>
        </w:rPr>
        <w:t>.</w:t>
      </w:r>
    </w:p>
    <w:p w:rsidR="001A34C5" w:rsidRDefault="001A34C5" w:rsidP="000A514C">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TDD-TDD inter-band </w:t>
      </w:r>
      <w:r w:rsidR="007E029F">
        <w:rPr>
          <w:rFonts w:eastAsia="宋体"/>
          <w:sz w:val="22"/>
          <w:lang w:eastAsia="zh-CN"/>
        </w:rPr>
        <w:t>EN-DC</w:t>
      </w:r>
      <w:r w:rsidR="007E029F" w:rsidRPr="007E029F">
        <w:rPr>
          <w:rFonts w:eastAsia="宋体"/>
          <w:sz w:val="22"/>
          <w:lang w:eastAsia="zh-CN"/>
        </w:rPr>
        <w:t xml:space="preserve"> </w:t>
      </w:r>
      <w:r w:rsidR="007E029F">
        <w:rPr>
          <w:rFonts w:eastAsia="宋体"/>
          <w:sz w:val="22"/>
          <w:lang w:eastAsia="zh-CN"/>
        </w:rPr>
        <w:t>with</w:t>
      </w:r>
      <w:r w:rsidR="007E029F" w:rsidRPr="009B22D9">
        <w:rPr>
          <w:rFonts w:eastAsia="宋体"/>
          <w:sz w:val="22"/>
          <w:lang w:eastAsia="zh-CN"/>
        </w:rPr>
        <w:t xml:space="preserve"> </w:t>
      </w:r>
      <w:r w:rsidR="007E029F" w:rsidRPr="00E95FC7">
        <w:rPr>
          <w:rFonts w:eastAsia="宋体"/>
          <w:sz w:val="22"/>
          <w:lang w:eastAsia="zh-CN"/>
        </w:rPr>
        <w:t>overlapping</w:t>
      </w:r>
      <w:r w:rsidR="007E029F">
        <w:rPr>
          <w:rFonts w:eastAsia="宋体"/>
          <w:sz w:val="22"/>
          <w:lang w:eastAsia="zh-CN"/>
        </w:rPr>
        <w:t xml:space="preserve"> </w:t>
      </w:r>
      <w:r w:rsidR="007E029F" w:rsidRPr="00E95FC7">
        <w:rPr>
          <w:rFonts w:eastAsia="宋体"/>
          <w:sz w:val="22"/>
          <w:lang w:eastAsia="zh-CN"/>
        </w:rPr>
        <w:t>DL bands</w:t>
      </w:r>
      <w:r>
        <w:rPr>
          <w:rFonts w:eastAsia="宋体"/>
          <w:sz w:val="22"/>
          <w:lang w:eastAsia="zh-CN"/>
        </w:rPr>
        <w:t xml:space="preserve"> </w:t>
      </w:r>
      <w:r w:rsidR="007E029F">
        <w:rPr>
          <w:rFonts w:eastAsia="宋体"/>
          <w:sz w:val="22"/>
          <w:lang w:eastAsia="zh-CN"/>
        </w:rPr>
        <w:t xml:space="preserve">(i.e.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 xml:space="preserve">77 and </w:t>
      </w:r>
      <w:r w:rsidRPr="00292AA0">
        <w:rPr>
          <w:rFonts w:eastAsia="宋体"/>
          <w:sz w:val="22"/>
          <w:lang w:eastAsia="zh-CN"/>
        </w:rPr>
        <w:t>DC_</w:t>
      </w:r>
      <w:r>
        <w:rPr>
          <w:rFonts w:eastAsia="宋体"/>
          <w:sz w:val="22"/>
          <w:lang w:eastAsia="zh-CN"/>
        </w:rPr>
        <w:t>42</w:t>
      </w:r>
      <w:r w:rsidRPr="00292AA0">
        <w:rPr>
          <w:rFonts w:eastAsia="宋体"/>
          <w:sz w:val="22"/>
          <w:lang w:eastAsia="zh-CN"/>
        </w:rPr>
        <w:t>_n</w:t>
      </w:r>
      <w:r>
        <w:rPr>
          <w:rFonts w:eastAsia="宋体"/>
          <w:sz w:val="22"/>
          <w:lang w:eastAsia="zh-CN"/>
        </w:rPr>
        <w:t>78</w:t>
      </w:r>
      <w:r w:rsidR="007E029F">
        <w:rPr>
          <w:rFonts w:eastAsia="宋体"/>
          <w:sz w:val="22"/>
          <w:lang w:eastAsia="zh-CN"/>
        </w:rPr>
        <w:t>)</w:t>
      </w:r>
      <w:r>
        <w:rPr>
          <w:rFonts w:eastAsia="宋体"/>
          <w:sz w:val="22"/>
          <w:lang w:eastAsia="zh-CN"/>
        </w:rPr>
        <w:t>, whether to support</w:t>
      </w:r>
      <w:r w:rsidRPr="001A34C5">
        <w:rPr>
          <w:rFonts w:eastAsia="宋体"/>
          <w:sz w:val="22"/>
          <w:lang w:eastAsia="zh-CN"/>
        </w:rPr>
        <w:t xml:space="preserve"> </w:t>
      </w:r>
      <w:r>
        <w:rPr>
          <w:rFonts w:eastAsia="宋体"/>
          <w:sz w:val="22"/>
          <w:lang w:eastAsia="zh-CN"/>
        </w:rPr>
        <w:t>a</w:t>
      </w:r>
      <w:r w:rsidRPr="001A34C5">
        <w:rPr>
          <w:rFonts w:eastAsia="宋体"/>
          <w:sz w:val="22"/>
          <w:lang w:eastAsia="zh-CN"/>
        </w:rPr>
        <w:t xml:space="preserve">synchronous operation </w:t>
      </w:r>
      <w:r>
        <w:rPr>
          <w:rFonts w:eastAsia="宋体"/>
          <w:sz w:val="22"/>
          <w:lang w:eastAsia="zh-CN"/>
        </w:rPr>
        <w:t xml:space="preserve">is up to UE capability. </w:t>
      </w:r>
      <w:r w:rsidR="000D3182">
        <w:rPr>
          <w:rFonts w:eastAsia="宋体"/>
          <w:sz w:val="22"/>
          <w:lang w:eastAsia="zh-CN"/>
        </w:rPr>
        <w:t>W</w:t>
      </w:r>
      <w:r>
        <w:rPr>
          <w:rFonts w:eastAsia="宋体"/>
          <w:sz w:val="22"/>
          <w:lang w:eastAsia="zh-CN"/>
        </w:rPr>
        <w:t xml:space="preserve">hen UE </w:t>
      </w:r>
      <w:r w:rsidR="000D3182" w:rsidRPr="000D3182">
        <w:rPr>
          <w:rFonts w:eastAsia="宋体"/>
          <w:sz w:val="22"/>
          <w:lang w:eastAsia="zh-CN"/>
        </w:rPr>
        <w:t>indicat</w:t>
      </w:r>
      <w:r w:rsidR="000D3182">
        <w:rPr>
          <w:rFonts w:eastAsia="宋体"/>
          <w:sz w:val="22"/>
          <w:lang w:eastAsia="zh-CN"/>
        </w:rPr>
        <w:t>es</w:t>
      </w:r>
      <w:r w:rsidR="000D3182" w:rsidRPr="000D3182">
        <w:rPr>
          <w:rFonts w:eastAsia="宋体"/>
          <w:sz w:val="22"/>
          <w:lang w:eastAsia="zh-CN"/>
        </w:rPr>
        <w:t xml:space="preserve"> </w:t>
      </w:r>
      <w:r w:rsidRPr="001C0D93">
        <w:rPr>
          <w:rFonts w:eastAsia="宋体"/>
          <w:i/>
          <w:sz w:val="22"/>
          <w:lang w:eastAsia="zh-CN"/>
        </w:rPr>
        <w:t>interBandMRDC-WithOverlapDL-Bands-r16</w:t>
      </w:r>
      <w:r>
        <w:rPr>
          <w:rFonts w:eastAsia="宋体"/>
          <w:sz w:val="22"/>
          <w:lang w:eastAsia="zh-CN"/>
        </w:rPr>
        <w:t xml:space="preserve"> </w:t>
      </w:r>
      <w:r w:rsidR="000D3182">
        <w:rPr>
          <w:rFonts w:eastAsia="宋体"/>
          <w:sz w:val="22"/>
          <w:lang w:eastAsia="zh-CN"/>
        </w:rPr>
        <w:t>but</w:t>
      </w:r>
      <w:r>
        <w:rPr>
          <w:rFonts w:eastAsia="宋体"/>
          <w:sz w:val="22"/>
          <w:lang w:eastAsia="zh-CN"/>
        </w:rPr>
        <w:t xml:space="preserve"> not indicates </w:t>
      </w:r>
      <w:proofErr w:type="spellStart"/>
      <w:r w:rsidRPr="00B03522">
        <w:rPr>
          <w:rFonts w:eastAsia="宋体"/>
          <w:i/>
          <w:sz w:val="22"/>
          <w:lang w:eastAsia="zh-CN"/>
        </w:rPr>
        <w:t>asyncIntraBandENDC</w:t>
      </w:r>
      <w:proofErr w:type="spellEnd"/>
      <w:r>
        <w:rPr>
          <w:rFonts w:eastAsia="宋体"/>
          <w:sz w:val="22"/>
          <w:lang w:eastAsia="zh-CN"/>
        </w:rPr>
        <w:t>, then the UE only ne</w:t>
      </w:r>
      <w:r w:rsidR="000D3182">
        <w:rPr>
          <w:rFonts w:eastAsia="宋体"/>
          <w:sz w:val="22"/>
          <w:lang w:eastAsia="zh-CN"/>
        </w:rPr>
        <w:t>eds to apply MRTD requirements</w:t>
      </w:r>
      <w:r w:rsidR="000D3182" w:rsidRPr="000D3182">
        <w:rPr>
          <w:rFonts w:eastAsia="宋体"/>
          <w:sz w:val="22"/>
          <w:lang w:eastAsia="zh-CN"/>
        </w:rPr>
        <w:t xml:space="preserve"> </w:t>
      </w:r>
      <w:r w:rsidR="000D3182">
        <w:rPr>
          <w:rFonts w:eastAsia="宋体"/>
          <w:sz w:val="22"/>
          <w:lang w:eastAsia="zh-CN"/>
        </w:rPr>
        <w:t xml:space="preserve">for </w:t>
      </w:r>
      <w:r w:rsidR="000D3182" w:rsidRPr="001A34C5">
        <w:rPr>
          <w:rFonts w:eastAsia="宋体"/>
          <w:sz w:val="22"/>
          <w:lang w:eastAsia="zh-CN"/>
        </w:rPr>
        <w:t>synchronous</w:t>
      </w:r>
      <w:r w:rsidR="000D3182">
        <w:rPr>
          <w:rFonts w:eastAsia="宋体"/>
          <w:sz w:val="22"/>
          <w:lang w:eastAsia="zh-CN"/>
        </w:rPr>
        <w:t xml:space="preserve"> inter-band EN-DC (i.e. MRTD=33us). When UE indicates both </w:t>
      </w:r>
      <w:r w:rsidR="000D3182" w:rsidRPr="001C0D93">
        <w:rPr>
          <w:rFonts w:eastAsia="宋体"/>
          <w:i/>
          <w:sz w:val="22"/>
          <w:lang w:eastAsia="zh-CN"/>
        </w:rPr>
        <w:t>interBandMRDC-WithOverlapDL-Bands-r16</w:t>
      </w:r>
      <w:r w:rsidR="000D3182">
        <w:rPr>
          <w:rFonts w:eastAsia="宋体"/>
          <w:sz w:val="22"/>
          <w:lang w:eastAsia="zh-CN"/>
        </w:rPr>
        <w:t xml:space="preserve"> and </w:t>
      </w:r>
      <w:proofErr w:type="spellStart"/>
      <w:r w:rsidR="000D3182" w:rsidRPr="00B03522">
        <w:rPr>
          <w:rFonts w:eastAsia="宋体"/>
          <w:i/>
          <w:sz w:val="22"/>
          <w:lang w:eastAsia="zh-CN"/>
        </w:rPr>
        <w:t>asyncIntraBandENDC</w:t>
      </w:r>
      <w:proofErr w:type="spellEnd"/>
      <w:r w:rsidR="000D3182">
        <w:rPr>
          <w:rFonts w:eastAsia="宋体"/>
          <w:sz w:val="22"/>
          <w:lang w:eastAsia="zh-CN"/>
        </w:rPr>
        <w:t>, then the UE only needs to apply MRTD requirements</w:t>
      </w:r>
      <w:r w:rsidR="000D3182" w:rsidRPr="000D3182">
        <w:rPr>
          <w:rFonts w:eastAsia="宋体"/>
          <w:sz w:val="22"/>
          <w:lang w:eastAsia="zh-CN"/>
        </w:rPr>
        <w:t xml:space="preserve"> </w:t>
      </w:r>
      <w:r w:rsidR="000D3182">
        <w:rPr>
          <w:rFonts w:eastAsia="宋体"/>
          <w:sz w:val="22"/>
          <w:lang w:eastAsia="zh-CN"/>
        </w:rPr>
        <w:t>for legacy inter-band EN-DC (i.e. MRTD=0.5slot).</w:t>
      </w:r>
    </w:p>
    <w:p w:rsidR="007E029F" w:rsidRDefault="000D3182" w:rsidP="000A514C">
      <w:pPr>
        <w:widowControl w:val="0"/>
        <w:adjustRightInd w:val="0"/>
        <w:snapToGrid w:val="0"/>
        <w:spacing w:before="180"/>
        <w:rPr>
          <w:rFonts w:eastAsia="宋体"/>
          <w:b/>
          <w:i/>
          <w:sz w:val="22"/>
          <w:lang w:eastAsia="zh-CN"/>
        </w:rPr>
      </w:pPr>
      <w:r w:rsidRPr="000D3182">
        <w:rPr>
          <w:rFonts w:eastAsia="宋体"/>
          <w:b/>
          <w:i/>
          <w:sz w:val="22"/>
          <w:lang w:eastAsia="zh-CN"/>
        </w:rPr>
        <w:t>Proposal 1:</w:t>
      </w:r>
      <w:r>
        <w:rPr>
          <w:rFonts w:eastAsia="宋体"/>
          <w:b/>
          <w:i/>
          <w:sz w:val="22"/>
          <w:lang w:eastAsia="zh-CN"/>
        </w:rPr>
        <w:t xml:space="preserve"> </w:t>
      </w:r>
      <w:r w:rsidR="007E029F">
        <w:rPr>
          <w:rFonts w:eastAsia="宋体"/>
          <w:b/>
          <w:i/>
          <w:sz w:val="22"/>
          <w:lang w:eastAsia="zh-CN"/>
        </w:rPr>
        <w:t xml:space="preserve">For </w:t>
      </w:r>
      <w:r w:rsidR="007E029F" w:rsidRPr="007E029F">
        <w:rPr>
          <w:rFonts w:eastAsia="宋体"/>
          <w:b/>
          <w:i/>
          <w:sz w:val="22"/>
          <w:lang w:eastAsia="zh-CN"/>
        </w:rPr>
        <w:t>TDD-TDD inter-band EN-DC with overlapping</w:t>
      </w:r>
      <w:r w:rsidR="007253FF">
        <w:rPr>
          <w:rFonts w:eastAsia="宋体"/>
          <w:b/>
          <w:i/>
          <w:sz w:val="22"/>
          <w:lang w:eastAsia="zh-CN"/>
        </w:rPr>
        <w:t xml:space="preserve"> or</w:t>
      </w:r>
      <w:r w:rsidR="007253FF" w:rsidRPr="007253FF">
        <w:rPr>
          <w:rFonts w:eastAsia="宋体"/>
          <w:b/>
          <w:i/>
          <w:sz w:val="22"/>
          <w:lang w:eastAsia="zh-CN"/>
        </w:rPr>
        <w:t xml:space="preserve"> partially </w:t>
      </w:r>
      <w:r w:rsidR="007253FF" w:rsidRPr="007E029F">
        <w:rPr>
          <w:rFonts w:eastAsia="宋体"/>
          <w:b/>
          <w:i/>
          <w:sz w:val="22"/>
          <w:lang w:eastAsia="zh-CN"/>
        </w:rPr>
        <w:t>overlapping</w:t>
      </w:r>
      <w:r w:rsidR="007E029F" w:rsidRPr="007E029F">
        <w:rPr>
          <w:rFonts w:eastAsia="宋体"/>
          <w:b/>
          <w:i/>
          <w:sz w:val="22"/>
          <w:lang w:eastAsia="zh-CN"/>
        </w:rPr>
        <w:t xml:space="preserve"> DL bands (i.e. DC_42_n77 and DC_42_n78)</w:t>
      </w:r>
      <w:r w:rsidR="007E029F">
        <w:rPr>
          <w:rFonts w:eastAsia="宋体"/>
          <w:b/>
          <w:i/>
          <w:sz w:val="22"/>
          <w:lang w:eastAsia="zh-CN"/>
        </w:rPr>
        <w:t xml:space="preserve">, UE </w:t>
      </w:r>
      <w:r w:rsidR="007E029F" w:rsidRPr="007E029F">
        <w:rPr>
          <w:rFonts w:eastAsia="宋体"/>
          <w:b/>
          <w:i/>
          <w:sz w:val="22"/>
          <w:lang w:eastAsia="zh-CN"/>
        </w:rPr>
        <w:t>indicating interBandMRDC-WithOverlapDL-Bands-r16</w:t>
      </w:r>
      <w:r w:rsidR="007E029F">
        <w:rPr>
          <w:rFonts w:eastAsia="宋体"/>
          <w:b/>
          <w:i/>
          <w:sz w:val="22"/>
          <w:lang w:eastAsia="zh-CN"/>
        </w:rPr>
        <w:t xml:space="preserve"> applies </w:t>
      </w:r>
    </w:p>
    <w:p w:rsidR="000D3182" w:rsidRPr="007253FF" w:rsidRDefault="007E029F" w:rsidP="007253FF">
      <w:pPr>
        <w:pStyle w:val="afd"/>
        <w:widowControl w:val="0"/>
        <w:numPr>
          <w:ilvl w:val="0"/>
          <w:numId w:val="14"/>
        </w:numPr>
        <w:adjustRightInd w:val="0"/>
        <w:snapToGrid w:val="0"/>
        <w:spacing w:before="180"/>
        <w:rPr>
          <w:rFonts w:eastAsia="宋体"/>
          <w:b/>
          <w:i/>
          <w:sz w:val="22"/>
          <w:lang w:val="en-GB" w:eastAsia="zh-CN"/>
        </w:rPr>
      </w:pPr>
      <w:r w:rsidRPr="007253FF">
        <w:rPr>
          <w:rFonts w:eastAsia="宋体"/>
          <w:b/>
          <w:i/>
          <w:sz w:val="22"/>
          <w:lang w:eastAsia="zh-CN"/>
        </w:rPr>
        <w:t xml:space="preserve">MRTD=33us (i.e. synchronous inter-band EN-DC MRTD value) </w:t>
      </w:r>
      <w:r w:rsidR="007253FF">
        <w:rPr>
          <w:rFonts w:eastAsia="宋体"/>
          <w:b/>
          <w:i/>
          <w:sz w:val="22"/>
          <w:lang w:eastAsia="zh-CN"/>
        </w:rPr>
        <w:t xml:space="preserve">when </w:t>
      </w:r>
      <w:proofErr w:type="spellStart"/>
      <w:r w:rsidR="007253FF" w:rsidRPr="007253FF">
        <w:rPr>
          <w:rFonts w:eastAsia="宋体"/>
          <w:b/>
          <w:i/>
          <w:sz w:val="22"/>
          <w:lang w:eastAsia="zh-CN"/>
        </w:rPr>
        <w:t>asyncIntraBandENDC</w:t>
      </w:r>
      <w:proofErr w:type="spellEnd"/>
      <w:r w:rsidR="007253FF">
        <w:rPr>
          <w:rFonts w:eastAsia="宋体"/>
          <w:b/>
          <w:i/>
          <w:sz w:val="22"/>
          <w:lang w:eastAsia="zh-CN"/>
        </w:rPr>
        <w:t xml:space="preserve"> is not </w:t>
      </w:r>
      <w:r w:rsidR="007253FF" w:rsidRPr="007253FF">
        <w:rPr>
          <w:rFonts w:eastAsia="宋体"/>
          <w:b/>
          <w:i/>
          <w:sz w:val="22"/>
          <w:lang w:eastAsia="zh-CN"/>
        </w:rPr>
        <w:t>indicated</w:t>
      </w:r>
    </w:p>
    <w:p w:rsidR="007253FF" w:rsidRPr="007253FF" w:rsidRDefault="007253FF" w:rsidP="007253FF">
      <w:pPr>
        <w:pStyle w:val="afd"/>
        <w:widowControl w:val="0"/>
        <w:numPr>
          <w:ilvl w:val="0"/>
          <w:numId w:val="14"/>
        </w:numPr>
        <w:adjustRightInd w:val="0"/>
        <w:snapToGrid w:val="0"/>
        <w:spacing w:before="180"/>
        <w:rPr>
          <w:rFonts w:eastAsia="宋体"/>
          <w:b/>
          <w:i/>
          <w:sz w:val="22"/>
          <w:lang w:val="en-GB" w:eastAsia="zh-CN"/>
        </w:rPr>
      </w:pPr>
      <w:r w:rsidRPr="007253FF">
        <w:rPr>
          <w:rFonts w:eastAsia="宋体"/>
          <w:b/>
          <w:i/>
          <w:sz w:val="22"/>
          <w:lang w:eastAsia="zh-CN"/>
        </w:rPr>
        <w:t>MRTD=</w:t>
      </w:r>
      <w:r>
        <w:rPr>
          <w:rFonts w:eastAsia="宋体"/>
          <w:b/>
          <w:i/>
          <w:sz w:val="22"/>
          <w:lang w:eastAsia="zh-CN"/>
        </w:rPr>
        <w:t>0.5slot</w:t>
      </w:r>
      <w:r w:rsidRPr="007253FF">
        <w:rPr>
          <w:rFonts w:eastAsia="宋体"/>
          <w:b/>
          <w:i/>
          <w:sz w:val="22"/>
          <w:lang w:eastAsia="zh-CN"/>
        </w:rPr>
        <w:t xml:space="preserve"> (i.e. </w:t>
      </w:r>
      <w:r>
        <w:rPr>
          <w:rFonts w:eastAsia="宋体"/>
          <w:b/>
          <w:i/>
          <w:sz w:val="22"/>
          <w:lang w:eastAsia="zh-CN"/>
        </w:rPr>
        <w:t>a</w:t>
      </w:r>
      <w:r w:rsidRPr="007253FF">
        <w:rPr>
          <w:rFonts w:eastAsia="宋体"/>
          <w:b/>
          <w:i/>
          <w:sz w:val="22"/>
          <w:lang w:eastAsia="zh-CN"/>
        </w:rPr>
        <w:t xml:space="preserve">synchronous inter-band EN-DC MRTD value) </w:t>
      </w:r>
      <w:r>
        <w:rPr>
          <w:rFonts w:eastAsia="宋体"/>
          <w:b/>
          <w:i/>
          <w:sz w:val="22"/>
          <w:lang w:eastAsia="zh-CN"/>
        </w:rPr>
        <w:t xml:space="preserve">when </w:t>
      </w:r>
      <w:proofErr w:type="spellStart"/>
      <w:r w:rsidRPr="007253FF">
        <w:rPr>
          <w:rFonts w:eastAsia="宋体"/>
          <w:b/>
          <w:i/>
          <w:sz w:val="22"/>
          <w:lang w:eastAsia="zh-CN"/>
        </w:rPr>
        <w:t>asyncIntraBandENDC</w:t>
      </w:r>
      <w:proofErr w:type="spellEnd"/>
      <w:r>
        <w:rPr>
          <w:rFonts w:eastAsia="宋体"/>
          <w:b/>
          <w:i/>
          <w:sz w:val="22"/>
          <w:lang w:eastAsia="zh-CN"/>
        </w:rPr>
        <w:t xml:space="preserve"> is </w:t>
      </w:r>
      <w:r w:rsidRPr="007253FF">
        <w:rPr>
          <w:rFonts w:eastAsia="宋体"/>
          <w:b/>
          <w:i/>
          <w:sz w:val="22"/>
          <w:lang w:eastAsia="zh-CN"/>
        </w:rPr>
        <w:t>indicated</w:t>
      </w:r>
    </w:p>
    <w:p w:rsidR="00DB2CC3" w:rsidRDefault="000D3182" w:rsidP="00BB222A">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Pr>
          <w:rFonts w:eastAsia="宋体" w:hint="eastAsia"/>
          <w:sz w:val="22"/>
          <w:lang w:eastAsia="zh-CN"/>
        </w:rPr>
        <w:t>FDD-FDD</w:t>
      </w:r>
      <w:r>
        <w:rPr>
          <w:rFonts w:eastAsia="宋体"/>
          <w:sz w:val="22"/>
          <w:lang w:eastAsia="zh-CN"/>
        </w:rPr>
        <w:t xml:space="preserve"> inter-band </w:t>
      </w:r>
      <w:r w:rsidR="007253FF">
        <w:rPr>
          <w:rFonts w:eastAsia="宋体"/>
          <w:sz w:val="22"/>
          <w:lang w:eastAsia="zh-CN"/>
        </w:rPr>
        <w:t>EN-DC with</w:t>
      </w:r>
      <w:r w:rsidR="007253FF" w:rsidRPr="009B22D9">
        <w:rPr>
          <w:rFonts w:eastAsia="宋体"/>
          <w:sz w:val="22"/>
          <w:lang w:eastAsia="zh-CN"/>
        </w:rPr>
        <w:t xml:space="preserve"> </w:t>
      </w:r>
      <w:r w:rsidR="007253FF" w:rsidRPr="00E95FC7">
        <w:rPr>
          <w:rFonts w:eastAsia="宋体"/>
          <w:sz w:val="22"/>
          <w:lang w:eastAsia="zh-CN"/>
        </w:rPr>
        <w:t>partially overlapping</w:t>
      </w:r>
      <w:r w:rsidR="007253FF">
        <w:rPr>
          <w:rFonts w:eastAsia="宋体"/>
          <w:sz w:val="22"/>
          <w:lang w:eastAsia="zh-CN"/>
        </w:rPr>
        <w:t xml:space="preserve"> </w:t>
      </w:r>
      <w:r w:rsidR="007253FF" w:rsidRPr="00E95FC7">
        <w:rPr>
          <w:rFonts w:eastAsia="宋体"/>
          <w:sz w:val="22"/>
          <w:lang w:eastAsia="zh-CN"/>
        </w:rPr>
        <w:t>DL bands</w:t>
      </w:r>
      <w:r w:rsidR="007253FF">
        <w:rPr>
          <w:rFonts w:eastAsia="宋体"/>
          <w:sz w:val="22"/>
          <w:lang w:eastAsia="zh-CN"/>
        </w:rPr>
        <w:t xml:space="preserve"> (i.e. </w:t>
      </w:r>
      <w:r w:rsidRPr="00741549">
        <w:rPr>
          <w:rFonts w:eastAsia="宋体"/>
          <w:sz w:val="22"/>
          <w:lang w:eastAsia="zh-CN"/>
        </w:rPr>
        <w:t>DC_20_n28</w:t>
      </w:r>
      <w:r>
        <w:rPr>
          <w:rFonts w:eastAsia="宋体"/>
          <w:sz w:val="22"/>
          <w:lang w:eastAsia="zh-CN"/>
        </w:rPr>
        <w:t xml:space="preserve"> </w:t>
      </w:r>
      <w:r>
        <w:rPr>
          <w:rFonts w:eastAsia="宋体" w:hint="eastAsia"/>
          <w:sz w:val="22"/>
          <w:lang w:eastAsia="zh-CN"/>
        </w:rPr>
        <w:t>and</w:t>
      </w:r>
      <w:r>
        <w:rPr>
          <w:rFonts w:eastAsia="宋体"/>
          <w:sz w:val="22"/>
          <w:lang w:eastAsia="zh-CN"/>
        </w:rPr>
        <w:t xml:space="preserve"> </w:t>
      </w:r>
      <w:r w:rsidRPr="00741549">
        <w:rPr>
          <w:rFonts w:eastAsia="宋体"/>
          <w:sz w:val="22"/>
          <w:lang w:eastAsia="zh-CN"/>
        </w:rPr>
        <w:t>DC_2</w:t>
      </w:r>
      <w:r>
        <w:rPr>
          <w:rFonts w:eastAsia="宋体"/>
          <w:sz w:val="22"/>
          <w:lang w:eastAsia="zh-CN"/>
        </w:rPr>
        <w:t>8</w:t>
      </w:r>
      <w:r w:rsidRPr="00741549">
        <w:rPr>
          <w:rFonts w:eastAsia="宋体"/>
          <w:sz w:val="22"/>
          <w:lang w:eastAsia="zh-CN"/>
        </w:rPr>
        <w:t>_n2</w:t>
      </w:r>
      <w:r>
        <w:rPr>
          <w:rFonts w:eastAsia="宋体"/>
          <w:sz w:val="22"/>
          <w:lang w:eastAsia="zh-CN"/>
        </w:rPr>
        <w:t>0</w:t>
      </w:r>
      <w:r w:rsidR="007253FF">
        <w:rPr>
          <w:rFonts w:eastAsia="宋体"/>
          <w:sz w:val="22"/>
          <w:lang w:eastAsia="zh-CN"/>
        </w:rPr>
        <w:t>)</w:t>
      </w:r>
      <w:r>
        <w:rPr>
          <w:rFonts w:eastAsia="宋体"/>
          <w:sz w:val="22"/>
          <w:lang w:eastAsia="zh-CN"/>
        </w:rPr>
        <w:t xml:space="preserve">, UE </w:t>
      </w:r>
      <w:r w:rsidR="007253FF">
        <w:rPr>
          <w:rFonts w:eastAsia="宋体"/>
          <w:sz w:val="22"/>
          <w:lang w:eastAsia="zh-CN"/>
        </w:rPr>
        <w:t xml:space="preserve">capability </w:t>
      </w:r>
      <w:proofErr w:type="spellStart"/>
      <w:r w:rsidR="007253FF" w:rsidRPr="00B03522">
        <w:rPr>
          <w:rFonts w:eastAsia="宋体"/>
          <w:i/>
          <w:sz w:val="22"/>
          <w:lang w:eastAsia="zh-CN"/>
        </w:rPr>
        <w:t>asyncIntraBandENDC</w:t>
      </w:r>
      <w:proofErr w:type="spellEnd"/>
      <w:r w:rsidR="007253FF">
        <w:rPr>
          <w:rFonts w:eastAsia="宋体"/>
          <w:sz w:val="22"/>
          <w:lang w:eastAsia="zh-CN"/>
        </w:rPr>
        <w:t xml:space="preserve"> are not applied. </w:t>
      </w:r>
      <w:r w:rsidR="000D230A">
        <w:rPr>
          <w:rFonts w:eastAsia="宋体"/>
          <w:sz w:val="22"/>
          <w:lang w:eastAsia="zh-CN"/>
        </w:rPr>
        <w:t>In last RAN4 meeting, RAN4 considered to appl</w:t>
      </w:r>
      <w:r w:rsidR="00CA3008">
        <w:rPr>
          <w:rFonts w:eastAsia="宋体"/>
          <w:sz w:val="22"/>
          <w:lang w:eastAsia="zh-CN"/>
        </w:rPr>
        <w:t xml:space="preserve">y UE capability </w:t>
      </w:r>
      <w:proofErr w:type="spellStart"/>
      <w:r w:rsidR="00CA3008" w:rsidRPr="00B03522">
        <w:rPr>
          <w:rFonts w:eastAsia="宋体"/>
          <w:i/>
          <w:sz w:val="22"/>
          <w:lang w:eastAsia="zh-CN"/>
        </w:rPr>
        <w:t>asyncIntraBandENDC</w:t>
      </w:r>
      <w:proofErr w:type="spellEnd"/>
      <w:r w:rsidR="000D230A">
        <w:rPr>
          <w:rFonts w:eastAsia="宋体"/>
          <w:sz w:val="22"/>
          <w:lang w:eastAsia="zh-CN"/>
        </w:rPr>
        <w:t xml:space="preserve"> </w:t>
      </w:r>
      <w:r w:rsidR="00CA3008">
        <w:rPr>
          <w:rFonts w:eastAsia="宋体"/>
          <w:sz w:val="22"/>
          <w:lang w:eastAsia="zh-CN"/>
        </w:rPr>
        <w:t xml:space="preserve">for </w:t>
      </w:r>
      <w:r w:rsidR="00CA3008">
        <w:rPr>
          <w:rFonts w:eastAsia="宋体" w:hint="eastAsia"/>
          <w:sz w:val="22"/>
          <w:lang w:eastAsia="zh-CN"/>
        </w:rPr>
        <w:t>FDD-FDD</w:t>
      </w:r>
      <w:r w:rsidR="00CA3008">
        <w:rPr>
          <w:rFonts w:eastAsia="宋体"/>
          <w:sz w:val="22"/>
          <w:lang w:eastAsia="zh-CN"/>
        </w:rPr>
        <w:t xml:space="preserve"> inter-band EN-DC with</w:t>
      </w:r>
      <w:r w:rsidR="00CA3008" w:rsidRPr="009B22D9">
        <w:rPr>
          <w:rFonts w:eastAsia="宋体"/>
          <w:sz w:val="22"/>
          <w:lang w:eastAsia="zh-CN"/>
        </w:rPr>
        <w:t xml:space="preserve"> </w:t>
      </w:r>
      <w:r w:rsidR="00CA3008" w:rsidRPr="00E95FC7">
        <w:rPr>
          <w:rFonts w:eastAsia="宋体"/>
          <w:sz w:val="22"/>
          <w:lang w:eastAsia="zh-CN"/>
        </w:rPr>
        <w:t>partially overlapping</w:t>
      </w:r>
      <w:r w:rsidR="00CA3008">
        <w:rPr>
          <w:rFonts w:eastAsia="宋体"/>
          <w:sz w:val="22"/>
          <w:lang w:eastAsia="zh-CN"/>
        </w:rPr>
        <w:t xml:space="preserve"> </w:t>
      </w:r>
      <w:r w:rsidR="00CA3008" w:rsidRPr="00E95FC7">
        <w:rPr>
          <w:rFonts w:eastAsia="宋体"/>
          <w:sz w:val="22"/>
          <w:lang w:eastAsia="zh-CN"/>
        </w:rPr>
        <w:t>DL bands</w:t>
      </w:r>
      <w:r w:rsidR="00CA3008">
        <w:rPr>
          <w:rFonts w:eastAsia="宋体"/>
          <w:sz w:val="22"/>
          <w:lang w:eastAsia="zh-CN"/>
        </w:rPr>
        <w:t xml:space="preserve">. </w:t>
      </w:r>
      <w:r w:rsidR="00DB2CC3">
        <w:rPr>
          <w:rFonts w:eastAsia="宋体"/>
          <w:sz w:val="22"/>
          <w:lang w:eastAsia="zh-CN"/>
        </w:rPr>
        <w:t>In R15,</w:t>
      </w:r>
      <w:r w:rsidR="00DB2CC3" w:rsidRPr="00CA3008">
        <w:rPr>
          <w:rFonts w:eastAsia="宋体"/>
          <w:sz w:val="22"/>
          <w:lang w:eastAsia="zh-CN"/>
        </w:rPr>
        <w:t xml:space="preserve"> </w:t>
      </w:r>
      <w:r w:rsidR="00DB2CC3">
        <w:rPr>
          <w:rFonts w:eastAsia="宋体"/>
          <w:sz w:val="22"/>
          <w:lang w:eastAsia="zh-CN"/>
        </w:rPr>
        <w:t xml:space="preserve">for </w:t>
      </w:r>
      <w:r w:rsidR="00DB2CC3">
        <w:rPr>
          <w:rFonts w:eastAsia="宋体" w:hint="eastAsia"/>
          <w:sz w:val="22"/>
          <w:lang w:eastAsia="zh-CN"/>
        </w:rPr>
        <w:t>FDD-FDD</w:t>
      </w:r>
      <w:r w:rsidR="00DB2CC3">
        <w:rPr>
          <w:rFonts w:eastAsia="宋体"/>
          <w:sz w:val="22"/>
          <w:lang w:eastAsia="zh-CN"/>
        </w:rPr>
        <w:t xml:space="preserve"> inter-band EN-DC with</w:t>
      </w:r>
      <w:r w:rsidR="00DB2CC3" w:rsidRPr="009B22D9">
        <w:rPr>
          <w:rFonts w:eastAsia="宋体"/>
          <w:sz w:val="22"/>
          <w:lang w:eastAsia="zh-CN"/>
        </w:rPr>
        <w:t xml:space="preserve"> </w:t>
      </w:r>
      <w:r w:rsidR="00DB2CC3" w:rsidRPr="00E95FC7">
        <w:rPr>
          <w:rFonts w:eastAsia="宋体"/>
          <w:sz w:val="22"/>
          <w:lang w:eastAsia="zh-CN"/>
        </w:rPr>
        <w:t>partially overlapping</w:t>
      </w:r>
      <w:r w:rsidR="00DB2CC3">
        <w:rPr>
          <w:rFonts w:eastAsia="宋体"/>
          <w:sz w:val="22"/>
          <w:lang w:eastAsia="zh-CN"/>
        </w:rPr>
        <w:t xml:space="preserve"> </w:t>
      </w:r>
      <w:r w:rsidR="00DB2CC3" w:rsidRPr="00E95FC7">
        <w:rPr>
          <w:rFonts w:eastAsia="宋体"/>
          <w:sz w:val="22"/>
          <w:lang w:eastAsia="zh-CN"/>
        </w:rPr>
        <w:t>DL bands</w:t>
      </w:r>
      <w:r w:rsidR="00DB2CC3">
        <w:rPr>
          <w:rFonts w:eastAsia="宋体"/>
          <w:sz w:val="22"/>
          <w:lang w:eastAsia="zh-CN"/>
        </w:rPr>
        <w:t xml:space="preserve">, the </w:t>
      </w:r>
      <w:r w:rsidR="00DB2CC3" w:rsidRPr="00CA3008">
        <w:rPr>
          <w:rFonts w:eastAsia="宋体"/>
          <w:sz w:val="22"/>
          <w:lang w:eastAsia="zh-CN"/>
        </w:rPr>
        <w:t xml:space="preserve">limitation on supporting only synchronous operation </w:t>
      </w:r>
      <w:r w:rsidR="00DB2CC3">
        <w:rPr>
          <w:rFonts w:eastAsia="宋体"/>
          <w:sz w:val="22"/>
          <w:lang w:eastAsia="zh-CN"/>
        </w:rPr>
        <w:t>is</w:t>
      </w:r>
      <w:r w:rsidR="00DB2CC3" w:rsidRPr="00CA3008">
        <w:rPr>
          <w:rFonts w:eastAsia="宋体"/>
          <w:sz w:val="22"/>
          <w:lang w:eastAsia="zh-CN"/>
        </w:rPr>
        <w:t xml:space="preserve"> only </w:t>
      </w:r>
      <w:r w:rsidR="00DB2CC3">
        <w:rPr>
          <w:rFonts w:eastAsia="宋体"/>
          <w:sz w:val="22"/>
          <w:lang w:eastAsia="zh-CN"/>
        </w:rPr>
        <w:t>for</w:t>
      </w:r>
      <w:r w:rsidR="00DB2CC3" w:rsidRPr="00CA3008">
        <w:rPr>
          <w:rFonts w:eastAsia="宋体"/>
          <w:sz w:val="22"/>
          <w:lang w:eastAsia="zh-CN"/>
        </w:rPr>
        <w:t xml:space="preserve"> co-located deployment</w:t>
      </w:r>
      <w:r w:rsidR="00DB2CC3">
        <w:rPr>
          <w:rFonts w:eastAsia="宋体"/>
          <w:sz w:val="22"/>
          <w:lang w:eastAsia="zh-CN"/>
        </w:rPr>
        <w:t xml:space="preserve"> rather than non-</w:t>
      </w:r>
      <w:r w:rsidR="00DB2CC3" w:rsidRPr="00C15486">
        <w:rPr>
          <w:rFonts w:eastAsia="宋体"/>
          <w:sz w:val="22"/>
          <w:lang w:eastAsia="zh-CN"/>
        </w:rPr>
        <w:t xml:space="preserve">co-located </w:t>
      </w:r>
      <w:r w:rsidR="00DB2CC3">
        <w:rPr>
          <w:rFonts w:eastAsia="宋体"/>
          <w:sz w:val="22"/>
          <w:lang w:eastAsia="zh-CN"/>
        </w:rPr>
        <w:t xml:space="preserve">deployment. So, there is no </w:t>
      </w:r>
      <w:r w:rsidR="00DB2CC3" w:rsidRPr="00CA3008">
        <w:rPr>
          <w:rFonts w:eastAsia="宋体"/>
          <w:sz w:val="22"/>
          <w:lang w:eastAsia="zh-CN"/>
        </w:rPr>
        <w:t>synchronous</w:t>
      </w:r>
      <w:r w:rsidR="00DB2CC3">
        <w:rPr>
          <w:rFonts w:eastAsia="宋体"/>
          <w:sz w:val="22"/>
          <w:lang w:eastAsia="zh-CN"/>
        </w:rPr>
        <w:t xml:space="preserve"> limitation for </w:t>
      </w:r>
      <w:r w:rsidR="00E3745F">
        <w:rPr>
          <w:rFonts w:eastAsia="宋体" w:hint="eastAsia"/>
          <w:sz w:val="22"/>
          <w:lang w:eastAsia="zh-CN"/>
        </w:rPr>
        <w:t>FDD-FDD</w:t>
      </w:r>
      <w:r w:rsidR="00E3745F">
        <w:rPr>
          <w:rFonts w:eastAsia="宋体"/>
          <w:sz w:val="22"/>
          <w:lang w:eastAsia="zh-CN"/>
        </w:rPr>
        <w:t xml:space="preserve"> inter-band EN-DC in </w:t>
      </w:r>
      <w:r w:rsidR="00DB2CC3">
        <w:rPr>
          <w:rFonts w:eastAsia="宋体"/>
          <w:sz w:val="22"/>
          <w:lang w:eastAsia="zh-CN"/>
        </w:rPr>
        <w:t>non-</w:t>
      </w:r>
      <w:r w:rsidR="00DB2CC3" w:rsidRPr="00C15486">
        <w:rPr>
          <w:rFonts w:eastAsia="宋体"/>
          <w:sz w:val="22"/>
          <w:lang w:eastAsia="zh-CN"/>
        </w:rPr>
        <w:t xml:space="preserve">co-located </w:t>
      </w:r>
      <w:r w:rsidR="00DB2CC3">
        <w:rPr>
          <w:rFonts w:eastAsia="宋体"/>
          <w:sz w:val="22"/>
          <w:lang w:eastAsia="zh-CN"/>
        </w:rPr>
        <w:t xml:space="preserve">deployment. </w:t>
      </w:r>
      <w:r w:rsidR="00E3745F">
        <w:rPr>
          <w:rFonts w:eastAsia="宋体"/>
          <w:sz w:val="22"/>
          <w:lang w:eastAsia="zh-CN"/>
        </w:rPr>
        <w:t xml:space="preserve">It is common understanding that FDD is </w:t>
      </w:r>
      <w:r w:rsidR="00E3745F" w:rsidRPr="007253FF">
        <w:rPr>
          <w:rFonts w:eastAsia="宋体"/>
          <w:sz w:val="22"/>
          <w:lang w:eastAsia="zh-CN"/>
        </w:rPr>
        <w:t>asynchronous</w:t>
      </w:r>
      <w:r w:rsidR="00E3745F">
        <w:rPr>
          <w:rFonts w:eastAsia="宋体"/>
          <w:sz w:val="22"/>
          <w:lang w:eastAsia="zh-CN"/>
        </w:rPr>
        <w:t xml:space="preserve"> network and </w:t>
      </w:r>
      <w:r w:rsidR="00E3745F">
        <w:rPr>
          <w:rFonts w:eastAsia="宋体" w:hint="eastAsia"/>
          <w:sz w:val="22"/>
          <w:lang w:eastAsia="zh-CN"/>
        </w:rPr>
        <w:t>FDD-FDD</w:t>
      </w:r>
      <w:r w:rsidR="00E3745F">
        <w:rPr>
          <w:rFonts w:eastAsia="宋体"/>
          <w:sz w:val="22"/>
          <w:lang w:eastAsia="zh-CN"/>
        </w:rPr>
        <w:t xml:space="preserve"> inter-band EN-DC in non-</w:t>
      </w:r>
      <w:r w:rsidR="00E3745F" w:rsidRPr="00C15486">
        <w:rPr>
          <w:rFonts w:eastAsia="宋体"/>
          <w:sz w:val="22"/>
          <w:lang w:eastAsia="zh-CN"/>
        </w:rPr>
        <w:t xml:space="preserve">co-located </w:t>
      </w:r>
      <w:r w:rsidR="00E3745F">
        <w:rPr>
          <w:rFonts w:eastAsia="宋体"/>
          <w:sz w:val="22"/>
          <w:lang w:eastAsia="zh-CN"/>
        </w:rPr>
        <w:t xml:space="preserve">deployment are typically </w:t>
      </w:r>
      <w:r w:rsidR="00E3745F" w:rsidRPr="007253FF">
        <w:rPr>
          <w:rFonts w:eastAsia="宋体"/>
          <w:sz w:val="22"/>
          <w:lang w:eastAsia="zh-CN"/>
        </w:rPr>
        <w:t>asynchronous</w:t>
      </w:r>
      <w:r w:rsidR="00E3745F">
        <w:rPr>
          <w:rFonts w:eastAsia="宋体"/>
          <w:sz w:val="22"/>
          <w:lang w:eastAsia="zh-CN"/>
        </w:rPr>
        <w:t xml:space="preserve">. If UE capability </w:t>
      </w:r>
      <w:proofErr w:type="spellStart"/>
      <w:r w:rsidR="00E3745F" w:rsidRPr="00B03522">
        <w:rPr>
          <w:rFonts w:eastAsia="宋体"/>
          <w:i/>
          <w:sz w:val="22"/>
          <w:lang w:eastAsia="zh-CN"/>
        </w:rPr>
        <w:t>asyncIntraBandENDC</w:t>
      </w:r>
      <w:proofErr w:type="spellEnd"/>
      <w:r w:rsidR="00E3745F">
        <w:rPr>
          <w:rFonts w:eastAsia="宋体"/>
          <w:sz w:val="22"/>
          <w:lang w:eastAsia="zh-CN"/>
        </w:rPr>
        <w:t xml:space="preserve"> is applied for </w:t>
      </w:r>
      <w:r w:rsidR="00E3745F">
        <w:rPr>
          <w:rFonts w:eastAsia="宋体" w:hint="eastAsia"/>
          <w:sz w:val="22"/>
          <w:lang w:eastAsia="zh-CN"/>
        </w:rPr>
        <w:t>FDD-FDD</w:t>
      </w:r>
      <w:r w:rsidR="00E3745F">
        <w:rPr>
          <w:rFonts w:eastAsia="宋体"/>
          <w:sz w:val="22"/>
          <w:lang w:eastAsia="zh-CN"/>
        </w:rPr>
        <w:t xml:space="preserve"> inter-band EN-DC with</w:t>
      </w:r>
      <w:r w:rsidR="00E3745F" w:rsidRPr="009B22D9">
        <w:rPr>
          <w:rFonts w:eastAsia="宋体"/>
          <w:sz w:val="22"/>
          <w:lang w:eastAsia="zh-CN"/>
        </w:rPr>
        <w:t xml:space="preserve"> </w:t>
      </w:r>
      <w:r w:rsidR="00E3745F" w:rsidRPr="00E95FC7">
        <w:rPr>
          <w:rFonts w:eastAsia="宋体"/>
          <w:sz w:val="22"/>
          <w:lang w:eastAsia="zh-CN"/>
        </w:rPr>
        <w:t>partially overlapping</w:t>
      </w:r>
      <w:r w:rsidR="00E3745F">
        <w:rPr>
          <w:rFonts w:eastAsia="宋体"/>
          <w:sz w:val="22"/>
          <w:lang w:eastAsia="zh-CN"/>
        </w:rPr>
        <w:t xml:space="preserve"> </w:t>
      </w:r>
      <w:r w:rsidR="00E3745F" w:rsidRPr="00E95FC7">
        <w:rPr>
          <w:rFonts w:eastAsia="宋体"/>
          <w:sz w:val="22"/>
          <w:lang w:eastAsia="zh-CN"/>
        </w:rPr>
        <w:t>DL bands</w:t>
      </w:r>
      <w:r w:rsidR="00E3745F">
        <w:rPr>
          <w:rFonts w:eastAsia="宋体"/>
          <w:sz w:val="22"/>
          <w:lang w:eastAsia="zh-CN"/>
        </w:rPr>
        <w:t>,</w:t>
      </w:r>
      <w:r w:rsidR="00DB2CC3">
        <w:rPr>
          <w:rFonts w:eastAsia="宋体"/>
          <w:sz w:val="22"/>
          <w:lang w:eastAsia="zh-CN"/>
        </w:rPr>
        <w:t xml:space="preserve"> </w:t>
      </w:r>
      <w:r w:rsidR="00E3745F">
        <w:rPr>
          <w:rFonts w:eastAsia="宋体"/>
          <w:sz w:val="22"/>
          <w:lang w:eastAsia="zh-CN"/>
        </w:rPr>
        <w:t>then</w:t>
      </w:r>
      <w:r w:rsidR="00DB2CC3">
        <w:rPr>
          <w:rFonts w:eastAsia="宋体"/>
          <w:sz w:val="22"/>
          <w:lang w:eastAsia="zh-CN"/>
        </w:rPr>
        <w:t xml:space="preserve"> </w:t>
      </w:r>
      <w:r w:rsidR="00DB2CC3" w:rsidRPr="00CA3008">
        <w:rPr>
          <w:rFonts w:eastAsia="宋体"/>
          <w:sz w:val="22"/>
          <w:lang w:eastAsia="zh-CN"/>
        </w:rPr>
        <w:t xml:space="preserve">UE not indicating </w:t>
      </w:r>
      <w:proofErr w:type="spellStart"/>
      <w:r w:rsidR="00DB2CC3" w:rsidRPr="00CA3008">
        <w:rPr>
          <w:rFonts w:eastAsia="宋体"/>
          <w:i/>
          <w:sz w:val="22"/>
          <w:lang w:eastAsia="zh-CN"/>
        </w:rPr>
        <w:t>asyncIntraBandENDC</w:t>
      </w:r>
      <w:proofErr w:type="spellEnd"/>
      <w:r w:rsidR="00DB2CC3" w:rsidRPr="00CA3008">
        <w:rPr>
          <w:rFonts w:eastAsia="宋体"/>
          <w:sz w:val="22"/>
          <w:lang w:eastAsia="zh-CN"/>
        </w:rPr>
        <w:t xml:space="preserve"> </w:t>
      </w:r>
      <w:r w:rsidR="00DB2CC3">
        <w:rPr>
          <w:rFonts w:eastAsia="宋体"/>
          <w:sz w:val="22"/>
          <w:lang w:eastAsia="zh-CN"/>
        </w:rPr>
        <w:t xml:space="preserve">is not </w:t>
      </w:r>
      <w:r w:rsidR="00DB2CC3" w:rsidRPr="00CA3008">
        <w:rPr>
          <w:rFonts w:eastAsia="宋体"/>
          <w:sz w:val="22"/>
          <w:lang w:eastAsia="zh-CN"/>
        </w:rPr>
        <w:t xml:space="preserve">backward-compatible to the </w:t>
      </w:r>
      <w:r w:rsidR="005071D3">
        <w:rPr>
          <w:rFonts w:eastAsia="宋体"/>
          <w:sz w:val="22"/>
          <w:lang w:eastAsia="zh-CN"/>
        </w:rPr>
        <w:t xml:space="preserve">current </w:t>
      </w:r>
      <w:r w:rsidR="005071D3" w:rsidRPr="007253FF">
        <w:rPr>
          <w:rFonts w:eastAsia="宋体"/>
          <w:sz w:val="22"/>
          <w:lang w:eastAsia="zh-CN"/>
        </w:rPr>
        <w:t>asynchronous</w:t>
      </w:r>
      <w:r w:rsidR="005071D3">
        <w:rPr>
          <w:rFonts w:eastAsia="宋体"/>
          <w:sz w:val="22"/>
          <w:lang w:eastAsia="zh-CN"/>
        </w:rPr>
        <w:t xml:space="preserve"> operation for </w:t>
      </w:r>
      <w:r w:rsidR="005071D3">
        <w:rPr>
          <w:rFonts w:eastAsia="宋体" w:hint="eastAsia"/>
          <w:sz w:val="22"/>
          <w:lang w:eastAsia="zh-CN"/>
        </w:rPr>
        <w:t>FDD-FDD</w:t>
      </w:r>
      <w:r w:rsidR="005071D3">
        <w:rPr>
          <w:rFonts w:eastAsia="宋体"/>
          <w:sz w:val="22"/>
          <w:lang w:eastAsia="zh-CN"/>
        </w:rPr>
        <w:t xml:space="preserve"> inter-band EN-DC in non-</w:t>
      </w:r>
      <w:r w:rsidR="005071D3" w:rsidRPr="00C15486">
        <w:rPr>
          <w:rFonts w:eastAsia="宋体"/>
          <w:sz w:val="22"/>
          <w:lang w:eastAsia="zh-CN"/>
        </w:rPr>
        <w:t xml:space="preserve">co-located </w:t>
      </w:r>
      <w:r w:rsidR="005071D3">
        <w:rPr>
          <w:rFonts w:eastAsia="宋体"/>
          <w:sz w:val="22"/>
          <w:lang w:eastAsia="zh-CN"/>
        </w:rPr>
        <w:t>deployment</w:t>
      </w:r>
      <w:r w:rsidR="00DB2CC3">
        <w:rPr>
          <w:rFonts w:eastAsia="宋体"/>
          <w:sz w:val="22"/>
          <w:lang w:eastAsia="zh-CN"/>
        </w:rPr>
        <w:t xml:space="preserve">. </w:t>
      </w:r>
    </w:p>
    <w:p w:rsidR="00DB2CC3" w:rsidRPr="00B03522" w:rsidRDefault="00DB2CC3" w:rsidP="00DB2CC3">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 xml:space="preserve">If </w:t>
      </w:r>
      <w:r w:rsidRPr="00B03522">
        <w:rPr>
          <w:rFonts w:eastAsiaTheme="minorEastAsia"/>
          <w:b/>
          <w:i/>
          <w:sz w:val="22"/>
          <w:lang w:eastAsia="zh-CN"/>
        </w:rPr>
        <w:t xml:space="preserve">UE capability IE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w:t>
      </w:r>
      <w:r w:rsidR="005071D3">
        <w:rPr>
          <w:rFonts w:eastAsiaTheme="minorEastAsia"/>
          <w:b/>
          <w:i/>
          <w:sz w:val="22"/>
          <w:lang w:eastAsia="zh-CN"/>
        </w:rPr>
        <w:t>wa</w:t>
      </w:r>
      <w:r>
        <w:rPr>
          <w:rFonts w:eastAsiaTheme="minorEastAsia"/>
          <w:b/>
          <w:i/>
          <w:sz w:val="22"/>
          <w:lang w:eastAsia="zh-CN"/>
        </w:rPr>
        <w:t>s reused to be applied for</w:t>
      </w:r>
      <w:r w:rsidRPr="000D230A">
        <w:rPr>
          <w:rFonts w:eastAsia="宋体"/>
          <w:b/>
          <w:i/>
          <w:sz w:val="22"/>
          <w:lang w:eastAsia="zh-CN"/>
        </w:rPr>
        <w:t xml:space="preserve"> </w:t>
      </w:r>
      <w:bookmarkStart w:id="17" w:name="_Hlk149248587"/>
      <w:r>
        <w:rPr>
          <w:rFonts w:eastAsia="宋体"/>
          <w:b/>
          <w:i/>
          <w:sz w:val="22"/>
          <w:lang w:eastAsia="zh-CN"/>
        </w:rPr>
        <w:t>F</w:t>
      </w:r>
      <w:r w:rsidRPr="007E029F">
        <w:rPr>
          <w:rFonts w:eastAsia="宋体"/>
          <w:b/>
          <w:i/>
          <w:sz w:val="22"/>
          <w:lang w:eastAsia="zh-CN"/>
        </w:rPr>
        <w:t>DD-</w:t>
      </w:r>
      <w:r>
        <w:rPr>
          <w:rFonts w:eastAsia="宋体"/>
          <w:b/>
          <w:i/>
          <w:sz w:val="22"/>
          <w:lang w:eastAsia="zh-CN"/>
        </w:rPr>
        <w:t>F</w:t>
      </w:r>
      <w:r w:rsidRPr="007E029F">
        <w:rPr>
          <w:rFonts w:eastAsia="宋体"/>
          <w:b/>
          <w:i/>
          <w:sz w:val="22"/>
          <w:lang w:eastAsia="zh-CN"/>
        </w:rPr>
        <w:t>DD inter-band EN-DC</w:t>
      </w:r>
      <w:bookmarkEnd w:id="17"/>
      <w:r w:rsidRPr="007E029F">
        <w:rPr>
          <w:rFonts w:eastAsia="宋体"/>
          <w:b/>
          <w:i/>
          <w:sz w:val="22"/>
          <w:lang w:eastAsia="zh-CN"/>
        </w:rPr>
        <w:t xml:space="preserve"> with</w:t>
      </w:r>
      <w:r w:rsidRPr="007253FF">
        <w:rPr>
          <w:rFonts w:eastAsia="宋体"/>
          <w:b/>
          <w:i/>
          <w:sz w:val="22"/>
          <w:lang w:eastAsia="zh-CN"/>
        </w:rPr>
        <w:t xml:space="preserve"> </w:t>
      </w:r>
      <w:r w:rsidRPr="007E029F">
        <w:rPr>
          <w:rFonts w:eastAsia="宋体"/>
          <w:b/>
          <w:i/>
          <w:sz w:val="22"/>
          <w:lang w:eastAsia="zh-CN"/>
        </w:rPr>
        <w:t xml:space="preserve">overlapping </w:t>
      </w:r>
      <w:r>
        <w:rPr>
          <w:rFonts w:eastAsia="宋体"/>
          <w:b/>
          <w:i/>
          <w:sz w:val="22"/>
          <w:lang w:eastAsia="zh-CN"/>
        </w:rPr>
        <w:t>or</w:t>
      </w:r>
      <w:r w:rsidRPr="007E029F">
        <w:rPr>
          <w:rFonts w:eastAsia="宋体"/>
          <w:b/>
          <w:i/>
          <w:sz w:val="22"/>
          <w:lang w:eastAsia="zh-CN"/>
        </w:rPr>
        <w:t xml:space="preserve"> </w:t>
      </w:r>
      <w:r w:rsidRPr="007253FF">
        <w:rPr>
          <w:rFonts w:eastAsia="宋体"/>
          <w:b/>
          <w:i/>
          <w:sz w:val="22"/>
          <w:lang w:eastAsia="zh-CN"/>
        </w:rPr>
        <w:t xml:space="preserve">partially </w:t>
      </w:r>
      <w:r w:rsidRPr="007E029F">
        <w:rPr>
          <w:rFonts w:eastAsia="宋体"/>
          <w:b/>
          <w:i/>
          <w:sz w:val="22"/>
          <w:lang w:eastAsia="zh-CN"/>
        </w:rPr>
        <w:t xml:space="preserve">overlapping DL bands (i.e. </w:t>
      </w:r>
      <w:r w:rsidRPr="00CA3008">
        <w:rPr>
          <w:rFonts w:eastAsia="宋体"/>
          <w:b/>
          <w:i/>
          <w:sz w:val="22"/>
          <w:lang w:eastAsia="zh-CN"/>
        </w:rPr>
        <w:t>DC_20_n28/DC_28_n20</w:t>
      </w:r>
      <w:r w:rsidRPr="007E029F">
        <w:rPr>
          <w:rFonts w:eastAsia="宋体"/>
          <w:b/>
          <w:i/>
          <w:sz w:val="22"/>
          <w:lang w:eastAsia="zh-CN"/>
        </w:rPr>
        <w:t>)</w:t>
      </w:r>
      <w:r>
        <w:rPr>
          <w:rFonts w:eastAsia="宋体"/>
          <w:b/>
          <w:i/>
          <w:sz w:val="22"/>
          <w:lang w:eastAsia="zh-CN"/>
        </w:rPr>
        <w:t>,</w:t>
      </w:r>
      <w:r w:rsidRPr="000D230A">
        <w:rPr>
          <w:rFonts w:eastAsiaTheme="minorEastAsia"/>
          <w:b/>
          <w:i/>
          <w:sz w:val="22"/>
          <w:lang w:eastAsia="zh-CN"/>
        </w:rPr>
        <w:t xml:space="preserve"> </w:t>
      </w:r>
      <w:r>
        <w:rPr>
          <w:rFonts w:eastAsiaTheme="minorEastAsia"/>
          <w:b/>
          <w:i/>
          <w:sz w:val="22"/>
          <w:lang w:eastAsia="zh-CN"/>
        </w:rPr>
        <w:t xml:space="preserve">the </w:t>
      </w:r>
      <w:bookmarkStart w:id="18" w:name="_Hlk149248512"/>
      <w:r>
        <w:rPr>
          <w:rFonts w:eastAsiaTheme="minorEastAsia" w:hint="eastAsia"/>
          <w:b/>
          <w:i/>
          <w:sz w:val="22"/>
          <w:lang w:eastAsia="zh-CN"/>
        </w:rPr>
        <w:t>UE</w:t>
      </w:r>
      <w:r>
        <w:rPr>
          <w:rFonts w:eastAsiaTheme="minorEastAsia"/>
          <w:b/>
          <w:i/>
          <w:sz w:val="22"/>
          <w:lang w:eastAsia="zh-CN"/>
        </w:rPr>
        <w:t xml:space="preserve"> </w:t>
      </w:r>
      <w:r>
        <w:rPr>
          <w:rFonts w:eastAsiaTheme="minorEastAsia" w:hint="eastAsia"/>
          <w:b/>
          <w:i/>
          <w:sz w:val="22"/>
          <w:lang w:eastAsia="zh-CN"/>
        </w:rPr>
        <w:t>not</w:t>
      </w:r>
      <w:r>
        <w:rPr>
          <w:rFonts w:eastAsiaTheme="minorEastAsia"/>
          <w:b/>
          <w:i/>
          <w:sz w:val="22"/>
          <w:lang w:eastAsia="zh-CN"/>
        </w:rPr>
        <w:t xml:space="preserve"> indicating </w:t>
      </w:r>
      <w:proofErr w:type="spellStart"/>
      <w:r w:rsidRPr="00B03522">
        <w:rPr>
          <w:rFonts w:eastAsiaTheme="minorEastAsia"/>
          <w:b/>
          <w:i/>
          <w:sz w:val="22"/>
          <w:lang w:eastAsia="zh-CN"/>
        </w:rPr>
        <w:t>asyncIntraBandENDC</w:t>
      </w:r>
      <w:bookmarkEnd w:id="18"/>
      <w:proofErr w:type="spellEnd"/>
      <w:r>
        <w:rPr>
          <w:rFonts w:eastAsiaTheme="minorEastAsia"/>
          <w:b/>
          <w:i/>
          <w:sz w:val="22"/>
          <w:lang w:eastAsia="zh-CN"/>
        </w:rPr>
        <w:t xml:space="preserve"> w</w:t>
      </w:r>
      <w:r w:rsidR="005071D3">
        <w:rPr>
          <w:rFonts w:eastAsiaTheme="minorEastAsia"/>
          <w:b/>
          <w:i/>
          <w:sz w:val="22"/>
          <w:lang w:eastAsia="zh-CN"/>
        </w:rPr>
        <w:t>ould</w:t>
      </w:r>
      <w:r>
        <w:rPr>
          <w:rFonts w:eastAsiaTheme="minorEastAsia"/>
          <w:b/>
          <w:i/>
          <w:sz w:val="22"/>
          <w:lang w:eastAsia="zh-CN"/>
        </w:rPr>
        <w:t xml:space="preserve"> have </w:t>
      </w:r>
      <w:r w:rsidRPr="000D230A">
        <w:rPr>
          <w:rFonts w:eastAsiaTheme="minorEastAsia"/>
          <w:b/>
          <w:i/>
          <w:sz w:val="22"/>
          <w:lang w:eastAsia="zh-CN"/>
        </w:rPr>
        <w:t>backward compatibility</w:t>
      </w:r>
      <w:r>
        <w:rPr>
          <w:rFonts w:eastAsiaTheme="minorEastAsia"/>
          <w:b/>
          <w:i/>
          <w:sz w:val="22"/>
          <w:lang w:eastAsia="zh-CN"/>
        </w:rPr>
        <w:t xml:space="preserve"> issue.</w:t>
      </w:r>
    </w:p>
    <w:p w:rsidR="000A514C" w:rsidRPr="000A514C" w:rsidRDefault="007253FF" w:rsidP="00BB222A">
      <w:pPr>
        <w:widowControl w:val="0"/>
        <w:adjustRightInd w:val="0"/>
        <w:snapToGrid w:val="0"/>
        <w:spacing w:before="180"/>
        <w:rPr>
          <w:rFonts w:eastAsia="宋体"/>
          <w:sz w:val="22"/>
          <w:lang w:eastAsia="zh-CN"/>
        </w:rPr>
      </w:pPr>
      <w:r>
        <w:rPr>
          <w:rFonts w:eastAsia="宋体"/>
          <w:sz w:val="22"/>
          <w:lang w:eastAsia="zh-CN"/>
        </w:rPr>
        <w:t xml:space="preserve">So, </w:t>
      </w:r>
      <w:r w:rsidR="00E3745F">
        <w:rPr>
          <w:rFonts w:eastAsia="宋体"/>
          <w:sz w:val="22"/>
          <w:lang w:eastAsia="zh-CN"/>
        </w:rPr>
        <w:t xml:space="preserve">there is no need to apply UE capability </w:t>
      </w:r>
      <w:proofErr w:type="spellStart"/>
      <w:r w:rsidR="00E3745F" w:rsidRPr="00B03522">
        <w:rPr>
          <w:rFonts w:eastAsia="宋体"/>
          <w:i/>
          <w:sz w:val="22"/>
          <w:lang w:eastAsia="zh-CN"/>
        </w:rPr>
        <w:t>asyncIntraBandENDC</w:t>
      </w:r>
      <w:proofErr w:type="spellEnd"/>
      <w:r w:rsidR="00E3745F">
        <w:rPr>
          <w:rFonts w:eastAsia="宋体"/>
          <w:sz w:val="22"/>
          <w:lang w:eastAsia="zh-CN"/>
        </w:rPr>
        <w:t xml:space="preserve"> for </w:t>
      </w:r>
      <w:r w:rsidR="00E3745F">
        <w:rPr>
          <w:rFonts w:eastAsia="宋体" w:hint="eastAsia"/>
          <w:sz w:val="22"/>
          <w:lang w:eastAsia="zh-CN"/>
        </w:rPr>
        <w:t>FDD-FDD</w:t>
      </w:r>
      <w:r w:rsidR="00E3745F">
        <w:rPr>
          <w:rFonts w:eastAsia="宋体"/>
          <w:sz w:val="22"/>
          <w:lang w:eastAsia="zh-CN"/>
        </w:rPr>
        <w:t xml:space="preserve"> inter-band EN-DC with</w:t>
      </w:r>
      <w:r w:rsidR="00E3745F" w:rsidRPr="009B22D9">
        <w:rPr>
          <w:rFonts w:eastAsia="宋体"/>
          <w:sz w:val="22"/>
          <w:lang w:eastAsia="zh-CN"/>
        </w:rPr>
        <w:t xml:space="preserve"> </w:t>
      </w:r>
      <w:r w:rsidR="00E3745F" w:rsidRPr="00E95FC7">
        <w:rPr>
          <w:rFonts w:eastAsia="宋体"/>
          <w:sz w:val="22"/>
          <w:lang w:eastAsia="zh-CN"/>
        </w:rPr>
        <w:t>partially overlapping</w:t>
      </w:r>
      <w:r w:rsidR="00E3745F">
        <w:rPr>
          <w:rFonts w:eastAsia="宋体"/>
          <w:sz w:val="22"/>
          <w:lang w:eastAsia="zh-CN"/>
        </w:rPr>
        <w:t xml:space="preserve"> </w:t>
      </w:r>
      <w:r w:rsidR="00E3745F" w:rsidRPr="00E95FC7">
        <w:rPr>
          <w:rFonts w:eastAsia="宋体"/>
          <w:sz w:val="22"/>
          <w:lang w:eastAsia="zh-CN"/>
        </w:rPr>
        <w:t>DL bands</w:t>
      </w:r>
      <w:r w:rsidR="00E3745F">
        <w:rPr>
          <w:rFonts w:eastAsia="宋体"/>
          <w:sz w:val="22"/>
          <w:lang w:eastAsia="zh-CN"/>
        </w:rPr>
        <w:t xml:space="preserve">. </w:t>
      </w:r>
      <w:r>
        <w:rPr>
          <w:rFonts w:eastAsia="宋体"/>
          <w:sz w:val="22"/>
          <w:lang w:eastAsia="zh-CN"/>
        </w:rPr>
        <w:t xml:space="preserve">UE </w:t>
      </w:r>
      <w:r w:rsidR="00CA3008" w:rsidRPr="00F5044C">
        <w:rPr>
          <w:rFonts w:eastAsia="宋体"/>
          <w:sz w:val="22"/>
          <w:lang w:eastAsia="zh-CN"/>
        </w:rPr>
        <w:t xml:space="preserve">indicating </w:t>
      </w:r>
      <w:r w:rsidR="00CA3008" w:rsidRPr="00F5044C">
        <w:rPr>
          <w:rFonts w:eastAsia="宋体"/>
          <w:i/>
          <w:sz w:val="22"/>
          <w:lang w:eastAsia="zh-CN"/>
        </w:rPr>
        <w:t>interBandMRDC-WithOverlapDL-Bands-r16</w:t>
      </w:r>
      <w:r w:rsidR="00CA3008">
        <w:rPr>
          <w:rFonts w:eastAsia="宋体"/>
          <w:sz w:val="22"/>
          <w:lang w:eastAsia="zh-CN"/>
        </w:rPr>
        <w:t xml:space="preserve"> </w:t>
      </w:r>
      <w:r>
        <w:rPr>
          <w:rFonts w:eastAsia="宋体"/>
          <w:sz w:val="22"/>
          <w:lang w:eastAsia="zh-CN"/>
        </w:rPr>
        <w:t xml:space="preserve">needs to support </w:t>
      </w:r>
      <w:r>
        <w:rPr>
          <w:rFonts w:eastAsia="宋体" w:hint="eastAsia"/>
          <w:sz w:val="22"/>
          <w:lang w:eastAsia="zh-CN"/>
        </w:rPr>
        <w:t>FDD-FDD</w:t>
      </w:r>
      <w:r>
        <w:rPr>
          <w:rFonts w:eastAsia="宋体"/>
          <w:sz w:val="22"/>
          <w:lang w:eastAsia="zh-CN"/>
        </w:rPr>
        <w:t xml:space="preserve"> inter-band EN-DC under</w:t>
      </w:r>
      <w:r w:rsidRPr="007253FF">
        <w:rPr>
          <w:rFonts w:eastAsia="宋体"/>
          <w:sz w:val="22"/>
          <w:lang w:eastAsia="zh-CN"/>
        </w:rPr>
        <w:t xml:space="preserve"> asynchronous</w:t>
      </w:r>
      <w:r>
        <w:rPr>
          <w:rFonts w:eastAsia="宋体"/>
          <w:sz w:val="22"/>
          <w:lang w:eastAsia="zh-CN"/>
        </w:rPr>
        <w:t xml:space="preserve"> operation</w:t>
      </w:r>
      <w:r w:rsidR="00F5044C">
        <w:rPr>
          <w:rFonts w:eastAsia="宋体"/>
          <w:sz w:val="22"/>
          <w:lang w:eastAsia="zh-CN"/>
        </w:rPr>
        <w:t>.</w:t>
      </w:r>
      <w:r w:rsidR="00CA3008">
        <w:rPr>
          <w:rFonts w:eastAsia="宋体"/>
          <w:sz w:val="22"/>
          <w:lang w:eastAsia="zh-CN"/>
        </w:rPr>
        <w:t xml:space="preserve"> </w:t>
      </w:r>
      <w:r w:rsidR="00CA3008">
        <w:rPr>
          <w:rFonts w:eastAsia="宋体" w:hint="eastAsia"/>
          <w:sz w:val="22"/>
          <w:lang w:eastAsia="zh-CN"/>
        </w:rPr>
        <w:t>When</w:t>
      </w:r>
      <w:r w:rsidR="00F5044C">
        <w:rPr>
          <w:rFonts w:eastAsia="宋体"/>
          <w:sz w:val="22"/>
          <w:lang w:eastAsia="zh-CN"/>
        </w:rPr>
        <w:t xml:space="preserve"> </w:t>
      </w:r>
      <w:r w:rsidR="00F5044C" w:rsidRPr="00F5044C">
        <w:rPr>
          <w:rFonts w:eastAsia="宋体"/>
          <w:sz w:val="22"/>
          <w:lang w:eastAsia="zh-CN"/>
        </w:rPr>
        <w:t xml:space="preserve">UE indicating </w:t>
      </w:r>
      <w:r w:rsidR="00F5044C" w:rsidRPr="00F5044C">
        <w:rPr>
          <w:rFonts w:eastAsia="宋体"/>
          <w:i/>
          <w:sz w:val="22"/>
          <w:lang w:eastAsia="zh-CN"/>
        </w:rPr>
        <w:t>interBandMRDC-WithOverlapDL-Bands-r16</w:t>
      </w:r>
      <w:r w:rsidR="00F5044C">
        <w:rPr>
          <w:rFonts w:eastAsia="宋体"/>
          <w:sz w:val="22"/>
          <w:lang w:eastAsia="zh-CN"/>
        </w:rPr>
        <w:t xml:space="preserve"> is assumed to support non-</w:t>
      </w:r>
      <w:r w:rsidR="00F5044C" w:rsidRPr="00C15486">
        <w:rPr>
          <w:rFonts w:eastAsia="宋体"/>
          <w:sz w:val="22"/>
          <w:lang w:eastAsia="zh-CN"/>
        </w:rPr>
        <w:t xml:space="preserve">co-located </w:t>
      </w:r>
      <w:r w:rsidR="00F5044C">
        <w:rPr>
          <w:rFonts w:eastAsia="宋体"/>
          <w:sz w:val="22"/>
          <w:lang w:eastAsia="zh-CN"/>
        </w:rPr>
        <w:t>deployment, the UE needs to apply</w:t>
      </w:r>
      <w:r w:rsidR="00F5044C" w:rsidRPr="00F5044C">
        <w:rPr>
          <w:rFonts w:eastAsia="宋体"/>
          <w:sz w:val="22"/>
          <w:lang w:eastAsia="zh-CN"/>
        </w:rPr>
        <w:t xml:space="preserve"> </w:t>
      </w:r>
      <w:r w:rsidR="00F5044C">
        <w:rPr>
          <w:rFonts w:eastAsia="宋体"/>
          <w:sz w:val="22"/>
          <w:lang w:eastAsia="zh-CN"/>
        </w:rPr>
        <w:t>MRTD requirements</w:t>
      </w:r>
      <w:r w:rsidR="00F5044C" w:rsidRPr="000D3182">
        <w:rPr>
          <w:rFonts w:eastAsia="宋体"/>
          <w:sz w:val="22"/>
          <w:lang w:eastAsia="zh-CN"/>
        </w:rPr>
        <w:t xml:space="preserve"> </w:t>
      </w:r>
      <w:r w:rsidR="00F5044C">
        <w:rPr>
          <w:rFonts w:eastAsia="宋体"/>
          <w:sz w:val="22"/>
          <w:lang w:eastAsia="zh-CN"/>
        </w:rPr>
        <w:t xml:space="preserve">for </w:t>
      </w:r>
      <w:r w:rsidR="00F5044C" w:rsidRPr="007253FF">
        <w:rPr>
          <w:rFonts w:eastAsia="宋体"/>
          <w:sz w:val="22"/>
          <w:lang w:eastAsia="zh-CN"/>
        </w:rPr>
        <w:t>asynchronous</w:t>
      </w:r>
      <w:r w:rsidR="00F5044C">
        <w:rPr>
          <w:rFonts w:eastAsia="宋体"/>
          <w:sz w:val="22"/>
          <w:lang w:eastAsia="zh-CN"/>
        </w:rPr>
        <w:t xml:space="preserve"> inter-band EN-DC (i.e. MRTD=0.5slot).</w:t>
      </w:r>
    </w:p>
    <w:p w:rsidR="007253FF" w:rsidRDefault="007253FF" w:rsidP="007253FF">
      <w:pPr>
        <w:widowControl w:val="0"/>
        <w:adjustRightInd w:val="0"/>
        <w:snapToGrid w:val="0"/>
        <w:spacing w:before="180"/>
        <w:rPr>
          <w:rFonts w:eastAsia="宋体"/>
          <w:b/>
          <w:i/>
          <w:sz w:val="22"/>
          <w:lang w:eastAsia="zh-CN"/>
        </w:rPr>
      </w:pPr>
      <w:r w:rsidRPr="000D3182">
        <w:rPr>
          <w:rFonts w:eastAsia="宋体"/>
          <w:b/>
          <w:i/>
          <w:sz w:val="22"/>
          <w:lang w:eastAsia="zh-CN"/>
        </w:rPr>
        <w:t xml:space="preserve">Proposal </w:t>
      </w:r>
      <w:r>
        <w:rPr>
          <w:rFonts w:eastAsia="宋体"/>
          <w:b/>
          <w:i/>
          <w:sz w:val="22"/>
          <w:lang w:eastAsia="zh-CN"/>
        </w:rPr>
        <w:t>2</w:t>
      </w:r>
      <w:r w:rsidRPr="000D3182">
        <w:rPr>
          <w:rFonts w:eastAsia="宋体"/>
          <w:b/>
          <w:i/>
          <w:sz w:val="22"/>
          <w:lang w:eastAsia="zh-CN"/>
        </w:rPr>
        <w:t>:</w:t>
      </w:r>
      <w:r>
        <w:rPr>
          <w:rFonts w:eastAsia="宋体"/>
          <w:b/>
          <w:i/>
          <w:sz w:val="22"/>
          <w:lang w:eastAsia="zh-CN"/>
        </w:rPr>
        <w:t xml:space="preserve"> For F</w:t>
      </w:r>
      <w:r w:rsidRPr="007E029F">
        <w:rPr>
          <w:rFonts w:eastAsia="宋体"/>
          <w:b/>
          <w:i/>
          <w:sz w:val="22"/>
          <w:lang w:eastAsia="zh-CN"/>
        </w:rPr>
        <w:t>DD-</w:t>
      </w:r>
      <w:r w:rsidR="00CA3008">
        <w:rPr>
          <w:rFonts w:eastAsia="宋体"/>
          <w:b/>
          <w:i/>
          <w:sz w:val="22"/>
          <w:lang w:eastAsia="zh-CN"/>
        </w:rPr>
        <w:t>F</w:t>
      </w:r>
      <w:r w:rsidRPr="007E029F">
        <w:rPr>
          <w:rFonts w:eastAsia="宋体"/>
          <w:b/>
          <w:i/>
          <w:sz w:val="22"/>
          <w:lang w:eastAsia="zh-CN"/>
        </w:rPr>
        <w:t>DD inter-band EN-DC with</w:t>
      </w:r>
      <w:r w:rsidRPr="007253FF">
        <w:rPr>
          <w:rFonts w:eastAsia="宋体"/>
          <w:b/>
          <w:i/>
          <w:sz w:val="22"/>
          <w:lang w:eastAsia="zh-CN"/>
        </w:rPr>
        <w:t xml:space="preserve"> </w:t>
      </w:r>
      <w:r w:rsidRPr="007E029F">
        <w:rPr>
          <w:rFonts w:eastAsia="宋体"/>
          <w:b/>
          <w:i/>
          <w:sz w:val="22"/>
          <w:lang w:eastAsia="zh-CN"/>
        </w:rPr>
        <w:t xml:space="preserve">overlapping </w:t>
      </w:r>
      <w:r>
        <w:rPr>
          <w:rFonts w:eastAsia="宋体"/>
          <w:b/>
          <w:i/>
          <w:sz w:val="22"/>
          <w:lang w:eastAsia="zh-CN"/>
        </w:rPr>
        <w:t>or</w:t>
      </w:r>
      <w:r w:rsidRPr="007E029F">
        <w:rPr>
          <w:rFonts w:eastAsia="宋体"/>
          <w:b/>
          <w:i/>
          <w:sz w:val="22"/>
          <w:lang w:eastAsia="zh-CN"/>
        </w:rPr>
        <w:t xml:space="preserve"> </w:t>
      </w:r>
      <w:r w:rsidRPr="007253FF">
        <w:rPr>
          <w:rFonts w:eastAsia="宋体"/>
          <w:b/>
          <w:i/>
          <w:sz w:val="22"/>
          <w:lang w:eastAsia="zh-CN"/>
        </w:rPr>
        <w:t xml:space="preserve">partially </w:t>
      </w:r>
      <w:r w:rsidRPr="007E029F">
        <w:rPr>
          <w:rFonts w:eastAsia="宋体"/>
          <w:b/>
          <w:i/>
          <w:sz w:val="22"/>
          <w:lang w:eastAsia="zh-CN"/>
        </w:rPr>
        <w:t xml:space="preserve">overlapping DL bands (i.e. </w:t>
      </w:r>
      <w:r w:rsidR="00CA3008" w:rsidRPr="00CA3008">
        <w:rPr>
          <w:rFonts w:eastAsia="宋体"/>
          <w:b/>
          <w:i/>
          <w:sz w:val="22"/>
          <w:lang w:eastAsia="zh-CN"/>
        </w:rPr>
        <w:t>DC_20_n28/DC_28_n20</w:t>
      </w:r>
      <w:r w:rsidRPr="007E029F">
        <w:rPr>
          <w:rFonts w:eastAsia="宋体"/>
          <w:b/>
          <w:i/>
          <w:sz w:val="22"/>
          <w:lang w:eastAsia="zh-CN"/>
        </w:rPr>
        <w:t>)</w:t>
      </w:r>
      <w:r>
        <w:rPr>
          <w:rFonts w:eastAsia="宋体"/>
          <w:b/>
          <w:i/>
          <w:sz w:val="22"/>
          <w:lang w:eastAsia="zh-CN"/>
        </w:rPr>
        <w:t xml:space="preserve">, </w:t>
      </w:r>
      <w:r w:rsidR="000D230A">
        <w:rPr>
          <w:rFonts w:eastAsia="宋体"/>
          <w:b/>
          <w:i/>
          <w:sz w:val="22"/>
          <w:lang w:eastAsia="zh-CN"/>
        </w:rPr>
        <w:t xml:space="preserve">there is no need to </w:t>
      </w:r>
      <w:r w:rsidR="005071D3">
        <w:rPr>
          <w:rFonts w:eastAsia="宋体"/>
          <w:b/>
          <w:i/>
          <w:sz w:val="22"/>
          <w:lang w:eastAsia="zh-CN"/>
        </w:rPr>
        <w:t xml:space="preserve">introduce UE </w:t>
      </w:r>
      <w:r w:rsidR="005071D3" w:rsidRPr="005071D3">
        <w:rPr>
          <w:rFonts w:eastAsia="宋体"/>
          <w:b/>
          <w:i/>
          <w:sz w:val="22"/>
          <w:lang w:eastAsia="zh-CN"/>
        </w:rPr>
        <w:t xml:space="preserve">capability </w:t>
      </w:r>
      <w:proofErr w:type="spellStart"/>
      <w:r w:rsidR="005071D3" w:rsidRPr="005071D3">
        <w:rPr>
          <w:rFonts w:eastAsia="宋体"/>
          <w:b/>
          <w:i/>
          <w:sz w:val="22"/>
          <w:lang w:eastAsia="zh-CN"/>
        </w:rPr>
        <w:t>asyncIntraBandENDC</w:t>
      </w:r>
      <w:proofErr w:type="spellEnd"/>
      <w:r w:rsidR="000D230A">
        <w:rPr>
          <w:rFonts w:eastAsia="宋体"/>
          <w:b/>
          <w:i/>
          <w:sz w:val="22"/>
          <w:lang w:eastAsia="zh-CN"/>
        </w:rPr>
        <w:t xml:space="preserve">, and </w:t>
      </w:r>
      <w:r>
        <w:rPr>
          <w:rFonts w:eastAsia="宋体"/>
          <w:b/>
          <w:i/>
          <w:sz w:val="22"/>
          <w:lang w:eastAsia="zh-CN"/>
        </w:rPr>
        <w:t xml:space="preserve">UE </w:t>
      </w:r>
      <w:r w:rsidRPr="007E029F">
        <w:rPr>
          <w:rFonts w:eastAsia="宋体"/>
          <w:b/>
          <w:i/>
          <w:sz w:val="22"/>
          <w:lang w:eastAsia="zh-CN"/>
        </w:rPr>
        <w:t>indicating interBandMRDC-WithOverlapDL-Bands-r16</w:t>
      </w:r>
      <w:r>
        <w:rPr>
          <w:rFonts w:eastAsia="宋体"/>
          <w:b/>
          <w:i/>
          <w:sz w:val="22"/>
          <w:lang w:eastAsia="zh-CN"/>
        </w:rPr>
        <w:t xml:space="preserve"> applies </w:t>
      </w:r>
      <w:r w:rsidR="00F5044C" w:rsidRPr="007253FF">
        <w:rPr>
          <w:rFonts w:eastAsia="宋体"/>
          <w:b/>
          <w:i/>
          <w:sz w:val="22"/>
          <w:lang w:eastAsia="zh-CN"/>
        </w:rPr>
        <w:t>MRTD=</w:t>
      </w:r>
      <w:r w:rsidR="00F5044C">
        <w:rPr>
          <w:rFonts w:eastAsia="宋体"/>
          <w:b/>
          <w:i/>
          <w:sz w:val="22"/>
          <w:lang w:eastAsia="zh-CN"/>
        </w:rPr>
        <w:t>0.5slot</w:t>
      </w:r>
      <w:r w:rsidR="00F5044C" w:rsidRPr="007253FF">
        <w:rPr>
          <w:rFonts w:eastAsia="宋体"/>
          <w:b/>
          <w:i/>
          <w:sz w:val="22"/>
          <w:lang w:eastAsia="zh-CN"/>
        </w:rPr>
        <w:t xml:space="preserve"> (i.e. </w:t>
      </w:r>
      <w:r w:rsidR="00F5044C">
        <w:rPr>
          <w:rFonts w:eastAsia="宋体"/>
          <w:b/>
          <w:i/>
          <w:sz w:val="22"/>
          <w:lang w:eastAsia="zh-CN"/>
        </w:rPr>
        <w:t>a</w:t>
      </w:r>
      <w:r w:rsidR="00F5044C" w:rsidRPr="007253FF">
        <w:rPr>
          <w:rFonts w:eastAsia="宋体"/>
          <w:b/>
          <w:i/>
          <w:sz w:val="22"/>
          <w:lang w:eastAsia="zh-CN"/>
        </w:rPr>
        <w:t>synchronous inter-band EN-DC MRTD value)</w:t>
      </w:r>
      <w:r w:rsidR="00F5044C">
        <w:rPr>
          <w:rFonts w:eastAsia="宋体"/>
          <w:b/>
          <w:i/>
          <w:sz w:val="22"/>
          <w:lang w:eastAsia="zh-CN"/>
        </w:rPr>
        <w:t>.</w:t>
      </w:r>
    </w:p>
    <w:p w:rsidR="00DE7208" w:rsidRDefault="00DE7208" w:rsidP="005358FA">
      <w:pPr>
        <w:widowControl w:val="0"/>
        <w:adjustRightInd w:val="0"/>
        <w:snapToGrid w:val="0"/>
        <w:spacing w:before="180"/>
        <w:rPr>
          <w:rFonts w:eastAsiaTheme="minorEastAsia"/>
          <w:b/>
          <w:i/>
          <w:sz w:val="22"/>
          <w:lang w:eastAsia="zh-CN"/>
        </w:rPr>
      </w:pPr>
    </w:p>
    <w:bookmarkEnd w:id="5"/>
    <w:bookmarkEnd w:id="6"/>
    <w:bookmarkEnd w:id="7"/>
    <w:bookmarkEnd w:id="8"/>
    <w:bookmarkEnd w:id="9"/>
    <w:bookmarkEnd w:id="10"/>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358FA" w:rsidRPr="009E1755">
        <w:rPr>
          <w:rFonts w:eastAsia="宋体"/>
          <w:sz w:val="22"/>
          <w:lang w:eastAsia="zh-CN"/>
        </w:rPr>
        <w:t xml:space="preserve">maintaining issues for </w:t>
      </w:r>
      <w:r w:rsidR="00636A62" w:rsidRPr="00ED1873">
        <w:rPr>
          <w:rFonts w:eastAsia="宋体"/>
          <w:sz w:val="22"/>
          <w:lang w:eastAsia="zh-CN"/>
        </w:rPr>
        <w:t>MRTD/MTTD requirements for inter-band EN-DC with overlapping DL bands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034713" w:rsidRPr="00B41229" w:rsidRDefault="00034713" w:rsidP="00034713">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w:t>
      </w:r>
      <w:r>
        <w:rPr>
          <w:rFonts w:eastAsiaTheme="minorEastAsia"/>
          <w:b/>
          <w:i/>
          <w:sz w:val="22"/>
          <w:lang w:eastAsia="zh-CN"/>
        </w:rPr>
        <w:t xml:space="preserve"> In R15, for </w:t>
      </w:r>
      <w:r w:rsidRPr="00E95FC7">
        <w:rPr>
          <w:rFonts w:eastAsiaTheme="minorEastAsia"/>
          <w:b/>
          <w:i/>
          <w:sz w:val="22"/>
          <w:lang w:eastAsia="zh-CN"/>
        </w:rPr>
        <w:t>inter-band EN-DC with overlapping or partially overlapping DL bands</w:t>
      </w:r>
      <w:r>
        <w:rPr>
          <w:rFonts w:eastAsiaTheme="minorEastAsia"/>
          <w:b/>
          <w:i/>
          <w:sz w:val="22"/>
          <w:lang w:eastAsia="zh-CN"/>
        </w:rPr>
        <w:t xml:space="preserve"> </w:t>
      </w:r>
      <w:r w:rsidRPr="009148BF">
        <w:rPr>
          <w:rFonts w:eastAsiaTheme="minorEastAsia"/>
          <w:b/>
          <w:i/>
          <w:sz w:val="22"/>
          <w:lang w:eastAsia="zh-CN"/>
        </w:rPr>
        <w:t>(i.e. DC_42_n77/DC_42_n78/ DC_20_n28/DC_28_n20)</w:t>
      </w:r>
      <w:r>
        <w:rPr>
          <w:rFonts w:eastAsiaTheme="minorEastAsia"/>
          <w:b/>
          <w:i/>
          <w:sz w:val="22"/>
          <w:lang w:eastAsia="zh-CN"/>
        </w:rPr>
        <w:t xml:space="preserve">, the MRTD requirements for </w:t>
      </w:r>
      <w:r w:rsidRPr="00925D2A">
        <w:rPr>
          <w:rFonts w:eastAsiaTheme="minorEastAsia"/>
          <w:b/>
          <w:i/>
          <w:sz w:val="22"/>
          <w:lang w:eastAsia="zh-CN"/>
        </w:rPr>
        <w:t>synchronous</w:t>
      </w:r>
      <w:r>
        <w:rPr>
          <w:rFonts w:eastAsiaTheme="minorEastAsia"/>
          <w:b/>
          <w:i/>
          <w:sz w:val="22"/>
          <w:lang w:eastAsia="zh-CN"/>
        </w:rPr>
        <w:t xml:space="preserve"> intra-band EN-DC are applied with the </w:t>
      </w:r>
      <w:r w:rsidRPr="00822C04">
        <w:rPr>
          <w:rFonts w:eastAsiaTheme="minorEastAsia"/>
          <w:b/>
          <w:i/>
          <w:sz w:val="22"/>
          <w:lang w:eastAsia="zh-CN"/>
        </w:rPr>
        <w:t xml:space="preserve">limitation </w:t>
      </w:r>
      <w:r>
        <w:rPr>
          <w:rFonts w:eastAsiaTheme="minorEastAsia"/>
          <w:b/>
          <w:i/>
          <w:sz w:val="22"/>
          <w:lang w:eastAsia="zh-CN"/>
        </w:rPr>
        <w:t xml:space="preserve">on </w:t>
      </w:r>
      <w:r w:rsidRPr="00822C04">
        <w:rPr>
          <w:rFonts w:eastAsiaTheme="minorEastAsia"/>
          <w:b/>
          <w:i/>
          <w:sz w:val="22"/>
          <w:lang w:eastAsia="zh-CN"/>
        </w:rPr>
        <w:t>co</w:t>
      </w:r>
      <w:r>
        <w:rPr>
          <w:rFonts w:eastAsiaTheme="minorEastAsia"/>
          <w:b/>
          <w:i/>
          <w:sz w:val="22"/>
          <w:lang w:eastAsia="zh-CN"/>
        </w:rPr>
        <w:t>-</w:t>
      </w:r>
      <w:r w:rsidRPr="00822C04">
        <w:rPr>
          <w:rFonts w:eastAsiaTheme="minorEastAsia"/>
          <w:b/>
          <w:i/>
          <w:sz w:val="22"/>
          <w:lang w:eastAsia="zh-CN"/>
        </w:rPr>
        <w:t>locat</w:t>
      </w:r>
      <w:r>
        <w:rPr>
          <w:rFonts w:eastAsiaTheme="minorEastAsia"/>
          <w:b/>
          <w:i/>
          <w:sz w:val="22"/>
          <w:lang w:eastAsia="zh-CN"/>
        </w:rPr>
        <w:t>ed deployment.</w:t>
      </w:r>
    </w:p>
    <w:p w:rsidR="00034713" w:rsidRPr="00B41229" w:rsidRDefault="00034713" w:rsidP="00034713">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2</w:t>
      </w:r>
      <w:r w:rsidRPr="0051084F">
        <w:rPr>
          <w:rFonts w:eastAsiaTheme="minorEastAsia"/>
          <w:b/>
          <w:i/>
          <w:sz w:val="22"/>
          <w:lang w:eastAsia="zh-CN"/>
        </w:rPr>
        <w:t>:</w:t>
      </w:r>
      <w:r>
        <w:rPr>
          <w:rFonts w:eastAsiaTheme="minorEastAsia"/>
          <w:b/>
          <w:i/>
          <w:sz w:val="22"/>
          <w:lang w:eastAsia="zh-CN"/>
        </w:rPr>
        <w:t xml:space="preserve"> In R15, the</w:t>
      </w:r>
      <w:r w:rsidRPr="00925D2A">
        <w:rPr>
          <w:rFonts w:eastAsiaTheme="minorEastAsia"/>
          <w:b/>
          <w:i/>
          <w:sz w:val="22"/>
          <w:lang w:eastAsia="zh-CN"/>
        </w:rPr>
        <w:t xml:space="preserve"> limitation </w:t>
      </w:r>
      <w:r>
        <w:rPr>
          <w:rFonts w:eastAsiaTheme="minorEastAsia"/>
          <w:b/>
          <w:i/>
          <w:sz w:val="22"/>
          <w:lang w:eastAsia="zh-CN"/>
        </w:rPr>
        <w:t xml:space="preserve">on supporting only </w:t>
      </w:r>
      <w:r w:rsidRPr="00925D2A">
        <w:rPr>
          <w:rFonts w:eastAsiaTheme="minorEastAsia"/>
          <w:b/>
          <w:i/>
          <w:sz w:val="22"/>
          <w:lang w:eastAsia="zh-CN"/>
        </w:rPr>
        <w:t>synchronous operation</w:t>
      </w:r>
      <w:r>
        <w:rPr>
          <w:rFonts w:eastAsiaTheme="minorEastAsia"/>
          <w:b/>
          <w:i/>
          <w:sz w:val="22"/>
          <w:lang w:eastAsia="zh-CN"/>
        </w:rPr>
        <w:t xml:space="preserve"> can be applied</w:t>
      </w:r>
      <w:r w:rsidRPr="002571CE">
        <w:rPr>
          <w:rFonts w:eastAsiaTheme="minorEastAsia"/>
          <w:b/>
          <w:i/>
          <w:sz w:val="22"/>
          <w:lang w:eastAsia="zh-CN"/>
        </w:rPr>
        <w:t xml:space="preserve"> </w:t>
      </w:r>
      <w:r>
        <w:rPr>
          <w:rFonts w:eastAsiaTheme="minorEastAsia"/>
          <w:b/>
          <w:i/>
          <w:sz w:val="22"/>
          <w:lang w:eastAsia="zh-CN"/>
        </w:rPr>
        <w:t xml:space="preserve">only under </w:t>
      </w:r>
      <w:r w:rsidRPr="00925D2A">
        <w:rPr>
          <w:rFonts w:eastAsiaTheme="minorEastAsia"/>
          <w:b/>
          <w:i/>
          <w:sz w:val="22"/>
          <w:lang w:eastAsia="zh-CN"/>
        </w:rPr>
        <w:t>co-located deploy</w:t>
      </w:r>
      <w:r>
        <w:rPr>
          <w:rFonts w:eastAsiaTheme="minorEastAsia"/>
          <w:b/>
          <w:i/>
          <w:sz w:val="22"/>
          <w:lang w:eastAsia="zh-CN"/>
        </w:rPr>
        <w:t xml:space="preserve">ment for </w:t>
      </w:r>
      <w:r w:rsidRPr="009B22D9">
        <w:rPr>
          <w:rFonts w:eastAsiaTheme="minorEastAsia"/>
          <w:b/>
          <w:i/>
          <w:sz w:val="22"/>
          <w:lang w:eastAsia="zh-CN"/>
        </w:rPr>
        <w:t>intra-band EN-DC or inter-band EN-DC with overlapping or partially overlapping DL bands</w:t>
      </w:r>
      <w:r>
        <w:rPr>
          <w:rFonts w:eastAsiaTheme="minorEastAsia"/>
          <w:b/>
          <w:i/>
          <w:sz w:val="22"/>
          <w:lang w:eastAsia="zh-CN"/>
        </w:rPr>
        <w:t>.</w:t>
      </w:r>
    </w:p>
    <w:p w:rsidR="00034713" w:rsidRPr="00B41229" w:rsidRDefault="00034713" w:rsidP="00034713">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w:t>
      </w:r>
      <w:r w:rsidRPr="00B03522">
        <w:rPr>
          <w:rFonts w:eastAsiaTheme="minorEastAsia"/>
          <w:b/>
          <w:i/>
          <w:sz w:val="22"/>
          <w:lang w:eastAsia="zh-CN"/>
        </w:rPr>
        <w:t xml:space="preserve">UE capability IE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only apply to FDD-FDD intra-band EN-DC combinations and TDD-TDD inter-band EN-DC combinations</w:t>
      </w:r>
      <w:r w:rsidRPr="00FA2098">
        <w:t xml:space="preserve"> </w:t>
      </w:r>
      <w:r w:rsidRPr="00FA2098">
        <w:rPr>
          <w:rFonts w:eastAsiaTheme="minorEastAsia"/>
          <w:b/>
          <w:i/>
          <w:sz w:val="22"/>
          <w:lang w:eastAsia="zh-CN"/>
        </w:rPr>
        <w:t>DC_42_n77</w:t>
      </w:r>
      <w:r>
        <w:rPr>
          <w:rFonts w:eastAsiaTheme="minorEastAsia"/>
          <w:b/>
          <w:i/>
          <w:sz w:val="22"/>
          <w:lang w:eastAsia="zh-CN"/>
        </w:rPr>
        <w:t xml:space="preserve"> and </w:t>
      </w:r>
      <w:r w:rsidRPr="00FA2098">
        <w:rPr>
          <w:rFonts w:eastAsiaTheme="minorEastAsia"/>
          <w:b/>
          <w:i/>
          <w:sz w:val="22"/>
          <w:lang w:eastAsia="zh-CN"/>
        </w:rPr>
        <w:t>DC_42_n78</w:t>
      </w:r>
      <w:r>
        <w:rPr>
          <w:rFonts w:eastAsiaTheme="minorEastAsia"/>
          <w:b/>
          <w:i/>
          <w:sz w:val="22"/>
          <w:lang w:eastAsia="zh-CN"/>
        </w:rPr>
        <w:t xml:space="preserve">. For these EN-DC combinations, UE supports </w:t>
      </w:r>
      <w:r w:rsidRPr="00C50673">
        <w:rPr>
          <w:rFonts w:eastAsiaTheme="minorEastAsia"/>
          <w:b/>
          <w:i/>
          <w:sz w:val="22"/>
          <w:lang w:eastAsia="zh-CN"/>
        </w:rPr>
        <w:t>only synchronous operation by default</w:t>
      </w:r>
      <w:r>
        <w:rPr>
          <w:rFonts w:eastAsiaTheme="minorEastAsia"/>
          <w:b/>
          <w:i/>
          <w:sz w:val="22"/>
          <w:lang w:eastAsia="zh-CN"/>
        </w:rPr>
        <w:t xml:space="preserve"> when IE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is not indicated.</w:t>
      </w:r>
    </w:p>
    <w:p w:rsidR="00034713" w:rsidRDefault="00034713" w:rsidP="00034713">
      <w:pPr>
        <w:widowControl w:val="0"/>
        <w:adjustRightInd w:val="0"/>
        <w:snapToGrid w:val="0"/>
        <w:spacing w:before="180"/>
        <w:rPr>
          <w:rFonts w:eastAsia="宋体"/>
          <w:b/>
          <w:i/>
          <w:sz w:val="22"/>
          <w:lang w:eastAsia="zh-CN"/>
        </w:rPr>
      </w:pPr>
      <w:r w:rsidRPr="000D3182">
        <w:rPr>
          <w:rFonts w:eastAsia="宋体"/>
          <w:b/>
          <w:i/>
          <w:sz w:val="22"/>
          <w:lang w:eastAsia="zh-CN"/>
        </w:rPr>
        <w:t>Proposal 1:</w:t>
      </w:r>
      <w:r>
        <w:rPr>
          <w:rFonts w:eastAsia="宋体"/>
          <w:b/>
          <w:i/>
          <w:sz w:val="22"/>
          <w:lang w:eastAsia="zh-CN"/>
        </w:rPr>
        <w:t xml:space="preserve"> For </w:t>
      </w:r>
      <w:r w:rsidRPr="007E029F">
        <w:rPr>
          <w:rFonts w:eastAsia="宋体"/>
          <w:b/>
          <w:i/>
          <w:sz w:val="22"/>
          <w:lang w:eastAsia="zh-CN"/>
        </w:rPr>
        <w:t>TDD-TDD inter-band EN-DC with overlapping</w:t>
      </w:r>
      <w:r>
        <w:rPr>
          <w:rFonts w:eastAsia="宋体"/>
          <w:b/>
          <w:i/>
          <w:sz w:val="22"/>
          <w:lang w:eastAsia="zh-CN"/>
        </w:rPr>
        <w:t xml:space="preserve"> or</w:t>
      </w:r>
      <w:r w:rsidRPr="007253FF">
        <w:rPr>
          <w:rFonts w:eastAsia="宋体"/>
          <w:b/>
          <w:i/>
          <w:sz w:val="22"/>
          <w:lang w:eastAsia="zh-CN"/>
        </w:rPr>
        <w:t xml:space="preserve"> partially </w:t>
      </w:r>
      <w:r w:rsidRPr="007E029F">
        <w:rPr>
          <w:rFonts w:eastAsia="宋体"/>
          <w:b/>
          <w:i/>
          <w:sz w:val="22"/>
          <w:lang w:eastAsia="zh-CN"/>
        </w:rPr>
        <w:t>overlapping DL bands (i.e. DC_42_n77 and DC_42_n78)</w:t>
      </w:r>
      <w:r>
        <w:rPr>
          <w:rFonts w:eastAsia="宋体"/>
          <w:b/>
          <w:i/>
          <w:sz w:val="22"/>
          <w:lang w:eastAsia="zh-CN"/>
        </w:rPr>
        <w:t xml:space="preserve">, UE </w:t>
      </w:r>
      <w:r w:rsidRPr="007E029F">
        <w:rPr>
          <w:rFonts w:eastAsia="宋体"/>
          <w:b/>
          <w:i/>
          <w:sz w:val="22"/>
          <w:lang w:eastAsia="zh-CN"/>
        </w:rPr>
        <w:t>indicating interBandMRDC-WithOverlapDL-Bands-r16</w:t>
      </w:r>
      <w:r>
        <w:rPr>
          <w:rFonts w:eastAsia="宋体"/>
          <w:b/>
          <w:i/>
          <w:sz w:val="22"/>
          <w:lang w:eastAsia="zh-CN"/>
        </w:rPr>
        <w:t xml:space="preserve"> applies </w:t>
      </w:r>
    </w:p>
    <w:p w:rsidR="00034713" w:rsidRPr="007253FF" w:rsidRDefault="00034713" w:rsidP="00034713">
      <w:pPr>
        <w:pStyle w:val="afd"/>
        <w:widowControl w:val="0"/>
        <w:numPr>
          <w:ilvl w:val="0"/>
          <w:numId w:val="14"/>
        </w:numPr>
        <w:adjustRightInd w:val="0"/>
        <w:snapToGrid w:val="0"/>
        <w:spacing w:before="180"/>
        <w:rPr>
          <w:rFonts w:eastAsia="宋体"/>
          <w:b/>
          <w:i/>
          <w:sz w:val="22"/>
          <w:lang w:val="en-GB" w:eastAsia="zh-CN"/>
        </w:rPr>
      </w:pPr>
      <w:r w:rsidRPr="007253FF">
        <w:rPr>
          <w:rFonts w:eastAsia="宋体"/>
          <w:b/>
          <w:i/>
          <w:sz w:val="22"/>
          <w:lang w:eastAsia="zh-CN"/>
        </w:rPr>
        <w:t xml:space="preserve">MRTD=33us (i.e. </w:t>
      </w:r>
      <w:r w:rsidR="009C4258" w:rsidRPr="007253FF">
        <w:rPr>
          <w:rFonts w:eastAsia="宋体"/>
          <w:b/>
          <w:i/>
          <w:sz w:val="22"/>
          <w:lang w:eastAsia="zh-CN"/>
        </w:rPr>
        <w:t xml:space="preserve">MRTD value </w:t>
      </w:r>
      <w:r w:rsidR="009C4258">
        <w:rPr>
          <w:rFonts w:eastAsia="宋体"/>
          <w:b/>
          <w:i/>
          <w:sz w:val="22"/>
          <w:lang w:eastAsia="zh-CN"/>
        </w:rPr>
        <w:t xml:space="preserve">for </w:t>
      </w:r>
      <w:r w:rsidRPr="007253FF">
        <w:rPr>
          <w:rFonts w:eastAsia="宋体"/>
          <w:b/>
          <w:i/>
          <w:sz w:val="22"/>
          <w:lang w:eastAsia="zh-CN"/>
        </w:rPr>
        <w:t xml:space="preserve">synchronous inter-band EN-DC) </w:t>
      </w:r>
      <w:r>
        <w:rPr>
          <w:rFonts w:eastAsia="宋体"/>
          <w:b/>
          <w:i/>
          <w:sz w:val="22"/>
          <w:lang w:eastAsia="zh-CN"/>
        </w:rPr>
        <w:t xml:space="preserve">when </w:t>
      </w:r>
      <w:proofErr w:type="spellStart"/>
      <w:r w:rsidRPr="007253FF">
        <w:rPr>
          <w:rFonts w:eastAsia="宋体"/>
          <w:b/>
          <w:i/>
          <w:sz w:val="22"/>
          <w:lang w:eastAsia="zh-CN"/>
        </w:rPr>
        <w:t>asyncIntraBandENDC</w:t>
      </w:r>
      <w:proofErr w:type="spellEnd"/>
      <w:r>
        <w:rPr>
          <w:rFonts w:eastAsia="宋体"/>
          <w:b/>
          <w:i/>
          <w:sz w:val="22"/>
          <w:lang w:eastAsia="zh-CN"/>
        </w:rPr>
        <w:t xml:space="preserve"> is not </w:t>
      </w:r>
      <w:r w:rsidRPr="007253FF">
        <w:rPr>
          <w:rFonts w:eastAsia="宋体"/>
          <w:b/>
          <w:i/>
          <w:sz w:val="22"/>
          <w:lang w:eastAsia="zh-CN"/>
        </w:rPr>
        <w:t>indicated</w:t>
      </w:r>
    </w:p>
    <w:p w:rsidR="00034713" w:rsidRPr="007253FF" w:rsidRDefault="00034713" w:rsidP="00034713">
      <w:pPr>
        <w:pStyle w:val="afd"/>
        <w:widowControl w:val="0"/>
        <w:numPr>
          <w:ilvl w:val="0"/>
          <w:numId w:val="14"/>
        </w:numPr>
        <w:adjustRightInd w:val="0"/>
        <w:snapToGrid w:val="0"/>
        <w:spacing w:before="180"/>
        <w:rPr>
          <w:rFonts w:eastAsia="宋体"/>
          <w:b/>
          <w:i/>
          <w:sz w:val="22"/>
          <w:lang w:val="en-GB" w:eastAsia="zh-CN"/>
        </w:rPr>
      </w:pPr>
      <w:r w:rsidRPr="007253FF">
        <w:rPr>
          <w:rFonts w:eastAsia="宋体"/>
          <w:b/>
          <w:i/>
          <w:sz w:val="22"/>
          <w:lang w:eastAsia="zh-CN"/>
        </w:rPr>
        <w:t>MRTD=</w:t>
      </w:r>
      <w:r>
        <w:rPr>
          <w:rFonts w:eastAsia="宋体"/>
          <w:b/>
          <w:i/>
          <w:sz w:val="22"/>
          <w:lang w:eastAsia="zh-CN"/>
        </w:rPr>
        <w:t>0.5slot</w:t>
      </w:r>
      <w:r w:rsidRPr="007253FF">
        <w:rPr>
          <w:rFonts w:eastAsia="宋体"/>
          <w:b/>
          <w:i/>
          <w:sz w:val="22"/>
          <w:lang w:eastAsia="zh-CN"/>
        </w:rPr>
        <w:t xml:space="preserve"> (i.e. </w:t>
      </w:r>
      <w:r w:rsidR="009C4258" w:rsidRPr="007253FF">
        <w:rPr>
          <w:rFonts w:eastAsia="宋体"/>
          <w:b/>
          <w:i/>
          <w:sz w:val="22"/>
          <w:lang w:eastAsia="zh-CN"/>
        </w:rPr>
        <w:t>MRTD value</w:t>
      </w:r>
      <w:r w:rsidR="009C4258">
        <w:rPr>
          <w:rFonts w:eastAsia="宋体"/>
          <w:b/>
          <w:i/>
          <w:sz w:val="22"/>
          <w:lang w:eastAsia="zh-CN"/>
        </w:rPr>
        <w:t xml:space="preserve"> for </w:t>
      </w:r>
      <w:r>
        <w:rPr>
          <w:rFonts w:eastAsia="宋体"/>
          <w:b/>
          <w:i/>
          <w:sz w:val="22"/>
          <w:lang w:eastAsia="zh-CN"/>
        </w:rPr>
        <w:t>a</w:t>
      </w:r>
      <w:r w:rsidRPr="007253FF">
        <w:rPr>
          <w:rFonts w:eastAsia="宋体"/>
          <w:b/>
          <w:i/>
          <w:sz w:val="22"/>
          <w:lang w:eastAsia="zh-CN"/>
        </w:rPr>
        <w:t xml:space="preserve">synchronous inter-band EN-DC) </w:t>
      </w:r>
      <w:r>
        <w:rPr>
          <w:rFonts w:eastAsia="宋体"/>
          <w:b/>
          <w:i/>
          <w:sz w:val="22"/>
          <w:lang w:eastAsia="zh-CN"/>
        </w:rPr>
        <w:t xml:space="preserve">when </w:t>
      </w:r>
      <w:proofErr w:type="spellStart"/>
      <w:r w:rsidRPr="007253FF">
        <w:rPr>
          <w:rFonts w:eastAsia="宋体"/>
          <w:b/>
          <w:i/>
          <w:sz w:val="22"/>
          <w:lang w:eastAsia="zh-CN"/>
        </w:rPr>
        <w:t>asyncIntraBandENDC</w:t>
      </w:r>
      <w:proofErr w:type="spellEnd"/>
      <w:r>
        <w:rPr>
          <w:rFonts w:eastAsia="宋体"/>
          <w:b/>
          <w:i/>
          <w:sz w:val="22"/>
          <w:lang w:eastAsia="zh-CN"/>
        </w:rPr>
        <w:t xml:space="preserve"> is </w:t>
      </w:r>
      <w:r w:rsidRPr="007253FF">
        <w:rPr>
          <w:rFonts w:eastAsia="宋体"/>
          <w:b/>
          <w:i/>
          <w:sz w:val="22"/>
          <w:lang w:eastAsia="zh-CN"/>
        </w:rPr>
        <w:t>indicated</w:t>
      </w:r>
    </w:p>
    <w:p w:rsidR="00034713" w:rsidRPr="00B03522" w:rsidRDefault="00034713" w:rsidP="00034713">
      <w:pPr>
        <w:widowControl w:val="0"/>
        <w:adjustRightInd w:val="0"/>
        <w:snapToGrid w:val="0"/>
        <w:spacing w:before="180"/>
        <w:rPr>
          <w:rFonts w:eastAsia="宋体"/>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 xml:space="preserve">If </w:t>
      </w:r>
      <w:r w:rsidRPr="00B03522">
        <w:rPr>
          <w:rFonts w:eastAsiaTheme="minorEastAsia"/>
          <w:b/>
          <w:i/>
          <w:sz w:val="22"/>
          <w:lang w:eastAsia="zh-CN"/>
        </w:rPr>
        <w:t xml:space="preserve">UE capability IE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was reused to be applied for</w:t>
      </w:r>
      <w:r w:rsidRPr="000D230A">
        <w:rPr>
          <w:rFonts w:eastAsia="宋体"/>
          <w:b/>
          <w:i/>
          <w:sz w:val="22"/>
          <w:lang w:eastAsia="zh-CN"/>
        </w:rPr>
        <w:t xml:space="preserve"> </w:t>
      </w:r>
      <w:r>
        <w:rPr>
          <w:rFonts w:eastAsia="宋体"/>
          <w:b/>
          <w:i/>
          <w:sz w:val="22"/>
          <w:lang w:eastAsia="zh-CN"/>
        </w:rPr>
        <w:t>F</w:t>
      </w:r>
      <w:r w:rsidRPr="007E029F">
        <w:rPr>
          <w:rFonts w:eastAsia="宋体"/>
          <w:b/>
          <w:i/>
          <w:sz w:val="22"/>
          <w:lang w:eastAsia="zh-CN"/>
        </w:rPr>
        <w:t>DD-</w:t>
      </w:r>
      <w:r>
        <w:rPr>
          <w:rFonts w:eastAsia="宋体"/>
          <w:b/>
          <w:i/>
          <w:sz w:val="22"/>
          <w:lang w:eastAsia="zh-CN"/>
        </w:rPr>
        <w:t>F</w:t>
      </w:r>
      <w:r w:rsidRPr="007E029F">
        <w:rPr>
          <w:rFonts w:eastAsia="宋体"/>
          <w:b/>
          <w:i/>
          <w:sz w:val="22"/>
          <w:lang w:eastAsia="zh-CN"/>
        </w:rPr>
        <w:t>DD inter-band EN-DC with</w:t>
      </w:r>
      <w:r w:rsidRPr="007253FF">
        <w:rPr>
          <w:rFonts w:eastAsia="宋体"/>
          <w:b/>
          <w:i/>
          <w:sz w:val="22"/>
          <w:lang w:eastAsia="zh-CN"/>
        </w:rPr>
        <w:t xml:space="preserve"> </w:t>
      </w:r>
      <w:r w:rsidRPr="007E029F">
        <w:rPr>
          <w:rFonts w:eastAsia="宋体"/>
          <w:b/>
          <w:i/>
          <w:sz w:val="22"/>
          <w:lang w:eastAsia="zh-CN"/>
        </w:rPr>
        <w:t xml:space="preserve">overlapping </w:t>
      </w:r>
      <w:r>
        <w:rPr>
          <w:rFonts w:eastAsia="宋体"/>
          <w:b/>
          <w:i/>
          <w:sz w:val="22"/>
          <w:lang w:eastAsia="zh-CN"/>
        </w:rPr>
        <w:t>or</w:t>
      </w:r>
      <w:r w:rsidRPr="007E029F">
        <w:rPr>
          <w:rFonts w:eastAsia="宋体"/>
          <w:b/>
          <w:i/>
          <w:sz w:val="22"/>
          <w:lang w:eastAsia="zh-CN"/>
        </w:rPr>
        <w:t xml:space="preserve"> </w:t>
      </w:r>
      <w:r w:rsidRPr="007253FF">
        <w:rPr>
          <w:rFonts w:eastAsia="宋体"/>
          <w:b/>
          <w:i/>
          <w:sz w:val="22"/>
          <w:lang w:eastAsia="zh-CN"/>
        </w:rPr>
        <w:t xml:space="preserve">partially </w:t>
      </w:r>
      <w:r w:rsidRPr="007E029F">
        <w:rPr>
          <w:rFonts w:eastAsia="宋体"/>
          <w:b/>
          <w:i/>
          <w:sz w:val="22"/>
          <w:lang w:eastAsia="zh-CN"/>
        </w:rPr>
        <w:t xml:space="preserve">overlapping DL bands (i.e. </w:t>
      </w:r>
      <w:r w:rsidRPr="00CA3008">
        <w:rPr>
          <w:rFonts w:eastAsia="宋体"/>
          <w:b/>
          <w:i/>
          <w:sz w:val="22"/>
          <w:lang w:eastAsia="zh-CN"/>
        </w:rPr>
        <w:t>DC_20_n28/DC_28_n20</w:t>
      </w:r>
      <w:r w:rsidRPr="007E029F">
        <w:rPr>
          <w:rFonts w:eastAsia="宋体"/>
          <w:b/>
          <w:i/>
          <w:sz w:val="22"/>
          <w:lang w:eastAsia="zh-CN"/>
        </w:rPr>
        <w:t>)</w:t>
      </w:r>
      <w:r>
        <w:rPr>
          <w:rFonts w:eastAsia="宋体"/>
          <w:b/>
          <w:i/>
          <w:sz w:val="22"/>
          <w:lang w:eastAsia="zh-CN"/>
        </w:rPr>
        <w:t>,</w:t>
      </w:r>
      <w:r w:rsidRPr="000D230A">
        <w:rPr>
          <w:rFonts w:eastAsiaTheme="minorEastAsia"/>
          <w:b/>
          <w:i/>
          <w:sz w:val="22"/>
          <w:lang w:eastAsia="zh-CN"/>
        </w:rPr>
        <w:t xml:space="preserve"> </w:t>
      </w:r>
      <w:r>
        <w:rPr>
          <w:rFonts w:eastAsiaTheme="minorEastAsia"/>
          <w:b/>
          <w:i/>
          <w:sz w:val="22"/>
          <w:lang w:eastAsia="zh-CN"/>
        </w:rPr>
        <w:t xml:space="preserve">the </w:t>
      </w:r>
      <w:r>
        <w:rPr>
          <w:rFonts w:eastAsiaTheme="minorEastAsia" w:hint="eastAsia"/>
          <w:b/>
          <w:i/>
          <w:sz w:val="22"/>
          <w:lang w:eastAsia="zh-CN"/>
        </w:rPr>
        <w:t>UE</w:t>
      </w:r>
      <w:r>
        <w:rPr>
          <w:rFonts w:eastAsiaTheme="minorEastAsia"/>
          <w:b/>
          <w:i/>
          <w:sz w:val="22"/>
          <w:lang w:eastAsia="zh-CN"/>
        </w:rPr>
        <w:t xml:space="preserve"> </w:t>
      </w:r>
      <w:r>
        <w:rPr>
          <w:rFonts w:eastAsiaTheme="minorEastAsia" w:hint="eastAsia"/>
          <w:b/>
          <w:i/>
          <w:sz w:val="22"/>
          <w:lang w:eastAsia="zh-CN"/>
        </w:rPr>
        <w:t>not</w:t>
      </w:r>
      <w:r>
        <w:rPr>
          <w:rFonts w:eastAsiaTheme="minorEastAsia"/>
          <w:b/>
          <w:i/>
          <w:sz w:val="22"/>
          <w:lang w:eastAsia="zh-CN"/>
        </w:rPr>
        <w:t xml:space="preserve"> indicating </w:t>
      </w:r>
      <w:proofErr w:type="spellStart"/>
      <w:r w:rsidRPr="00B03522">
        <w:rPr>
          <w:rFonts w:eastAsiaTheme="minorEastAsia"/>
          <w:b/>
          <w:i/>
          <w:sz w:val="22"/>
          <w:lang w:eastAsia="zh-CN"/>
        </w:rPr>
        <w:t>asyncIntraBandENDC</w:t>
      </w:r>
      <w:proofErr w:type="spellEnd"/>
      <w:r>
        <w:rPr>
          <w:rFonts w:eastAsiaTheme="minorEastAsia"/>
          <w:b/>
          <w:i/>
          <w:sz w:val="22"/>
          <w:lang w:eastAsia="zh-CN"/>
        </w:rPr>
        <w:t xml:space="preserve"> would have </w:t>
      </w:r>
      <w:r w:rsidRPr="000D230A">
        <w:rPr>
          <w:rFonts w:eastAsiaTheme="minorEastAsia"/>
          <w:b/>
          <w:i/>
          <w:sz w:val="22"/>
          <w:lang w:eastAsia="zh-CN"/>
        </w:rPr>
        <w:t>backward compatibility</w:t>
      </w:r>
      <w:r>
        <w:rPr>
          <w:rFonts w:eastAsiaTheme="minorEastAsia"/>
          <w:b/>
          <w:i/>
          <w:sz w:val="22"/>
          <w:lang w:eastAsia="zh-CN"/>
        </w:rPr>
        <w:t xml:space="preserve"> issue.</w:t>
      </w:r>
    </w:p>
    <w:p w:rsidR="00034713" w:rsidRDefault="00034713" w:rsidP="00034713">
      <w:pPr>
        <w:widowControl w:val="0"/>
        <w:adjustRightInd w:val="0"/>
        <w:snapToGrid w:val="0"/>
        <w:spacing w:before="180"/>
        <w:rPr>
          <w:rFonts w:eastAsia="宋体"/>
          <w:b/>
          <w:i/>
          <w:sz w:val="22"/>
          <w:lang w:eastAsia="zh-CN"/>
        </w:rPr>
      </w:pPr>
      <w:r w:rsidRPr="000D3182">
        <w:rPr>
          <w:rFonts w:eastAsia="宋体"/>
          <w:b/>
          <w:i/>
          <w:sz w:val="22"/>
          <w:lang w:eastAsia="zh-CN"/>
        </w:rPr>
        <w:t xml:space="preserve">Proposal </w:t>
      </w:r>
      <w:r>
        <w:rPr>
          <w:rFonts w:eastAsia="宋体"/>
          <w:b/>
          <w:i/>
          <w:sz w:val="22"/>
          <w:lang w:eastAsia="zh-CN"/>
        </w:rPr>
        <w:t>2</w:t>
      </w:r>
      <w:r w:rsidRPr="000D3182">
        <w:rPr>
          <w:rFonts w:eastAsia="宋体"/>
          <w:b/>
          <w:i/>
          <w:sz w:val="22"/>
          <w:lang w:eastAsia="zh-CN"/>
        </w:rPr>
        <w:t>:</w:t>
      </w:r>
      <w:r>
        <w:rPr>
          <w:rFonts w:eastAsia="宋体"/>
          <w:b/>
          <w:i/>
          <w:sz w:val="22"/>
          <w:lang w:eastAsia="zh-CN"/>
        </w:rPr>
        <w:t xml:space="preserve"> For F</w:t>
      </w:r>
      <w:r w:rsidRPr="007E029F">
        <w:rPr>
          <w:rFonts w:eastAsia="宋体"/>
          <w:b/>
          <w:i/>
          <w:sz w:val="22"/>
          <w:lang w:eastAsia="zh-CN"/>
        </w:rPr>
        <w:t>DD-</w:t>
      </w:r>
      <w:r>
        <w:rPr>
          <w:rFonts w:eastAsia="宋体"/>
          <w:b/>
          <w:i/>
          <w:sz w:val="22"/>
          <w:lang w:eastAsia="zh-CN"/>
        </w:rPr>
        <w:t>F</w:t>
      </w:r>
      <w:r w:rsidRPr="007E029F">
        <w:rPr>
          <w:rFonts w:eastAsia="宋体"/>
          <w:b/>
          <w:i/>
          <w:sz w:val="22"/>
          <w:lang w:eastAsia="zh-CN"/>
        </w:rPr>
        <w:t>DD inter-band EN-DC with</w:t>
      </w:r>
      <w:r w:rsidRPr="007253FF">
        <w:rPr>
          <w:rFonts w:eastAsia="宋体"/>
          <w:b/>
          <w:i/>
          <w:sz w:val="22"/>
          <w:lang w:eastAsia="zh-CN"/>
        </w:rPr>
        <w:t xml:space="preserve"> </w:t>
      </w:r>
      <w:r w:rsidRPr="007E029F">
        <w:rPr>
          <w:rFonts w:eastAsia="宋体"/>
          <w:b/>
          <w:i/>
          <w:sz w:val="22"/>
          <w:lang w:eastAsia="zh-CN"/>
        </w:rPr>
        <w:t xml:space="preserve">overlapping </w:t>
      </w:r>
      <w:r>
        <w:rPr>
          <w:rFonts w:eastAsia="宋体"/>
          <w:b/>
          <w:i/>
          <w:sz w:val="22"/>
          <w:lang w:eastAsia="zh-CN"/>
        </w:rPr>
        <w:t>or</w:t>
      </w:r>
      <w:r w:rsidRPr="007E029F">
        <w:rPr>
          <w:rFonts w:eastAsia="宋体"/>
          <w:b/>
          <w:i/>
          <w:sz w:val="22"/>
          <w:lang w:eastAsia="zh-CN"/>
        </w:rPr>
        <w:t xml:space="preserve"> </w:t>
      </w:r>
      <w:r w:rsidRPr="007253FF">
        <w:rPr>
          <w:rFonts w:eastAsia="宋体"/>
          <w:b/>
          <w:i/>
          <w:sz w:val="22"/>
          <w:lang w:eastAsia="zh-CN"/>
        </w:rPr>
        <w:t xml:space="preserve">partially </w:t>
      </w:r>
      <w:r w:rsidRPr="007E029F">
        <w:rPr>
          <w:rFonts w:eastAsia="宋体"/>
          <w:b/>
          <w:i/>
          <w:sz w:val="22"/>
          <w:lang w:eastAsia="zh-CN"/>
        </w:rPr>
        <w:t xml:space="preserve">overlapping DL bands (i.e. </w:t>
      </w:r>
      <w:r w:rsidRPr="00CA3008">
        <w:rPr>
          <w:rFonts w:eastAsia="宋体"/>
          <w:b/>
          <w:i/>
          <w:sz w:val="22"/>
          <w:lang w:eastAsia="zh-CN"/>
        </w:rPr>
        <w:t>DC_20_n28/DC_28_n20</w:t>
      </w:r>
      <w:r w:rsidRPr="007E029F">
        <w:rPr>
          <w:rFonts w:eastAsia="宋体"/>
          <w:b/>
          <w:i/>
          <w:sz w:val="22"/>
          <w:lang w:eastAsia="zh-CN"/>
        </w:rPr>
        <w:t>)</w:t>
      </w:r>
      <w:r>
        <w:rPr>
          <w:rFonts w:eastAsia="宋体"/>
          <w:b/>
          <w:i/>
          <w:sz w:val="22"/>
          <w:lang w:eastAsia="zh-CN"/>
        </w:rPr>
        <w:t xml:space="preserve">, there is no need to introduce UE </w:t>
      </w:r>
      <w:r w:rsidRPr="005071D3">
        <w:rPr>
          <w:rFonts w:eastAsia="宋体"/>
          <w:b/>
          <w:i/>
          <w:sz w:val="22"/>
          <w:lang w:eastAsia="zh-CN"/>
        </w:rPr>
        <w:t xml:space="preserve">capability </w:t>
      </w:r>
      <w:proofErr w:type="spellStart"/>
      <w:r w:rsidRPr="005071D3">
        <w:rPr>
          <w:rFonts w:eastAsia="宋体"/>
          <w:b/>
          <w:i/>
          <w:sz w:val="22"/>
          <w:lang w:eastAsia="zh-CN"/>
        </w:rPr>
        <w:t>asyncIntraBandENDC</w:t>
      </w:r>
      <w:proofErr w:type="spellEnd"/>
      <w:r>
        <w:rPr>
          <w:rFonts w:eastAsia="宋体"/>
          <w:b/>
          <w:i/>
          <w:sz w:val="22"/>
          <w:lang w:eastAsia="zh-CN"/>
        </w:rPr>
        <w:t xml:space="preserve">, and UE </w:t>
      </w:r>
      <w:r w:rsidRPr="007E029F">
        <w:rPr>
          <w:rFonts w:eastAsia="宋体"/>
          <w:b/>
          <w:i/>
          <w:sz w:val="22"/>
          <w:lang w:eastAsia="zh-CN"/>
        </w:rPr>
        <w:t>indicating interBandMRDC-WithOverlapDL-Bands-r16</w:t>
      </w:r>
      <w:r>
        <w:rPr>
          <w:rFonts w:eastAsia="宋体"/>
          <w:b/>
          <w:i/>
          <w:sz w:val="22"/>
          <w:lang w:eastAsia="zh-CN"/>
        </w:rPr>
        <w:t xml:space="preserve"> applies </w:t>
      </w:r>
      <w:r w:rsidRPr="007253FF">
        <w:rPr>
          <w:rFonts w:eastAsia="宋体"/>
          <w:b/>
          <w:i/>
          <w:sz w:val="22"/>
          <w:lang w:eastAsia="zh-CN"/>
        </w:rPr>
        <w:t>MRTD=</w:t>
      </w:r>
      <w:r>
        <w:rPr>
          <w:rFonts w:eastAsia="宋体"/>
          <w:b/>
          <w:i/>
          <w:sz w:val="22"/>
          <w:lang w:eastAsia="zh-CN"/>
        </w:rPr>
        <w:t>0.5slot</w:t>
      </w:r>
      <w:r w:rsidRPr="007253FF">
        <w:rPr>
          <w:rFonts w:eastAsia="宋体"/>
          <w:b/>
          <w:i/>
          <w:sz w:val="22"/>
          <w:lang w:eastAsia="zh-CN"/>
        </w:rPr>
        <w:t xml:space="preserve"> (i.e.</w:t>
      </w:r>
      <w:r w:rsidR="0039019E" w:rsidRPr="007253FF">
        <w:rPr>
          <w:rFonts w:eastAsia="宋体"/>
          <w:b/>
          <w:i/>
          <w:sz w:val="22"/>
          <w:lang w:eastAsia="zh-CN"/>
        </w:rPr>
        <w:t xml:space="preserve"> MRTD value</w:t>
      </w:r>
      <w:r w:rsidR="0039019E">
        <w:rPr>
          <w:rFonts w:eastAsia="宋体"/>
          <w:b/>
          <w:i/>
          <w:sz w:val="22"/>
          <w:lang w:eastAsia="zh-CN"/>
        </w:rPr>
        <w:t xml:space="preserve"> for</w:t>
      </w:r>
      <w:r w:rsidRPr="007253FF">
        <w:rPr>
          <w:rFonts w:eastAsia="宋体"/>
          <w:b/>
          <w:i/>
          <w:sz w:val="22"/>
          <w:lang w:eastAsia="zh-CN"/>
        </w:rPr>
        <w:t xml:space="preserve"> </w:t>
      </w:r>
      <w:r>
        <w:rPr>
          <w:rFonts w:eastAsia="宋体"/>
          <w:b/>
          <w:i/>
          <w:sz w:val="22"/>
          <w:lang w:eastAsia="zh-CN"/>
        </w:rPr>
        <w:t>a</w:t>
      </w:r>
      <w:r w:rsidRPr="007253FF">
        <w:rPr>
          <w:rFonts w:eastAsia="宋体"/>
          <w:b/>
          <w:i/>
          <w:sz w:val="22"/>
          <w:lang w:eastAsia="zh-CN"/>
        </w:rPr>
        <w:t>synchronous inter-band EN-DC)</w:t>
      </w:r>
      <w:r>
        <w:rPr>
          <w:rFonts w:eastAsia="宋体"/>
          <w:b/>
          <w:i/>
          <w:sz w:val="22"/>
          <w:lang w:eastAsia="zh-CN"/>
        </w:rPr>
        <w:t>.</w:t>
      </w:r>
    </w:p>
    <w:p w:rsidR="00034713" w:rsidRPr="00034713" w:rsidRDefault="00034713" w:rsidP="00C92FBA">
      <w:pPr>
        <w:widowControl w:val="0"/>
        <w:adjustRightInd w:val="0"/>
        <w:snapToGrid w:val="0"/>
        <w:spacing w:before="180"/>
        <w:rPr>
          <w:rFonts w:eastAsiaTheme="minorEastAsia"/>
          <w:b/>
          <w:i/>
          <w:sz w:val="22"/>
          <w:lang w:eastAsia="zh-CN"/>
        </w:rPr>
      </w:pPr>
    </w:p>
    <w:p w:rsidR="00C0754F" w:rsidRDefault="00C0754F" w:rsidP="00C0754F">
      <w:pPr>
        <w:pStyle w:val="1"/>
        <w:jc w:val="both"/>
        <w:rPr>
          <w:lang w:val="en-US"/>
        </w:rPr>
      </w:pPr>
      <w:r w:rsidRPr="00C0754F">
        <w:rPr>
          <w:lang w:val="en-US"/>
        </w:rPr>
        <w:t>Reference</w:t>
      </w:r>
    </w:p>
    <w:p w:rsidR="00386C31" w:rsidRDefault="00636A62" w:rsidP="00E87591">
      <w:pPr>
        <w:widowControl w:val="0"/>
        <w:numPr>
          <w:ilvl w:val="0"/>
          <w:numId w:val="5"/>
        </w:numPr>
        <w:tabs>
          <w:tab w:val="left" w:pos="426"/>
        </w:tabs>
        <w:rPr>
          <w:rFonts w:eastAsia="宋体"/>
          <w:sz w:val="22"/>
          <w:szCs w:val="22"/>
          <w:lang w:eastAsia="zh-CN"/>
        </w:rPr>
      </w:pPr>
      <w:r w:rsidRPr="00636A62">
        <w:rPr>
          <w:rFonts w:eastAsia="宋体"/>
          <w:sz w:val="22"/>
          <w:szCs w:val="22"/>
          <w:lang w:eastAsia="zh-CN"/>
        </w:rPr>
        <w:t>R4-1809935</w:t>
      </w:r>
      <w:r>
        <w:rPr>
          <w:rFonts w:eastAsia="宋体"/>
          <w:sz w:val="22"/>
          <w:szCs w:val="22"/>
          <w:lang w:eastAsia="zh-CN"/>
        </w:rPr>
        <w:t>, “</w:t>
      </w:r>
      <w:r w:rsidRPr="00636A62">
        <w:rPr>
          <w:rFonts w:eastAsia="宋体"/>
          <w:sz w:val="22"/>
          <w:szCs w:val="22"/>
          <w:lang w:eastAsia="zh-CN"/>
        </w:rPr>
        <w:t>Clarification on Sync/Async EN-DC scenarios</w:t>
      </w:r>
      <w:r>
        <w:rPr>
          <w:rFonts w:eastAsia="宋体"/>
          <w:sz w:val="22"/>
          <w:szCs w:val="22"/>
          <w:lang w:eastAsia="zh-CN"/>
        </w:rPr>
        <w:t xml:space="preserve">”, </w:t>
      </w:r>
      <w:r w:rsidRPr="00636A62">
        <w:rPr>
          <w:rFonts w:eastAsia="宋体"/>
          <w:sz w:val="22"/>
          <w:szCs w:val="22"/>
          <w:lang w:eastAsia="zh-CN"/>
        </w:rPr>
        <w:t>Samsung, NTT DOCOMO, INC.</w:t>
      </w:r>
    </w:p>
    <w:sectPr w:rsidR="00386C3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320" w:rsidRDefault="00226320">
      <w:r>
        <w:separator/>
      </w:r>
    </w:p>
  </w:endnote>
  <w:endnote w:type="continuationSeparator" w:id="0">
    <w:p w:rsidR="00226320" w:rsidRDefault="0022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098" w:rsidRDefault="00FA209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FA2098" w:rsidRDefault="00FA209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098" w:rsidRDefault="00FA2098">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2</w:t>
    </w:r>
    <w:r>
      <w:rPr>
        <w:rStyle w:val="af6"/>
      </w:rPr>
      <w:fldChar w:fldCharType="end"/>
    </w:r>
  </w:p>
  <w:p w:rsidR="00FA2098" w:rsidRDefault="00FA209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320" w:rsidRDefault="00226320">
      <w:r>
        <w:separator/>
      </w:r>
    </w:p>
  </w:footnote>
  <w:footnote w:type="continuationSeparator" w:id="0">
    <w:p w:rsidR="00226320" w:rsidRDefault="00226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1pt;height:75.5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439A6"/>
    <w:multiLevelType w:val="hybridMultilevel"/>
    <w:tmpl w:val="9FE6A8D0"/>
    <w:lvl w:ilvl="0" w:tplc="C9822000">
      <w:start w:val="1"/>
      <w:numFmt w:val="bullet"/>
      <w:lvlText w:val="•"/>
      <w:lvlJc w:val="left"/>
      <w:pPr>
        <w:tabs>
          <w:tab w:val="num" w:pos="720"/>
        </w:tabs>
        <w:ind w:left="720" w:hanging="360"/>
      </w:pPr>
      <w:rPr>
        <w:rFonts w:ascii="Arial" w:hAnsi="Arial" w:hint="default"/>
      </w:rPr>
    </w:lvl>
    <w:lvl w:ilvl="1" w:tplc="E75EAD24">
      <w:numFmt w:val="bullet"/>
      <w:lvlText w:val="•"/>
      <w:lvlJc w:val="left"/>
      <w:pPr>
        <w:tabs>
          <w:tab w:val="num" w:pos="1440"/>
        </w:tabs>
        <w:ind w:left="1440" w:hanging="360"/>
      </w:pPr>
      <w:rPr>
        <w:rFonts w:ascii="Arial" w:hAnsi="Arial" w:hint="default"/>
      </w:rPr>
    </w:lvl>
    <w:lvl w:ilvl="2" w:tplc="AE929290" w:tentative="1">
      <w:start w:val="1"/>
      <w:numFmt w:val="bullet"/>
      <w:lvlText w:val="•"/>
      <w:lvlJc w:val="left"/>
      <w:pPr>
        <w:tabs>
          <w:tab w:val="num" w:pos="2160"/>
        </w:tabs>
        <w:ind w:left="2160" w:hanging="360"/>
      </w:pPr>
      <w:rPr>
        <w:rFonts w:ascii="Arial" w:hAnsi="Arial" w:hint="default"/>
      </w:rPr>
    </w:lvl>
    <w:lvl w:ilvl="3" w:tplc="1E3AEA8C" w:tentative="1">
      <w:start w:val="1"/>
      <w:numFmt w:val="bullet"/>
      <w:lvlText w:val="•"/>
      <w:lvlJc w:val="left"/>
      <w:pPr>
        <w:tabs>
          <w:tab w:val="num" w:pos="2880"/>
        </w:tabs>
        <w:ind w:left="2880" w:hanging="360"/>
      </w:pPr>
      <w:rPr>
        <w:rFonts w:ascii="Arial" w:hAnsi="Arial" w:hint="default"/>
      </w:rPr>
    </w:lvl>
    <w:lvl w:ilvl="4" w:tplc="A5E6D146" w:tentative="1">
      <w:start w:val="1"/>
      <w:numFmt w:val="bullet"/>
      <w:lvlText w:val="•"/>
      <w:lvlJc w:val="left"/>
      <w:pPr>
        <w:tabs>
          <w:tab w:val="num" w:pos="3600"/>
        </w:tabs>
        <w:ind w:left="3600" w:hanging="360"/>
      </w:pPr>
      <w:rPr>
        <w:rFonts w:ascii="Arial" w:hAnsi="Arial" w:hint="default"/>
      </w:rPr>
    </w:lvl>
    <w:lvl w:ilvl="5" w:tplc="F75082C2" w:tentative="1">
      <w:start w:val="1"/>
      <w:numFmt w:val="bullet"/>
      <w:lvlText w:val="•"/>
      <w:lvlJc w:val="left"/>
      <w:pPr>
        <w:tabs>
          <w:tab w:val="num" w:pos="4320"/>
        </w:tabs>
        <w:ind w:left="4320" w:hanging="360"/>
      </w:pPr>
      <w:rPr>
        <w:rFonts w:ascii="Arial" w:hAnsi="Arial" w:hint="default"/>
      </w:rPr>
    </w:lvl>
    <w:lvl w:ilvl="6" w:tplc="ABF09924" w:tentative="1">
      <w:start w:val="1"/>
      <w:numFmt w:val="bullet"/>
      <w:lvlText w:val="•"/>
      <w:lvlJc w:val="left"/>
      <w:pPr>
        <w:tabs>
          <w:tab w:val="num" w:pos="5040"/>
        </w:tabs>
        <w:ind w:left="5040" w:hanging="360"/>
      </w:pPr>
      <w:rPr>
        <w:rFonts w:ascii="Arial" w:hAnsi="Arial" w:hint="default"/>
      </w:rPr>
    </w:lvl>
    <w:lvl w:ilvl="7" w:tplc="67046B86" w:tentative="1">
      <w:start w:val="1"/>
      <w:numFmt w:val="bullet"/>
      <w:lvlText w:val="•"/>
      <w:lvlJc w:val="left"/>
      <w:pPr>
        <w:tabs>
          <w:tab w:val="num" w:pos="5760"/>
        </w:tabs>
        <w:ind w:left="5760" w:hanging="360"/>
      </w:pPr>
      <w:rPr>
        <w:rFonts w:ascii="Arial" w:hAnsi="Arial" w:hint="default"/>
      </w:rPr>
    </w:lvl>
    <w:lvl w:ilvl="8" w:tplc="6354E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CC697D"/>
    <w:multiLevelType w:val="hybridMultilevel"/>
    <w:tmpl w:val="0CB26B70"/>
    <w:lvl w:ilvl="0" w:tplc="9B5247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C4C35"/>
    <w:multiLevelType w:val="hybridMultilevel"/>
    <w:tmpl w:val="A2D08746"/>
    <w:lvl w:ilvl="0" w:tplc="C6C4CD60">
      <w:start w:val="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3"/>
  </w:num>
  <w:num w:numId="4">
    <w:abstractNumId w:val="5"/>
  </w:num>
  <w:num w:numId="5">
    <w:abstractNumId w:val="6"/>
  </w:num>
  <w:num w:numId="6">
    <w:abstractNumId w:val="0"/>
  </w:num>
  <w:num w:numId="7">
    <w:abstractNumId w:val="11"/>
  </w:num>
  <w:num w:numId="8">
    <w:abstractNumId w:val="8"/>
  </w:num>
  <w:num w:numId="9">
    <w:abstractNumId w:val="1"/>
  </w:num>
  <w:num w:numId="10">
    <w:abstractNumId w:val="10"/>
  </w:num>
  <w:num w:numId="11">
    <w:abstractNumId w:val="7"/>
  </w:num>
  <w:num w:numId="12">
    <w:abstractNumId w:val="3"/>
  </w:num>
  <w:num w:numId="13">
    <w:abstractNumId w:val="2"/>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DCD"/>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B48"/>
    <w:rsid w:val="00022E04"/>
    <w:rsid w:val="000231B8"/>
    <w:rsid w:val="000231CE"/>
    <w:rsid w:val="000236F1"/>
    <w:rsid w:val="0002372B"/>
    <w:rsid w:val="00023990"/>
    <w:rsid w:val="000239F5"/>
    <w:rsid w:val="00023AE6"/>
    <w:rsid w:val="00023CD1"/>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713"/>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702"/>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14C"/>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30A"/>
    <w:rsid w:val="000D248A"/>
    <w:rsid w:val="000D2519"/>
    <w:rsid w:val="000D285F"/>
    <w:rsid w:val="000D2D12"/>
    <w:rsid w:val="000D2E2A"/>
    <w:rsid w:val="000D30F0"/>
    <w:rsid w:val="000D3182"/>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2F6C"/>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614"/>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104"/>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90E"/>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2DE"/>
    <w:rsid w:val="001625AA"/>
    <w:rsid w:val="001625BE"/>
    <w:rsid w:val="00162A3C"/>
    <w:rsid w:val="00162B07"/>
    <w:rsid w:val="0016317A"/>
    <w:rsid w:val="00163472"/>
    <w:rsid w:val="0016379E"/>
    <w:rsid w:val="00163997"/>
    <w:rsid w:val="00163E56"/>
    <w:rsid w:val="00163FA4"/>
    <w:rsid w:val="00164E99"/>
    <w:rsid w:val="0016554F"/>
    <w:rsid w:val="00166032"/>
    <w:rsid w:val="001661AA"/>
    <w:rsid w:val="001663F1"/>
    <w:rsid w:val="00166544"/>
    <w:rsid w:val="00166CB7"/>
    <w:rsid w:val="0016746F"/>
    <w:rsid w:val="001675C8"/>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BC3"/>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46D"/>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4C5"/>
    <w:rsid w:val="001A37C3"/>
    <w:rsid w:val="001A3A5D"/>
    <w:rsid w:val="001A4206"/>
    <w:rsid w:val="001A4910"/>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85C"/>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D93"/>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C7E9F"/>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CE"/>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320"/>
    <w:rsid w:val="0022684D"/>
    <w:rsid w:val="00226CB1"/>
    <w:rsid w:val="0022701A"/>
    <w:rsid w:val="002273F4"/>
    <w:rsid w:val="00227404"/>
    <w:rsid w:val="00227417"/>
    <w:rsid w:val="002278ED"/>
    <w:rsid w:val="00227981"/>
    <w:rsid w:val="00227B24"/>
    <w:rsid w:val="002301DA"/>
    <w:rsid w:val="002306D2"/>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D54"/>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B47"/>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1CE"/>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7ED"/>
    <w:rsid w:val="002918D7"/>
    <w:rsid w:val="00291FD1"/>
    <w:rsid w:val="00292022"/>
    <w:rsid w:val="002921C4"/>
    <w:rsid w:val="0029264D"/>
    <w:rsid w:val="00292AA0"/>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9D2"/>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2D5"/>
    <w:rsid w:val="002E6314"/>
    <w:rsid w:val="002E674A"/>
    <w:rsid w:val="002E67E7"/>
    <w:rsid w:val="002E6FD0"/>
    <w:rsid w:val="002E7266"/>
    <w:rsid w:val="002E7342"/>
    <w:rsid w:val="002E7660"/>
    <w:rsid w:val="002E76D4"/>
    <w:rsid w:val="002E7764"/>
    <w:rsid w:val="002E7B67"/>
    <w:rsid w:val="002E7BE0"/>
    <w:rsid w:val="002E7DBD"/>
    <w:rsid w:val="002E7E1B"/>
    <w:rsid w:val="002E7FDC"/>
    <w:rsid w:val="002F03B7"/>
    <w:rsid w:val="002F0546"/>
    <w:rsid w:val="002F06DC"/>
    <w:rsid w:val="002F08BD"/>
    <w:rsid w:val="002F0FD9"/>
    <w:rsid w:val="002F1791"/>
    <w:rsid w:val="002F18E2"/>
    <w:rsid w:val="002F1CD5"/>
    <w:rsid w:val="002F25C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382"/>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56D"/>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2A4"/>
    <w:rsid w:val="0034134D"/>
    <w:rsid w:val="0034157C"/>
    <w:rsid w:val="00341852"/>
    <w:rsid w:val="0034192F"/>
    <w:rsid w:val="003427F4"/>
    <w:rsid w:val="00342802"/>
    <w:rsid w:val="00342B55"/>
    <w:rsid w:val="00342E6A"/>
    <w:rsid w:val="003433AC"/>
    <w:rsid w:val="00343681"/>
    <w:rsid w:val="00343C6A"/>
    <w:rsid w:val="00343DF8"/>
    <w:rsid w:val="00344136"/>
    <w:rsid w:val="00344284"/>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19E"/>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A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0CB"/>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846"/>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278"/>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12D"/>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4B77"/>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C93"/>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5DA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32D"/>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BD"/>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1D3"/>
    <w:rsid w:val="00507254"/>
    <w:rsid w:val="00507603"/>
    <w:rsid w:val="00507B00"/>
    <w:rsid w:val="00507B9C"/>
    <w:rsid w:val="00507BDC"/>
    <w:rsid w:val="00507C22"/>
    <w:rsid w:val="00510277"/>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1BB"/>
    <w:rsid w:val="00523601"/>
    <w:rsid w:val="00523667"/>
    <w:rsid w:val="0052367A"/>
    <w:rsid w:val="005238A2"/>
    <w:rsid w:val="00523920"/>
    <w:rsid w:val="00523971"/>
    <w:rsid w:val="00523DC0"/>
    <w:rsid w:val="00523F9F"/>
    <w:rsid w:val="0052440C"/>
    <w:rsid w:val="005244F7"/>
    <w:rsid w:val="005245E6"/>
    <w:rsid w:val="005248C5"/>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3A8"/>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8FA"/>
    <w:rsid w:val="00535E13"/>
    <w:rsid w:val="005361AB"/>
    <w:rsid w:val="0053650A"/>
    <w:rsid w:val="005365A1"/>
    <w:rsid w:val="0053666B"/>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C62"/>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BC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3"/>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750"/>
    <w:rsid w:val="005938F1"/>
    <w:rsid w:val="0059391C"/>
    <w:rsid w:val="00593F10"/>
    <w:rsid w:val="0059406E"/>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101"/>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54D"/>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71"/>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A62"/>
    <w:rsid w:val="00636F82"/>
    <w:rsid w:val="006376EE"/>
    <w:rsid w:val="006377CA"/>
    <w:rsid w:val="00637A86"/>
    <w:rsid w:val="00637C32"/>
    <w:rsid w:val="0064026D"/>
    <w:rsid w:val="00640420"/>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3FD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0A5"/>
    <w:rsid w:val="0067240C"/>
    <w:rsid w:val="00672444"/>
    <w:rsid w:val="006724D8"/>
    <w:rsid w:val="00672A85"/>
    <w:rsid w:val="00672D4D"/>
    <w:rsid w:val="00672F0E"/>
    <w:rsid w:val="00672F92"/>
    <w:rsid w:val="00673193"/>
    <w:rsid w:val="006731A0"/>
    <w:rsid w:val="0067348A"/>
    <w:rsid w:val="00673B85"/>
    <w:rsid w:val="00673D07"/>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C77"/>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302"/>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A7F"/>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A5D"/>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C8"/>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692"/>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6D92"/>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907"/>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3FF"/>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581"/>
    <w:rsid w:val="00736894"/>
    <w:rsid w:val="00736D20"/>
    <w:rsid w:val="00737096"/>
    <w:rsid w:val="00737ED7"/>
    <w:rsid w:val="007403B1"/>
    <w:rsid w:val="00740402"/>
    <w:rsid w:val="00740A44"/>
    <w:rsid w:val="00741549"/>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80D"/>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250"/>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48B8"/>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3D"/>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AAB"/>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29F"/>
    <w:rsid w:val="007E0D76"/>
    <w:rsid w:val="007E0D84"/>
    <w:rsid w:val="007E1275"/>
    <w:rsid w:val="007E15E1"/>
    <w:rsid w:val="007E181D"/>
    <w:rsid w:val="007E1B2E"/>
    <w:rsid w:val="007E211F"/>
    <w:rsid w:val="007E2120"/>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1EA"/>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53B"/>
    <w:rsid w:val="008216A1"/>
    <w:rsid w:val="00821A04"/>
    <w:rsid w:val="00821A78"/>
    <w:rsid w:val="00821CC6"/>
    <w:rsid w:val="00821E69"/>
    <w:rsid w:val="0082210D"/>
    <w:rsid w:val="00822552"/>
    <w:rsid w:val="008225E1"/>
    <w:rsid w:val="0082276A"/>
    <w:rsid w:val="00822C04"/>
    <w:rsid w:val="00823976"/>
    <w:rsid w:val="00823A01"/>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969"/>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2668"/>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3F"/>
    <w:rsid w:val="00847EB6"/>
    <w:rsid w:val="008501B6"/>
    <w:rsid w:val="00850284"/>
    <w:rsid w:val="00850288"/>
    <w:rsid w:val="008505D7"/>
    <w:rsid w:val="00850E3D"/>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15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4DC"/>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32E"/>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0E"/>
    <w:rsid w:val="008A4C71"/>
    <w:rsid w:val="008A519C"/>
    <w:rsid w:val="008A5268"/>
    <w:rsid w:val="008A62C8"/>
    <w:rsid w:val="008A65B0"/>
    <w:rsid w:val="008A6752"/>
    <w:rsid w:val="008A6E06"/>
    <w:rsid w:val="008A7086"/>
    <w:rsid w:val="008A7873"/>
    <w:rsid w:val="008A792B"/>
    <w:rsid w:val="008A79AD"/>
    <w:rsid w:val="008B0030"/>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1A"/>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0E"/>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BF"/>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5D2A"/>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CCD"/>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673"/>
    <w:rsid w:val="00960769"/>
    <w:rsid w:val="00960A12"/>
    <w:rsid w:val="00960BC2"/>
    <w:rsid w:val="00960FE7"/>
    <w:rsid w:val="009611B0"/>
    <w:rsid w:val="0096140B"/>
    <w:rsid w:val="0096199C"/>
    <w:rsid w:val="00961AA1"/>
    <w:rsid w:val="00961B7B"/>
    <w:rsid w:val="00961E66"/>
    <w:rsid w:val="0096302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1C0"/>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2D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6FE1"/>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258"/>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081"/>
    <w:rsid w:val="009E0413"/>
    <w:rsid w:val="009E04D3"/>
    <w:rsid w:val="009E09BD"/>
    <w:rsid w:val="009E0B89"/>
    <w:rsid w:val="009E0C47"/>
    <w:rsid w:val="009E14D0"/>
    <w:rsid w:val="009E1755"/>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B08"/>
    <w:rsid w:val="009E6DA6"/>
    <w:rsid w:val="009E7A18"/>
    <w:rsid w:val="009F0352"/>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AA3"/>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01B"/>
    <w:rsid w:val="00A2040E"/>
    <w:rsid w:val="00A20AD6"/>
    <w:rsid w:val="00A20AFA"/>
    <w:rsid w:val="00A20E7E"/>
    <w:rsid w:val="00A21049"/>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6ED"/>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B95"/>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4B4"/>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9"/>
    <w:rsid w:val="00AA329B"/>
    <w:rsid w:val="00AA331A"/>
    <w:rsid w:val="00AA3496"/>
    <w:rsid w:val="00AA34FA"/>
    <w:rsid w:val="00AA385D"/>
    <w:rsid w:val="00AA43FF"/>
    <w:rsid w:val="00AA4705"/>
    <w:rsid w:val="00AA47E2"/>
    <w:rsid w:val="00AA490F"/>
    <w:rsid w:val="00AA5245"/>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07D"/>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05B"/>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52"/>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1D15"/>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522"/>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229"/>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9D"/>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4D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5E58"/>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C6C"/>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C19"/>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171"/>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22A"/>
    <w:rsid w:val="00BB2531"/>
    <w:rsid w:val="00BB27D6"/>
    <w:rsid w:val="00BB2FAE"/>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7F8"/>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486"/>
    <w:rsid w:val="00C157A2"/>
    <w:rsid w:val="00C15D84"/>
    <w:rsid w:val="00C16491"/>
    <w:rsid w:val="00C165C8"/>
    <w:rsid w:val="00C16CA0"/>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3E35"/>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2DBD"/>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DDA"/>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73"/>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570"/>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008"/>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46D"/>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3F35"/>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58"/>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B60"/>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A5"/>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BC3"/>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427"/>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E5B"/>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BBB"/>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CC3"/>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BBB"/>
    <w:rsid w:val="00DD4EDC"/>
    <w:rsid w:val="00DD562B"/>
    <w:rsid w:val="00DD57B5"/>
    <w:rsid w:val="00DD5E05"/>
    <w:rsid w:val="00DD5EB7"/>
    <w:rsid w:val="00DD630B"/>
    <w:rsid w:val="00DD6517"/>
    <w:rsid w:val="00DD6734"/>
    <w:rsid w:val="00DD6E29"/>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1E33"/>
    <w:rsid w:val="00DE22C6"/>
    <w:rsid w:val="00DE247A"/>
    <w:rsid w:val="00DE25C9"/>
    <w:rsid w:val="00DE2A5B"/>
    <w:rsid w:val="00DE33A7"/>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08"/>
    <w:rsid w:val="00DE7298"/>
    <w:rsid w:val="00DE770A"/>
    <w:rsid w:val="00DE7715"/>
    <w:rsid w:val="00DE7875"/>
    <w:rsid w:val="00DE7A2A"/>
    <w:rsid w:val="00DE7C7F"/>
    <w:rsid w:val="00DE7D29"/>
    <w:rsid w:val="00DE7D7E"/>
    <w:rsid w:val="00DE7E43"/>
    <w:rsid w:val="00DF0754"/>
    <w:rsid w:val="00DF0975"/>
    <w:rsid w:val="00DF0D8D"/>
    <w:rsid w:val="00DF0DDA"/>
    <w:rsid w:val="00DF0EF9"/>
    <w:rsid w:val="00DF0F9E"/>
    <w:rsid w:val="00DF1281"/>
    <w:rsid w:val="00DF14A9"/>
    <w:rsid w:val="00DF1574"/>
    <w:rsid w:val="00DF1714"/>
    <w:rsid w:val="00DF1835"/>
    <w:rsid w:val="00DF199B"/>
    <w:rsid w:val="00DF19BF"/>
    <w:rsid w:val="00DF1A4D"/>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AD"/>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CE"/>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45F"/>
    <w:rsid w:val="00E37595"/>
    <w:rsid w:val="00E37652"/>
    <w:rsid w:val="00E377D8"/>
    <w:rsid w:val="00E378C0"/>
    <w:rsid w:val="00E37A61"/>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5C0"/>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6BF"/>
    <w:rsid w:val="00E93721"/>
    <w:rsid w:val="00E9375D"/>
    <w:rsid w:val="00E938DF"/>
    <w:rsid w:val="00E94145"/>
    <w:rsid w:val="00E942BF"/>
    <w:rsid w:val="00E94E46"/>
    <w:rsid w:val="00E94E5C"/>
    <w:rsid w:val="00E94F82"/>
    <w:rsid w:val="00E95038"/>
    <w:rsid w:val="00E95093"/>
    <w:rsid w:val="00E95209"/>
    <w:rsid w:val="00E95430"/>
    <w:rsid w:val="00E9557B"/>
    <w:rsid w:val="00E95FC7"/>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73"/>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44F"/>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6998"/>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AB7"/>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44C"/>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098"/>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3DE"/>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6B0"/>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CA4"/>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F5975EA-F5A8-4FF1-8912-1A98D58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semiHidden/>
    <w:unhideWhenUsed/>
    <w:rsid w:val="00636A62"/>
    <w:rPr>
      <w:rFonts w:ascii="Times New Roman" w:eastAsia="宋体" w:hAnsi="Times New Roman"/>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20084935">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6863125">
      <w:bodyDiv w:val="1"/>
      <w:marLeft w:val="0"/>
      <w:marRight w:val="0"/>
      <w:marTop w:val="0"/>
      <w:marBottom w:val="0"/>
      <w:divBdr>
        <w:top w:val="none" w:sz="0" w:space="0" w:color="auto"/>
        <w:left w:val="none" w:sz="0" w:space="0" w:color="auto"/>
        <w:bottom w:val="none" w:sz="0" w:space="0" w:color="auto"/>
        <w:right w:val="none" w:sz="0" w:space="0" w:color="auto"/>
      </w:divBdr>
      <w:divsChild>
        <w:div w:id="313217782">
          <w:marLeft w:val="360"/>
          <w:marRight w:val="0"/>
          <w:marTop w:val="200"/>
          <w:marBottom w:val="0"/>
          <w:divBdr>
            <w:top w:val="none" w:sz="0" w:space="0" w:color="auto"/>
            <w:left w:val="none" w:sz="0" w:space="0" w:color="auto"/>
            <w:bottom w:val="none" w:sz="0" w:space="0" w:color="auto"/>
            <w:right w:val="none" w:sz="0" w:space="0" w:color="auto"/>
          </w:divBdr>
        </w:div>
        <w:div w:id="146408528">
          <w:marLeft w:val="1080"/>
          <w:marRight w:val="0"/>
          <w:marTop w:val="100"/>
          <w:marBottom w:val="0"/>
          <w:divBdr>
            <w:top w:val="none" w:sz="0" w:space="0" w:color="auto"/>
            <w:left w:val="none" w:sz="0" w:space="0" w:color="auto"/>
            <w:bottom w:val="none" w:sz="0" w:space="0" w:color="auto"/>
            <w:right w:val="none" w:sz="0" w:space="0" w:color="auto"/>
          </w:divBdr>
        </w:div>
        <w:div w:id="528370410">
          <w:marLeft w:val="1080"/>
          <w:marRight w:val="0"/>
          <w:marTop w:val="1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618953">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1221067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062A89A-C7A3-48D7-AEBF-1AE964EE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2023-11-03T12:28:00Z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(3)U5PIAbWyjdK46naeSVZ2+pr7MF9Us9/QSAYlir8exvQaMvDOqNsAHMpyyFTSglxDYbpZcPQH
fB5XsbPcyvcK88L+hCDilu+2ZCNN36aTrhkuqSCNXxhtiiAdddcsWKoAoGFlo1GMuhV5Qmhn
bAD5Sn3STxEb5Y7vU6UR2+XjvVAhCFNNDEgHtpfluof/PfKKYM1umh4AYE/LmJUyLskjyXw7
lWFdo6RMzBCKLUXrNL</vt:lpwstr>
  </property>
  <property fmtid="{D5CDD505-2E9C-101B-9397-08002B2CF9AE}" pid="17" name="_2015_ms_pID_725343_00">
    <vt:lpwstr>_2015_ms_pID_725343</vt:lpwstr>
  </property>
  <property fmtid="{D5CDD505-2E9C-101B-9397-08002B2CF9AE}" pid="18" name="_2015_ms_pID_7253431">
    <vt:lpwstr>5R2xo1hhR1/wIG1ao12KRszPgwAw/uo9ril0cRYq9kraiXw8Fy0BXk
T0JLlpDtSif8OuBnFCja3kaA5rl8ROgRRRkdZFqdy9BwhoQ1+Tsiu1yjQkdKaUfd08bVzVlf
HI9pHMGDuG050ExYKO9s17bJ8/RmjBq4/ePx8iXoFvQ1xBSJYhhmOT97kZry0c5yz0DRnYBj
dMARNOqyfyzlCSCdzjYhzziLAr2zJR2FWN53</vt:lpwstr>
  </property>
  <property fmtid="{D5CDD505-2E9C-101B-9397-08002B2CF9AE}" pid="19" name="_2015_ms_pID_7253431_00">
    <vt:lpwstr>_2015_ms_pID_7253431</vt:lpwstr>
  </property>
  <property fmtid="{D5CDD505-2E9C-101B-9397-08002B2CF9AE}" pid="20" name="_2015_ms_pID_7253432">
    <vt:lpwstr>Txfz0OWluzRT5i/K7E/E7jT4fYWphF9hvoKP
JEqYzhrkfU+rlInbWGyL/pj1dAlJoyFkivujKA87pwX8jdr61LE=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