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F5F4" w14:textId="32817B67" w:rsidR="0058265C" w:rsidRPr="00E13633" w:rsidRDefault="0058265C" w:rsidP="0058265C">
      <w:pPr>
        <w:pStyle w:val="Header"/>
        <w:keepLines/>
        <w:tabs>
          <w:tab w:val="left" w:pos="5956"/>
          <w:tab w:val="right" w:pos="10440"/>
          <w:tab w:val="right" w:pos="13323"/>
        </w:tabs>
        <w:spacing w:before="60" w:after="60"/>
        <w:rPr>
          <w:rFonts w:cs="Arial"/>
          <w:b w:val="0"/>
          <w:sz w:val="24"/>
          <w:szCs w:val="24"/>
          <w:lang w:eastAsia="zh-CN"/>
        </w:rPr>
      </w:pPr>
      <w:bookmarkStart w:id="0" w:name="Title"/>
      <w:bookmarkStart w:id="1" w:name="DocumentFor"/>
      <w:bookmarkEnd w:id="0"/>
      <w:bookmarkEnd w:id="1"/>
      <w:r w:rsidRPr="00E13633">
        <w:rPr>
          <w:rFonts w:cs="Arial"/>
          <w:sz w:val="24"/>
          <w:szCs w:val="24"/>
        </w:rPr>
        <w:t>3GPP TSG-RAN WG4 Meeting #</w:t>
      </w:r>
      <w:r>
        <w:rPr>
          <w:rFonts w:cs="Arial"/>
          <w:sz w:val="24"/>
          <w:szCs w:val="24"/>
        </w:rPr>
        <w:t>107</w:t>
      </w:r>
      <w:r w:rsidRPr="00E13633">
        <w:rPr>
          <w:rFonts w:cs="Arial"/>
          <w:sz w:val="24"/>
          <w:szCs w:val="24"/>
        </w:rPr>
        <w:tab/>
      </w:r>
      <w:r w:rsidRPr="00E13633">
        <w:rPr>
          <w:rFonts w:cs="Arial"/>
          <w:sz w:val="24"/>
          <w:szCs w:val="24"/>
        </w:rPr>
        <w:tab/>
        <w:t>R4-</w:t>
      </w:r>
      <w:r>
        <w:rPr>
          <w:rFonts w:cs="Arial"/>
          <w:sz w:val="24"/>
          <w:szCs w:val="24"/>
        </w:rPr>
        <w:t>23</w:t>
      </w:r>
      <w:r w:rsidR="00EC566D">
        <w:rPr>
          <w:rFonts w:cs="Arial"/>
          <w:sz w:val="24"/>
          <w:szCs w:val="24"/>
        </w:rPr>
        <w:t>xxxxx</w:t>
      </w:r>
    </w:p>
    <w:p w14:paraId="0BCB608B" w14:textId="77777777" w:rsidR="0058265C" w:rsidRPr="00E13633" w:rsidRDefault="0058265C" w:rsidP="0058265C">
      <w:pPr>
        <w:pStyle w:val="Header"/>
        <w:tabs>
          <w:tab w:val="right" w:pos="9781"/>
          <w:tab w:val="right" w:pos="13323"/>
        </w:tabs>
        <w:spacing w:before="60" w:after="60"/>
        <w:outlineLvl w:val="0"/>
        <w:rPr>
          <w:rFonts w:cs="Arial"/>
          <w:b w:val="0"/>
          <w:sz w:val="24"/>
          <w:szCs w:val="24"/>
          <w:lang w:eastAsia="zh-CN"/>
        </w:rPr>
      </w:pPr>
      <w:r>
        <w:rPr>
          <w:rFonts w:cs="Arial"/>
          <w:sz w:val="24"/>
          <w:szCs w:val="24"/>
          <w:lang w:eastAsia="zh-CN"/>
        </w:rPr>
        <w:t>Incheon</w:t>
      </w:r>
      <w:r w:rsidRPr="005925BA">
        <w:rPr>
          <w:rFonts w:cs="Arial"/>
          <w:sz w:val="24"/>
          <w:szCs w:val="24"/>
          <w:lang w:eastAsia="zh-CN"/>
        </w:rPr>
        <w:t>, KR</w:t>
      </w:r>
      <w:r>
        <w:rPr>
          <w:rFonts w:cs="Arial"/>
          <w:sz w:val="24"/>
          <w:szCs w:val="24"/>
          <w:lang w:eastAsia="zh-CN"/>
        </w:rPr>
        <w:t>,</w:t>
      </w:r>
      <w:r w:rsidRPr="00E13633">
        <w:rPr>
          <w:rFonts w:cs="Arial"/>
          <w:sz w:val="24"/>
          <w:szCs w:val="24"/>
          <w:lang w:eastAsia="zh-CN"/>
        </w:rPr>
        <w:t xml:space="preserve"> </w:t>
      </w:r>
      <w:r>
        <w:rPr>
          <w:rFonts w:cs="Arial"/>
          <w:sz w:val="24"/>
          <w:szCs w:val="24"/>
          <w:lang w:eastAsia="zh-CN"/>
        </w:rPr>
        <w:t>May 22</w:t>
      </w:r>
      <w:r w:rsidRPr="00E13633">
        <w:rPr>
          <w:rFonts w:cs="Arial"/>
          <w:sz w:val="24"/>
          <w:szCs w:val="24"/>
          <w:lang w:eastAsia="zh-CN"/>
        </w:rPr>
        <w:t xml:space="preserve"> – </w:t>
      </w:r>
      <w:r>
        <w:rPr>
          <w:rFonts w:cs="Arial"/>
          <w:sz w:val="24"/>
          <w:szCs w:val="24"/>
          <w:lang w:eastAsia="zh-CN"/>
        </w:rPr>
        <w:t>May 26, 2023</w:t>
      </w:r>
    </w:p>
    <w:p w14:paraId="40E28039" w14:textId="77777777" w:rsidR="0025392D" w:rsidRDefault="0025392D">
      <w:pPr>
        <w:spacing w:after="120"/>
        <w:ind w:left="1985" w:hanging="1985"/>
        <w:rPr>
          <w:rFonts w:ascii="Arial" w:eastAsia="MS Mincho" w:hAnsi="Arial" w:cs="Arial"/>
          <w:b/>
          <w:sz w:val="22"/>
        </w:rPr>
      </w:pPr>
    </w:p>
    <w:p w14:paraId="4C5DE4B2" w14:textId="44978737" w:rsidR="0025392D" w:rsidRDefault="00704A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8265C">
        <w:rPr>
          <w:rFonts w:ascii="Arial" w:eastAsiaTheme="minorEastAsia" w:hAnsi="Arial" w:cs="Arial"/>
          <w:color w:val="000000"/>
          <w:sz w:val="22"/>
        </w:rPr>
        <w:t>8</w:t>
      </w:r>
      <w:r>
        <w:rPr>
          <w:rFonts w:ascii="Arial" w:eastAsiaTheme="minorEastAsia" w:hAnsi="Arial" w:cs="Arial"/>
          <w:color w:val="000000"/>
          <w:sz w:val="22"/>
        </w:rPr>
        <w:t>.9.4</w:t>
      </w:r>
    </w:p>
    <w:p w14:paraId="491B6046" w14:textId="77777777" w:rsidR="0025392D" w:rsidRDefault="00704AE9">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A492E94" w14:textId="52919B0F" w:rsidR="0025392D" w:rsidRDefault="00704AE9">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proofErr w:type="spellStart"/>
      <w:r w:rsidR="004674CA">
        <w:rPr>
          <w:rFonts w:ascii="Arial" w:eastAsiaTheme="minorEastAsia" w:hAnsi="Arial" w:cs="Arial"/>
          <w:color w:val="000000"/>
          <w:sz w:val="22"/>
        </w:rPr>
        <w:t>AHoc</w:t>
      </w:r>
      <w:proofErr w:type="spellEnd"/>
      <w:r w:rsidR="004674CA">
        <w:rPr>
          <w:rFonts w:ascii="Arial" w:eastAsiaTheme="minorEastAsia" w:hAnsi="Arial" w:cs="Arial"/>
          <w:color w:val="000000"/>
          <w:sz w:val="22"/>
        </w:rPr>
        <w:t xml:space="preserve"> </w:t>
      </w:r>
      <w:r w:rsidR="007A1C95">
        <w:rPr>
          <w:rFonts w:ascii="Arial" w:eastAsiaTheme="minorEastAsia" w:hAnsi="Arial" w:cs="Arial" w:hint="eastAsia"/>
          <w:color w:val="000000"/>
          <w:sz w:val="22"/>
        </w:rPr>
        <w:t xml:space="preserve">summary for </w:t>
      </w:r>
      <w:r w:rsidR="0058265C" w:rsidRPr="0058265C">
        <w:rPr>
          <w:rFonts w:ascii="Arial" w:eastAsiaTheme="minorEastAsia" w:hAnsi="Arial" w:cs="Arial"/>
          <w:color w:val="000000"/>
          <w:sz w:val="22"/>
        </w:rPr>
        <w:t>[107][209] NR_RRM_enh3_part1</w:t>
      </w:r>
      <w:r w:rsidR="00EC566D">
        <w:rPr>
          <w:rFonts w:ascii="Arial" w:eastAsiaTheme="minorEastAsia" w:hAnsi="Arial" w:cs="Arial"/>
          <w:color w:val="000000"/>
          <w:sz w:val="22"/>
        </w:rPr>
        <w:t xml:space="preserve"> and </w:t>
      </w:r>
      <w:r w:rsidR="00EC566D" w:rsidRPr="0058265C">
        <w:rPr>
          <w:rFonts w:ascii="Arial" w:eastAsiaTheme="minorEastAsia" w:hAnsi="Arial" w:cs="Arial"/>
          <w:color w:val="000000"/>
          <w:sz w:val="22"/>
        </w:rPr>
        <w:t>[107][2</w:t>
      </w:r>
      <w:r w:rsidR="00EC566D">
        <w:rPr>
          <w:rFonts w:ascii="Arial" w:eastAsiaTheme="minorEastAsia" w:hAnsi="Arial" w:cs="Arial"/>
          <w:color w:val="000000"/>
          <w:sz w:val="22"/>
        </w:rPr>
        <w:t>10</w:t>
      </w:r>
      <w:r w:rsidR="00EC566D" w:rsidRPr="0058265C">
        <w:rPr>
          <w:rFonts w:ascii="Arial" w:eastAsiaTheme="minorEastAsia" w:hAnsi="Arial" w:cs="Arial"/>
          <w:color w:val="000000"/>
          <w:sz w:val="22"/>
        </w:rPr>
        <w:t>] NR_RRM_enh3_part</w:t>
      </w:r>
      <w:r w:rsidR="00EC566D">
        <w:rPr>
          <w:rFonts w:ascii="Arial" w:eastAsiaTheme="minorEastAsia" w:hAnsi="Arial" w:cs="Arial"/>
          <w:color w:val="000000"/>
          <w:sz w:val="22"/>
        </w:rPr>
        <w:t>2</w:t>
      </w:r>
    </w:p>
    <w:p w14:paraId="248CB2BE" w14:textId="77777777" w:rsidR="0025392D" w:rsidRDefault="00704AE9">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5FAE2BD4" w14:textId="51650872" w:rsidR="008177EF" w:rsidRDefault="008177EF" w:rsidP="008177EF">
      <w:pPr>
        <w:pStyle w:val="Heading1"/>
        <w:rPr>
          <w:lang w:eastAsia="ja-JP"/>
        </w:rPr>
      </w:pPr>
      <w:proofErr w:type="spellStart"/>
      <w:r>
        <w:rPr>
          <w:lang w:eastAsia="ja-JP"/>
        </w:rPr>
        <w:t>Topic</w:t>
      </w:r>
      <w:proofErr w:type="spellEnd"/>
      <w:r>
        <w:rPr>
          <w:lang w:eastAsia="ja-JP"/>
        </w:rPr>
        <w:t xml:space="preserve"> #0: </w:t>
      </w:r>
      <w:r w:rsidRPr="008177EF">
        <w:rPr>
          <w:rFonts w:eastAsia="Yu Mincho"/>
        </w:rPr>
        <w:t>General and work plan</w:t>
      </w:r>
      <w:r>
        <w:rPr>
          <w:rFonts w:eastAsia="Yu Mincho"/>
        </w:rPr>
        <w:t xml:space="preserve"> (8.9.1)</w:t>
      </w:r>
    </w:p>
    <w:p w14:paraId="0846DEC9" w14:textId="77777777" w:rsidR="008177EF" w:rsidRDefault="008177EF" w:rsidP="008177EF">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1DD71E7" w14:textId="77777777" w:rsidR="008177EF" w:rsidRDefault="008177EF" w:rsidP="008177EF">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47677D30" w14:textId="77777777" w:rsidR="008177EF" w:rsidRDefault="008177EF" w:rsidP="008177EF">
      <w:pPr>
        <w:pStyle w:val="Heading3"/>
        <w:rPr>
          <w:sz w:val="24"/>
          <w:szCs w:val="16"/>
        </w:rPr>
      </w:pPr>
      <w:r>
        <w:rPr>
          <w:sz w:val="24"/>
          <w:szCs w:val="16"/>
        </w:rPr>
        <w:t xml:space="preserve">Sub-topic </w:t>
      </w:r>
      <w:proofErr w:type="gramStart"/>
      <w:r>
        <w:rPr>
          <w:sz w:val="24"/>
          <w:szCs w:val="16"/>
        </w:rPr>
        <w:t>0-1</w:t>
      </w:r>
      <w:proofErr w:type="gramEnd"/>
    </w:p>
    <w:p w14:paraId="683A8535" w14:textId="77777777" w:rsidR="008177EF" w:rsidRDefault="008177EF" w:rsidP="008177EF">
      <w:pPr>
        <w:rPr>
          <w:i/>
          <w:color w:val="0070C0"/>
        </w:rPr>
      </w:pPr>
      <w:r>
        <w:rPr>
          <w:rFonts w:hint="eastAsia"/>
          <w:i/>
          <w:color w:val="0070C0"/>
        </w:rPr>
        <w:t xml:space="preserve">Sub-topic </w:t>
      </w:r>
      <w:r>
        <w:rPr>
          <w:i/>
          <w:color w:val="0070C0"/>
        </w:rPr>
        <w:t>description:</w:t>
      </w:r>
    </w:p>
    <w:p w14:paraId="28153C3D" w14:textId="77777777" w:rsidR="008177EF" w:rsidRDefault="008177EF" w:rsidP="008177EF">
      <w:pPr>
        <w:rPr>
          <w:i/>
          <w:color w:val="0070C0"/>
        </w:rPr>
      </w:pPr>
      <w:r>
        <w:rPr>
          <w:i/>
          <w:color w:val="0070C0"/>
        </w:rPr>
        <w:t>Open issues and candidate options before f2f meeting:</w:t>
      </w:r>
    </w:p>
    <w:p w14:paraId="1DD3F5C6" w14:textId="77777777" w:rsidR="008177EF" w:rsidRDefault="008177EF" w:rsidP="008177EF">
      <w:pPr>
        <w:rPr>
          <w:b/>
          <w:u w:val="single"/>
          <w:lang w:eastAsia="ko-KR"/>
        </w:rPr>
      </w:pPr>
    </w:p>
    <w:p w14:paraId="3BCC5BEF" w14:textId="0886771D" w:rsidR="008177EF" w:rsidRPr="00C62A02" w:rsidRDefault="008177EF" w:rsidP="008177EF">
      <w:pPr>
        <w:rPr>
          <w:b/>
          <w:u w:val="single"/>
          <w:lang w:eastAsia="ko-KR"/>
        </w:rPr>
      </w:pPr>
      <w:r w:rsidRPr="00C62A02">
        <w:rPr>
          <w:b/>
          <w:u w:val="single"/>
          <w:lang w:eastAsia="ko-KR"/>
        </w:rPr>
        <w:t xml:space="preserve">Issue 0-1: </w:t>
      </w:r>
      <w:r w:rsidRPr="00C62A02">
        <w:rPr>
          <w:b/>
          <w:u w:val="single"/>
          <w:lang w:eastAsia="ko-KR"/>
        </w:rPr>
        <w:tab/>
        <w:t>Whether FR2 SCell activation enhancement</w:t>
      </w:r>
      <w:r w:rsidR="00B216CB" w:rsidRPr="00C62A02">
        <w:rPr>
          <w:b/>
          <w:u w:val="single"/>
          <w:lang w:eastAsia="ko-KR"/>
        </w:rPr>
        <w:t xml:space="preserve"> in topic #1/2/3</w:t>
      </w:r>
      <w:r w:rsidRPr="00C62A02">
        <w:rPr>
          <w:b/>
          <w:u w:val="single"/>
          <w:lang w:eastAsia="ko-KR"/>
        </w:rPr>
        <w:t xml:space="preserve"> is appliable for direct SCell activation and PUCCH SCell </w:t>
      </w:r>
      <w:proofErr w:type="gramStart"/>
      <w:r w:rsidRPr="00C62A02">
        <w:rPr>
          <w:b/>
          <w:u w:val="single"/>
          <w:lang w:eastAsia="ko-KR"/>
        </w:rPr>
        <w:t>activation</w:t>
      </w:r>
      <w:proofErr w:type="gramEnd"/>
    </w:p>
    <w:p w14:paraId="0BAED75B" w14:textId="77777777" w:rsidR="008177EF" w:rsidRPr="00C62A02" w:rsidRDefault="008177EF" w:rsidP="008177EF">
      <w:pPr>
        <w:rPr>
          <w:b/>
          <w:u w:val="single"/>
          <w:lang w:eastAsia="ko-KR"/>
        </w:rPr>
      </w:pPr>
    </w:p>
    <w:p w14:paraId="5FF2ADDD" w14:textId="32E71C35" w:rsidR="008177EF" w:rsidRPr="00C62A02" w:rsidRDefault="008177EF"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w:t>
      </w:r>
      <w:r w:rsidRPr="00C62A02">
        <w:t xml:space="preserve"> </w:t>
      </w:r>
      <w:r w:rsidRPr="00C62A02">
        <w:rPr>
          <w:rFonts w:eastAsia="SimSun"/>
          <w:color w:val="000000" w:themeColor="text1"/>
        </w:rPr>
        <w:t>The enhancement under discussion can also apply to other single Cell activation including direct SCell activation and PUCCH SCell activation.</w:t>
      </w:r>
    </w:p>
    <w:p w14:paraId="0DED340E" w14:textId="77777777" w:rsidR="008177EF" w:rsidRPr="00C62A02" w:rsidRDefault="008177EF" w:rsidP="008177EF">
      <w:pPr>
        <w:rPr>
          <w:b/>
          <w:u w:val="single"/>
          <w:lang w:eastAsia="ko-KR"/>
        </w:rPr>
      </w:pPr>
    </w:p>
    <w:p w14:paraId="38268BBF" w14:textId="77777777"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rPr>
      </w:pPr>
      <w:r w:rsidRPr="00C62A02">
        <w:rPr>
          <w:rFonts w:eastAsia="SimSun"/>
        </w:rPr>
        <w:t>Recommended WF</w:t>
      </w:r>
    </w:p>
    <w:p w14:paraId="1E3A2301" w14:textId="77777777" w:rsidR="00061D04" w:rsidRDefault="00B216CB" w:rsidP="00061D04">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p>
    <w:p w14:paraId="2E31B1F8" w14:textId="77777777" w:rsidR="00061D04" w:rsidRDefault="00061D04" w:rsidP="00061D04">
      <w:pPr>
        <w:pStyle w:val="ListParagraph"/>
        <w:overflowPunct/>
        <w:autoSpaceDE/>
        <w:autoSpaceDN/>
        <w:adjustRightInd/>
        <w:spacing w:after="120"/>
        <w:ind w:left="1440" w:firstLineChars="0" w:firstLine="0"/>
        <w:textAlignment w:val="auto"/>
        <w:rPr>
          <w:rFonts w:eastAsia="SimSun"/>
        </w:rPr>
      </w:pPr>
    </w:p>
    <w:p w14:paraId="305C9D81" w14:textId="3E1063CA"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37506084" w14:textId="0FEE5269" w:rsidR="00061D04" w:rsidRDefault="003775EF" w:rsidP="00061D04">
      <w:pPr>
        <w:pStyle w:val="ListParagraph"/>
        <w:overflowPunct/>
        <w:autoSpaceDE/>
        <w:autoSpaceDN/>
        <w:adjustRightInd/>
        <w:spacing w:after="120"/>
        <w:ind w:left="720" w:firstLineChars="0" w:firstLine="0"/>
        <w:textAlignment w:val="auto"/>
        <w:rPr>
          <w:rFonts w:eastAsia="SimSun"/>
        </w:rPr>
      </w:pPr>
      <w:r>
        <w:rPr>
          <w:rFonts w:eastAsia="SimSun"/>
        </w:rPr>
        <w:t xml:space="preserve">Nokia: we agree to discuss to apply the same enhancement to other </w:t>
      </w:r>
      <w:proofErr w:type="gramStart"/>
      <w:r>
        <w:rPr>
          <w:rFonts w:eastAsia="SimSun"/>
        </w:rPr>
        <w:t>case, but</w:t>
      </w:r>
      <w:proofErr w:type="gramEnd"/>
      <w:r>
        <w:rPr>
          <w:rFonts w:eastAsia="SimSun"/>
        </w:rPr>
        <w:t xml:space="preserve"> need more discussion before decision.</w:t>
      </w:r>
    </w:p>
    <w:p w14:paraId="12729B87" w14:textId="43AEE647" w:rsidR="000B0911" w:rsidRDefault="000B0911" w:rsidP="00061D04">
      <w:pPr>
        <w:pStyle w:val="ListParagraph"/>
        <w:overflowPunct/>
        <w:autoSpaceDE/>
        <w:autoSpaceDN/>
        <w:adjustRightInd/>
        <w:spacing w:after="120"/>
        <w:ind w:left="720" w:firstLineChars="0" w:firstLine="0"/>
        <w:textAlignment w:val="auto"/>
        <w:rPr>
          <w:rFonts w:eastAsia="SimSun"/>
        </w:rPr>
      </w:pPr>
      <w:r>
        <w:rPr>
          <w:rFonts w:eastAsia="SimSun"/>
        </w:rPr>
        <w:t xml:space="preserve">QC: L3 reporting after activation is common part for direct </w:t>
      </w:r>
      <w:proofErr w:type="spellStart"/>
      <w:r>
        <w:rPr>
          <w:rFonts w:eastAsia="SimSun"/>
        </w:rPr>
        <w:t>SCell</w:t>
      </w:r>
      <w:proofErr w:type="spellEnd"/>
      <w:r>
        <w:rPr>
          <w:rFonts w:eastAsia="SimSun"/>
        </w:rPr>
        <w:t xml:space="preserve"> activation and PUCCH </w:t>
      </w:r>
      <w:proofErr w:type="spellStart"/>
      <w:r>
        <w:rPr>
          <w:rFonts w:eastAsia="SimSun"/>
        </w:rPr>
        <w:t>SCell</w:t>
      </w:r>
      <w:proofErr w:type="spellEnd"/>
      <w:r>
        <w:rPr>
          <w:rFonts w:eastAsia="SimSun"/>
        </w:rPr>
        <w:t xml:space="preserve"> activation for single activation. </w:t>
      </w:r>
    </w:p>
    <w:p w14:paraId="4C734200" w14:textId="752BDEBD" w:rsidR="000B0911" w:rsidRDefault="000B0911" w:rsidP="00061D04">
      <w:pPr>
        <w:pStyle w:val="ListParagraph"/>
        <w:overflowPunct/>
        <w:autoSpaceDE/>
        <w:autoSpaceDN/>
        <w:adjustRightInd/>
        <w:spacing w:after="120"/>
        <w:ind w:left="720" w:firstLineChars="0" w:firstLine="0"/>
        <w:textAlignment w:val="auto"/>
        <w:rPr>
          <w:rFonts w:eastAsia="SimSun"/>
        </w:rPr>
      </w:pPr>
      <w:r>
        <w:rPr>
          <w:rFonts w:eastAsia="SimSun"/>
        </w:rPr>
        <w:t xml:space="preserve">Ericsson: we can apply same enhancement for PUCCH </w:t>
      </w:r>
      <w:proofErr w:type="spellStart"/>
      <w:r>
        <w:rPr>
          <w:rFonts w:eastAsia="SimSun"/>
        </w:rPr>
        <w:t>SCell</w:t>
      </w:r>
      <w:proofErr w:type="spellEnd"/>
      <w:r>
        <w:rPr>
          <w:rFonts w:eastAsia="SimSun"/>
        </w:rPr>
        <w:t xml:space="preserve"> activation, but direct </w:t>
      </w:r>
      <w:proofErr w:type="spellStart"/>
      <w:r>
        <w:rPr>
          <w:rFonts w:eastAsia="SimSun"/>
        </w:rPr>
        <w:t>SCell</w:t>
      </w:r>
      <w:proofErr w:type="spellEnd"/>
      <w:r>
        <w:rPr>
          <w:rFonts w:eastAsia="SimSun"/>
        </w:rPr>
        <w:t xml:space="preserve"> activation solution will be different.</w:t>
      </w:r>
    </w:p>
    <w:p w14:paraId="20B0FCA7" w14:textId="192EDC9F" w:rsidR="000B0911" w:rsidRDefault="000B0911" w:rsidP="00061D04">
      <w:pPr>
        <w:pStyle w:val="ListParagraph"/>
        <w:overflowPunct/>
        <w:autoSpaceDE/>
        <w:autoSpaceDN/>
        <w:adjustRightInd/>
        <w:spacing w:after="120"/>
        <w:ind w:left="720" w:firstLineChars="0" w:firstLine="0"/>
        <w:textAlignment w:val="auto"/>
        <w:rPr>
          <w:rFonts w:eastAsia="SimSun"/>
        </w:rPr>
      </w:pPr>
      <w:r>
        <w:rPr>
          <w:rFonts w:eastAsia="SimSun"/>
        </w:rPr>
        <w:t>Huawei: agree with QC and Ericsson.</w:t>
      </w:r>
    </w:p>
    <w:p w14:paraId="692813F6" w14:textId="0BF13472" w:rsidR="000B0911" w:rsidRDefault="000B0911" w:rsidP="00061D04">
      <w:pPr>
        <w:pStyle w:val="ListParagraph"/>
        <w:overflowPunct/>
        <w:autoSpaceDE/>
        <w:autoSpaceDN/>
        <w:adjustRightInd/>
        <w:spacing w:after="120"/>
        <w:ind w:left="720" w:firstLineChars="0" w:firstLine="0"/>
        <w:textAlignment w:val="auto"/>
        <w:rPr>
          <w:rFonts w:eastAsia="SimSun"/>
        </w:rPr>
      </w:pPr>
      <w:r>
        <w:rPr>
          <w:rFonts w:eastAsia="SimSun"/>
        </w:rPr>
        <w:t>MTK: agree with QC.</w:t>
      </w:r>
    </w:p>
    <w:p w14:paraId="1F0968ED" w14:textId="637C9E06" w:rsidR="000B0911" w:rsidRDefault="000B0911" w:rsidP="00061D04">
      <w:pPr>
        <w:pStyle w:val="ListParagraph"/>
        <w:overflowPunct/>
        <w:autoSpaceDE/>
        <w:autoSpaceDN/>
        <w:adjustRightInd/>
        <w:spacing w:after="120"/>
        <w:ind w:left="720" w:firstLineChars="0" w:firstLine="0"/>
        <w:textAlignment w:val="auto"/>
        <w:rPr>
          <w:rFonts w:eastAsia="SimSun"/>
        </w:rPr>
      </w:pPr>
      <w:r>
        <w:rPr>
          <w:rFonts w:eastAsia="SimSun"/>
        </w:rPr>
        <w:t>Vivo: can apply for both cases, but up to Ran2 discussion.</w:t>
      </w:r>
    </w:p>
    <w:p w14:paraId="08E9A5AE" w14:textId="77777777" w:rsidR="003775EF" w:rsidRPr="00061D04" w:rsidRDefault="003775EF" w:rsidP="00061D04">
      <w:pPr>
        <w:pStyle w:val="ListParagraph"/>
        <w:overflowPunct/>
        <w:autoSpaceDE/>
        <w:autoSpaceDN/>
        <w:adjustRightInd/>
        <w:spacing w:after="120"/>
        <w:ind w:left="720" w:firstLineChars="0" w:firstLine="0"/>
        <w:textAlignment w:val="auto"/>
        <w:rPr>
          <w:rFonts w:eastAsia="SimSun"/>
        </w:rPr>
      </w:pPr>
    </w:p>
    <w:p w14:paraId="11375B6B" w14:textId="41914C98" w:rsidR="00061D04" w:rsidRPr="00086D69" w:rsidRDefault="00061D04" w:rsidP="00061D04">
      <w:pPr>
        <w:pStyle w:val="ListParagraph"/>
        <w:numPr>
          <w:ilvl w:val="0"/>
          <w:numId w:val="3"/>
        </w:numPr>
        <w:overflowPunct/>
        <w:autoSpaceDE/>
        <w:autoSpaceDN/>
        <w:adjustRightInd/>
        <w:spacing w:after="120"/>
        <w:ind w:left="720" w:firstLineChars="0"/>
        <w:textAlignment w:val="auto"/>
        <w:rPr>
          <w:rFonts w:eastAsia="SimSun"/>
          <w:b/>
          <w:bCs/>
          <w:highlight w:val="green"/>
        </w:rPr>
      </w:pPr>
      <w:r w:rsidRPr="00086D69">
        <w:rPr>
          <w:rFonts w:eastAsia="SimSun"/>
          <w:b/>
          <w:bCs/>
          <w:highlight w:val="green"/>
        </w:rPr>
        <w:t>Agreement:</w:t>
      </w:r>
    </w:p>
    <w:p w14:paraId="6FF80AE5" w14:textId="257908B0" w:rsidR="00061D04" w:rsidRPr="00086D69" w:rsidRDefault="000A3F4F" w:rsidP="000B0911">
      <w:pPr>
        <w:pStyle w:val="ListParagraph"/>
        <w:numPr>
          <w:ilvl w:val="1"/>
          <w:numId w:val="3"/>
        </w:numPr>
        <w:overflowPunct/>
        <w:autoSpaceDE/>
        <w:autoSpaceDN/>
        <w:adjustRightInd/>
        <w:spacing w:after="120"/>
        <w:ind w:firstLineChars="0"/>
        <w:textAlignment w:val="auto"/>
        <w:rPr>
          <w:rFonts w:eastAsia="SimSun"/>
          <w:highlight w:val="green"/>
        </w:rPr>
      </w:pPr>
      <w:r>
        <w:rPr>
          <w:rFonts w:eastAsia="SimSun"/>
          <w:highlight w:val="green"/>
        </w:rPr>
        <w:t>Descope</w:t>
      </w:r>
      <w:r w:rsidRPr="000A3F4F">
        <w:rPr>
          <w:rFonts w:eastAsia="SimSun"/>
          <w:highlight w:val="green"/>
        </w:rPr>
        <w:t xml:space="preserve"> </w:t>
      </w:r>
      <w:r w:rsidR="000B0911" w:rsidRPr="00086D69">
        <w:rPr>
          <w:rFonts w:eastAsia="SimSun"/>
          <w:highlight w:val="green"/>
        </w:rPr>
        <w:t xml:space="preserve">the L3 reporting based FR2 unknown </w:t>
      </w:r>
      <w:proofErr w:type="spellStart"/>
      <w:r w:rsidR="000B0911" w:rsidRPr="00086D69">
        <w:rPr>
          <w:rFonts w:eastAsia="SimSun"/>
          <w:highlight w:val="green"/>
        </w:rPr>
        <w:t>SCell</w:t>
      </w:r>
      <w:proofErr w:type="spellEnd"/>
      <w:r w:rsidR="000B0911" w:rsidRPr="00086D69">
        <w:rPr>
          <w:rFonts w:eastAsia="SimSun"/>
          <w:highlight w:val="green"/>
        </w:rPr>
        <w:t xml:space="preserve"> activation enhancement for </w:t>
      </w:r>
      <w:r w:rsidR="000B0911" w:rsidRPr="00086D69">
        <w:rPr>
          <w:rFonts w:eastAsia="SimSun"/>
          <w:highlight w:val="green"/>
        </w:rPr>
        <w:t xml:space="preserve">direct </w:t>
      </w:r>
      <w:proofErr w:type="spellStart"/>
      <w:r w:rsidR="000B0911" w:rsidRPr="00086D69">
        <w:rPr>
          <w:rFonts w:eastAsia="SimSun"/>
          <w:highlight w:val="green"/>
        </w:rPr>
        <w:t>SCell</w:t>
      </w:r>
      <w:proofErr w:type="spellEnd"/>
      <w:r w:rsidR="000B0911" w:rsidRPr="00086D69">
        <w:rPr>
          <w:rFonts w:eastAsia="SimSun"/>
          <w:highlight w:val="green"/>
        </w:rPr>
        <w:t xml:space="preserve"> activation</w:t>
      </w:r>
      <w:r w:rsidR="000B0911" w:rsidRPr="00086D69">
        <w:rPr>
          <w:rFonts w:eastAsia="SimSun"/>
          <w:highlight w:val="green"/>
        </w:rPr>
        <w:t xml:space="preserve"> in R18.</w:t>
      </w:r>
    </w:p>
    <w:p w14:paraId="24A38FE9" w14:textId="19D333ED" w:rsidR="000B0911" w:rsidRPr="00086D69" w:rsidRDefault="000B0911" w:rsidP="000B0911">
      <w:pPr>
        <w:pStyle w:val="ListParagraph"/>
        <w:numPr>
          <w:ilvl w:val="1"/>
          <w:numId w:val="3"/>
        </w:numPr>
        <w:overflowPunct/>
        <w:autoSpaceDE/>
        <w:autoSpaceDN/>
        <w:adjustRightInd/>
        <w:spacing w:after="120"/>
        <w:ind w:firstLineChars="0"/>
        <w:textAlignment w:val="auto"/>
        <w:rPr>
          <w:rFonts w:eastAsia="SimSun"/>
          <w:highlight w:val="green"/>
        </w:rPr>
      </w:pPr>
      <w:r w:rsidRPr="00086D69">
        <w:rPr>
          <w:rFonts w:eastAsia="SimSun"/>
          <w:highlight w:val="green"/>
        </w:rPr>
        <w:lastRenderedPageBreak/>
        <w:t xml:space="preserve">The </w:t>
      </w:r>
      <w:r w:rsidRPr="00086D69">
        <w:rPr>
          <w:rFonts w:eastAsia="SimSun"/>
          <w:highlight w:val="green"/>
        </w:rPr>
        <w:t>enhancement under discussion</w:t>
      </w:r>
      <w:r w:rsidRPr="00086D69">
        <w:rPr>
          <w:rFonts w:eastAsia="SimSun"/>
          <w:highlight w:val="green"/>
        </w:rPr>
        <w:t xml:space="preserve"> except the </w:t>
      </w:r>
      <w:r w:rsidRPr="00086D69">
        <w:rPr>
          <w:rFonts w:eastAsia="SimSun"/>
          <w:highlight w:val="green"/>
        </w:rPr>
        <w:t>L3 reporting based</w:t>
      </w:r>
      <w:r w:rsidRPr="00086D69">
        <w:rPr>
          <w:rFonts w:eastAsia="SimSun"/>
          <w:highlight w:val="green"/>
        </w:rPr>
        <w:t xml:space="preserve"> enhancement</w:t>
      </w:r>
      <w:r w:rsidRPr="00086D69">
        <w:rPr>
          <w:rFonts w:eastAsia="SimSun"/>
          <w:highlight w:val="green"/>
        </w:rPr>
        <w:t xml:space="preserve"> can also </w:t>
      </w:r>
      <w:proofErr w:type="gramStart"/>
      <w:r w:rsidRPr="00086D69">
        <w:rPr>
          <w:rFonts w:eastAsia="SimSun"/>
          <w:highlight w:val="green"/>
        </w:rPr>
        <w:t xml:space="preserve">apply </w:t>
      </w:r>
      <w:r w:rsidRPr="00086D69">
        <w:rPr>
          <w:rFonts w:eastAsia="SimSun"/>
          <w:highlight w:val="green"/>
        </w:rPr>
        <w:t xml:space="preserve"> </w:t>
      </w:r>
      <w:r w:rsidRPr="00086D69">
        <w:rPr>
          <w:rFonts w:eastAsia="SimSun"/>
          <w:highlight w:val="green"/>
        </w:rPr>
        <w:t>to</w:t>
      </w:r>
      <w:proofErr w:type="gramEnd"/>
      <w:r w:rsidRPr="00086D69">
        <w:rPr>
          <w:rFonts w:eastAsia="SimSun"/>
          <w:highlight w:val="green"/>
        </w:rPr>
        <w:t xml:space="preserve"> </w:t>
      </w:r>
      <w:r w:rsidRPr="00086D69">
        <w:rPr>
          <w:rFonts w:eastAsia="SimSun"/>
          <w:highlight w:val="green"/>
        </w:rPr>
        <w:t xml:space="preserve">direct </w:t>
      </w:r>
      <w:proofErr w:type="spellStart"/>
      <w:r w:rsidRPr="00086D69">
        <w:rPr>
          <w:rFonts w:eastAsia="SimSun"/>
          <w:highlight w:val="green"/>
        </w:rPr>
        <w:t>SCell</w:t>
      </w:r>
      <w:proofErr w:type="spellEnd"/>
      <w:r w:rsidRPr="00086D69">
        <w:rPr>
          <w:rFonts w:eastAsia="SimSun"/>
          <w:highlight w:val="green"/>
        </w:rPr>
        <w:t xml:space="preserve"> activation</w:t>
      </w:r>
      <w:r w:rsidRPr="00086D69">
        <w:rPr>
          <w:rFonts w:eastAsia="SimSun"/>
          <w:highlight w:val="green"/>
        </w:rPr>
        <w:t>.</w:t>
      </w:r>
    </w:p>
    <w:p w14:paraId="4C7E68CC" w14:textId="567BC88A" w:rsidR="000B0911" w:rsidRPr="00086D69" w:rsidRDefault="000B0911" w:rsidP="000B0911">
      <w:pPr>
        <w:pStyle w:val="ListParagraph"/>
        <w:numPr>
          <w:ilvl w:val="1"/>
          <w:numId w:val="3"/>
        </w:numPr>
        <w:overflowPunct/>
        <w:autoSpaceDE/>
        <w:autoSpaceDN/>
        <w:adjustRightInd/>
        <w:spacing w:after="120"/>
        <w:ind w:firstLineChars="0"/>
        <w:textAlignment w:val="auto"/>
        <w:rPr>
          <w:rFonts w:eastAsia="SimSun"/>
          <w:highlight w:val="green"/>
        </w:rPr>
      </w:pPr>
      <w:r w:rsidRPr="00086D69">
        <w:rPr>
          <w:rFonts w:eastAsia="SimSun"/>
          <w:highlight w:val="green"/>
        </w:rPr>
        <w:t>The enhancement under discussion can also apply to other single</w:t>
      </w:r>
      <w:r w:rsidRPr="00086D69">
        <w:rPr>
          <w:rFonts w:eastAsia="SimSun"/>
          <w:highlight w:val="green"/>
        </w:rPr>
        <w:t xml:space="preserve"> </w:t>
      </w:r>
      <w:r w:rsidRPr="00086D69">
        <w:rPr>
          <w:rFonts w:eastAsia="SimSun"/>
          <w:highlight w:val="green"/>
        </w:rPr>
        <w:t xml:space="preserve">PUCCH </w:t>
      </w:r>
      <w:proofErr w:type="spellStart"/>
      <w:r w:rsidRPr="00086D69">
        <w:rPr>
          <w:rFonts w:eastAsia="SimSun"/>
          <w:highlight w:val="green"/>
        </w:rPr>
        <w:t>SCell</w:t>
      </w:r>
      <w:proofErr w:type="spellEnd"/>
      <w:r w:rsidRPr="00086D69">
        <w:rPr>
          <w:rFonts w:eastAsia="SimSun"/>
          <w:highlight w:val="green"/>
        </w:rPr>
        <w:t xml:space="preserve"> </w:t>
      </w:r>
      <w:proofErr w:type="gramStart"/>
      <w:r w:rsidRPr="00086D69">
        <w:rPr>
          <w:rFonts w:eastAsia="SimSun"/>
          <w:highlight w:val="green"/>
        </w:rPr>
        <w:t>activation</w:t>
      </w:r>
      <w:proofErr w:type="gramEnd"/>
    </w:p>
    <w:p w14:paraId="1B28314D" w14:textId="77777777" w:rsidR="00061D04" w:rsidRPr="00061D04" w:rsidRDefault="00061D04" w:rsidP="00061D04">
      <w:pPr>
        <w:pStyle w:val="ListParagraph"/>
        <w:overflowPunct/>
        <w:autoSpaceDE/>
        <w:autoSpaceDN/>
        <w:adjustRightInd/>
        <w:spacing w:after="120"/>
        <w:ind w:left="720" w:firstLineChars="0" w:firstLine="0"/>
        <w:textAlignment w:val="auto"/>
        <w:rPr>
          <w:rFonts w:eastAsia="SimSun"/>
          <w:b/>
          <w:bCs/>
        </w:rPr>
      </w:pPr>
    </w:p>
    <w:p w14:paraId="2FD45171" w14:textId="77777777" w:rsidR="008177EF" w:rsidRPr="00C62A02" w:rsidRDefault="008177EF" w:rsidP="008177EF">
      <w:pPr>
        <w:pStyle w:val="ListParagraph"/>
        <w:ind w:left="766" w:firstLineChars="0" w:firstLine="0"/>
        <w:rPr>
          <w:highlight w:val="yellow"/>
        </w:rPr>
      </w:pPr>
    </w:p>
    <w:p w14:paraId="07FB4DCA" w14:textId="07A30EFD" w:rsidR="00B216CB" w:rsidRPr="00C62A02" w:rsidRDefault="00B216CB" w:rsidP="00B216CB">
      <w:pPr>
        <w:rPr>
          <w:b/>
          <w:u w:val="single"/>
          <w:lang w:eastAsia="ko-KR"/>
        </w:rPr>
      </w:pPr>
      <w:r w:rsidRPr="00C62A02">
        <w:rPr>
          <w:b/>
          <w:u w:val="single"/>
          <w:lang w:eastAsia="ko-KR"/>
        </w:rPr>
        <w:t xml:space="preserve">Issue 0-2: </w:t>
      </w:r>
      <w:r w:rsidRPr="00C62A02">
        <w:rPr>
          <w:b/>
          <w:u w:val="single"/>
          <w:lang w:eastAsia="ko-KR"/>
        </w:rPr>
        <w:tab/>
        <w:t>Enhancement for multiple FR2 unknown SCells’ activation</w:t>
      </w:r>
    </w:p>
    <w:p w14:paraId="4EE402F1" w14:textId="77777777" w:rsidR="00B216CB" w:rsidRPr="00C62A02" w:rsidRDefault="00B216CB" w:rsidP="00B216CB">
      <w:pPr>
        <w:rPr>
          <w:b/>
          <w:u w:val="single"/>
          <w:lang w:eastAsia="ko-KR"/>
        </w:rPr>
      </w:pPr>
    </w:p>
    <w:p w14:paraId="212B020B" w14:textId="77777777" w:rsidR="00223D4C" w:rsidRDefault="00B216CB"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w:t>
      </w:r>
      <w:r w:rsidR="00223D4C">
        <w:rPr>
          <w:rFonts w:eastAsia="SimSun"/>
          <w:color w:val="000000" w:themeColor="text1"/>
        </w:rPr>
        <w:t>, vivo</w:t>
      </w:r>
      <w:r w:rsidRPr="00C62A02">
        <w:rPr>
          <w:rFonts w:eastAsia="SimSun"/>
          <w:color w:val="000000" w:themeColor="text1"/>
        </w:rPr>
        <w:t xml:space="preserve">): </w:t>
      </w:r>
      <w:r w:rsidRPr="00223D4C">
        <w:rPr>
          <w:rFonts w:eastAsia="SimSun"/>
          <w:color w:val="000000" w:themeColor="text1"/>
        </w:rPr>
        <w:t xml:space="preserve">RAN4 to discuss whether to define requirements for multiple SCell activation involving unknown FR2 to-be-activated SCell without active serving cell or known to-be-activated SCell in the same band. </w:t>
      </w:r>
    </w:p>
    <w:p w14:paraId="1C51B91C" w14:textId="53A2B6A9" w:rsidR="00B216CB" w:rsidRDefault="00B216CB"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sidRPr="00223D4C">
        <w:rPr>
          <w:rFonts w:eastAsia="SimSun"/>
          <w:color w:val="000000" w:themeColor="text1"/>
        </w:rPr>
        <w:t>If RAN4 decide to define requirements, it should be discussed after the requirements for single SCell activation is completed.</w:t>
      </w:r>
      <w:r w:rsidR="00223D4C">
        <w:rPr>
          <w:rFonts w:eastAsia="SimSun"/>
          <w:color w:val="000000" w:themeColor="text1"/>
        </w:rPr>
        <w:t xml:space="preserve"> (Huawei)</w:t>
      </w:r>
    </w:p>
    <w:p w14:paraId="3620AD26" w14:textId="43C87697" w:rsidR="00223D4C" w:rsidRPr="00223D4C" w:rsidRDefault="00223D4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sidRPr="00223D4C">
        <w:rPr>
          <w:rFonts w:eastAsia="SimSun"/>
          <w:color w:val="000000" w:themeColor="text1"/>
        </w:rPr>
        <w:t>RAN4 inform RAN2 about RAN4’s decision regarding multiple SCell activation, especially on the issues that may have RAN2 signalling impact</w:t>
      </w:r>
      <w:r>
        <w:rPr>
          <w:rFonts w:eastAsia="SimSun"/>
          <w:color w:val="000000" w:themeColor="text1"/>
        </w:rPr>
        <w:t>. (vivo)</w:t>
      </w:r>
    </w:p>
    <w:p w14:paraId="06372DAF" w14:textId="77777777" w:rsidR="00B216CB" w:rsidRPr="00C62A02" w:rsidRDefault="00B216CB" w:rsidP="00B216CB">
      <w:pPr>
        <w:rPr>
          <w:b/>
          <w:u w:val="single"/>
          <w:lang w:eastAsia="ko-KR"/>
        </w:rPr>
      </w:pPr>
    </w:p>
    <w:p w14:paraId="0DE04322" w14:textId="77777777"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rPr>
      </w:pPr>
      <w:r w:rsidRPr="00C62A02">
        <w:rPr>
          <w:rFonts w:eastAsia="SimSun"/>
        </w:rPr>
        <w:t>Recommended WF</w:t>
      </w:r>
    </w:p>
    <w:p w14:paraId="6F7C1770" w14:textId="242C2E84" w:rsidR="00B216CB"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r w:rsidR="00223D4C">
        <w:rPr>
          <w:rFonts w:eastAsia="SimSun"/>
        </w:rPr>
        <w:t>, and if RAN4 made conclusion, it’s necessary to inform RAN2 ASAP.</w:t>
      </w:r>
    </w:p>
    <w:p w14:paraId="61C50D80" w14:textId="77777777" w:rsidR="00061D04" w:rsidRDefault="00061D04" w:rsidP="00061D04">
      <w:pPr>
        <w:pStyle w:val="ListParagraph"/>
        <w:overflowPunct/>
        <w:autoSpaceDE/>
        <w:autoSpaceDN/>
        <w:adjustRightInd/>
        <w:spacing w:after="120"/>
        <w:ind w:left="1440" w:firstLineChars="0" w:firstLine="0"/>
        <w:textAlignment w:val="auto"/>
        <w:rPr>
          <w:rFonts w:eastAsia="SimSun"/>
        </w:rPr>
      </w:pPr>
      <w:bookmarkStart w:id="2" w:name="OLE_LINK1"/>
    </w:p>
    <w:p w14:paraId="5FA3C47C"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28B5B2D9" w14:textId="77777777" w:rsidR="00061D04" w:rsidRPr="00061D04" w:rsidRDefault="00061D04" w:rsidP="00061D04">
      <w:pPr>
        <w:pStyle w:val="ListParagraph"/>
        <w:overflowPunct/>
        <w:autoSpaceDE/>
        <w:autoSpaceDN/>
        <w:adjustRightInd/>
        <w:spacing w:after="120"/>
        <w:ind w:left="720" w:firstLineChars="0" w:firstLine="0"/>
        <w:textAlignment w:val="auto"/>
        <w:rPr>
          <w:rFonts w:eastAsia="SimSun"/>
        </w:rPr>
      </w:pPr>
    </w:p>
    <w:p w14:paraId="5D9AF497" w14:textId="07915FE4" w:rsidR="00061D04" w:rsidRPr="000A3F4F" w:rsidRDefault="000A3F4F" w:rsidP="00061D04">
      <w:pPr>
        <w:pStyle w:val="ListParagraph"/>
        <w:numPr>
          <w:ilvl w:val="0"/>
          <w:numId w:val="3"/>
        </w:numPr>
        <w:overflowPunct/>
        <w:autoSpaceDE/>
        <w:autoSpaceDN/>
        <w:adjustRightInd/>
        <w:spacing w:after="120"/>
        <w:ind w:left="720" w:firstLineChars="0"/>
        <w:textAlignment w:val="auto"/>
        <w:rPr>
          <w:rFonts w:eastAsia="SimSun"/>
          <w:b/>
          <w:bCs/>
          <w:highlight w:val="yellow"/>
        </w:rPr>
      </w:pPr>
      <w:r w:rsidRPr="000A3F4F">
        <w:rPr>
          <w:rFonts w:eastAsia="SimSun"/>
          <w:b/>
          <w:bCs/>
          <w:highlight w:val="yellow"/>
        </w:rPr>
        <w:t xml:space="preserve">Tentative </w:t>
      </w:r>
      <w:r w:rsidR="00061D04" w:rsidRPr="000A3F4F">
        <w:rPr>
          <w:rFonts w:eastAsia="SimSun"/>
          <w:b/>
          <w:bCs/>
          <w:highlight w:val="yellow"/>
        </w:rPr>
        <w:t>Agreement:</w:t>
      </w:r>
    </w:p>
    <w:p w14:paraId="1CA622D1" w14:textId="77777777" w:rsidR="00061D04" w:rsidRPr="000A3F4F" w:rsidRDefault="00061D04" w:rsidP="00061D04">
      <w:pPr>
        <w:pStyle w:val="ListParagraph"/>
        <w:tabs>
          <w:tab w:val="left" w:pos="1072"/>
        </w:tabs>
        <w:ind w:firstLine="482"/>
        <w:rPr>
          <w:rFonts w:eastAsia="SimSun"/>
          <w:highlight w:val="yellow"/>
        </w:rPr>
      </w:pPr>
      <w:r w:rsidRPr="000A3F4F">
        <w:rPr>
          <w:rFonts w:eastAsia="SimSun"/>
          <w:b/>
          <w:bCs/>
          <w:highlight w:val="yellow"/>
        </w:rPr>
        <w:tab/>
      </w:r>
    </w:p>
    <w:bookmarkEnd w:id="2"/>
    <w:p w14:paraId="232872B3" w14:textId="279F09F8" w:rsidR="00061D04" w:rsidRPr="00C62A02" w:rsidRDefault="000A3F4F" w:rsidP="00061D04">
      <w:pPr>
        <w:pStyle w:val="ListParagraph"/>
        <w:overflowPunct/>
        <w:autoSpaceDE/>
        <w:autoSpaceDN/>
        <w:adjustRightInd/>
        <w:spacing w:after="120"/>
        <w:ind w:left="936" w:firstLineChars="0" w:firstLine="0"/>
        <w:textAlignment w:val="auto"/>
        <w:rPr>
          <w:rFonts w:eastAsia="SimSun"/>
        </w:rPr>
      </w:pPr>
      <w:r w:rsidRPr="000A3F4F">
        <w:rPr>
          <w:rFonts w:eastAsia="SimSun"/>
          <w:highlight w:val="yellow"/>
        </w:rPr>
        <w:t xml:space="preserve">Descope </w:t>
      </w:r>
      <w:r w:rsidR="00086D69" w:rsidRPr="000A3F4F">
        <w:rPr>
          <w:rFonts w:eastAsia="SimSun"/>
          <w:highlight w:val="yellow"/>
        </w:rPr>
        <w:t xml:space="preserve">the FR2 unknown </w:t>
      </w:r>
      <w:proofErr w:type="spellStart"/>
      <w:r w:rsidR="00086D69" w:rsidRPr="000A3F4F">
        <w:rPr>
          <w:rFonts w:eastAsia="SimSun"/>
          <w:highlight w:val="yellow"/>
        </w:rPr>
        <w:t>SCell</w:t>
      </w:r>
      <w:proofErr w:type="spellEnd"/>
      <w:r w:rsidR="00086D69" w:rsidRPr="000A3F4F">
        <w:rPr>
          <w:rFonts w:eastAsia="SimSun"/>
          <w:highlight w:val="yellow"/>
        </w:rPr>
        <w:t xml:space="preserve"> activation enhancement for multiple </w:t>
      </w:r>
      <w:proofErr w:type="spellStart"/>
      <w:r w:rsidR="00086D69" w:rsidRPr="000A3F4F">
        <w:rPr>
          <w:rFonts w:eastAsia="SimSun"/>
          <w:highlight w:val="yellow"/>
        </w:rPr>
        <w:t>SCell</w:t>
      </w:r>
      <w:proofErr w:type="spellEnd"/>
      <w:r w:rsidR="00086D69" w:rsidRPr="000A3F4F">
        <w:rPr>
          <w:rFonts w:eastAsia="SimSun"/>
          <w:highlight w:val="yellow"/>
        </w:rPr>
        <w:t xml:space="preserve"> activation case in R18.</w:t>
      </w:r>
    </w:p>
    <w:p w14:paraId="29FF63CC" w14:textId="77777777" w:rsidR="007A1C95" w:rsidRPr="00C62A02" w:rsidRDefault="007A1C95" w:rsidP="007A1C95">
      <w:pPr>
        <w:rPr>
          <w:highlight w:val="yellow"/>
        </w:rPr>
      </w:pPr>
    </w:p>
    <w:p w14:paraId="59035C87" w14:textId="272B5B2C" w:rsidR="00B216CB" w:rsidRPr="00C62A02" w:rsidRDefault="00B216CB" w:rsidP="00B216CB">
      <w:pPr>
        <w:rPr>
          <w:b/>
          <w:u w:val="single"/>
          <w:lang w:eastAsia="ko-KR"/>
        </w:rPr>
      </w:pPr>
      <w:r w:rsidRPr="00C62A02">
        <w:rPr>
          <w:b/>
          <w:u w:val="single"/>
          <w:lang w:eastAsia="ko-KR"/>
        </w:rPr>
        <w:t xml:space="preserve">Issue 0-3: </w:t>
      </w:r>
      <w:r w:rsidRPr="00C62A02">
        <w:rPr>
          <w:b/>
          <w:u w:val="single"/>
          <w:lang w:eastAsia="ko-KR"/>
        </w:rPr>
        <w:tab/>
        <w:t>whether to consider SCell activation requirements for FR2-2</w:t>
      </w:r>
    </w:p>
    <w:p w14:paraId="71019975" w14:textId="77777777" w:rsidR="00B216CB" w:rsidRPr="00C62A02" w:rsidRDefault="00B216CB" w:rsidP="00B216CB">
      <w:pPr>
        <w:rPr>
          <w:b/>
          <w:u w:val="single"/>
          <w:lang w:eastAsia="ko-KR"/>
        </w:rPr>
      </w:pPr>
    </w:p>
    <w:p w14:paraId="6569055A" w14:textId="3178A639"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sidRPr="00C62A02">
        <w:rPr>
          <w:rFonts w:eastAsia="SimSun"/>
          <w:color w:val="000000" w:themeColor="text1"/>
        </w:rPr>
        <w:t>Proposals (Huawei): RAN4 to clarify whether SCell activation requirements for FR2-2 are included or not.</w:t>
      </w:r>
    </w:p>
    <w:p w14:paraId="08FF449C" w14:textId="77777777" w:rsidR="00B216CB" w:rsidRPr="00C62A02" w:rsidRDefault="00B216CB" w:rsidP="00B216CB">
      <w:pPr>
        <w:rPr>
          <w:b/>
          <w:u w:val="single"/>
          <w:lang w:eastAsia="ko-KR"/>
        </w:rPr>
      </w:pPr>
    </w:p>
    <w:p w14:paraId="43F7D243" w14:textId="77777777" w:rsidR="00B216CB" w:rsidRPr="00C62A02" w:rsidRDefault="00B216CB" w:rsidP="000052FB">
      <w:pPr>
        <w:pStyle w:val="ListParagraph"/>
        <w:numPr>
          <w:ilvl w:val="0"/>
          <w:numId w:val="3"/>
        </w:numPr>
        <w:overflowPunct/>
        <w:autoSpaceDE/>
        <w:autoSpaceDN/>
        <w:adjustRightInd/>
        <w:spacing w:after="120"/>
        <w:ind w:left="720" w:firstLineChars="0"/>
        <w:textAlignment w:val="auto"/>
        <w:rPr>
          <w:rFonts w:eastAsia="SimSun"/>
        </w:rPr>
      </w:pPr>
      <w:r w:rsidRPr="00C62A02">
        <w:rPr>
          <w:rFonts w:eastAsia="SimSun"/>
        </w:rPr>
        <w:t>Recommended WF</w:t>
      </w:r>
    </w:p>
    <w:p w14:paraId="154A3A05" w14:textId="77777777"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To conclude on the proposal in this meeting</w:t>
      </w:r>
    </w:p>
    <w:p w14:paraId="615849EE" w14:textId="2347B54E" w:rsidR="00B216CB" w:rsidRPr="00C62A02" w:rsidRDefault="00B216CB" w:rsidP="000052FB">
      <w:pPr>
        <w:pStyle w:val="ListParagraph"/>
        <w:numPr>
          <w:ilvl w:val="1"/>
          <w:numId w:val="3"/>
        </w:numPr>
        <w:overflowPunct/>
        <w:autoSpaceDE/>
        <w:autoSpaceDN/>
        <w:adjustRightInd/>
        <w:spacing w:after="120"/>
        <w:ind w:left="1440" w:firstLineChars="0"/>
        <w:textAlignment w:val="auto"/>
        <w:rPr>
          <w:rFonts w:eastAsia="SimSun"/>
        </w:rPr>
      </w:pPr>
      <w:r w:rsidRPr="00C62A02">
        <w:rPr>
          <w:rFonts w:eastAsia="SimSun"/>
        </w:rPr>
        <w:t xml:space="preserve">[Moderator]: the discussion so far is only for FR2-1. FR2-2 can be discussed in future release if needed (FR2-2 even has LBT and larger Rx beam sweeping factor), and please companies double confirm. </w:t>
      </w:r>
    </w:p>
    <w:p w14:paraId="6BDB5972" w14:textId="77777777" w:rsidR="00B216CB" w:rsidRDefault="00B216CB" w:rsidP="007A1C95">
      <w:pPr>
        <w:rPr>
          <w:highlight w:val="yellow"/>
        </w:rPr>
      </w:pPr>
    </w:p>
    <w:p w14:paraId="25DB4A09" w14:textId="77777777" w:rsidR="00061D04" w:rsidRDefault="00061D04" w:rsidP="00061D04">
      <w:pPr>
        <w:pStyle w:val="ListParagraph"/>
        <w:overflowPunct/>
        <w:autoSpaceDE/>
        <w:autoSpaceDN/>
        <w:adjustRightInd/>
        <w:spacing w:after="120"/>
        <w:ind w:left="1440" w:firstLineChars="0" w:firstLine="0"/>
        <w:textAlignment w:val="auto"/>
        <w:rPr>
          <w:rFonts w:eastAsia="SimSun"/>
        </w:rPr>
      </w:pPr>
    </w:p>
    <w:p w14:paraId="68B40585"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5D44BFBE" w14:textId="77777777" w:rsidR="00061D04" w:rsidRPr="00061D04" w:rsidRDefault="00061D04" w:rsidP="00061D04">
      <w:pPr>
        <w:pStyle w:val="ListParagraph"/>
        <w:overflowPunct/>
        <w:autoSpaceDE/>
        <w:autoSpaceDN/>
        <w:adjustRightInd/>
        <w:spacing w:after="120"/>
        <w:ind w:left="720" w:firstLineChars="0" w:firstLine="0"/>
        <w:textAlignment w:val="auto"/>
        <w:rPr>
          <w:rFonts w:eastAsia="SimSun"/>
        </w:rPr>
      </w:pPr>
    </w:p>
    <w:p w14:paraId="317CC29A" w14:textId="77777777" w:rsidR="00061D04" w:rsidRPr="000A3F4F" w:rsidRDefault="00061D04" w:rsidP="00061D04">
      <w:pPr>
        <w:pStyle w:val="ListParagraph"/>
        <w:numPr>
          <w:ilvl w:val="0"/>
          <w:numId w:val="3"/>
        </w:numPr>
        <w:overflowPunct/>
        <w:autoSpaceDE/>
        <w:autoSpaceDN/>
        <w:adjustRightInd/>
        <w:spacing w:after="120"/>
        <w:ind w:left="720" w:firstLineChars="0"/>
        <w:textAlignment w:val="auto"/>
        <w:rPr>
          <w:rFonts w:eastAsia="SimSun"/>
          <w:b/>
          <w:bCs/>
          <w:highlight w:val="green"/>
        </w:rPr>
      </w:pPr>
      <w:r w:rsidRPr="000A3F4F">
        <w:rPr>
          <w:rFonts w:eastAsia="SimSun"/>
          <w:b/>
          <w:bCs/>
          <w:highlight w:val="green"/>
        </w:rPr>
        <w:t>Agreement:</w:t>
      </w:r>
    </w:p>
    <w:p w14:paraId="7AC977B4" w14:textId="724BF4F8" w:rsidR="000A3F4F" w:rsidRPr="00C62A02" w:rsidRDefault="00061D04" w:rsidP="000A3F4F">
      <w:pPr>
        <w:pStyle w:val="ListParagraph"/>
        <w:overflowPunct/>
        <w:autoSpaceDE/>
        <w:autoSpaceDN/>
        <w:adjustRightInd/>
        <w:spacing w:after="120"/>
        <w:ind w:left="936" w:firstLineChars="0" w:firstLine="0"/>
        <w:textAlignment w:val="auto"/>
        <w:rPr>
          <w:rFonts w:eastAsia="SimSun"/>
        </w:rPr>
      </w:pPr>
      <w:r w:rsidRPr="000A3F4F">
        <w:rPr>
          <w:rFonts w:eastAsia="SimSun"/>
          <w:b/>
          <w:bCs/>
          <w:highlight w:val="green"/>
        </w:rPr>
        <w:lastRenderedPageBreak/>
        <w:tab/>
      </w:r>
      <w:r w:rsidR="000A3F4F">
        <w:rPr>
          <w:rFonts w:eastAsia="SimSun"/>
          <w:highlight w:val="green"/>
        </w:rPr>
        <w:t>Descope</w:t>
      </w:r>
      <w:r w:rsidR="000A3F4F" w:rsidRPr="000A3F4F">
        <w:rPr>
          <w:rFonts w:eastAsia="SimSun"/>
          <w:highlight w:val="green"/>
        </w:rPr>
        <w:t xml:space="preserve"> the </w:t>
      </w:r>
      <w:proofErr w:type="spellStart"/>
      <w:r w:rsidR="000A3F4F" w:rsidRPr="000A3F4F">
        <w:rPr>
          <w:rFonts w:eastAsia="SimSun"/>
          <w:highlight w:val="green"/>
        </w:rPr>
        <w:t>SCell</w:t>
      </w:r>
      <w:proofErr w:type="spellEnd"/>
      <w:r w:rsidR="000A3F4F" w:rsidRPr="000A3F4F">
        <w:rPr>
          <w:rFonts w:eastAsia="SimSun"/>
          <w:highlight w:val="green"/>
        </w:rPr>
        <w:t xml:space="preserve"> activation enhancement in</w:t>
      </w:r>
      <w:r w:rsidR="006066A3">
        <w:rPr>
          <w:rFonts w:eastAsia="SimSun"/>
          <w:highlight w:val="green"/>
        </w:rPr>
        <w:t xml:space="preserve"> FR2-2</w:t>
      </w:r>
      <w:r w:rsidR="000A3F4F" w:rsidRPr="000A3F4F">
        <w:rPr>
          <w:rFonts w:eastAsia="SimSun"/>
          <w:highlight w:val="green"/>
        </w:rPr>
        <w:t xml:space="preserve"> </w:t>
      </w:r>
      <w:r w:rsidR="006066A3">
        <w:rPr>
          <w:rFonts w:eastAsia="SimSun"/>
          <w:highlight w:val="green"/>
        </w:rPr>
        <w:t xml:space="preserve">in </w:t>
      </w:r>
      <w:r w:rsidR="000A3F4F" w:rsidRPr="000A3F4F">
        <w:rPr>
          <w:rFonts w:eastAsia="SimSun"/>
          <w:highlight w:val="green"/>
        </w:rPr>
        <w:t>R18.</w:t>
      </w:r>
    </w:p>
    <w:p w14:paraId="6DDBA8FB" w14:textId="1E021EA4" w:rsidR="00061D04" w:rsidRPr="00061D04" w:rsidRDefault="00061D04" w:rsidP="00061D04">
      <w:pPr>
        <w:pStyle w:val="ListParagraph"/>
        <w:tabs>
          <w:tab w:val="left" w:pos="1072"/>
        </w:tabs>
        <w:ind w:firstLine="480"/>
        <w:rPr>
          <w:rFonts w:eastAsia="SimSun"/>
        </w:rPr>
      </w:pPr>
    </w:p>
    <w:p w14:paraId="4290ECA1" w14:textId="77777777" w:rsidR="00061D04" w:rsidRDefault="00061D04" w:rsidP="007A1C95">
      <w:pPr>
        <w:rPr>
          <w:highlight w:val="yellow"/>
        </w:rPr>
      </w:pPr>
    </w:p>
    <w:p w14:paraId="47265D6F" w14:textId="77777777" w:rsidR="00061D04" w:rsidRPr="007A1C95" w:rsidRDefault="00061D04" w:rsidP="007A1C95">
      <w:pPr>
        <w:rPr>
          <w:highlight w:val="yellow"/>
        </w:rPr>
      </w:pPr>
    </w:p>
    <w:p w14:paraId="54AC0FE0" w14:textId="136D4382" w:rsidR="0025392D" w:rsidRDefault="00704AE9">
      <w:pPr>
        <w:pStyle w:val="Heading1"/>
        <w:rPr>
          <w:lang w:eastAsia="ja-JP"/>
        </w:rPr>
      </w:pPr>
      <w:r>
        <w:rPr>
          <w:lang w:eastAsia="ja-JP"/>
        </w:rPr>
        <w:t>Topic #</w:t>
      </w:r>
      <w:r w:rsidR="00BF4A40">
        <w:rPr>
          <w:lang w:eastAsia="ja-JP"/>
        </w:rPr>
        <w:t>1</w:t>
      </w:r>
      <w:r>
        <w:rPr>
          <w:lang w:eastAsia="ja-JP"/>
        </w:rPr>
        <w:t xml:space="preserve">: </w:t>
      </w:r>
      <w:r>
        <w:rPr>
          <w:rFonts w:eastAsia="Yu Mincho"/>
        </w:rPr>
        <w:t>L3 part enhancement for FR2 SCell activation (</w:t>
      </w:r>
      <w:r w:rsidR="0058265C">
        <w:rPr>
          <w:rFonts w:eastAsia="Yu Mincho"/>
        </w:rPr>
        <w:t>8</w:t>
      </w:r>
      <w:r>
        <w:rPr>
          <w:rFonts w:eastAsia="Yu Mincho"/>
        </w:rPr>
        <w:t>.9.2.1)</w:t>
      </w:r>
    </w:p>
    <w:p w14:paraId="67E9EE79" w14:textId="77777777" w:rsidR="0025392D" w:rsidRDefault="00704AE9">
      <w:pPr>
        <w:rPr>
          <w:i/>
          <w:color w:val="0070C0"/>
        </w:rPr>
      </w:pPr>
      <w:r>
        <w:rPr>
          <w:i/>
          <w:color w:val="0070C0"/>
        </w:rPr>
        <w:t xml:space="preserve">Main technical topic overview. The structure can be done based on sub-agenda basis. </w:t>
      </w:r>
    </w:p>
    <w:p w14:paraId="730C7957" w14:textId="77777777" w:rsidR="0025392D" w:rsidRDefault="00704AE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097F4E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BC7868F" w14:textId="075749A1" w:rsidR="00BE765B" w:rsidRPr="00D83996" w:rsidRDefault="00704AE9" w:rsidP="00BE765B">
      <w:pPr>
        <w:pStyle w:val="Heading3"/>
        <w:rPr>
          <w:sz w:val="24"/>
          <w:szCs w:val="16"/>
        </w:rPr>
      </w:pPr>
      <w:r>
        <w:rPr>
          <w:sz w:val="24"/>
          <w:szCs w:val="16"/>
        </w:rPr>
        <w:t xml:space="preserve">Sub-topic </w:t>
      </w:r>
      <w:proofErr w:type="gramStart"/>
      <w:r>
        <w:rPr>
          <w:sz w:val="24"/>
          <w:szCs w:val="16"/>
        </w:rPr>
        <w:t>1-1</w:t>
      </w:r>
      <w:proofErr w:type="gramEnd"/>
      <w:r>
        <w:rPr>
          <w:sz w:val="24"/>
          <w:szCs w:val="16"/>
        </w:rPr>
        <w:t xml:space="preserve"> </w:t>
      </w:r>
      <w:r w:rsidR="00D83996">
        <w:rPr>
          <w:sz w:val="24"/>
          <w:szCs w:val="16"/>
        </w:rPr>
        <w:t>L3 reporting during SCell activation</w:t>
      </w:r>
    </w:p>
    <w:p w14:paraId="0F6FB6B5" w14:textId="77777777" w:rsidR="0025392D" w:rsidRDefault="00704AE9">
      <w:pPr>
        <w:rPr>
          <w:i/>
          <w:color w:val="0070C0"/>
        </w:rPr>
      </w:pPr>
      <w:r>
        <w:rPr>
          <w:rFonts w:hint="eastAsia"/>
          <w:i/>
          <w:color w:val="0070C0"/>
        </w:rPr>
        <w:t xml:space="preserve">Sub-topic </w:t>
      </w:r>
      <w:r>
        <w:rPr>
          <w:i/>
          <w:color w:val="0070C0"/>
        </w:rPr>
        <w:t>description:</w:t>
      </w:r>
    </w:p>
    <w:p w14:paraId="70617B98" w14:textId="77777777" w:rsidR="00D83996" w:rsidRDefault="00704AE9" w:rsidP="00D83996">
      <w:pPr>
        <w:rPr>
          <w:i/>
          <w:color w:val="0070C0"/>
        </w:rPr>
      </w:pPr>
      <w:r>
        <w:rPr>
          <w:i/>
          <w:color w:val="0070C0"/>
        </w:rPr>
        <w:t>Open issues and candidate options before f2f meeting:</w:t>
      </w:r>
    </w:p>
    <w:p w14:paraId="40B6D6B4" w14:textId="77777777" w:rsidR="00D83996" w:rsidRDefault="00D83996" w:rsidP="00D83996">
      <w:pPr>
        <w:rPr>
          <w:i/>
          <w:color w:val="0070C0"/>
        </w:rPr>
      </w:pPr>
    </w:p>
    <w:p w14:paraId="30A19002" w14:textId="59484FDE" w:rsidR="00281F31" w:rsidRDefault="00D83996" w:rsidP="00694324">
      <w:pPr>
        <w:rPr>
          <w:b/>
          <w:color w:val="0070C0"/>
          <w:u w:val="single"/>
        </w:rPr>
      </w:pPr>
      <w:r w:rsidRPr="00D83996">
        <w:rPr>
          <w:b/>
          <w:color w:val="0070C0"/>
          <w:u w:val="single"/>
          <w:lang w:eastAsia="ko-KR"/>
        </w:rPr>
        <w:t>Issue 1-1-</w:t>
      </w:r>
      <w:r>
        <w:rPr>
          <w:b/>
          <w:color w:val="0070C0"/>
          <w:u w:val="single"/>
          <w:lang w:eastAsia="ko-KR"/>
        </w:rPr>
        <w:t>1</w:t>
      </w:r>
      <w:r w:rsidRPr="00D83996">
        <w:rPr>
          <w:b/>
          <w:color w:val="0070C0"/>
          <w:u w:val="single"/>
          <w:lang w:eastAsia="ko-KR"/>
        </w:rPr>
        <w:t xml:space="preserve">: </w:t>
      </w:r>
      <w:r w:rsidR="00223D4C">
        <w:rPr>
          <w:b/>
          <w:color w:val="0070C0"/>
          <w:u w:val="single"/>
        </w:rPr>
        <w:t xml:space="preserve">Additional </w:t>
      </w:r>
      <w:r w:rsidR="006D092A">
        <w:rPr>
          <w:b/>
          <w:color w:val="0070C0"/>
          <w:u w:val="single"/>
        </w:rPr>
        <w:t>solutions</w:t>
      </w:r>
      <w:r w:rsidR="00223D4C">
        <w:rPr>
          <w:b/>
          <w:color w:val="0070C0"/>
          <w:u w:val="single"/>
        </w:rPr>
        <w:t xml:space="preserve"> of</w:t>
      </w:r>
      <w:r w:rsidRPr="00D83996">
        <w:rPr>
          <w:b/>
          <w:color w:val="0070C0"/>
          <w:u w:val="single"/>
        </w:rPr>
        <w:t xml:space="preserve"> report L3 measurement results for unknown FR2 SCell activation enhancement</w:t>
      </w:r>
      <w:r w:rsidR="00223D4C">
        <w:rPr>
          <w:b/>
          <w:color w:val="0070C0"/>
          <w:u w:val="single"/>
        </w:rPr>
        <w:t xml:space="preserve"> (</w:t>
      </w:r>
      <w:r w:rsidR="00223D4C" w:rsidRPr="00223D4C">
        <w:rPr>
          <w:b/>
          <w:color w:val="0070C0"/>
          <w:u w:val="single"/>
        </w:rPr>
        <w:t>previous issue 1-1-1 in R4-2306315</w:t>
      </w:r>
      <w:r w:rsidR="00223D4C">
        <w:rPr>
          <w:b/>
          <w:color w:val="0070C0"/>
          <w:u w:val="single"/>
        </w:rPr>
        <w:t>)</w:t>
      </w:r>
    </w:p>
    <w:p w14:paraId="431CDAB6" w14:textId="77777777" w:rsidR="00223D4C" w:rsidRDefault="00223D4C" w:rsidP="00694324">
      <w:pPr>
        <w:rPr>
          <w:b/>
          <w:color w:val="0070C0"/>
          <w:u w:val="single"/>
        </w:rPr>
      </w:pPr>
    </w:p>
    <w:tbl>
      <w:tblPr>
        <w:tblStyle w:val="TableGrid"/>
        <w:tblW w:w="0" w:type="auto"/>
        <w:tblLook w:val="04A0" w:firstRow="1" w:lastRow="0" w:firstColumn="1" w:lastColumn="0" w:noHBand="0" w:noVBand="1"/>
      </w:tblPr>
      <w:tblGrid>
        <w:gridCol w:w="9631"/>
      </w:tblGrid>
      <w:tr w:rsidR="00223D4C" w14:paraId="53CC893D" w14:textId="77777777" w:rsidTr="00223D4C">
        <w:tc>
          <w:tcPr>
            <w:tcW w:w="9631" w:type="dxa"/>
          </w:tcPr>
          <w:p w14:paraId="73D283A4" w14:textId="77777777" w:rsidR="00223D4C" w:rsidRPr="00223D4C" w:rsidRDefault="00223D4C" w:rsidP="00223D4C">
            <w:pPr>
              <w:spacing w:after="0"/>
              <w:rPr>
                <w:i/>
                <w:color w:val="0070C0"/>
                <w:sz w:val="20"/>
                <w:szCs w:val="20"/>
              </w:rPr>
            </w:pPr>
            <w:r w:rsidRPr="00223D4C">
              <w:rPr>
                <w:i/>
                <w:color w:val="0070C0"/>
                <w:sz w:val="20"/>
                <w:szCs w:val="20"/>
              </w:rPr>
              <w:t>Last meeting agreement in R4-2306315:</w:t>
            </w:r>
          </w:p>
          <w:p w14:paraId="10430FE6" w14:textId="77777777" w:rsidR="00223D4C" w:rsidRPr="00223D4C" w:rsidRDefault="00223D4C" w:rsidP="000052FB">
            <w:pPr>
              <w:pStyle w:val="ListParagraph"/>
              <w:numPr>
                <w:ilvl w:val="0"/>
                <w:numId w:val="13"/>
              </w:numPr>
              <w:spacing w:after="0"/>
              <w:ind w:left="644" w:firstLineChars="0"/>
              <w:textAlignment w:val="auto"/>
              <w:rPr>
                <w:i/>
                <w:sz w:val="20"/>
                <w:szCs w:val="20"/>
                <w:lang w:eastAsia="ja-JP"/>
              </w:rPr>
            </w:pPr>
            <w:r w:rsidRPr="00223D4C">
              <w:rPr>
                <w:i/>
                <w:sz w:val="20"/>
                <w:szCs w:val="20"/>
                <w:lang w:eastAsia="ja-JP"/>
              </w:rPr>
              <w:t>Agreements (GTW, Monday Apr 17, 2023)</w:t>
            </w:r>
          </w:p>
          <w:p w14:paraId="77C5AE10" w14:textId="77777777" w:rsidR="00223D4C" w:rsidRPr="00223D4C" w:rsidRDefault="00223D4C" w:rsidP="000052FB">
            <w:pPr>
              <w:pStyle w:val="ListParagraph"/>
              <w:numPr>
                <w:ilvl w:val="1"/>
                <w:numId w:val="13"/>
              </w:numPr>
              <w:spacing w:after="0"/>
              <w:ind w:firstLineChars="0"/>
              <w:textAlignment w:val="auto"/>
              <w:rPr>
                <w:i/>
                <w:sz w:val="20"/>
                <w:szCs w:val="20"/>
                <w:lang w:eastAsia="ja-JP"/>
              </w:rPr>
            </w:pPr>
            <w:r w:rsidRPr="00223D4C">
              <w:rPr>
                <w:i/>
                <w:sz w:val="20"/>
                <w:szCs w:val="20"/>
              </w:rPr>
              <w:t xml:space="preserve">UE needs to report the L3 measurement result after SCell activation </w:t>
            </w:r>
            <w:proofErr w:type="gramStart"/>
            <w:r w:rsidRPr="00223D4C">
              <w:rPr>
                <w:i/>
                <w:sz w:val="20"/>
                <w:szCs w:val="20"/>
              </w:rPr>
              <w:t>command</w:t>
            </w:r>
            <w:proofErr w:type="gramEnd"/>
          </w:p>
          <w:p w14:paraId="6C49519B" w14:textId="5AE37CFC" w:rsidR="00223D4C" w:rsidRPr="00223D4C" w:rsidRDefault="00223D4C" w:rsidP="000052FB">
            <w:pPr>
              <w:pStyle w:val="ListParagraph"/>
              <w:numPr>
                <w:ilvl w:val="1"/>
                <w:numId w:val="13"/>
              </w:numPr>
              <w:spacing w:after="0"/>
              <w:ind w:firstLineChars="0"/>
              <w:textAlignment w:val="auto"/>
              <w:rPr>
                <w:sz w:val="20"/>
                <w:szCs w:val="20"/>
                <w:lang w:eastAsia="ja-JP"/>
              </w:rPr>
            </w:pPr>
            <w:r w:rsidRPr="00223D4C">
              <w:rPr>
                <w:i/>
                <w:sz w:val="20"/>
                <w:szCs w:val="20"/>
                <w:highlight w:val="yellow"/>
              </w:rPr>
              <w:t xml:space="preserve">FFS if additional solutions should be considered. Decision on additional solutions need to be made no later </w:t>
            </w:r>
            <w:proofErr w:type="spellStart"/>
            <w:r w:rsidRPr="00223D4C">
              <w:rPr>
                <w:i/>
                <w:sz w:val="20"/>
                <w:szCs w:val="20"/>
                <w:highlight w:val="yellow"/>
              </w:rPr>
              <w:t>that</w:t>
            </w:r>
            <w:proofErr w:type="spellEnd"/>
            <w:r w:rsidRPr="00223D4C">
              <w:rPr>
                <w:i/>
                <w:sz w:val="20"/>
                <w:szCs w:val="20"/>
                <w:highlight w:val="yellow"/>
              </w:rPr>
              <w:t xml:space="preserve"> in RAN4 #107.</w:t>
            </w:r>
          </w:p>
        </w:tc>
      </w:tr>
    </w:tbl>
    <w:p w14:paraId="106E2766" w14:textId="77777777" w:rsidR="00223D4C" w:rsidRPr="00D83996" w:rsidRDefault="00223D4C" w:rsidP="00694324">
      <w:pPr>
        <w:rPr>
          <w:i/>
          <w:color w:val="0070C0"/>
        </w:rPr>
      </w:pPr>
    </w:p>
    <w:p w14:paraId="1A3384D6" w14:textId="77777777" w:rsidR="00223D4C"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1 (</w:t>
      </w:r>
      <w:r w:rsidR="00D83996">
        <w:rPr>
          <w:rFonts w:eastAsia="SimSun"/>
          <w:color w:val="000000" w:themeColor="text1"/>
        </w:rPr>
        <w:t>Apple</w:t>
      </w:r>
      <w:r>
        <w:rPr>
          <w:rFonts w:eastAsia="SimSun"/>
          <w:color w:val="000000" w:themeColor="text1"/>
        </w:rPr>
        <w:t>):</w:t>
      </w:r>
      <w:r w:rsidR="00A85E6E">
        <w:rPr>
          <w:rFonts w:eastAsia="SimSun"/>
          <w:color w:val="000000" w:themeColor="text1"/>
        </w:rPr>
        <w:t xml:space="preserve"> </w:t>
      </w:r>
    </w:p>
    <w:p w14:paraId="5DDA941C" w14:textId="77777777" w:rsidR="00223D4C" w:rsidRDefault="00223D4C" w:rsidP="000052FB">
      <w:pPr>
        <w:pStyle w:val="ListParagraph"/>
        <w:numPr>
          <w:ilvl w:val="1"/>
          <w:numId w:val="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 xml:space="preserve">RAN4 to not consider additional solution for report L3 measurement results for unknown FR2 SCell activation enhancement in R18. </w:t>
      </w:r>
    </w:p>
    <w:p w14:paraId="233B9B73" w14:textId="1B711FB8" w:rsidR="0074014F" w:rsidRDefault="00223D4C" w:rsidP="000052FB">
      <w:pPr>
        <w:pStyle w:val="ListParagraph"/>
        <w:numPr>
          <w:ilvl w:val="1"/>
          <w:numId w:val="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Whether and how to extend the solution from R18 further mobility enhancement WI to SCell activation can be discussed in future release.</w:t>
      </w:r>
    </w:p>
    <w:p w14:paraId="5D7AE8EA" w14:textId="77777777" w:rsidR="00223D4C" w:rsidRPr="00223D4C" w:rsidRDefault="007A556B"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Option </w:t>
      </w:r>
      <w:r w:rsidR="00223D4C">
        <w:rPr>
          <w:rFonts w:eastAsia="SimSun"/>
          <w:color w:val="000000" w:themeColor="text1"/>
        </w:rPr>
        <w:t>2</w:t>
      </w:r>
      <w:r>
        <w:rPr>
          <w:rFonts w:eastAsia="SimSun"/>
          <w:color w:val="000000" w:themeColor="text1"/>
        </w:rPr>
        <w:t xml:space="preserve"> (</w:t>
      </w:r>
      <w:r w:rsidR="00223D4C">
        <w:rPr>
          <w:rFonts w:eastAsia="SimSun"/>
          <w:color w:val="000000" w:themeColor="text1"/>
        </w:rPr>
        <w:t>vivo</w:t>
      </w:r>
      <w:r>
        <w:rPr>
          <w:rFonts w:eastAsia="SimSun"/>
          <w:color w:val="000000" w:themeColor="text1"/>
        </w:rPr>
        <w:t>):</w:t>
      </w:r>
      <w:r w:rsidRPr="006D092A">
        <w:rPr>
          <w:rFonts w:eastAsia="SimSun"/>
          <w:color w:val="000000" w:themeColor="text1"/>
        </w:rPr>
        <w:t xml:space="preserve"> </w:t>
      </w:r>
    </w:p>
    <w:p w14:paraId="5F91A4BA" w14:textId="66FEF146" w:rsidR="007A556B" w:rsidRDefault="00223D4C" w:rsidP="000052FB">
      <w:pPr>
        <w:pStyle w:val="ListParagraph"/>
        <w:numPr>
          <w:ilvl w:val="1"/>
          <w:numId w:val="3"/>
        </w:numPr>
        <w:spacing w:after="180"/>
        <w:ind w:firstLineChars="0"/>
        <w:rPr>
          <w:rFonts w:eastAsia="SimSun"/>
          <w:color w:val="000000" w:themeColor="text1"/>
        </w:rPr>
      </w:pPr>
      <w:r w:rsidRPr="00223D4C">
        <w:rPr>
          <w:rFonts w:eastAsia="SimSun"/>
          <w:color w:val="000000" w:themeColor="text1"/>
        </w:rPr>
        <w:t>RAN4 may further discuss and clarify whether to re-use any newly introduced measurement and reporting mechanism, if agreed in other WIs based on RAN1/2 discussion, for unknown FR2 SCell activation delay reduction.</w:t>
      </w:r>
    </w:p>
    <w:p w14:paraId="3D53DDF0" w14:textId="77777777" w:rsidR="007A556B" w:rsidRPr="0074014F" w:rsidRDefault="007A556B" w:rsidP="007A556B">
      <w:pPr>
        <w:pStyle w:val="ListParagraph"/>
        <w:ind w:left="1656" w:firstLineChars="0" w:firstLine="0"/>
        <w:rPr>
          <w:rFonts w:eastAsia="SimSun"/>
          <w:color w:val="000000" w:themeColor="text1"/>
        </w:rPr>
      </w:pPr>
    </w:p>
    <w:p w14:paraId="7EFFD17F"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714F7D0" w14:textId="6D56B134" w:rsidR="0025392D" w:rsidRDefault="006D092A" w:rsidP="000052FB">
      <w:pPr>
        <w:pStyle w:val="ListParagraph"/>
        <w:numPr>
          <w:ilvl w:val="1"/>
          <w:numId w:val="3"/>
        </w:numPr>
        <w:overflowPunct/>
        <w:autoSpaceDE/>
        <w:autoSpaceDN/>
        <w:adjustRightInd/>
        <w:spacing w:after="120"/>
        <w:ind w:left="1440" w:firstLineChars="0"/>
        <w:textAlignment w:val="auto"/>
        <w:rPr>
          <w:rFonts w:eastAsia="SimSun"/>
        </w:rPr>
      </w:pPr>
      <w:r w:rsidRPr="006D092A">
        <w:rPr>
          <w:rFonts w:eastAsia="SimSun"/>
        </w:rPr>
        <w:t>[Moderator]: due to the limited time for this WI, could we consider the following compromise</w:t>
      </w:r>
      <w:r>
        <w:rPr>
          <w:rFonts w:eastAsia="SimSun"/>
        </w:rPr>
        <w:t>:</w:t>
      </w:r>
    </w:p>
    <w:p w14:paraId="1B8473A2" w14:textId="342D0A7D" w:rsidR="00F97D3E" w:rsidRDefault="00F97D3E" w:rsidP="000052FB">
      <w:pPr>
        <w:pStyle w:val="ListParagraph"/>
        <w:numPr>
          <w:ilvl w:val="2"/>
          <w:numId w:val="3"/>
        </w:numPr>
        <w:overflowPunct/>
        <w:autoSpaceDE/>
        <w:autoSpaceDN/>
        <w:adjustRightInd/>
        <w:spacing w:after="120"/>
        <w:ind w:firstLineChars="0"/>
        <w:textAlignment w:val="auto"/>
        <w:rPr>
          <w:rFonts w:eastAsia="SimSun"/>
        </w:rPr>
      </w:pPr>
      <w:r>
        <w:rPr>
          <w:rFonts w:eastAsia="SimSun"/>
        </w:rPr>
        <w:t>Option 3 for compromise:</w:t>
      </w:r>
    </w:p>
    <w:p w14:paraId="37B5DFC1" w14:textId="77777777" w:rsidR="006D092A" w:rsidRDefault="006D092A" w:rsidP="000052FB">
      <w:pPr>
        <w:pStyle w:val="ListParagraph"/>
        <w:numPr>
          <w:ilvl w:val="3"/>
          <w:numId w:val="3"/>
        </w:numPr>
        <w:overflowPunct/>
        <w:autoSpaceDE/>
        <w:autoSpaceDN/>
        <w:adjustRightInd/>
        <w:spacing w:after="180"/>
        <w:ind w:firstLineChars="0"/>
        <w:textAlignment w:val="auto"/>
        <w:rPr>
          <w:rFonts w:eastAsia="SimSun"/>
          <w:color w:val="000000" w:themeColor="text1"/>
        </w:rPr>
      </w:pPr>
      <w:r w:rsidRPr="00223D4C">
        <w:rPr>
          <w:rFonts w:eastAsia="SimSun"/>
          <w:color w:val="000000" w:themeColor="text1"/>
        </w:rPr>
        <w:t xml:space="preserve">RAN4 to not consider additional solution for report L3 measurement results for unknown FR2 SCell activation enhancement in R18. </w:t>
      </w:r>
    </w:p>
    <w:p w14:paraId="70CE9ED7" w14:textId="07F63AD7" w:rsidR="006D092A" w:rsidRPr="006D092A" w:rsidRDefault="006D092A" w:rsidP="000052FB">
      <w:pPr>
        <w:pStyle w:val="ListParagraph"/>
        <w:numPr>
          <w:ilvl w:val="3"/>
          <w:numId w:val="3"/>
        </w:numPr>
        <w:spacing w:after="180"/>
        <w:ind w:firstLineChars="0"/>
        <w:rPr>
          <w:rFonts w:eastAsia="SimSun"/>
          <w:color w:val="000000" w:themeColor="text1"/>
        </w:rPr>
      </w:pPr>
      <w:r>
        <w:rPr>
          <w:rFonts w:eastAsia="SimSun"/>
          <w:color w:val="000000" w:themeColor="text1"/>
        </w:rPr>
        <w:lastRenderedPageBreak/>
        <w:t xml:space="preserve">In future release, </w:t>
      </w:r>
      <w:r w:rsidRPr="00223D4C">
        <w:rPr>
          <w:rFonts w:eastAsia="SimSun"/>
          <w:color w:val="000000" w:themeColor="text1"/>
        </w:rPr>
        <w:t xml:space="preserve">RAN4 </w:t>
      </w:r>
      <w:r>
        <w:rPr>
          <w:rFonts w:eastAsia="SimSun"/>
          <w:color w:val="000000" w:themeColor="text1"/>
        </w:rPr>
        <w:t>can</w:t>
      </w:r>
      <w:r w:rsidRPr="00223D4C">
        <w:rPr>
          <w:rFonts w:eastAsia="SimSun"/>
          <w:color w:val="000000" w:themeColor="text1"/>
        </w:rPr>
        <w:t xml:space="preserve"> further discuss and clarify whether to re-use any newly introduced measurement and reporting mechanism, if agreed in other WIs based on RAN1/2 discussion, for unknown FR2 SCell activation delay reduction.</w:t>
      </w:r>
    </w:p>
    <w:p w14:paraId="24BFB2B4" w14:textId="77777777" w:rsidR="00061D04" w:rsidRDefault="00061D04" w:rsidP="00061D04">
      <w:pPr>
        <w:pStyle w:val="ListParagraph"/>
        <w:overflowPunct/>
        <w:autoSpaceDE/>
        <w:autoSpaceDN/>
        <w:adjustRightInd/>
        <w:spacing w:after="120"/>
        <w:ind w:left="1440" w:firstLineChars="0" w:firstLine="0"/>
        <w:textAlignment w:val="auto"/>
        <w:rPr>
          <w:rFonts w:eastAsia="SimSun"/>
        </w:rPr>
      </w:pPr>
    </w:p>
    <w:p w14:paraId="69375ECE"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0C3D069D" w14:textId="77777777" w:rsidR="00061D04" w:rsidRPr="00061D04" w:rsidRDefault="00061D04" w:rsidP="00061D04">
      <w:pPr>
        <w:pStyle w:val="ListParagraph"/>
        <w:overflowPunct/>
        <w:autoSpaceDE/>
        <w:autoSpaceDN/>
        <w:adjustRightInd/>
        <w:spacing w:after="120"/>
        <w:ind w:left="720" w:firstLineChars="0" w:firstLine="0"/>
        <w:textAlignment w:val="auto"/>
        <w:rPr>
          <w:rFonts w:eastAsia="SimSun"/>
        </w:rPr>
      </w:pPr>
    </w:p>
    <w:p w14:paraId="1C337F97"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7EB2936D" w14:textId="77777777" w:rsidR="00061D04" w:rsidRPr="00061D04" w:rsidRDefault="00061D04" w:rsidP="00061D04">
      <w:pPr>
        <w:pStyle w:val="ListParagraph"/>
        <w:tabs>
          <w:tab w:val="left" w:pos="1072"/>
        </w:tabs>
        <w:ind w:firstLine="482"/>
        <w:rPr>
          <w:rFonts w:eastAsia="SimSun"/>
        </w:rPr>
      </w:pPr>
      <w:r>
        <w:rPr>
          <w:rFonts w:eastAsia="SimSun"/>
          <w:b/>
          <w:bCs/>
        </w:rPr>
        <w:tab/>
      </w:r>
    </w:p>
    <w:p w14:paraId="4D6E1E58" w14:textId="77777777" w:rsidR="00223D4C" w:rsidRDefault="00223D4C" w:rsidP="00A85E6E">
      <w:pPr>
        <w:rPr>
          <w:b/>
          <w:color w:val="0070C0"/>
          <w:u w:val="single"/>
          <w:lang w:eastAsia="ko-KR"/>
        </w:rPr>
      </w:pPr>
    </w:p>
    <w:p w14:paraId="66CCAE3F" w14:textId="77777777" w:rsidR="00061D04" w:rsidRDefault="00061D04" w:rsidP="00A85E6E">
      <w:pPr>
        <w:rPr>
          <w:b/>
          <w:color w:val="0070C0"/>
          <w:u w:val="single"/>
          <w:lang w:eastAsia="ko-KR"/>
        </w:rPr>
      </w:pPr>
    </w:p>
    <w:p w14:paraId="674B4706" w14:textId="77777777" w:rsidR="00061D04" w:rsidRDefault="00061D04" w:rsidP="00A85E6E">
      <w:pPr>
        <w:rPr>
          <w:b/>
          <w:color w:val="0070C0"/>
          <w:u w:val="single"/>
          <w:lang w:eastAsia="ko-KR"/>
        </w:rPr>
      </w:pPr>
    </w:p>
    <w:p w14:paraId="22F4CF41" w14:textId="77777777" w:rsidR="00061D04" w:rsidRDefault="00061D04" w:rsidP="00A85E6E">
      <w:pPr>
        <w:rPr>
          <w:b/>
          <w:color w:val="0070C0"/>
          <w:u w:val="single"/>
          <w:lang w:eastAsia="ko-KR"/>
        </w:rPr>
      </w:pPr>
    </w:p>
    <w:p w14:paraId="76449BD2" w14:textId="23704C91" w:rsidR="00A85E6E" w:rsidRDefault="00A85E6E" w:rsidP="00A85E6E">
      <w:pPr>
        <w:rPr>
          <w:b/>
          <w:color w:val="0070C0"/>
          <w:u w:val="single"/>
        </w:rPr>
      </w:pPr>
      <w:r>
        <w:rPr>
          <w:b/>
          <w:color w:val="0070C0"/>
          <w:u w:val="single"/>
          <w:lang w:eastAsia="ko-KR"/>
        </w:rPr>
        <w:t>Issue 1-1-</w:t>
      </w:r>
      <w:r w:rsidR="006643F3">
        <w:rPr>
          <w:b/>
          <w:color w:val="0070C0"/>
          <w:u w:val="single"/>
          <w:lang w:eastAsia="ko-KR"/>
        </w:rPr>
        <w:t>2</w:t>
      </w:r>
      <w:r>
        <w:rPr>
          <w:b/>
          <w:color w:val="0070C0"/>
          <w:u w:val="single"/>
          <w:lang w:eastAsia="ko-KR"/>
        </w:rPr>
        <w:t xml:space="preserve">: </w:t>
      </w:r>
      <w:r w:rsidR="006D092A">
        <w:rPr>
          <w:b/>
          <w:color w:val="0070C0"/>
          <w:u w:val="single"/>
        </w:rPr>
        <w:t>waiting RAN2 conclusions for when/how/what</w:t>
      </w:r>
      <w:r w:rsidRPr="00694324">
        <w:rPr>
          <w:b/>
          <w:color w:val="0070C0"/>
          <w:u w:val="single"/>
        </w:rPr>
        <w:t xml:space="preserve"> </w:t>
      </w:r>
      <w:r w:rsidR="00281F31">
        <w:rPr>
          <w:b/>
          <w:color w:val="0070C0"/>
          <w:u w:val="single"/>
        </w:rPr>
        <w:t xml:space="preserve">to </w:t>
      </w:r>
      <w:r w:rsidR="006D092A" w:rsidRPr="00D83996">
        <w:rPr>
          <w:b/>
          <w:color w:val="0070C0"/>
          <w:u w:val="single"/>
        </w:rPr>
        <w:t>report L3 measurement results for unknown FR2 SCell activation enhancement</w:t>
      </w:r>
      <w:r w:rsidR="006D092A">
        <w:rPr>
          <w:b/>
          <w:color w:val="0070C0"/>
          <w:u w:val="single"/>
        </w:rPr>
        <w:t xml:space="preserve"> (</w:t>
      </w:r>
      <w:r w:rsidR="006D092A" w:rsidRPr="00223D4C">
        <w:rPr>
          <w:b/>
          <w:color w:val="0070C0"/>
          <w:u w:val="single"/>
        </w:rPr>
        <w:t xml:space="preserve">previous issue </w:t>
      </w:r>
      <w:r w:rsidR="006D092A">
        <w:rPr>
          <w:b/>
          <w:color w:val="0070C0"/>
          <w:u w:val="single"/>
        </w:rPr>
        <w:t xml:space="preserve">1-1-1, </w:t>
      </w:r>
      <w:r w:rsidR="006D092A" w:rsidRPr="006D092A">
        <w:rPr>
          <w:b/>
          <w:color w:val="0070C0"/>
          <w:u w:val="single"/>
        </w:rPr>
        <w:t>1-1-2, 1-1-3, 1-1-4, 1-1-5 in R4-2306315</w:t>
      </w:r>
      <w:r w:rsidR="006D092A">
        <w:rPr>
          <w:b/>
          <w:color w:val="0070C0"/>
          <w:u w:val="single"/>
        </w:rPr>
        <w:t>), except the FFS for additional solution in issue 1-1-1</w:t>
      </w:r>
    </w:p>
    <w:p w14:paraId="6DFFB9AF" w14:textId="6EF432DE" w:rsidR="006D092A" w:rsidRPr="006D092A" w:rsidRDefault="002F11BE"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1</w:t>
      </w:r>
      <w:r w:rsidR="00A85E6E" w:rsidRPr="006D092A">
        <w:rPr>
          <w:rFonts w:eastAsia="SimSun"/>
          <w:color w:val="000000" w:themeColor="text1"/>
        </w:rPr>
        <w:t xml:space="preserve"> (</w:t>
      </w:r>
      <w:r w:rsidR="006D092A" w:rsidRPr="006D092A">
        <w:rPr>
          <w:rFonts w:eastAsia="SimSun"/>
          <w:color w:val="000000" w:themeColor="text1"/>
        </w:rPr>
        <w:t>Huawei, OPPO</w:t>
      </w:r>
      <w:r w:rsidR="00A85E6E" w:rsidRPr="006D092A">
        <w:rPr>
          <w:rFonts w:eastAsia="SimSun"/>
          <w:color w:val="000000" w:themeColor="text1"/>
        </w:rPr>
        <w:t xml:space="preserve">): </w:t>
      </w:r>
    </w:p>
    <w:p w14:paraId="24A8FBF7" w14:textId="49A612D0" w:rsidR="00E5629B" w:rsidRDefault="006D092A" w:rsidP="000052FB">
      <w:pPr>
        <w:pStyle w:val="ListParagraph"/>
        <w:numPr>
          <w:ilvl w:val="1"/>
          <w:numId w:val="3"/>
        </w:numPr>
        <w:spacing w:after="120"/>
        <w:ind w:firstLineChars="0"/>
        <w:rPr>
          <w:rFonts w:eastAsia="SimSun"/>
          <w:color w:val="000000" w:themeColor="text1"/>
        </w:rPr>
      </w:pPr>
      <w:r w:rsidRPr="006D092A">
        <w:rPr>
          <w:rFonts w:eastAsia="SimSun"/>
          <w:color w:val="000000" w:themeColor="text1"/>
        </w:rPr>
        <w:t>RAN4 to wait for RAN2 conclusion on triggering/configuration/reporting, and there is no need to have further discussion in RAN4.</w:t>
      </w:r>
    </w:p>
    <w:p w14:paraId="0C46A3B4" w14:textId="2A51C3B1" w:rsidR="002F11BE" w:rsidRDefault="002F11BE"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Option 2 (MediaTek):</w:t>
      </w:r>
    </w:p>
    <w:p w14:paraId="5F1CEFA4" w14:textId="1B0EBC45" w:rsidR="002F11BE" w:rsidRDefault="002F11BE"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Regarding when to report L3 measurement result</w:t>
      </w:r>
      <w:r w:rsidR="0066097C">
        <w:rPr>
          <w:rFonts w:eastAsia="SimSun"/>
          <w:color w:val="000000" w:themeColor="text1"/>
        </w:rPr>
        <w:t>s</w:t>
      </w:r>
      <w:r>
        <w:rPr>
          <w:rFonts w:eastAsia="SimSun"/>
          <w:color w:val="000000" w:themeColor="text1"/>
        </w:rPr>
        <w:t xml:space="preserve"> in previous issue 1-1-1 in </w:t>
      </w:r>
      <w:r w:rsidRPr="002F11BE">
        <w:rPr>
          <w:rFonts w:eastAsia="SimSun"/>
          <w:color w:val="000000" w:themeColor="text1"/>
        </w:rPr>
        <w:t>R4-2306315</w:t>
      </w:r>
      <w:r>
        <w:rPr>
          <w:rFonts w:eastAsia="SimSun"/>
          <w:color w:val="000000" w:themeColor="text1"/>
        </w:rPr>
        <w:t>:</w:t>
      </w:r>
    </w:p>
    <w:p w14:paraId="24FA0A25" w14:textId="77777777" w:rsidR="002F11BE" w:rsidRPr="002F11BE" w:rsidRDefault="002F11BE"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UE should send L3-RSRP report with SSB index after T</w:t>
      </w:r>
      <w:r w:rsidRPr="002F11BE">
        <w:rPr>
          <w:vertAlign w:val="subscript"/>
        </w:rPr>
        <w:t>HARQ</w:t>
      </w:r>
      <w:r w:rsidRPr="002F11BE">
        <w:t xml:space="preserve"> + MAC CE processing time and within a margin [M] </w:t>
      </w:r>
      <w:proofErr w:type="spellStart"/>
      <w:r w:rsidRPr="002F11BE">
        <w:t>ms.</w:t>
      </w:r>
      <w:proofErr w:type="spellEnd"/>
    </w:p>
    <w:p w14:paraId="5CE37AF9" w14:textId="2763E6FD" w:rsidR="002F11BE" w:rsidRPr="002F11BE" w:rsidRDefault="002F11BE"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If NW cannot grant the UE with an UL resource within [M] margin, NW should not trigger the UE to send the report.</w:t>
      </w:r>
    </w:p>
    <w:p w14:paraId="0C01D0D2" w14:textId="37452790" w:rsidR="0066097C" w:rsidRDefault="0066097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Regarding how to </w:t>
      </w:r>
      <w:r w:rsidRPr="0066097C">
        <w:rPr>
          <w:rFonts w:eastAsia="SimSun"/>
          <w:color w:val="000000" w:themeColor="text1"/>
        </w:rPr>
        <w:t xml:space="preserve">trigger L3 report </w:t>
      </w:r>
      <w:r>
        <w:rPr>
          <w:rFonts w:eastAsia="SimSun"/>
          <w:color w:val="000000" w:themeColor="text1"/>
        </w:rPr>
        <w:t xml:space="preserve">in previous issue 1-1-2 in </w:t>
      </w:r>
      <w:r w:rsidRPr="002F11BE">
        <w:rPr>
          <w:rFonts w:eastAsia="SimSun"/>
          <w:color w:val="000000" w:themeColor="text1"/>
        </w:rPr>
        <w:t>R4-2306315</w:t>
      </w:r>
      <w:r>
        <w:rPr>
          <w:rFonts w:eastAsia="SimSun"/>
          <w:color w:val="000000" w:themeColor="text1"/>
        </w:rPr>
        <w:t>:</w:t>
      </w:r>
    </w:p>
    <w:p w14:paraId="2A2E6097" w14:textId="77777777" w:rsidR="0066097C" w:rsidRPr="0066097C" w:rsidRDefault="0066097C" w:rsidP="000052FB">
      <w:pPr>
        <w:pStyle w:val="ListParagraph"/>
        <w:numPr>
          <w:ilvl w:val="2"/>
          <w:numId w:val="3"/>
        </w:numPr>
        <w:overflowPunct/>
        <w:autoSpaceDE/>
        <w:autoSpaceDN/>
        <w:adjustRightInd/>
        <w:spacing w:after="120"/>
        <w:ind w:firstLineChars="0"/>
        <w:textAlignment w:val="auto"/>
      </w:pPr>
      <w:r w:rsidRPr="0066097C">
        <w:t xml:space="preserve">The L3 measurement report for unknown FR2 </w:t>
      </w:r>
      <w:proofErr w:type="spellStart"/>
      <w:r w:rsidRPr="0066097C">
        <w:t>Scell</w:t>
      </w:r>
      <w:proofErr w:type="spellEnd"/>
      <w:r w:rsidRPr="0066097C">
        <w:t xml:space="preserve"> activation is triggered </w:t>
      </w:r>
      <w:proofErr w:type="gramStart"/>
      <w:r w:rsidRPr="0066097C">
        <w:t>when</w:t>
      </w:r>
      <w:proofErr w:type="gramEnd"/>
    </w:p>
    <w:p w14:paraId="503C4ABC" w14:textId="77777777" w:rsidR="0066097C" w:rsidRPr="0066097C" w:rsidRDefault="0066097C" w:rsidP="000052FB">
      <w:pPr>
        <w:pStyle w:val="ListParagraph"/>
        <w:numPr>
          <w:ilvl w:val="3"/>
          <w:numId w:val="3"/>
        </w:numPr>
        <w:overflowPunct/>
        <w:autoSpaceDE/>
        <w:autoSpaceDN/>
        <w:adjustRightInd/>
        <w:spacing w:after="120"/>
        <w:ind w:firstLineChars="0"/>
        <w:textAlignment w:val="auto"/>
      </w:pPr>
      <w:proofErr w:type="spellStart"/>
      <w:r w:rsidRPr="0066097C">
        <w:t>Scell</w:t>
      </w:r>
      <w:proofErr w:type="spellEnd"/>
      <w:r w:rsidRPr="0066097C">
        <w:t xml:space="preserve"> activation command is received, and </w:t>
      </w:r>
    </w:p>
    <w:p w14:paraId="38F505F6" w14:textId="02F71A33" w:rsidR="002F11BE" w:rsidRPr="0066097C" w:rsidRDefault="0066097C" w:rsidP="000052FB">
      <w:pPr>
        <w:pStyle w:val="ListParagraph"/>
        <w:numPr>
          <w:ilvl w:val="3"/>
          <w:numId w:val="3"/>
        </w:numPr>
        <w:overflowPunct/>
        <w:autoSpaceDE/>
        <w:autoSpaceDN/>
        <w:adjustRightInd/>
        <w:spacing w:after="120"/>
        <w:ind w:firstLineChars="0"/>
        <w:textAlignment w:val="auto"/>
      </w:pPr>
      <w:r w:rsidRPr="0066097C">
        <w:t>When the existing conditions in 38.133 for considering target FR2 SCell as unknown are met.</w:t>
      </w:r>
    </w:p>
    <w:p w14:paraId="15C58B55" w14:textId="77777777" w:rsidR="00A85E6E" w:rsidRDefault="00A85E6E"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96510D7" w14:textId="596FBE07" w:rsidR="00061D04" w:rsidRDefault="0066097C" w:rsidP="00061D04">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[Moderator]: companies to check if option 1 is acceptable. For when to report in option 2, it could be further discussed in issue 1-1-</w:t>
      </w:r>
      <w:r w:rsidR="002D21BC">
        <w:rPr>
          <w:rFonts w:eastAsia="SimSun"/>
        </w:rPr>
        <w:t>5</w:t>
      </w:r>
      <w:r>
        <w:rPr>
          <w:rFonts w:eastAsia="SimSun"/>
        </w:rPr>
        <w:t xml:space="preserve">. For how to trigger L3 report in option 2, this enhancement is for unknown SCell activation already, not sure if we still need proposed clarification, and please companies share your views on it. </w:t>
      </w:r>
    </w:p>
    <w:p w14:paraId="7B5F2579" w14:textId="77777777" w:rsidR="00061D04" w:rsidRDefault="00061D04" w:rsidP="00061D04">
      <w:pPr>
        <w:pStyle w:val="ListParagraph"/>
        <w:overflowPunct/>
        <w:autoSpaceDE/>
        <w:autoSpaceDN/>
        <w:adjustRightInd/>
        <w:spacing w:after="120"/>
        <w:ind w:left="1440" w:firstLineChars="0" w:firstLine="0"/>
        <w:textAlignment w:val="auto"/>
        <w:rPr>
          <w:rFonts w:eastAsia="SimSun"/>
        </w:rPr>
      </w:pPr>
    </w:p>
    <w:p w14:paraId="3F376479"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4B164468" w14:textId="77777777" w:rsidR="00061D04" w:rsidRPr="00061D04" w:rsidRDefault="00061D04" w:rsidP="00061D04">
      <w:pPr>
        <w:pStyle w:val="ListParagraph"/>
        <w:overflowPunct/>
        <w:autoSpaceDE/>
        <w:autoSpaceDN/>
        <w:adjustRightInd/>
        <w:spacing w:after="120"/>
        <w:ind w:left="720" w:firstLineChars="0" w:firstLine="0"/>
        <w:textAlignment w:val="auto"/>
        <w:rPr>
          <w:rFonts w:eastAsia="SimSun"/>
        </w:rPr>
      </w:pPr>
    </w:p>
    <w:p w14:paraId="304B2A71"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4EA7F0AA" w14:textId="77777777" w:rsidR="00061D04" w:rsidRPr="00061D04" w:rsidRDefault="00061D04" w:rsidP="00061D04">
      <w:pPr>
        <w:pStyle w:val="ListParagraph"/>
        <w:tabs>
          <w:tab w:val="left" w:pos="1072"/>
        </w:tabs>
        <w:ind w:firstLine="482"/>
        <w:rPr>
          <w:rFonts w:eastAsia="SimSun"/>
        </w:rPr>
      </w:pPr>
      <w:r>
        <w:rPr>
          <w:rFonts w:eastAsia="SimSun"/>
          <w:b/>
          <w:bCs/>
        </w:rPr>
        <w:lastRenderedPageBreak/>
        <w:tab/>
      </w:r>
    </w:p>
    <w:p w14:paraId="4CBB0EE6" w14:textId="77777777" w:rsidR="00061D04" w:rsidRPr="00061D04" w:rsidRDefault="00061D04" w:rsidP="00061D04">
      <w:pPr>
        <w:pStyle w:val="ListParagraph"/>
        <w:overflowPunct/>
        <w:autoSpaceDE/>
        <w:autoSpaceDN/>
        <w:adjustRightInd/>
        <w:spacing w:after="120"/>
        <w:ind w:left="1440" w:firstLineChars="0" w:firstLine="0"/>
        <w:textAlignment w:val="auto"/>
        <w:rPr>
          <w:rFonts w:eastAsia="SimSun"/>
        </w:rPr>
      </w:pPr>
    </w:p>
    <w:p w14:paraId="2BECCE59" w14:textId="77777777" w:rsidR="00AF6ACD" w:rsidRDefault="00AF6ACD" w:rsidP="00B575A6">
      <w:pPr>
        <w:rPr>
          <w:b/>
          <w:color w:val="0070C0"/>
          <w:u w:val="single"/>
          <w:lang w:eastAsia="ko-KR"/>
        </w:rPr>
      </w:pPr>
    </w:p>
    <w:p w14:paraId="52212031" w14:textId="4DA70C19" w:rsidR="00B575A6" w:rsidRDefault="00B575A6" w:rsidP="00B575A6">
      <w:pPr>
        <w:rPr>
          <w:b/>
          <w:color w:val="0070C0"/>
          <w:u w:val="single"/>
        </w:rPr>
      </w:pPr>
      <w:r>
        <w:rPr>
          <w:b/>
          <w:color w:val="0070C0"/>
          <w:u w:val="single"/>
          <w:lang w:eastAsia="ko-KR"/>
        </w:rPr>
        <w:t>Issue 1-1-</w:t>
      </w:r>
      <w:r w:rsidR="006D092A">
        <w:rPr>
          <w:b/>
          <w:color w:val="0070C0"/>
          <w:u w:val="single"/>
          <w:lang w:eastAsia="ko-KR"/>
        </w:rPr>
        <w:t>3</w:t>
      </w:r>
      <w:r>
        <w:rPr>
          <w:b/>
          <w:color w:val="0070C0"/>
          <w:u w:val="single"/>
          <w:lang w:eastAsia="ko-KR"/>
        </w:rPr>
        <w:t xml:space="preserve">: </w:t>
      </w:r>
      <w:r w:rsidRPr="00B575A6">
        <w:rPr>
          <w:b/>
          <w:color w:val="0070C0"/>
          <w:u w:val="single"/>
        </w:rPr>
        <w:t>If measurement results are available, the UE will report them to the NW. How to determine the measurement result is available</w:t>
      </w:r>
      <w:r w:rsidR="00BC1F1E">
        <w:rPr>
          <w:b/>
          <w:color w:val="0070C0"/>
          <w:u w:val="single"/>
        </w:rPr>
        <w:t>?</w:t>
      </w:r>
    </w:p>
    <w:p w14:paraId="097BDC9F" w14:textId="77777777" w:rsidR="00BC1F1E" w:rsidRDefault="00BC1F1E" w:rsidP="00B575A6">
      <w:pPr>
        <w:rPr>
          <w:b/>
          <w:color w:val="0070C0"/>
          <w:u w:val="single"/>
        </w:rPr>
      </w:pPr>
    </w:p>
    <w:p w14:paraId="4E2DA954" w14:textId="129F5A2E" w:rsidR="00BC1F1E" w:rsidRDefault="00BC1F1E"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4D46EBF3" w14:textId="341E1553" w:rsidR="00055FEB" w:rsidRDefault="00BC1F1E"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1 (Apple</w:t>
      </w:r>
      <w:r w:rsidR="006C3A66">
        <w:rPr>
          <w:rFonts w:eastAsia="SimSun"/>
          <w:color w:val="000000" w:themeColor="text1"/>
        </w:rPr>
        <w:t>, CMCC, Xiaomi, CTC</w:t>
      </w:r>
      <w:r w:rsidR="002F11BE">
        <w:rPr>
          <w:rFonts w:eastAsia="SimSun"/>
          <w:color w:val="000000" w:themeColor="text1"/>
        </w:rPr>
        <w:t>, Huawei, OPPO, ZTE, Qualcomm, Ericsson</w:t>
      </w:r>
      <w:r>
        <w:rPr>
          <w:rFonts w:eastAsia="SimSun"/>
          <w:color w:val="000000" w:themeColor="text1"/>
        </w:rPr>
        <w:t xml:space="preserve">): </w:t>
      </w:r>
    </w:p>
    <w:p w14:paraId="02474379" w14:textId="77777777" w:rsidR="006C3A66" w:rsidRPr="006C3A66" w:rsidRDefault="004741C5"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4741C5">
        <w:t>No need to define criteria to determine the L3 measurement result is available or not for FR2 unknown SCell activation enhancement</w:t>
      </w:r>
      <w:r w:rsidR="006C3A66">
        <w:t>.</w:t>
      </w:r>
    </w:p>
    <w:p w14:paraId="02F6CBC4" w14:textId="7DD5C61C" w:rsidR="006C3A66" w:rsidRPr="006C3A66"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t>Option 1a (</w:t>
      </w:r>
      <w:r>
        <w:rPr>
          <w:rFonts w:eastAsia="SimSun"/>
          <w:color w:val="000000" w:themeColor="text1"/>
        </w:rPr>
        <w:t>Apple, CMCC, Xiaomi</w:t>
      </w:r>
      <w:r>
        <w:t>)</w:t>
      </w:r>
    </w:p>
    <w:p w14:paraId="48C5EBFC" w14:textId="5AA03B0E" w:rsidR="00BC1F1E" w:rsidRPr="006C3A66" w:rsidRDefault="006C3A66" w:rsidP="000052FB">
      <w:pPr>
        <w:pStyle w:val="ListParagraph"/>
        <w:numPr>
          <w:ilvl w:val="3"/>
          <w:numId w:val="3"/>
        </w:numPr>
        <w:overflowPunct/>
        <w:autoSpaceDE/>
        <w:autoSpaceDN/>
        <w:adjustRightInd/>
        <w:spacing w:after="120"/>
        <w:ind w:firstLineChars="0"/>
        <w:textAlignment w:val="auto"/>
        <w:rPr>
          <w:rFonts w:eastAsia="SimSun"/>
          <w:color w:val="000000" w:themeColor="text1"/>
        </w:rPr>
      </w:pPr>
      <w:r>
        <w:t>The</w:t>
      </w:r>
      <w:r w:rsidR="004741C5" w:rsidRPr="004741C5">
        <w:t xml:space="preserve"> reported results must meet the </w:t>
      </w:r>
      <w:r w:rsidR="004741C5" w:rsidRPr="006C3A66">
        <w:rPr>
          <w:color w:val="FF0000"/>
        </w:rPr>
        <w:t>existing measurement accuracy requirement</w:t>
      </w:r>
      <w:r w:rsidR="004741C5" w:rsidRPr="004741C5">
        <w:t>.</w:t>
      </w:r>
    </w:p>
    <w:p w14:paraId="23B54BB3" w14:textId="4FFBF79E" w:rsidR="006C3A66" w:rsidRPr="006C3A66"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t>Option 1</w:t>
      </w:r>
      <w:r w:rsidR="002F11BE">
        <w:t>b</w:t>
      </w:r>
      <w:r>
        <w:t xml:space="preserve"> (CTC</w:t>
      </w:r>
      <w:r w:rsidR="002F11BE">
        <w:t>, Qualcomm</w:t>
      </w:r>
      <w:r w:rsidR="00FD2B58">
        <w:t>, ZTE</w:t>
      </w:r>
      <w:r>
        <w:t>):</w:t>
      </w:r>
    </w:p>
    <w:p w14:paraId="2F378008" w14:textId="2F9B2BDF" w:rsidR="006C3A66" w:rsidRDefault="006C3A66" w:rsidP="000052FB">
      <w:pPr>
        <w:pStyle w:val="ListParagraph"/>
        <w:numPr>
          <w:ilvl w:val="3"/>
          <w:numId w:val="3"/>
        </w:numPr>
        <w:overflowPunct/>
        <w:autoSpaceDE/>
        <w:autoSpaceDN/>
        <w:adjustRightInd/>
        <w:spacing w:after="120"/>
        <w:ind w:firstLineChars="0"/>
        <w:textAlignment w:val="auto"/>
      </w:pPr>
      <w:r w:rsidRPr="006C3A66">
        <w:t xml:space="preserve">The valid reporting must meet the </w:t>
      </w:r>
      <w:r w:rsidRPr="006C3A66">
        <w:rPr>
          <w:color w:val="FF0000"/>
        </w:rPr>
        <w:t>existing measurement delay/accuracy requirement</w:t>
      </w:r>
      <w:r w:rsidRPr="006C3A66">
        <w:t>.</w:t>
      </w:r>
    </w:p>
    <w:p w14:paraId="7807D139" w14:textId="184DED30" w:rsidR="006C3A66" w:rsidRDefault="006C3A66" w:rsidP="000052FB">
      <w:pPr>
        <w:pStyle w:val="ListParagraph"/>
        <w:numPr>
          <w:ilvl w:val="1"/>
          <w:numId w:val="3"/>
        </w:numPr>
        <w:spacing w:after="120"/>
        <w:ind w:firstLineChars="0"/>
      </w:pPr>
      <w:r>
        <w:t>Option 2 (LGE</w:t>
      </w:r>
      <w:r w:rsidR="002F11BE">
        <w:t>, vivo</w:t>
      </w:r>
      <w:r w:rsidR="0066097C">
        <w:t>, MediaTek</w:t>
      </w:r>
      <w:r>
        <w:t>):</w:t>
      </w:r>
    </w:p>
    <w:p w14:paraId="3083893E" w14:textId="2B23BF18" w:rsidR="002F11BE" w:rsidRDefault="002F11BE" w:rsidP="000052FB">
      <w:pPr>
        <w:pStyle w:val="ListParagraph"/>
        <w:numPr>
          <w:ilvl w:val="2"/>
          <w:numId w:val="3"/>
        </w:numPr>
        <w:overflowPunct/>
        <w:autoSpaceDE/>
        <w:autoSpaceDN/>
        <w:adjustRightInd/>
        <w:spacing w:after="120"/>
        <w:ind w:firstLineChars="0"/>
        <w:textAlignment w:val="auto"/>
      </w:pPr>
      <w:r>
        <w:t xml:space="preserve">A </w:t>
      </w:r>
      <w:r w:rsidRPr="006C3A66">
        <w:t>time window could be considered as a</w:t>
      </w:r>
      <w:r w:rsidR="0066097C">
        <w:t xml:space="preserve"> </w:t>
      </w:r>
      <w:r w:rsidRPr="006C3A66">
        <w:t xml:space="preserve">condition </w:t>
      </w:r>
      <w:r>
        <w:t>to determine if the result to be reported is fresh.</w:t>
      </w:r>
    </w:p>
    <w:p w14:paraId="66D32110" w14:textId="77777777" w:rsidR="002F11BE" w:rsidRDefault="002F11BE" w:rsidP="000052FB">
      <w:pPr>
        <w:pStyle w:val="ListParagraph"/>
        <w:numPr>
          <w:ilvl w:val="2"/>
          <w:numId w:val="3"/>
        </w:numPr>
        <w:overflowPunct/>
        <w:autoSpaceDE/>
        <w:autoSpaceDN/>
        <w:adjustRightInd/>
        <w:spacing w:after="120"/>
        <w:ind w:firstLineChars="0"/>
        <w:textAlignment w:val="auto"/>
      </w:pPr>
      <w:r>
        <w:t xml:space="preserve">Option 2a (LGE): </w:t>
      </w:r>
    </w:p>
    <w:p w14:paraId="3021737C" w14:textId="4C795C34" w:rsidR="006C3A66" w:rsidRDefault="006C3A66" w:rsidP="000052FB">
      <w:pPr>
        <w:pStyle w:val="ListParagraph"/>
        <w:numPr>
          <w:ilvl w:val="3"/>
          <w:numId w:val="3"/>
        </w:numPr>
        <w:overflowPunct/>
        <w:autoSpaceDE/>
        <w:autoSpaceDN/>
        <w:adjustRightInd/>
        <w:spacing w:after="120"/>
        <w:ind w:firstLineChars="0"/>
        <w:textAlignment w:val="auto"/>
      </w:pPr>
      <w:r w:rsidRPr="006C3A66">
        <w:t xml:space="preserve">The valid measurement reporting after the SCell activation command needs to </w:t>
      </w:r>
      <w:r w:rsidRPr="002F11BE">
        <w:rPr>
          <w:color w:val="FF0000"/>
        </w:rPr>
        <w:t>meet the existing measurement accuracy requirements</w:t>
      </w:r>
      <w:r w:rsidRPr="006C3A66">
        <w:t xml:space="preserve">, and </w:t>
      </w:r>
      <w:r w:rsidRPr="002F11BE">
        <w:rPr>
          <w:color w:val="FF0000"/>
        </w:rPr>
        <w:t xml:space="preserve">additionally time window [W] </w:t>
      </w:r>
      <w:r w:rsidRPr="006C3A66">
        <w:t>could be considered as an additional condition.</w:t>
      </w:r>
    </w:p>
    <w:p w14:paraId="16C4E6E8" w14:textId="714670B1" w:rsidR="002F11BE" w:rsidRDefault="002F11BE" w:rsidP="000052FB">
      <w:pPr>
        <w:pStyle w:val="ListParagraph"/>
        <w:numPr>
          <w:ilvl w:val="2"/>
          <w:numId w:val="3"/>
        </w:numPr>
        <w:overflowPunct/>
        <w:autoSpaceDE/>
        <w:autoSpaceDN/>
        <w:adjustRightInd/>
        <w:spacing w:after="120"/>
        <w:ind w:firstLineChars="0"/>
        <w:textAlignment w:val="auto"/>
      </w:pPr>
      <w:r>
        <w:t>Option 2b (vivo):</w:t>
      </w:r>
    </w:p>
    <w:p w14:paraId="0AD178CC" w14:textId="77777777" w:rsidR="002F11BE" w:rsidRPr="002F11BE" w:rsidRDefault="002F11BE" w:rsidP="000052FB">
      <w:pPr>
        <w:pStyle w:val="ListParagraph"/>
        <w:numPr>
          <w:ilvl w:val="3"/>
          <w:numId w:val="3"/>
        </w:numPr>
        <w:overflowPunct/>
        <w:autoSpaceDE/>
        <w:autoSpaceDN/>
        <w:adjustRightInd/>
        <w:spacing w:after="120"/>
        <w:ind w:firstLineChars="0"/>
        <w:textAlignment w:val="auto"/>
      </w:pPr>
      <w:r w:rsidRPr="002F11BE">
        <w:t xml:space="preserve">To check the freshness of the to-be-reported measurement results of the SCell, the same time windows as those in current known SCell condition can be reused, </w:t>
      </w:r>
      <w:proofErr w:type="gramStart"/>
      <w:r w:rsidRPr="002F11BE">
        <w:t>i.e.</w:t>
      </w:r>
      <w:proofErr w:type="gramEnd"/>
      <w:r w:rsidRPr="002F11BE">
        <w:t xml:space="preserve"> </w:t>
      </w:r>
      <w:r w:rsidRPr="002F11BE">
        <w:rPr>
          <w:color w:val="FF0000"/>
        </w:rPr>
        <w:t>4s for PC1/PC5, and 3s for PC2/PC3/PC4</w:t>
      </w:r>
      <w:r w:rsidRPr="002F11BE">
        <w:t>.</w:t>
      </w:r>
    </w:p>
    <w:p w14:paraId="5601F455" w14:textId="360D9EAE" w:rsidR="002F11BE" w:rsidRDefault="002F11BE" w:rsidP="000052FB">
      <w:pPr>
        <w:pStyle w:val="ListParagraph"/>
        <w:numPr>
          <w:ilvl w:val="3"/>
          <w:numId w:val="3"/>
        </w:numPr>
        <w:overflowPunct/>
        <w:autoSpaceDE/>
        <w:autoSpaceDN/>
        <w:adjustRightInd/>
        <w:spacing w:after="120"/>
        <w:ind w:firstLineChars="0"/>
        <w:textAlignment w:val="auto"/>
      </w:pPr>
      <w:r w:rsidRPr="002F11BE">
        <w:t xml:space="preserve">The measurement results are considered as available only if it </w:t>
      </w:r>
      <w:r w:rsidRPr="002F11BE">
        <w:rPr>
          <w:color w:val="FF0000"/>
        </w:rPr>
        <w:t xml:space="preserve">fulfils the measurement requirement for a deactivated </w:t>
      </w:r>
      <w:proofErr w:type="spellStart"/>
      <w:r w:rsidRPr="002F11BE">
        <w:rPr>
          <w:color w:val="FF0000"/>
        </w:rPr>
        <w:t>Scell</w:t>
      </w:r>
      <w:proofErr w:type="spellEnd"/>
      <w:r w:rsidRPr="002F11BE">
        <w:rPr>
          <w:color w:val="FF0000"/>
        </w:rPr>
        <w:t xml:space="preserve"> as specified in TS38.133 Table 9.2.5.2-3 (for FR1) and Table 9.2.5.2-4 (for FR2)</w:t>
      </w:r>
      <w:r w:rsidRPr="002F11BE">
        <w:t>, which implies that the reported SS-RSRP, SS-RSRQ, and SS-SINR measurements need to meet the accuracy requirements specified in Clause 10.</w:t>
      </w:r>
    </w:p>
    <w:p w14:paraId="7102BA4F" w14:textId="119E71A9" w:rsidR="0066097C" w:rsidRDefault="0066097C" w:rsidP="000052FB">
      <w:pPr>
        <w:pStyle w:val="ListParagraph"/>
        <w:numPr>
          <w:ilvl w:val="2"/>
          <w:numId w:val="3"/>
        </w:numPr>
        <w:overflowPunct/>
        <w:autoSpaceDE/>
        <w:autoSpaceDN/>
        <w:adjustRightInd/>
        <w:spacing w:after="120"/>
        <w:ind w:firstLineChars="0"/>
        <w:textAlignment w:val="auto"/>
      </w:pPr>
      <w:r>
        <w:t>Option 2c (MediaTek):</w:t>
      </w:r>
    </w:p>
    <w:p w14:paraId="784C4453" w14:textId="369AB990" w:rsidR="0066097C" w:rsidRDefault="0066097C" w:rsidP="000052FB">
      <w:pPr>
        <w:pStyle w:val="ListParagraph"/>
        <w:numPr>
          <w:ilvl w:val="3"/>
          <w:numId w:val="3"/>
        </w:numPr>
        <w:spacing w:after="120"/>
        <w:ind w:firstLineChars="0"/>
      </w:pPr>
      <w:r>
        <w:t xml:space="preserve">For L3 measurements validity: </w:t>
      </w:r>
      <w:r w:rsidRPr="0066097C">
        <w:rPr>
          <w:color w:val="FF0000"/>
        </w:rPr>
        <w:t xml:space="preserve">measurement should satisfy the requirement for a deactivated </w:t>
      </w:r>
      <w:proofErr w:type="spellStart"/>
      <w:r w:rsidRPr="0066097C">
        <w:rPr>
          <w:color w:val="FF0000"/>
        </w:rPr>
        <w:t>Scell</w:t>
      </w:r>
      <w:proofErr w:type="spellEnd"/>
      <w:r w:rsidRPr="0066097C">
        <w:rPr>
          <w:color w:val="FF0000"/>
        </w:rPr>
        <w:t xml:space="preserve"> as specified in TS38.133</w:t>
      </w:r>
      <w:r>
        <w:t>.</w:t>
      </w:r>
    </w:p>
    <w:p w14:paraId="3B2BFE62" w14:textId="68CDAB2B" w:rsidR="0066097C" w:rsidRDefault="0066097C" w:rsidP="000052FB">
      <w:pPr>
        <w:pStyle w:val="ListParagraph"/>
        <w:numPr>
          <w:ilvl w:val="3"/>
          <w:numId w:val="3"/>
        </w:numPr>
        <w:overflowPunct/>
        <w:autoSpaceDE/>
        <w:autoSpaceDN/>
        <w:adjustRightInd/>
        <w:spacing w:after="120"/>
        <w:ind w:firstLineChars="0"/>
        <w:textAlignment w:val="auto"/>
      </w:pPr>
      <w:r>
        <w:t>For L3 measurements availability: a time duration [W]s is required to determine whether a valid L3 measurement is fresh or old.</w:t>
      </w:r>
    </w:p>
    <w:p w14:paraId="5A277ADA" w14:textId="1C079E0B" w:rsidR="00055FEB" w:rsidRDefault="00BC1F1E" w:rsidP="000052FB">
      <w:pPr>
        <w:pStyle w:val="ListParagraph"/>
        <w:numPr>
          <w:ilvl w:val="1"/>
          <w:numId w:val="3"/>
        </w:numPr>
        <w:spacing w:after="120"/>
        <w:ind w:firstLineChars="0"/>
      </w:pPr>
      <w:r>
        <w:t xml:space="preserve">Option </w:t>
      </w:r>
      <w:r w:rsidR="006C3A66">
        <w:t>3</w:t>
      </w:r>
      <w:r>
        <w:t xml:space="preserve"> (Nokia</w:t>
      </w:r>
      <w:r w:rsidR="006C3A66">
        <w:t>, NTT DCM</w:t>
      </w:r>
      <w:r w:rsidR="00F256D3">
        <w:t>, Ericsson</w:t>
      </w:r>
      <w:r>
        <w:t xml:space="preserve">): </w:t>
      </w:r>
    </w:p>
    <w:p w14:paraId="39AA69F3" w14:textId="2D1BACE8" w:rsidR="00DA7589" w:rsidRPr="006C3A66"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6C3A66">
        <w:lastRenderedPageBreak/>
        <w:t>The report of L3 measurement result after SCell activation command needs to be valid.</w:t>
      </w:r>
    </w:p>
    <w:p w14:paraId="3834B832" w14:textId="37BB6FD4" w:rsidR="006C3A66" w:rsidRPr="00001EE0" w:rsidRDefault="006C3A66"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6C3A66">
        <w:rPr>
          <w:rFonts w:eastAsia="SimSun"/>
          <w:color w:val="000000" w:themeColor="text1"/>
        </w:rPr>
        <w:t>The report of L3 measurement result is considered as valid only if it fulfils the measurement requirement for a deactivated SCell as specified in TS38.133 Table 9.2.5.2-3 (for FR1) and Table 9.2.5.2-4 (for FR2).</w:t>
      </w:r>
    </w:p>
    <w:p w14:paraId="14A32B4E" w14:textId="77777777" w:rsidR="00BC1F1E" w:rsidRDefault="00BC1F1E"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2C11BB0" w14:textId="3C9CDD20" w:rsidR="00BC1F1E" w:rsidRPr="00F97D3E" w:rsidRDefault="00DD796A" w:rsidP="000052FB">
      <w:pPr>
        <w:pStyle w:val="ListParagraph"/>
        <w:numPr>
          <w:ilvl w:val="1"/>
          <w:numId w:val="3"/>
        </w:numPr>
        <w:overflowPunct/>
        <w:autoSpaceDE/>
        <w:autoSpaceDN/>
        <w:adjustRightInd/>
        <w:spacing w:after="120"/>
        <w:ind w:left="1440" w:firstLineChars="0"/>
        <w:textAlignment w:val="auto"/>
        <w:rPr>
          <w:rFonts w:eastAsia="SimSun"/>
        </w:rPr>
      </w:pPr>
      <w:r w:rsidRPr="00DD796A">
        <w:rPr>
          <w:rFonts w:eastAsia="SimSun"/>
        </w:rPr>
        <w:t xml:space="preserve">[Moderator]: The discrepancy among different sub-options </w:t>
      </w:r>
      <w:proofErr w:type="gramStart"/>
      <w:r w:rsidRPr="00DD796A">
        <w:rPr>
          <w:rFonts w:eastAsia="SimSun"/>
        </w:rPr>
        <w:t>are</w:t>
      </w:r>
      <w:proofErr w:type="gramEnd"/>
      <w:r w:rsidRPr="00DD796A">
        <w:rPr>
          <w:rFonts w:eastAsia="SimSun"/>
        </w:rPr>
        <w:t xml:space="preserve"> highlighted in </w:t>
      </w:r>
      <w:r w:rsidRPr="00DD796A">
        <w:rPr>
          <w:rFonts w:eastAsia="SimSun"/>
          <w:color w:val="FF0000"/>
        </w:rPr>
        <w:t>RED</w:t>
      </w:r>
      <w:r w:rsidRPr="00DD796A">
        <w:rPr>
          <w:rFonts w:eastAsia="SimSun"/>
        </w:rPr>
        <w:t>.</w:t>
      </w:r>
      <w:r w:rsidR="00F97D3E">
        <w:rPr>
          <w:rFonts w:eastAsia="SimSun"/>
        </w:rPr>
        <w:t xml:space="preserve"> </w:t>
      </w:r>
      <w:r w:rsidR="0066097C" w:rsidRPr="00F97D3E">
        <w:rPr>
          <w:rFonts w:eastAsia="SimSun"/>
        </w:rPr>
        <w:t xml:space="preserve">Please companies discuss: </w:t>
      </w:r>
    </w:p>
    <w:p w14:paraId="2D6A951E" w14:textId="325B59D1" w:rsidR="0066097C" w:rsidRPr="00DD796A" w:rsidRDefault="0066097C" w:rsidP="000052FB">
      <w:pPr>
        <w:pStyle w:val="ListParagraph"/>
        <w:numPr>
          <w:ilvl w:val="2"/>
          <w:numId w:val="3"/>
        </w:numPr>
        <w:overflowPunct/>
        <w:autoSpaceDE/>
        <w:autoSpaceDN/>
        <w:adjustRightInd/>
        <w:spacing w:after="120"/>
        <w:ind w:firstLineChars="0"/>
        <w:textAlignment w:val="auto"/>
        <w:rPr>
          <w:rFonts w:eastAsia="SimSun"/>
        </w:rPr>
      </w:pPr>
      <w:r w:rsidRPr="00DD796A">
        <w:rPr>
          <w:rFonts w:eastAsia="SimSun"/>
        </w:rPr>
        <w:t>In re</w:t>
      </w:r>
      <w:r w:rsidR="009A3A16" w:rsidRPr="00DD796A">
        <w:rPr>
          <w:rFonts w:eastAsia="SimSun"/>
        </w:rPr>
        <w:t xml:space="preserve">quirement design, </w:t>
      </w:r>
      <w:proofErr w:type="gramStart"/>
      <w:r w:rsidR="009A3A16" w:rsidRPr="00DD796A">
        <w:rPr>
          <w:rFonts w:eastAsia="SimSun"/>
        </w:rPr>
        <w:t>w</w:t>
      </w:r>
      <w:r w:rsidRPr="00DD796A">
        <w:rPr>
          <w:rFonts w:eastAsia="SimSun"/>
        </w:rPr>
        <w:t>hether or not</w:t>
      </w:r>
      <w:proofErr w:type="gramEnd"/>
      <w:r w:rsidRPr="00DD796A">
        <w:rPr>
          <w:rFonts w:eastAsia="SimSun"/>
        </w:rPr>
        <w:t xml:space="preserve"> need a time window to determine freshness of L3 measurement result?</w:t>
      </w:r>
      <w:r w:rsidR="009A3A16" w:rsidRPr="00DD796A">
        <w:rPr>
          <w:rFonts w:eastAsia="SimSun"/>
        </w:rPr>
        <w:t xml:space="preserve"> If yes, what’s the window?</w:t>
      </w:r>
    </w:p>
    <w:p w14:paraId="7CB4738D" w14:textId="029264F6" w:rsidR="009A3A16" w:rsidRPr="00DD796A" w:rsidRDefault="009A3A16" w:rsidP="000052FB">
      <w:pPr>
        <w:pStyle w:val="ListParagraph"/>
        <w:numPr>
          <w:ilvl w:val="2"/>
          <w:numId w:val="3"/>
        </w:numPr>
        <w:overflowPunct/>
        <w:autoSpaceDE/>
        <w:autoSpaceDN/>
        <w:adjustRightInd/>
        <w:spacing w:after="120"/>
        <w:ind w:firstLineChars="0"/>
        <w:textAlignment w:val="auto"/>
        <w:rPr>
          <w:rFonts w:eastAsia="SimSun"/>
        </w:rPr>
      </w:pPr>
      <w:r w:rsidRPr="00DD796A">
        <w:rPr>
          <w:rFonts w:eastAsia="SimSun"/>
        </w:rPr>
        <w:t>In requirement design, which requirement shall the L3 measurement result</w:t>
      </w:r>
      <w:r w:rsidR="00DD796A">
        <w:rPr>
          <w:rFonts w:eastAsia="SimSun"/>
        </w:rPr>
        <w:t>s reporting</w:t>
      </w:r>
      <w:r w:rsidRPr="00DD796A">
        <w:rPr>
          <w:rFonts w:eastAsia="SimSun"/>
        </w:rPr>
        <w:t xml:space="preserve"> meet?</w:t>
      </w:r>
    </w:p>
    <w:p w14:paraId="51E2890C" w14:textId="52FEF903" w:rsidR="009A3A16" w:rsidRPr="00DD796A" w:rsidRDefault="009A3A16" w:rsidP="000052FB">
      <w:pPr>
        <w:pStyle w:val="ListParagraph"/>
        <w:numPr>
          <w:ilvl w:val="3"/>
          <w:numId w:val="3"/>
        </w:numPr>
        <w:overflowPunct/>
        <w:autoSpaceDE/>
        <w:autoSpaceDN/>
        <w:adjustRightInd/>
        <w:spacing w:after="120"/>
        <w:ind w:firstLineChars="0"/>
        <w:textAlignment w:val="auto"/>
        <w:rPr>
          <w:rFonts w:eastAsia="SimSun"/>
        </w:rPr>
      </w:pPr>
      <w:r w:rsidRPr="00DD796A">
        <w:rPr>
          <w:rFonts w:eastAsia="SimSun"/>
        </w:rPr>
        <w:t>Accuracy requirement? Measurement delay requirement? Or both?</w:t>
      </w:r>
    </w:p>
    <w:p w14:paraId="35E5F628" w14:textId="77777777" w:rsidR="00B575A6" w:rsidRDefault="00B575A6">
      <w:pPr>
        <w:spacing w:after="120"/>
        <w:rPr>
          <w:color w:val="0070C0"/>
        </w:rPr>
      </w:pPr>
    </w:p>
    <w:p w14:paraId="063FA36F"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526D7F50" w14:textId="77777777" w:rsidR="00061D04" w:rsidRPr="00061D04" w:rsidRDefault="00061D04" w:rsidP="00061D04">
      <w:pPr>
        <w:pStyle w:val="ListParagraph"/>
        <w:overflowPunct/>
        <w:autoSpaceDE/>
        <w:autoSpaceDN/>
        <w:adjustRightInd/>
        <w:spacing w:after="120"/>
        <w:ind w:left="720" w:firstLineChars="0" w:firstLine="0"/>
        <w:textAlignment w:val="auto"/>
        <w:rPr>
          <w:rFonts w:eastAsia="SimSun"/>
        </w:rPr>
      </w:pPr>
    </w:p>
    <w:p w14:paraId="4DB9FD6C"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733BFE82" w14:textId="77777777" w:rsidR="00061D04" w:rsidRPr="00061D04" w:rsidRDefault="00061D04" w:rsidP="00061D04">
      <w:pPr>
        <w:pStyle w:val="ListParagraph"/>
        <w:tabs>
          <w:tab w:val="left" w:pos="1072"/>
        </w:tabs>
        <w:ind w:firstLine="482"/>
        <w:rPr>
          <w:rFonts w:eastAsia="SimSun"/>
        </w:rPr>
      </w:pPr>
      <w:r>
        <w:rPr>
          <w:rFonts w:eastAsia="SimSun"/>
          <w:b/>
          <w:bCs/>
        </w:rPr>
        <w:tab/>
      </w:r>
    </w:p>
    <w:p w14:paraId="77A6A827" w14:textId="77777777" w:rsidR="00061D04" w:rsidRDefault="00061D04">
      <w:pPr>
        <w:spacing w:after="120"/>
        <w:rPr>
          <w:color w:val="0070C0"/>
        </w:rPr>
      </w:pPr>
    </w:p>
    <w:p w14:paraId="12807BD8" w14:textId="77777777" w:rsidR="00061D04" w:rsidRDefault="00061D04">
      <w:pPr>
        <w:spacing w:after="120"/>
        <w:rPr>
          <w:color w:val="0070C0"/>
        </w:rPr>
      </w:pPr>
    </w:p>
    <w:p w14:paraId="51B7763B" w14:textId="77777777" w:rsidR="00061D04" w:rsidRDefault="00061D04">
      <w:pPr>
        <w:spacing w:after="120"/>
        <w:rPr>
          <w:color w:val="0070C0"/>
        </w:rPr>
      </w:pPr>
    </w:p>
    <w:p w14:paraId="4F4C50E7" w14:textId="20CD001D" w:rsidR="00FF7466" w:rsidRDefault="00FF7466" w:rsidP="00FF7466">
      <w:pPr>
        <w:rPr>
          <w:b/>
          <w:color w:val="0070C0"/>
          <w:u w:val="single"/>
        </w:rPr>
      </w:pPr>
      <w:r>
        <w:rPr>
          <w:b/>
          <w:color w:val="0070C0"/>
          <w:u w:val="single"/>
          <w:lang w:eastAsia="ko-KR"/>
        </w:rPr>
        <w:t>Issue 1-1-</w:t>
      </w:r>
      <w:r w:rsidR="00DD796A">
        <w:rPr>
          <w:b/>
          <w:color w:val="0070C0"/>
          <w:u w:val="single"/>
          <w:lang w:eastAsia="ko-KR"/>
        </w:rPr>
        <w:t>4</w:t>
      </w:r>
      <w:r>
        <w:rPr>
          <w:b/>
          <w:color w:val="0070C0"/>
          <w:u w:val="single"/>
          <w:lang w:eastAsia="ko-KR"/>
        </w:rPr>
        <w:t xml:space="preserve">: </w:t>
      </w:r>
      <w:r w:rsidRPr="00FF7466">
        <w:rPr>
          <w:b/>
          <w:color w:val="0070C0"/>
          <w:u w:val="single"/>
        </w:rPr>
        <w:t>FFS on necessity of L3 measurement reporting if UE has no valid measurement results</w:t>
      </w:r>
      <w:r>
        <w:rPr>
          <w:b/>
          <w:color w:val="0070C0"/>
          <w:u w:val="single"/>
        </w:rPr>
        <w:t>?</w:t>
      </w:r>
    </w:p>
    <w:p w14:paraId="3DC8934C" w14:textId="77777777" w:rsidR="00FF7466" w:rsidRDefault="00FF7466" w:rsidP="00FF7466">
      <w:pPr>
        <w:rPr>
          <w:b/>
          <w:color w:val="0070C0"/>
          <w:u w:val="single"/>
        </w:rPr>
      </w:pPr>
    </w:p>
    <w:p w14:paraId="52C79B3B" w14:textId="77777777" w:rsidR="00FF7466" w:rsidRDefault="00FF7466"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4E9B115B" w14:textId="15031E2D" w:rsidR="00FF7466" w:rsidRDefault="00FF7466" w:rsidP="000052FB">
      <w:pPr>
        <w:pStyle w:val="ListParagraph"/>
        <w:numPr>
          <w:ilvl w:val="1"/>
          <w:numId w:val="3"/>
        </w:numPr>
        <w:overflowPunct/>
        <w:autoSpaceDE/>
        <w:autoSpaceDN/>
        <w:adjustRightInd/>
        <w:spacing w:after="120"/>
        <w:ind w:firstLineChars="0"/>
        <w:textAlignment w:val="auto"/>
      </w:pPr>
      <w:r>
        <w:rPr>
          <w:rFonts w:eastAsia="SimSun"/>
          <w:color w:val="000000" w:themeColor="text1"/>
        </w:rPr>
        <w:t>Option 1 (Apple</w:t>
      </w:r>
      <w:r w:rsidR="00150A99">
        <w:rPr>
          <w:rFonts w:eastAsia="SimSun"/>
          <w:color w:val="000000" w:themeColor="text1"/>
        </w:rPr>
        <w:t>, Xiaomi</w:t>
      </w:r>
      <w:r w:rsidR="00FD2B58">
        <w:rPr>
          <w:rFonts w:eastAsia="SimSun"/>
          <w:color w:val="000000" w:themeColor="text1"/>
        </w:rPr>
        <w:t>, CTC, Huawei, OPPO, ZTE</w:t>
      </w:r>
      <w:r>
        <w:rPr>
          <w:rFonts w:eastAsia="SimSun"/>
          <w:color w:val="000000" w:themeColor="text1"/>
        </w:rPr>
        <w:t xml:space="preserve">): </w:t>
      </w:r>
      <w:r w:rsidR="006748D0" w:rsidRPr="006748D0">
        <w:t>No need to report L3 measurement reporting after receiving SCell activation command if UE has no valid measurement results.</w:t>
      </w:r>
      <w:r w:rsidR="00921B49" w:rsidRPr="00921B49">
        <w:t xml:space="preserve"> </w:t>
      </w:r>
    </w:p>
    <w:p w14:paraId="26B8D87F" w14:textId="738484B1" w:rsidR="00150A99" w:rsidRPr="00450FDC" w:rsidRDefault="00150A99" w:rsidP="000052FB">
      <w:pPr>
        <w:pStyle w:val="ListParagraph"/>
        <w:numPr>
          <w:ilvl w:val="2"/>
          <w:numId w:val="3"/>
        </w:numPr>
        <w:overflowPunct/>
        <w:autoSpaceDE/>
        <w:autoSpaceDN/>
        <w:adjustRightInd/>
        <w:spacing w:after="120"/>
        <w:ind w:firstLineChars="0"/>
        <w:textAlignment w:val="auto"/>
      </w:pPr>
      <w:r>
        <w:rPr>
          <w:rFonts w:eastAsia="SimSun"/>
          <w:color w:val="000000" w:themeColor="text1"/>
        </w:rPr>
        <w:t xml:space="preserve">Option 1a (Xiaomi): </w:t>
      </w:r>
      <w:r w:rsidRPr="00150A99">
        <w:rPr>
          <w:rFonts w:eastAsia="SimSun"/>
          <w:color w:val="000000" w:themeColor="text1"/>
        </w:rPr>
        <w:t xml:space="preserve">If the UE has no valid L3 measurement result to be reported, no need to report L3 measurement reporting after receiving SCell activation command, </w:t>
      </w:r>
      <w:r w:rsidRPr="00150A99">
        <w:rPr>
          <w:rFonts w:eastAsia="SimSun"/>
          <w:color w:val="FF0000"/>
        </w:rPr>
        <w:t>and the UE needs to perform L3 measurement and L1 measurement with/without enhanced requirement according to UE capability.</w:t>
      </w:r>
    </w:p>
    <w:p w14:paraId="41C377EE" w14:textId="70A5F5EC" w:rsidR="005E5399" w:rsidRDefault="00357E7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2 (Nokia, NTT DCM): </w:t>
      </w:r>
      <w:r w:rsidRPr="00357E7C">
        <w:rPr>
          <w:rFonts w:eastAsia="SimSun"/>
          <w:color w:val="000000" w:themeColor="text1"/>
        </w:rPr>
        <w:t xml:space="preserve">The UE is allowed to continue the measurement and report a valid L3 measurement result when it is </w:t>
      </w:r>
      <w:proofErr w:type="gramStart"/>
      <w:r w:rsidRPr="00357E7C">
        <w:rPr>
          <w:rFonts w:eastAsia="SimSun"/>
          <w:color w:val="000000" w:themeColor="text1"/>
        </w:rPr>
        <w:t>ready, if</w:t>
      </w:r>
      <w:proofErr w:type="gramEnd"/>
      <w:r w:rsidRPr="00357E7C">
        <w:rPr>
          <w:rFonts w:eastAsia="SimSun"/>
          <w:color w:val="000000" w:themeColor="text1"/>
        </w:rPr>
        <w:t xml:space="preserve"> there is no valid L3 measurement result at the time of SCell activation.</w:t>
      </w:r>
    </w:p>
    <w:p w14:paraId="4EF27826" w14:textId="6AA53F9E" w:rsidR="00072B00" w:rsidRDefault="00357E7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 (LGE</w:t>
      </w:r>
      <w:r w:rsidR="00072B00">
        <w:rPr>
          <w:rFonts w:eastAsia="SimSun"/>
          <w:color w:val="000000" w:themeColor="text1"/>
        </w:rPr>
        <w:t>, MediaTek</w:t>
      </w:r>
      <w:r>
        <w:rPr>
          <w:rFonts w:eastAsia="SimSun"/>
          <w:color w:val="000000" w:themeColor="text1"/>
        </w:rPr>
        <w:t xml:space="preserve">): </w:t>
      </w:r>
      <w:r w:rsidR="00072B00" w:rsidRPr="00072B00">
        <w:rPr>
          <w:rFonts w:eastAsia="SimSun"/>
          <w:color w:val="000000" w:themeColor="text1"/>
        </w:rPr>
        <w:t xml:space="preserve">If NW triggers the UE to send L3 report, and if UE does not have valid L3 measurement results, UE still need to indicate something to the NW. </w:t>
      </w:r>
    </w:p>
    <w:p w14:paraId="2D30B251" w14:textId="53D24005" w:rsidR="00357E7C" w:rsidRDefault="00072B00"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3a (LGE): </w:t>
      </w:r>
      <w:r w:rsidR="00357E7C" w:rsidRPr="00357E7C">
        <w:rPr>
          <w:rFonts w:eastAsia="SimSun"/>
          <w:color w:val="000000" w:themeColor="text1"/>
        </w:rPr>
        <w:t>If a UE has no valid measurement results, UE needs to report even</w:t>
      </w:r>
      <w:r w:rsidR="00357E7C" w:rsidRPr="00072B00">
        <w:rPr>
          <w:rFonts w:eastAsia="SimSun"/>
          <w:color w:val="FF0000"/>
        </w:rPr>
        <w:t xml:space="preserve"> the lowest RSRP reported value </w:t>
      </w:r>
      <w:r w:rsidR="00357E7C" w:rsidRPr="00357E7C">
        <w:rPr>
          <w:rFonts w:eastAsia="SimSun"/>
          <w:color w:val="000000" w:themeColor="text1"/>
        </w:rPr>
        <w:t>to notice whether a UE has valid measurement results to the network.</w:t>
      </w:r>
    </w:p>
    <w:p w14:paraId="04EF010B" w14:textId="245AE1A5" w:rsidR="00072B00" w:rsidRDefault="00072B00"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lastRenderedPageBreak/>
        <w:t>Option 3b (MediaTek):</w:t>
      </w:r>
      <w:r w:rsidRPr="00072B00">
        <w:rPr>
          <w:rFonts w:eastAsia="SimSun"/>
          <w:color w:val="000000" w:themeColor="text1"/>
        </w:rPr>
        <w:t xml:space="preserve"> If NW does not receive anything, NW may assume there was a failure in the report transmission and could request the UE to do re-transmission.</w:t>
      </w:r>
    </w:p>
    <w:p w14:paraId="0B94C55A" w14:textId="571A4223" w:rsidR="00FD2B58" w:rsidRDefault="00FD2B58"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 xml:space="preserve">Option 4 (vivo): </w:t>
      </w:r>
      <w:r w:rsidRPr="00FD2B58">
        <w:rPr>
          <w:rFonts w:eastAsia="SimSun"/>
          <w:color w:val="000000" w:themeColor="text1"/>
        </w:rPr>
        <w:t>RAN4 inform RAN2 about a potential scenario that the reporting is triggered by SCell activation, but there is no available result at the UE side. Whether and how to send the corresponding reporting conveying the information of un-detected SCell can be decided by RAN2.</w:t>
      </w:r>
    </w:p>
    <w:p w14:paraId="2CBE93F8" w14:textId="6AB4A109" w:rsidR="00072B00" w:rsidRPr="00072B00" w:rsidRDefault="00072B00" w:rsidP="000052FB">
      <w:pPr>
        <w:pStyle w:val="ListParagraph"/>
        <w:numPr>
          <w:ilvl w:val="1"/>
          <w:numId w:val="3"/>
        </w:numPr>
        <w:spacing w:after="120"/>
        <w:ind w:firstLineChars="0"/>
        <w:rPr>
          <w:rFonts w:eastAsia="SimSun"/>
          <w:color w:val="000000" w:themeColor="text1"/>
        </w:rPr>
      </w:pPr>
      <w:r>
        <w:rPr>
          <w:rFonts w:eastAsia="SimSun"/>
          <w:color w:val="000000" w:themeColor="text1"/>
        </w:rPr>
        <w:t xml:space="preserve">Option 5 (Ericsson): </w:t>
      </w:r>
      <w:r w:rsidRPr="00072B00">
        <w:rPr>
          <w:rFonts w:eastAsia="SimSun"/>
          <w:color w:val="000000" w:themeColor="text1"/>
        </w:rPr>
        <w:t>UE to send measurement report if UE obtain the measurement report before certain threshold</w:t>
      </w:r>
      <w:r>
        <w:rPr>
          <w:rFonts w:eastAsia="SimSun"/>
          <w:color w:val="000000" w:themeColor="text1"/>
        </w:rPr>
        <w:t xml:space="preserve">. </w:t>
      </w:r>
      <w:r w:rsidRPr="00072B00">
        <w:rPr>
          <w:rFonts w:eastAsia="SimSun"/>
          <w:color w:val="000000" w:themeColor="text1"/>
        </w:rPr>
        <w:t>UE do not report L3 measurement report if UE do not have valid measurement report before certain threshold.</w:t>
      </w:r>
    </w:p>
    <w:p w14:paraId="5408124C" w14:textId="77777777" w:rsidR="00FF7466" w:rsidRPr="0074014F" w:rsidRDefault="00FF7466" w:rsidP="00FF7466">
      <w:pPr>
        <w:pStyle w:val="ListParagraph"/>
        <w:ind w:left="1656" w:firstLineChars="0" w:firstLine="0"/>
        <w:rPr>
          <w:rFonts w:eastAsia="SimSun"/>
          <w:color w:val="000000" w:themeColor="text1"/>
        </w:rPr>
      </w:pPr>
    </w:p>
    <w:p w14:paraId="54B2CF9D" w14:textId="77777777" w:rsidR="00FF7466" w:rsidRDefault="00FF7466"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D4A5E88" w14:textId="3617EF8E" w:rsidR="00921B49" w:rsidRPr="002D21BC" w:rsidRDefault="00072B00" w:rsidP="000052FB">
      <w:pPr>
        <w:pStyle w:val="ListParagraph"/>
        <w:numPr>
          <w:ilvl w:val="1"/>
          <w:numId w:val="3"/>
        </w:numPr>
        <w:overflowPunct/>
        <w:autoSpaceDE/>
        <w:autoSpaceDN/>
        <w:adjustRightInd/>
        <w:spacing w:after="120"/>
        <w:ind w:left="1440" w:firstLineChars="0"/>
        <w:textAlignment w:val="auto"/>
        <w:rPr>
          <w:rFonts w:eastAsia="SimSun"/>
        </w:rPr>
      </w:pPr>
      <w:r w:rsidRPr="002D21BC">
        <w:rPr>
          <w:rFonts w:eastAsia="SimSun"/>
        </w:rPr>
        <w:t>[</w:t>
      </w:r>
      <w:r w:rsidR="00921B49" w:rsidRPr="002D21BC">
        <w:rPr>
          <w:rFonts w:eastAsia="SimSun"/>
        </w:rPr>
        <w:t>Moderator</w:t>
      </w:r>
      <w:r w:rsidRPr="002D21BC">
        <w:rPr>
          <w:rFonts w:eastAsia="SimSun"/>
        </w:rPr>
        <w:t>]</w:t>
      </w:r>
      <w:r w:rsidR="00921B49" w:rsidRPr="002D21BC">
        <w:rPr>
          <w:rFonts w:eastAsia="SimSun"/>
        </w:rPr>
        <w:t xml:space="preserve">: </w:t>
      </w:r>
      <w:r w:rsidR="00122721" w:rsidRPr="002D21BC">
        <w:rPr>
          <w:rFonts w:eastAsia="SimSun"/>
        </w:rPr>
        <w:t>please</w:t>
      </w:r>
      <w:r w:rsidRPr="002D21BC">
        <w:rPr>
          <w:rFonts w:eastAsia="SimSun"/>
        </w:rPr>
        <w:t xml:space="preserve"> companies </w:t>
      </w:r>
      <w:r w:rsidR="00122721" w:rsidRPr="002D21BC">
        <w:rPr>
          <w:rFonts w:eastAsia="SimSun"/>
        </w:rPr>
        <w:t>to discuss</w:t>
      </w:r>
      <w:r w:rsidRPr="002D21BC">
        <w:rPr>
          <w:rFonts w:eastAsia="SimSun"/>
        </w:rPr>
        <w:t>:</w:t>
      </w:r>
    </w:p>
    <w:p w14:paraId="7CE048AE" w14:textId="5C19A442" w:rsidR="00122721" w:rsidRPr="002D21BC" w:rsidRDefault="00122721" w:rsidP="000052FB">
      <w:pPr>
        <w:pStyle w:val="ListParagraph"/>
        <w:numPr>
          <w:ilvl w:val="2"/>
          <w:numId w:val="3"/>
        </w:numPr>
        <w:overflowPunct/>
        <w:autoSpaceDE/>
        <w:autoSpaceDN/>
        <w:adjustRightInd/>
        <w:spacing w:after="120"/>
        <w:ind w:firstLineChars="0"/>
        <w:textAlignment w:val="auto"/>
        <w:rPr>
          <w:rFonts w:eastAsia="SimSun"/>
        </w:rPr>
      </w:pPr>
      <w:r w:rsidRPr="002D21BC">
        <w:rPr>
          <w:rFonts w:eastAsia="SimSun"/>
        </w:rPr>
        <w:t>Whether or not UE needs to report anything immediately after decoding the SCell activation command if UE has no valid measurement results at that time point?</w:t>
      </w:r>
    </w:p>
    <w:p w14:paraId="57D815D7" w14:textId="6452D0CE"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If yes, what to report? E.g., option 3?</w:t>
      </w:r>
    </w:p>
    <w:p w14:paraId="7121FD83" w14:textId="2408333B"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If no, shall UE continue measurement and report a valid L3 measurement result when it is ready? E.g., option 1 or option 2?</w:t>
      </w:r>
    </w:p>
    <w:p w14:paraId="0AE35A51" w14:textId="58215AA8"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 xml:space="preserve">Or send LS to RAN2 for their decision? Option </w:t>
      </w:r>
      <w:r w:rsidR="00665121">
        <w:rPr>
          <w:rFonts w:eastAsia="SimSun"/>
        </w:rPr>
        <w:t>4</w:t>
      </w:r>
      <w:r w:rsidRPr="002D21BC">
        <w:rPr>
          <w:rFonts w:eastAsia="SimSun"/>
        </w:rPr>
        <w:t>?</w:t>
      </w:r>
    </w:p>
    <w:p w14:paraId="639DC49E" w14:textId="37939FC5" w:rsidR="00122721" w:rsidRPr="002D21BC" w:rsidRDefault="00122721" w:rsidP="000052FB">
      <w:pPr>
        <w:pStyle w:val="ListParagraph"/>
        <w:numPr>
          <w:ilvl w:val="3"/>
          <w:numId w:val="3"/>
        </w:numPr>
        <w:overflowPunct/>
        <w:autoSpaceDE/>
        <w:autoSpaceDN/>
        <w:adjustRightInd/>
        <w:spacing w:after="120"/>
        <w:ind w:firstLineChars="0"/>
        <w:textAlignment w:val="auto"/>
        <w:rPr>
          <w:rFonts w:eastAsia="SimSun"/>
        </w:rPr>
      </w:pPr>
      <w:r w:rsidRPr="002D21BC">
        <w:rPr>
          <w:rFonts w:eastAsia="SimSun"/>
        </w:rPr>
        <w:t>Or other solution, like option 5?</w:t>
      </w:r>
    </w:p>
    <w:p w14:paraId="0021F618" w14:textId="77777777" w:rsidR="00122721" w:rsidRDefault="00122721" w:rsidP="00122721">
      <w:pPr>
        <w:pStyle w:val="ListParagraph"/>
        <w:overflowPunct/>
        <w:autoSpaceDE/>
        <w:autoSpaceDN/>
        <w:adjustRightInd/>
        <w:spacing w:after="120"/>
        <w:ind w:left="1440" w:firstLineChars="0" w:firstLine="0"/>
        <w:textAlignment w:val="auto"/>
        <w:rPr>
          <w:rFonts w:eastAsia="SimSun"/>
          <w:color w:val="0070C0"/>
        </w:rPr>
      </w:pPr>
    </w:p>
    <w:p w14:paraId="0B01574D" w14:textId="77777777" w:rsidR="00061D04" w:rsidRDefault="00061D04" w:rsidP="00061D04">
      <w:pPr>
        <w:spacing w:after="120"/>
        <w:rPr>
          <w:color w:val="0070C0"/>
        </w:rPr>
      </w:pPr>
    </w:p>
    <w:p w14:paraId="4D7ED7B3"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1625D23F" w14:textId="77777777" w:rsidR="00061D04" w:rsidRPr="00061D04" w:rsidRDefault="00061D04" w:rsidP="00061D04">
      <w:pPr>
        <w:pStyle w:val="ListParagraph"/>
        <w:overflowPunct/>
        <w:autoSpaceDE/>
        <w:autoSpaceDN/>
        <w:adjustRightInd/>
        <w:spacing w:after="120"/>
        <w:ind w:left="720" w:firstLineChars="0" w:firstLine="0"/>
        <w:textAlignment w:val="auto"/>
        <w:rPr>
          <w:rFonts w:eastAsia="SimSun"/>
        </w:rPr>
      </w:pPr>
    </w:p>
    <w:p w14:paraId="43FF7F5F" w14:textId="77777777" w:rsidR="00061D04" w:rsidRDefault="00061D04" w:rsidP="00061D04">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3BC63A1A" w14:textId="77777777" w:rsidR="00061D04" w:rsidRPr="00061D04" w:rsidRDefault="00061D04" w:rsidP="00061D04">
      <w:pPr>
        <w:pStyle w:val="ListParagraph"/>
        <w:tabs>
          <w:tab w:val="left" w:pos="1072"/>
        </w:tabs>
        <w:ind w:firstLine="482"/>
        <w:rPr>
          <w:rFonts w:eastAsia="SimSun"/>
        </w:rPr>
      </w:pPr>
      <w:r>
        <w:rPr>
          <w:rFonts w:eastAsia="SimSun"/>
          <w:b/>
          <w:bCs/>
        </w:rPr>
        <w:tab/>
      </w:r>
    </w:p>
    <w:p w14:paraId="7C7F7116" w14:textId="77777777" w:rsidR="00061D04" w:rsidRDefault="00061D04" w:rsidP="00122721">
      <w:pPr>
        <w:pStyle w:val="ListParagraph"/>
        <w:overflowPunct/>
        <w:autoSpaceDE/>
        <w:autoSpaceDN/>
        <w:adjustRightInd/>
        <w:spacing w:after="120"/>
        <w:ind w:left="1440" w:firstLineChars="0" w:firstLine="0"/>
        <w:textAlignment w:val="auto"/>
        <w:rPr>
          <w:rFonts w:eastAsia="SimSun"/>
          <w:color w:val="0070C0"/>
        </w:rPr>
      </w:pPr>
    </w:p>
    <w:p w14:paraId="01573E65" w14:textId="77777777" w:rsidR="00061D04" w:rsidRPr="00122721" w:rsidRDefault="00061D04" w:rsidP="00122721">
      <w:pPr>
        <w:pStyle w:val="ListParagraph"/>
        <w:overflowPunct/>
        <w:autoSpaceDE/>
        <w:autoSpaceDN/>
        <w:adjustRightInd/>
        <w:spacing w:after="120"/>
        <w:ind w:left="1440" w:firstLineChars="0" w:firstLine="0"/>
        <w:textAlignment w:val="auto"/>
        <w:rPr>
          <w:rFonts w:eastAsia="SimSun"/>
          <w:color w:val="0070C0"/>
        </w:rPr>
      </w:pPr>
    </w:p>
    <w:p w14:paraId="42093FE2" w14:textId="3D6B513B" w:rsidR="00FD2B58" w:rsidRDefault="00FD2B58" w:rsidP="00FD2B58">
      <w:pPr>
        <w:rPr>
          <w:b/>
          <w:color w:val="0070C0"/>
          <w:u w:val="single"/>
        </w:rPr>
      </w:pPr>
      <w:r>
        <w:rPr>
          <w:b/>
          <w:color w:val="0070C0"/>
          <w:u w:val="single"/>
          <w:lang w:eastAsia="ko-KR"/>
        </w:rPr>
        <w:t xml:space="preserve">Issue 1-1-5: </w:t>
      </w:r>
      <w:r>
        <w:rPr>
          <w:b/>
          <w:color w:val="0070C0"/>
          <w:u w:val="single"/>
        </w:rPr>
        <w:t>delay requirement for “</w:t>
      </w:r>
      <w:r w:rsidRPr="00FF7466">
        <w:rPr>
          <w:b/>
          <w:color w:val="0070C0"/>
          <w:u w:val="single"/>
        </w:rPr>
        <w:t xml:space="preserve">L3 measurement reporting </w:t>
      </w:r>
      <w:r>
        <w:rPr>
          <w:b/>
          <w:color w:val="0070C0"/>
          <w:u w:val="single"/>
        </w:rPr>
        <w:t>after SCell activation command”?</w:t>
      </w:r>
    </w:p>
    <w:p w14:paraId="77E49BFD" w14:textId="77777777" w:rsidR="00FD2B58" w:rsidRDefault="00FD2B58" w:rsidP="00FD2B58">
      <w:pPr>
        <w:rPr>
          <w:b/>
          <w:color w:val="0070C0"/>
          <w:u w:val="single"/>
        </w:rPr>
      </w:pPr>
    </w:p>
    <w:p w14:paraId="18411F6A" w14:textId="77777777" w:rsidR="00FD2B58" w:rsidRDefault="00FD2B58"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p>
    <w:p w14:paraId="0C9B6F59" w14:textId="6B85B1F1" w:rsidR="00FD2B58" w:rsidRPr="00450FDC" w:rsidRDefault="00FD2B58" w:rsidP="000052FB">
      <w:pPr>
        <w:pStyle w:val="ListParagraph"/>
        <w:numPr>
          <w:ilvl w:val="1"/>
          <w:numId w:val="3"/>
        </w:numPr>
        <w:overflowPunct/>
        <w:autoSpaceDE/>
        <w:autoSpaceDN/>
        <w:adjustRightInd/>
        <w:spacing w:after="120"/>
        <w:ind w:firstLineChars="0"/>
        <w:textAlignment w:val="auto"/>
      </w:pPr>
      <w:r>
        <w:rPr>
          <w:rFonts w:eastAsia="SimSun"/>
          <w:color w:val="000000" w:themeColor="text1"/>
        </w:rPr>
        <w:t xml:space="preserve">Option 1 (Qualcomm): </w:t>
      </w:r>
    </w:p>
    <w:p w14:paraId="788657B7" w14:textId="77777777" w:rsidR="00FD2B58" w:rsidRPr="00FD2B58" w:rsidRDefault="00FD2B58" w:rsidP="000052FB">
      <w:pPr>
        <w:pStyle w:val="ListParagraph"/>
        <w:numPr>
          <w:ilvl w:val="2"/>
          <w:numId w:val="3"/>
        </w:numPr>
        <w:spacing w:after="120"/>
        <w:ind w:firstLineChars="0"/>
        <w:rPr>
          <w:rFonts w:eastAsia="SimSun"/>
          <w:color w:val="000000" w:themeColor="text1"/>
        </w:rPr>
      </w:pPr>
      <w:r w:rsidRPr="00FD2B58">
        <w:rPr>
          <w:rFonts w:eastAsia="SimSun"/>
          <w:color w:val="000000" w:themeColor="text1"/>
        </w:rPr>
        <w:t xml:space="preserve">RAN4 shall define reporting delay requirements from receiving/decoding MAC-CE for SCell activation command to L3 measurement reporting. </w:t>
      </w:r>
    </w:p>
    <w:p w14:paraId="54DFF95F" w14:textId="64758FD9" w:rsidR="00FD2B58" w:rsidRPr="00FD2B58" w:rsidRDefault="00FD2B58" w:rsidP="000052FB">
      <w:pPr>
        <w:pStyle w:val="ListParagraph"/>
        <w:numPr>
          <w:ilvl w:val="3"/>
          <w:numId w:val="3"/>
        </w:numPr>
        <w:spacing w:after="120"/>
        <w:ind w:firstLineChars="0"/>
        <w:rPr>
          <w:rFonts w:eastAsia="SimSun"/>
          <w:color w:val="000000" w:themeColor="text1"/>
        </w:rPr>
      </w:pPr>
      <w:r w:rsidRPr="00FD2B58">
        <w:rPr>
          <w:rFonts w:eastAsia="SimSun"/>
          <w:color w:val="000000" w:themeColor="text1"/>
        </w:rPr>
        <w:t>UE shall report L3 measurement report within [X] ms from receiving [L3 report triggering command] if measurement result is available.</w:t>
      </w:r>
    </w:p>
    <w:p w14:paraId="2F6E8EF3" w14:textId="77777777" w:rsidR="00FD2B58" w:rsidRPr="00FD2B58" w:rsidRDefault="00FD2B58" w:rsidP="000052FB">
      <w:pPr>
        <w:pStyle w:val="ListParagraph"/>
        <w:numPr>
          <w:ilvl w:val="3"/>
          <w:numId w:val="3"/>
        </w:numPr>
        <w:spacing w:after="120"/>
        <w:ind w:firstLineChars="0"/>
        <w:rPr>
          <w:rFonts w:eastAsia="SimSun"/>
          <w:color w:val="000000" w:themeColor="text1"/>
        </w:rPr>
      </w:pPr>
      <w:r w:rsidRPr="00FD2B58">
        <w:rPr>
          <w:rFonts w:eastAsia="SimSun"/>
          <w:color w:val="000000" w:themeColor="text1"/>
        </w:rPr>
        <w:t xml:space="preserve">UE does not report L3 measurement report after exceeding reporting delay requirements. </w:t>
      </w:r>
    </w:p>
    <w:p w14:paraId="3F6EC729" w14:textId="77777777" w:rsidR="00FD2B58" w:rsidRPr="00FD2B58" w:rsidRDefault="00FD2B58" w:rsidP="000052FB">
      <w:pPr>
        <w:pStyle w:val="ListParagraph"/>
        <w:numPr>
          <w:ilvl w:val="2"/>
          <w:numId w:val="3"/>
        </w:numPr>
        <w:spacing w:after="120"/>
        <w:ind w:firstLineChars="0"/>
        <w:rPr>
          <w:rFonts w:eastAsia="SimSun"/>
          <w:color w:val="000000" w:themeColor="text1"/>
        </w:rPr>
      </w:pPr>
      <w:r w:rsidRPr="00FD2B58">
        <w:rPr>
          <w:rFonts w:eastAsia="SimSun"/>
          <w:color w:val="000000" w:themeColor="text1"/>
        </w:rPr>
        <w:lastRenderedPageBreak/>
        <w:t xml:space="preserve">Note: L3 report trigger command can be included at </w:t>
      </w:r>
      <w:proofErr w:type="spellStart"/>
      <w:r w:rsidRPr="00FD2B58">
        <w:rPr>
          <w:rFonts w:eastAsia="SimSun"/>
          <w:color w:val="000000" w:themeColor="text1"/>
        </w:rPr>
        <w:t>Scell</w:t>
      </w:r>
      <w:proofErr w:type="spellEnd"/>
      <w:r w:rsidRPr="00FD2B58">
        <w:rPr>
          <w:rFonts w:eastAsia="SimSun"/>
          <w:color w:val="000000" w:themeColor="text1"/>
        </w:rPr>
        <w:t xml:space="preserve"> activation command per RAN4 #106bis-e agreement. </w:t>
      </w:r>
    </w:p>
    <w:p w14:paraId="759ED727" w14:textId="5A42FB47" w:rsidR="002D21BC" w:rsidRDefault="002D21BC"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2 (MediaTek):</w:t>
      </w:r>
    </w:p>
    <w:p w14:paraId="405F0455" w14:textId="77777777" w:rsidR="002D21BC" w:rsidRPr="002F11BE" w:rsidRDefault="002D21BC"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UE should send L3-RSRP report with SSB index after T</w:t>
      </w:r>
      <w:r w:rsidRPr="002F11BE">
        <w:rPr>
          <w:vertAlign w:val="subscript"/>
        </w:rPr>
        <w:t>HARQ</w:t>
      </w:r>
      <w:r w:rsidRPr="002F11BE">
        <w:t xml:space="preserve"> + MAC CE processing time and within a margin [M] </w:t>
      </w:r>
      <w:proofErr w:type="spellStart"/>
      <w:r w:rsidRPr="002F11BE">
        <w:t>ms.</w:t>
      </w:r>
      <w:proofErr w:type="spellEnd"/>
    </w:p>
    <w:p w14:paraId="18361523" w14:textId="77777777" w:rsidR="002D21BC" w:rsidRPr="00986665" w:rsidRDefault="002D21BC"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2F11BE">
        <w:t>If NW cannot grant the UE with an UL resource within [M] margin, NW should not trigger the UE to send the report.</w:t>
      </w:r>
    </w:p>
    <w:p w14:paraId="13985819" w14:textId="702510BC" w:rsidR="00986665" w:rsidRDefault="00986665" w:rsidP="000052FB">
      <w:pPr>
        <w:pStyle w:val="ListParagraph"/>
        <w:numPr>
          <w:ilvl w:val="1"/>
          <w:numId w:val="3"/>
        </w:numPr>
        <w:overflowPunct/>
        <w:autoSpaceDE/>
        <w:autoSpaceDN/>
        <w:adjustRightInd/>
        <w:spacing w:after="120"/>
        <w:ind w:firstLineChars="0"/>
        <w:textAlignment w:val="auto"/>
        <w:rPr>
          <w:rFonts w:eastAsia="SimSun"/>
          <w:color w:val="000000" w:themeColor="text1"/>
        </w:rPr>
      </w:pPr>
      <w:r>
        <w:rPr>
          <w:rFonts w:eastAsia="SimSun"/>
          <w:color w:val="000000" w:themeColor="text1"/>
        </w:rPr>
        <w:t>Option 3 (CTC):</w:t>
      </w:r>
    </w:p>
    <w:p w14:paraId="6EC8D4C8" w14:textId="1F2839D3" w:rsidR="00986665" w:rsidRPr="002F11BE" w:rsidRDefault="00986665" w:rsidP="000052FB">
      <w:pPr>
        <w:pStyle w:val="ListParagraph"/>
        <w:numPr>
          <w:ilvl w:val="2"/>
          <w:numId w:val="3"/>
        </w:numPr>
        <w:overflowPunct/>
        <w:autoSpaceDE/>
        <w:autoSpaceDN/>
        <w:adjustRightInd/>
        <w:spacing w:after="120"/>
        <w:ind w:firstLineChars="0"/>
        <w:textAlignment w:val="auto"/>
        <w:rPr>
          <w:rFonts w:eastAsia="SimSun"/>
          <w:color w:val="000000" w:themeColor="text1"/>
        </w:rPr>
      </w:pPr>
      <w:r w:rsidRPr="00986665">
        <w:rPr>
          <w:rFonts w:eastAsia="SimSun"/>
          <w:color w:val="000000" w:themeColor="text1"/>
        </w:rPr>
        <w:t>UE needs to report valid L3 measurement result within a time threshold after SCell activation command.</w:t>
      </w:r>
    </w:p>
    <w:p w14:paraId="335B4AF9" w14:textId="77777777" w:rsidR="002D21BC" w:rsidRDefault="002D21BC"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2A66C8A" w14:textId="1E74997A" w:rsidR="002D21BC" w:rsidRPr="00986665" w:rsidRDefault="002D21BC" w:rsidP="000052FB">
      <w:pPr>
        <w:pStyle w:val="ListParagraph"/>
        <w:numPr>
          <w:ilvl w:val="1"/>
          <w:numId w:val="3"/>
        </w:numPr>
        <w:overflowPunct/>
        <w:autoSpaceDE/>
        <w:autoSpaceDN/>
        <w:adjustRightInd/>
        <w:spacing w:after="120"/>
        <w:ind w:left="1440" w:firstLineChars="0"/>
        <w:textAlignment w:val="auto"/>
        <w:rPr>
          <w:rFonts w:eastAsia="SimSun"/>
        </w:rPr>
      </w:pPr>
      <w:r w:rsidRPr="002D21BC">
        <w:rPr>
          <w:rFonts w:eastAsia="SimSun"/>
        </w:rPr>
        <w:t xml:space="preserve">[Moderator]: </w:t>
      </w:r>
      <w:r>
        <w:rPr>
          <w:rFonts w:eastAsia="SimSun"/>
        </w:rPr>
        <w:t>the option 1</w:t>
      </w:r>
      <w:r w:rsidR="00986665">
        <w:rPr>
          <w:rFonts w:eastAsia="SimSun"/>
        </w:rPr>
        <w:t>/</w:t>
      </w:r>
      <w:r>
        <w:rPr>
          <w:rFonts w:eastAsia="SimSun"/>
        </w:rPr>
        <w:t>2</w:t>
      </w:r>
      <w:r w:rsidR="00986665">
        <w:rPr>
          <w:rFonts w:eastAsia="SimSun"/>
        </w:rPr>
        <w:t>/3</w:t>
      </w:r>
      <w:r>
        <w:rPr>
          <w:rFonts w:eastAsia="SimSun"/>
        </w:rPr>
        <w:t xml:space="preserve"> are quite similar, during the discussion please proponents confirm if they can be merged.</w:t>
      </w:r>
    </w:p>
    <w:p w14:paraId="7E219D7C" w14:textId="77777777" w:rsidR="00921B49" w:rsidRDefault="00921B49" w:rsidP="00A810E3">
      <w:pPr>
        <w:spacing w:after="120"/>
        <w:rPr>
          <w:rFonts w:eastAsia="SimSun"/>
          <w:color w:val="0070C0"/>
        </w:rPr>
      </w:pPr>
    </w:p>
    <w:p w14:paraId="6B5D0C70" w14:textId="77777777" w:rsidR="001F1DB2" w:rsidRDefault="001F1DB2" w:rsidP="001F1DB2">
      <w:pPr>
        <w:spacing w:after="120"/>
        <w:rPr>
          <w:color w:val="0070C0"/>
        </w:rPr>
      </w:pPr>
    </w:p>
    <w:p w14:paraId="6BB31CF2"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516A5E48" w14:textId="77777777" w:rsidR="001F1DB2" w:rsidRPr="00061D04" w:rsidRDefault="001F1DB2" w:rsidP="001F1DB2">
      <w:pPr>
        <w:pStyle w:val="ListParagraph"/>
        <w:overflowPunct/>
        <w:autoSpaceDE/>
        <w:autoSpaceDN/>
        <w:adjustRightInd/>
        <w:spacing w:after="120"/>
        <w:ind w:left="720" w:firstLineChars="0" w:firstLine="0"/>
        <w:textAlignment w:val="auto"/>
        <w:rPr>
          <w:rFonts w:eastAsia="SimSun"/>
        </w:rPr>
      </w:pPr>
    </w:p>
    <w:p w14:paraId="78AFDF6C"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0E1B2853" w14:textId="77777777" w:rsidR="001F1DB2" w:rsidRPr="00061D04" w:rsidRDefault="001F1DB2" w:rsidP="001F1DB2">
      <w:pPr>
        <w:pStyle w:val="ListParagraph"/>
        <w:tabs>
          <w:tab w:val="left" w:pos="1072"/>
        </w:tabs>
        <w:ind w:firstLine="482"/>
        <w:rPr>
          <w:rFonts w:eastAsia="SimSun"/>
        </w:rPr>
      </w:pPr>
      <w:r>
        <w:rPr>
          <w:rFonts w:eastAsia="SimSun"/>
          <w:b/>
          <w:bCs/>
        </w:rPr>
        <w:tab/>
      </w:r>
    </w:p>
    <w:p w14:paraId="675C8111" w14:textId="77777777" w:rsidR="001F1DB2" w:rsidRDefault="001F1DB2" w:rsidP="00A810E3">
      <w:pPr>
        <w:spacing w:after="120"/>
        <w:rPr>
          <w:rFonts w:eastAsia="SimSun"/>
          <w:color w:val="0070C0"/>
        </w:rPr>
      </w:pPr>
    </w:p>
    <w:p w14:paraId="6DB87ED1" w14:textId="77777777" w:rsidR="001F1DB2" w:rsidRDefault="001F1DB2" w:rsidP="00A810E3">
      <w:pPr>
        <w:spacing w:after="120"/>
        <w:rPr>
          <w:rFonts w:eastAsia="SimSun"/>
          <w:color w:val="0070C0"/>
        </w:rPr>
      </w:pPr>
    </w:p>
    <w:p w14:paraId="6947322E" w14:textId="77777777" w:rsidR="001F1DB2" w:rsidRDefault="001F1DB2" w:rsidP="00A810E3">
      <w:pPr>
        <w:spacing w:after="120"/>
        <w:rPr>
          <w:rFonts w:eastAsia="SimSun"/>
          <w:color w:val="0070C0"/>
        </w:rPr>
      </w:pPr>
    </w:p>
    <w:p w14:paraId="2699242D" w14:textId="11A034B2" w:rsidR="00A810E3" w:rsidRDefault="00A810E3" w:rsidP="00A810E3">
      <w:pPr>
        <w:rPr>
          <w:b/>
          <w:color w:val="0070C0"/>
          <w:u w:val="single"/>
        </w:rPr>
      </w:pPr>
      <w:r>
        <w:rPr>
          <w:b/>
          <w:color w:val="0070C0"/>
          <w:u w:val="single"/>
          <w:lang w:eastAsia="ko-KR"/>
        </w:rPr>
        <w:t>Issue 1-1-</w:t>
      </w:r>
      <w:r w:rsidR="00986665">
        <w:rPr>
          <w:b/>
          <w:color w:val="0070C0"/>
          <w:u w:val="single"/>
          <w:lang w:eastAsia="ko-KR"/>
        </w:rPr>
        <w:t>6</w:t>
      </w:r>
      <w:r>
        <w:rPr>
          <w:b/>
          <w:color w:val="0070C0"/>
          <w:u w:val="single"/>
          <w:lang w:eastAsia="ko-KR"/>
        </w:rPr>
        <w:t xml:space="preserve">: </w:t>
      </w:r>
      <w:r w:rsidRPr="00A810E3">
        <w:rPr>
          <w:b/>
          <w:color w:val="0070C0"/>
          <w:u w:val="single"/>
        </w:rPr>
        <w:t xml:space="preserve">FFS: </w:t>
      </w:r>
      <w:r w:rsidR="00986665" w:rsidRPr="00986665">
        <w:rPr>
          <w:b/>
          <w:color w:val="0070C0"/>
          <w:u w:val="single"/>
        </w:rPr>
        <w:t>When the valid L3 measurement result with SSB index is reported after SCell activation command</w:t>
      </w:r>
      <w:r w:rsidRPr="00A810E3">
        <w:rPr>
          <w:b/>
          <w:color w:val="0070C0"/>
          <w:u w:val="single"/>
        </w:rPr>
        <w:t>, L3 and L1 parts can be skipped, i.e., network can perform TCI activation after valid L3 measurement results are reported</w:t>
      </w:r>
      <w:r>
        <w:rPr>
          <w:b/>
          <w:color w:val="0070C0"/>
          <w:u w:val="single"/>
        </w:rPr>
        <w:t>.</w:t>
      </w:r>
    </w:p>
    <w:p w14:paraId="5C0D8E4A" w14:textId="77777777" w:rsidR="00A810E3" w:rsidRDefault="00A810E3" w:rsidP="00A810E3">
      <w:pPr>
        <w:rPr>
          <w:b/>
          <w:color w:val="0070C0"/>
          <w:u w:val="single"/>
        </w:rPr>
      </w:pPr>
    </w:p>
    <w:p w14:paraId="0F1892B7" w14:textId="3BF4F84D" w:rsidR="00A810E3" w:rsidRDefault="00A810E3" w:rsidP="000052FB">
      <w:pPr>
        <w:pStyle w:val="ListParagraph"/>
        <w:numPr>
          <w:ilvl w:val="0"/>
          <w:numId w:val="3"/>
        </w:numPr>
        <w:overflowPunct/>
        <w:autoSpaceDE/>
        <w:autoSpaceDN/>
        <w:adjustRightInd/>
        <w:spacing w:after="120"/>
        <w:ind w:left="720" w:firstLineChars="0"/>
        <w:textAlignment w:val="auto"/>
        <w:rPr>
          <w:rFonts w:eastAsia="SimSun"/>
          <w:color w:val="000000" w:themeColor="text1"/>
        </w:rPr>
      </w:pPr>
      <w:r>
        <w:rPr>
          <w:rFonts w:eastAsia="SimSun"/>
          <w:color w:val="000000" w:themeColor="text1"/>
        </w:rPr>
        <w:t xml:space="preserve">Proposals: </w:t>
      </w:r>
      <w:r w:rsidR="00986665" w:rsidRPr="00986665">
        <w:rPr>
          <w:rFonts w:eastAsia="SimSun"/>
          <w:color w:val="000000" w:themeColor="text1"/>
        </w:rPr>
        <w:t>When the valid L3 measurement result with SSB index is reported after SCell activation command,</w:t>
      </w:r>
    </w:p>
    <w:p w14:paraId="6D9A3F87" w14:textId="7AEDD929" w:rsidR="00A810E3" w:rsidRDefault="00A810E3" w:rsidP="000052FB">
      <w:pPr>
        <w:pStyle w:val="ListParagraph"/>
        <w:numPr>
          <w:ilvl w:val="1"/>
          <w:numId w:val="3"/>
        </w:numPr>
        <w:spacing w:after="120"/>
        <w:ind w:firstLineChars="0"/>
      </w:pPr>
      <w:r>
        <w:rPr>
          <w:rFonts w:eastAsia="SimSun"/>
          <w:color w:val="000000" w:themeColor="text1"/>
        </w:rPr>
        <w:t>Option 1 (Apple</w:t>
      </w:r>
      <w:r w:rsidR="00986665">
        <w:rPr>
          <w:rFonts w:eastAsia="SimSun"/>
          <w:color w:val="000000" w:themeColor="text1"/>
        </w:rPr>
        <w:t>, Nokia, CMCC, Xiaomi, CTC</w:t>
      </w:r>
      <w:r w:rsidR="00841722">
        <w:rPr>
          <w:rFonts w:eastAsia="SimSun"/>
          <w:color w:val="000000" w:themeColor="text1"/>
        </w:rPr>
        <w:t>, OPPO, ZTE, MediaTek</w:t>
      </w:r>
      <w:r>
        <w:rPr>
          <w:rFonts w:eastAsia="SimSun"/>
          <w:color w:val="000000" w:themeColor="text1"/>
        </w:rPr>
        <w:t xml:space="preserve">): </w:t>
      </w:r>
    </w:p>
    <w:p w14:paraId="3BBB878F" w14:textId="35BA13F9" w:rsidR="00A810E3" w:rsidRDefault="00986665" w:rsidP="000052FB">
      <w:pPr>
        <w:pStyle w:val="ListParagraph"/>
        <w:numPr>
          <w:ilvl w:val="2"/>
          <w:numId w:val="3"/>
        </w:numPr>
        <w:spacing w:after="120"/>
        <w:ind w:firstLineChars="0"/>
      </w:pPr>
      <w:r w:rsidRPr="00986665">
        <w:t xml:space="preserve">L3 and L1 parts can be skipped in the activation delay requirement design, i.e., network can perform TCI activation after valid L3 measurement results are reported. </w:t>
      </w:r>
      <w:r w:rsidR="00A810E3">
        <w:t xml:space="preserve"> </w:t>
      </w:r>
    </w:p>
    <w:p w14:paraId="6E70AA81" w14:textId="0DAC266D" w:rsidR="00A810E3" w:rsidRDefault="00986665" w:rsidP="000052FB">
      <w:pPr>
        <w:pStyle w:val="ListParagraph"/>
        <w:numPr>
          <w:ilvl w:val="2"/>
          <w:numId w:val="3"/>
        </w:numPr>
        <w:spacing w:after="120"/>
        <w:ind w:firstLineChars="0"/>
      </w:pPr>
      <w:r>
        <w:rPr>
          <w:rFonts w:eastAsia="SimSun"/>
          <w:color w:val="000000" w:themeColor="text1"/>
        </w:rPr>
        <w:t>Option</w:t>
      </w:r>
      <w:r w:rsidR="00A810E3">
        <w:rPr>
          <w:rFonts w:eastAsia="SimSun"/>
          <w:color w:val="000000" w:themeColor="text1"/>
        </w:rPr>
        <w:t xml:space="preserve"> 1a (Apple): </w:t>
      </w:r>
    </w:p>
    <w:p w14:paraId="4FE2EE03" w14:textId="77777777" w:rsidR="00986665" w:rsidRPr="00986665" w:rsidRDefault="00986665" w:rsidP="000052FB">
      <w:pPr>
        <w:pStyle w:val="ListParagraph"/>
        <w:numPr>
          <w:ilvl w:val="3"/>
          <w:numId w:val="3"/>
        </w:numPr>
        <w:spacing w:after="120"/>
        <w:ind w:firstLineChars="0"/>
      </w:pPr>
      <w:r w:rsidRPr="00986665">
        <w:t xml:space="preserve">the uncertainty for TCI can be defined as the </w:t>
      </w:r>
      <w:proofErr w:type="gramStart"/>
      <w:r w:rsidRPr="00986665">
        <w:t>time period</w:t>
      </w:r>
      <w:proofErr w:type="gramEnd"/>
      <w:r w:rsidRPr="00986665">
        <w:t xml:space="preserve"> between TCI configuration/activation relative to the first valid L1-RSRP reporting and the new triggered L3 measurement report which occurs earlier.</w:t>
      </w:r>
    </w:p>
    <w:p w14:paraId="5CB4800A" w14:textId="26FA60CC" w:rsidR="009E6245" w:rsidRDefault="00C81A9F" w:rsidP="000052FB">
      <w:pPr>
        <w:pStyle w:val="ListParagraph"/>
        <w:numPr>
          <w:ilvl w:val="2"/>
          <w:numId w:val="3"/>
        </w:numPr>
        <w:spacing w:after="120"/>
        <w:ind w:firstLineChars="0"/>
        <w:rPr>
          <w:rFonts w:eastAsia="SimSun"/>
          <w:color w:val="000000" w:themeColor="text1"/>
        </w:rPr>
      </w:pPr>
      <w:r>
        <w:rPr>
          <w:rFonts w:eastAsia="SimSun"/>
          <w:color w:val="000000" w:themeColor="text1"/>
        </w:rPr>
        <w:t xml:space="preserve">Proposal </w:t>
      </w:r>
      <w:r w:rsidR="009E6245">
        <w:rPr>
          <w:rFonts w:eastAsia="SimSun"/>
          <w:color w:val="000000" w:themeColor="text1"/>
        </w:rPr>
        <w:t>1b</w:t>
      </w:r>
      <w:r w:rsidR="00986665">
        <w:rPr>
          <w:rFonts w:eastAsia="SimSun"/>
          <w:color w:val="000000" w:themeColor="text1"/>
        </w:rPr>
        <w:t xml:space="preserve"> </w:t>
      </w:r>
      <w:r w:rsidR="009E6245">
        <w:rPr>
          <w:rFonts w:eastAsia="SimSun"/>
          <w:color w:val="000000" w:themeColor="text1"/>
        </w:rPr>
        <w:t>(</w:t>
      </w:r>
      <w:r w:rsidR="00986665">
        <w:rPr>
          <w:rFonts w:eastAsia="SimSun"/>
          <w:color w:val="000000" w:themeColor="text1"/>
        </w:rPr>
        <w:t>Nokia</w:t>
      </w:r>
      <w:r w:rsidR="009E6245">
        <w:rPr>
          <w:rFonts w:eastAsia="SimSun"/>
          <w:color w:val="000000" w:themeColor="text1"/>
        </w:rPr>
        <w:t>):</w:t>
      </w:r>
    </w:p>
    <w:p w14:paraId="61ADCC42" w14:textId="77777777" w:rsidR="0008749B" w:rsidRDefault="00986665" w:rsidP="000052FB">
      <w:pPr>
        <w:pStyle w:val="ListParagraph"/>
        <w:numPr>
          <w:ilvl w:val="3"/>
          <w:numId w:val="3"/>
        </w:numPr>
        <w:spacing w:after="120"/>
        <w:ind w:firstLineChars="0"/>
      </w:pPr>
      <w:r w:rsidRPr="00986665">
        <w:t>The TCI and SP/P-CSI-RS activation commands are based on the valid L3 measurement report after SCell activation command, if the report is sent after SCell activation command.</w:t>
      </w:r>
      <w:r w:rsidR="00F74BBF" w:rsidRPr="00F74BBF">
        <w:t xml:space="preserve">  </w:t>
      </w:r>
    </w:p>
    <w:p w14:paraId="0CFE94C1" w14:textId="07F2626D" w:rsidR="0008749B" w:rsidRPr="0008749B" w:rsidRDefault="0008749B" w:rsidP="000052FB">
      <w:pPr>
        <w:pStyle w:val="ListParagraph"/>
        <w:numPr>
          <w:ilvl w:val="3"/>
          <w:numId w:val="3"/>
        </w:numPr>
        <w:spacing w:after="120"/>
        <w:ind w:firstLineChars="0"/>
        <w:rPr>
          <w:bCs/>
        </w:rPr>
      </w:pPr>
      <w:r w:rsidRPr="0008749B">
        <w:rPr>
          <w:rFonts w:eastAsiaTheme="minorEastAsia"/>
          <w:bCs/>
          <w:szCs w:val="20"/>
          <w:lang w:val="en-GB"/>
        </w:rPr>
        <w:lastRenderedPageBreak/>
        <w:t>A-TRS for fast SCell activation</w:t>
      </w:r>
      <w:r w:rsidRPr="0008749B">
        <w:rPr>
          <w:bCs/>
          <w:lang w:val="en-GB"/>
        </w:rPr>
        <w:t xml:space="preserve"> can be triggered based on the valid L3 measurement report after SCell activation command. </w:t>
      </w:r>
    </w:p>
    <w:p w14:paraId="2D9D7179" w14:textId="29212DE3" w:rsidR="00A810E3" w:rsidRDefault="00EC2769" w:rsidP="000052FB">
      <w:pPr>
        <w:pStyle w:val="ListParagraph"/>
        <w:numPr>
          <w:ilvl w:val="1"/>
          <w:numId w:val="3"/>
        </w:numPr>
        <w:spacing w:after="120"/>
        <w:ind w:firstLineChars="0"/>
        <w:rPr>
          <w:rFonts w:eastAsia="SimSun"/>
          <w:color w:val="000000" w:themeColor="text1"/>
        </w:rPr>
      </w:pPr>
      <w:r>
        <w:rPr>
          <w:rFonts w:eastAsia="SimSun"/>
          <w:color w:val="000000" w:themeColor="text1"/>
        </w:rPr>
        <w:t>Option 2 (</w:t>
      </w:r>
      <w:r w:rsidR="00986665">
        <w:rPr>
          <w:rFonts w:eastAsia="SimSun"/>
          <w:color w:val="000000" w:themeColor="text1"/>
        </w:rPr>
        <w:t>vivo, Huawei</w:t>
      </w:r>
      <w:r>
        <w:rPr>
          <w:rFonts w:eastAsia="SimSun"/>
          <w:color w:val="000000" w:themeColor="text1"/>
        </w:rPr>
        <w:t xml:space="preserve">): </w:t>
      </w:r>
    </w:p>
    <w:p w14:paraId="5058AEAA" w14:textId="694E413B" w:rsidR="00986665" w:rsidRDefault="00986665" w:rsidP="000052FB">
      <w:pPr>
        <w:pStyle w:val="ListParagraph"/>
        <w:numPr>
          <w:ilvl w:val="2"/>
          <w:numId w:val="3"/>
        </w:numPr>
        <w:spacing w:after="120"/>
        <w:ind w:firstLineChars="0"/>
        <w:rPr>
          <w:rFonts w:eastAsia="SimSun"/>
          <w:color w:val="000000" w:themeColor="text1"/>
        </w:rPr>
      </w:pPr>
      <w:r w:rsidRPr="00986665">
        <w:rPr>
          <w:rFonts w:eastAsia="SimSun"/>
          <w:color w:val="000000" w:themeColor="text1"/>
        </w:rPr>
        <w:t xml:space="preserve">If the new triggered measurement reporting is reported after SCell activation, the SCell activation can be considered as unknown case where the uncertainty for TCI can be defined as the </w:t>
      </w:r>
      <w:proofErr w:type="gramStart"/>
      <w:r w:rsidRPr="00986665">
        <w:rPr>
          <w:rFonts w:eastAsia="SimSun"/>
          <w:color w:val="000000" w:themeColor="text1"/>
        </w:rPr>
        <w:t>time period</w:t>
      </w:r>
      <w:proofErr w:type="gramEnd"/>
      <w:r w:rsidRPr="00986665">
        <w:rPr>
          <w:rFonts w:eastAsia="SimSun"/>
          <w:color w:val="000000" w:themeColor="text1"/>
        </w:rPr>
        <w:t xml:space="preserve"> between TCI configuration/activation relative to the first valid L1-RSRP reporting and the new triggered L3 measurement report which occurs earlier.</w:t>
      </w:r>
    </w:p>
    <w:p w14:paraId="1356DD3F" w14:textId="55596BF3" w:rsidR="00841722" w:rsidRDefault="00841722" w:rsidP="000052FB">
      <w:pPr>
        <w:pStyle w:val="ListParagraph"/>
        <w:numPr>
          <w:ilvl w:val="2"/>
          <w:numId w:val="3"/>
        </w:numPr>
        <w:spacing w:after="120"/>
        <w:ind w:firstLineChars="0"/>
        <w:rPr>
          <w:rFonts w:eastAsia="SimSun"/>
          <w:color w:val="000000" w:themeColor="text1"/>
        </w:rPr>
      </w:pPr>
      <w:r>
        <w:rPr>
          <w:rFonts w:eastAsia="SimSun"/>
          <w:color w:val="000000" w:themeColor="text1"/>
        </w:rPr>
        <w:t>Option 2a (Huawei):</w:t>
      </w:r>
    </w:p>
    <w:p w14:paraId="667CDC67" w14:textId="210A044A" w:rsidR="00841722" w:rsidRDefault="00841722" w:rsidP="000052FB">
      <w:pPr>
        <w:pStyle w:val="ListParagraph"/>
        <w:numPr>
          <w:ilvl w:val="3"/>
          <w:numId w:val="3"/>
        </w:numPr>
        <w:spacing w:after="120"/>
        <w:ind w:firstLineChars="0"/>
        <w:rPr>
          <w:rFonts w:eastAsia="SimSun"/>
          <w:color w:val="000000" w:themeColor="text1"/>
        </w:rPr>
      </w:pPr>
      <w:r w:rsidRPr="00841722">
        <w:rPr>
          <w:rFonts w:eastAsia="SimSun"/>
          <w:color w:val="000000" w:themeColor="text1"/>
        </w:rPr>
        <w:t xml:space="preserve">RAN4 to discuss applicability conditions for requirements based on L3 reporting after SCell activation that the measurement period of the SCell being activated is equal to or smaller than X </w:t>
      </w:r>
      <w:proofErr w:type="spellStart"/>
      <w:r w:rsidRPr="00841722">
        <w:rPr>
          <w:rFonts w:eastAsia="SimSun"/>
          <w:color w:val="000000" w:themeColor="text1"/>
        </w:rPr>
        <w:t>ms.</w:t>
      </w:r>
      <w:proofErr w:type="spellEnd"/>
    </w:p>
    <w:p w14:paraId="292EBCF8" w14:textId="439AB587" w:rsidR="00841722" w:rsidRPr="00841722" w:rsidRDefault="00841722" w:rsidP="000052FB">
      <w:pPr>
        <w:pStyle w:val="ListParagraph"/>
        <w:numPr>
          <w:ilvl w:val="3"/>
          <w:numId w:val="3"/>
        </w:numPr>
        <w:spacing w:after="120"/>
        <w:ind w:firstLineChars="0"/>
        <w:rPr>
          <w:rFonts w:eastAsia="SimSun"/>
          <w:color w:val="000000" w:themeColor="text1"/>
        </w:rPr>
      </w:pPr>
      <w:r w:rsidRPr="00841722">
        <w:rPr>
          <w:rFonts w:eastAsia="SimSun"/>
          <w:color w:val="000000" w:themeColor="text1"/>
        </w:rPr>
        <w:t>It is up to NW implementation to choose whether to configure TCI based on L3 report after SCell activation command or based on L1-RSRP as legacy cases.</w:t>
      </w:r>
    </w:p>
    <w:p w14:paraId="24A85B4F" w14:textId="330EA830" w:rsidR="00A810E3" w:rsidRDefault="001B2877" w:rsidP="000052FB">
      <w:pPr>
        <w:pStyle w:val="ListParagraph"/>
        <w:numPr>
          <w:ilvl w:val="1"/>
          <w:numId w:val="3"/>
        </w:numPr>
        <w:spacing w:after="120"/>
        <w:ind w:firstLineChars="0"/>
        <w:rPr>
          <w:rFonts w:eastAsia="SimSun"/>
          <w:color w:val="000000" w:themeColor="text1"/>
        </w:rPr>
      </w:pPr>
      <w:r>
        <w:rPr>
          <w:rFonts w:eastAsia="SimSun"/>
          <w:color w:val="000000" w:themeColor="text1"/>
        </w:rPr>
        <w:t>Option 3 (</w:t>
      </w:r>
      <w:r w:rsidR="00841722">
        <w:rPr>
          <w:rFonts w:eastAsia="SimSun"/>
          <w:color w:val="000000" w:themeColor="text1"/>
        </w:rPr>
        <w:t>Qualcomm</w:t>
      </w:r>
      <w:r>
        <w:rPr>
          <w:rFonts w:eastAsia="SimSun"/>
          <w:color w:val="000000" w:themeColor="text1"/>
        </w:rPr>
        <w:t>):</w:t>
      </w:r>
    </w:p>
    <w:p w14:paraId="74251BE9" w14:textId="77777777" w:rsidR="00841722" w:rsidRPr="00841722" w:rsidRDefault="00841722" w:rsidP="000052FB">
      <w:pPr>
        <w:pStyle w:val="ListParagraph"/>
        <w:numPr>
          <w:ilvl w:val="2"/>
          <w:numId w:val="3"/>
        </w:numPr>
        <w:spacing w:after="120"/>
        <w:ind w:firstLineChars="0"/>
        <w:rPr>
          <w:rFonts w:eastAsia="SimSun"/>
          <w:color w:val="000000" w:themeColor="text1"/>
        </w:rPr>
      </w:pPr>
      <w:r w:rsidRPr="00841722">
        <w:rPr>
          <w:rFonts w:eastAsia="SimSun"/>
          <w:color w:val="000000" w:themeColor="text1"/>
        </w:rPr>
        <w:t xml:space="preserve">UE expect to receive TCI activation command after reporting L3 measurement report with SSB index. </w:t>
      </w:r>
    </w:p>
    <w:p w14:paraId="4EACAF5B" w14:textId="77777777" w:rsidR="00841722" w:rsidRPr="00841722" w:rsidRDefault="00841722" w:rsidP="000052FB">
      <w:pPr>
        <w:pStyle w:val="ListParagraph"/>
        <w:numPr>
          <w:ilvl w:val="3"/>
          <w:numId w:val="3"/>
        </w:numPr>
        <w:spacing w:after="120"/>
        <w:ind w:firstLineChars="0"/>
        <w:rPr>
          <w:rFonts w:eastAsia="SimSun"/>
          <w:color w:val="000000" w:themeColor="text1"/>
        </w:rPr>
      </w:pPr>
      <w:r w:rsidRPr="00841722">
        <w:rPr>
          <w:rFonts w:eastAsia="SimSun"/>
          <w:color w:val="000000" w:themeColor="text1"/>
        </w:rPr>
        <w:t xml:space="preserve">If UE does not receive TCI activation command within certain </w:t>
      </w:r>
      <w:proofErr w:type="gramStart"/>
      <w:r w:rsidRPr="00841722">
        <w:rPr>
          <w:rFonts w:eastAsia="SimSun"/>
          <w:color w:val="000000" w:themeColor="text1"/>
        </w:rPr>
        <w:t>time period</w:t>
      </w:r>
      <w:proofErr w:type="gramEnd"/>
      <w:r w:rsidRPr="00841722">
        <w:rPr>
          <w:rFonts w:eastAsia="SimSun"/>
          <w:color w:val="000000" w:themeColor="text1"/>
        </w:rPr>
        <w:t xml:space="preserve"> after reporting L3 measurement, UE can perform either legacy SCell activation process or enhanced </w:t>
      </w:r>
      <w:proofErr w:type="spellStart"/>
      <w:r w:rsidRPr="00841722">
        <w:rPr>
          <w:rFonts w:eastAsia="SimSun"/>
          <w:color w:val="000000" w:themeColor="text1"/>
        </w:rPr>
        <w:t>Scell</w:t>
      </w:r>
      <w:proofErr w:type="spellEnd"/>
      <w:r w:rsidRPr="00841722">
        <w:rPr>
          <w:rFonts w:eastAsia="SimSun"/>
          <w:color w:val="000000" w:themeColor="text1"/>
        </w:rPr>
        <w:t xml:space="preserve"> activation. </w:t>
      </w:r>
    </w:p>
    <w:p w14:paraId="2B3657F8" w14:textId="624DE0AA" w:rsidR="001B2877" w:rsidRDefault="00841722" w:rsidP="000052FB">
      <w:pPr>
        <w:pStyle w:val="ListParagraph"/>
        <w:numPr>
          <w:ilvl w:val="1"/>
          <w:numId w:val="3"/>
        </w:numPr>
        <w:spacing w:after="120"/>
        <w:ind w:firstLineChars="0"/>
        <w:rPr>
          <w:rFonts w:eastAsia="SimSun"/>
          <w:color w:val="000000" w:themeColor="text1"/>
        </w:rPr>
      </w:pPr>
      <w:r>
        <w:rPr>
          <w:rFonts w:eastAsia="SimSun"/>
          <w:color w:val="000000" w:themeColor="text1"/>
        </w:rPr>
        <w:t>Option 4 (Ericsson):</w:t>
      </w:r>
    </w:p>
    <w:p w14:paraId="7784B3A1" w14:textId="62313D6B" w:rsidR="00841722" w:rsidRDefault="00841722" w:rsidP="000052FB">
      <w:pPr>
        <w:pStyle w:val="ListParagraph"/>
        <w:numPr>
          <w:ilvl w:val="2"/>
          <w:numId w:val="3"/>
        </w:numPr>
        <w:spacing w:after="120"/>
        <w:ind w:firstLineChars="0"/>
        <w:rPr>
          <w:rFonts w:eastAsia="SimSun"/>
          <w:color w:val="000000" w:themeColor="text1"/>
        </w:rPr>
      </w:pPr>
      <w:r w:rsidRPr="00841722">
        <w:rPr>
          <w:rFonts w:eastAsia="SimSun"/>
          <w:color w:val="000000" w:themeColor="text1"/>
        </w:rPr>
        <w:t>RAN4 to agree that L3 part can be skipped and whether L1 part can be skipped or not depends on whether NW sends TCI command or not.</w:t>
      </w:r>
    </w:p>
    <w:p w14:paraId="37D8D2BC" w14:textId="77777777" w:rsidR="001B2877" w:rsidRPr="0074014F" w:rsidRDefault="001B2877" w:rsidP="001B2877">
      <w:pPr>
        <w:pStyle w:val="ListParagraph"/>
        <w:spacing w:after="120"/>
        <w:ind w:left="2376" w:firstLineChars="0" w:firstLine="0"/>
        <w:rPr>
          <w:rFonts w:eastAsia="SimSun"/>
          <w:color w:val="000000" w:themeColor="text1"/>
        </w:rPr>
      </w:pPr>
    </w:p>
    <w:p w14:paraId="69C39906" w14:textId="77777777" w:rsidR="00A810E3" w:rsidRDefault="00A810E3"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FD27C49" w14:textId="23634532" w:rsidR="00A810E3" w:rsidRPr="008F5AB5" w:rsidRDefault="00492896" w:rsidP="000052FB">
      <w:pPr>
        <w:pStyle w:val="ListParagraph"/>
        <w:numPr>
          <w:ilvl w:val="1"/>
          <w:numId w:val="3"/>
        </w:numPr>
        <w:overflowPunct/>
        <w:autoSpaceDE/>
        <w:autoSpaceDN/>
        <w:adjustRightInd/>
        <w:spacing w:after="120"/>
        <w:ind w:left="1440" w:firstLineChars="0"/>
        <w:textAlignment w:val="auto"/>
        <w:rPr>
          <w:rFonts w:eastAsia="SimSun"/>
        </w:rPr>
      </w:pPr>
      <w:r w:rsidRPr="008F5AB5">
        <w:rPr>
          <w:rFonts w:eastAsia="SimSun"/>
        </w:rPr>
        <w:t xml:space="preserve">[Moderator]: based on the majority views, please companies consider if we can combine option 1 and 2 as compromise? And </w:t>
      </w:r>
      <w:proofErr w:type="gramStart"/>
      <w:r w:rsidRPr="008F5AB5">
        <w:rPr>
          <w:rFonts w:eastAsia="SimSun"/>
        </w:rPr>
        <w:t>also</w:t>
      </w:r>
      <w:proofErr w:type="gramEnd"/>
      <w:r w:rsidRPr="008F5AB5">
        <w:rPr>
          <w:rFonts w:eastAsia="SimSun"/>
        </w:rPr>
        <w:t xml:space="preserve"> please check the additional conditions proposed in option 3 and 4.</w:t>
      </w:r>
    </w:p>
    <w:p w14:paraId="0B827397" w14:textId="77777777" w:rsidR="00A810E3" w:rsidRDefault="00A810E3" w:rsidP="00A810E3">
      <w:pPr>
        <w:spacing w:after="120"/>
        <w:rPr>
          <w:rFonts w:eastAsia="SimSun"/>
          <w:color w:val="0070C0"/>
        </w:rPr>
      </w:pPr>
    </w:p>
    <w:p w14:paraId="6FC69E52" w14:textId="77777777" w:rsidR="001F1DB2" w:rsidRDefault="001F1DB2" w:rsidP="001F1DB2">
      <w:pPr>
        <w:spacing w:after="120"/>
        <w:rPr>
          <w:color w:val="0070C0"/>
        </w:rPr>
      </w:pPr>
    </w:p>
    <w:p w14:paraId="31B4A055"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7977B01F" w14:textId="77777777" w:rsidR="001F1DB2" w:rsidRPr="00061D04" w:rsidRDefault="001F1DB2" w:rsidP="001F1DB2">
      <w:pPr>
        <w:pStyle w:val="ListParagraph"/>
        <w:overflowPunct/>
        <w:autoSpaceDE/>
        <w:autoSpaceDN/>
        <w:adjustRightInd/>
        <w:spacing w:after="120"/>
        <w:ind w:left="720" w:firstLineChars="0" w:firstLine="0"/>
        <w:textAlignment w:val="auto"/>
        <w:rPr>
          <w:rFonts w:eastAsia="SimSun"/>
        </w:rPr>
      </w:pPr>
    </w:p>
    <w:p w14:paraId="7FAC8DE5"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19CC751E" w14:textId="77777777" w:rsidR="001F1DB2" w:rsidRPr="00061D04" w:rsidRDefault="001F1DB2" w:rsidP="001F1DB2">
      <w:pPr>
        <w:pStyle w:val="ListParagraph"/>
        <w:tabs>
          <w:tab w:val="left" w:pos="1072"/>
        </w:tabs>
        <w:ind w:firstLine="482"/>
        <w:rPr>
          <w:rFonts w:eastAsia="SimSun"/>
        </w:rPr>
      </w:pPr>
      <w:r>
        <w:rPr>
          <w:rFonts w:eastAsia="SimSun"/>
          <w:b/>
          <w:bCs/>
        </w:rPr>
        <w:tab/>
      </w:r>
    </w:p>
    <w:p w14:paraId="27D9FF93" w14:textId="77777777" w:rsidR="001F1DB2" w:rsidRDefault="001F1DB2" w:rsidP="00A810E3">
      <w:pPr>
        <w:spacing w:after="120"/>
        <w:rPr>
          <w:rFonts w:eastAsia="SimSun"/>
          <w:color w:val="0070C0"/>
        </w:rPr>
      </w:pPr>
    </w:p>
    <w:p w14:paraId="1D01F953" w14:textId="77777777" w:rsidR="001F1DB2" w:rsidRPr="00A810E3" w:rsidRDefault="001F1DB2" w:rsidP="00A810E3">
      <w:pPr>
        <w:spacing w:after="120"/>
        <w:rPr>
          <w:rFonts w:eastAsia="SimSun"/>
          <w:color w:val="0070C0"/>
        </w:rPr>
      </w:pPr>
    </w:p>
    <w:p w14:paraId="128B00C3" w14:textId="77777777" w:rsidR="006D2521" w:rsidRDefault="006D2521">
      <w:pPr>
        <w:spacing w:after="120"/>
        <w:rPr>
          <w:color w:val="0070C0"/>
        </w:rPr>
      </w:pPr>
    </w:p>
    <w:p w14:paraId="763A7CC1" w14:textId="77777777" w:rsidR="0025392D" w:rsidRDefault="00704AE9">
      <w:pPr>
        <w:pStyle w:val="Heading3"/>
        <w:rPr>
          <w:sz w:val="24"/>
          <w:szCs w:val="16"/>
        </w:rPr>
      </w:pPr>
      <w:r>
        <w:rPr>
          <w:sz w:val="24"/>
          <w:szCs w:val="16"/>
        </w:rPr>
        <w:t xml:space="preserve">Sub-topic </w:t>
      </w:r>
      <w:proofErr w:type="gramStart"/>
      <w:r>
        <w:rPr>
          <w:sz w:val="24"/>
          <w:szCs w:val="16"/>
        </w:rPr>
        <w:t>1-2</w:t>
      </w:r>
      <w:proofErr w:type="gramEnd"/>
      <w:r>
        <w:t xml:space="preserve"> </w:t>
      </w:r>
      <w:r>
        <w:rPr>
          <w:sz w:val="24"/>
          <w:szCs w:val="16"/>
        </w:rPr>
        <w:t>Beam related enhancement for L3 part</w:t>
      </w:r>
    </w:p>
    <w:p w14:paraId="3CD10162" w14:textId="3BA3DD02" w:rsidR="0025392D" w:rsidRDefault="00704AE9">
      <w:pPr>
        <w:rPr>
          <w:i/>
          <w:color w:val="0070C0"/>
        </w:rPr>
      </w:pPr>
      <w:r>
        <w:rPr>
          <w:rFonts w:hint="eastAsia"/>
          <w:i/>
          <w:color w:val="0070C0"/>
        </w:rPr>
        <w:t xml:space="preserve">Sub-topic description </w:t>
      </w:r>
    </w:p>
    <w:p w14:paraId="64FDA97E" w14:textId="78056254" w:rsidR="005C7ABB" w:rsidRPr="00BE765B" w:rsidRDefault="005C7ABB" w:rsidP="005C7ABB">
      <w:pPr>
        <w:rPr>
          <w:b/>
          <w:bCs/>
          <w:i/>
          <w:iCs/>
          <w:lang w:val="sv-SE"/>
        </w:rPr>
      </w:pPr>
      <w:r w:rsidRPr="00BE765B">
        <w:rPr>
          <w:b/>
          <w:bCs/>
          <w:i/>
          <w:iCs/>
          <w:lang w:val="sv-SE"/>
        </w:rPr>
        <w:t xml:space="preserve">Agreement in </w:t>
      </w:r>
      <w:proofErr w:type="gramStart"/>
      <w:r w:rsidRPr="00BE765B">
        <w:rPr>
          <w:b/>
          <w:bCs/>
          <w:i/>
          <w:iCs/>
          <w:lang w:val="sv-SE"/>
        </w:rPr>
        <w:t>last meeting</w:t>
      </w:r>
      <w:proofErr w:type="gramEnd"/>
      <w:r w:rsidRPr="00BE765B">
        <w:rPr>
          <w:b/>
          <w:bCs/>
          <w:i/>
          <w:iCs/>
          <w:lang w:val="sv-SE"/>
        </w:rPr>
        <w:t xml:space="preserve"> </w:t>
      </w:r>
      <w:r w:rsidR="0008749B" w:rsidRPr="0008749B">
        <w:rPr>
          <w:b/>
          <w:bCs/>
          <w:i/>
          <w:iCs/>
          <w:lang w:val="sv-SE"/>
        </w:rPr>
        <w:t>R4-2306315</w:t>
      </w:r>
    </w:p>
    <w:tbl>
      <w:tblPr>
        <w:tblStyle w:val="TableGrid"/>
        <w:tblW w:w="0" w:type="auto"/>
        <w:tblLook w:val="04A0" w:firstRow="1" w:lastRow="0" w:firstColumn="1" w:lastColumn="0" w:noHBand="0" w:noVBand="1"/>
      </w:tblPr>
      <w:tblGrid>
        <w:gridCol w:w="9631"/>
      </w:tblGrid>
      <w:tr w:rsidR="005C7ABB" w14:paraId="12E19B51" w14:textId="77777777" w:rsidTr="003037CF">
        <w:tc>
          <w:tcPr>
            <w:tcW w:w="9631" w:type="dxa"/>
          </w:tcPr>
          <w:p w14:paraId="0AE5C4C9" w14:textId="77777777" w:rsidR="0008749B" w:rsidRPr="009E6C79" w:rsidRDefault="0008749B" w:rsidP="0008749B">
            <w:pPr>
              <w:rPr>
                <w:rFonts w:eastAsia="SimSun"/>
                <w:bCs/>
                <w:sz w:val="20"/>
                <w:szCs w:val="20"/>
                <w:lang w:val="en-GB" w:eastAsia="ko-KR"/>
              </w:rPr>
            </w:pPr>
            <w:r w:rsidRPr="009E6C79">
              <w:rPr>
                <w:rFonts w:eastAsia="SimSun"/>
                <w:bCs/>
                <w:sz w:val="20"/>
                <w:szCs w:val="20"/>
                <w:lang w:val="en-GB" w:eastAsia="ko-KR"/>
              </w:rPr>
              <w:lastRenderedPageBreak/>
              <w:t>Agreement:</w:t>
            </w:r>
          </w:p>
          <w:p w14:paraId="2BBB19FA" w14:textId="77777777" w:rsidR="0008749B" w:rsidRPr="009E6C79"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For unknown FR2 SCell activation enhancement, introduce the UE capability to support Rx beam sweeping factor less than 8 for cell detection part and SSB based L1-RSRP measurement.</w:t>
            </w:r>
          </w:p>
          <w:p w14:paraId="43E0662F" w14:textId="77777777" w:rsidR="0008749B" w:rsidRPr="009E6C79" w:rsidRDefault="0008749B" w:rsidP="000052FB">
            <w:pPr>
              <w:pStyle w:val="ListParagraph"/>
              <w:numPr>
                <w:ilvl w:val="1"/>
                <w:numId w:val="3"/>
              </w:numPr>
              <w:overflowPunct/>
              <w:autoSpaceDE/>
              <w:autoSpaceDN/>
              <w:adjustRightInd/>
              <w:spacing w:after="0"/>
              <w:ind w:left="1080" w:firstLineChars="0"/>
              <w:textAlignment w:val="auto"/>
              <w:rPr>
                <w:color w:val="000000" w:themeColor="text1"/>
                <w:sz w:val="20"/>
                <w:szCs w:val="20"/>
              </w:rPr>
            </w:pPr>
            <w:r w:rsidRPr="009E6C79">
              <w:rPr>
                <w:color w:val="000000" w:themeColor="text1"/>
                <w:sz w:val="20"/>
                <w:szCs w:val="20"/>
              </w:rPr>
              <w:t>if UE has full set (N=8) of beam sweeping during AGC settling part during FR2 unknown SCell activation procedure.</w:t>
            </w:r>
          </w:p>
          <w:p w14:paraId="12BCF52A" w14:textId="77777777" w:rsidR="0008749B" w:rsidRPr="009E6C79" w:rsidRDefault="0008749B" w:rsidP="000052FB">
            <w:pPr>
              <w:pStyle w:val="ListParagraph"/>
              <w:numPr>
                <w:ilvl w:val="2"/>
                <w:numId w:val="3"/>
              </w:numPr>
              <w:overflowPunct/>
              <w:autoSpaceDE/>
              <w:autoSpaceDN/>
              <w:adjustRightInd/>
              <w:spacing w:after="0"/>
              <w:ind w:left="1800" w:firstLineChars="0"/>
              <w:textAlignment w:val="auto"/>
              <w:rPr>
                <w:color w:val="000000" w:themeColor="text1"/>
                <w:sz w:val="20"/>
                <w:szCs w:val="20"/>
              </w:rPr>
            </w:pPr>
            <w:r w:rsidRPr="009E6C79">
              <w:rPr>
                <w:color w:val="000000" w:themeColor="text1"/>
                <w:sz w:val="20"/>
                <w:szCs w:val="20"/>
              </w:rPr>
              <w:t xml:space="preserve">Introduce beam sweeping factor capability of X1 for cell detection part (X1*Trs) and beam sweeping factor capability of X2 for SSB based L1-RSRP </w:t>
            </w:r>
            <w:proofErr w:type="gramStart"/>
            <w:r w:rsidRPr="009E6C79">
              <w:rPr>
                <w:color w:val="000000" w:themeColor="text1"/>
                <w:sz w:val="20"/>
                <w:szCs w:val="20"/>
              </w:rPr>
              <w:t>measurement</w:t>
            </w:r>
            <w:proofErr w:type="gramEnd"/>
          </w:p>
          <w:p w14:paraId="761608CC" w14:textId="77777777" w:rsidR="0008749B" w:rsidRPr="009E6C79" w:rsidRDefault="0008749B" w:rsidP="000052FB">
            <w:pPr>
              <w:pStyle w:val="ListParagraph"/>
              <w:numPr>
                <w:ilvl w:val="2"/>
                <w:numId w:val="3"/>
              </w:numPr>
              <w:overflowPunct/>
              <w:autoSpaceDE/>
              <w:autoSpaceDN/>
              <w:adjustRightInd/>
              <w:spacing w:after="0"/>
              <w:ind w:left="1800" w:firstLineChars="0"/>
              <w:textAlignment w:val="auto"/>
              <w:rPr>
                <w:color w:val="000000" w:themeColor="text1"/>
                <w:sz w:val="20"/>
                <w:szCs w:val="20"/>
              </w:rPr>
            </w:pPr>
            <w:r w:rsidRPr="009E6C79">
              <w:rPr>
                <w:color w:val="000000" w:themeColor="text1"/>
                <w:sz w:val="20"/>
                <w:szCs w:val="20"/>
              </w:rPr>
              <w:t xml:space="preserve">Beam sweeping factor capability X1/X2 are two independent </w:t>
            </w:r>
            <w:proofErr w:type="gramStart"/>
            <w:r w:rsidRPr="009E6C79">
              <w:rPr>
                <w:color w:val="000000" w:themeColor="text1"/>
                <w:sz w:val="20"/>
                <w:szCs w:val="20"/>
              </w:rPr>
              <w:t>capabilities</w:t>
            </w:r>
            <w:proofErr w:type="gramEnd"/>
            <w:r w:rsidRPr="009E6C79">
              <w:rPr>
                <w:color w:val="000000" w:themeColor="text1"/>
                <w:sz w:val="20"/>
                <w:szCs w:val="20"/>
              </w:rPr>
              <w:t xml:space="preserve">  </w:t>
            </w:r>
          </w:p>
          <w:p w14:paraId="465C7152" w14:textId="77777777" w:rsidR="0008749B" w:rsidRPr="009E6C79"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Note: above enhancement only applies for FR2 unknown SCell activation enhancement</w:t>
            </w:r>
          </w:p>
          <w:p w14:paraId="63743054" w14:textId="77777777" w:rsidR="0008749B" w:rsidRPr="00F95E8C"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9E6C79">
              <w:rPr>
                <w:color w:val="000000" w:themeColor="text1"/>
                <w:sz w:val="20"/>
                <w:szCs w:val="20"/>
              </w:rPr>
              <w:t>Note: How to capture in spec can be discussed in CR stage</w:t>
            </w:r>
          </w:p>
          <w:p w14:paraId="38EDB911" w14:textId="67FD4F71" w:rsidR="005C7ABB" w:rsidRPr="0008749B" w:rsidRDefault="0008749B" w:rsidP="000052FB">
            <w:pPr>
              <w:pStyle w:val="ListParagraph"/>
              <w:numPr>
                <w:ilvl w:val="0"/>
                <w:numId w:val="3"/>
              </w:numPr>
              <w:overflowPunct/>
              <w:autoSpaceDE/>
              <w:autoSpaceDN/>
              <w:adjustRightInd/>
              <w:spacing w:after="0"/>
              <w:ind w:left="360" w:firstLineChars="0"/>
              <w:textAlignment w:val="auto"/>
              <w:rPr>
                <w:color w:val="000000" w:themeColor="text1"/>
                <w:sz w:val="20"/>
                <w:szCs w:val="20"/>
              </w:rPr>
            </w:pPr>
            <w:r w:rsidRPr="0006286D">
              <w:rPr>
                <w:color w:val="000000" w:themeColor="text1"/>
                <w:sz w:val="20"/>
                <w:szCs w:val="20"/>
              </w:rPr>
              <w:t xml:space="preserve">The candidate values for X1/X2 </w:t>
            </w:r>
            <w:r>
              <w:rPr>
                <w:color w:val="000000" w:themeColor="text1"/>
                <w:sz w:val="20"/>
                <w:szCs w:val="20"/>
              </w:rPr>
              <w:t>are</w:t>
            </w:r>
            <w:r w:rsidRPr="0006286D">
              <w:rPr>
                <w:color w:val="000000" w:themeColor="text1"/>
                <w:sz w:val="20"/>
                <w:szCs w:val="20"/>
              </w:rPr>
              <w:t xml:space="preserve"> FFS</w:t>
            </w:r>
          </w:p>
        </w:tc>
      </w:tr>
    </w:tbl>
    <w:p w14:paraId="5C1B1918" w14:textId="77777777" w:rsidR="005C7ABB" w:rsidRPr="005C7ABB" w:rsidRDefault="005C7ABB">
      <w:pPr>
        <w:rPr>
          <w:iCs/>
        </w:rPr>
      </w:pPr>
    </w:p>
    <w:p w14:paraId="392EDD73"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3C25F96C" w14:textId="77777777" w:rsidR="00E02CE7" w:rsidRDefault="00E02CE7" w:rsidP="00E02CE7">
      <w:pPr>
        <w:rPr>
          <w:b/>
          <w:color w:val="0070C0"/>
          <w:u w:val="single"/>
          <w:lang w:eastAsia="ko-KR"/>
        </w:rPr>
      </w:pPr>
    </w:p>
    <w:p w14:paraId="1425F543" w14:textId="4E974510" w:rsidR="00E02CE7" w:rsidRDefault="00E02CE7" w:rsidP="00E02CE7">
      <w:pPr>
        <w:rPr>
          <w:b/>
          <w:color w:val="0070C0"/>
          <w:u w:val="single"/>
          <w:lang w:eastAsia="ko-KR"/>
        </w:rPr>
      </w:pPr>
      <w:r>
        <w:rPr>
          <w:b/>
          <w:color w:val="0070C0"/>
          <w:u w:val="single"/>
          <w:lang w:eastAsia="ko-KR"/>
        </w:rPr>
        <w:t xml:space="preserve">Issue 1-2-1: can X1(Beam sweeping factor enhancement in L3 part of FR2 </w:t>
      </w:r>
      <w:r>
        <w:rPr>
          <w:rFonts w:hint="eastAsia"/>
          <w:b/>
          <w:color w:val="0070C0"/>
          <w:u w:val="single"/>
        </w:rPr>
        <w:t>unknown</w:t>
      </w:r>
      <w:r>
        <w:rPr>
          <w:b/>
          <w:color w:val="0070C0"/>
          <w:u w:val="single"/>
        </w:rPr>
        <w:t xml:space="preserve"> </w:t>
      </w:r>
      <w:r>
        <w:rPr>
          <w:b/>
          <w:color w:val="0070C0"/>
          <w:u w:val="single"/>
          <w:lang w:eastAsia="ko-KR"/>
        </w:rPr>
        <w:t>SCell activation) be zero? (</w:t>
      </w:r>
      <w:proofErr w:type="gramStart"/>
      <w:r>
        <w:rPr>
          <w:b/>
          <w:color w:val="0070C0"/>
          <w:u w:val="single"/>
          <w:lang w:eastAsia="ko-KR"/>
        </w:rPr>
        <w:t>not</w:t>
      </w:r>
      <w:proofErr w:type="gramEnd"/>
      <w:r>
        <w:rPr>
          <w:b/>
          <w:color w:val="0070C0"/>
          <w:u w:val="single"/>
          <w:lang w:eastAsia="ko-KR"/>
        </w:rPr>
        <w:t xml:space="preserve"> related with WI of FR2 multi-Rx chain DL reception)</w:t>
      </w:r>
    </w:p>
    <w:p w14:paraId="0F3EC809" w14:textId="401108AE" w:rsidR="00E02CE7" w:rsidRPr="00BE765B" w:rsidRDefault="00E02CE7" w:rsidP="00E02CE7">
      <w:pPr>
        <w:rPr>
          <w:b/>
          <w:bCs/>
          <w:i/>
          <w:iCs/>
          <w:lang w:val="sv-SE"/>
        </w:rPr>
      </w:pPr>
      <w:r w:rsidRPr="00BE765B">
        <w:rPr>
          <w:b/>
          <w:bCs/>
          <w:i/>
          <w:iCs/>
          <w:lang w:val="sv-SE"/>
        </w:rPr>
        <w:t xml:space="preserve">Agreement in </w:t>
      </w:r>
      <w:r>
        <w:rPr>
          <w:b/>
          <w:bCs/>
          <w:i/>
          <w:iCs/>
          <w:lang w:val="sv-SE"/>
        </w:rPr>
        <w:t>RAN4#106</w:t>
      </w:r>
      <w:r w:rsidRPr="00BE765B">
        <w:rPr>
          <w:b/>
          <w:bCs/>
          <w:i/>
          <w:iCs/>
          <w:lang w:val="sv-SE"/>
        </w:rPr>
        <w:t xml:space="preserve"> meeting </w:t>
      </w:r>
      <w:r w:rsidRPr="007D0C55">
        <w:rPr>
          <w:b/>
          <w:bCs/>
          <w:i/>
          <w:iCs/>
          <w:lang w:val="sv-SE"/>
        </w:rPr>
        <w:t>R4-</w:t>
      </w:r>
      <w:proofErr w:type="gramStart"/>
      <w:r w:rsidRPr="007D0C55">
        <w:rPr>
          <w:b/>
          <w:bCs/>
          <w:i/>
          <w:iCs/>
          <w:lang w:val="sv-SE"/>
        </w:rPr>
        <w:t>2303228</w:t>
      </w:r>
      <w:proofErr w:type="gramEnd"/>
    </w:p>
    <w:tbl>
      <w:tblPr>
        <w:tblStyle w:val="TableGrid"/>
        <w:tblW w:w="0" w:type="auto"/>
        <w:tblLook w:val="04A0" w:firstRow="1" w:lastRow="0" w:firstColumn="1" w:lastColumn="0" w:noHBand="0" w:noVBand="1"/>
      </w:tblPr>
      <w:tblGrid>
        <w:gridCol w:w="9631"/>
      </w:tblGrid>
      <w:tr w:rsidR="00E02CE7" w14:paraId="1AC43DFD" w14:textId="77777777" w:rsidTr="00D15200">
        <w:tc>
          <w:tcPr>
            <w:tcW w:w="9631" w:type="dxa"/>
          </w:tcPr>
          <w:p w14:paraId="0FBC8C87" w14:textId="77777777" w:rsidR="00E02CE7" w:rsidRPr="00E02CE7" w:rsidRDefault="00E02CE7" w:rsidP="00D15200">
            <w:pPr>
              <w:spacing w:after="0"/>
              <w:ind w:left="284"/>
              <w:rPr>
                <w:bCs/>
                <w:sz w:val="20"/>
                <w:szCs w:val="20"/>
                <w:lang w:val="sv-SE" w:eastAsia="ja-JP"/>
              </w:rPr>
            </w:pPr>
            <w:r w:rsidRPr="00E02CE7">
              <w:rPr>
                <w:bCs/>
                <w:sz w:val="20"/>
                <w:szCs w:val="20"/>
                <w:lang w:val="sv-SE" w:eastAsia="ja-JP"/>
              </w:rPr>
              <w:t>Agreement:</w:t>
            </w:r>
          </w:p>
          <w:p w14:paraId="4F67C69F" w14:textId="77777777" w:rsidR="00E02CE7" w:rsidRPr="00E02CE7" w:rsidRDefault="00E02CE7" w:rsidP="000052FB">
            <w:pPr>
              <w:pStyle w:val="ListParagraph"/>
              <w:numPr>
                <w:ilvl w:val="0"/>
                <w:numId w:val="3"/>
              </w:numPr>
              <w:spacing w:after="0"/>
              <w:ind w:firstLineChars="0"/>
              <w:rPr>
                <w:bCs/>
                <w:sz w:val="20"/>
                <w:szCs w:val="20"/>
                <w:lang w:val="sv-SE" w:eastAsia="ja-JP"/>
              </w:rPr>
            </w:pPr>
            <w:r w:rsidRPr="00E02CE7">
              <w:rPr>
                <w:bCs/>
                <w:sz w:val="20"/>
                <w:szCs w:val="20"/>
                <w:lang w:val="sv-SE" w:eastAsia="ja-JP"/>
              </w:rPr>
              <w:t>To keep “X1*Trs” part of current FR2 unknown SCell activation delay in the delay requirement for FR2 SCell activation enhancment.</w:t>
            </w:r>
          </w:p>
          <w:p w14:paraId="5B3BA8B6" w14:textId="77777777" w:rsidR="00E02CE7" w:rsidRPr="00E02CE7" w:rsidRDefault="00E02CE7" w:rsidP="000052FB">
            <w:pPr>
              <w:pStyle w:val="ListParagraph"/>
              <w:numPr>
                <w:ilvl w:val="1"/>
                <w:numId w:val="3"/>
              </w:numPr>
              <w:spacing w:after="0"/>
              <w:ind w:firstLineChars="0"/>
              <w:rPr>
                <w:lang w:val="sv-SE" w:eastAsia="ja-JP"/>
              </w:rPr>
            </w:pPr>
            <w:r w:rsidRPr="00E02CE7">
              <w:rPr>
                <w:bCs/>
                <w:sz w:val="20"/>
                <w:szCs w:val="20"/>
                <w:lang w:val="sv-SE" w:eastAsia="ja-JP"/>
              </w:rPr>
              <w:t xml:space="preserve">X1 can be less than </w:t>
            </w:r>
            <w:proofErr w:type="gramStart"/>
            <w:r w:rsidRPr="00E02CE7">
              <w:rPr>
                <w:bCs/>
                <w:sz w:val="20"/>
                <w:szCs w:val="20"/>
                <w:lang w:val="sv-SE" w:eastAsia="ja-JP"/>
              </w:rPr>
              <w:t>8  in</w:t>
            </w:r>
            <w:proofErr w:type="gramEnd"/>
            <w:r w:rsidRPr="00E02CE7">
              <w:rPr>
                <w:bCs/>
                <w:sz w:val="20"/>
                <w:szCs w:val="20"/>
                <w:lang w:val="sv-SE" w:eastAsia="ja-JP"/>
              </w:rPr>
              <w:t xml:space="preserve"> the beam sweeping factor reduction discussion for cell detection stage in L3 part based on UE capability.</w:t>
            </w:r>
          </w:p>
        </w:tc>
      </w:tr>
    </w:tbl>
    <w:p w14:paraId="758ACDA7" w14:textId="77777777" w:rsidR="00E02CE7" w:rsidRDefault="00E02CE7" w:rsidP="00E02CE7">
      <w:pPr>
        <w:rPr>
          <w:b/>
          <w:color w:val="0070C0"/>
          <w:u w:val="single"/>
          <w:lang w:eastAsia="ko-KR"/>
        </w:rPr>
      </w:pPr>
    </w:p>
    <w:p w14:paraId="69006917" w14:textId="22791DC9" w:rsidR="00E02CE7" w:rsidRDefault="00E02CE7"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1 (Apple, Xiaomi, CTC, LGE, OPPO, MediaTek</w:t>
      </w:r>
      <w:r w:rsidR="00941AF1">
        <w:rPr>
          <w:rFonts w:eastAsia="SimSun"/>
        </w:rPr>
        <w:t>, Huawei</w:t>
      </w:r>
      <w:r>
        <w:rPr>
          <w:rFonts w:eastAsia="SimSun"/>
        </w:rPr>
        <w:t>): No.</w:t>
      </w:r>
    </w:p>
    <w:p w14:paraId="4FCC8713" w14:textId="20E65D1C" w:rsidR="00E02CE7" w:rsidRDefault="00E02CE7"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(Nokia, CMCC</w:t>
      </w:r>
      <w:r w:rsidR="00C84EB7">
        <w:rPr>
          <w:rFonts w:eastAsia="SimSun"/>
        </w:rPr>
        <w:t>, Ericsson</w:t>
      </w:r>
      <w:r>
        <w:rPr>
          <w:rFonts w:eastAsia="SimSun"/>
        </w:rPr>
        <w:t>): Yes</w:t>
      </w:r>
    </w:p>
    <w:p w14:paraId="238A1F35" w14:textId="77777777" w:rsidR="00E02CE7" w:rsidRDefault="00E02CE7" w:rsidP="00E02CE7">
      <w:pPr>
        <w:rPr>
          <w:b/>
          <w:color w:val="0070C0"/>
          <w:u w:val="single"/>
          <w:lang w:eastAsia="ko-KR"/>
        </w:rPr>
      </w:pPr>
    </w:p>
    <w:p w14:paraId="04DBFCDD" w14:textId="77777777" w:rsidR="00E02CE7" w:rsidRDefault="00E02CE7"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6805E24" w14:textId="163A6D52" w:rsidR="00E02CE7" w:rsidRPr="00941AF1" w:rsidRDefault="00941AF1" w:rsidP="000052FB">
      <w:pPr>
        <w:pStyle w:val="ListParagraph"/>
        <w:numPr>
          <w:ilvl w:val="1"/>
          <w:numId w:val="3"/>
        </w:numPr>
        <w:overflowPunct/>
        <w:autoSpaceDE/>
        <w:autoSpaceDN/>
        <w:adjustRightInd/>
        <w:spacing w:after="120"/>
        <w:ind w:left="1440" w:firstLineChars="0"/>
        <w:textAlignment w:val="auto"/>
        <w:rPr>
          <w:rFonts w:eastAsia="SimSun"/>
        </w:rPr>
      </w:pPr>
      <w:r w:rsidRPr="00941AF1">
        <w:rPr>
          <w:rFonts w:eastAsia="SimSun"/>
        </w:rPr>
        <w:t>[</w:t>
      </w:r>
      <w:r w:rsidR="00E02CE7" w:rsidRPr="00941AF1">
        <w:rPr>
          <w:rFonts w:eastAsia="SimSun"/>
        </w:rPr>
        <w:t>Moderator</w:t>
      </w:r>
      <w:r w:rsidRPr="00941AF1">
        <w:rPr>
          <w:rFonts w:eastAsia="SimSun"/>
        </w:rPr>
        <w:t>]</w:t>
      </w:r>
      <w:r w:rsidR="00E02CE7" w:rsidRPr="00941AF1">
        <w:rPr>
          <w:rFonts w:eastAsia="SimSun"/>
        </w:rPr>
        <w:t xml:space="preserve">: </w:t>
      </w:r>
      <w:r w:rsidRPr="00941AF1">
        <w:rPr>
          <w:rFonts w:eastAsia="SimSun"/>
        </w:rPr>
        <w:t>Please companies double check the previous agreement in RAN4#106 meeting</w:t>
      </w:r>
      <w:r>
        <w:rPr>
          <w:rFonts w:eastAsia="SimSun"/>
        </w:rPr>
        <w:t xml:space="preserve"> for reference</w:t>
      </w:r>
      <w:r w:rsidRPr="00941AF1">
        <w:rPr>
          <w:rFonts w:eastAsia="SimSun"/>
        </w:rPr>
        <w:t>.</w:t>
      </w:r>
    </w:p>
    <w:p w14:paraId="014D1E0C" w14:textId="77777777" w:rsidR="007D0C55" w:rsidRDefault="007D0C55">
      <w:pPr>
        <w:rPr>
          <w:b/>
          <w:color w:val="0070C0"/>
          <w:u w:val="single"/>
          <w:lang w:eastAsia="ko-KR"/>
        </w:rPr>
      </w:pPr>
    </w:p>
    <w:p w14:paraId="0D32F16D"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76648FED" w14:textId="65F1975A" w:rsidR="001F1DB2" w:rsidRDefault="006066A3" w:rsidP="001F1DB2">
      <w:pPr>
        <w:pStyle w:val="ListParagraph"/>
        <w:overflowPunct/>
        <w:autoSpaceDE/>
        <w:autoSpaceDN/>
        <w:adjustRightInd/>
        <w:spacing w:after="120"/>
        <w:ind w:left="720" w:firstLineChars="0" w:firstLine="0"/>
        <w:textAlignment w:val="auto"/>
        <w:rPr>
          <w:rFonts w:eastAsia="SimSun"/>
        </w:rPr>
      </w:pPr>
      <w:r>
        <w:rPr>
          <w:rFonts w:eastAsia="SimSun"/>
        </w:rPr>
        <w:t>Nokia: X1 and X2 can be separated, it’s no harm for UE to indicate 0 if UE is capable of that.</w:t>
      </w:r>
    </w:p>
    <w:p w14:paraId="6D8CDBD6" w14:textId="6A437617" w:rsidR="006066A3" w:rsidRDefault="006066A3" w:rsidP="001F1DB2">
      <w:pPr>
        <w:pStyle w:val="ListParagraph"/>
        <w:overflowPunct/>
        <w:autoSpaceDE/>
        <w:autoSpaceDN/>
        <w:adjustRightInd/>
        <w:spacing w:after="120"/>
        <w:ind w:left="720" w:firstLineChars="0" w:firstLine="0"/>
        <w:textAlignment w:val="auto"/>
        <w:rPr>
          <w:rFonts w:eastAsia="SimSun"/>
        </w:rPr>
      </w:pPr>
      <w:r>
        <w:rPr>
          <w:rFonts w:eastAsia="SimSun"/>
        </w:rPr>
        <w:t>CMCC: X1 is UE capability, wondering the technical reason to preclude 0.</w:t>
      </w:r>
    </w:p>
    <w:p w14:paraId="27BE73E4" w14:textId="50B648E2" w:rsidR="006066A3" w:rsidRDefault="006066A3" w:rsidP="001F1DB2">
      <w:pPr>
        <w:pStyle w:val="ListParagraph"/>
        <w:overflowPunct/>
        <w:autoSpaceDE/>
        <w:autoSpaceDN/>
        <w:adjustRightInd/>
        <w:spacing w:after="120"/>
        <w:ind w:left="720" w:firstLineChars="0" w:firstLine="0"/>
        <w:textAlignment w:val="auto"/>
        <w:rPr>
          <w:rFonts w:eastAsia="SimSun"/>
        </w:rPr>
      </w:pPr>
      <w:r>
        <w:rPr>
          <w:rFonts w:eastAsia="SimSun"/>
        </w:rPr>
        <w:t>MTK: if X1=0 it will break the previous agreement.</w:t>
      </w:r>
    </w:p>
    <w:p w14:paraId="1426F766" w14:textId="279728CD" w:rsidR="006066A3" w:rsidRDefault="006066A3" w:rsidP="001F1DB2">
      <w:pPr>
        <w:pStyle w:val="ListParagraph"/>
        <w:overflowPunct/>
        <w:autoSpaceDE/>
        <w:autoSpaceDN/>
        <w:adjustRightInd/>
        <w:spacing w:after="120"/>
        <w:ind w:left="720" w:firstLineChars="0" w:firstLine="0"/>
        <w:textAlignment w:val="auto"/>
        <w:rPr>
          <w:rFonts w:eastAsia="SimSun"/>
        </w:rPr>
      </w:pPr>
      <w:r>
        <w:rPr>
          <w:rFonts w:eastAsia="SimSun"/>
        </w:rPr>
        <w:t>HW: Positioning related beam sweeping factor is decided by RAN1 but not RAN4.  Don’t want to keep it 0.</w:t>
      </w:r>
    </w:p>
    <w:p w14:paraId="6BF54CDA" w14:textId="653A28B8" w:rsidR="006066A3" w:rsidRDefault="006066A3" w:rsidP="001F1DB2">
      <w:pPr>
        <w:pStyle w:val="ListParagraph"/>
        <w:overflowPunct/>
        <w:autoSpaceDE/>
        <w:autoSpaceDN/>
        <w:adjustRightInd/>
        <w:spacing w:after="120"/>
        <w:ind w:left="720" w:firstLineChars="0" w:firstLine="0"/>
        <w:textAlignment w:val="auto"/>
        <w:rPr>
          <w:rFonts w:eastAsia="SimSun"/>
        </w:rPr>
      </w:pPr>
      <w:r>
        <w:rPr>
          <w:rFonts w:eastAsia="SimSun"/>
        </w:rPr>
        <w:t>QC: based on previous agreement, it mean at least UE needs one sample.</w:t>
      </w:r>
    </w:p>
    <w:p w14:paraId="6A00556B" w14:textId="45BDA686" w:rsidR="006066A3" w:rsidRPr="00061D04" w:rsidRDefault="006066A3" w:rsidP="001F1DB2">
      <w:pPr>
        <w:pStyle w:val="ListParagraph"/>
        <w:overflowPunct/>
        <w:autoSpaceDE/>
        <w:autoSpaceDN/>
        <w:adjustRightInd/>
        <w:spacing w:after="120"/>
        <w:ind w:left="720" w:firstLineChars="0" w:firstLine="0"/>
        <w:textAlignment w:val="auto"/>
        <w:rPr>
          <w:rFonts w:eastAsia="SimSun"/>
        </w:rPr>
      </w:pPr>
      <w:r>
        <w:rPr>
          <w:rFonts w:eastAsia="SimSun"/>
        </w:rPr>
        <w:t>Xiaomi: support MTK and QC.</w:t>
      </w:r>
    </w:p>
    <w:p w14:paraId="0AF2732F" w14:textId="77777777" w:rsidR="001F1DB2" w:rsidRPr="000C4677" w:rsidRDefault="001F1DB2" w:rsidP="001F1DB2">
      <w:pPr>
        <w:pStyle w:val="ListParagraph"/>
        <w:numPr>
          <w:ilvl w:val="0"/>
          <w:numId w:val="3"/>
        </w:numPr>
        <w:overflowPunct/>
        <w:autoSpaceDE/>
        <w:autoSpaceDN/>
        <w:adjustRightInd/>
        <w:spacing w:after="120"/>
        <w:ind w:left="720" w:firstLineChars="0"/>
        <w:textAlignment w:val="auto"/>
        <w:rPr>
          <w:rFonts w:eastAsia="SimSun"/>
          <w:color w:val="000000" w:themeColor="text1"/>
          <w:highlight w:val="green"/>
        </w:rPr>
      </w:pPr>
      <w:r w:rsidRPr="000C4677">
        <w:rPr>
          <w:rFonts w:eastAsia="SimSun"/>
          <w:color w:val="000000" w:themeColor="text1"/>
          <w:highlight w:val="green"/>
        </w:rPr>
        <w:t>Agreement:</w:t>
      </w:r>
    </w:p>
    <w:p w14:paraId="217672B5" w14:textId="1E71E7A4" w:rsidR="000C4677" w:rsidRPr="000C4677" w:rsidRDefault="000C4677" w:rsidP="000C4677">
      <w:pPr>
        <w:pStyle w:val="ListParagraph"/>
        <w:numPr>
          <w:ilvl w:val="1"/>
          <w:numId w:val="3"/>
        </w:numPr>
        <w:overflowPunct/>
        <w:autoSpaceDE/>
        <w:autoSpaceDN/>
        <w:adjustRightInd/>
        <w:spacing w:after="120"/>
        <w:ind w:firstLineChars="0"/>
        <w:textAlignment w:val="auto"/>
        <w:rPr>
          <w:rFonts w:eastAsia="SimSun"/>
          <w:color w:val="000000" w:themeColor="text1"/>
          <w:highlight w:val="green"/>
        </w:rPr>
      </w:pPr>
      <w:r w:rsidRPr="000C4677">
        <w:rPr>
          <w:rFonts w:eastAsia="SimSun"/>
          <w:color w:val="000000" w:themeColor="text1"/>
          <w:highlight w:val="green"/>
        </w:rPr>
        <w:t>X1=1 is one of the candidate value</w:t>
      </w:r>
      <w:r>
        <w:rPr>
          <w:rFonts w:eastAsia="SimSun"/>
          <w:color w:val="000000" w:themeColor="text1"/>
          <w:highlight w:val="green"/>
        </w:rPr>
        <w:t>s</w:t>
      </w:r>
      <w:r w:rsidRPr="000C4677">
        <w:rPr>
          <w:rFonts w:eastAsia="SimSun"/>
          <w:color w:val="000000" w:themeColor="text1"/>
          <w:highlight w:val="green"/>
        </w:rPr>
        <w:t xml:space="preserve"> for </w:t>
      </w:r>
      <w:r w:rsidRPr="000C4677">
        <w:rPr>
          <w:color w:val="000000" w:themeColor="text1"/>
          <w:highlight w:val="green"/>
          <w:lang w:eastAsia="ko-KR"/>
        </w:rPr>
        <w:t>b</w:t>
      </w:r>
      <w:r w:rsidRPr="000C4677">
        <w:rPr>
          <w:color w:val="000000" w:themeColor="text1"/>
          <w:highlight w:val="green"/>
          <w:lang w:eastAsia="ko-KR"/>
        </w:rPr>
        <w:t>eam sweeping factor in L3 part</w:t>
      </w:r>
      <w:r w:rsidRPr="000C4677">
        <w:rPr>
          <w:color w:val="000000" w:themeColor="text1"/>
          <w:highlight w:val="green"/>
          <w:lang w:eastAsia="ko-KR"/>
        </w:rPr>
        <w:t xml:space="preserve"> for </w:t>
      </w:r>
      <w:r w:rsidRPr="000C4677">
        <w:rPr>
          <w:color w:val="000000" w:themeColor="text1"/>
          <w:highlight w:val="green"/>
          <w:lang w:eastAsia="ko-KR"/>
        </w:rPr>
        <w:t xml:space="preserve">FR2 </w:t>
      </w:r>
      <w:r w:rsidRPr="000C4677">
        <w:rPr>
          <w:rFonts w:hint="eastAsia"/>
          <w:color w:val="000000" w:themeColor="text1"/>
          <w:highlight w:val="green"/>
        </w:rPr>
        <w:t>unknown</w:t>
      </w:r>
      <w:r w:rsidRPr="000C4677">
        <w:rPr>
          <w:color w:val="000000" w:themeColor="text1"/>
          <w:highlight w:val="green"/>
        </w:rPr>
        <w:t xml:space="preserve"> </w:t>
      </w:r>
      <w:proofErr w:type="spellStart"/>
      <w:r w:rsidRPr="000C4677">
        <w:rPr>
          <w:color w:val="000000" w:themeColor="text1"/>
          <w:highlight w:val="green"/>
          <w:lang w:eastAsia="ko-KR"/>
        </w:rPr>
        <w:t>SCell</w:t>
      </w:r>
      <w:proofErr w:type="spellEnd"/>
      <w:r w:rsidRPr="000C4677">
        <w:rPr>
          <w:color w:val="000000" w:themeColor="text1"/>
          <w:highlight w:val="green"/>
          <w:lang w:eastAsia="ko-KR"/>
        </w:rPr>
        <w:t xml:space="preserve"> activation</w:t>
      </w:r>
      <w:r w:rsidRPr="000C4677">
        <w:rPr>
          <w:color w:val="000000" w:themeColor="text1"/>
          <w:highlight w:val="green"/>
          <w:lang w:eastAsia="ko-KR"/>
        </w:rPr>
        <w:t xml:space="preserve"> enhancement. </w:t>
      </w:r>
    </w:p>
    <w:p w14:paraId="3830794E" w14:textId="774BECDD" w:rsidR="000C4677" w:rsidRPr="000C4677" w:rsidRDefault="000C4677" w:rsidP="000C4677">
      <w:pPr>
        <w:pStyle w:val="ListParagraph"/>
        <w:numPr>
          <w:ilvl w:val="1"/>
          <w:numId w:val="3"/>
        </w:numPr>
        <w:overflowPunct/>
        <w:autoSpaceDE/>
        <w:autoSpaceDN/>
        <w:adjustRightInd/>
        <w:spacing w:after="120"/>
        <w:ind w:firstLineChars="0"/>
        <w:textAlignment w:val="auto"/>
        <w:rPr>
          <w:rFonts w:eastAsia="SimSun"/>
          <w:color w:val="000000" w:themeColor="text1"/>
          <w:highlight w:val="green"/>
        </w:rPr>
      </w:pPr>
      <w:r w:rsidRPr="000C4677">
        <w:rPr>
          <w:color w:val="000000" w:themeColor="text1"/>
          <w:highlight w:val="green"/>
          <w:lang w:eastAsia="ko-KR"/>
        </w:rPr>
        <w:t>X1 is greater than 0 and less than 8.</w:t>
      </w:r>
    </w:p>
    <w:p w14:paraId="12397DC3" w14:textId="77777777" w:rsidR="001F1DB2" w:rsidRPr="00061D04" w:rsidRDefault="001F1DB2" w:rsidP="001F1DB2">
      <w:pPr>
        <w:pStyle w:val="ListParagraph"/>
        <w:tabs>
          <w:tab w:val="left" w:pos="1072"/>
        </w:tabs>
        <w:ind w:firstLine="482"/>
        <w:rPr>
          <w:rFonts w:eastAsia="SimSun"/>
        </w:rPr>
      </w:pPr>
      <w:r>
        <w:rPr>
          <w:rFonts w:eastAsia="SimSun"/>
          <w:b/>
          <w:bCs/>
        </w:rPr>
        <w:tab/>
      </w:r>
    </w:p>
    <w:p w14:paraId="6F5F1D0A" w14:textId="77777777" w:rsidR="001F1DB2" w:rsidRDefault="001F1DB2">
      <w:pPr>
        <w:rPr>
          <w:b/>
          <w:color w:val="0070C0"/>
          <w:u w:val="single"/>
          <w:lang w:eastAsia="ko-KR"/>
        </w:rPr>
      </w:pPr>
    </w:p>
    <w:p w14:paraId="5F319BCD" w14:textId="77777777" w:rsidR="001F1DB2" w:rsidRDefault="001F1DB2">
      <w:pPr>
        <w:rPr>
          <w:b/>
          <w:color w:val="0070C0"/>
          <w:u w:val="single"/>
          <w:lang w:eastAsia="ko-KR"/>
        </w:rPr>
      </w:pPr>
    </w:p>
    <w:p w14:paraId="0E433E93" w14:textId="77777777" w:rsidR="00E02CE7" w:rsidRDefault="00E02CE7">
      <w:pPr>
        <w:rPr>
          <w:b/>
          <w:color w:val="0070C0"/>
          <w:u w:val="single"/>
          <w:lang w:eastAsia="ko-KR"/>
        </w:rPr>
      </w:pPr>
    </w:p>
    <w:p w14:paraId="39BFF4FA" w14:textId="77777777" w:rsidR="00E02CE7" w:rsidRDefault="00E02CE7">
      <w:pPr>
        <w:rPr>
          <w:b/>
          <w:color w:val="0070C0"/>
          <w:u w:val="single"/>
          <w:lang w:eastAsia="ko-KR"/>
        </w:rPr>
      </w:pPr>
    </w:p>
    <w:p w14:paraId="55F25E3E" w14:textId="13356C05" w:rsidR="0025392D" w:rsidRDefault="00704AE9">
      <w:pPr>
        <w:rPr>
          <w:b/>
          <w:color w:val="0070C0"/>
          <w:u w:val="single"/>
          <w:lang w:eastAsia="ko-KR"/>
        </w:rPr>
      </w:pPr>
      <w:r>
        <w:rPr>
          <w:b/>
          <w:color w:val="0070C0"/>
          <w:u w:val="single"/>
          <w:lang w:eastAsia="ko-KR"/>
        </w:rPr>
        <w:t>Issue 1-2-</w:t>
      </w:r>
      <w:r w:rsidR="00E02CE7">
        <w:rPr>
          <w:b/>
          <w:color w:val="0070C0"/>
          <w:u w:val="single"/>
          <w:lang w:eastAsia="ko-KR"/>
        </w:rPr>
        <w:t>2</w:t>
      </w:r>
      <w:r>
        <w:rPr>
          <w:b/>
          <w:color w:val="0070C0"/>
          <w:u w:val="single"/>
          <w:lang w:eastAsia="ko-KR"/>
        </w:rPr>
        <w:t>: Beam sweeping factor enhancement in L3</w:t>
      </w:r>
      <w:r w:rsidR="007D0C55">
        <w:rPr>
          <w:b/>
          <w:color w:val="0070C0"/>
          <w:u w:val="single"/>
          <w:lang w:eastAsia="ko-KR"/>
        </w:rPr>
        <w:t xml:space="preserve"> and L1</w:t>
      </w:r>
      <w:r>
        <w:rPr>
          <w:b/>
          <w:color w:val="0070C0"/>
          <w:u w:val="single"/>
          <w:lang w:eastAsia="ko-KR"/>
        </w:rPr>
        <w:t xml:space="preserve"> part of FR2 </w:t>
      </w:r>
      <w:r>
        <w:rPr>
          <w:rFonts w:hint="eastAsia"/>
          <w:b/>
          <w:color w:val="0070C0"/>
          <w:u w:val="single"/>
        </w:rPr>
        <w:t>unknown</w:t>
      </w:r>
      <w:r>
        <w:rPr>
          <w:b/>
          <w:color w:val="0070C0"/>
          <w:u w:val="single"/>
        </w:rPr>
        <w:t xml:space="preserve"> </w:t>
      </w:r>
      <w:r>
        <w:rPr>
          <w:b/>
          <w:color w:val="0070C0"/>
          <w:u w:val="single"/>
          <w:lang w:eastAsia="ko-KR"/>
        </w:rPr>
        <w:t>SCell activation (not related with WI of FR2 multi-Rx chain DL reception)</w:t>
      </w:r>
    </w:p>
    <w:p w14:paraId="3948688D" w14:textId="77777777" w:rsidR="007D0C55" w:rsidRDefault="007D0C55">
      <w:pPr>
        <w:rPr>
          <w:b/>
          <w:color w:val="0070C0"/>
          <w:u w:val="single"/>
          <w:lang w:eastAsia="ko-KR"/>
        </w:rPr>
      </w:pPr>
    </w:p>
    <w:p w14:paraId="44D95F85" w14:textId="77777777" w:rsidR="00E02CE7" w:rsidRDefault="007D0C55"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1</w:t>
      </w:r>
      <w:r w:rsidR="00E02CE7">
        <w:rPr>
          <w:rFonts w:eastAsia="SimSun"/>
        </w:rPr>
        <w:t xml:space="preserve"> (</w:t>
      </w:r>
      <w:r w:rsidR="00E02CE7">
        <w:rPr>
          <w:rFonts w:eastAsia="SimSun" w:hint="eastAsia"/>
        </w:rPr>
        <w:t>Apple</w:t>
      </w:r>
      <w:r w:rsidR="00E02CE7">
        <w:rPr>
          <w:rFonts w:eastAsia="SimSun"/>
        </w:rPr>
        <w:t>)</w:t>
      </w:r>
      <w:r>
        <w:rPr>
          <w:rFonts w:eastAsia="SimSun"/>
        </w:rPr>
        <w:t>:</w:t>
      </w:r>
      <w:r w:rsidR="00E02CE7">
        <w:rPr>
          <w:rFonts w:eastAsia="SimSun"/>
        </w:rPr>
        <w:t xml:space="preserve"> </w:t>
      </w:r>
    </w:p>
    <w:p w14:paraId="40379B28" w14:textId="4A059A63" w:rsidR="00E02CE7" w:rsidRDefault="007D0C55"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 xml:space="preserve">X1 </w:t>
      </w:r>
      <w:r w:rsidR="00781169" w:rsidRPr="00E02CE7">
        <w:rPr>
          <w:rFonts w:eastAsia="SimSun"/>
        </w:rPr>
        <w:t>=</w:t>
      </w:r>
      <w:r w:rsidRPr="00E02CE7">
        <w:rPr>
          <w:rFonts w:eastAsia="SimSun"/>
        </w:rPr>
        <w:t xml:space="preserve"> {2,4,6}</w:t>
      </w:r>
      <w:r w:rsidR="00E02CE7">
        <w:rPr>
          <w:rFonts w:eastAsia="SimSun"/>
        </w:rPr>
        <w:t xml:space="preserve"> and</w:t>
      </w:r>
      <w:r w:rsidR="00781169" w:rsidRPr="00E02CE7">
        <w:rPr>
          <w:rFonts w:eastAsia="SimSun"/>
        </w:rPr>
        <w:t xml:space="preserve"> X2 = </w:t>
      </w:r>
      <w:r w:rsidRPr="00E02CE7">
        <w:rPr>
          <w:rFonts w:eastAsia="SimSun"/>
        </w:rPr>
        <w:t xml:space="preserve">{2,4,6}. </w:t>
      </w:r>
    </w:p>
    <w:p w14:paraId="6EFD0EDD" w14:textId="522C08E5" w:rsidR="00E02CE7" w:rsidRDefault="007D0C55"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 xml:space="preserve">If X1 is absent in capability indication, </w:t>
      </w:r>
      <w:r w:rsidR="00E02CE7">
        <w:rPr>
          <w:rFonts w:eastAsia="SimSun"/>
        </w:rPr>
        <w:t>it means 8</w:t>
      </w:r>
      <w:r w:rsidR="00941AF1">
        <w:rPr>
          <w:rFonts w:eastAsia="SimSun"/>
        </w:rPr>
        <w:t xml:space="preserve"> for beam sweeping </w:t>
      </w:r>
      <w:proofErr w:type="gramStart"/>
      <w:r w:rsidR="00941AF1">
        <w:rPr>
          <w:rFonts w:eastAsia="SimSun"/>
        </w:rPr>
        <w:t>factor</w:t>
      </w:r>
      <w:r w:rsidR="00E02CE7">
        <w:rPr>
          <w:rFonts w:eastAsia="SimSun"/>
        </w:rPr>
        <w:t>;</w:t>
      </w:r>
      <w:proofErr w:type="gramEnd"/>
    </w:p>
    <w:p w14:paraId="0B366559" w14:textId="64AA862F"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If X</w:t>
      </w:r>
      <w:r>
        <w:rPr>
          <w:rFonts w:eastAsia="SimSun"/>
        </w:rPr>
        <w:t>2</w:t>
      </w:r>
      <w:r w:rsidRPr="00E02CE7">
        <w:rPr>
          <w:rFonts w:eastAsia="SimSun"/>
        </w:rPr>
        <w:t xml:space="preserve"> is absent in capability indication, </w:t>
      </w:r>
      <w:r>
        <w:rPr>
          <w:rFonts w:eastAsia="SimSun"/>
        </w:rPr>
        <w:t>it means 8</w:t>
      </w:r>
      <w:r w:rsidR="00941AF1" w:rsidRPr="00941AF1">
        <w:rPr>
          <w:rFonts w:eastAsia="SimSun"/>
        </w:rPr>
        <w:t xml:space="preserve"> </w:t>
      </w:r>
      <w:r w:rsidR="00941AF1">
        <w:rPr>
          <w:rFonts w:eastAsia="SimSun"/>
        </w:rPr>
        <w:t xml:space="preserve">for beam sweeping </w:t>
      </w:r>
      <w:proofErr w:type="gramStart"/>
      <w:r w:rsidR="00941AF1">
        <w:rPr>
          <w:rFonts w:eastAsia="SimSun"/>
        </w:rPr>
        <w:t>factor</w:t>
      </w:r>
      <w:r>
        <w:rPr>
          <w:rFonts w:eastAsia="SimSun"/>
        </w:rPr>
        <w:t>;</w:t>
      </w:r>
      <w:proofErr w:type="gramEnd"/>
    </w:p>
    <w:p w14:paraId="02696592" w14:textId="3765453A" w:rsidR="00781169" w:rsidRPr="00781169" w:rsidRDefault="00781169"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w:t>
      </w:r>
      <w:r w:rsidR="00E02CE7">
        <w:rPr>
          <w:rFonts w:eastAsia="SimSun"/>
        </w:rPr>
        <w:t>CMCC</w:t>
      </w:r>
      <w:r>
        <w:rPr>
          <w:rFonts w:eastAsia="SimSun"/>
        </w:rPr>
        <w:t>):</w:t>
      </w:r>
    </w:p>
    <w:p w14:paraId="3728898A" w14:textId="415F0846" w:rsidR="00781169" w:rsidRDefault="00E02CE7" w:rsidP="000052FB">
      <w:pPr>
        <w:pStyle w:val="ListParagraph"/>
        <w:numPr>
          <w:ilvl w:val="1"/>
          <w:numId w:val="3"/>
        </w:numPr>
        <w:spacing w:after="120"/>
        <w:ind w:firstLineChars="0"/>
        <w:jc w:val="both"/>
        <w:rPr>
          <w:rFonts w:eastAsia="SimSun"/>
        </w:rPr>
      </w:pPr>
      <w:r w:rsidRPr="00E02CE7">
        <w:rPr>
          <w:rFonts w:eastAsia="SimSun"/>
        </w:rPr>
        <w:t>X1 to select from {0, 1, 2, 4, 6}</w:t>
      </w:r>
      <w:r w:rsidR="000A3AA4">
        <w:rPr>
          <w:rFonts w:eastAsia="SimSun"/>
        </w:rPr>
        <w:t xml:space="preserve">; X2 </w:t>
      </w:r>
      <w:r w:rsidR="000A3AA4" w:rsidRPr="00E02CE7">
        <w:rPr>
          <w:rFonts w:eastAsia="SimSun"/>
        </w:rPr>
        <w:t xml:space="preserve">to select from </w:t>
      </w:r>
      <w:r w:rsidR="000A3AA4">
        <w:rPr>
          <w:rFonts w:eastAsia="SimSun"/>
        </w:rPr>
        <w:t>{1,2,4,6}</w:t>
      </w:r>
    </w:p>
    <w:p w14:paraId="1A8B9A3D" w14:textId="6B0A81D8" w:rsidR="00781169" w:rsidRDefault="00E52B7C" w:rsidP="000052FB">
      <w:pPr>
        <w:pStyle w:val="ListParagraph"/>
        <w:numPr>
          <w:ilvl w:val="0"/>
          <w:numId w:val="3"/>
        </w:numPr>
        <w:spacing w:after="120"/>
        <w:ind w:firstLineChars="0"/>
        <w:jc w:val="both"/>
        <w:rPr>
          <w:rFonts w:eastAsia="SimSun"/>
        </w:rPr>
      </w:pPr>
      <w:r>
        <w:rPr>
          <w:rFonts w:eastAsia="SimSun"/>
        </w:rPr>
        <w:t>Option 3</w:t>
      </w:r>
      <w:r w:rsidR="00E02CE7">
        <w:rPr>
          <w:rFonts w:eastAsia="SimSun"/>
        </w:rPr>
        <w:t xml:space="preserve"> </w:t>
      </w:r>
      <w:r>
        <w:rPr>
          <w:rFonts w:eastAsia="SimSun"/>
        </w:rPr>
        <w:t>(</w:t>
      </w:r>
      <w:r w:rsidR="00E02CE7">
        <w:rPr>
          <w:rFonts w:eastAsia="SimSun"/>
        </w:rPr>
        <w:t>LGE</w:t>
      </w:r>
      <w:r>
        <w:rPr>
          <w:rFonts w:eastAsia="SimSun"/>
        </w:rPr>
        <w:t>):</w:t>
      </w:r>
    </w:p>
    <w:p w14:paraId="2BDC2A29" w14:textId="1071E2B3" w:rsidR="00E02CE7" w:rsidRDefault="00E02CE7" w:rsidP="000052FB">
      <w:pPr>
        <w:pStyle w:val="ListParagraph"/>
        <w:numPr>
          <w:ilvl w:val="1"/>
          <w:numId w:val="3"/>
        </w:numPr>
        <w:spacing w:after="120"/>
        <w:ind w:firstLineChars="0"/>
        <w:jc w:val="both"/>
        <w:rPr>
          <w:rFonts w:eastAsia="SimSun"/>
        </w:rPr>
      </w:pPr>
      <w:r w:rsidRPr="00E02CE7">
        <w:rPr>
          <w:rFonts w:eastAsia="SimSun"/>
        </w:rPr>
        <w:t>X1</w:t>
      </w:r>
      <w:proofErr w:type="gramStart"/>
      <w:r w:rsidRPr="00E02CE7">
        <w:rPr>
          <w:rFonts w:eastAsia="SimSun"/>
        </w:rPr>
        <w:t>={</w:t>
      </w:r>
      <w:proofErr w:type="gramEnd"/>
      <w:r w:rsidRPr="00E02CE7">
        <w:rPr>
          <w:rFonts w:eastAsia="SimSun"/>
        </w:rPr>
        <w:t>2,4,6} and X2={0,2,4,6}</w:t>
      </w:r>
    </w:p>
    <w:p w14:paraId="03EA3026" w14:textId="1DA89621"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 xml:space="preserve">If X1 is absent in capability indication, </w:t>
      </w:r>
      <w:r>
        <w:rPr>
          <w:rFonts w:eastAsia="SimSun"/>
        </w:rPr>
        <w:t>it means X1=8</w:t>
      </w:r>
      <w:r w:rsidR="00941AF1" w:rsidRPr="00941AF1">
        <w:rPr>
          <w:rFonts w:eastAsia="SimSun"/>
        </w:rPr>
        <w:t xml:space="preserve"> </w:t>
      </w:r>
      <w:r w:rsidR="00941AF1">
        <w:rPr>
          <w:rFonts w:eastAsia="SimSun"/>
        </w:rPr>
        <w:t xml:space="preserve">for beam sweeping </w:t>
      </w:r>
      <w:proofErr w:type="gramStart"/>
      <w:r w:rsidR="00941AF1">
        <w:rPr>
          <w:rFonts w:eastAsia="SimSun"/>
        </w:rPr>
        <w:t>factor</w:t>
      </w:r>
      <w:r>
        <w:rPr>
          <w:rFonts w:eastAsia="SimSun"/>
        </w:rPr>
        <w:t>;</w:t>
      </w:r>
      <w:proofErr w:type="gramEnd"/>
    </w:p>
    <w:p w14:paraId="4A45D73A" w14:textId="5BA4B5CC"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If X</w:t>
      </w:r>
      <w:r>
        <w:rPr>
          <w:rFonts w:eastAsia="SimSun"/>
        </w:rPr>
        <w:t>2</w:t>
      </w:r>
      <w:r w:rsidRPr="00E02CE7">
        <w:rPr>
          <w:rFonts w:eastAsia="SimSun"/>
        </w:rPr>
        <w:t xml:space="preserve"> is absent in capability indication, </w:t>
      </w:r>
      <w:r>
        <w:rPr>
          <w:rFonts w:eastAsia="SimSun"/>
        </w:rPr>
        <w:t>it means X2=8</w:t>
      </w:r>
      <w:r w:rsidR="00941AF1" w:rsidRPr="00941AF1">
        <w:rPr>
          <w:rFonts w:eastAsia="SimSun"/>
        </w:rPr>
        <w:t xml:space="preserve"> </w:t>
      </w:r>
      <w:r w:rsidR="00941AF1">
        <w:rPr>
          <w:rFonts w:eastAsia="SimSun"/>
        </w:rPr>
        <w:t xml:space="preserve">for beam sweeping </w:t>
      </w:r>
      <w:proofErr w:type="gramStart"/>
      <w:r w:rsidR="00941AF1">
        <w:rPr>
          <w:rFonts w:eastAsia="SimSun"/>
        </w:rPr>
        <w:t>factor</w:t>
      </w:r>
      <w:r>
        <w:rPr>
          <w:rFonts w:eastAsia="SimSun"/>
        </w:rPr>
        <w:t>;</w:t>
      </w:r>
      <w:proofErr w:type="gramEnd"/>
    </w:p>
    <w:p w14:paraId="2F7D0006" w14:textId="6CF943E1" w:rsidR="005E5399" w:rsidRDefault="005E5399" w:rsidP="000052FB">
      <w:pPr>
        <w:pStyle w:val="ListParagraph"/>
        <w:numPr>
          <w:ilvl w:val="0"/>
          <w:numId w:val="3"/>
        </w:numPr>
        <w:spacing w:after="120"/>
        <w:ind w:firstLineChars="0"/>
        <w:rPr>
          <w:rFonts w:eastAsia="SimSun"/>
        </w:rPr>
      </w:pPr>
      <w:r>
        <w:rPr>
          <w:rFonts w:eastAsia="SimSun"/>
        </w:rPr>
        <w:t>Option 4 (</w:t>
      </w:r>
      <w:r w:rsidR="00E02CE7">
        <w:rPr>
          <w:rFonts w:eastAsia="SimSun"/>
        </w:rPr>
        <w:t>Xiaomi</w:t>
      </w:r>
      <w:r>
        <w:rPr>
          <w:rFonts w:eastAsia="SimSun"/>
        </w:rPr>
        <w:t>):</w:t>
      </w:r>
    </w:p>
    <w:p w14:paraId="1CA2E582" w14:textId="5AC0625E"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{4,6}</w:t>
      </w:r>
      <w:r>
        <w:rPr>
          <w:rFonts w:eastAsia="SimSun"/>
        </w:rPr>
        <w:t xml:space="preserve"> and</w:t>
      </w:r>
      <w:r w:rsidRPr="00E02CE7">
        <w:rPr>
          <w:rFonts w:eastAsia="SimSun"/>
        </w:rPr>
        <w:t xml:space="preserve"> X2 = {4,6}. </w:t>
      </w:r>
    </w:p>
    <w:p w14:paraId="1D0ECC38" w14:textId="574FFE5B" w:rsidR="00BB5DE0" w:rsidRPr="00E02CE7" w:rsidRDefault="00BB5DE0" w:rsidP="000052FB">
      <w:pPr>
        <w:pStyle w:val="ListParagraph"/>
        <w:numPr>
          <w:ilvl w:val="0"/>
          <w:numId w:val="3"/>
        </w:numPr>
        <w:spacing w:after="120"/>
        <w:ind w:firstLineChars="0"/>
        <w:rPr>
          <w:rFonts w:eastAsia="SimSun"/>
        </w:rPr>
      </w:pPr>
      <w:r>
        <w:rPr>
          <w:rFonts w:eastAsia="SimSun"/>
          <w:bCs/>
        </w:rPr>
        <w:t>Option 5 (</w:t>
      </w:r>
      <w:r w:rsidR="00E02CE7">
        <w:rPr>
          <w:rFonts w:eastAsia="SimSun"/>
          <w:bCs/>
        </w:rPr>
        <w:t>CTC</w:t>
      </w:r>
      <w:r w:rsidR="00C84EB7">
        <w:rPr>
          <w:rFonts w:eastAsia="SimSun"/>
          <w:bCs/>
        </w:rPr>
        <w:t>, MediaTek</w:t>
      </w:r>
      <w:r>
        <w:rPr>
          <w:rFonts w:eastAsia="SimSun"/>
          <w:bCs/>
        </w:rPr>
        <w:t>):</w:t>
      </w:r>
    </w:p>
    <w:p w14:paraId="1A131E6C" w14:textId="12D7F7DB"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1,</w:t>
      </w:r>
      <w:r w:rsidRPr="00E02CE7">
        <w:rPr>
          <w:rFonts w:eastAsia="SimSun"/>
        </w:rPr>
        <w:t>2,4,6}</w:t>
      </w:r>
      <w:r>
        <w:rPr>
          <w:rFonts w:eastAsia="SimSun"/>
        </w:rPr>
        <w:t xml:space="preserve"> and</w:t>
      </w:r>
      <w:r w:rsidRPr="00E02CE7">
        <w:rPr>
          <w:rFonts w:eastAsia="SimSun"/>
        </w:rPr>
        <w:t xml:space="preserve"> X2 = {</w:t>
      </w:r>
      <w:r>
        <w:rPr>
          <w:rFonts w:eastAsia="SimSun"/>
        </w:rPr>
        <w:t>1,</w:t>
      </w:r>
      <w:r w:rsidRPr="00E02CE7">
        <w:rPr>
          <w:rFonts w:eastAsia="SimSun"/>
        </w:rPr>
        <w:t xml:space="preserve">2,4,6}. </w:t>
      </w:r>
    </w:p>
    <w:p w14:paraId="478CE2BB" w14:textId="1A282858" w:rsidR="00E02CE7" w:rsidRPr="00E02CE7" w:rsidRDefault="00E02CE7" w:rsidP="000052FB">
      <w:pPr>
        <w:pStyle w:val="ListParagraph"/>
        <w:numPr>
          <w:ilvl w:val="0"/>
          <w:numId w:val="3"/>
        </w:numPr>
        <w:spacing w:after="120"/>
        <w:ind w:firstLineChars="0"/>
        <w:rPr>
          <w:rFonts w:eastAsia="SimSun"/>
        </w:rPr>
      </w:pPr>
      <w:r>
        <w:rPr>
          <w:rFonts w:eastAsia="SimSun"/>
          <w:bCs/>
        </w:rPr>
        <w:t>Option 6 (vivo):</w:t>
      </w:r>
    </w:p>
    <w:p w14:paraId="02E2FCB3" w14:textId="397AD10B"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0,2,4,8</w:t>
      </w:r>
      <w:r w:rsidRPr="00E02CE7">
        <w:rPr>
          <w:rFonts w:eastAsia="SimSun"/>
        </w:rPr>
        <w:t>}</w:t>
      </w:r>
      <w:r>
        <w:rPr>
          <w:rFonts w:eastAsia="SimSun"/>
        </w:rPr>
        <w:t xml:space="preserve"> and</w:t>
      </w:r>
      <w:r w:rsidRPr="00E02CE7">
        <w:rPr>
          <w:rFonts w:eastAsia="SimSun"/>
        </w:rPr>
        <w:t xml:space="preserve"> X2 = {</w:t>
      </w:r>
      <w:r>
        <w:rPr>
          <w:rFonts w:eastAsia="SimSun"/>
        </w:rPr>
        <w:t>0,2,4,6</w:t>
      </w:r>
      <w:r w:rsidRPr="00E02CE7">
        <w:rPr>
          <w:rFonts w:eastAsia="SimSun"/>
        </w:rPr>
        <w:t xml:space="preserve">}. </w:t>
      </w:r>
    </w:p>
    <w:p w14:paraId="01AAEA2C" w14:textId="32F01DA8" w:rsidR="00E02CE7" w:rsidRPr="00E02CE7" w:rsidRDefault="00E02CE7" w:rsidP="000052FB">
      <w:pPr>
        <w:pStyle w:val="ListParagraph"/>
        <w:numPr>
          <w:ilvl w:val="0"/>
          <w:numId w:val="3"/>
        </w:numPr>
        <w:spacing w:after="120"/>
        <w:ind w:firstLineChars="0"/>
        <w:rPr>
          <w:rFonts w:eastAsia="SimSun"/>
        </w:rPr>
      </w:pPr>
      <w:r>
        <w:rPr>
          <w:rFonts w:eastAsia="SimSun"/>
          <w:bCs/>
        </w:rPr>
        <w:t>Option 7 (Huawei):</w:t>
      </w:r>
    </w:p>
    <w:p w14:paraId="14E65362" w14:textId="21D5A77D" w:rsidR="00E02CE7" w:rsidRDefault="00E02CE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4,6</w:t>
      </w:r>
      <w:r w:rsidRPr="00E02CE7">
        <w:rPr>
          <w:rFonts w:eastAsia="SimSun"/>
        </w:rPr>
        <w:t>}</w:t>
      </w:r>
      <w:r>
        <w:rPr>
          <w:rFonts w:eastAsia="SimSun"/>
        </w:rPr>
        <w:t xml:space="preserve"> and</w:t>
      </w:r>
      <w:r w:rsidRPr="00E02CE7">
        <w:rPr>
          <w:rFonts w:eastAsia="SimSun"/>
        </w:rPr>
        <w:t xml:space="preserve"> X2 = {</w:t>
      </w:r>
      <w:r>
        <w:rPr>
          <w:rFonts w:eastAsia="SimSun"/>
        </w:rPr>
        <w:t>2,3,4,5,6,7</w:t>
      </w:r>
      <w:r w:rsidRPr="00E02CE7">
        <w:rPr>
          <w:rFonts w:eastAsia="SimSun"/>
        </w:rPr>
        <w:t xml:space="preserve">}. </w:t>
      </w:r>
    </w:p>
    <w:p w14:paraId="42570421" w14:textId="33170F8B" w:rsidR="00E02CE7" w:rsidRDefault="00C84EB7"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8 (Ericsson):</w:t>
      </w:r>
    </w:p>
    <w:p w14:paraId="499451B6" w14:textId="67C56DF5" w:rsidR="00C84EB7" w:rsidRDefault="00C84EB7" w:rsidP="000052FB">
      <w:pPr>
        <w:pStyle w:val="ListParagraph"/>
        <w:numPr>
          <w:ilvl w:val="1"/>
          <w:numId w:val="3"/>
        </w:numPr>
        <w:overflowPunct/>
        <w:autoSpaceDE/>
        <w:autoSpaceDN/>
        <w:adjustRightInd/>
        <w:spacing w:after="120"/>
        <w:ind w:firstLineChars="0"/>
        <w:textAlignment w:val="auto"/>
        <w:rPr>
          <w:rFonts w:eastAsia="SimSun"/>
        </w:rPr>
      </w:pPr>
      <w:r w:rsidRPr="00E02CE7">
        <w:rPr>
          <w:rFonts w:eastAsia="SimSun"/>
        </w:rPr>
        <w:t>X1 = {</w:t>
      </w:r>
      <w:r>
        <w:rPr>
          <w:rFonts w:eastAsia="SimSun"/>
        </w:rPr>
        <w:t>0,1,4</w:t>
      </w:r>
      <w:r w:rsidRPr="00E02CE7">
        <w:rPr>
          <w:rFonts w:eastAsia="SimSun"/>
        </w:rPr>
        <w:t>}</w:t>
      </w:r>
      <w:r>
        <w:rPr>
          <w:rFonts w:eastAsia="SimSun"/>
        </w:rPr>
        <w:t xml:space="preserve"> and</w:t>
      </w:r>
      <w:r w:rsidRPr="00E02CE7">
        <w:rPr>
          <w:rFonts w:eastAsia="SimSun"/>
        </w:rPr>
        <w:t xml:space="preserve"> X2 = {</w:t>
      </w:r>
      <w:r>
        <w:rPr>
          <w:rFonts w:eastAsia="SimSun"/>
        </w:rPr>
        <w:t>2,4,6</w:t>
      </w:r>
      <w:r w:rsidRPr="00E02CE7">
        <w:rPr>
          <w:rFonts w:eastAsia="SimSun"/>
        </w:rPr>
        <w:t xml:space="preserve">}. </w:t>
      </w:r>
    </w:p>
    <w:p w14:paraId="006D7ADC" w14:textId="0F7740E6" w:rsidR="000A3AA4" w:rsidRDefault="000A3AA4" w:rsidP="000052FB">
      <w:pPr>
        <w:pStyle w:val="ListParagraph"/>
        <w:numPr>
          <w:ilvl w:val="0"/>
          <w:numId w:val="3"/>
        </w:numPr>
        <w:overflowPunct/>
        <w:autoSpaceDE/>
        <w:autoSpaceDN/>
        <w:adjustRightInd/>
        <w:spacing w:after="120"/>
        <w:ind w:firstLineChars="0"/>
        <w:textAlignment w:val="auto"/>
        <w:rPr>
          <w:rFonts w:eastAsia="SimSun"/>
        </w:rPr>
      </w:pPr>
      <w:r>
        <w:rPr>
          <w:rFonts w:eastAsia="SimSun"/>
        </w:rPr>
        <w:t>Option 9 (Qualcomm):</w:t>
      </w:r>
    </w:p>
    <w:p w14:paraId="6CF206DE" w14:textId="497E82FC" w:rsidR="000A3AA4" w:rsidRPr="00C84EB7" w:rsidRDefault="000A3AA4" w:rsidP="000052FB">
      <w:pPr>
        <w:pStyle w:val="ListParagraph"/>
        <w:numPr>
          <w:ilvl w:val="1"/>
          <w:numId w:val="3"/>
        </w:numPr>
        <w:overflowPunct/>
        <w:autoSpaceDE/>
        <w:autoSpaceDN/>
        <w:adjustRightInd/>
        <w:spacing w:after="120"/>
        <w:ind w:firstLineChars="0"/>
        <w:textAlignment w:val="auto"/>
        <w:rPr>
          <w:rFonts w:eastAsia="SimSun"/>
        </w:rPr>
      </w:pPr>
      <w:r w:rsidRPr="000A3AA4">
        <w:rPr>
          <w:rFonts w:eastAsia="SimSun"/>
        </w:rPr>
        <w:t>X2 can be either zero or non-zero when X1 =8. X2 cannot be zero when X1 is less than 8.</w:t>
      </w:r>
    </w:p>
    <w:p w14:paraId="338FD221" w14:textId="77777777" w:rsidR="005E5399" w:rsidRPr="00781169" w:rsidRDefault="005E5399" w:rsidP="005E5399">
      <w:pPr>
        <w:pStyle w:val="ListParagraph"/>
        <w:spacing w:after="120"/>
        <w:ind w:left="1656" w:firstLineChars="0" w:firstLine="0"/>
        <w:jc w:val="both"/>
        <w:rPr>
          <w:rFonts w:eastAsia="SimSun"/>
        </w:rPr>
      </w:pPr>
    </w:p>
    <w:p w14:paraId="155E3BA2"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B22631B" w14:textId="1DFF61DE" w:rsidR="0025392D" w:rsidRPr="00982F1B" w:rsidRDefault="00941AF1" w:rsidP="000052FB">
      <w:pPr>
        <w:pStyle w:val="ListParagraph"/>
        <w:numPr>
          <w:ilvl w:val="1"/>
          <w:numId w:val="3"/>
        </w:numPr>
        <w:overflowPunct/>
        <w:autoSpaceDE/>
        <w:autoSpaceDN/>
        <w:adjustRightInd/>
        <w:spacing w:after="120"/>
        <w:ind w:left="1440" w:firstLineChars="0"/>
        <w:textAlignment w:val="auto"/>
        <w:rPr>
          <w:rFonts w:eastAsia="SimSun"/>
        </w:rPr>
      </w:pPr>
      <w:r w:rsidRPr="00982F1B">
        <w:rPr>
          <w:rFonts w:eastAsia="SimSun"/>
        </w:rPr>
        <w:t>[Moderator]: summarize all the candidate values for discussion:</w:t>
      </w:r>
    </w:p>
    <w:tbl>
      <w:tblPr>
        <w:tblStyle w:val="TableGrid"/>
        <w:tblW w:w="0" w:type="auto"/>
        <w:tblInd w:w="716" w:type="dxa"/>
        <w:tblLook w:val="04A0" w:firstRow="1" w:lastRow="0" w:firstColumn="1" w:lastColumn="0" w:noHBand="0" w:noVBand="1"/>
      </w:tblPr>
      <w:tblGrid>
        <w:gridCol w:w="1868"/>
        <w:gridCol w:w="1779"/>
        <w:gridCol w:w="1779"/>
        <w:gridCol w:w="1805"/>
        <w:gridCol w:w="1684"/>
      </w:tblGrid>
      <w:tr w:rsidR="00941AF1" w14:paraId="296C2D5D" w14:textId="6C486323" w:rsidTr="00941AF1">
        <w:tc>
          <w:tcPr>
            <w:tcW w:w="1868" w:type="dxa"/>
          </w:tcPr>
          <w:p w14:paraId="0BC2B7DD" w14:textId="01AA2DE0"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Company</w:t>
            </w:r>
          </w:p>
        </w:tc>
        <w:tc>
          <w:tcPr>
            <w:tcW w:w="1779" w:type="dxa"/>
          </w:tcPr>
          <w:p w14:paraId="4814565A" w14:textId="5ED07B8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X1</w:t>
            </w:r>
          </w:p>
        </w:tc>
        <w:tc>
          <w:tcPr>
            <w:tcW w:w="1779" w:type="dxa"/>
          </w:tcPr>
          <w:p w14:paraId="4F4195F5" w14:textId="792A5D2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X2</w:t>
            </w:r>
          </w:p>
        </w:tc>
        <w:tc>
          <w:tcPr>
            <w:tcW w:w="1805" w:type="dxa"/>
          </w:tcPr>
          <w:p w14:paraId="2222BAFC" w14:textId="639A3772"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If X1</w:t>
            </w:r>
            <w:r w:rsidR="00EA6A2D">
              <w:rPr>
                <w:rFonts w:eastAsia="SimSun"/>
                <w:sz w:val="20"/>
                <w:szCs w:val="20"/>
              </w:rPr>
              <w:t xml:space="preserve"> </w:t>
            </w:r>
            <w:r w:rsidRPr="00941AF1">
              <w:rPr>
                <w:rFonts w:eastAsia="SimSun"/>
                <w:sz w:val="20"/>
                <w:szCs w:val="20"/>
              </w:rPr>
              <w:t>is absent, beam sweeping factor</w:t>
            </w:r>
            <w:r w:rsidR="00EA6A2D">
              <w:rPr>
                <w:rFonts w:eastAsia="SimSun"/>
                <w:sz w:val="20"/>
                <w:szCs w:val="20"/>
              </w:rPr>
              <w:t xml:space="preserve"> for </w:t>
            </w:r>
            <w:r w:rsidR="00EA6A2D" w:rsidRPr="009E6C79">
              <w:rPr>
                <w:color w:val="000000" w:themeColor="text1"/>
                <w:sz w:val="20"/>
                <w:szCs w:val="20"/>
              </w:rPr>
              <w:t xml:space="preserve">cell detection </w:t>
            </w:r>
            <w:r w:rsidR="00EA6A2D">
              <w:rPr>
                <w:rFonts w:eastAsia="SimSun"/>
                <w:sz w:val="20"/>
                <w:szCs w:val="20"/>
              </w:rPr>
              <w:t>part is</w:t>
            </w:r>
          </w:p>
        </w:tc>
        <w:tc>
          <w:tcPr>
            <w:tcW w:w="1684" w:type="dxa"/>
          </w:tcPr>
          <w:p w14:paraId="3010389E" w14:textId="3BB681B1"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If X2 is absent, beam sweeping factor</w:t>
            </w:r>
            <w:r w:rsidR="00EA6A2D">
              <w:rPr>
                <w:rFonts w:eastAsia="SimSun"/>
                <w:sz w:val="20"/>
                <w:szCs w:val="20"/>
              </w:rPr>
              <w:t xml:space="preserve"> for SSB-based L1 measurement is</w:t>
            </w:r>
          </w:p>
        </w:tc>
      </w:tr>
      <w:tr w:rsidR="00941AF1" w14:paraId="5ED1792E" w14:textId="7958C575" w:rsidTr="00941AF1">
        <w:tc>
          <w:tcPr>
            <w:tcW w:w="1868" w:type="dxa"/>
          </w:tcPr>
          <w:p w14:paraId="36151E21" w14:textId="48BE265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Apple</w:t>
            </w:r>
          </w:p>
        </w:tc>
        <w:tc>
          <w:tcPr>
            <w:tcW w:w="1779" w:type="dxa"/>
          </w:tcPr>
          <w:p w14:paraId="6331AD8E" w14:textId="7CBAEF4F"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779" w:type="dxa"/>
          </w:tcPr>
          <w:p w14:paraId="03DC0B10" w14:textId="634EEA64"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805" w:type="dxa"/>
          </w:tcPr>
          <w:p w14:paraId="2BA11C90" w14:textId="71F4A2B2"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c>
          <w:tcPr>
            <w:tcW w:w="1684" w:type="dxa"/>
          </w:tcPr>
          <w:p w14:paraId="5D9C2552" w14:textId="51127B40"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r>
      <w:tr w:rsidR="00941AF1" w14:paraId="505B5047" w14:textId="4A509288" w:rsidTr="00941AF1">
        <w:tc>
          <w:tcPr>
            <w:tcW w:w="1868" w:type="dxa"/>
          </w:tcPr>
          <w:p w14:paraId="2522D4BF" w14:textId="55E7EADA"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CMCC</w:t>
            </w:r>
          </w:p>
        </w:tc>
        <w:tc>
          <w:tcPr>
            <w:tcW w:w="1779" w:type="dxa"/>
          </w:tcPr>
          <w:p w14:paraId="4448609A" w14:textId="0314A2B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0, 1, 2, 4, 6</w:t>
            </w:r>
          </w:p>
        </w:tc>
        <w:tc>
          <w:tcPr>
            <w:tcW w:w="1779" w:type="dxa"/>
          </w:tcPr>
          <w:p w14:paraId="27AEDD25" w14:textId="18165868" w:rsidR="00941AF1" w:rsidRPr="00941AF1" w:rsidRDefault="000A3AA4" w:rsidP="00941AF1">
            <w:pPr>
              <w:pStyle w:val="ListParagraph"/>
              <w:overflowPunct/>
              <w:autoSpaceDE/>
              <w:autoSpaceDN/>
              <w:adjustRightInd/>
              <w:spacing w:after="120"/>
              <w:ind w:firstLineChars="0" w:firstLine="0"/>
              <w:textAlignment w:val="auto"/>
              <w:rPr>
                <w:rFonts w:eastAsia="SimSun"/>
                <w:sz w:val="20"/>
                <w:szCs w:val="20"/>
              </w:rPr>
            </w:pPr>
            <w:r w:rsidRPr="000A3AA4">
              <w:rPr>
                <w:rFonts w:eastAsia="SimSun"/>
                <w:sz w:val="20"/>
                <w:szCs w:val="20"/>
              </w:rPr>
              <w:t>1,2,4,6</w:t>
            </w:r>
          </w:p>
        </w:tc>
        <w:tc>
          <w:tcPr>
            <w:tcW w:w="1805" w:type="dxa"/>
          </w:tcPr>
          <w:p w14:paraId="7A66AF2D"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101239C9"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4B173DDE" w14:textId="263F8759" w:rsidTr="00941AF1">
        <w:tc>
          <w:tcPr>
            <w:tcW w:w="1868" w:type="dxa"/>
          </w:tcPr>
          <w:p w14:paraId="5A23823E" w14:textId="4E2A24D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LGE</w:t>
            </w:r>
          </w:p>
        </w:tc>
        <w:tc>
          <w:tcPr>
            <w:tcW w:w="1779" w:type="dxa"/>
          </w:tcPr>
          <w:p w14:paraId="1F48652F" w14:textId="733F7085"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779" w:type="dxa"/>
          </w:tcPr>
          <w:p w14:paraId="375E7BB0" w14:textId="1B5F736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0,2,4,6</w:t>
            </w:r>
          </w:p>
        </w:tc>
        <w:tc>
          <w:tcPr>
            <w:tcW w:w="1805" w:type="dxa"/>
          </w:tcPr>
          <w:p w14:paraId="3EBBF0F2" w14:textId="2492BF69"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c>
          <w:tcPr>
            <w:tcW w:w="1684" w:type="dxa"/>
          </w:tcPr>
          <w:p w14:paraId="6E382511" w14:textId="3A6E070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8</w:t>
            </w:r>
          </w:p>
        </w:tc>
      </w:tr>
      <w:tr w:rsidR="00941AF1" w14:paraId="64874483" w14:textId="7AF2DECE" w:rsidTr="00941AF1">
        <w:tc>
          <w:tcPr>
            <w:tcW w:w="1868" w:type="dxa"/>
          </w:tcPr>
          <w:p w14:paraId="55AD5234" w14:textId="290ABE8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lastRenderedPageBreak/>
              <w:t>Xiaomi</w:t>
            </w:r>
          </w:p>
        </w:tc>
        <w:tc>
          <w:tcPr>
            <w:tcW w:w="1779" w:type="dxa"/>
          </w:tcPr>
          <w:p w14:paraId="75376596" w14:textId="534B709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779" w:type="dxa"/>
          </w:tcPr>
          <w:p w14:paraId="69411D62" w14:textId="7D4C923A"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805" w:type="dxa"/>
          </w:tcPr>
          <w:p w14:paraId="0211160B"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525A78C0"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46D05299" w14:textId="77777777" w:rsidTr="00941AF1">
        <w:tc>
          <w:tcPr>
            <w:tcW w:w="1868" w:type="dxa"/>
          </w:tcPr>
          <w:p w14:paraId="36867CB4" w14:textId="728B61C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CTC</w:t>
            </w:r>
          </w:p>
        </w:tc>
        <w:tc>
          <w:tcPr>
            <w:tcW w:w="1779" w:type="dxa"/>
          </w:tcPr>
          <w:p w14:paraId="606AD7A9" w14:textId="3F9E172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779" w:type="dxa"/>
          </w:tcPr>
          <w:p w14:paraId="7DE0592A" w14:textId="71A5342C"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805" w:type="dxa"/>
          </w:tcPr>
          <w:p w14:paraId="22C99A3E"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2B2F0B46"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1B23BD6B" w14:textId="77777777" w:rsidTr="00941AF1">
        <w:tc>
          <w:tcPr>
            <w:tcW w:w="1868" w:type="dxa"/>
          </w:tcPr>
          <w:p w14:paraId="40FD8D13" w14:textId="7AFE5BC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bCs/>
                <w:sz w:val="20"/>
                <w:szCs w:val="20"/>
              </w:rPr>
              <w:t>MediaTek</w:t>
            </w:r>
          </w:p>
        </w:tc>
        <w:tc>
          <w:tcPr>
            <w:tcW w:w="1779" w:type="dxa"/>
          </w:tcPr>
          <w:p w14:paraId="5A19F568" w14:textId="17236F2D"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779" w:type="dxa"/>
          </w:tcPr>
          <w:p w14:paraId="30E87903" w14:textId="5148FB5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1,2,4,6</w:t>
            </w:r>
          </w:p>
        </w:tc>
        <w:tc>
          <w:tcPr>
            <w:tcW w:w="1805" w:type="dxa"/>
          </w:tcPr>
          <w:p w14:paraId="617746F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37E9B078"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66009972" w14:textId="77777777" w:rsidTr="00941AF1">
        <w:tc>
          <w:tcPr>
            <w:tcW w:w="1868" w:type="dxa"/>
          </w:tcPr>
          <w:p w14:paraId="452672D5" w14:textId="27D79B54"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vivo</w:t>
            </w:r>
          </w:p>
        </w:tc>
        <w:tc>
          <w:tcPr>
            <w:tcW w:w="1779" w:type="dxa"/>
          </w:tcPr>
          <w:p w14:paraId="6F1041B9" w14:textId="52B4697C"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0,2,4,8</w:t>
            </w:r>
          </w:p>
        </w:tc>
        <w:tc>
          <w:tcPr>
            <w:tcW w:w="1779" w:type="dxa"/>
          </w:tcPr>
          <w:p w14:paraId="5DB64912" w14:textId="23C7A3F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0,2,4,6</w:t>
            </w:r>
          </w:p>
        </w:tc>
        <w:tc>
          <w:tcPr>
            <w:tcW w:w="1805" w:type="dxa"/>
          </w:tcPr>
          <w:p w14:paraId="351E22EA"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602E29A5"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6550B59" w14:textId="77777777" w:rsidTr="00941AF1">
        <w:tc>
          <w:tcPr>
            <w:tcW w:w="1868" w:type="dxa"/>
          </w:tcPr>
          <w:p w14:paraId="390D0170" w14:textId="7838AA0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bCs/>
                <w:sz w:val="20"/>
                <w:szCs w:val="20"/>
              </w:rPr>
              <w:t>Huawei</w:t>
            </w:r>
          </w:p>
        </w:tc>
        <w:tc>
          <w:tcPr>
            <w:tcW w:w="1779" w:type="dxa"/>
          </w:tcPr>
          <w:p w14:paraId="42FCE8E6" w14:textId="0A8EF2FD"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4,6</w:t>
            </w:r>
          </w:p>
        </w:tc>
        <w:tc>
          <w:tcPr>
            <w:tcW w:w="1779" w:type="dxa"/>
          </w:tcPr>
          <w:p w14:paraId="7B7F96C5" w14:textId="08B600C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2,3,4,5,6,7</w:t>
            </w:r>
          </w:p>
        </w:tc>
        <w:tc>
          <w:tcPr>
            <w:tcW w:w="1805" w:type="dxa"/>
          </w:tcPr>
          <w:p w14:paraId="68C7EDE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58FE1413"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2815ACB" w14:textId="77777777" w:rsidTr="00941AF1">
        <w:tc>
          <w:tcPr>
            <w:tcW w:w="1868" w:type="dxa"/>
          </w:tcPr>
          <w:p w14:paraId="7C1C5C16" w14:textId="5F0BD14C" w:rsidR="00941AF1" w:rsidRPr="00941AF1" w:rsidRDefault="00941AF1" w:rsidP="00941AF1">
            <w:pPr>
              <w:pStyle w:val="ListParagraph"/>
              <w:overflowPunct/>
              <w:autoSpaceDE/>
              <w:autoSpaceDN/>
              <w:adjustRightInd/>
              <w:spacing w:after="120"/>
              <w:ind w:firstLineChars="0" w:firstLine="0"/>
              <w:textAlignment w:val="auto"/>
              <w:rPr>
                <w:rFonts w:eastAsia="SimSun"/>
                <w:bCs/>
                <w:sz w:val="20"/>
                <w:szCs w:val="20"/>
              </w:rPr>
            </w:pPr>
            <w:r w:rsidRPr="00941AF1">
              <w:rPr>
                <w:rFonts w:eastAsia="SimSun"/>
                <w:sz w:val="20"/>
                <w:szCs w:val="20"/>
              </w:rPr>
              <w:t>Ericsson</w:t>
            </w:r>
          </w:p>
        </w:tc>
        <w:tc>
          <w:tcPr>
            <w:tcW w:w="1779" w:type="dxa"/>
          </w:tcPr>
          <w:p w14:paraId="6705BA71" w14:textId="423EE5E3"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0,1,4</w:t>
            </w:r>
          </w:p>
        </w:tc>
        <w:tc>
          <w:tcPr>
            <w:tcW w:w="1779" w:type="dxa"/>
          </w:tcPr>
          <w:p w14:paraId="61CE6408" w14:textId="03FD3E76"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2,4,6</w:t>
            </w:r>
          </w:p>
        </w:tc>
        <w:tc>
          <w:tcPr>
            <w:tcW w:w="1805" w:type="dxa"/>
          </w:tcPr>
          <w:p w14:paraId="45E05EB9"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4B9EB48D"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941AF1" w14:paraId="2FD56802" w14:textId="77777777" w:rsidTr="00941AF1">
        <w:tc>
          <w:tcPr>
            <w:tcW w:w="1868" w:type="dxa"/>
          </w:tcPr>
          <w:p w14:paraId="0C13BE18" w14:textId="76B441BD" w:rsidR="00941AF1" w:rsidRPr="007242ED" w:rsidRDefault="00941AF1" w:rsidP="00941AF1">
            <w:pPr>
              <w:pStyle w:val="ListParagraph"/>
              <w:overflowPunct/>
              <w:autoSpaceDE/>
              <w:autoSpaceDN/>
              <w:adjustRightInd/>
              <w:spacing w:after="120"/>
              <w:ind w:firstLineChars="0" w:firstLine="0"/>
              <w:textAlignment w:val="auto"/>
              <w:rPr>
                <w:rFonts w:eastAsia="SimSun"/>
                <w:b/>
                <w:bCs/>
                <w:sz w:val="20"/>
                <w:szCs w:val="20"/>
                <w:u w:val="single"/>
              </w:rPr>
            </w:pPr>
            <w:r w:rsidRPr="007242ED">
              <w:rPr>
                <w:rFonts w:eastAsia="SimSun"/>
                <w:b/>
                <w:bCs/>
                <w:color w:val="FF0000"/>
                <w:sz w:val="20"/>
                <w:szCs w:val="20"/>
                <w:u w:val="single"/>
              </w:rPr>
              <w:t>Summary</w:t>
            </w:r>
          </w:p>
        </w:tc>
        <w:tc>
          <w:tcPr>
            <w:tcW w:w="1779" w:type="dxa"/>
          </w:tcPr>
          <w:p w14:paraId="0C8CAA6C" w14:textId="3927092B"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 (9 companies support</w:t>
            </w:r>
            <w:proofErr w:type="gramStart"/>
            <w:r w:rsidRPr="00941AF1">
              <w:rPr>
                <w:rFonts w:eastAsia="SimSun"/>
                <w:sz w:val="20"/>
                <w:szCs w:val="20"/>
              </w:rPr>
              <w:t>);</w:t>
            </w:r>
            <w:proofErr w:type="gramEnd"/>
          </w:p>
          <w:p w14:paraId="099D6E17" w14:textId="4627BFC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6 (7 companies support</w:t>
            </w:r>
            <w:proofErr w:type="gramStart"/>
            <w:r w:rsidRPr="00941AF1">
              <w:rPr>
                <w:rFonts w:eastAsia="SimSun"/>
                <w:sz w:val="20"/>
                <w:szCs w:val="20"/>
              </w:rPr>
              <w:t>);</w:t>
            </w:r>
            <w:proofErr w:type="gramEnd"/>
          </w:p>
          <w:p w14:paraId="15CECE9D" w14:textId="77777777" w:rsidR="00941AF1" w:rsidRDefault="00941AF1" w:rsidP="00941AF1">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 (</w:t>
            </w:r>
            <w:r>
              <w:rPr>
                <w:rFonts w:eastAsia="SimSun"/>
                <w:sz w:val="20"/>
                <w:szCs w:val="20"/>
              </w:rPr>
              <w:t>6</w:t>
            </w:r>
            <w:r w:rsidRPr="00941AF1">
              <w:rPr>
                <w:rFonts w:eastAsia="SimSun"/>
                <w:sz w:val="20"/>
                <w:szCs w:val="20"/>
              </w:rPr>
              <w:t xml:space="preserve"> companies support)</w:t>
            </w:r>
          </w:p>
          <w:p w14:paraId="6C705C15" w14:textId="4024486B" w:rsidR="00941AF1" w:rsidRPr="00941AF1" w:rsidRDefault="007242ED" w:rsidP="00941AF1">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1 (4 companies support)</w:t>
            </w:r>
          </w:p>
        </w:tc>
        <w:tc>
          <w:tcPr>
            <w:tcW w:w="1779" w:type="dxa"/>
          </w:tcPr>
          <w:p w14:paraId="15C486EA" w14:textId="3C0900DC"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4 (</w:t>
            </w:r>
            <w:r w:rsidR="000A3AA4">
              <w:rPr>
                <w:rFonts w:eastAsia="SimSun"/>
                <w:sz w:val="20"/>
                <w:szCs w:val="20"/>
              </w:rPr>
              <w:t>9</w:t>
            </w:r>
            <w:r w:rsidRPr="00941AF1">
              <w:rPr>
                <w:rFonts w:eastAsia="SimSun"/>
                <w:sz w:val="20"/>
                <w:szCs w:val="20"/>
              </w:rPr>
              <w:t xml:space="preserve"> companies support</w:t>
            </w:r>
            <w:proofErr w:type="gramStart"/>
            <w:r w:rsidRPr="00941AF1">
              <w:rPr>
                <w:rFonts w:eastAsia="SimSun"/>
                <w:sz w:val="20"/>
                <w:szCs w:val="20"/>
              </w:rPr>
              <w:t>);</w:t>
            </w:r>
            <w:proofErr w:type="gramEnd"/>
          </w:p>
          <w:p w14:paraId="2F7872EF" w14:textId="4D1C8385"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6 (</w:t>
            </w:r>
            <w:r>
              <w:rPr>
                <w:rFonts w:eastAsia="SimSun"/>
                <w:sz w:val="20"/>
                <w:szCs w:val="20"/>
              </w:rPr>
              <w:t>8</w:t>
            </w:r>
            <w:r w:rsidRPr="00941AF1">
              <w:rPr>
                <w:rFonts w:eastAsia="SimSun"/>
                <w:sz w:val="20"/>
                <w:szCs w:val="20"/>
              </w:rPr>
              <w:t xml:space="preserve"> companies support</w:t>
            </w:r>
            <w:proofErr w:type="gramStart"/>
            <w:r w:rsidRPr="00941AF1">
              <w:rPr>
                <w:rFonts w:eastAsia="SimSun"/>
                <w:sz w:val="20"/>
                <w:szCs w:val="20"/>
              </w:rPr>
              <w:t>);</w:t>
            </w:r>
            <w:proofErr w:type="gramEnd"/>
          </w:p>
          <w:p w14:paraId="3ADE0FF2" w14:textId="0DC6AFF5" w:rsidR="007242ED" w:rsidRDefault="007242ED" w:rsidP="007242ED">
            <w:pPr>
              <w:pStyle w:val="ListParagraph"/>
              <w:overflowPunct/>
              <w:autoSpaceDE/>
              <w:autoSpaceDN/>
              <w:adjustRightInd/>
              <w:spacing w:after="120"/>
              <w:ind w:firstLineChars="0" w:firstLine="0"/>
              <w:textAlignment w:val="auto"/>
              <w:rPr>
                <w:rFonts w:eastAsia="SimSun"/>
                <w:sz w:val="20"/>
                <w:szCs w:val="20"/>
              </w:rPr>
            </w:pPr>
            <w:r w:rsidRPr="00941AF1">
              <w:rPr>
                <w:rFonts w:eastAsia="SimSun"/>
                <w:sz w:val="20"/>
                <w:szCs w:val="20"/>
              </w:rPr>
              <w:t>2 (</w:t>
            </w:r>
            <w:r w:rsidR="000A3AA4">
              <w:rPr>
                <w:rFonts w:eastAsia="SimSun"/>
                <w:sz w:val="20"/>
                <w:szCs w:val="20"/>
              </w:rPr>
              <w:t>8</w:t>
            </w:r>
            <w:r w:rsidRPr="00941AF1">
              <w:rPr>
                <w:rFonts w:eastAsia="SimSun"/>
                <w:sz w:val="20"/>
                <w:szCs w:val="20"/>
              </w:rPr>
              <w:t xml:space="preserve"> companies support)</w:t>
            </w:r>
          </w:p>
          <w:p w14:paraId="0003C5A0" w14:textId="64AD7615" w:rsid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1 (</w:t>
            </w:r>
            <w:r w:rsidR="000A3AA4">
              <w:rPr>
                <w:rFonts w:eastAsia="SimSun"/>
                <w:sz w:val="20"/>
                <w:szCs w:val="20"/>
              </w:rPr>
              <w:t>3</w:t>
            </w:r>
            <w:r>
              <w:rPr>
                <w:rFonts w:eastAsia="SimSun"/>
                <w:sz w:val="20"/>
                <w:szCs w:val="20"/>
              </w:rPr>
              <w:t xml:space="preserve"> companies support)</w:t>
            </w:r>
          </w:p>
          <w:p w14:paraId="2D8988C4" w14:textId="5BB5C20E" w:rsidR="007242ED" w:rsidRPr="00941AF1" w:rsidRDefault="007242ED" w:rsidP="007242ED">
            <w:pPr>
              <w:pStyle w:val="ListParagraph"/>
              <w:overflowPunct/>
              <w:autoSpaceDE/>
              <w:autoSpaceDN/>
              <w:adjustRightInd/>
              <w:spacing w:after="120"/>
              <w:ind w:firstLineChars="0" w:firstLine="0"/>
              <w:textAlignment w:val="auto"/>
              <w:rPr>
                <w:rFonts w:eastAsia="SimSun"/>
                <w:sz w:val="20"/>
                <w:szCs w:val="20"/>
              </w:rPr>
            </w:pPr>
            <w:r>
              <w:rPr>
                <w:rFonts w:eastAsia="SimSun"/>
                <w:sz w:val="20"/>
                <w:szCs w:val="20"/>
              </w:rPr>
              <w:t>0 (2 companies support)</w:t>
            </w:r>
          </w:p>
        </w:tc>
        <w:tc>
          <w:tcPr>
            <w:tcW w:w="1805" w:type="dxa"/>
          </w:tcPr>
          <w:p w14:paraId="105099DA"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c>
          <w:tcPr>
            <w:tcW w:w="1684" w:type="dxa"/>
          </w:tcPr>
          <w:p w14:paraId="7F2B0114" w14:textId="77777777" w:rsidR="00941AF1" w:rsidRPr="00941AF1" w:rsidRDefault="00941AF1" w:rsidP="00941AF1">
            <w:pPr>
              <w:pStyle w:val="ListParagraph"/>
              <w:overflowPunct/>
              <w:autoSpaceDE/>
              <w:autoSpaceDN/>
              <w:adjustRightInd/>
              <w:spacing w:after="120"/>
              <w:ind w:firstLineChars="0" w:firstLine="0"/>
              <w:textAlignment w:val="auto"/>
              <w:rPr>
                <w:rFonts w:eastAsia="SimSun"/>
                <w:sz w:val="20"/>
                <w:szCs w:val="20"/>
              </w:rPr>
            </w:pPr>
          </w:p>
        </w:tc>
      </w:tr>
      <w:tr w:rsidR="007242ED" w14:paraId="68D6FD66" w14:textId="77777777" w:rsidTr="00941AF1">
        <w:tc>
          <w:tcPr>
            <w:tcW w:w="1868" w:type="dxa"/>
          </w:tcPr>
          <w:p w14:paraId="78A32A98" w14:textId="76106275" w:rsidR="007242ED" w:rsidRPr="00982F1B" w:rsidRDefault="007242ED"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Proposal for compromise</w:t>
            </w:r>
            <w:r w:rsidR="000A3AA4" w:rsidRPr="00982F1B">
              <w:rPr>
                <w:rFonts w:eastAsia="SimSun"/>
                <w:b/>
                <w:bCs/>
                <w:color w:val="FF0000"/>
                <w:sz w:val="20"/>
                <w:szCs w:val="20"/>
              </w:rPr>
              <w:t xml:space="preserve"> (</w:t>
            </w:r>
            <w:r w:rsidR="00982F1B" w:rsidRPr="00982F1B">
              <w:rPr>
                <w:rFonts w:eastAsia="SimSun"/>
                <w:b/>
                <w:bCs/>
                <w:color w:val="FF0000"/>
                <w:sz w:val="20"/>
                <w:szCs w:val="20"/>
              </w:rPr>
              <w:t>&gt;</w:t>
            </w:r>
            <w:r w:rsidR="000A3AA4" w:rsidRPr="00982F1B">
              <w:rPr>
                <w:rFonts w:eastAsia="SimSun"/>
                <w:b/>
                <w:bCs/>
                <w:color w:val="FF0000"/>
                <w:sz w:val="20"/>
                <w:szCs w:val="20"/>
              </w:rPr>
              <w:t>50%</w:t>
            </w:r>
            <w:r w:rsidR="00982F1B" w:rsidRPr="00982F1B">
              <w:rPr>
                <w:rFonts w:eastAsia="SimSun"/>
                <w:b/>
                <w:bCs/>
                <w:color w:val="FF0000"/>
                <w:sz w:val="20"/>
                <w:szCs w:val="20"/>
              </w:rPr>
              <w:t xml:space="preserve"> supporting</w:t>
            </w:r>
            <w:r w:rsidR="000A3AA4" w:rsidRPr="00982F1B">
              <w:rPr>
                <w:rFonts w:eastAsia="SimSun"/>
                <w:b/>
                <w:bCs/>
                <w:color w:val="FF0000"/>
                <w:sz w:val="20"/>
                <w:szCs w:val="20"/>
              </w:rPr>
              <w:t>)</w:t>
            </w:r>
          </w:p>
        </w:tc>
        <w:tc>
          <w:tcPr>
            <w:tcW w:w="1779" w:type="dxa"/>
          </w:tcPr>
          <w:p w14:paraId="26A611D1" w14:textId="6D9E20D5" w:rsidR="007242ED" w:rsidRPr="00982F1B" w:rsidRDefault="007242ED"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{2,4,6}</w:t>
            </w:r>
          </w:p>
        </w:tc>
        <w:tc>
          <w:tcPr>
            <w:tcW w:w="1779" w:type="dxa"/>
          </w:tcPr>
          <w:p w14:paraId="4C06377F" w14:textId="1202403D"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{2,4,6}</w:t>
            </w:r>
            <w:r w:rsidR="00982F1B">
              <w:rPr>
                <w:rFonts w:eastAsia="SimSun"/>
                <w:b/>
                <w:bCs/>
                <w:color w:val="FF0000"/>
                <w:sz w:val="20"/>
                <w:szCs w:val="20"/>
              </w:rPr>
              <w:t>;</w:t>
            </w:r>
            <w:r w:rsidRPr="00982F1B">
              <w:rPr>
                <w:rFonts w:eastAsia="SimSun"/>
                <w:b/>
                <w:bCs/>
                <w:color w:val="FF0000"/>
                <w:sz w:val="20"/>
                <w:szCs w:val="20"/>
              </w:rPr>
              <w:t xml:space="preserve"> and 0 is up to the conclusion of issue 2-1-1</w:t>
            </w:r>
          </w:p>
        </w:tc>
        <w:tc>
          <w:tcPr>
            <w:tcW w:w="1805" w:type="dxa"/>
          </w:tcPr>
          <w:p w14:paraId="258BE24C" w14:textId="6E29A4F9"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8</w:t>
            </w:r>
          </w:p>
        </w:tc>
        <w:tc>
          <w:tcPr>
            <w:tcW w:w="1684" w:type="dxa"/>
          </w:tcPr>
          <w:p w14:paraId="02754B50" w14:textId="4EAAE3C2" w:rsidR="007242ED" w:rsidRPr="00982F1B" w:rsidRDefault="000A3AA4" w:rsidP="00941AF1">
            <w:pPr>
              <w:pStyle w:val="ListParagraph"/>
              <w:overflowPunct/>
              <w:autoSpaceDE/>
              <w:autoSpaceDN/>
              <w:adjustRightInd/>
              <w:spacing w:after="120"/>
              <w:ind w:firstLineChars="0" w:firstLine="0"/>
              <w:textAlignment w:val="auto"/>
              <w:rPr>
                <w:rFonts w:eastAsia="SimSun"/>
                <w:b/>
                <w:bCs/>
                <w:color w:val="FF0000"/>
                <w:sz w:val="20"/>
                <w:szCs w:val="20"/>
              </w:rPr>
            </w:pPr>
            <w:r w:rsidRPr="00982F1B">
              <w:rPr>
                <w:rFonts w:eastAsia="SimSun"/>
                <w:b/>
                <w:bCs/>
                <w:color w:val="FF0000"/>
                <w:sz w:val="20"/>
                <w:szCs w:val="20"/>
              </w:rPr>
              <w:t>8</w:t>
            </w:r>
          </w:p>
        </w:tc>
      </w:tr>
    </w:tbl>
    <w:p w14:paraId="1EBBED41" w14:textId="77777777" w:rsidR="00285273" w:rsidRDefault="00285273" w:rsidP="0004154B">
      <w:pPr>
        <w:pStyle w:val="ListParagraph"/>
        <w:overflowPunct/>
        <w:autoSpaceDE/>
        <w:autoSpaceDN/>
        <w:adjustRightInd/>
        <w:spacing w:after="120"/>
        <w:ind w:left="1440" w:firstLineChars="0" w:firstLine="0"/>
        <w:textAlignment w:val="auto"/>
        <w:rPr>
          <w:rFonts w:eastAsia="SimSun"/>
          <w:color w:val="0070C0"/>
        </w:rPr>
      </w:pPr>
    </w:p>
    <w:p w14:paraId="6DC972D2" w14:textId="77777777" w:rsidR="001F1DB2" w:rsidRDefault="001F1DB2" w:rsidP="0004154B">
      <w:pPr>
        <w:pStyle w:val="ListParagraph"/>
        <w:overflowPunct/>
        <w:autoSpaceDE/>
        <w:autoSpaceDN/>
        <w:adjustRightInd/>
        <w:spacing w:after="120"/>
        <w:ind w:left="1440" w:firstLineChars="0" w:firstLine="0"/>
        <w:textAlignment w:val="auto"/>
        <w:rPr>
          <w:rFonts w:eastAsia="SimSun"/>
          <w:color w:val="0070C0"/>
        </w:rPr>
      </w:pPr>
    </w:p>
    <w:p w14:paraId="429A5158"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352F7CF4" w14:textId="4719AA61" w:rsidR="001F1DB2" w:rsidRDefault="000C4677" w:rsidP="001F1DB2">
      <w:pPr>
        <w:pStyle w:val="ListParagraph"/>
        <w:overflowPunct/>
        <w:autoSpaceDE/>
        <w:autoSpaceDN/>
        <w:adjustRightInd/>
        <w:spacing w:after="120"/>
        <w:ind w:left="720" w:firstLineChars="0" w:firstLine="0"/>
        <w:textAlignment w:val="auto"/>
        <w:rPr>
          <w:rFonts w:eastAsia="SimSun"/>
        </w:rPr>
      </w:pPr>
      <w:r>
        <w:rPr>
          <w:rFonts w:eastAsia="SimSun"/>
        </w:rPr>
        <w:t>HW: X2 for L1 shall have the finer granularity of beam sweeping factor, it can have more candidate values than X1.</w:t>
      </w:r>
    </w:p>
    <w:p w14:paraId="38F6F2CD" w14:textId="10CED273" w:rsidR="000C4677" w:rsidRDefault="000C4677" w:rsidP="001F1DB2">
      <w:pPr>
        <w:pStyle w:val="ListParagraph"/>
        <w:overflowPunct/>
        <w:autoSpaceDE/>
        <w:autoSpaceDN/>
        <w:adjustRightInd/>
        <w:spacing w:after="120"/>
        <w:ind w:left="720" w:firstLineChars="0" w:firstLine="0"/>
        <w:textAlignment w:val="auto"/>
        <w:rPr>
          <w:rFonts w:eastAsia="SimSun"/>
        </w:rPr>
      </w:pPr>
      <w:r>
        <w:rPr>
          <w:rFonts w:eastAsia="SimSun"/>
        </w:rPr>
        <w:t>Nokia: if X2 shall be smaller than X1.</w:t>
      </w:r>
    </w:p>
    <w:p w14:paraId="79307506" w14:textId="13D88D9F" w:rsidR="000C4677" w:rsidRDefault="000C4677" w:rsidP="001F1DB2">
      <w:pPr>
        <w:pStyle w:val="ListParagraph"/>
        <w:overflowPunct/>
        <w:autoSpaceDE/>
        <w:autoSpaceDN/>
        <w:adjustRightInd/>
        <w:spacing w:after="120"/>
        <w:ind w:left="720" w:firstLineChars="0" w:firstLine="0"/>
        <w:textAlignment w:val="auto"/>
        <w:rPr>
          <w:rFonts w:eastAsia="SimSun"/>
        </w:rPr>
      </w:pPr>
      <w:r>
        <w:rPr>
          <w:rFonts w:eastAsia="SimSun"/>
        </w:rPr>
        <w:t xml:space="preserve">Ericsson: remove 6 from </w:t>
      </w:r>
      <w:proofErr w:type="gramStart"/>
      <w:r>
        <w:rPr>
          <w:rFonts w:eastAsia="SimSun"/>
        </w:rPr>
        <w:t>X1</w:t>
      </w:r>
      <w:proofErr w:type="gramEnd"/>
    </w:p>
    <w:p w14:paraId="1374C654" w14:textId="6D4CA7C2" w:rsidR="000C4677" w:rsidRDefault="000C4677" w:rsidP="001F1DB2">
      <w:pPr>
        <w:pStyle w:val="ListParagraph"/>
        <w:overflowPunct/>
        <w:autoSpaceDE/>
        <w:autoSpaceDN/>
        <w:adjustRightInd/>
        <w:spacing w:after="120"/>
        <w:ind w:left="720" w:firstLineChars="0" w:firstLine="0"/>
        <w:textAlignment w:val="auto"/>
        <w:rPr>
          <w:rFonts w:eastAsia="SimSun"/>
        </w:rPr>
      </w:pPr>
      <w:r>
        <w:rPr>
          <w:rFonts w:eastAsia="SimSun"/>
        </w:rPr>
        <w:t>MTK: can we reuse the same value from positioning.</w:t>
      </w:r>
    </w:p>
    <w:p w14:paraId="61499C90" w14:textId="72E7CFFC" w:rsidR="00C90A28" w:rsidRDefault="00C90A28" w:rsidP="001F1DB2">
      <w:pPr>
        <w:pStyle w:val="ListParagraph"/>
        <w:overflowPunct/>
        <w:autoSpaceDE/>
        <w:autoSpaceDN/>
        <w:adjustRightInd/>
        <w:spacing w:after="120"/>
        <w:ind w:left="720" w:firstLineChars="0" w:firstLine="0"/>
        <w:textAlignment w:val="auto"/>
        <w:rPr>
          <w:rFonts w:eastAsia="SimSun"/>
        </w:rPr>
      </w:pPr>
      <w:r>
        <w:rPr>
          <w:rFonts w:eastAsia="SimSun"/>
        </w:rPr>
        <w:t>Ericsson: can network indicate such beam sweeping.</w:t>
      </w:r>
    </w:p>
    <w:p w14:paraId="4E3F2517" w14:textId="21DDE5A9" w:rsidR="00C90A28" w:rsidRPr="00061D04" w:rsidRDefault="00C90A28" w:rsidP="001F1DB2">
      <w:pPr>
        <w:pStyle w:val="ListParagraph"/>
        <w:overflowPunct/>
        <w:autoSpaceDE/>
        <w:autoSpaceDN/>
        <w:adjustRightInd/>
        <w:spacing w:after="120"/>
        <w:ind w:left="720" w:firstLineChars="0" w:firstLine="0"/>
        <w:textAlignment w:val="auto"/>
        <w:rPr>
          <w:rFonts w:eastAsia="SimSun"/>
        </w:rPr>
      </w:pPr>
      <w:r>
        <w:rPr>
          <w:rFonts w:eastAsia="SimSun"/>
        </w:rPr>
        <w:t>LGE: X2 can have the 0 value if the X1 is 8.</w:t>
      </w:r>
    </w:p>
    <w:p w14:paraId="17BAEB2C" w14:textId="4F8B5CB4" w:rsidR="000C4677" w:rsidRPr="00C90A28" w:rsidRDefault="001F1DB2" w:rsidP="000C4677">
      <w:pPr>
        <w:pStyle w:val="ListParagraph"/>
        <w:numPr>
          <w:ilvl w:val="0"/>
          <w:numId w:val="3"/>
        </w:numPr>
        <w:overflowPunct/>
        <w:autoSpaceDE/>
        <w:autoSpaceDN/>
        <w:adjustRightInd/>
        <w:spacing w:after="120"/>
        <w:ind w:left="720" w:firstLineChars="0"/>
        <w:textAlignment w:val="auto"/>
        <w:rPr>
          <w:rFonts w:eastAsia="SimSun"/>
          <w:b/>
          <w:bCs/>
          <w:highlight w:val="green"/>
        </w:rPr>
      </w:pPr>
      <w:r w:rsidRPr="00C90A28">
        <w:rPr>
          <w:rFonts w:eastAsia="SimSun"/>
          <w:b/>
          <w:bCs/>
          <w:highlight w:val="green"/>
        </w:rPr>
        <w:t>Agreement:</w:t>
      </w:r>
    </w:p>
    <w:p w14:paraId="5A089EA4" w14:textId="0AF0E8E1" w:rsidR="000C4677" w:rsidRPr="00C90A28" w:rsidRDefault="000C4677" w:rsidP="000C4677">
      <w:pPr>
        <w:pStyle w:val="ListParagraph"/>
        <w:numPr>
          <w:ilvl w:val="1"/>
          <w:numId w:val="3"/>
        </w:numPr>
        <w:overflowPunct/>
        <w:autoSpaceDE/>
        <w:autoSpaceDN/>
        <w:adjustRightInd/>
        <w:spacing w:after="120"/>
        <w:ind w:firstLineChars="0"/>
        <w:textAlignment w:val="auto"/>
        <w:rPr>
          <w:rFonts w:eastAsia="SimSun"/>
          <w:color w:val="000000" w:themeColor="text1"/>
          <w:highlight w:val="green"/>
        </w:rPr>
      </w:pPr>
      <w:r w:rsidRPr="00C90A28">
        <w:rPr>
          <w:rFonts w:eastAsia="SimSun"/>
          <w:color w:val="000000" w:themeColor="text1"/>
          <w:highlight w:val="green"/>
        </w:rPr>
        <w:t>X1= {1,2,4</w:t>
      </w:r>
      <w:r w:rsidR="00C90A28" w:rsidRPr="00C90A28">
        <w:rPr>
          <w:rFonts w:eastAsia="SimSun"/>
          <w:color w:val="000000" w:themeColor="text1"/>
          <w:highlight w:val="green"/>
        </w:rPr>
        <w:t>,6</w:t>
      </w:r>
      <w:r w:rsidRPr="00C90A28">
        <w:rPr>
          <w:rFonts w:eastAsia="SimSun"/>
          <w:color w:val="000000" w:themeColor="text1"/>
          <w:highlight w:val="green"/>
        </w:rPr>
        <w:t>}</w:t>
      </w:r>
    </w:p>
    <w:p w14:paraId="7B7D541C" w14:textId="28B98396" w:rsidR="000C4677" w:rsidRDefault="000C4677" w:rsidP="00C90A28">
      <w:pPr>
        <w:pStyle w:val="ListParagraph"/>
        <w:numPr>
          <w:ilvl w:val="1"/>
          <w:numId w:val="3"/>
        </w:numPr>
        <w:overflowPunct/>
        <w:autoSpaceDE/>
        <w:autoSpaceDN/>
        <w:adjustRightInd/>
        <w:spacing w:after="120"/>
        <w:ind w:firstLineChars="0"/>
        <w:textAlignment w:val="auto"/>
        <w:rPr>
          <w:rFonts w:eastAsia="SimSun"/>
          <w:color w:val="000000" w:themeColor="text1"/>
          <w:highlight w:val="green"/>
        </w:rPr>
      </w:pPr>
      <w:r w:rsidRPr="00C90A28">
        <w:rPr>
          <w:rFonts w:eastAsia="SimSun"/>
          <w:color w:val="000000" w:themeColor="text1"/>
          <w:highlight w:val="green"/>
        </w:rPr>
        <w:t>X2=</w:t>
      </w:r>
      <w:r w:rsidR="00C90A28" w:rsidRPr="00C90A28">
        <w:rPr>
          <w:rFonts w:eastAsia="SimSun"/>
          <w:color w:val="000000" w:themeColor="text1"/>
          <w:highlight w:val="green"/>
        </w:rPr>
        <w:t xml:space="preserve"> </w:t>
      </w:r>
      <w:r w:rsidRPr="00C90A28">
        <w:rPr>
          <w:rFonts w:eastAsia="SimSun"/>
          <w:color w:val="000000" w:themeColor="text1"/>
          <w:highlight w:val="green"/>
        </w:rPr>
        <w:t>{</w:t>
      </w:r>
      <w:r w:rsidR="00735C3D">
        <w:rPr>
          <w:rFonts w:eastAsia="SimSun"/>
          <w:color w:val="000000" w:themeColor="text1"/>
          <w:highlight w:val="green"/>
        </w:rPr>
        <w:t>0,</w:t>
      </w:r>
      <w:r w:rsidR="00C90A28" w:rsidRPr="00C90A28">
        <w:rPr>
          <w:rFonts w:eastAsia="SimSun"/>
          <w:color w:val="000000" w:themeColor="text1"/>
          <w:highlight w:val="green"/>
        </w:rPr>
        <w:t>1,</w:t>
      </w:r>
      <w:r w:rsidRPr="00C90A28">
        <w:rPr>
          <w:rFonts w:eastAsia="SimSun"/>
          <w:color w:val="000000" w:themeColor="text1"/>
          <w:highlight w:val="green"/>
        </w:rPr>
        <w:t>2,</w:t>
      </w:r>
      <w:r w:rsidR="00C90A28" w:rsidRPr="00C90A28">
        <w:rPr>
          <w:rFonts w:eastAsia="SimSun"/>
          <w:color w:val="000000" w:themeColor="text1"/>
          <w:highlight w:val="green"/>
        </w:rPr>
        <w:t>3,</w:t>
      </w:r>
      <w:r w:rsidRPr="00C90A28">
        <w:rPr>
          <w:rFonts w:eastAsia="SimSun"/>
          <w:color w:val="000000" w:themeColor="text1"/>
          <w:highlight w:val="green"/>
        </w:rPr>
        <w:t>4,</w:t>
      </w:r>
      <w:r w:rsidR="00C90A28" w:rsidRPr="00C90A28">
        <w:rPr>
          <w:rFonts w:eastAsia="SimSun"/>
          <w:color w:val="000000" w:themeColor="text1"/>
          <w:highlight w:val="green"/>
        </w:rPr>
        <w:t>5,</w:t>
      </w:r>
      <w:r w:rsidRPr="00C90A28">
        <w:rPr>
          <w:rFonts w:eastAsia="SimSun"/>
          <w:color w:val="000000" w:themeColor="text1"/>
          <w:highlight w:val="green"/>
        </w:rPr>
        <w:t>6</w:t>
      </w:r>
      <w:r w:rsidR="00C90A28" w:rsidRPr="00C90A28">
        <w:rPr>
          <w:rFonts w:eastAsia="SimSun"/>
          <w:color w:val="000000" w:themeColor="text1"/>
          <w:highlight w:val="green"/>
        </w:rPr>
        <w:t>,7</w:t>
      </w:r>
      <w:r w:rsidRPr="00C90A28">
        <w:rPr>
          <w:rFonts w:eastAsia="SimSun"/>
          <w:color w:val="000000" w:themeColor="text1"/>
          <w:highlight w:val="green"/>
        </w:rPr>
        <w:t>}</w:t>
      </w:r>
    </w:p>
    <w:p w14:paraId="5C64FBE9" w14:textId="73991B3F" w:rsidR="00945333" w:rsidRPr="00945333" w:rsidRDefault="00945333" w:rsidP="00C90A28">
      <w:pPr>
        <w:pStyle w:val="ListParagraph"/>
        <w:numPr>
          <w:ilvl w:val="1"/>
          <w:numId w:val="3"/>
        </w:numPr>
        <w:overflowPunct/>
        <w:autoSpaceDE/>
        <w:autoSpaceDN/>
        <w:adjustRightInd/>
        <w:spacing w:after="120"/>
        <w:ind w:firstLineChars="0"/>
        <w:textAlignment w:val="auto"/>
        <w:rPr>
          <w:rFonts w:eastAsia="SimSun"/>
          <w:color w:val="000000" w:themeColor="text1"/>
          <w:highlight w:val="green"/>
        </w:rPr>
      </w:pPr>
      <w:r w:rsidRPr="00945333">
        <w:rPr>
          <w:rFonts w:eastAsia="SimSun"/>
          <w:color w:val="000000" w:themeColor="text1"/>
          <w:highlight w:val="green"/>
        </w:rPr>
        <w:t>If X1 is absent, beam sweeping factor for cell detection part is</w:t>
      </w:r>
      <w:r w:rsidRPr="00945333">
        <w:rPr>
          <w:rFonts w:eastAsia="SimSun"/>
          <w:color w:val="000000" w:themeColor="text1"/>
          <w:highlight w:val="green"/>
        </w:rPr>
        <w:t xml:space="preserve"> </w:t>
      </w:r>
      <w:proofErr w:type="gramStart"/>
      <w:r w:rsidRPr="00945333">
        <w:rPr>
          <w:rFonts w:eastAsia="SimSun"/>
          <w:color w:val="000000" w:themeColor="text1"/>
          <w:highlight w:val="green"/>
        </w:rPr>
        <w:t>8</w:t>
      </w:r>
      <w:proofErr w:type="gramEnd"/>
    </w:p>
    <w:p w14:paraId="34F7E893" w14:textId="104891D8" w:rsidR="00945333" w:rsidRPr="00C90A28" w:rsidRDefault="00945333" w:rsidP="00C90A28">
      <w:pPr>
        <w:pStyle w:val="ListParagraph"/>
        <w:numPr>
          <w:ilvl w:val="1"/>
          <w:numId w:val="3"/>
        </w:numPr>
        <w:overflowPunct/>
        <w:autoSpaceDE/>
        <w:autoSpaceDN/>
        <w:adjustRightInd/>
        <w:spacing w:after="120"/>
        <w:ind w:firstLineChars="0"/>
        <w:textAlignment w:val="auto"/>
        <w:rPr>
          <w:rFonts w:eastAsia="SimSun"/>
          <w:color w:val="000000" w:themeColor="text1"/>
          <w:highlight w:val="green"/>
        </w:rPr>
      </w:pPr>
      <w:r w:rsidRPr="00945333">
        <w:rPr>
          <w:rFonts w:eastAsia="SimSun"/>
          <w:color w:val="000000" w:themeColor="text1"/>
          <w:highlight w:val="green"/>
        </w:rPr>
        <w:t>If X2 is absent, beam sweeping factor for SSB-based L1 measurement is</w:t>
      </w:r>
      <w:r w:rsidRPr="00945333">
        <w:rPr>
          <w:rFonts w:eastAsia="SimSun"/>
          <w:color w:val="000000" w:themeColor="text1"/>
          <w:highlight w:val="green"/>
        </w:rPr>
        <w:t xml:space="preserve"> </w:t>
      </w:r>
      <w:proofErr w:type="gramStart"/>
      <w:r w:rsidRPr="00945333">
        <w:rPr>
          <w:rFonts w:eastAsia="SimSun"/>
          <w:color w:val="000000" w:themeColor="text1"/>
          <w:highlight w:val="green"/>
        </w:rPr>
        <w:t>8</w:t>
      </w:r>
      <w:proofErr w:type="gramEnd"/>
    </w:p>
    <w:p w14:paraId="24CE9370" w14:textId="77777777" w:rsidR="001F1DB2" w:rsidRPr="00061D04" w:rsidRDefault="001F1DB2" w:rsidP="001F1DB2">
      <w:pPr>
        <w:pStyle w:val="ListParagraph"/>
        <w:tabs>
          <w:tab w:val="left" w:pos="1072"/>
        </w:tabs>
        <w:ind w:firstLine="482"/>
        <w:rPr>
          <w:rFonts w:eastAsia="SimSun"/>
        </w:rPr>
      </w:pPr>
      <w:r>
        <w:rPr>
          <w:rFonts w:eastAsia="SimSun"/>
          <w:b/>
          <w:bCs/>
        </w:rPr>
        <w:tab/>
      </w:r>
    </w:p>
    <w:p w14:paraId="767E2830" w14:textId="77777777" w:rsidR="004674CA" w:rsidRDefault="004674CA" w:rsidP="0004154B">
      <w:pPr>
        <w:pStyle w:val="ListParagraph"/>
        <w:overflowPunct/>
        <w:autoSpaceDE/>
        <w:autoSpaceDN/>
        <w:adjustRightInd/>
        <w:spacing w:after="120"/>
        <w:ind w:left="1440" w:firstLineChars="0" w:firstLine="0"/>
        <w:textAlignment w:val="auto"/>
        <w:rPr>
          <w:rFonts w:eastAsia="SimSun"/>
          <w:color w:val="0070C0"/>
        </w:rPr>
      </w:pPr>
    </w:p>
    <w:p w14:paraId="753CBB90" w14:textId="77777777" w:rsidR="004674CA" w:rsidRDefault="004674CA" w:rsidP="0004154B">
      <w:pPr>
        <w:pStyle w:val="ListParagraph"/>
        <w:overflowPunct/>
        <w:autoSpaceDE/>
        <w:autoSpaceDN/>
        <w:adjustRightInd/>
        <w:spacing w:after="120"/>
        <w:ind w:left="1440" w:firstLineChars="0" w:firstLine="0"/>
        <w:textAlignment w:val="auto"/>
        <w:rPr>
          <w:rFonts w:eastAsia="SimSun"/>
          <w:color w:val="0070C0"/>
        </w:rPr>
      </w:pPr>
    </w:p>
    <w:p w14:paraId="66C6BBD8" w14:textId="1F444EFD" w:rsidR="001A112A" w:rsidRDefault="001A112A" w:rsidP="001A112A">
      <w:pPr>
        <w:pStyle w:val="Heading3"/>
        <w:rPr>
          <w:sz w:val="24"/>
          <w:szCs w:val="16"/>
        </w:rPr>
      </w:pPr>
      <w:r>
        <w:rPr>
          <w:sz w:val="24"/>
          <w:szCs w:val="16"/>
        </w:rPr>
        <w:t xml:space="preserve">Sub-topic </w:t>
      </w:r>
      <w:proofErr w:type="gramStart"/>
      <w:r>
        <w:rPr>
          <w:sz w:val="24"/>
          <w:szCs w:val="16"/>
        </w:rPr>
        <w:t>1-</w:t>
      </w:r>
      <w:r w:rsidR="00A0299E">
        <w:rPr>
          <w:sz w:val="24"/>
          <w:szCs w:val="16"/>
        </w:rPr>
        <w:t>3</w:t>
      </w:r>
      <w:proofErr w:type="gramEnd"/>
      <w:r>
        <w:t xml:space="preserve"> </w:t>
      </w:r>
      <w:r>
        <w:rPr>
          <w:sz w:val="24"/>
          <w:szCs w:val="16"/>
        </w:rPr>
        <w:t>others for L3 part</w:t>
      </w:r>
    </w:p>
    <w:p w14:paraId="71214341" w14:textId="77777777" w:rsidR="001A112A" w:rsidRDefault="001A112A" w:rsidP="001A112A">
      <w:pPr>
        <w:rPr>
          <w:i/>
          <w:color w:val="0070C0"/>
        </w:rPr>
      </w:pPr>
      <w:r>
        <w:rPr>
          <w:rFonts w:hint="eastAsia"/>
          <w:i/>
          <w:color w:val="0070C0"/>
        </w:rPr>
        <w:t xml:space="preserve">Sub-topic description </w:t>
      </w:r>
    </w:p>
    <w:p w14:paraId="241E0322" w14:textId="77777777" w:rsidR="001A112A" w:rsidRDefault="001A112A" w:rsidP="001A112A">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2E6B0632" w14:textId="2F1D4AF2" w:rsidR="001A112A" w:rsidRDefault="001A112A" w:rsidP="001A112A">
      <w:pPr>
        <w:rPr>
          <w:b/>
          <w:color w:val="0070C0"/>
          <w:u w:val="single"/>
          <w:lang w:eastAsia="ko-KR"/>
        </w:rPr>
      </w:pPr>
      <w:r>
        <w:rPr>
          <w:b/>
          <w:color w:val="0070C0"/>
          <w:u w:val="single"/>
          <w:lang w:eastAsia="ko-KR"/>
        </w:rPr>
        <w:lastRenderedPageBreak/>
        <w:t>Issue 1-</w:t>
      </w:r>
      <w:r w:rsidR="00A0299E">
        <w:rPr>
          <w:b/>
          <w:color w:val="0070C0"/>
          <w:u w:val="single"/>
          <w:lang w:eastAsia="ko-KR"/>
        </w:rPr>
        <w:t>3</w:t>
      </w:r>
      <w:r>
        <w:rPr>
          <w:b/>
          <w:color w:val="0070C0"/>
          <w:u w:val="single"/>
          <w:lang w:eastAsia="ko-KR"/>
        </w:rPr>
        <w:t xml:space="preserve">-1: whether to use </w:t>
      </w:r>
      <w:r w:rsidRPr="00A163AA">
        <w:rPr>
          <w:b/>
          <w:color w:val="0070C0"/>
          <w:u w:val="single"/>
          <w:lang w:eastAsia="ko-KR"/>
        </w:rPr>
        <w:t>SSB periodicity instead of SMTC periodicity</w:t>
      </w:r>
      <w:r>
        <w:rPr>
          <w:b/>
          <w:color w:val="0070C0"/>
          <w:u w:val="single"/>
          <w:lang w:eastAsia="ko-KR"/>
        </w:rPr>
        <w:t xml:space="preserve"> for FR2 unknown SCell </w:t>
      </w:r>
      <w:proofErr w:type="gramStart"/>
      <w:r>
        <w:rPr>
          <w:b/>
          <w:color w:val="0070C0"/>
          <w:u w:val="single"/>
          <w:lang w:eastAsia="ko-KR"/>
        </w:rPr>
        <w:t>activation</w:t>
      </w:r>
      <w:proofErr w:type="gramEnd"/>
    </w:p>
    <w:p w14:paraId="5AD973A5" w14:textId="77777777" w:rsidR="001A112A" w:rsidRDefault="001A112A" w:rsidP="001A112A">
      <w:pPr>
        <w:rPr>
          <w:b/>
          <w:color w:val="0070C0"/>
          <w:u w:val="single"/>
          <w:lang w:eastAsia="ko-KR"/>
        </w:rPr>
      </w:pPr>
    </w:p>
    <w:p w14:paraId="633665B8" w14:textId="77777777" w:rsidR="001A112A" w:rsidRDefault="001A112A"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8E92973" w14:textId="1A257B40" w:rsidR="001A112A" w:rsidRDefault="001A112A"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w:t>
      </w:r>
      <w:r w:rsidR="00F07328">
        <w:rPr>
          <w:rFonts w:eastAsia="SimSun"/>
        </w:rPr>
        <w:t>Apple</w:t>
      </w:r>
      <w:r w:rsidR="00A0299E">
        <w:rPr>
          <w:rFonts w:eastAsia="SimSun"/>
        </w:rPr>
        <w:t>, Nokia, ZTE</w:t>
      </w:r>
      <w:r>
        <w:rPr>
          <w:rFonts w:eastAsia="SimSun"/>
        </w:rPr>
        <w:t>):</w:t>
      </w:r>
    </w:p>
    <w:p w14:paraId="0EAC99A8" w14:textId="77777777" w:rsidR="00A0299E" w:rsidRPr="00A0299E" w:rsidRDefault="00A0299E" w:rsidP="000052FB">
      <w:pPr>
        <w:pStyle w:val="ListParagraph"/>
        <w:numPr>
          <w:ilvl w:val="2"/>
          <w:numId w:val="3"/>
        </w:numPr>
        <w:ind w:firstLineChars="0"/>
        <w:rPr>
          <w:rFonts w:eastAsia="SimSun"/>
        </w:rPr>
      </w:pPr>
      <w:r w:rsidRPr="00A0299E">
        <w:rPr>
          <w:rFonts w:eastAsia="SimSun"/>
        </w:rPr>
        <w:t>RAN4 to use SSB periodicity instead of SMTC periodicity.</w:t>
      </w:r>
    </w:p>
    <w:p w14:paraId="63E7DFF1" w14:textId="2931540A" w:rsidR="001A112A" w:rsidRDefault="00A0299E" w:rsidP="000052FB">
      <w:pPr>
        <w:pStyle w:val="ListParagraph"/>
        <w:numPr>
          <w:ilvl w:val="2"/>
          <w:numId w:val="3"/>
        </w:numPr>
        <w:overflowPunct/>
        <w:autoSpaceDE/>
        <w:autoSpaceDN/>
        <w:adjustRightInd/>
        <w:spacing w:after="120"/>
        <w:ind w:firstLineChars="0"/>
        <w:textAlignment w:val="auto"/>
        <w:rPr>
          <w:rFonts w:eastAsia="SimSun"/>
        </w:rPr>
      </w:pPr>
      <w:r>
        <w:rPr>
          <w:rFonts w:eastAsia="SimSun"/>
        </w:rPr>
        <w:t>Option 1a (Apple):</w:t>
      </w:r>
    </w:p>
    <w:p w14:paraId="6819D7A7" w14:textId="51E3BF5E" w:rsidR="00A0299E" w:rsidRDefault="00A0299E" w:rsidP="000052FB">
      <w:pPr>
        <w:pStyle w:val="ListParagraph"/>
        <w:numPr>
          <w:ilvl w:val="3"/>
          <w:numId w:val="3"/>
        </w:numPr>
        <w:overflowPunct/>
        <w:autoSpaceDE/>
        <w:autoSpaceDN/>
        <w:adjustRightInd/>
        <w:spacing w:after="120"/>
        <w:ind w:firstLineChars="0"/>
        <w:textAlignment w:val="auto"/>
        <w:rPr>
          <w:rFonts w:eastAsia="SimSun"/>
        </w:rPr>
      </w:pPr>
      <w:r w:rsidRPr="00A0299E">
        <w:rPr>
          <w:rFonts w:eastAsia="SimSun"/>
        </w:rPr>
        <w:t>The window of the cell detection can be same as SMTC duration from UE implementation perspective but it’s no need to be reflected in the requirement.</w:t>
      </w:r>
    </w:p>
    <w:p w14:paraId="5186FF1C" w14:textId="516D8BFA" w:rsidR="001A112A" w:rsidRDefault="001A112A"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2 (</w:t>
      </w:r>
      <w:r w:rsidR="00A0299E">
        <w:rPr>
          <w:rFonts w:eastAsia="SimSun"/>
        </w:rPr>
        <w:t>vivo</w:t>
      </w:r>
      <w:r>
        <w:rPr>
          <w:rFonts w:eastAsia="SimSun"/>
        </w:rPr>
        <w:t>):</w:t>
      </w:r>
    </w:p>
    <w:p w14:paraId="42F5B7DA" w14:textId="7A012672" w:rsidR="001A112A" w:rsidRDefault="00F07328" w:rsidP="000052FB">
      <w:pPr>
        <w:pStyle w:val="ListParagraph"/>
        <w:numPr>
          <w:ilvl w:val="2"/>
          <w:numId w:val="3"/>
        </w:numPr>
        <w:overflowPunct/>
        <w:autoSpaceDE/>
        <w:autoSpaceDN/>
        <w:adjustRightInd/>
        <w:spacing w:after="120"/>
        <w:ind w:firstLineChars="0"/>
        <w:textAlignment w:val="auto"/>
        <w:rPr>
          <w:rFonts w:eastAsia="SimSun"/>
        </w:rPr>
      </w:pPr>
      <w:r w:rsidRPr="00F07328">
        <w:rPr>
          <w:rFonts w:eastAsia="SimSun"/>
        </w:rPr>
        <w:t>Do not change the definition/usage of SMTC periodicity for FR2 unknown SCell activation requirements</w:t>
      </w:r>
      <w:r w:rsidR="001A112A" w:rsidRPr="00A163AA">
        <w:rPr>
          <w:rFonts w:eastAsia="SimSun"/>
        </w:rPr>
        <w:t>.</w:t>
      </w:r>
    </w:p>
    <w:p w14:paraId="76F7232F" w14:textId="13531BC9" w:rsidR="00A0299E"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3 (Huawei):</w:t>
      </w:r>
    </w:p>
    <w:p w14:paraId="31B662BE" w14:textId="3E3340E5" w:rsidR="00A0299E" w:rsidRDefault="00A0299E" w:rsidP="000052FB">
      <w:pPr>
        <w:pStyle w:val="ListParagraph"/>
        <w:numPr>
          <w:ilvl w:val="2"/>
          <w:numId w:val="3"/>
        </w:numPr>
        <w:overflowPunct/>
        <w:autoSpaceDE/>
        <w:autoSpaceDN/>
        <w:adjustRightInd/>
        <w:spacing w:after="120"/>
        <w:ind w:firstLineChars="0"/>
        <w:textAlignment w:val="auto"/>
        <w:rPr>
          <w:rFonts w:eastAsia="SimSun"/>
        </w:rPr>
      </w:pPr>
      <w:r w:rsidRPr="00A0299E">
        <w:rPr>
          <w:rFonts w:eastAsia="SimSun"/>
        </w:rPr>
        <w:t xml:space="preserve">For enhanced unknown FR2 </w:t>
      </w:r>
      <w:proofErr w:type="spellStart"/>
      <w:r w:rsidRPr="00A0299E">
        <w:rPr>
          <w:rFonts w:eastAsia="SimSun"/>
        </w:rPr>
        <w:t>Scell</w:t>
      </w:r>
      <w:proofErr w:type="spellEnd"/>
      <w:r w:rsidRPr="00A0299E">
        <w:rPr>
          <w:rFonts w:eastAsia="SimSun"/>
        </w:rPr>
        <w:t xml:space="preserve"> activation requirement, RAN4 to use SSB periodicity instead of SMTC periodicity when the SMTC is only configured in MO</w:t>
      </w:r>
      <w:r>
        <w:rPr>
          <w:rFonts w:eastAsia="SimSun"/>
        </w:rPr>
        <w:t>.</w:t>
      </w:r>
    </w:p>
    <w:p w14:paraId="40CCB607" w14:textId="573337DA" w:rsidR="00A0299E"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4 (Qualcomm):</w:t>
      </w:r>
    </w:p>
    <w:p w14:paraId="08700429" w14:textId="689DBA5D" w:rsidR="00A0299E" w:rsidRDefault="00A0299E" w:rsidP="000052FB">
      <w:pPr>
        <w:pStyle w:val="ListParagraph"/>
        <w:numPr>
          <w:ilvl w:val="2"/>
          <w:numId w:val="3"/>
        </w:numPr>
        <w:overflowPunct/>
        <w:autoSpaceDE/>
        <w:autoSpaceDN/>
        <w:adjustRightInd/>
        <w:spacing w:after="120"/>
        <w:ind w:firstLineChars="0"/>
        <w:textAlignment w:val="auto"/>
        <w:rPr>
          <w:rFonts w:eastAsia="SimSun"/>
        </w:rPr>
      </w:pPr>
      <w:proofErr w:type="gramStart"/>
      <w:r w:rsidRPr="00A0299E">
        <w:rPr>
          <w:rFonts w:eastAsia="SimSun"/>
        </w:rPr>
        <w:t>min(</w:t>
      </w:r>
      <w:proofErr w:type="gramEnd"/>
      <w:r w:rsidRPr="00A0299E">
        <w:rPr>
          <w:rFonts w:eastAsia="SimSun"/>
        </w:rPr>
        <w:t>SSB periodicity, SMTC periodicity) is used for enhanced FR2 SCell activation delay requirements.</w:t>
      </w:r>
    </w:p>
    <w:p w14:paraId="6740ECE3" w14:textId="28110275" w:rsidR="00A0299E"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5 (Ericsson):</w:t>
      </w:r>
    </w:p>
    <w:p w14:paraId="1D4CC775" w14:textId="58275EA1" w:rsidR="00A0299E" w:rsidRDefault="00A0299E" w:rsidP="000052FB">
      <w:pPr>
        <w:pStyle w:val="ListParagraph"/>
        <w:numPr>
          <w:ilvl w:val="2"/>
          <w:numId w:val="3"/>
        </w:numPr>
        <w:overflowPunct/>
        <w:autoSpaceDE/>
        <w:autoSpaceDN/>
        <w:adjustRightInd/>
        <w:spacing w:after="120"/>
        <w:ind w:firstLineChars="0"/>
        <w:textAlignment w:val="auto"/>
        <w:rPr>
          <w:rFonts w:eastAsia="SimSun"/>
        </w:rPr>
      </w:pPr>
      <w:r w:rsidRPr="00A0299E">
        <w:rPr>
          <w:rFonts w:eastAsia="SimSun"/>
        </w:rPr>
        <w:t>RAN4 to use the SSB periodicity instead of SMTC_MAX for coarse and fine AGC measurement for unknown SCell activation.</w:t>
      </w:r>
    </w:p>
    <w:p w14:paraId="679B0880" w14:textId="77777777" w:rsidR="001A112A" w:rsidRDefault="001A112A"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1A1FC54" w14:textId="23A2C71B" w:rsidR="001A112A" w:rsidRPr="00FA70CD" w:rsidRDefault="00A0299E" w:rsidP="000052FB">
      <w:pPr>
        <w:pStyle w:val="ListParagraph"/>
        <w:numPr>
          <w:ilvl w:val="1"/>
          <w:numId w:val="3"/>
        </w:numPr>
        <w:overflowPunct/>
        <w:autoSpaceDE/>
        <w:autoSpaceDN/>
        <w:adjustRightInd/>
        <w:spacing w:after="120"/>
        <w:ind w:left="1440" w:firstLineChars="0"/>
        <w:textAlignment w:val="auto"/>
        <w:rPr>
          <w:rFonts w:eastAsia="SimSun"/>
        </w:rPr>
      </w:pPr>
      <w:r w:rsidRPr="00FA70CD">
        <w:rPr>
          <w:rFonts w:eastAsia="SimSun"/>
        </w:rPr>
        <w:t>[Moderator]:</w:t>
      </w:r>
    </w:p>
    <w:p w14:paraId="6A977F14" w14:textId="7142DB49" w:rsidR="00A0299E" w:rsidRPr="00A0299E" w:rsidRDefault="00A0299E" w:rsidP="000052FB">
      <w:pPr>
        <w:pStyle w:val="ListParagraph"/>
        <w:numPr>
          <w:ilvl w:val="2"/>
          <w:numId w:val="3"/>
        </w:numPr>
        <w:overflowPunct/>
        <w:autoSpaceDE/>
        <w:autoSpaceDN/>
        <w:adjustRightInd/>
        <w:spacing w:after="120"/>
        <w:ind w:firstLineChars="0"/>
        <w:textAlignment w:val="auto"/>
        <w:rPr>
          <w:rFonts w:eastAsia="SimSun"/>
          <w:color w:val="0070C0"/>
        </w:rPr>
      </w:pPr>
      <w:r>
        <w:rPr>
          <w:lang w:eastAsia="x-none"/>
        </w:rPr>
        <w:t xml:space="preserve">It was agreed in previous WF R4-2120241 that: </w:t>
      </w:r>
      <w:r w:rsidRPr="00A0299E">
        <w:rPr>
          <w:u w:val="single"/>
          <w:lang w:eastAsia="x-none"/>
        </w:rPr>
        <w:t>It is an error case if the SSB transmission periodicity is greater than the configured SMTC for the same carrier</w:t>
      </w:r>
      <w:r w:rsidRPr="00A0299E">
        <w:rPr>
          <w:lang w:eastAsia="x-none"/>
        </w:rPr>
        <w:t>.</w:t>
      </w:r>
      <w:r>
        <w:rPr>
          <w:lang w:eastAsia="x-none"/>
        </w:rPr>
        <w:t xml:space="preserve"> Then option 4 shall be same as option 1.</w:t>
      </w:r>
    </w:p>
    <w:p w14:paraId="62E5486D" w14:textId="4EFD15B7" w:rsidR="00A0299E" w:rsidRPr="00FA70CD" w:rsidRDefault="00FA70CD" w:rsidP="000052FB">
      <w:pPr>
        <w:pStyle w:val="ListParagraph"/>
        <w:numPr>
          <w:ilvl w:val="2"/>
          <w:numId w:val="3"/>
        </w:numPr>
        <w:overflowPunct/>
        <w:autoSpaceDE/>
        <w:autoSpaceDN/>
        <w:adjustRightInd/>
        <w:spacing w:after="120"/>
        <w:ind w:firstLineChars="0"/>
        <w:textAlignment w:val="auto"/>
        <w:rPr>
          <w:rFonts w:eastAsia="SimSun"/>
        </w:rPr>
      </w:pPr>
      <w:r w:rsidRPr="00FA70CD">
        <w:rPr>
          <w:rFonts w:eastAsia="SimSun"/>
        </w:rPr>
        <w:t>Option 1 and option 3 are also same</w:t>
      </w:r>
      <w:r>
        <w:rPr>
          <w:rFonts w:eastAsia="SimSun"/>
        </w:rPr>
        <w:t xml:space="preserve"> from technical perspective,</w:t>
      </w:r>
      <w:r w:rsidRPr="00FA70CD">
        <w:rPr>
          <w:rFonts w:eastAsia="SimSun"/>
        </w:rPr>
        <w:t xml:space="preserve"> based on</w:t>
      </w:r>
      <w:r w:rsidR="00A0299E" w:rsidRPr="00FA70CD">
        <w:rPr>
          <w:rFonts w:eastAsia="SimSun"/>
        </w:rPr>
        <w:t xml:space="preserve"> Huawei</w:t>
      </w:r>
      <w:r w:rsidRPr="00FA70CD">
        <w:rPr>
          <w:rFonts w:eastAsia="SimSun"/>
        </w:rPr>
        <w:t>’s excerpt of</w:t>
      </w:r>
      <w:r w:rsidR="00A0299E" w:rsidRPr="00FA70CD">
        <w:rPr>
          <w:rFonts w:eastAsia="SimSun"/>
        </w:rPr>
        <w:t xml:space="preserve"> </w:t>
      </w:r>
      <w:proofErr w:type="spellStart"/>
      <w:r w:rsidRPr="00FA70CD">
        <w:rPr>
          <w:rFonts w:eastAsia="SimSun"/>
        </w:rPr>
        <w:t>smtc</w:t>
      </w:r>
      <w:proofErr w:type="spellEnd"/>
      <w:r w:rsidR="00A0299E" w:rsidRPr="00FA70CD">
        <w:rPr>
          <w:rFonts w:eastAsia="SimSun"/>
        </w:rPr>
        <w:t xml:space="preserve"> </w:t>
      </w:r>
      <w:r w:rsidRPr="00FA70CD">
        <w:rPr>
          <w:rFonts w:eastAsia="SimSun"/>
        </w:rPr>
        <w:t xml:space="preserve">definition </w:t>
      </w:r>
      <w:r w:rsidR="00A0299E" w:rsidRPr="00FA70CD">
        <w:rPr>
          <w:rFonts w:eastAsia="SimSun"/>
        </w:rPr>
        <w:t>from RAN2 TS38.331 that,</w:t>
      </w:r>
    </w:p>
    <w:p w14:paraId="60094BC5" w14:textId="7A050A05" w:rsidR="00A0299E" w:rsidRPr="00FA70CD" w:rsidRDefault="00A0299E" w:rsidP="000052FB">
      <w:pPr>
        <w:pStyle w:val="ListParagraph"/>
        <w:numPr>
          <w:ilvl w:val="3"/>
          <w:numId w:val="3"/>
        </w:numPr>
        <w:spacing w:after="120"/>
        <w:ind w:firstLineChars="0"/>
        <w:rPr>
          <w:rFonts w:eastAsia="SimSun"/>
        </w:rPr>
      </w:pPr>
      <w:proofErr w:type="spellStart"/>
      <w:r w:rsidRPr="00FA70CD">
        <w:rPr>
          <w:rFonts w:eastAsia="SimSun"/>
        </w:rPr>
        <w:t>Smtc</w:t>
      </w:r>
      <w:proofErr w:type="spellEnd"/>
      <w:r w:rsidRPr="00FA70CD">
        <w:rPr>
          <w:rFonts w:eastAsia="SimSun"/>
        </w:rPr>
        <w:t xml:space="preserve">: The SSB periodicity/offset/duration configuration of target cell for NR SCell addition. </w:t>
      </w:r>
      <w:r w:rsidRPr="00FA70CD">
        <w:rPr>
          <w:rFonts w:eastAsia="SimSun"/>
          <w:u w:val="single"/>
        </w:rPr>
        <w:t xml:space="preserve">The network sets the </w:t>
      </w:r>
      <w:proofErr w:type="spellStart"/>
      <w:r w:rsidRPr="00FA70CD">
        <w:rPr>
          <w:rFonts w:eastAsia="SimSun"/>
          <w:i/>
          <w:iCs/>
          <w:u w:val="single"/>
        </w:rPr>
        <w:t>periodicityAndOffset</w:t>
      </w:r>
      <w:proofErr w:type="spellEnd"/>
      <w:r w:rsidRPr="00FA70CD">
        <w:rPr>
          <w:rFonts w:eastAsia="SimSun"/>
          <w:u w:val="single"/>
        </w:rPr>
        <w:t xml:space="preserve"> to indicate the same periodicity as </w:t>
      </w:r>
      <w:proofErr w:type="spellStart"/>
      <w:r w:rsidRPr="00FA70CD">
        <w:rPr>
          <w:rFonts w:eastAsia="SimSun"/>
          <w:u w:val="single"/>
        </w:rPr>
        <w:t>ssb-</w:t>
      </w:r>
      <w:r w:rsidRPr="00FA70CD">
        <w:rPr>
          <w:rFonts w:eastAsia="SimSun"/>
          <w:i/>
          <w:iCs/>
          <w:u w:val="single"/>
        </w:rPr>
        <w:t>periodicityServingCell</w:t>
      </w:r>
      <w:proofErr w:type="spellEnd"/>
      <w:r w:rsidRPr="00FA70CD">
        <w:rPr>
          <w:rFonts w:eastAsia="SimSun"/>
          <w:u w:val="single"/>
        </w:rPr>
        <w:t xml:space="preserve"> in </w:t>
      </w:r>
      <w:proofErr w:type="spellStart"/>
      <w:r w:rsidRPr="00FA70CD">
        <w:rPr>
          <w:rFonts w:eastAsia="SimSun"/>
          <w:i/>
          <w:iCs/>
          <w:u w:val="single"/>
        </w:rPr>
        <w:t>sCellConfigCommon</w:t>
      </w:r>
      <w:proofErr w:type="spellEnd"/>
      <w:r w:rsidRPr="00FA70CD">
        <w:rPr>
          <w:rFonts w:eastAsia="SimSun"/>
        </w:rPr>
        <w:t>.</w:t>
      </w:r>
    </w:p>
    <w:p w14:paraId="1D98FF57" w14:textId="77777777" w:rsidR="00D81459" w:rsidRDefault="00D81459" w:rsidP="00D81459">
      <w:pPr>
        <w:pStyle w:val="ListParagraph"/>
        <w:overflowPunct/>
        <w:autoSpaceDE/>
        <w:autoSpaceDN/>
        <w:adjustRightInd/>
        <w:spacing w:after="120"/>
        <w:ind w:left="720" w:firstLineChars="0" w:firstLine="0"/>
        <w:textAlignment w:val="auto"/>
        <w:rPr>
          <w:rFonts w:eastAsia="SimSun"/>
          <w:color w:val="0070C0"/>
        </w:rPr>
      </w:pPr>
    </w:p>
    <w:p w14:paraId="7CA7E851"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50886CD4" w14:textId="77777777" w:rsidR="001F1DB2" w:rsidRPr="00061D04" w:rsidRDefault="001F1DB2" w:rsidP="001F1DB2">
      <w:pPr>
        <w:pStyle w:val="ListParagraph"/>
        <w:overflowPunct/>
        <w:autoSpaceDE/>
        <w:autoSpaceDN/>
        <w:adjustRightInd/>
        <w:spacing w:after="120"/>
        <w:ind w:left="720" w:firstLineChars="0" w:firstLine="0"/>
        <w:textAlignment w:val="auto"/>
        <w:rPr>
          <w:rFonts w:eastAsia="SimSun"/>
        </w:rPr>
      </w:pPr>
    </w:p>
    <w:p w14:paraId="1CC3CF2B"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1EEF6968" w14:textId="77777777" w:rsidR="001F1DB2" w:rsidRPr="00061D04" w:rsidRDefault="001F1DB2" w:rsidP="001F1DB2">
      <w:pPr>
        <w:pStyle w:val="ListParagraph"/>
        <w:tabs>
          <w:tab w:val="left" w:pos="1072"/>
        </w:tabs>
        <w:ind w:firstLine="482"/>
        <w:rPr>
          <w:rFonts w:eastAsia="SimSun"/>
        </w:rPr>
      </w:pPr>
      <w:r>
        <w:rPr>
          <w:rFonts w:eastAsia="SimSun"/>
          <w:b/>
          <w:bCs/>
        </w:rPr>
        <w:tab/>
      </w:r>
    </w:p>
    <w:p w14:paraId="0B7AAF68" w14:textId="77777777" w:rsidR="001F1DB2" w:rsidRDefault="001F1DB2" w:rsidP="00D81459">
      <w:pPr>
        <w:pStyle w:val="ListParagraph"/>
        <w:overflowPunct/>
        <w:autoSpaceDE/>
        <w:autoSpaceDN/>
        <w:adjustRightInd/>
        <w:spacing w:after="120"/>
        <w:ind w:left="720" w:firstLineChars="0" w:firstLine="0"/>
        <w:textAlignment w:val="auto"/>
        <w:rPr>
          <w:rFonts w:eastAsia="SimSun"/>
          <w:color w:val="0070C0"/>
        </w:rPr>
      </w:pPr>
    </w:p>
    <w:p w14:paraId="5A94C437" w14:textId="79669CB4" w:rsidR="0025392D" w:rsidRDefault="00704AE9">
      <w:pPr>
        <w:pStyle w:val="Heading1"/>
        <w:rPr>
          <w:lang w:eastAsia="ja-JP"/>
        </w:rPr>
      </w:pPr>
      <w:r>
        <w:rPr>
          <w:lang w:eastAsia="ja-JP"/>
        </w:rPr>
        <w:lastRenderedPageBreak/>
        <w:t>Topic #</w:t>
      </w:r>
      <w:r w:rsidR="00BF4A40">
        <w:rPr>
          <w:lang w:eastAsia="ja-JP"/>
        </w:rPr>
        <w:t>2</w:t>
      </w:r>
      <w:r>
        <w:rPr>
          <w:lang w:eastAsia="ja-JP"/>
        </w:rPr>
        <w:t xml:space="preserve">: </w:t>
      </w:r>
      <w:r>
        <w:rPr>
          <w:rFonts w:eastAsia="Yu Mincho"/>
        </w:rPr>
        <w:t>L1 part enhancement for FR2 SCell activation (</w:t>
      </w:r>
      <w:r w:rsidR="00FA70CD">
        <w:rPr>
          <w:rFonts w:eastAsia="Yu Mincho"/>
        </w:rPr>
        <w:t>8</w:t>
      </w:r>
      <w:r>
        <w:rPr>
          <w:rFonts w:eastAsia="Yu Mincho"/>
        </w:rPr>
        <w:t>.9.2.2)</w:t>
      </w:r>
    </w:p>
    <w:p w14:paraId="18386779" w14:textId="77777777" w:rsidR="0025392D" w:rsidRDefault="00704AE9">
      <w:pPr>
        <w:rPr>
          <w:i/>
          <w:color w:val="0070C0"/>
        </w:rPr>
      </w:pPr>
      <w:r>
        <w:rPr>
          <w:i/>
          <w:color w:val="0070C0"/>
        </w:rPr>
        <w:t xml:space="preserve">Main technical topic overview. The structure can be done based on sub-agenda basis. </w:t>
      </w:r>
    </w:p>
    <w:p w14:paraId="0F8E6EDA" w14:textId="77777777" w:rsidR="0025392D" w:rsidRDefault="00704AE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63F61D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289A0566" w14:textId="77777777" w:rsidR="0025392D" w:rsidRDefault="00704AE9">
      <w:pPr>
        <w:pStyle w:val="Heading3"/>
        <w:rPr>
          <w:sz w:val="24"/>
          <w:szCs w:val="16"/>
        </w:rPr>
      </w:pPr>
      <w:r>
        <w:rPr>
          <w:sz w:val="24"/>
          <w:szCs w:val="16"/>
        </w:rPr>
        <w:t xml:space="preserve">Sub-topic </w:t>
      </w:r>
      <w:proofErr w:type="gramStart"/>
      <w:r>
        <w:rPr>
          <w:sz w:val="24"/>
          <w:szCs w:val="16"/>
        </w:rPr>
        <w:t>2-1</w:t>
      </w:r>
      <w:proofErr w:type="gramEnd"/>
      <w:r>
        <w:t xml:space="preserve"> </w:t>
      </w:r>
      <w:r>
        <w:rPr>
          <w:sz w:val="24"/>
          <w:szCs w:val="16"/>
        </w:rPr>
        <w:t>Enhancement for L1-RSRP</w:t>
      </w:r>
    </w:p>
    <w:p w14:paraId="37CDD0AE" w14:textId="77777777" w:rsidR="0025392D" w:rsidRDefault="00704AE9">
      <w:pPr>
        <w:rPr>
          <w:i/>
          <w:color w:val="0070C0"/>
        </w:rPr>
      </w:pPr>
      <w:r>
        <w:rPr>
          <w:rFonts w:hint="eastAsia"/>
          <w:i/>
          <w:color w:val="0070C0"/>
        </w:rPr>
        <w:t xml:space="preserve">Sub-topic </w:t>
      </w:r>
      <w:r>
        <w:rPr>
          <w:i/>
          <w:color w:val="0070C0"/>
        </w:rPr>
        <w:t>description:</w:t>
      </w:r>
    </w:p>
    <w:p w14:paraId="6DCB66A5" w14:textId="77777777" w:rsidR="0025392D" w:rsidRDefault="00704AE9">
      <w:pPr>
        <w:rPr>
          <w:i/>
          <w:color w:val="0070C0"/>
        </w:rPr>
      </w:pPr>
      <w:r>
        <w:rPr>
          <w:i/>
          <w:color w:val="0070C0"/>
        </w:rPr>
        <w:t>Open issues and candidate options before f2f meeting:</w:t>
      </w:r>
    </w:p>
    <w:p w14:paraId="302DD8A1" w14:textId="77777777" w:rsidR="00394A6A" w:rsidRDefault="00394A6A">
      <w:pPr>
        <w:rPr>
          <w:i/>
          <w:color w:val="0070C0"/>
        </w:rPr>
      </w:pPr>
    </w:p>
    <w:p w14:paraId="6AAF58E5" w14:textId="10D2255F" w:rsidR="0025392D" w:rsidRDefault="00704AE9">
      <w:pPr>
        <w:rPr>
          <w:b/>
          <w:color w:val="0070C0"/>
          <w:u w:val="single"/>
          <w:lang w:eastAsia="ko-KR"/>
        </w:rPr>
      </w:pPr>
      <w:r>
        <w:rPr>
          <w:b/>
          <w:color w:val="0070C0"/>
          <w:u w:val="single"/>
          <w:lang w:eastAsia="ko-KR"/>
        </w:rPr>
        <w:t>Issue 2-1-</w:t>
      </w:r>
      <w:r w:rsidR="00394A6A">
        <w:rPr>
          <w:b/>
          <w:color w:val="0070C0"/>
          <w:u w:val="single"/>
          <w:lang w:eastAsia="ko-KR"/>
        </w:rPr>
        <w:t>1</w:t>
      </w:r>
      <w:r>
        <w:rPr>
          <w:b/>
          <w:color w:val="0070C0"/>
          <w:u w:val="single"/>
          <w:lang w:eastAsia="ko-KR"/>
        </w:rPr>
        <w:t xml:space="preserve">: Whether and how to skip L1-RSRP measurement of FR2 </w:t>
      </w:r>
      <w:r>
        <w:rPr>
          <w:rFonts w:hint="eastAsia"/>
          <w:b/>
          <w:color w:val="0070C0"/>
          <w:u w:val="single"/>
          <w:lang w:eastAsia="ko-KR"/>
        </w:rPr>
        <w:t>unknown</w:t>
      </w:r>
      <w:r>
        <w:rPr>
          <w:b/>
          <w:color w:val="0070C0"/>
          <w:u w:val="single"/>
          <w:lang w:eastAsia="ko-KR"/>
        </w:rPr>
        <w:t xml:space="preserve"> SCell activation</w:t>
      </w:r>
      <w:r w:rsidR="007D029E">
        <w:rPr>
          <w:b/>
          <w:color w:val="0070C0"/>
          <w:u w:val="single"/>
          <w:lang w:eastAsia="ko-KR"/>
        </w:rPr>
        <w:t xml:space="preserve"> (for the case </w:t>
      </w:r>
      <w:r w:rsidR="007D029E" w:rsidRPr="007D029E">
        <w:rPr>
          <w:b/>
          <w:color w:val="0070C0"/>
          <w:u w:val="single"/>
          <w:lang w:eastAsia="ko-KR"/>
        </w:rPr>
        <w:t>when no valid L3 measurement result is reported after SCell activation command</w:t>
      </w:r>
      <w:r w:rsidR="007D029E">
        <w:rPr>
          <w:b/>
          <w:color w:val="0070C0"/>
          <w:u w:val="single"/>
          <w:lang w:eastAsia="ko-KR"/>
        </w:rPr>
        <w:t>)?</w:t>
      </w:r>
    </w:p>
    <w:p w14:paraId="0C65408C"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369F083" w14:textId="0BBC9697" w:rsidR="0025392D" w:rsidRDefault="00704AE9"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(Apple</w:t>
      </w:r>
      <w:r w:rsidR="00792992">
        <w:rPr>
          <w:rFonts w:eastAsia="SimSun"/>
        </w:rPr>
        <w:t>, CMCC, Xiaomi, CTC</w:t>
      </w:r>
      <w:r w:rsidR="00533F5E">
        <w:rPr>
          <w:rFonts w:eastAsia="SimSun"/>
        </w:rPr>
        <w:t>, OPPO, ZTE, Ericsson</w:t>
      </w:r>
      <w:r>
        <w:rPr>
          <w:rFonts w:eastAsia="SimSun"/>
        </w:rPr>
        <w:t xml:space="preserve">): </w:t>
      </w:r>
    </w:p>
    <w:p w14:paraId="14BD83A1" w14:textId="77777777" w:rsidR="00792992" w:rsidRDefault="00792992" w:rsidP="000052FB">
      <w:pPr>
        <w:pStyle w:val="ListParagraph"/>
        <w:numPr>
          <w:ilvl w:val="2"/>
          <w:numId w:val="3"/>
        </w:numPr>
        <w:overflowPunct/>
        <w:autoSpaceDE/>
        <w:autoSpaceDN/>
        <w:adjustRightInd/>
        <w:spacing w:after="120"/>
        <w:ind w:firstLineChars="0"/>
        <w:textAlignment w:val="auto"/>
        <w:rPr>
          <w:rFonts w:eastAsia="DengXian"/>
        </w:rPr>
      </w:pPr>
      <w:r w:rsidRPr="00792992">
        <w:rPr>
          <w:rFonts w:eastAsia="DengXian"/>
        </w:rPr>
        <w:t xml:space="preserve">if L3 measurement is performed without beam sweeping factor reduction and if L3 and L1 measurement are using same RS or </w:t>
      </w:r>
      <w:proofErr w:type="spellStart"/>
      <w:r w:rsidRPr="00792992">
        <w:rPr>
          <w:rFonts w:eastAsia="DengXian"/>
        </w:rPr>
        <w:t>QCLed</w:t>
      </w:r>
      <w:proofErr w:type="spellEnd"/>
      <w:r w:rsidRPr="00792992">
        <w:rPr>
          <w:rFonts w:eastAsia="DengXian"/>
        </w:rPr>
        <w:t xml:space="preserve"> type D RSs, skip L1-RSRP measurement and use measurement result from L3 stage for L1-RSRP reporting.</w:t>
      </w:r>
    </w:p>
    <w:p w14:paraId="0621DA33" w14:textId="5FB1E887" w:rsidR="007D029E" w:rsidRDefault="007D029E" w:rsidP="000052FB">
      <w:pPr>
        <w:pStyle w:val="ListParagraph"/>
        <w:numPr>
          <w:ilvl w:val="2"/>
          <w:numId w:val="3"/>
        </w:numPr>
        <w:overflowPunct/>
        <w:autoSpaceDE/>
        <w:autoSpaceDN/>
        <w:adjustRightInd/>
        <w:spacing w:after="120"/>
        <w:ind w:firstLineChars="0"/>
        <w:textAlignment w:val="auto"/>
        <w:rPr>
          <w:rFonts w:eastAsia="DengXian"/>
        </w:rPr>
      </w:pPr>
      <w:r>
        <w:rPr>
          <w:rFonts w:eastAsia="DengXian"/>
        </w:rPr>
        <w:t>Option 1a (Apple):</w:t>
      </w:r>
    </w:p>
    <w:p w14:paraId="75C851BD" w14:textId="7E73617F" w:rsidR="00792992" w:rsidRDefault="00792992" w:rsidP="000052FB">
      <w:pPr>
        <w:pStyle w:val="ListParagraph"/>
        <w:numPr>
          <w:ilvl w:val="3"/>
          <w:numId w:val="3"/>
        </w:numPr>
        <w:overflowPunct/>
        <w:autoSpaceDE/>
        <w:autoSpaceDN/>
        <w:adjustRightInd/>
        <w:spacing w:after="120"/>
        <w:ind w:firstLineChars="0"/>
        <w:textAlignment w:val="auto"/>
        <w:rPr>
          <w:rFonts w:eastAsia="DengXian"/>
        </w:rPr>
      </w:pPr>
      <w:r w:rsidRPr="00792992">
        <w:rPr>
          <w:rFonts w:eastAsia="DengXian"/>
        </w:rPr>
        <w:t xml:space="preserve">if L3 measurement is performed without beam sweeping factor reduction and if L3 and L1 measurement are using same RS or </w:t>
      </w:r>
      <w:proofErr w:type="spellStart"/>
      <w:r w:rsidRPr="00792992">
        <w:rPr>
          <w:rFonts w:eastAsia="DengXian"/>
        </w:rPr>
        <w:t>QCLed</w:t>
      </w:r>
      <w:proofErr w:type="spellEnd"/>
      <w:r w:rsidRPr="00792992">
        <w:rPr>
          <w:rFonts w:eastAsia="DengXian"/>
        </w:rPr>
        <w:t xml:space="preserve"> type D RSs, the L1-RSRP measurement delay can be deducted from the total activation delay.</w:t>
      </w:r>
    </w:p>
    <w:p w14:paraId="2B704604" w14:textId="7F641623" w:rsidR="000052FB" w:rsidRDefault="000052FB" w:rsidP="000052FB">
      <w:pPr>
        <w:pStyle w:val="ListParagraph"/>
        <w:numPr>
          <w:ilvl w:val="2"/>
          <w:numId w:val="3"/>
        </w:numPr>
        <w:overflowPunct/>
        <w:autoSpaceDE/>
        <w:autoSpaceDN/>
        <w:adjustRightInd/>
        <w:spacing w:after="120"/>
        <w:ind w:firstLineChars="0"/>
        <w:textAlignment w:val="auto"/>
        <w:rPr>
          <w:rFonts w:eastAsia="DengXian"/>
        </w:rPr>
      </w:pPr>
      <w:r>
        <w:rPr>
          <w:rFonts w:eastAsia="DengXian"/>
        </w:rPr>
        <w:t>Option 1b (Ericsson):</w:t>
      </w:r>
    </w:p>
    <w:p w14:paraId="3DB23ECA" w14:textId="1B646F0B" w:rsidR="000052FB" w:rsidRDefault="000052FB" w:rsidP="000052FB">
      <w:pPr>
        <w:pStyle w:val="ListParagraph"/>
        <w:numPr>
          <w:ilvl w:val="3"/>
          <w:numId w:val="3"/>
        </w:numPr>
        <w:overflowPunct/>
        <w:autoSpaceDE/>
        <w:autoSpaceDN/>
        <w:adjustRightInd/>
        <w:spacing w:after="120"/>
        <w:ind w:firstLineChars="0"/>
        <w:textAlignment w:val="auto"/>
        <w:rPr>
          <w:rFonts w:eastAsia="DengXian"/>
        </w:rPr>
      </w:pPr>
      <w:r w:rsidRPr="00B43F20">
        <w:rPr>
          <w:rFonts w:asciiTheme="minorHAnsi" w:eastAsiaTheme="minorEastAsia" w:hAnsiTheme="minorHAnsi" w:cstheme="minorHAnsi"/>
          <w:sz w:val="22"/>
          <w:szCs w:val="22"/>
        </w:rPr>
        <w:t xml:space="preserve">If L3 and L1 measurement are using same RS or </w:t>
      </w:r>
      <w:proofErr w:type="spellStart"/>
      <w:r w:rsidRPr="00B43F20">
        <w:rPr>
          <w:rFonts w:asciiTheme="minorHAnsi" w:eastAsiaTheme="minorEastAsia" w:hAnsiTheme="minorHAnsi" w:cstheme="minorHAnsi"/>
          <w:sz w:val="22"/>
          <w:szCs w:val="22"/>
        </w:rPr>
        <w:t>QCLed</w:t>
      </w:r>
      <w:proofErr w:type="spellEnd"/>
      <w:r w:rsidRPr="00B43F20">
        <w:rPr>
          <w:rFonts w:asciiTheme="minorHAnsi" w:eastAsiaTheme="minorEastAsia" w:hAnsiTheme="minorHAnsi" w:cstheme="minorHAnsi"/>
          <w:sz w:val="22"/>
          <w:szCs w:val="22"/>
        </w:rPr>
        <w:t xml:space="preserve"> type D RSs, RAN4 to agree that UE can skip L1-RSRP measurement and use measurement result from L3 stage for L1-RSRP reporting</w:t>
      </w:r>
      <w:r>
        <w:rPr>
          <w:rFonts w:asciiTheme="minorHAnsi" w:eastAsiaTheme="minorEastAsia" w:hAnsiTheme="minorHAnsi" w:cstheme="minorHAnsi"/>
          <w:sz w:val="22"/>
          <w:szCs w:val="22"/>
        </w:rPr>
        <w:t xml:space="preserve"> (X1 need not be 8 to apply this principle). </w:t>
      </w:r>
    </w:p>
    <w:p w14:paraId="3A7490BB" w14:textId="5149BFBC" w:rsidR="009648FB" w:rsidRPr="007B4FEE" w:rsidRDefault="007B4FEE" w:rsidP="000052FB">
      <w:pPr>
        <w:pStyle w:val="ListParagraph"/>
        <w:numPr>
          <w:ilvl w:val="1"/>
          <w:numId w:val="3"/>
        </w:numPr>
        <w:overflowPunct/>
        <w:autoSpaceDE/>
        <w:autoSpaceDN/>
        <w:adjustRightInd/>
        <w:spacing w:after="120"/>
        <w:ind w:left="1440" w:firstLineChars="0"/>
        <w:textAlignment w:val="auto"/>
        <w:rPr>
          <w:rFonts w:eastAsia="SimSun"/>
        </w:rPr>
      </w:pPr>
      <w:r w:rsidRPr="007B4FEE">
        <w:rPr>
          <w:rFonts w:eastAsia="SimSun"/>
        </w:rPr>
        <w:t>Option 2 (</w:t>
      </w:r>
      <w:r w:rsidR="00792992">
        <w:rPr>
          <w:rFonts w:eastAsia="SimSun"/>
        </w:rPr>
        <w:t>Nokia</w:t>
      </w:r>
      <w:r w:rsidRPr="007B4FEE">
        <w:rPr>
          <w:rFonts w:eastAsia="SimSun"/>
        </w:rPr>
        <w:t>):</w:t>
      </w:r>
    </w:p>
    <w:p w14:paraId="544BC675" w14:textId="77777777" w:rsidR="00792992" w:rsidRPr="00792992" w:rsidRDefault="00792992" w:rsidP="000052FB">
      <w:pPr>
        <w:pStyle w:val="ListParagraph"/>
        <w:numPr>
          <w:ilvl w:val="2"/>
          <w:numId w:val="3"/>
        </w:numPr>
        <w:overflowPunct/>
        <w:autoSpaceDE/>
        <w:autoSpaceDN/>
        <w:adjustRightInd/>
        <w:spacing w:after="120"/>
        <w:ind w:firstLineChars="0"/>
        <w:textAlignment w:val="auto"/>
        <w:rPr>
          <w:rFonts w:eastAsia="DengXian"/>
        </w:rPr>
      </w:pPr>
      <w:r w:rsidRPr="00792992">
        <w:rPr>
          <w:rFonts w:eastAsia="DengXian"/>
        </w:rPr>
        <w:t xml:space="preserve">The L1-RSRP measurement can be skipped at least for Case 1 and Case 2 if the reference signals configured for L1-RSRP report has been measured during L3 </w:t>
      </w:r>
      <w:proofErr w:type="gramStart"/>
      <w:r w:rsidRPr="00792992">
        <w:rPr>
          <w:rFonts w:eastAsia="DengXian"/>
        </w:rPr>
        <w:t>part, or</w:t>
      </w:r>
      <w:proofErr w:type="gramEnd"/>
      <w:r w:rsidRPr="00792992">
        <w:rPr>
          <w:rFonts w:eastAsia="DengXian"/>
        </w:rPr>
        <w:t xml:space="preserve"> is QCL-</w:t>
      </w:r>
      <w:proofErr w:type="spellStart"/>
      <w:r w:rsidRPr="00792992">
        <w:rPr>
          <w:rFonts w:eastAsia="DengXian"/>
        </w:rPr>
        <w:t>typeD</w:t>
      </w:r>
      <w:proofErr w:type="spellEnd"/>
      <w:r w:rsidRPr="00792992">
        <w:rPr>
          <w:rFonts w:eastAsia="DengXian"/>
        </w:rPr>
        <w:t xml:space="preserve"> with the SSB being measured during L3 part.  </w:t>
      </w:r>
    </w:p>
    <w:p w14:paraId="7A0956C9" w14:textId="77777777" w:rsidR="00792992" w:rsidRPr="00792992" w:rsidRDefault="00792992" w:rsidP="000052FB">
      <w:pPr>
        <w:pStyle w:val="ListParagraph"/>
        <w:numPr>
          <w:ilvl w:val="3"/>
          <w:numId w:val="3"/>
        </w:numPr>
        <w:overflowPunct/>
        <w:autoSpaceDE/>
        <w:autoSpaceDN/>
        <w:adjustRightInd/>
        <w:spacing w:after="120"/>
        <w:ind w:firstLineChars="0"/>
        <w:textAlignment w:val="auto"/>
        <w:rPr>
          <w:rFonts w:eastAsia="DengXian"/>
        </w:rPr>
      </w:pPr>
      <w:r w:rsidRPr="00792992">
        <w:rPr>
          <w:rFonts w:eastAsia="DengXian"/>
        </w:rPr>
        <w:t xml:space="preserve">Case 1: the UE does not indicate reduced beam sweeping factors in UE </w:t>
      </w:r>
      <w:proofErr w:type="gramStart"/>
      <w:r w:rsidRPr="00792992">
        <w:rPr>
          <w:rFonts w:eastAsia="DengXian"/>
        </w:rPr>
        <w:t>capability</w:t>
      </w:r>
      <w:proofErr w:type="gramEnd"/>
    </w:p>
    <w:p w14:paraId="46696ADF" w14:textId="3AE744E8" w:rsidR="007B4FEE" w:rsidRDefault="00792992" w:rsidP="000052FB">
      <w:pPr>
        <w:pStyle w:val="ListParagraph"/>
        <w:numPr>
          <w:ilvl w:val="3"/>
          <w:numId w:val="3"/>
        </w:numPr>
        <w:overflowPunct/>
        <w:autoSpaceDE/>
        <w:autoSpaceDN/>
        <w:adjustRightInd/>
        <w:spacing w:after="120"/>
        <w:ind w:firstLineChars="0"/>
        <w:textAlignment w:val="auto"/>
        <w:rPr>
          <w:rFonts w:eastAsia="DengXian"/>
        </w:rPr>
      </w:pPr>
      <w:r w:rsidRPr="00792992">
        <w:rPr>
          <w:rFonts w:eastAsia="DengXian"/>
        </w:rPr>
        <w:t xml:space="preserve">Case 2: the UE indicates the support of reduced beam sweeping factor X1/X2 and X2 is above zero. </w:t>
      </w:r>
    </w:p>
    <w:p w14:paraId="3E86E613" w14:textId="1ADCBB2F" w:rsidR="00792992" w:rsidRPr="00792992" w:rsidRDefault="00792992" w:rsidP="000052FB">
      <w:pPr>
        <w:pStyle w:val="ListParagraph"/>
        <w:numPr>
          <w:ilvl w:val="2"/>
          <w:numId w:val="3"/>
        </w:numPr>
        <w:overflowPunct/>
        <w:autoSpaceDE/>
        <w:autoSpaceDN/>
        <w:adjustRightInd/>
        <w:spacing w:after="120"/>
        <w:ind w:firstLineChars="0"/>
        <w:textAlignment w:val="auto"/>
        <w:rPr>
          <w:rFonts w:eastAsia="DengXian"/>
        </w:rPr>
      </w:pPr>
      <w:r w:rsidRPr="00792992">
        <w:rPr>
          <w:rFonts w:eastAsia="DengXian"/>
        </w:rPr>
        <w:t>The L1-RSRP measurement is always skipped if the UE indicates a zero-value X2.</w:t>
      </w:r>
    </w:p>
    <w:p w14:paraId="04A51A72" w14:textId="1FCB054C" w:rsidR="007B4FEE" w:rsidRDefault="007B4FEE" w:rsidP="000052FB">
      <w:pPr>
        <w:pStyle w:val="ListParagraph"/>
        <w:numPr>
          <w:ilvl w:val="1"/>
          <w:numId w:val="3"/>
        </w:numPr>
        <w:overflowPunct/>
        <w:autoSpaceDE/>
        <w:autoSpaceDN/>
        <w:adjustRightInd/>
        <w:spacing w:after="120"/>
        <w:ind w:left="1440" w:firstLineChars="0"/>
        <w:textAlignment w:val="auto"/>
        <w:rPr>
          <w:rFonts w:eastAsia="SimSun"/>
        </w:rPr>
      </w:pPr>
      <w:r w:rsidRPr="007B4FEE">
        <w:rPr>
          <w:rFonts w:eastAsia="SimSun"/>
        </w:rPr>
        <w:t>Option 3 (</w:t>
      </w:r>
      <w:r w:rsidR="00792992">
        <w:rPr>
          <w:rFonts w:eastAsia="SimSun"/>
        </w:rPr>
        <w:t>NTT DCM</w:t>
      </w:r>
      <w:r w:rsidRPr="007B4FEE">
        <w:rPr>
          <w:rFonts w:eastAsia="SimSun"/>
        </w:rPr>
        <w:t>):</w:t>
      </w:r>
    </w:p>
    <w:p w14:paraId="06522B28" w14:textId="2111E8C3" w:rsidR="007B4FEE" w:rsidRDefault="00792992" w:rsidP="000052FB">
      <w:pPr>
        <w:pStyle w:val="ListParagraph"/>
        <w:numPr>
          <w:ilvl w:val="2"/>
          <w:numId w:val="3"/>
        </w:numPr>
        <w:overflowPunct/>
        <w:autoSpaceDE/>
        <w:autoSpaceDN/>
        <w:adjustRightInd/>
        <w:spacing w:after="120"/>
        <w:ind w:firstLineChars="0"/>
        <w:textAlignment w:val="auto"/>
        <w:rPr>
          <w:rFonts w:eastAsia="SimSun"/>
        </w:rPr>
      </w:pPr>
      <w:r w:rsidRPr="00792992">
        <w:rPr>
          <w:rFonts w:eastAsia="SimSun"/>
        </w:rPr>
        <w:lastRenderedPageBreak/>
        <w:t>Not to discuss the explicit UE behaviour on “skip L1-RSRP” or whether UE shall derive L1-RSRP based on L3 measurement, which can already be reflected by capability indication of X2 if X2 = 0 is introduced.</w:t>
      </w:r>
    </w:p>
    <w:p w14:paraId="3975EB7C" w14:textId="20E54867" w:rsidR="00E42EBB" w:rsidRDefault="00E42EBB"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4 (</w:t>
      </w:r>
      <w:r w:rsidR="00792992">
        <w:rPr>
          <w:rFonts w:eastAsia="SimSun"/>
        </w:rPr>
        <w:t>vivo</w:t>
      </w:r>
      <w:r>
        <w:rPr>
          <w:rFonts w:eastAsia="SimSun"/>
        </w:rPr>
        <w:t>):</w:t>
      </w:r>
    </w:p>
    <w:p w14:paraId="320934F4" w14:textId="3AE412CF" w:rsidR="00BB5DE0" w:rsidRDefault="00792992" w:rsidP="000052FB">
      <w:pPr>
        <w:pStyle w:val="ListParagraph"/>
        <w:numPr>
          <w:ilvl w:val="2"/>
          <w:numId w:val="3"/>
        </w:numPr>
        <w:overflowPunct/>
        <w:autoSpaceDE/>
        <w:autoSpaceDN/>
        <w:adjustRightInd/>
        <w:spacing w:after="120"/>
        <w:ind w:firstLineChars="0"/>
        <w:textAlignment w:val="auto"/>
        <w:rPr>
          <w:rFonts w:eastAsia="SimSun"/>
        </w:rPr>
      </w:pPr>
      <w:r w:rsidRPr="00792992">
        <w:rPr>
          <w:rFonts w:eastAsia="SimSun"/>
        </w:rPr>
        <w:t xml:space="preserve">If zero is one of the possible </w:t>
      </w:r>
      <w:proofErr w:type="gramStart"/>
      <w:r w:rsidRPr="00792992">
        <w:rPr>
          <w:rFonts w:eastAsia="SimSun"/>
        </w:rPr>
        <w:t>entry</w:t>
      </w:r>
      <w:proofErr w:type="gramEnd"/>
      <w:r w:rsidRPr="00792992">
        <w:rPr>
          <w:rFonts w:eastAsia="SimSun"/>
        </w:rPr>
        <w:t xml:space="preserve"> of UE capability for X2 in issue 1-2-1 and issue 1-2-2, the discussion of issue 2-1-1 of R4-2306315 can be merged into 1-2-1 and 1-2-2 of R4-2306315.</w:t>
      </w:r>
      <w:r w:rsidR="00E42EBB" w:rsidRPr="00F81C1E">
        <w:rPr>
          <w:rFonts w:eastAsia="SimSun"/>
        </w:rPr>
        <w:t xml:space="preserve"> </w:t>
      </w:r>
    </w:p>
    <w:p w14:paraId="2B20E27C" w14:textId="57F40219" w:rsidR="00B922FF" w:rsidRDefault="00B922FF"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w:t>
      </w:r>
      <w:r w:rsidR="00792992">
        <w:rPr>
          <w:rFonts w:eastAsia="SimSun"/>
        </w:rPr>
        <w:t>5</w:t>
      </w:r>
      <w:r>
        <w:rPr>
          <w:rFonts w:eastAsia="SimSun"/>
        </w:rPr>
        <w:t xml:space="preserve"> (</w:t>
      </w:r>
      <w:r w:rsidR="00792992">
        <w:rPr>
          <w:rFonts w:eastAsia="SimSun"/>
        </w:rPr>
        <w:t>Huawei</w:t>
      </w:r>
      <w:r>
        <w:rPr>
          <w:rFonts w:eastAsia="SimSun"/>
        </w:rPr>
        <w:t>):</w:t>
      </w:r>
    </w:p>
    <w:p w14:paraId="26AA57F2" w14:textId="28AEE7AB" w:rsidR="006F4EFA" w:rsidRDefault="00792992" w:rsidP="000052FB">
      <w:pPr>
        <w:pStyle w:val="ListParagraph"/>
        <w:numPr>
          <w:ilvl w:val="2"/>
          <w:numId w:val="3"/>
        </w:numPr>
        <w:spacing w:after="60"/>
        <w:ind w:firstLineChars="0"/>
        <w:rPr>
          <w:lang w:val="en-GB" w:eastAsia="en-US"/>
        </w:rPr>
      </w:pPr>
      <w:r w:rsidRPr="00792992">
        <w:rPr>
          <w:lang w:val="en-GB" w:eastAsia="en-US"/>
        </w:rPr>
        <w:t>If L3 measurement is performed without L3 part enhancement, whether UE can report L1-RSRP based on L3 measurement is up to UE implementation, when the performance requirements as specified in TS38.133 clause 10.1.20.1 shall be fulfilled. And there is no specification impact.</w:t>
      </w:r>
    </w:p>
    <w:p w14:paraId="1B51C9E6" w14:textId="42E7E137" w:rsidR="00533F5E" w:rsidRDefault="00533F5E" w:rsidP="000052FB">
      <w:pPr>
        <w:pStyle w:val="ListParagraph"/>
        <w:numPr>
          <w:ilvl w:val="1"/>
          <w:numId w:val="3"/>
        </w:numPr>
        <w:spacing w:after="60"/>
        <w:ind w:firstLineChars="0"/>
        <w:rPr>
          <w:lang w:val="en-GB" w:eastAsia="en-US"/>
        </w:rPr>
      </w:pPr>
      <w:r>
        <w:rPr>
          <w:lang w:val="en-GB" w:eastAsia="en-US"/>
        </w:rPr>
        <w:t>Option 6 (Qualcomm):</w:t>
      </w:r>
    </w:p>
    <w:p w14:paraId="29CE6096" w14:textId="0776DDA5" w:rsidR="00533F5E" w:rsidRDefault="00533F5E" w:rsidP="000052FB">
      <w:pPr>
        <w:pStyle w:val="ListParagraph"/>
        <w:numPr>
          <w:ilvl w:val="2"/>
          <w:numId w:val="3"/>
        </w:numPr>
        <w:spacing w:after="60"/>
        <w:ind w:firstLineChars="0"/>
        <w:rPr>
          <w:lang w:val="en-GB" w:eastAsia="en-US"/>
        </w:rPr>
      </w:pPr>
      <w:r w:rsidRPr="00533F5E">
        <w:rPr>
          <w:lang w:val="en-GB" w:eastAsia="en-US"/>
        </w:rPr>
        <w:t>X2 can be either zero or non-zero when X1 =8. X2 cannot be zero when X1 is less than 8.</w:t>
      </w:r>
    </w:p>
    <w:p w14:paraId="4DC2FE1C" w14:textId="3730282E" w:rsidR="00533F5E" w:rsidRDefault="00533F5E" w:rsidP="000052FB">
      <w:pPr>
        <w:pStyle w:val="ListParagraph"/>
        <w:numPr>
          <w:ilvl w:val="1"/>
          <w:numId w:val="3"/>
        </w:numPr>
        <w:spacing w:after="60"/>
        <w:ind w:firstLineChars="0"/>
        <w:rPr>
          <w:lang w:val="en-GB" w:eastAsia="en-US"/>
        </w:rPr>
      </w:pPr>
      <w:r>
        <w:rPr>
          <w:lang w:val="en-GB" w:eastAsia="en-US"/>
        </w:rPr>
        <w:t>Option 7 (MediaTek):</w:t>
      </w:r>
    </w:p>
    <w:p w14:paraId="5164D05F" w14:textId="653DC5B0" w:rsidR="00533F5E" w:rsidRPr="00FF52EC" w:rsidRDefault="00533F5E" w:rsidP="000052FB">
      <w:pPr>
        <w:pStyle w:val="ListParagraph"/>
        <w:numPr>
          <w:ilvl w:val="2"/>
          <w:numId w:val="3"/>
        </w:numPr>
        <w:spacing w:after="60"/>
        <w:ind w:firstLineChars="0"/>
        <w:rPr>
          <w:lang w:val="en-GB" w:eastAsia="en-US"/>
        </w:rPr>
      </w:pPr>
      <w:r w:rsidRPr="00533F5E">
        <w:rPr>
          <w:lang w:val="en-GB" w:eastAsia="en-US"/>
        </w:rPr>
        <w:t>Close Issue 2-1-1 and discuss it under Issue 1-2-1 based on the UE capability X2.</w:t>
      </w:r>
    </w:p>
    <w:p w14:paraId="6AEE7FBB" w14:textId="77777777" w:rsidR="008561A9" w:rsidRPr="00B922FF" w:rsidRDefault="008561A9" w:rsidP="006F4EFA">
      <w:pPr>
        <w:pStyle w:val="ListParagraph"/>
        <w:overflowPunct/>
        <w:autoSpaceDE/>
        <w:autoSpaceDN/>
        <w:adjustRightInd/>
        <w:spacing w:after="120"/>
        <w:ind w:left="2376" w:firstLineChars="0" w:firstLine="0"/>
        <w:textAlignment w:val="auto"/>
        <w:rPr>
          <w:rFonts w:eastAsia="SimSun"/>
        </w:rPr>
      </w:pPr>
    </w:p>
    <w:p w14:paraId="5870F825"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5B94D2E" w14:textId="7987C682" w:rsidR="00533F5E" w:rsidRPr="00A25BA7" w:rsidRDefault="00533F5E" w:rsidP="000052FB">
      <w:pPr>
        <w:pStyle w:val="ListParagraph"/>
        <w:numPr>
          <w:ilvl w:val="1"/>
          <w:numId w:val="3"/>
        </w:numPr>
        <w:overflowPunct/>
        <w:autoSpaceDE/>
        <w:autoSpaceDN/>
        <w:adjustRightInd/>
        <w:spacing w:after="120"/>
        <w:ind w:left="1440" w:firstLineChars="0"/>
        <w:textAlignment w:val="auto"/>
        <w:rPr>
          <w:rFonts w:eastAsia="SimSun"/>
        </w:rPr>
      </w:pPr>
      <w:r w:rsidRPr="00533F5E">
        <w:rPr>
          <w:rFonts w:eastAsia="SimSun"/>
        </w:rPr>
        <w:t>[</w:t>
      </w:r>
      <w:r w:rsidR="00A36BE5" w:rsidRPr="00533F5E">
        <w:rPr>
          <w:rFonts w:eastAsia="SimSun"/>
        </w:rPr>
        <w:t>Moderator</w:t>
      </w:r>
      <w:r w:rsidRPr="00533F5E">
        <w:rPr>
          <w:rFonts w:eastAsia="SimSun"/>
        </w:rPr>
        <w:t>]</w:t>
      </w:r>
      <w:r w:rsidR="00A36BE5" w:rsidRPr="00533F5E">
        <w:rPr>
          <w:rFonts w:eastAsia="SimSun"/>
        </w:rPr>
        <w:t>:</w:t>
      </w:r>
      <w:r w:rsidRPr="00533F5E">
        <w:rPr>
          <w:rFonts w:eastAsia="SimSun"/>
        </w:rPr>
        <w:t xml:space="preserve"> </w:t>
      </w:r>
      <w:r w:rsidRPr="00A25BA7">
        <w:rPr>
          <w:rFonts w:eastAsia="SimSun"/>
        </w:rPr>
        <w:t xml:space="preserve">Based on previous agreement in R4-2306315, X2 is the capability to indicate beam sweeping factor </w:t>
      </w:r>
      <w:r w:rsidRPr="00A25BA7">
        <w:rPr>
          <w:rFonts w:eastAsia="SimSun"/>
          <w:b/>
          <w:bCs/>
          <w:color w:val="FF0000"/>
        </w:rPr>
        <w:t>for SSB based L1-RSRP measurement</w:t>
      </w:r>
      <w:r w:rsidRPr="00A25BA7">
        <w:rPr>
          <w:rFonts w:eastAsia="SimSun"/>
          <w:color w:val="FF0000"/>
        </w:rPr>
        <w:t>.</w:t>
      </w:r>
      <w:r w:rsidR="00A25BA7">
        <w:rPr>
          <w:rFonts w:eastAsia="SimSun"/>
        </w:rPr>
        <w:t xml:space="preserve"> </w:t>
      </w:r>
      <w:r w:rsidRPr="00A25BA7">
        <w:rPr>
          <w:rFonts w:eastAsia="SimSun"/>
        </w:rPr>
        <w:t>To compromise</w:t>
      </w:r>
      <w:r w:rsidR="002C5405">
        <w:rPr>
          <w:rFonts w:eastAsia="SimSun"/>
        </w:rPr>
        <w:t xml:space="preserve"> </w:t>
      </w:r>
      <w:r w:rsidR="001808BA">
        <w:rPr>
          <w:rFonts w:eastAsia="SimSun"/>
        </w:rPr>
        <w:t>(considering relation between X2 and L1 measurement skipping in option 1/2/3/4/6/7, and considering whether UE can report L1 based on L3 measurement is UE implementation in option 5)</w:t>
      </w:r>
      <w:r w:rsidRPr="00A25BA7">
        <w:rPr>
          <w:rFonts w:eastAsia="SimSun"/>
        </w:rPr>
        <w:t>, following option is proposed from moderator perspective</w:t>
      </w:r>
      <w:r w:rsidR="00A25BA7">
        <w:rPr>
          <w:rFonts w:eastAsia="SimSun"/>
        </w:rPr>
        <w:t>, and wording can be further polished:</w:t>
      </w:r>
    </w:p>
    <w:p w14:paraId="0A3ADC47" w14:textId="09D916D8" w:rsidR="00A25BA7" w:rsidRDefault="00A25BA7" w:rsidP="000052FB">
      <w:pPr>
        <w:pStyle w:val="ListParagraph"/>
        <w:numPr>
          <w:ilvl w:val="2"/>
          <w:numId w:val="3"/>
        </w:numPr>
        <w:overflowPunct/>
        <w:autoSpaceDE/>
        <w:autoSpaceDN/>
        <w:adjustRightInd/>
        <w:spacing w:after="120"/>
        <w:ind w:firstLineChars="0"/>
        <w:textAlignment w:val="auto"/>
        <w:rPr>
          <w:rFonts w:eastAsia="SimSun"/>
        </w:rPr>
      </w:pPr>
      <w:r>
        <w:rPr>
          <w:rFonts w:eastAsia="SimSun"/>
        </w:rPr>
        <w:t>Option 8 (Moderator):</w:t>
      </w:r>
    </w:p>
    <w:p w14:paraId="7521F525" w14:textId="748F9BF8" w:rsidR="00533F5E" w:rsidRPr="00533F5E" w:rsidRDefault="00533F5E" w:rsidP="000052FB">
      <w:pPr>
        <w:pStyle w:val="ListParagraph"/>
        <w:numPr>
          <w:ilvl w:val="3"/>
          <w:numId w:val="3"/>
        </w:numPr>
        <w:overflowPunct/>
        <w:autoSpaceDE/>
        <w:autoSpaceDN/>
        <w:adjustRightInd/>
        <w:spacing w:after="120"/>
        <w:ind w:firstLineChars="0"/>
        <w:textAlignment w:val="auto"/>
        <w:rPr>
          <w:rFonts w:eastAsia="SimSun"/>
        </w:rPr>
      </w:pPr>
      <w:r>
        <w:rPr>
          <w:rFonts w:eastAsia="DengXian"/>
        </w:rPr>
        <w:t>For unknown FR2 SCell activation enhancement</w:t>
      </w:r>
      <w:r w:rsidRPr="00533F5E">
        <w:t xml:space="preserve"> </w:t>
      </w:r>
      <w:r w:rsidRPr="00533F5E">
        <w:rPr>
          <w:rFonts w:eastAsia="DengXian"/>
        </w:rPr>
        <w:t>when no valid L3 measurement result is reported after SCell activation command</w:t>
      </w:r>
      <w:r>
        <w:rPr>
          <w:rFonts w:eastAsia="DengXian"/>
        </w:rPr>
        <w:t>, i</w:t>
      </w:r>
      <w:r w:rsidRPr="00792992">
        <w:rPr>
          <w:rFonts w:eastAsia="DengXian"/>
        </w:rPr>
        <w:t>f L3 measurement is performed without beam sweeping factor reduction</w:t>
      </w:r>
      <w:r>
        <w:rPr>
          <w:rFonts w:eastAsia="DengXian"/>
        </w:rPr>
        <w:t xml:space="preserve"> (beam sweeping factor is 8):</w:t>
      </w:r>
    </w:p>
    <w:p w14:paraId="1C6FB95C" w14:textId="44B9777D" w:rsidR="00533F5E" w:rsidRPr="00533F5E" w:rsidRDefault="00A25BA7" w:rsidP="000052FB">
      <w:pPr>
        <w:pStyle w:val="ListParagraph"/>
        <w:numPr>
          <w:ilvl w:val="4"/>
          <w:numId w:val="3"/>
        </w:numPr>
        <w:overflowPunct/>
        <w:autoSpaceDE/>
        <w:autoSpaceDN/>
        <w:adjustRightInd/>
        <w:spacing w:after="120"/>
        <w:ind w:firstLineChars="0"/>
        <w:textAlignment w:val="auto"/>
        <w:rPr>
          <w:rFonts w:eastAsia="SimSun"/>
        </w:rPr>
      </w:pPr>
      <w:r>
        <w:rPr>
          <w:rFonts w:eastAsia="DengXian"/>
        </w:rPr>
        <w:t xml:space="preserve">When </w:t>
      </w:r>
      <w:r w:rsidRPr="00533F5E">
        <w:rPr>
          <w:rFonts w:eastAsia="DengXian"/>
        </w:rPr>
        <w:t>SSB based L1-RSRP measurement</w:t>
      </w:r>
      <w:r>
        <w:rPr>
          <w:rFonts w:eastAsia="DengXian"/>
        </w:rPr>
        <w:t xml:space="preserve"> is configured, if </w:t>
      </w:r>
      <w:r w:rsidR="00533F5E">
        <w:rPr>
          <w:rFonts w:eastAsia="DengXian"/>
        </w:rPr>
        <w:t>X2 = 0</w:t>
      </w:r>
      <w:r>
        <w:rPr>
          <w:rFonts w:eastAsia="DengXian"/>
        </w:rPr>
        <w:t>,</w:t>
      </w:r>
      <w:r w:rsidR="00533F5E">
        <w:rPr>
          <w:rFonts w:eastAsia="DengXian"/>
        </w:rPr>
        <w:t xml:space="preserve"> </w:t>
      </w:r>
      <w:r w:rsidR="001808BA">
        <w:rPr>
          <w:rFonts w:eastAsia="DengXian"/>
        </w:rPr>
        <w:t xml:space="preserve">UE can </w:t>
      </w:r>
      <w:r w:rsidRPr="00792992">
        <w:rPr>
          <w:rFonts w:eastAsia="DengXian"/>
        </w:rPr>
        <w:t xml:space="preserve">skip </w:t>
      </w:r>
      <w:r>
        <w:rPr>
          <w:rFonts w:eastAsia="DengXian"/>
        </w:rPr>
        <w:t xml:space="preserve">SSB based </w:t>
      </w:r>
      <w:r w:rsidRPr="00792992">
        <w:rPr>
          <w:rFonts w:eastAsia="DengXian"/>
        </w:rPr>
        <w:t>L1-RSRP measurement</w:t>
      </w:r>
      <w:r>
        <w:rPr>
          <w:rFonts w:eastAsia="DengXian"/>
        </w:rPr>
        <w:t>, i.e., X2 can be indicated as 0</w:t>
      </w:r>
      <w:r w:rsidR="001808BA">
        <w:rPr>
          <w:rFonts w:eastAsia="DengXian"/>
        </w:rPr>
        <w:t xml:space="preserve"> only if beam sweeping factor is 8 for L3 measurement</w:t>
      </w:r>
      <w:r>
        <w:rPr>
          <w:rFonts w:eastAsia="DengXian"/>
        </w:rPr>
        <w:t>.</w:t>
      </w:r>
    </w:p>
    <w:p w14:paraId="67E90B63" w14:textId="25F7C1AC" w:rsidR="00533F5E" w:rsidRPr="00A25BA7" w:rsidRDefault="00A25BA7" w:rsidP="000052FB">
      <w:pPr>
        <w:pStyle w:val="ListParagraph"/>
        <w:numPr>
          <w:ilvl w:val="4"/>
          <w:numId w:val="3"/>
        </w:numPr>
        <w:overflowPunct/>
        <w:autoSpaceDE/>
        <w:autoSpaceDN/>
        <w:adjustRightInd/>
        <w:spacing w:after="120"/>
        <w:ind w:firstLineChars="0"/>
        <w:textAlignment w:val="auto"/>
        <w:rPr>
          <w:rFonts w:eastAsia="SimSun"/>
        </w:rPr>
      </w:pPr>
      <w:r>
        <w:rPr>
          <w:rFonts w:eastAsia="DengXian"/>
        </w:rPr>
        <w:t>When CSI-RS</w:t>
      </w:r>
      <w:r w:rsidRPr="00533F5E">
        <w:rPr>
          <w:rFonts w:eastAsia="DengXian"/>
        </w:rPr>
        <w:t xml:space="preserve"> based L1-RSRP measurement</w:t>
      </w:r>
      <w:r>
        <w:rPr>
          <w:rFonts w:eastAsia="DengXian"/>
        </w:rPr>
        <w:t xml:space="preserve"> is configured, </w:t>
      </w:r>
      <w:r w:rsidRPr="00792992">
        <w:rPr>
          <w:rFonts w:eastAsia="DengXian"/>
        </w:rPr>
        <w:t xml:space="preserve">if L3 and L1 measurement are using </w:t>
      </w:r>
      <w:proofErr w:type="spellStart"/>
      <w:r w:rsidRPr="00792992">
        <w:rPr>
          <w:rFonts w:eastAsia="DengXian"/>
        </w:rPr>
        <w:t>QCLed</w:t>
      </w:r>
      <w:proofErr w:type="spellEnd"/>
      <w:r w:rsidRPr="00792992">
        <w:rPr>
          <w:rFonts w:eastAsia="DengXian"/>
        </w:rPr>
        <w:t xml:space="preserve"> type D RSs, </w:t>
      </w:r>
      <w:r w:rsidR="001808BA">
        <w:rPr>
          <w:rFonts w:eastAsia="DengXian"/>
        </w:rPr>
        <w:t xml:space="preserve">UE can </w:t>
      </w:r>
      <w:r w:rsidRPr="00792992">
        <w:rPr>
          <w:rFonts w:eastAsia="DengXian"/>
        </w:rPr>
        <w:t xml:space="preserve">skip </w:t>
      </w:r>
      <w:r>
        <w:rPr>
          <w:rFonts w:eastAsia="DengXian"/>
        </w:rPr>
        <w:t xml:space="preserve">CSI-RS based </w:t>
      </w:r>
      <w:r w:rsidRPr="00792992">
        <w:rPr>
          <w:rFonts w:eastAsia="DengXian"/>
        </w:rPr>
        <w:t>L1-RSRP measurement</w:t>
      </w:r>
      <w:r>
        <w:rPr>
          <w:rFonts w:eastAsia="DengXian"/>
        </w:rPr>
        <w:t>.</w:t>
      </w:r>
    </w:p>
    <w:p w14:paraId="6BEA7CDD" w14:textId="77777777" w:rsidR="00533F5E" w:rsidRDefault="00533F5E">
      <w:pPr>
        <w:rPr>
          <w:i/>
          <w:color w:val="0070C0"/>
        </w:rPr>
      </w:pPr>
    </w:p>
    <w:p w14:paraId="086727B2"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786A9F71" w14:textId="77403549" w:rsidR="001F1DB2" w:rsidRDefault="00945333" w:rsidP="001F1DB2">
      <w:pPr>
        <w:pStyle w:val="ListParagraph"/>
        <w:overflowPunct/>
        <w:autoSpaceDE/>
        <w:autoSpaceDN/>
        <w:adjustRightInd/>
        <w:spacing w:after="120"/>
        <w:ind w:left="720" w:firstLineChars="0" w:firstLine="0"/>
        <w:textAlignment w:val="auto"/>
        <w:rPr>
          <w:rFonts w:eastAsia="SimSun"/>
        </w:rPr>
      </w:pPr>
      <w:r>
        <w:rPr>
          <w:rFonts w:eastAsia="SimSun"/>
        </w:rPr>
        <w:t>QC: CSI-RS is not measured in the L3 part, so CSI-RS based L1 skipping is FFS</w:t>
      </w:r>
    </w:p>
    <w:p w14:paraId="111E0DAF" w14:textId="35354436" w:rsidR="00945333" w:rsidRDefault="00945333" w:rsidP="001F1DB2">
      <w:pPr>
        <w:pStyle w:val="ListParagraph"/>
        <w:overflowPunct/>
        <w:autoSpaceDE/>
        <w:autoSpaceDN/>
        <w:adjustRightInd/>
        <w:spacing w:after="120"/>
        <w:ind w:left="720" w:firstLineChars="0" w:firstLine="0"/>
        <w:textAlignment w:val="auto"/>
        <w:rPr>
          <w:rFonts w:eastAsia="SimSun"/>
        </w:rPr>
      </w:pPr>
      <w:r>
        <w:rPr>
          <w:rFonts w:eastAsia="SimSun"/>
        </w:rPr>
        <w:t xml:space="preserve">Ericsson: we can directly use X2 to </w:t>
      </w:r>
      <w:proofErr w:type="gramStart"/>
      <w:r>
        <w:rPr>
          <w:rFonts w:eastAsia="SimSun"/>
        </w:rPr>
        <w:t>indicate</w:t>
      </w:r>
      <w:proofErr w:type="gramEnd"/>
      <w:r>
        <w:rPr>
          <w:rFonts w:eastAsia="SimSun"/>
        </w:rPr>
        <w:t xml:space="preserve"> </w:t>
      </w:r>
    </w:p>
    <w:p w14:paraId="146FB319" w14:textId="5B922D51" w:rsidR="00945333" w:rsidRDefault="00945333" w:rsidP="001F1DB2">
      <w:pPr>
        <w:pStyle w:val="ListParagraph"/>
        <w:overflowPunct/>
        <w:autoSpaceDE/>
        <w:autoSpaceDN/>
        <w:adjustRightInd/>
        <w:spacing w:after="120"/>
        <w:ind w:left="720" w:firstLineChars="0" w:firstLine="0"/>
        <w:textAlignment w:val="auto"/>
        <w:rPr>
          <w:rFonts w:eastAsia="SimSun"/>
        </w:rPr>
      </w:pPr>
      <w:r>
        <w:rPr>
          <w:rFonts w:eastAsia="SimSun"/>
        </w:rPr>
        <w:t>Vivo: same as QC</w:t>
      </w:r>
    </w:p>
    <w:p w14:paraId="60503029" w14:textId="294C6124" w:rsidR="00945333" w:rsidRDefault="00945333" w:rsidP="001F1DB2">
      <w:pPr>
        <w:pStyle w:val="ListParagraph"/>
        <w:overflowPunct/>
        <w:autoSpaceDE/>
        <w:autoSpaceDN/>
        <w:adjustRightInd/>
        <w:spacing w:after="120"/>
        <w:ind w:left="720" w:firstLineChars="0" w:firstLine="0"/>
        <w:textAlignment w:val="auto"/>
        <w:rPr>
          <w:rFonts w:eastAsia="SimSun"/>
        </w:rPr>
      </w:pPr>
      <w:r>
        <w:rPr>
          <w:rFonts w:eastAsia="SimSun"/>
        </w:rPr>
        <w:lastRenderedPageBreak/>
        <w:t>ZTE: for L3 part we shall focus on X1=8</w:t>
      </w:r>
    </w:p>
    <w:p w14:paraId="785AB3EE" w14:textId="15117653" w:rsidR="00945333" w:rsidRDefault="00945333" w:rsidP="001F1DB2">
      <w:pPr>
        <w:pStyle w:val="ListParagraph"/>
        <w:overflowPunct/>
        <w:autoSpaceDE/>
        <w:autoSpaceDN/>
        <w:adjustRightInd/>
        <w:spacing w:after="120"/>
        <w:ind w:left="720" w:firstLineChars="0" w:firstLine="0"/>
        <w:textAlignment w:val="auto"/>
        <w:rPr>
          <w:rFonts w:eastAsia="SimSun"/>
        </w:rPr>
      </w:pPr>
      <w:r>
        <w:rPr>
          <w:rFonts w:eastAsia="SimSun"/>
        </w:rPr>
        <w:t xml:space="preserve">Nokia: why cannot use X2 to indicate CSI-RS beam </w:t>
      </w:r>
      <w:proofErr w:type="gramStart"/>
      <w:r>
        <w:rPr>
          <w:rFonts w:eastAsia="SimSun"/>
        </w:rPr>
        <w:t>sweeping</w:t>
      </w:r>
      <w:proofErr w:type="gramEnd"/>
    </w:p>
    <w:p w14:paraId="274C4F29" w14:textId="1AC80772" w:rsidR="00945333" w:rsidRPr="00061D04" w:rsidRDefault="00945333" w:rsidP="001F1DB2">
      <w:pPr>
        <w:pStyle w:val="ListParagraph"/>
        <w:overflowPunct/>
        <w:autoSpaceDE/>
        <w:autoSpaceDN/>
        <w:adjustRightInd/>
        <w:spacing w:after="120"/>
        <w:ind w:left="720" w:firstLineChars="0" w:firstLine="0"/>
        <w:textAlignment w:val="auto"/>
        <w:rPr>
          <w:rFonts w:eastAsia="SimSun"/>
        </w:rPr>
      </w:pPr>
      <w:r>
        <w:rPr>
          <w:rFonts w:eastAsia="SimSun"/>
        </w:rPr>
        <w:t xml:space="preserve">QC: CSI-RS </w:t>
      </w:r>
      <w:proofErr w:type="spellStart"/>
      <w:r>
        <w:rPr>
          <w:rFonts w:eastAsia="SimSun"/>
        </w:rPr>
        <w:t>QCLed</w:t>
      </w:r>
      <w:proofErr w:type="spellEnd"/>
      <w:r>
        <w:rPr>
          <w:rFonts w:eastAsia="SimSun"/>
        </w:rPr>
        <w:t xml:space="preserve"> to SSB, but not mean SSB based measurement can directly </w:t>
      </w:r>
      <w:proofErr w:type="spellStart"/>
      <w:r>
        <w:rPr>
          <w:rFonts w:eastAsia="SimSun"/>
        </w:rPr>
        <w:t>used</w:t>
      </w:r>
      <w:proofErr w:type="spellEnd"/>
      <w:r>
        <w:rPr>
          <w:rFonts w:eastAsia="SimSun"/>
        </w:rPr>
        <w:t xml:space="preserve"> for CSI-RS based L1 result.</w:t>
      </w:r>
    </w:p>
    <w:p w14:paraId="2D73B2B4" w14:textId="77777777" w:rsidR="001F1DB2" w:rsidRPr="008B60CE" w:rsidRDefault="001F1DB2" w:rsidP="001F1DB2">
      <w:pPr>
        <w:pStyle w:val="ListParagraph"/>
        <w:numPr>
          <w:ilvl w:val="0"/>
          <w:numId w:val="3"/>
        </w:numPr>
        <w:overflowPunct/>
        <w:autoSpaceDE/>
        <w:autoSpaceDN/>
        <w:adjustRightInd/>
        <w:spacing w:after="120"/>
        <w:ind w:left="720" w:firstLineChars="0"/>
        <w:textAlignment w:val="auto"/>
        <w:rPr>
          <w:rFonts w:eastAsia="SimSun"/>
          <w:b/>
          <w:bCs/>
          <w:highlight w:val="green"/>
        </w:rPr>
      </w:pPr>
      <w:r w:rsidRPr="008B60CE">
        <w:rPr>
          <w:rFonts w:eastAsia="SimSun"/>
          <w:b/>
          <w:bCs/>
          <w:highlight w:val="green"/>
        </w:rPr>
        <w:t>Agreement:</w:t>
      </w:r>
    </w:p>
    <w:p w14:paraId="4A9B7895" w14:textId="3512E330" w:rsidR="001F1DB2" w:rsidRPr="008B60CE" w:rsidRDefault="001F1DB2" w:rsidP="008B60CE">
      <w:pPr>
        <w:pStyle w:val="ListParagraph"/>
        <w:numPr>
          <w:ilvl w:val="1"/>
          <w:numId w:val="3"/>
        </w:numPr>
        <w:overflowPunct/>
        <w:autoSpaceDE/>
        <w:autoSpaceDN/>
        <w:adjustRightInd/>
        <w:spacing w:after="120"/>
        <w:ind w:firstLineChars="0"/>
        <w:textAlignment w:val="auto"/>
        <w:rPr>
          <w:rFonts w:eastAsia="SimSun"/>
          <w:highlight w:val="green"/>
        </w:rPr>
      </w:pPr>
      <w:r w:rsidRPr="008B60CE">
        <w:rPr>
          <w:rFonts w:eastAsia="SimSun"/>
          <w:b/>
          <w:bCs/>
          <w:highlight w:val="green"/>
        </w:rPr>
        <w:tab/>
      </w:r>
      <w:r w:rsidR="008B60CE" w:rsidRPr="008B60CE">
        <w:rPr>
          <w:rFonts w:eastAsia="DengXian"/>
          <w:highlight w:val="green"/>
        </w:rPr>
        <w:t>Up to the conclusion in issue 1-2-2</w:t>
      </w:r>
    </w:p>
    <w:p w14:paraId="0CFBBA40" w14:textId="77777777" w:rsidR="001F1DB2" w:rsidRDefault="001F1DB2">
      <w:pPr>
        <w:rPr>
          <w:i/>
          <w:color w:val="0070C0"/>
        </w:rPr>
      </w:pPr>
    </w:p>
    <w:p w14:paraId="10EFA059" w14:textId="77777777" w:rsidR="001F1DB2" w:rsidRDefault="001F1DB2">
      <w:pPr>
        <w:rPr>
          <w:i/>
          <w:color w:val="0070C0"/>
        </w:rPr>
      </w:pPr>
    </w:p>
    <w:p w14:paraId="697D565D" w14:textId="77777777" w:rsidR="001F1DB2" w:rsidRDefault="001F1DB2">
      <w:pPr>
        <w:rPr>
          <w:i/>
          <w:color w:val="0070C0"/>
        </w:rPr>
      </w:pPr>
    </w:p>
    <w:p w14:paraId="5A97172F" w14:textId="1981C476" w:rsidR="008561A9" w:rsidRDefault="008561A9" w:rsidP="008561A9">
      <w:pPr>
        <w:rPr>
          <w:b/>
          <w:color w:val="0070C0"/>
          <w:u w:val="single"/>
          <w:lang w:eastAsia="ko-KR"/>
        </w:rPr>
      </w:pPr>
      <w:r>
        <w:rPr>
          <w:b/>
          <w:color w:val="0070C0"/>
          <w:u w:val="single"/>
          <w:lang w:eastAsia="ko-KR"/>
        </w:rPr>
        <w:t>Issue 2-1-2: if L1-RSRP measurement can be skipped in issue 2-1-1, whether to skip L1-RSRP reporting</w:t>
      </w:r>
      <w:r w:rsidR="006F4EFA">
        <w:rPr>
          <w:b/>
          <w:color w:val="0070C0"/>
          <w:u w:val="single"/>
          <w:lang w:eastAsia="ko-KR"/>
        </w:rPr>
        <w:t xml:space="preserve"> or TCI indication</w:t>
      </w:r>
      <w:r>
        <w:rPr>
          <w:b/>
          <w:color w:val="0070C0"/>
          <w:u w:val="single"/>
          <w:lang w:eastAsia="ko-KR"/>
        </w:rPr>
        <w:t xml:space="preserve"> of FR2 </w:t>
      </w:r>
      <w:r>
        <w:rPr>
          <w:rFonts w:hint="eastAsia"/>
          <w:b/>
          <w:color w:val="0070C0"/>
          <w:u w:val="single"/>
          <w:lang w:eastAsia="ko-KR"/>
        </w:rPr>
        <w:t>unknown</w:t>
      </w:r>
      <w:r>
        <w:rPr>
          <w:b/>
          <w:color w:val="0070C0"/>
          <w:u w:val="single"/>
          <w:lang w:eastAsia="ko-KR"/>
        </w:rPr>
        <w:t xml:space="preserve"> SCell activation (for the case </w:t>
      </w:r>
      <w:r w:rsidRPr="007D029E">
        <w:rPr>
          <w:b/>
          <w:color w:val="0070C0"/>
          <w:u w:val="single"/>
          <w:lang w:eastAsia="ko-KR"/>
        </w:rPr>
        <w:t>when no valid L3 measurement result is reported after SCell activation command</w:t>
      </w:r>
      <w:r>
        <w:rPr>
          <w:b/>
          <w:color w:val="0070C0"/>
          <w:u w:val="single"/>
          <w:lang w:eastAsia="ko-KR"/>
        </w:rPr>
        <w:t>)?</w:t>
      </w:r>
    </w:p>
    <w:p w14:paraId="02489522" w14:textId="77777777" w:rsidR="008561A9" w:rsidRDefault="008561A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58DD91F" w14:textId="73C4D60D" w:rsidR="008561A9" w:rsidRDefault="006F4EFA"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1 </w:t>
      </w:r>
      <w:r w:rsidR="008561A9">
        <w:rPr>
          <w:rFonts w:eastAsia="SimSun"/>
        </w:rPr>
        <w:t>(</w:t>
      </w:r>
      <w:r w:rsidR="00FF52EC">
        <w:rPr>
          <w:rFonts w:eastAsia="SimSun"/>
        </w:rPr>
        <w:t>Apple, Nokia, CTC</w:t>
      </w:r>
      <w:r w:rsidR="003B031D">
        <w:rPr>
          <w:rFonts w:eastAsia="SimSun"/>
        </w:rPr>
        <w:t>, Huawei, ZTE, MediaTek</w:t>
      </w:r>
      <w:r w:rsidR="008561A9">
        <w:rPr>
          <w:rFonts w:eastAsia="SimSun"/>
        </w:rPr>
        <w:t xml:space="preserve">): </w:t>
      </w:r>
    </w:p>
    <w:p w14:paraId="05C08EB7" w14:textId="358617EE" w:rsidR="008561A9" w:rsidRDefault="008561A9" w:rsidP="000052FB">
      <w:pPr>
        <w:pStyle w:val="ListParagraph"/>
        <w:numPr>
          <w:ilvl w:val="2"/>
          <w:numId w:val="3"/>
        </w:numPr>
        <w:overflowPunct/>
        <w:autoSpaceDE/>
        <w:autoSpaceDN/>
        <w:adjustRightInd/>
        <w:spacing w:after="120"/>
        <w:ind w:firstLineChars="0"/>
        <w:textAlignment w:val="auto"/>
        <w:rPr>
          <w:rFonts w:eastAsia="DengXian"/>
        </w:rPr>
      </w:pPr>
      <w:r w:rsidRPr="008561A9">
        <w:rPr>
          <w:rFonts w:eastAsia="DengXian"/>
        </w:rPr>
        <w:t>L1-RSRP reporting cannot be skipped. It is needed to inform network the beam information of the SCell.</w:t>
      </w:r>
    </w:p>
    <w:p w14:paraId="57207A96" w14:textId="3EF8E11A" w:rsidR="00FF52EC" w:rsidRDefault="00FF52EC" w:rsidP="000052FB">
      <w:pPr>
        <w:pStyle w:val="ListParagraph"/>
        <w:numPr>
          <w:ilvl w:val="2"/>
          <w:numId w:val="3"/>
        </w:numPr>
        <w:overflowPunct/>
        <w:autoSpaceDE/>
        <w:autoSpaceDN/>
        <w:adjustRightInd/>
        <w:spacing w:after="120"/>
        <w:ind w:firstLineChars="0"/>
        <w:textAlignment w:val="auto"/>
        <w:rPr>
          <w:rFonts w:eastAsia="DengXian"/>
        </w:rPr>
      </w:pPr>
      <w:r>
        <w:rPr>
          <w:rFonts w:eastAsia="DengXian"/>
        </w:rPr>
        <w:t>Option 1a (Nokia):</w:t>
      </w:r>
    </w:p>
    <w:p w14:paraId="79C51CEE" w14:textId="40E411F1" w:rsidR="00FF52EC" w:rsidRDefault="00FF52EC" w:rsidP="000052FB">
      <w:pPr>
        <w:pStyle w:val="ListParagraph"/>
        <w:numPr>
          <w:ilvl w:val="3"/>
          <w:numId w:val="3"/>
        </w:numPr>
        <w:overflowPunct/>
        <w:autoSpaceDE/>
        <w:autoSpaceDN/>
        <w:adjustRightInd/>
        <w:spacing w:after="120"/>
        <w:ind w:firstLineChars="0"/>
        <w:textAlignment w:val="auto"/>
        <w:rPr>
          <w:rFonts w:eastAsia="DengXian"/>
        </w:rPr>
      </w:pPr>
      <w:r w:rsidRPr="00FF52EC">
        <w:rPr>
          <w:rFonts w:eastAsia="DengXian"/>
        </w:rPr>
        <w:t>The UE shall indicate the L1-RSRP reporting is derived by skipping L1-RSRP measurement.</w:t>
      </w:r>
    </w:p>
    <w:p w14:paraId="47E10710" w14:textId="078D5770" w:rsidR="00FF52EC" w:rsidRDefault="0060356B"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2 (</w:t>
      </w:r>
      <w:r w:rsidR="00FF52EC">
        <w:rPr>
          <w:rFonts w:eastAsia="SimSun"/>
        </w:rPr>
        <w:t>Xiaomi</w:t>
      </w:r>
      <w:r w:rsidR="003B031D">
        <w:rPr>
          <w:rFonts w:eastAsia="SimSun"/>
        </w:rPr>
        <w:t>, Ericsson</w:t>
      </w:r>
      <w:r>
        <w:rPr>
          <w:rFonts w:eastAsia="SimSun"/>
        </w:rPr>
        <w:t xml:space="preserve">): </w:t>
      </w:r>
      <w:r w:rsidR="00FF52EC">
        <w:rPr>
          <w:rFonts w:eastAsia="SimSun"/>
        </w:rPr>
        <w:t>(</w:t>
      </w:r>
      <w:r w:rsidR="00FF52EC" w:rsidRPr="00FF52EC">
        <w:rPr>
          <w:rFonts w:eastAsia="SimSun"/>
          <w:highlight w:val="yellow"/>
        </w:rPr>
        <w:t>Moderator: this option might not be in scope of this issue, since it’s based on L3 measurement report</w:t>
      </w:r>
      <w:r w:rsidR="00FF52EC">
        <w:rPr>
          <w:rFonts w:eastAsia="SimSun"/>
        </w:rPr>
        <w:t>)</w:t>
      </w:r>
    </w:p>
    <w:p w14:paraId="5FC3FDA7" w14:textId="5EEC49EA" w:rsidR="00FF52EC" w:rsidRPr="003B031D" w:rsidRDefault="00FF52EC" w:rsidP="000052FB">
      <w:pPr>
        <w:pStyle w:val="ListParagraph"/>
        <w:numPr>
          <w:ilvl w:val="2"/>
          <w:numId w:val="3"/>
        </w:numPr>
        <w:overflowPunct/>
        <w:autoSpaceDE/>
        <w:autoSpaceDN/>
        <w:adjustRightInd/>
        <w:spacing w:after="120"/>
        <w:ind w:firstLineChars="0"/>
        <w:textAlignment w:val="auto"/>
        <w:rPr>
          <w:rFonts w:eastAsia="SimSun"/>
        </w:rPr>
      </w:pPr>
      <w:r w:rsidRPr="00FF52EC">
        <w:rPr>
          <w:rFonts w:eastAsia="SimSun"/>
        </w:rPr>
        <w:t>If L1-RSRP measurement is skipped, the configuration of TCI state activation is based on L3 measurement report and the L1-RSRP reporting can be skipped.</w:t>
      </w:r>
    </w:p>
    <w:p w14:paraId="0D38C488" w14:textId="77777777" w:rsidR="006F4EFA" w:rsidRDefault="006F4EFA"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5D83F84" w14:textId="7A0D4CE8" w:rsidR="006F4EFA" w:rsidRPr="003B031D" w:rsidRDefault="003B031D" w:rsidP="000052FB">
      <w:pPr>
        <w:pStyle w:val="ListParagraph"/>
        <w:numPr>
          <w:ilvl w:val="1"/>
          <w:numId w:val="3"/>
        </w:numPr>
        <w:overflowPunct/>
        <w:autoSpaceDE/>
        <w:autoSpaceDN/>
        <w:adjustRightInd/>
        <w:spacing w:after="120"/>
        <w:ind w:left="1440" w:firstLineChars="0"/>
        <w:textAlignment w:val="auto"/>
        <w:rPr>
          <w:rFonts w:eastAsia="SimSun"/>
        </w:rPr>
      </w:pPr>
      <w:r w:rsidRPr="003B031D">
        <w:rPr>
          <w:rFonts w:eastAsia="SimSun"/>
        </w:rPr>
        <w:t xml:space="preserve">[Moderator]: this issue is for </w:t>
      </w:r>
      <w:r w:rsidRPr="007C19F2">
        <w:rPr>
          <w:rFonts w:eastAsia="SimSun"/>
          <w:color w:val="FF0000"/>
        </w:rPr>
        <w:t>the case when no valid L3 measurement result is reported after SCell activation command</w:t>
      </w:r>
      <w:r w:rsidRPr="003B031D">
        <w:rPr>
          <w:rFonts w:eastAsia="SimSun"/>
        </w:rPr>
        <w:t>, please companies check if option 1 is acceptable as well as the option 1a.</w:t>
      </w:r>
    </w:p>
    <w:p w14:paraId="437AA0AA" w14:textId="77777777" w:rsidR="0025392D" w:rsidRDefault="0025392D">
      <w:pPr>
        <w:rPr>
          <w:color w:val="0070C0"/>
        </w:rPr>
      </w:pPr>
    </w:p>
    <w:p w14:paraId="2F9C0481"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0F65894E" w14:textId="77777777" w:rsidR="001F1DB2" w:rsidRPr="00061D04" w:rsidRDefault="001F1DB2" w:rsidP="001F1DB2">
      <w:pPr>
        <w:pStyle w:val="ListParagraph"/>
        <w:overflowPunct/>
        <w:autoSpaceDE/>
        <w:autoSpaceDN/>
        <w:adjustRightInd/>
        <w:spacing w:after="120"/>
        <w:ind w:left="720" w:firstLineChars="0" w:firstLine="0"/>
        <w:textAlignment w:val="auto"/>
        <w:rPr>
          <w:rFonts w:eastAsia="SimSun"/>
        </w:rPr>
      </w:pPr>
    </w:p>
    <w:p w14:paraId="455130E7"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56CDF744" w14:textId="77777777" w:rsidR="001F1DB2" w:rsidRPr="00061D04" w:rsidRDefault="001F1DB2" w:rsidP="001F1DB2">
      <w:pPr>
        <w:pStyle w:val="ListParagraph"/>
        <w:tabs>
          <w:tab w:val="left" w:pos="1072"/>
        </w:tabs>
        <w:ind w:firstLine="482"/>
        <w:rPr>
          <w:rFonts w:eastAsia="SimSun"/>
        </w:rPr>
      </w:pPr>
      <w:r>
        <w:rPr>
          <w:rFonts w:eastAsia="SimSun"/>
          <w:b/>
          <w:bCs/>
        </w:rPr>
        <w:tab/>
      </w:r>
    </w:p>
    <w:p w14:paraId="1655C9FB" w14:textId="77777777" w:rsidR="001F1DB2" w:rsidRDefault="001F1DB2">
      <w:pPr>
        <w:rPr>
          <w:color w:val="0070C0"/>
        </w:rPr>
      </w:pPr>
    </w:p>
    <w:p w14:paraId="4A941FFD" w14:textId="77777777" w:rsidR="001F1DB2" w:rsidRDefault="001F1DB2">
      <w:pPr>
        <w:rPr>
          <w:color w:val="0070C0"/>
        </w:rPr>
      </w:pPr>
    </w:p>
    <w:p w14:paraId="527275D8" w14:textId="77777777" w:rsidR="0025392D" w:rsidRDefault="00704AE9">
      <w:pPr>
        <w:pStyle w:val="Heading3"/>
        <w:rPr>
          <w:sz w:val="24"/>
          <w:szCs w:val="16"/>
        </w:rPr>
      </w:pPr>
      <w:r>
        <w:rPr>
          <w:sz w:val="24"/>
          <w:szCs w:val="16"/>
        </w:rPr>
        <w:t xml:space="preserve">Sub-topic </w:t>
      </w:r>
      <w:proofErr w:type="gramStart"/>
      <w:r>
        <w:rPr>
          <w:sz w:val="24"/>
          <w:szCs w:val="16"/>
        </w:rPr>
        <w:t>2-3</w:t>
      </w:r>
      <w:proofErr w:type="gramEnd"/>
      <w:r>
        <w:rPr>
          <w:sz w:val="24"/>
          <w:szCs w:val="16"/>
        </w:rPr>
        <w:t xml:space="preserve"> Aperiodic RS related enhancement for L1 part</w:t>
      </w:r>
    </w:p>
    <w:p w14:paraId="0C1FC261" w14:textId="77777777" w:rsidR="0025392D" w:rsidRDefault="00704AE9">
      <w:pPr>
        <w:rPr>
          <w:i/>
          <w:color w:val="0070C0"/>
        </w:rPr>
      </w:pPr>
      <w:r>
        <w:rPr>
          <w:rFonts w:hint="eastAsia"/>
          <w:i/>
          <w:color w:val="0070C0"/>
        </w:rPr>
        <w:t xml:space="preserve">Sub-topic description </w:t>
      </w:r>
    </w:p>
    <w:p w14:paraId="3970ADB9" w14:textId="77777777" w:rsidR="0025392D" w:rsidRDefault="00704AE9">
      <w:pPr>
        <w:rPr>
          <w:i/>
          <w:color w:val="0070C0"/>
        </w:rPr>
      </w:pPr>
      <w:r>
        <w:rPr>
          <w:i/>
          <w:color w:val="0070C0"/>
        </w:rPr>
        <w:t>Open issues and c</w:t>
      </w:r>
      <w:r>
        <w:rPr>
          <w:rFonts w:hint="eastAsia"/>
          <w:i/>
          <w:color w:val="0070C0"/>
        </w:rPr>
        <w:t xml:space="preserve">andidate options before </w:t>
      </w:r>
      <w:r>
        <w:rPr>
          <w:i/>
          <w:color w:val="0070C0"/>
        </w:rPr>
        <w:t xml:space="preserve">f2f </w:t>
      </w:r>
      <w:r>
        <w:rPr>
          <w:rFonts w:hint="eastAsia"/>
          <w:i/>
          <w:color w:val="0070C0"/>
        </w:rPr>
        <w:t>meeting:</w:t>
      </w:r>
    </w:p>
    <w:p w14:paraId="252F2CD8" w14:textId="433F2410" w:rsidR="0025392D" w:rsidRDefault="00704AE9" w:rsidP="0012648F">
      <w:pPr>
        <w:rPr>
          <w:b/>
          <w:color w:val="0070C0"/>
          <w:u w:val="single"/>
          <w:lang w:eastAsia="ko-KR"/>
        </w:rPr>
      </w:pPr>
      <w:r>
        <w:rPr>
          <w:b/>
          <w:color w:val="0070C0"/>
          <w:u w:val="single"/>
          <w:lang w:eastAsia="ko-KR"/>
        </w:rPr>
        <w:t>Issue 2-3-1: Aperiodic RS for T</w:t>
      </w:r>
      <w:r>
        <w:rPr>
          <w:b/>
          <w:color w:val="0070C0"/>
          <w:u w:val="single"/>
          <w:vertAlign w:val="subscript"/>
          <w:lang w:eastAsia="ko-KR"/>
        </w:rPr>
        <w:t>FineTiming</w:t>
      </w:r>
      <w:r>
        <w:rPr>
          <w:b/>
          <w:color w:val="0070C0"/>
          <w:u w:val="single"/>
          <w:lang w:eastAsia="ko-KR"/>
        </w:rPr>
        <w:t xml:space="preserve"> during FR2 </w:t>
      </w:r>
      <w:r>
        <w:rPr>
          <w:rFonts w:hint="eastAsia"/>
          <w:b/>
          <w:color w:val="0070C0"/>
          <w:u w:val="single"/>
        </w:rPr>
        <w:t>unknown</w:t>
      </w:r>
      <w:r>
        <w:rPr>
          <w:b/>
          <w:color w:val="0070C0"/>
          <w:u w:val="single"/>
        </w:rPr>
        <w:t xml:space="preserve"> </w:t>
      </w:r>
      <w:r>
        <w:rPr>
          <w:b/>
          <w:color w:val="0070C0"/>
          <w:u w:val="single"/>
          <w:lang w:eastAsia="ko-KR"/>
        </w:rPr>
        <w:t>SCell activation</w:t>
      </w:r>
      <w:r w:rsidRPr="009C676F">
        <w:rPr>
          <w:b/>
          <w:color w:val="0070C0"/>
          <w:u w:val="single"/>
          <w:lang w:eastAsia="ko-KR"/>
        </w:rPr>
        <w:t xml:space="preserve"> </w:t>
      </w:r>
      <w:r w:rsidR="009C676F" w:rsidRPr="009C676F">
        <w:rPr>
          <w:b/>
          <w:color w:val="0070C0"/>
          <w:u w:val="single"/>
          <w:lang w:eastAsia="ko-KR"/>
        </w:rPr>
        <w:t>(</w:t>
      </w:r>
      <w:r w:rsidR="009C676F" w:rsidRPr="009C676F">
        <w:rPr>
          <w:b/>
          <w:color w:val="0070C0"/>
          <w:highlight w:val="yellow"/>
          <w:u w:val="single"/>
          <w:lang w:eastAsia="ko-KR"/>
        </w:rPr>
        <w:t xml:space="preserve">this AP-RS is not </w:t>
      </w:r>
      <w:proofErr w:type="spellStart"/>
      <w:r w:rsidR="009C676F" w:rsidRPr="009C676F">
        <w:rPr>
          <w:b/>
          <w:color w:val="0070C0"/>
          <w:highlight w:val="yellow"/>
          <w:u w:val="single"/>
          <w:lang w:eastAsia="ko-KR"/>
        </w:rPr>
        <w:t>QCLed</w:t>
      </w:r>
      <w:proofErr w:type="spellEnd"/>
      <w:r w:rsidR="009C676F" w:rsidRPr="009C676F">
        <w:rPr>
          <w:b/>
          <w:color w:val="0070C0"/>
          <w:highlight w:val="yellow"/>
          <w:u w:val="single"/>
          <w:lang w:eastAsia="ko-KR"/>
        </w:rPr>
        <w:t xml:space="preserve"> to a RS on inter-band serving cell</w:t>
      </w:r>
      <w:r w:rsidR="009C676F" w:rsidRPr="009C676F">
        <w:rPr>
          <w:b/>
          <w:color w:val="0070C0"/>
          <w:u w:val="single"/>
          <w:lang w:eastAsia="ko-KR"/>
        </w:rPr>
        <w:t>)</w:t>
      </w:r>
    </w:p>
    <w:tbl>
      <w:tblPr>
        <w:tblStyle w:val="TableGrid"/>
        <w:tblW w:w="0" w:type="auto"/>
        <w:tblLook w:val="04A0" w:firstRow="1" w:lastRow="0" w:firstColumn="1" w:lastColumn="0" w:noHBand="0" w:noVBand="1"/>
      </w:tblPr>
      <w:tblGrid>
        <w:gridCol w:w="7802"/>
      </w:tblGrid>
      <w:tr w:rsidR="00C50F00" w:rsidRPr="009E6C79" w14:paraId="471FCE82" w14:textId="77777777" w:rsidTr="00D15200">
        <w:tc>
          <w:tcPr>
            <w:tcW w:w="7802" w:type="dxa"/>
          </w:tcPr>
          <w:p w14:paraId="53C09CED" w14:textId="77777777" w:rsidR="00C50F00" w:rsidRPr="009E6C79" w:rsidRDefault="00C50F00" w:rsidP="00D15200">
            <w:pPr>
              <w:spacing w:after="120"/>
              <w:rPr>
                <w:rFonts w:eastAsiaTheme="minorEastAsia"/>
                <w:sz w:val="20"/>
                <w:szCs w:val="20"/>
              </w:rPr>
            </w:pPr>
            <w:r w:rsidRPr="009E6C79">
              <w:rPr>
                <w:rFonts w:eastAsiaTheme="minorEastAsia"/>
                <w:sz w:val="20"/>
                <w:szCs w:val="20"/>
              </w:rPr>
              <w:t>It was an agreement in RAN4 #104bis-e (</w:t>
            </w:r>
            <w:r w:rsidRPr="009E6C79">
              <w:rPr>
                <w:sz w:val="20"/>
                <w:szCs w:val="20"/>
              </w:rPr>
              <w:t>R4-2217249</w:t>
            </w:r>
            <w:r w:rsidRPr="009E6C79">
              <w:rPr>
                <w:rFonts w:eastAsiaTheme="minorEastAsia"/>
                <w:sz w:val="20"/>
                <w:szCs w:val="20"/>
              </w:rPr>
              <w:t>):</w:t>
            </w:r>
          </w:p>
          <w:p w14:paraId="1F510A63" w14:textId="77777777" w:rsidR="00C50F00" w:rsidRPr="009E6C79" w:rsidRDefault="00C50F00" w:rsidP="00D15200">
            <w:pPr>
              <w:rPr>
                <w:rFonts w:eastAsia="SimSun"/>
                <w:bCs/>
                <w:sz w:val="20"/>
                <w:szCs w:val="20"/>
                <w:u w:val="single"/>
              </w:rPr>
            </w:pPr>
            <w:r w:rsidRPr="009E6C79">
              <w:rPr>
                <w:rFonts w:eastAsia="SimSun"/>
                <w:bCs/>
                <w:sz w:val="20"/>
                <w:szCs w:val="20"/>
                <w:u w:val="single"/>
                <w:lang w:eastAsia="ko-KR"/>
              </w:rPr>
              <w:t>Issue 3-3-1: Aperiodic RS for T</w:t>
            </w:r>
            <w:r w:rsidRPr="009E6C79">
              <w:rPr>
                <w:rFonts w:eastAsia="SimSun"/>
                <w:bCs/>
                <w:sz w:val="20"/>
                <w:szCs w:val="20"/>
                <w:u w:val="single"/>
                <w:vertAlign w:val="subscript"/>
                <w:lang w:eastAsia="ko-KR"/>
              </w:rPr>
              <w:t>FineTiming</w:t>
            </w:r>
            <w:r w:rsidRPr="009E6C79">
              <w:rPr>
                <w:rFonts w:eastAsia="SimSun"/>
                <w:bCs/>
                <w:sz w:val="20"/>
                <w:szCs w:val="20"/>
                <w:u w:val="single"/>
                <w:lang w:eastAsia="ko-KR"/>
              </w:rPr>
              <w:t xml:space="preserve"> during FR2 </w:t>
            </w:r>
            <w:r w:rsidRPr="009E6C79">
              <w:rPr>
                <w:rFonts w:eastAsia="SimSun"/>
                <w:bCs/>
                <w:sz w:val="20"/>
                <w:szCs w:val="20"/>
                <w:u w:val="single"/>
              </w:rPr>
              <w:t xml:space="preserve">unknown </w:t>
            </w:r>
            <w:r w:rsidRPr="009E6C79">
              <w:rPr>
                <w:rFonts w:eastAsia="SimSun"/>
                <w:bCs/>
                <w:sz w:val="20"/>
                <w:szCs w:val="20"/>
                <w:u w:val="single"/>
                <w:lang w:eastAsia="ko-KR"/>
              </w:rPr>
              <w:t>SCell activation</w:t>
            </w:r>
          </w:p>
          <w:p w14:paraId="03084D16" w14:textId="77777777" w:rsidR="00C50F00" w:rsidRPr="009E6C79" w:rsidRDefault="00C50F00" w:rsidP="00D15200">
            <w:pPr>
              <w:rPr>
                <w:rFonts w:eastAsia="SimSun"/>
                <w:bCs/>
                <w:sz w:val="20"/>
                <w:szCs w:val="20"/>
                <w:lang w:eastAsia="ko-KR"/>
              </w:rPr>
            </w:pPr>
            <w:r w:rsidRPr="009E6C79">
              <w:rPr>
                <w:rFonts w:eastAsia="SimSun"/>
                <w:bCs/>
                <w:sz w:val="20"/>
                <w:szCs w:val="20"/>
                <w:lang w:eastAsia="ko-KR"/>
              </w:rPr>
              <w:lastRenderedPageBreak/>
              <w:t>Agreement:</w:t>
            </w:r>
          </w:p>
          <w:p w14:paraId="708205A7" w14:textId="77777777" w:rsidR="00C50F00" w:rsidRPr="009E6C79" w:rsidRDefault="00C50F00" w:rsidP="000052FB">
            <w:pPr>
              <w:numPr>
                <w:ilvl w:val="0"/>
                <w:numId w:val="3"/>
              </w:numPr>
              <w:spacing w:after="120"/>
              <w:rPr>
                <w:rFonts w:eastAsia="SimSun"/>
                <w:bCs/>
              </w:rPr>
            </w:pPr>
            <w:r w:rsidRPr="009E6C79">
              <w:rPr>
                <w:rFonts w:eastAsia="SimSun"/>
                <w:bCs/>
                <w:sz w:val="20"/>
                <w:szCs w:val="20"/>
              </w:rPr>
              <w:t>A-TRS can be configured for fine timing tracking after TCI state activation, and the A-TRS is QCL-ed with the selected SSB index.</w:t>
            </w:r>
            <w:r w:rsidRPr="009E6C79">
              <w:rPr>
                <w:rFonts w:eastAsia="SimSun"/>
                <w:bCs/>
              </w:rPr>
              <w:t xml:space="preserve"> </w:t>
            </w:r>
          </w:p>
        </w:tc>
      </w:tr>
    </w:tbl>
    <w:p w14:paraId="57A0ED68" w14:textId="77777777" w:rsidR="00C50F00" w:rsidRDefault="00C50F00" w:rsidP="0012648F">
      <w:pPr>
        <w:rPr>
          <w:b/>
          <w:color w:val="0070C0"/>
          <w:u w:val="single"/>
          <w:lang w:eastAsia="ko-KR"/>
        </w:rPr>
      </w:pPr>
    </w:p>
    <w:p w14:paraId="77ABBFD1" w14:textId="2ED19EC1" w:rsidR="00C50F00" w:rsidRPr="00C50F00" w:rsidRDefault="00A42B35" w:rsidP="000052FB">
      <w:pPr>
        <w:pStyle w:val="ListParagraph"/>
        <w:numPr>
          <w:ilvl w:val="0"/>
          <w:numId w:val="3"/>
        </w:numPr>
        <w:overflowPunct/>
        <w:autoSpaceDE/>
        <w:autoSpaceDN/>
        <w:adjustRightInd/>
        <w:spacing w:after="120"/>
        <w:ind w:firstLineChars="0"/>
        <w:textAlignment w:val="auto"/>
      </w:pPr>
      <w:r>
        <w:t>Proposal</w:t>
      </w:r>
      <w:r w:rsidR="00C50F00">
        <w:t>:</w:t>
      </w:r>
    </w:p>
    <w:p w14:paraId="40FF3855" w14:textId="5A0A33AA" w:rsidR="00C50F00" w:rsidRPr="00C50F00" w:rsidRDefault="00C50F00" w:rsidP="000052FB">
      <w:pPr>
        <w:pStyle w:val="ListParagraph"/>
        <w:numPr>
          <w:ilvl w:val="1"/>
          <w:numId w:val="3"/>
        </w:numPr>
        <w:overflowPunct/>
        <w:autoSpaceDE/>
        <w:autoSpaceDN/>
        <w:adjustRightInd/>
        <w:spacing w:after="120"/>
        <w:ind w:left="1440" w:firstLineChars="0"/>
        <w:textAlignment w:val="auto"/>
        <w:rPr>
          <w:lang w:val="en-GB"/>
        </w:rPr>
      </w:pPr>
      <w:r>
        <w:rPr>
          <w:lang w:val="en-GB"/>
        </w:rPr>
        <w:t>T</w:t>
      </w:r>
      <w:r w:rsidRPr="00C50F00">
        <w:rPr>
          <w:lang w:val="en-GB"/>
        </w:rPr>
        <w:t xml:space="preserve">he A-TRS as specified for fast SCell activation can be used also for fine time tracking after TCI activation </w:t>
      </w:r>
      <w:r w:rsidRPr="00C50F00">
        <w:rPr>
          <w:rFonts w:hint="eastAsia"/>
          <w:lang w:val="en-GB"/>
        </w:rPr>
        <w:t>command</w:t>
      </w:r>
      <w:r w:rsidRPr="00C50F00">
        <w:rPr>
          <w:lang w:val="en-GB"/>
        </w:rPr>
        <w:t xml:space="preserve">. </w:t>
      </w:r>
      <w:r>
        <w:rPr>
          <w:lang w:val="en-GB"/>
        </w:rPr>
        <w:t>(Apple, Nokia</w:t>
      </w:r>
      <w:r w:rsidR="00A42B35">
        <w:rPr>
          <w:lang w:val="en-GB"/>
        </w:rPr>
        <w:t>, ZTE</w:t>
      </w:r>
      <w:r>
        <w:rPr>
          <w:lang w:val="en-GB"/>
        </w:rPr>
        <w:t>)</w:t>
      </w:r>
    </w:p>
    <w:p w14:paraId="12EAAA57" w14:textId="25B0E03B" w:rsidR="00C50F00" w:rsidRDefault="00C50F00" w:rsidP="000052FB">
      <w:pPr>
        <w:pStyle w:val="ListParagraph"/>
        <w:numPr>
          <w:ilvl w:val="1"/>
          <w:numId w:val="3"/>
        </w:numPr>
        <w:overflowPunct/>
        <w:autoSpaceDE/>
        <w:autoSpaceDN/>
        <w:adjustRightInd/>
        <w:spacing w:after="120"/>
        <w:ind w:left="1440" w:firstLineChars="0"/>
        <w:textAlignment w:val="auto"/>
      </w:pPr>
      <w:r w:rsidRPr="00C50F00">
        <w:t>A-TRS based fine timing tracking after TCI activation command should be NW configurable. That means SSB based and A-TRS based fine timing acquisition should be supported.</w:t>
      </w:r>
      <w:r>
        <w:t xml:space="preserve"> (Apple</w:t>
      </w:r>
      <w:r w:rsidR="00A42B35">
        <w:t>, Ericsson</w:t>
      </w:r>
      <w:r>
        <w:t>)</w:t>
      </w:r>
    </w:p>
    <w:p w14:paraId="1B30B24E" w14:textId="0BD758B2" w:rsidR="00A42B35" w:rsidRPr="00C50F00" w:rsidRDefault="00A42B35" w:rsidP="000052FB">
      <w:pPr>
        <w:pStyle w:val="ListParagraph"/>
        <w:numPr>
          <w:ilvl w:val="1"/>
          <w:numId w:val="3"/>
        </w:numPr>
        <w:overflowPunct/>
        <w:autoSpaceDE/>
        <w:autoSpaceDN/>
        <w:adjustRightInd/>
        <w:spacing w:after="120"/>
        <w:ind w:left="1440" w:firstLineChars="0"/>
        <w:textAlignment w:val="auto"/>
      </w:pPr>
      <w:r w:rsidRPr="00A42B35">
        <w:t>Send LS to RAN1 informing A-TRS as specified for fast SCell activation can be used also for fine time tracking after TCI activation command.</w:t>
      </w:r>
      <w:r>
        <w:t xml:space="preserve"> (Nokia, vivo)</w:t>
      </w:r>
    </w:p>
    <w:p w14:paraId="53B894A5" w14:textId="77777777" w:rsidR="0025392D" w:rsidRDefault="00704AE9"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8A12B0C" w14:textId="02B5ECF9" w:rsidR="00C1777B" w:rsidRPr="00A42B35" w:rsidRDefault="00A42B35" w:rsidP="000052FB">
      <w:pPr>
        <w:pStyle w:val="ListParagraph"/>
        <w:numPr>
          <w:ilvl w:val="1"/>
          <w:numId w:val="3"/>
        </w:numPr>
        <w:overflowPunct/>
        <w:autoSpaceDE/>
        <w:autoSpaceDN/>
        <w:adjustRightInd/>
        <w:spacing w:after="120"/>
        <w:ind w:left="1440" w:firstLineChars="0"/>
        <w:textAlignment w:val="auto"/>
        <w:rPr>
          <w:rFonts w:eastAsia="SimSun"/>
        </w:rPr>
      </w:pPr>
      <w:r w:rsidRPr="00A42B35">
        <w:rPr>
          <w:rFonts w:eastAsia="SimSun"/>
        </w:rPr>
        <w:t>[</w:t>
      </w:r>
      <w:r w:rsidR="00C1777B" w:rsidRPr="00A42B35">
        <w:rPr>
          <w:rFonts w:eastAsia="SimSun"/>
        </w:rPr>
        <w:t>Moderator</w:t>
      </w:r>
      <w:r w:rsidRPr="00A42B35">
        <w:rPr>
          <w:rFonts w:eastAsia="SimSun"/>
        </w:rPr>
        <w:t>]</w:t>
      </w:r>
      <w:r w:rsidR="00C1777B" w:rsidRPr="00A42B35">
        <w:rPr>
          <w:rFonts w:eastAsia="SimSun"/>
        </w:rPr>
        <w:t>:</w:t>
      </w:r>
      <w:r w:rsidRPr="00A42B35">
        <w:rPr>
          <w:rFonts w:eastAsia="SimSun"/>
        </w:rPr>
        <w:t xml:space="preserve"> Please company check if the above three proposals are agreeable or not.</w:t>
      </w:r>
    </w:p>
    <w:p w14:paraId="6673BD4B" w14:textId="77777777" w:rsidR="00796E03" w:rsidRDefault="00796E03">
      <w:pPr>
        <w:rPr>
          <w:color w:val="0070C0"/>
        </w:rPr>
      </w:pPr>
    </w:p>
    <w:p w14:paraId="2CDD2C5D"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3BFBB777" w14:textId="77777777" w:rsidR="001F1DB2" w:rsidRPr="00061D04" w:rsidRDefault="001F1DB2" w:rsidP="001F1DB2">
      <w:pPr>
        <w:pStyle w:val="ListParagraph"/>
        <w:overflowPunct/>
        <w:autoSpaceDE/>
        <w:autoSpaceDN/>
        <w:adjustRightInd/>
        <w:spacing w:after="120"/>
        <w:ind w:left="720" w:firstLineChars="0" w:firstLine="0"/>
        <w:textAlignment w:val="auto"/>
        <w:rPr>
          <w:rFonts w:eastAsia="SimSun"/>
        </w:rPr>
      </w:pPr>
    </w:p>
    <w:p w14:paraId="42BA153D"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77CDAA29" w14:textId="77777777" w:rsidR="001F1DB2" w:rsidRPr="00061D04" w:rsidRDefault="001F1DB2" w:rsidP="001F1DB2">
      <w:pPr>
        <w:pStyle w:val="ListParagraph"/>
        <w:tabs>
          <w:tab w:val="left" w:pos="1072"/>
        </w:tabs>
        <w:ind w:firstLine="482"/>
        <w:rPr>
          <w:rFonts w:eastAsia="SimSun"/>
        </w:rPr>
      </w:pPr>
      <w:r>
        <w:rPr>
          <w:rFonts w:eastAsia="SimSun"/>
          <w:b/>
          <w:bCs/>
        </w:rPr>
        <w:tab/>
      </w:r>
    </w:p>
    <w:p w14:paraId="60475D8F" w14:textId="77777777" w:rsidR="001F1DB2" w:rsidRDefault="001F1DB2">
      <w:pPr>
        <w:rPr>
          <w:color w:val="0070C0"/>
        </w:rPr>
      </w:pPr>
    </w:p>
    <w:p w14:paraId="187B6935" w14:textId="390F19ED" w:rsidR="0025392D" w:rsidRDefault="00704AE9">
      <w:pPr>
        <w:pStyle w:val="Heading1"/>
        <w:rPr>
          <w:rFonts w:eastAsia="Yu Mincho"/>
        </w:rPr>
      </w:pPr>
      <w:r>
        <w:rPr>
          <w:lang w:eastAsia="ja-JP"/>
        </w:rPr>
        <w:t xml:space="preserve">Topic #3: </w:t>
      </w:r>
      <w:r>
        <w:rPr>
          <w:rFonts w:eastAsia="Yu Mincho"/>
        </w:rPr>
        <w:t>Other enhancements for FR2 SCell activation (</w:t>
      </w:r>
      <w:r w:rsidR="005B755A">
        <w:rPr>
          <w:rFonts w:eastAsia="Yu Mincho"/>
        </w:rPr>
        <w:t>8</w:t>
      </w:r>
      <w:r>
        <w:rPr>
          <w:rFonts w:eastAsia="Yu Mincho"/>
        </w:rPr>
        <w:t>.9.2.3)</w:t>
      </w:r>
    </w:p>
    <w:p w14:paraId="517FCB27" w14:textId="77777777" w:rsidR="0025392D" w:rsidRDefault="00704AE9">
      <w:pPr>
        <w:rPr>
          <w:i/>
          <w:color w:val="0070C0"/>
        </w:rPr>
      </w:pPr>
      <w:r>
        <w:rPr>
          <w:i/>
          <w:color w:val="0070C0"/>
        </w:rPr>
        <w:t xml:space="preserve">Main technical topic overview. The structure can be done based on sub-agenda basis. </w:t>
      </w:r>
    </w:p>
    <w:p w14:paraId="6AD77118" w14:textId="77777777" w:rsidR="0025392D" w:rsidRDefault="00704AE9">
      <w:pPr>
        <w:pStyle w:val="Heading2"/>
      </w:pPr>
      <w:r>
        <w:rPr>
          <w:rFonts w:hint="eastAsia"/>
        </w:rPr>
        <w:t>Open issues</w:t>
      </w:r>
      <w:r>
        <w:t xml:space="preserve"> summary</w:t>
      </w:r>
    </w:p>
    <w:p w14:paraId="661A82DA"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221ADD02" w14:textId="77777777" w:rsidR="0025392D" w:rsidRDefault="00704AE9">
      <w:pPr>
        <w:pStyle w:val="Heading3"/>
        <w:rPr>
          <w:sz w:val="24"/>
          <w:szCs w:val="16"/>
        </w:rPr>
      </w:pPr>
      <w:r>
        <w:rPr>
          <w:sz w:val="24"/>
          <w:szCs w:val="16"/>
        </w:rPr>
        <w:t xml:space="preserve">Sub-topic </w:t>
      </w:r>
      <w:proofErr w:type="gramStart"/>
      <w:r>
        <w:rPr>
          <w:sz w:val="24"/>
          <w:szCs w:val="16"/>
        </w:rPr>
        <w:t>3-1</w:t>
      </w:r>
      <w:proofErr w:type="gramEnd"/>
    </w:p>
    <w:p w14:paraId="7B9D5A35" w14:textId="77777777" w:rsidR="0025392D" w:rsidRDefault="00704AE9">
      <w:pPr>
        <w:rPr>
          <w:i/>
          <w:color w:val="0070C0"/>
        </w:rPr>
      </w:pPr>
      <w:r>
        <w:rPr>
          <w:rFonts w:hint="eastAsia"/>
          <w:i/>
          <w:color w:val="0070C0"/>
        </w:rPr>
        <w:t xml:space="preserve">Sub-topic </w:t>
      </w:r>
      <w:r>
        <w:rPr>
          <w:i/>
          <w:color w:val="0070C0"/>
        </w:rPr>
        <w:t>description:</w:t>
      </w:r>
    </w:p>
    <w:p w14:paraId="5E9AA434" w14:textId="77777777" w:rsidR="0025392D" w:rsidRDefault="00704AE9">
      <w:pPr>
        <w:rPr>
          <w:i/>
          <w:color w:val="0070C0"/>
        </w:rPr>
      </w:pPr>
      <w:r>
        <w:rPr>
          <w:i/>
          <w:color w:val="0070C0"/>
        </w:rPr>
        <w:t>Open issues and candidate options before f2f meeting:</w:t>
      </w:r>
    </w:p>
    <w:p w14:paraId="5AD59458" w14:textId="77777777" w:rsidR="00AF2F86" w:rsidRDefault="00AF2F86">
      <w:pPr>
        <w:rPr>
          <w:b/>
          <w:color w:val="0070C0"/>
          <w:u w:val="single"/>
          <w:lang w:eastAsia="ko-KR"/>
        </w:rPr>
      </w:pPr>
    </w:p>
    <w:p w14:paraId="26D44B49" w14:textId="28CD4D8E" w:rsidR="00AF2F86" w:rsidRDefault="00AF2F86" w:rsidP="00AF2F86">
      <w:pPr>
        <w:rPr>
          <w:b/>
          <w:color w:val="0070C0"/>
          <w:u w:val="single"/>
          <w:lang w:eastAsia="ko-KR"/>
        </w:rPr>
      </w:pPr>
      <w:r>
        <w:rPr>
          <w:b/>
          <w:color w:val="0070C0"/>
          <w:u w:val="single"/>
          <w:lang w:eastAsia="ko-KR"/>
        </w:rPr>
        <w:t xml:space="preserve">Issue 3-1-1: Scheduling enhancement for FR2 </w:t>
      </w:r>
      <w:r>
        <w:rPr>
          <w:rFonts w:hint="eastAsia"/>
          <w:b/>
          <w:color w:val="0070C0"/>
          <w:u w:val="single"/>
        </w:rPr>
        <w:t>unknown</w:t>
      </w:r>
      <w:r>
        <w:rPr>
          <w:b/>
          <w:color w:val="0070C0"/>
          <w:u w:val="single"/>
        </w:rPr>
        <w:t xml:space="preserve"> </w:t>
      </w:r>
      <w:r>
        <w:rPr>
          <w:b/>
          <w:color w:val="0070C0"/>
          <w:u w:val="single"/>
          <w:lang w:eastAsia="ko-KR"/>
        </w:rPr>
        <w:t>SCell activation</w:t>
      </w:r>
    </w:p>
    <w:p w14:paraId="3958EB77" w14:textId="77777777" w:rsidR="00AF2F86" w:rsidRDefault="00AF2F86"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F11EE7F" w14:textId="7AC415E5" w:rsidR="005B755A" w:rsidRDefault="00AF2F86"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(Apple</w:t>
      </w:r>
      <w:r w:rsidR="005B755A">
        <w:rPr>
          <w:rFonts w:eastAsia="SimSun"/>
        </w:rPr>
        <w:t>, Huawei, OPPO, ZTE, Qualcomm, MediaTek, Ericsson</w:t>
      </w:r>
      <w:r>
        <w:rPr>
          <w:rFonts w:eastAsia="SimSun"/>
        </w:rPr>
        <w:t xml:space="preserve">): </w:t>
      </w:r>
    </w:p>
    <w:p w14:paraId="1AAAB502" w14:textId="2734CA6D" w:rsidR="005B755A" w:rsidRPr="005B755A" w:rsidRDefault="005B755A" w:rsidP="000052FB">
      <w:pPr>
        <w:pStyle w:val="ListParagraph"/>
        <w:numPr>
          <w:ilvl w:val="2"/>
          <w:numId w:val="3"/>
        </w:numPr>
        <w:overflowPunct/>
        <w:autoSpaceDE/>
        <w:autoSpaceDN/>
        <w:adjustRightInd/>
        <w:spacing w:after="120"/>
        <w:ind w:firstLineChars="0"/>
        <w:textAlignment w:val="auto"/>
        <w:rPr>
          <w:rFonts w:eastAsia="SimSun"/>
        </w:rPr>
      </w:pPr>
      <w:r w:rsidRPr="005B755A">
        <w:rPr>
          <w:rFonts w:eastAsia="SimSun"/>
        </w:rPr>
        <w:t>The early scheduling</w:t>
      </w:r>
      <w:r>
        <w:rPr>
          <w:rFonts w:eastAsia="SimSun"/>
        </w:rPr>
        <w:t xml:space="preserve"> </w:t>
      </w:r>
      <w:r w:rsidRPr="005B755A">
        <w:rPr>
          <w:rFonts w:eastAsia="SimSun"/>
        </w:rPr>
        <w:t>is network implementation and it’s not precluded in existing SCell activation requirement. No enhancement is needed.</w:t>
      </w:r>
    </w:p>
    <w:p w14:paraId="7B9CF509" w14:textId="384F2E65" w:rsidR="001A046B" w:rsidRPr="005B755A" w:rsidRDefault="005B755A" w:rsidP="000052FB">
      <w:pPr>
        <w:pStyle w:val="ListParagraph"/>
        <w:numPr>
          <w:ilvl w:val="2"/>
          <w:numId w:val="3"/>
        </w:numPr>
        <w:overflowPunct/>
        <w:autoSpaceDE/>
        <w:autoSpaceDN/>
        <w:adjustRightInd/>
        <w:spacing w:after="120"/>
        <w:ind w:firstLineChars="0"/>
        <w:textAlignment w:val="auto"/>
        <w:rPr>
          <w:rFonts w:eastAsia="SimSun"/>
        </w:rPr>
      </w:pPr>
      <w:r>
        <w:t xml:space="preserve">Option 1a (Apple): </w:t>
      </w:r>
      <w:r w:rsidRPr="005B755A">
        <w:t>Whether UE shall be scheduled by the network immediately after L3 or L1-RSRP reporting is up to network implementation.</w:t>
      </w:r>
    </w:p>
    <w:p w14:paraId="0E83B9F4" w14:textId="035446C8" w:rsidR="005B755A" w:rsidRPr="005B755A" w:rsidRDefault="005B755A" w:rsidP="000052FB">
      <w:pPr>
        <w:pStyle w:val="ListParagraph"/>
        <w:numPr>
          <w:ilvl w:val="2"/>
          <w:numId w:val="3"/>
        </w:numPr>
        <w:overflowPunct/>
        <w:autoSpaceDE/>
        <w:autoSpaceDN/>
        <w:adjustRightInd/>
        <w:spacing w:after="120"/>
        <w:ind w:firstLineChars="0"/>
        <w:textAlignment w:val="auto"/>
        <w:rPr>
          <w:rFonts w:eastAsia="SimSun"/>
        </w:rPr>
      </w:pPr>
      <w:r>
        <w:lastRenderedPageBreak/>
        <w:t>Option 2a (ZTE):</w:t>
      </w:r>
    </w:p>
    <w:p w14:paraId="07454CC1" w14:textId="6F316F9C" w:rsidR="005B755A" w:rsidRPr="005B755A" w:rsidRDefault="005B755A" w:rsidP="000052FB">
      <w:pPr>
        <w:pStyle w:val="ListParagraph"/>
        <w:numPr>
          <w:ilvl w:val="3"/>
          <w:numId w:val="3"/>
        </w:numPr>
        <w:spacing w:after="120"/>
        <w:ind w:firstLineChars="0"/>
        <w:rPr>
          <w:rFonts w:eastAsia="SimSun"/>
        </w:rPr>
      </w:pPr>
      <w:r w:rsidRPr="005B755A">
        <w:rPr>
          <w:rFonts w:eastAsia="SimSun"/>
        </w:rPr>
        <w:t>We are fine to discuss some clarification on the UE behavior after receiving such early scheduling from NW.</w:t>
      </w:r>
    </w:p>
    <w:p w14:paraId="5EED70C6" w14:textId="56939AC6" w:rsidR="005B755A" w:rsidRPr="005B755A" w:rsidRDefault="005B755A" w:rsidP="000052FB">
      <w:pPr>
        <w:pStyle w:val="ListParagraph"/>
        <w:numPr>
          <w:ilvl w:val="3"/>
          <w:numId w:val="3"/>
        </w:numPr>
        <w:overflowPunct/>
        <w:autoSpaceDE/>
        <w:autoSpaceDN/>
        <w:adjustRightInd/>
        <w:spacing w:after="120"/>
        <w:ind w:firstLineChars="0"/>
        <w:textAlignment w:val="auto"/>
        <w:rPr>
          <w:rFonts w:eastAsia="SimSun"/>
        </w:rPr>
      </w:pPr>
      <w:r w:rsidRPr="005B755A">
        <w:rPr>
          <w:rFonts w:eastAsia="SimSun"/>
        </w:rPr>
        <w:t>For FR2, the initial scheduling can be decided by the NW after receiving the beam info and signal quality info after L1-RSRP report. For FR1, once the signal quality info derived by NW, the initial scheduling is possible.</w:t>
      </w:r>
    </w:p>
    <w:p w14:paraId="008AC7BD" w14:textId="77777777" w:rsidR="00AF2F86" w:rsidRDefault="00AF2F86" w:rsidP="000052F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2 (Nokia): </w:t>
      </w:r>
    </w:p>
    <w:p w14:paraId="7BA8B295" w14:textId="5D110AB3" w:rsidR="005B755A" w:rsidRPr="005B755A" w:rsidRDefault="005B755A" w:rsidP="000052FB">
      <w:pPr>
        <w:pStyle w:val="ListParagraph"/>
        <w:numPr>
          <w:ilvl w:val="2"/>
          <w:numId w:val="3"/>
        </w:numPr>
        <w:spacing w:after="120"/>
        <w:ind w:firstLineChars="0"/>
        <w:rPr>
          <w:rFonts w:eastAsia="SimSun"/>
        </w:rPr>
      </w:pPr>
      <w:r w:rsidRPr="005B755A">
        <w:rPr>
          <w:rFonts w:eastAsia="SimSun"/>
        </w:rPr>
        <w:t>The potential to enable earlier data transmission within the activation period shall be studied.</w:t>
      </w:r>
    </w:p>
    <w:p w14:paraId="11D7FE2F" w14:textId="71D464BE" w:rsidR="005B755A" w:rsidRPr="005B755A" w:rsidRDefault="005B755A" w:rsidP="000052FB">
      <w:pPr>
        <w:pStyle w:val="ListParagraph"/>
        <w:numPr>
          <w:ilvl w:val="2"/>
          <w:numId w:val="3"/>
        </w:numPr>
        <w:spacing w:after="120"/>
        <w:ind w:firstLineChars="0"/>
        <w:rPr>
          <w:rFonts w:eastAsia="SimSun"/>
        </w:rPr>
      </w:pPr>
      <w:r w:rsidRPr="005B755A">
        <w:rPr>
          <w:rFonts w:eastAsia="SimSun"/>
        </w:rPr>
        <w:t>The data transmission shall be allowed after the UE receives the TCI activation command.</w:t>
      </w:r>
    </w:p>
    <w:p w14:paraId="4FA72090" w14:textId="69B32766" w:rsidR="00AF2F86" w:rsidRPr="00AF2F86" w:rsidRDefault="005B755A" w:rsidP="000052FB">
      <w:pPr>
        <w:pStyle w:val="ListParagraph"/>
        <w:numPr>
          <w:ilvl w:val="2"/>
          <w:numId w:val="3"/>
        </w:numPr>
        <w:overflowPunct/>
        <w:autoSpaceDE/>
        <w:autoSpaceDN/>
        <w:adjustRightInd/>
        <w:spacing w:after="120"/>
        <w:ind w:firstLineChars="0"/>
        <w:textAlignment w:val="auto"/>
        <w:rPr>
          <w:rFonts w:eastAsia="SimSun"/>
        </w:rPr>
      </w:pPr>
      <w:r w:rsidRPr="005B755A">
        <w:rPr>
          <w:rFonts w:eastAsia="SimSun"/>
        </w:rPr>
        <w:t xml:space="preserve">Starting from receiving the TCI activation command, the UE shall report CSI, instead of </w:t>
      </w:r>
      <w:proofErr w:type="spellStart"/>
      <w:r w:rsidRPr="005B755A">
        <w:rPr>
          <w:rFonts w:eastAsia="SimSun"/>
        </w:rPr>
        <w:t>OoR</w:t>
      </w:r>
      <w:proofErr w:type="spellEnd"/>
      <w:r w:rsidRPr="005B755A">
        <w:rPr>
          <w:rFonts w:eastAsia="SimSun"/>
        </w:rPr>
        <w:t>, if the UE has available uplink resources to report CQI for the SCell</w:t>
      </w:r>
      <w:r w:rsidR="00AF2F86" w:rsidRPr="00AF2F86">
        <w:rPr>
          <w:rFonts w:eastAsia="SimSun"/>
        </w:rPr>
        <w:t>.</w:t>
      </w:r>
    </w:p>
    <w:p w14:paraId="764C00D0" w14:textId="77777777" w:rsidR="00AF2F86" w:rsidRDefault="00AF2F86" w:rsidP="000052F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CC81AE8" w14:textId="4A69885E" w:rsidR="00AF2F86" w:rsidRPr="00F16BBE" w:rsidRDefault="005B755A" w:rsidP="000052FB">
      <w:pPr>
        <w:pStyle w:val="ListParagraph"/>
        <w:numPr>
          <w:ilvl w:val="1"/>
          <w:numId w:val="3"/>
        </w:numPr>
        <w:overflowPunct/>
        <w:autoSpaceDE/>
        <w:autoSpaceDN/>
        <w:adjustRightInd/>
        <w:spacing w:after="120"/>
        <w:ind w:left="1440" w:firstLineChars="0"/>
        <w:textAlignment w:val="auto"/>
        <w:rPr>
          <w:rFonts w:eastAsia="SimSun"/>
        </w:rPr>
      </w:pPr>
      <w:r w:rsidRPr="00F16BBE">
        <w:rPr>
          <w:rFonts w:eastAsia="SimSun"/>
        </w:rPr>
        <w:t xml:space="preserve">[Moderator]: </w:t>
      </w:r>
      <w:r w:rsidR="001A046B" w:rsidRPr="00F16BBE">
        <w:rPr>
          <w:rFonts w:eastAsia="SimSun"/>
        </w:rPr>
        <w:t xml:space="preserve">Can </w:t>
      </w:r>
      <w:r w:rsidRPr="00F16BBE">
        <w:rPr>
          <w:rFonts w:eastAsia="SimSun"/>
        </w:rPr>
        <w:t>Nokia</w:t>
      </w:r>
      <w:r w:rsidR="001A046B" w:rsidRPr="00F16BBE">
        <w:rPr>
          <w:rFonts w:eastAsia="SimSun"/>
        </w:rPr>
        <w:t xml:space="preserve"> compromise to option 1</w:t>
      </w:r>
      <w:r w:rsidRPr="00F16BBE">
        <w:rPr>
          <w:rFonts w:eastAsia="SimSun"/>
        </w:rPr>
        <w:t>?</w:t>
      </w:r>
    </w:p>
    <w:p w14:paraId="79C7676D" w14:textId="77777777" w:rsidR="0025392D" w:rsidRDefault="0025392D">
      <w:pPr>
        <w:rPr>
          <w:color w:val="0070C0"/>
        </w:rPr>
      </w:pPr>
    </w:p>
    <w:p w14:paraId="49D6E4AF"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540FE191" w14:textId="77777777" w:rsidR="001F1DB2" w:rsidRPr="00061D04" w:rsidRDefault="001F1DB2" w:rsidP="001F1DB2">
      <w:pPr>
        <w:pStyle w:val="ListParagraph"/>
        <w:overflowPunct/>
        <w:autoSpaceDE/>
        <w:autoSpaceDN/>
        <w:adjustRightInd/>
        <w:spacing w:after="120"/>
        <w:ind w:left="720" w:firstLineChars="0" w:firstLine="0"/>
        <w:textAlignment w:val="auto"/>
        <w:rPr>
          <w:rFonts w:eastAsia="SimSun"/>
        </w:rPr>
      </w:pPr>
    </w:p>
    <w:p w14:paraId="004D6945" w14:textId="77777777" w:rsidR="001F1DB2" w:rsidRDefault="001F1DB2" w:rsidP="001F1DB2">
      <w:pPr>
        <w:pStyle w:val="ListParagraph"/>
        <w:numPr>
          <w:ilvl w:val="0"/>
          <w:numId w:val="3"/>
        </w:numPr>
        <w:overflowPunct/>
        <w:autoSpaceDE/>
        <w:autoSpaceDN/>
        <w:adjustRightInd/>
        <w:spacing w:after="120"/>
        <w:ind w:left="720" w:firstLineChars="0"/>
        <w:textAlignment w:val="auto"/>
        <w:rPr>
          <w:rFonts w:eastAsia="SimSun"/>
          <w:b/>
          <w:bCs/>
        </w:rPr>
      </w:pPr>
      <w:r>
        <w:rPr>
          <w:rFonts w:eastAsia="SimSun"/>
          <w:b/>
          <w:bCs/>
        </w:rPr>
        <w:t>Agreement:</w:t>
      </w:r>
    </w:p>
    <w:p w14:paraId="34CC3DA1" w14:textId="77777777" w:rsidR="001F1DB2" w:rsidRPr="00061D04" w:rsidRDefault="001F1DB2" w:rsidP="001F1DB2">
      <w:pPr>
        <w:pStyle w:val="ListParagraph"/>
        <w:tabs>
          <w:tab w:val="left" w:pos="1072"/>
        </w:tabs>
        <w:ind w:firstLine="482"/>
        <w:rPr>
          <w:rFonts w:eastAsia="SimSun"/>
        </w:rPr>
      </w:pPr>
      <w:r>
        <w:rPr>
          <w:rFonts w:eastAsia="SimSun"/>
          <w:b/>
          <w:bCs/>
        </w:rPr>
        <w:tab/>
      </w:r>
    </w:p>
    <w:p w14:paraId="04A505A9" w14:textId="060419D8" w:rsidR="001F1DB2" w:rsidRDefault="00F70EE2" w:rsidP="00F70EE2">
      <w:pPr>
        <w:pStyle w:val="Heading1"/>
        <w:rPr>
          <w:lang w:eastAsia="ja-JP"/>
        </w:rPr>
      </w:pPr>
      <w:proofErr w:type="spellStart"/>
      <w:r>
        <w:rPr>
          <w:lang w:eastAsia="ja-JP"/>
        </w:rPr>
        <w:t>Topic</w:t>
      </w:r>
      <w:proofErr w:type="spellEnd"/>
      <w:r>
        <w:rPr>
          <w:lang w:eastAsia="ja-JP"/>
        </w:rPr>
        <w:t xml:space="preserve"> #4: </w:t>
      </w:r>
      <w:r w:rsidRPr="00F70EE2">
        <w:rPr>
          <w:lang w:eastAsia="ja-JP"/>
        </w:rPr>
        <w:t xml:space="preserve">SCG </w:t>
      </w:r>
      <w:proofErr w:type="spellStart"/>
      <w:r w:rsidRPr="00F70EE2">
        <w:rPr>
          <w:lang w:eastAsia="ja-JP"/>
        </w:rPr>
        <w:t>activation</w:t>
      </w:r>
      <w:proofErr w:type="spellEnd"/>
      <w:r w:rsidRPr="00F70EE2">
        <w:rPr>
          <w:lang w:eastAsia="ja-JP"/>
        </w:rPr>
        <w:t>/</w:t>
      </w:r>
      <w:proofErr w:type="spellStart"/>
      <w:r w:rsidRPr="00F70EE2">
        <w:rPr>
          <w:lang w:eastAsia="ja-JP"/>
        </w:rPr>
        <w:t>deactivation</w:t>
      </w:r>
      <w:proofErr w:type="spellEnd"/>
      <w:r w:rsidRPr="00F70EE2">
        <w:rPr>
          <w:lang w:eastAsia="ja-JP"/>
        </w:rPr>
        <w:t xml:space="preserve"> </w:t>
      </w:r>
      <w:proofErr w:type="spellStart"/>
      <w:r w:rsidRPr="00F70EE2">
        <w:rPr>
          <w:lang w:eastAsia="ja-JP"/>
        </w:rPr>
        <w:t>requirements</w:t>
      </w:r>
      <w:proofErr w:type="spellEnd"/>
      <w:r w:rsidRPr="00F70EE2">
        <w:rPr>
          <w:lang w:eastAsia="ja-JP"/>
        </w:rPr>
        <w:t xml:space="preserve"> for FR1-FR1 NR-DC</w:t>
      </w:r>
    </w:p>
    <w:p w14:paraId="243D206D" w14:textId="77777777" w:rsidR="00F70EE2" w:rsidRDefault="00F70EE2" w:rsidP="00F70EE2">
      <w:pPr>
        <w:rPr>
          <w:lang w:val="sv-SE" w:eastAsia="ja-JP"/>
        </w:rPr>
      </w:pPr>
    </w:p>
    <w:p w14:paraId="1F39B208" w14:textId="77777777" w:rsidR="00F70EE2" w:rsidRPr="00F70EE2" w:rsidRDefault="00F70EE2" w:rsidP="00F70EE2">
      <w:pPr>
        <w:rPr>
          <w:b/>
          <w:color w:val="0070C0"/>
          <w:u w:val="single"/>
          <w:lang w:eastAsia="ko-KR"/>
        </w:rPr>
      </w:pPr>
      <w:r w:rsidRPr="00F70EE2">
        <w:rPr>
          <w:b/>
          <w:color w:val="0070C0"/>
          <w:u w:val="single"/>
          <w:lang w:eastAsia="ko-KR"/>
        </w:rPr>
        <w:t xml:space="preserve">Issue 1-1-1: UE behaviour when UE detected either BFD or RLF on the deactivated </w:t>
      </w:r>
      <w:proofErr w:type="spellStart"/>
      <w:r w:rsidRPr="00F70EE2">
        <w:rPr>
          <w:b/>
          <w:color w:val="0070C0"/>
          <w:u w:val="single"/>
          <w:lang w:eastAsia="ko-KR"/>
        </w:rPr>
        <w:t>PSCell</w:t>
      </w:r>
      <w:proofErr w:type="spellEnd"/>
      <w:r w:rsidRPr="00F70EE2">
        <w:rPr>
          <w:b/>
          <w:color w:val="0070C0"/>
          <w:u w:val="single"/>
          <w:lang w:eastAsia="ko-KR"/>
        </w:rPr>
        <w:t xml:space="preserve"> for RACH-less SCG activation</w:t>
      </w:r>
    </w:p>
    <w:p w14:paraId="036F9F5F" w14:textId="77777777" w:rsidR="00F70EE2" w:rsidRPr="007E3C17" w:rsidRDefault="00F70EE2" w:rsidP="00F70EE2">
      <w:pPr>
        <w:spacing w:after="120"/>
        <w:jc w:val="both"/>
        <w:rPr>
          <w:color w:val="0070C0"/>
        </w:rPr>
      </w:pPr>
      <w:r w:rsidRPr="007E3C17">
        <w:rPr>
          <w:color w:val="0070C0"/>
        </w:rPr>
        <w:t>Proposals</w:t>
      </w:r>
      <w:r>
        <w:rPr>
          <w:color w:val="0070C0"/>
        </w:rPr>
        <w:t>:</w:t>
      </w:r>
    </w:p>
    <w:p w14:paraId="6C41B768" w14:textId="77777777" w:rsidR="00F70EE2" w:rsidRDefault="00F70EE2" w:rsidP="00F70EE2">
      <w:pPr>
        <w:pStyle w:val="ListParagraph"/>
        <w:numPr>
          <w:ilvl w:val="0"/>
          <w:numId w:val="3"/>
        </w:numPr>
        <w:spacing w:after="120"/>
        <w:ind w:firstLineChars="0"/>
        <w:jc w:val="both"/>
        <w:rPr>
          <w:rFonts w:eastAsiaTheme="minorEastAsia"/>
          <w:bCs/>
          <w:iCs/>
        </w:rPr>
      </w:pPr>
      <w:r>
        <w:rPr>
          <w:rFonts w:eastAsiaTheme="minorEastAsia"/>
          <w:bCs/>
          <w:iCs/>
        </w:rPr>
        <w:t xml:space="preserve">Option 1(Apple, Xiaomi, OPPO): </w:t>
      </w:r>
      <w:r w:rsidRPr="007E3C17">
        <w:rPr>
          <w:rFonts w:eastAsiaTheme="minorEastAsia"/>
          <w:bCs/>
          <w:iCs/>
        </w:rPr>
        <w:t>UE fall back to RACH based activation.</w:t>
      </w:r>
    </w:p>
    <w:p w14:paraId="3025FDF4" w14:textId="77777777" w:rsidR="00F70EE2" w:rsidRDefault="00F70EE2" w:rsidP="00F70EE2">
      <w:pPr>
        <w:pStyle w:val="ListParagraph"/>
        <w:numPr>
          <w:ilvl w:val="0"/>
          <w:numId w:val="3"/>
        </w:numPr>
        <w:spacing w:after="120"/>
        <w:ind w:firstLineChars="0"/>
        <w:jc w:val="both"/>
        <w:rPr>
          <w:rFonts w:eastAsiaTheme="minorEastAsia"/>
          <w:bCs/>
          <w:iCs/>
        </w:rPr>
      </w:pPr>
      <w:r>
        <w:rPr>
          <w:rFonts w:eastAsiaTheme="minorEastAsia" w:hint="eastAsia"/>
          <w:bCs/>
          <w:iCs/>
        </w:rPr>
        <w:t>Option</w:t>
      </w:r>
      <w:r>
        <w:rPr>
          <w:rFonts w:eastAsiaTheme="minorEastAsia"/>
          <w:bCs/>
          <w:iCs/>
        </w:rPr>
        <w:t xml:space="preserve"> </w:t>
      </w:r>
      <w:r>
        <w:rPr>
          <w:rFonts w:eastAsiaTheme="minorEastAsia" w:hint="eastAsia"/>
          <w:bCs/>
          <w:iCs/>
        </w:rPr>
        <w:t>1a</w:t>
      </w:r>
      <w:r>
        <w:rPr>
          <w:rFonts w:eastAsiaTheme="minorEastAsia"/>
          <w:bCs/>
          <w:iCs/>
        </w:rPr>
        <w:t xml:space="preserve"> </w:t>
      </w:r>
      <w:r>
        <w:rPr>
          <w:rFonts w:eastAsiaTheme="minorEastAsia" w:hint="eastAsia"/>
          <w:bCs/>
          <w:iCs/>
        </w:rPr>
        <w:t>(</w:t>
      </w:r>
      <w:r>
        <w:rPr>
          <w:rFonts w:eastAsiaTheme="minorEastAsia"/>
          <w:bCs/>
          <w:iCs/>
        </w:rPr>
        <w:t>Huawei)</w:t>
      </w:r>
      <w:r>
        <w:rPr>
          <w:rFonts w:eastAsiaTheme="minorEastAsia" w:hint="eastAsia"/>
          <w:bCs/>
          <w:iCs/>
        </w:rPr>
        <w:t>:</w:t>
      </w:r>
      <w:r w:rsidRPr="004331A1">
        <w:t xml:space="preserve"> </w:t>
      </w:r>
    </w:p>
    <w:p w14:paraId="3C8C4625" w14:textId="77777777" w:rsidR="00F70EE2" w:rsidRPr="004331A1" w:rsidRDefault="00F70EE2" w:rsidP="00F70EE2">
      <w:pPr>
        <w:pStyle w:val="ListParagraph"/>
        <w:numPr>
          <w:ilvl w:val="1"/>
          <w:numId w:val="3"/>
        </w:numPr>
        <w:spacing w:after="120"/>
        <w:ind w:firstLineChars="0"/>
        <w:jc w:val="both"/>
        <w:rPr>
          <w:rFonts w:eastAsiaTheme="minorEastAsia"/>
          <w:bCs/>
          <w:iCs/>
        </w:rPr>
      </w:pPr>
      <w:r w:rsidRPr="004331A1">
        <w:rPr>
          <w:rFonts w:eastAsiaTheme="minorEastAsia"/>
          <w:bCs/>
          <w:iCs/>
        </w:rPr>
        <w:t>When RLF happens during SCG activation procedure, UE shall indicate SCG failure to NW, and the SCG activation is stopped.</w:t>
      </w:r>
    </w:p>
    <w:p w14:paraId="6C6BBE60" w14:textId="77777777" w:rsidR="00F70EE2" w:rsidRDefault="00F70EE2" w:rsidP="00F70EE2">
      <w:pPr>
        <w:pStyle w:val="ListParagraph"/>
        <w:numPr>
          <w:ilvl w:val="1"/>
          <w:numId w:val="3"/>
        </w:numPr>
        <w:spacing w:after="120"/>
        <w:ind w:firstLineChars="0"/>
        <w:jc w:val="both"/>
        <w:rPr>
          <w:rFonts w:eastAsiaTheme="minorEastAsia"/>
          <w:bCs/>
          <w:iCs/>
        </w:rPr>
      </w:pPr>
      <w:r w:rsidRPr="004331A1">
        <w:rPr>
          <w:rFonts w:eastAsiaTheme="minorEastAsia"/>
          <w:bCs/>
          <w:iCs/>
        </w:rPr>
        <w:t xml:space="preserve">When BF happens during SCG activation procedure, UE will initiate RACH procedure. </w:t>
      </w:r>
    </w:p>
    <w:p w14:paraId="7C7346E8" w14:textId="77777777" w:rsidR="00F70EE2" w:rsidRDefault="00F70EE2" w:rsidP="00F70EE2">
      <w:pPr>
        <w:pStyle w:val="ListParagraph"/>
        <w:numPr>
          <w:ilvl w:val="0"/>
          <w:numId w:val="3"/>
        </w:numPr>
        <w:spacing w:after="120"/>
        <w:ind w:firstLineChars="0"/>
        <w:jc w:val="both"/>
        <w:rPr>
          <w:rFonts w:eastAsiaTheme="minorEastAsia"/>
          <w:bCs/>
          <w:iCs/>
        </w:rPr>
      </w:pPr>
      <w:r>
        <w:rPr>
          <w:rFonts w:eastAsiaTheme="minorEastAsia"/>
          <w:bCs/>
          <w:iCs/>
        </w:rPr>
        <w:t xml:space="preserve">Option 2(Ericsson): </w:t>
      </w:r>
    </w:p>
    <w:p w14:paraId="6D7430FC" w14:textId="77777777" w:rsidR="00F70EE2" w:rsidRDefault="00F70EE2" w:rsidP="00F70EE2">
      <w:pPr>
        <w:pStyle w:val="ListParagraph"/>
        <w:numPr>
          <w:ilvl w:val="1"/>
          <w:numId w:val="3"/>
        </w:numPr>
        <w:spacing w:after="120"/>
        <w:ind w:firstLineChars="0"/>
        <w:jc w:val="both"/>
        <w:rPr>
          <w:rFonts w:eastAsiaTheme="minorEastAsia"/>
          <w:bCs/>
          <w:iCs/>
        </w:rPr>
      </w:pPr>
      <w:r w:rsidRPr="009D16D9">
        <w:rPr>
          <w:rFonts w:eastAsiaTheme="minorEastAsia"/>
          <w:bCs/>
          <w:iCs/>
        </w:rPr>
        <w:t>UE will follow the SCG failure procedure</w:t>
      </w:r>
      <w:r>
        <w:rPr>
          <w:rFonts w:eastAsiaTheme="minorEastAsia"/>
          <w:bCs/>
          <w:iCs/>
        </w:rPr>
        <w:t xml:space="preserve"> if BFD or RLF declared before SCG activation RRC reconfiguration message</w:t>
      </w:r>
      <w:r w:rsidRPr="009D16D9">
        <w:rPr>
          <w:rFonts w:eastAsiaTheme="minorEastAsia"/>
          <w:bCs/>
          <w:iCs/>
        </w:rPr>
        <w:t>.</w:t>
      </w:r>
    </w:p>
    <w:p w14:paraId="1D881362" w14:textId="77777777" w:rsidR="00F70EE2" w:rsidRDefault="00F70EE2" w:rsidP="00F70EE2">
      <w:pPr>
        <w:pStyle w:val="ListParagraph"/>
        <w:numPr>
          <w:ilvl w:val="1"/>
          <w:numId w:val="3"/>
        </w:numPr>
        <w:spacing w:after="120"/>
        <w:ind w:firstLineChars="0"/>
        <w:jc w:val="both"/>
        <w:rPr>
          <w:rFonts w:eastAsiaTheme="minorEastAsia"/>
          <w:bCs/>
          <w:iCs/>
        </w:rPr>
      </w:pPr>
      <w:r>
        <w:rPr>
          <w:rFonts w:eastAsiaTheme="minorEastAsia"/>
          <w:bCs/>
          <w:iCs/>
        </w:rPr>
        <w:t xml:space="preserve">UE </w:t>
      </w:r>
      <w:proofErr w:type="gramStart"/>
      <w:r>
        <w:rPr>
          <w:rFonts w:eastAsiaTheme="minorEastAsia"/>
          <w:bCs/>
          <w:iCs/>
        </w:rPr>
        <w:t>will</w:t>
      </w:r>
      <w:proofErr w:type="gramEnd"/>
      <w:r>
        <w:rPr>
          <w:rFonts w:eastAsiaTheme="minorEastAsia"/>
          <w:bCs/>
          <w:iCs/>
        </w:rPr>
        <w:t xml:space="preserve"> follow RACH based activation if BF declared after SCG activation RRC reconfiguration message</w:t>
      </w:r>
    </w:p>
    <w:p w14:paraId="085C565F" w14:textId="77777777" w:rsidR="00F70EE2" w:rsidRDefault="00F70EE2" w:rsidP="00F70EE2">
      <w:pPr>
        <w:pStyle w:val="ListParagraph"/>
        <w:numPr>
          <w:ilvl w:val="1"/>
          <w:numId w:val="3"/>
        </w:numPr>
        <w:spacing w:after="120"/>
        <w:ind w:firstLineChars="0"/>
        <w:jc w:val="both"/>
        <w:rPr>
          <w:rFonts w:eastAsiaTheme="minorEastAsia"/>
          <w:bCs/>
          <w:iCs/>
        </w:rPr>
      </w:pPr>
      <w:r>
        <w:rPr>
          <w:rFonts w:eastAsiaTheme="minorEastAsia"/>
          <w:bCs/>
          <w:iCs/>
        </w:rPr>
        <w:lastRenderedPageBreak/>
        <w:t xml:space="preserve">UE will follow SCG failure procedure if RLF declared after SCG activation RRC reconfiguration </w:t>
      </w:r>
      <w:proofErr w:type="gramStart"/>
      <w:r>
        <w:rPr>
          <w:rFonts w:eastAsiaTheme="minorEastAsia"/>
          <w:bCs/>
          <w:iCs/>
        </w:rPr>
        <w:t>message</w:t>
      </w:r>
      <w:proofErr w:type="gramEnd"/>
    </w:p>
    <w:p w14:paraId="596A1DBA" w14:textId="77777777" w:rsidR="00F70EE2" w:rsidRPr="00BC0D7B" w:rsidRDefault="00F70EE2" w:rsidP="00F70EE2">
      <w:pPr>
        <w:pStyle w:val="ListParagraph"/>
        <w:numPr>
          <w:ilvl w:val="0"/>
          <w:numId w:val="3"/>
        </w:numPr>
        <w:spacing w:after="180"/>
        <w:ind w:firstLineChars="0"/>
        <w:rPr>
          <w:bCs/>
          <w:iCs/>
          <w:lang w:eastAsia="ko-KR"/>
        </w:rPr>
      </w:pPr>
      <w:r w:rsidRPr="00BC0D7B">
        <w:rPr>
          <w:bCs/>
          <w:iCs/>
          <w:lang w:eastAsia="ko-KR"/>
        </w:rPr>
        <w:t xml:space="preserve">Option 3(Nokia): UE is allowed additional </w:t>
      </w:r>
      <w:r>
        <w:t>search/</w:t>
      </w:r>
      <w:r w:rsidRPr="00BC0D7B">
        <w:rPr>
          <w:bCs/>
          <w:iCs/>
          <w:lang w:eastAsia="ko-KR"/>
        </w:rPr>
        <w:t xml:space="preserve">measurements at </w:t>
      </w:r>
      <w:proofErr w:type="spellStart"/>
      <w:r w:rsidRPr="00BC0D7B">
        <w:rPr>
          <w:bCs/>
          <w:iCs/>
          <w:lang w:eastAsia="ko-KR"/>
        </w:rPr>
        <w:t>PSCell</w:t>
      </w:r>
      <w:proofErr w:type="spellEnd"/>
      <w:r w:rsidRPr="00BC0D7B">
        <w:rPr>
          <w:bCs/>
          <w:iCs/>
          <w:lang w:eastAsia="ko-KR"/>
        </w:rPr>
        <w:t xml:space="preserve"> activation.</w:t>
      </w:r>
    </w:p>
    <w:p w14:paraId="570350A5" w14:textId="77777777" w:rsidR="00F70EE2" w:rsidRPr="00BC0D7B" w:rsidRDefault="00F70EE2" w:rsidP="00F70EE2">
      <w:pPr>
        <w:spacing w:after="120"/>
        <w:jc w:val="both"/>
        <w:rPr>
          <w:color w:val="0070C0"/>
        </w:rPr>
      </w:pPr>
      <w:r w:rsidRPr="00BC0D7B">
        <w:rPr>
          <w:color w:val="0070C0"/>
        </w:rPr>
        <w:t xml:space="preserve"> Recommended WF:</w:t>
      </w:r>
    </w:p>
    <w:p w14:paraId="3539AF3F" w14:textId="77777777" w:rsidR="00F70EE2" w:rsidRDefault="00F70EE2" w:rsidP="00F70EE2">
      <w:pPr>
        <w:pStyle w:val="ListParagraph"/>
        <w:numPr>
          <w:ilvl w:val="0"/>
          <w:numId w:val="3"/>
        </w:numPr>
        <w:spacing w:after="120"/>
        <w:ind w:firstLineChars="0"/>
        <w:jc w:val="both"/>
        <w:rPr>
          <w:bCs/>
          <w:iCs/>
          <w:lang w:eastAsia="ko-KR"/>
        </w:rPr>
      </w:pPr>
      <w:r>
        <w:rPr>
          <w:bCs/>
          <w:iCs/>
          <w:lang w:eastAsia="ko-KR"/>
        </w:rPr>
        <w:t xml:space="preserve">Option 1 is </w:t>
      </w:r>
      <w:proofErr w:type="gramStart"/>
      <w:r>
        <w:rPr>
          <w:bCs/>
          <w:iCs/>
          <w:lang w:eastAsia="ko-KR"/>
        </w:rPr>
        <w:t>recommended</w:t>
      </w:r>
      <w:proofErr w:type="gramEnd"/>
    </w:p>
    <w:p w14:paraId="3EA81F64" w14:textId="77777777" w:rsidR="008551DA" w:rsidRDefault="008551DA" w:rsidP="008551DA">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2CAD6F65" w14:textId="5F9010DE" w:rsidR="008551DA" w:rsidRDefault="008551DA" w:rsidP="008551DA">
      <w:pPr>
        <w:pStyle w:val="ListParagraph"/>
        <w:overflowPunct/>
        <w:autoSpaceDE/>
        <w:autoSpaceDN/>
        <w:adjustRightInd/>
        <w:spacing w:after="120"/>
        <w:ind w:left="720" w:firstLineChars="0" w:firstLine="0"/>
        <w:textAlignment w:val="auto"/>
        <w:rPr>
          <w:rFonts w:eastAsia="SimSun"/>
        </w:rPr>
      </w:pPr>
      <w:r w:rsidRPr="008551DA">
        <w:rPr>
          <w:rFonts w:eastAsia="SimSun"/>
        </w:rPr>
        <w:t>Nokia:</w:t>
      </w:r>
      <w:r>
        <w:rPr>
          <w:rFonts w:eastAsia="SimSun"/>
        </w:rPr>
        <w:t xml:space="preserve"> this issue is from R17, don’t understand what does fall back to RACH based mean? Ran4 is doing something breaking Ran2 feature. RACH or RACH-less is used depends on the different conditions. UE reports failure to upper layer, and upper layer to decide. It’s RAN2 issue.</w:t>
      </w:r>
    </w:p>
    <w:p w14:paraId="568B07DE" w14:textId="77777777" w:rsidR="008551DA" w:rsidRDefault="008551DA" w:rsidP="008551DA">
      <w:pPr>
        <w:pStyle w:val="ListParagraph"/>
        <w:overflowPunct/>
        <w:autoSpaceDE/>
        <w:autoSpaceDN/>
        <w:adjustRightInd/>
        <w:spacing w:after="120"/>
        <w:ind w:left="720" w:firstLineChars="0" w:firstLine="0"/>
        <w:textAlignment w:val="auto"/>
        <w:rPr>
          <w:rFonts w:eastAsia="SimSun"/>
        </w:rPr>
      </w:pPr>
      <w:r>
        <w:rPr>
          <w:rFonts w:eastAsia="SimSun"/>
        </w:rPr>
        <w:t>OPPO: for requirement, for additional search/measurement, we may need new requirement for RACH-less case.</w:t>
      </w:r>
    </w:p>
    <w:p w14:paraId="2BC4F06C" w14:textId="045CF4C6" w:rsidR="008551DA" w:rsidRDefault="008551DA" w:rsidP="008551DA">
      <w:pPr>
        <w:pStyle w:val="ListParagraph"/>
        <w:overflowPunct/>
        <w:autoSpaceDE/>
        <w:autoSpaceDN/>
        <w:adjustRightInd/>
        <w:spacing w:after="120"/>
        <w:ind w:left="720" w:firstLineChars="0" w:firstLine="0"/>
        <w:textAlignment w:val="auto"/>
        <w:rPr>
          <w:rFonts w:eastAsia="SimSun"/>
        </w:rPr>
      </w:pPr>
      <w:r>
        <w:rPr>
          <w:rFonts w:eastAsia="SimSun"/>
        </w:rPr>
        <w:t xml:space="preserve">Huawei: according to RAN2 spec, RACH or RACH-less is up to beam failure. RLF needs SCG failure indication. Agree with Nokia, in RAN4 we don’t need to define new thing beyond RAN2 spec. </w:t>
      </w:r>
    </w:p>
    <w:p w14:paraId="5A1CBC96" w14:textId="5F432FBD" w:rsidR="008551DA" w:rsidRPr="008551DA" w:rsidRDefault="008551DA" w:rsidP="008551DA">
      <w:pPr>
        <w:pStyle w:val="ListParagraph"/>
        <w:overflowPunct/>
        <w:autoSpaceDE/>
        <w:autoSpaceDN/>
        <w:adjustRightInd/>
        <w:spacing w:after="120"/>
        <w:ind w:left="720" w:firstLineChars="0" w:firstLine="0"/>
        <w:textAlignment w:val="auto"/>
        <w:rPr>
          <w:rFonts w:eastAsia="SimSun"/>
        </w:rPr>
      </w:pPr>
      <w:r>
        <w:rPr>
          <w:rFonts w:eastAsia="SimSun"/>
        </w:rPr>
        <w:t>Ericsson: similar as Huawei, RLF and BF shall be decoupled. When network send activation command, to RAN2 the UE status is changed to activated.</w:t>
      </w:r>
    </w:p>
    <w:p w14:paraId="52C9127F" w14:textId="77777777" w:rsidR="008551DA" w:rsidRPr="00061D04" w:rsidRDefault="008551DA" w:rsidP="008551DA">
      <w:pPr>
        <w:pStyle w:val="ListParagraph"/>
        <w:overflowPunct/>
        <w:autoSpaceDE/>
        <w:autoSpaceDN/>
        <w:adjustRightInd/>
        <w:spacing w:after="120"/>
        <w:ind w:left="720" w:firstLineChars="0" w:firstLine="0"/>
        <w:textAlignment w:val="auto"/>
        <w:rPr>
          <w:rFonts w:eastAsia="SimSun"/>
        </w:rPr>
      </w:pPr>
    </w:p>
    <w:p w14:paraId="06D783CF" w14:textId="77777777" w:rsidR="008551DA" w:rsidRPr="006A6A29" w:rsidRDefault="008551DA" w:rsidP="008551DA">
      <w:pPr>
        <w:pStyle w:val="ListParagraph"/>
        <w:numPr>
          <w:ilvl w:val="0"/>
          <w:numId w:val="3"/>
        </w:numPr>
        <w:overflowPunct/>
        <w:autoSpaceDE/>
        <w:autoSpaceDN/>
        <w:adjustRightInd/>
        <w:spacing w:after="120"/>
        <w:ind w:left="720" w:firstLineChars="0"/>
        <w:textAlignment w:val="auto"/>
        <w:rPr>
          <w:rFonts w:eastAsia="SimSun"/>
          <w:b/>
          <w:bCs/>
          <w:highlight w:val="green"/>
        </w:rPr>
      </w:pPr>
      <w:r w:rsidRPr="006A6A29">
        <w:rPr>
          <w:rFonts w:eastAsia="SimSun"/>
          <w:b/>
          <w:bCs/>
          <w:highlight w:val="green"/>
        </w:rPr>
        <w:t>Agreement:</w:t>
      </w:r>
    </w:p>
    <w:p w14:paraId="0104CD8C" w14:textId="2D6131D6" w:rsidR="00F70EE2" w:rsidRPr="006A6A29" w:rsidRDefault="006A6A29" w:rsidP="00F70EE2">
      <w:pPr>
        <w:pStyle w:val="ListParagraph"/>
        <w:spacing w:after="120"/>
        <w:ind w:left="936" w:firstLineChars="0" w:firstLine="0"/>
        <w:jc w:val="both"/>
        <w:rPr>
          <w:bCs/>
          <w:color w:val="000000" w:themeColor="text1"/>
          <w:highlight w:val="green"/>
          <w:lang w:eastAsia="ko-KR"/>
        </w:rPr>
      </w:pPr>
      <w:r w:rsidRPr="006A6A29">
        <w:rPr>
          <w:bCs/>
          <w:color w:val="000000" w:themeColor="text1"/>
          <w:highlight w:val="green"/>
          <w:lang w:eastAsia="ko-KR"/>
        </w:rPr>
        <w:t xml:space="preserve">No requirement shall be defined for this case </w:t>
      </w:r>
      <w:r w:rsidRPr="006A6A29">
        <w:rPr>
          <w:bCs/>
          <w:color w:val="000000" w:themeColor="text1"/>
          <w:highlight w:val="green"/>
          <w:lang w:eastAsia="ko-KR"/>
        </w:rPr>
        <w:t xml:space="preserve">when UE detected either BFD or RLF on the deactivated </w:t>
      </w:r>
      <w:proofErr w:type="spellStart"/>
      <w:r w:rsidRPr="006A6A29">
        <w:rPr>
          <w:bCs/>
          <w:color w:val="000000" w:themeColor="text1"/>
          <w:highlight w:val="green"/>
          <w:lang w:eastAsia="ko-KR"/>
        </w:rPr>
        <w:t>PSCell</w:t>
      </w:r>
      <w:proofErr w:type="spellEnd"/>
      <w:r w:rsidRPr="006A6A29">
        <w:rPr>
          <w:bCs/>
          <w:color w:val="000000" w:themeColor="text1"/>
          <w:highlight w:val="green"/>
          <w:lang w:eastAsia="ko-KR"/>
        </w:rPr>
        <w:t xml:space="preserve"> </w:t>
      </w:r>
      <w:r w:rsidRPr="006A6A29">
        <w:rPr>
          <w:bCs/>
          <w:color w:val="000000" w:themeColor="text1"/>
          <w:highlight w:val="green"/>
          <w:lang w:eastAsia="ko-KR"/>
        </w:rPr>
        <w:t>during</w:t>
      </w:r>
      <w:r w:rsidRPr="006A6A29">
        <w:rPr>
          <w:bCs/>
          <w:color w:val="000000" w:themeColor="text1"/>
          <w:highlight w:val="green"/>
          <w:lang w:eastAsia="ko-KR"/>
        </w:rPr>
        <w:t xml:space="preserve"> RACH-less SCG activation</w:t>
      </w:r>
      <w:r w:rsidRPr="006A6A29">
        <w:rPr>
          <w:bCs/>
          <w:color w:val="000000" w:themeColor="text1"/>
          <w:highlight w:val="green"/>
          <w:lang w:eastAsia="ko-KR"/>
        </w:rPr>
        <w:t>.</w:t>
      </w:r>
    </w:p>
    <w:p w14:paraId="19A4977D" w14:textId="7E60D794" w:rsidR="006A6A29" w:rsidRPr="006A6A29" w:rsidRDefault="006A6A29" w:rsidP="00F70EE2">
      <w:pPr>
        <w:pStyle w:val="ListParagraph"/>
        <w:spacing w:after="120"/>
        <w:ind w:left="936" w:firstLineChars="0" w:firstLine="0"/>
        <w:jc w:val="both"/>
        <w:rPr>
          <w:bCs/>
          <w:iCs/>
          <w:color w:val="000000" w:themeColor="text1"/>
          <w:lang w:eastAsia="ko-KR"/>
        </w:rPr>
      </w:pPr>
      <w:r w:rsidRPr="006A6A29">
        <w:rPr>
          <w:bCs/>
          <w:color w:val="000000" w:themeColor="text1"/>
          <w:highlight w:val="green"/>
          <w:lang w:eastAsia="ko-KR"/>
        </w:rPr>
        <w:t xml:space="preserve">FFS whether LS is needed to check with RAN2 on the UE behavior for above </w:t>
      </w:r>
      <w:r>
        <w:rPr>
          <w:bCs/>
          <w:color w:val="000000" w:themeColor="text1"/>
          <w:highlight w:val="green"/>
          <w:lang w:eastAsia="ko-KR"/>
        </w:rPr>
        <w:t>c</w:t>
      </w:r>
      <w:r w:rsidRPr="006A6A29">
        <w:rPr>
          <w:bCs/>
          <w:color w:val="000000" w:themeColor="text1"/>
          <w:highlight w:val="green"/>
          <w:lang w:eastAsia="ko-KR"/>
        </w:rPr>
        <w:t>ase.</w:t>
      </w:r>
    </w:p>
    <w:p w14:paraId="304E162E" w14:textId="77777777" w:rsidR="00F70EE2" w:rsidRPr="00F70EE2" w:rsidRDefault="00F70EE2" w:rsidP="00F70EE2">
      <w:pPr>
        <w:rPr>
          <w:b/>
          <w:color w:val="0070C0"/>
          <w:u w:val="single"/>
          <w:lang w:eastAsia="ko-KR"/>
        </w:rPr>
      </w:pPr>
      <w:r w:rsidRPr="00F70EE2">
        <w:rPr>
          <w:b/>
          <w:color w:val="0070C0"/>
          <w:u w:val="single"/>
          <w:lang w:eastAsia="ko-KR"/>
        </w:rPr>
        <w:t>I</w:t>
      </w:r>
      <w:r w:rsidRPr="00F70EE2">
        <w:rPr>
          <w:rFonts w:hint="eastAsia"/>
          <w:b/>
          <w:color w:val="0070C0"/>
          <w:u w:val="single"/>
          <w:lang w:eastAsia="ko-KR"/>
        </w:rPr>
        <w:t>ssue</w:t>
      </w:r>
      <w:r w:rsidRPr="00F70EE2">
        <w:rPr>
          <w:b/>
          <w:color w:val="0070C0"/>
          <w:u w:val="single"/>
          <w:lang w:eastAsia="ko-KR"/>
        </w:rPr>
        <w:t xml:space="preserve"> </w:t>
      </w:r>
      <w:r w:rsidRPr="00F70EE2">
        <w:rPr>
          <w:rFonts w:hint="eastAsia"/>
          <w:b/>
          <w:color w:val="0070C0"/>
          <w:u w:val="single"/>
          <w:lang w:eastAsia="ko-KR"/>
        </w:rPr>
        <w:t>1-1-</w:t>
      </w:r>
      <w:r w:rsidRPr="00F70EE2">
        <w:rPr>
          <w:b/>
          <w:color w:val="0070C0"/>
          <w:u w:val="single"/>
          <w:lang w:eastAsia="ko-KR"/>
        </w:rPr>
        <w:t>2</w:t>
      </w:r>
      <w:r w:rsidRPr="00F70EE2">
        <w:rPr>
          <w:rFonts w:ascii="PingFang TC" w:eastAsia="PingFang TC" w:hAnsi="PingFang TC" w:cs="PingFang TC" w:hint="eastAsia"/>
          <w:b/>
          <w:color w:val="0070C0"/>
          <w:u w:val="single"/>
          <w:lang w:eastAsia="ko-KR"/>
        </w:rPr>
        <w:t>：</w:t>
      </w:r>
      <w:r w:rsidRPr="00F70EE2">
        <w:rPr>
          <w:b/>
          <w:color w:val="0070C0"/>
          <w:u w:val="single"/>
          <w:lang w:eastAsia="ko-KR"/>
        </w:rPr>
        <w:t>UE report on the beam failure if Beam failure has been declared or TCI become unknown during SCG activation procedure</w:t>
      </w:r>
    </w:p>
    <w:p w14:paraId="3EB59D88" w14:textId="77777777" w:rsidR="00F70EE2" w:rsidRPr="00F05E06" w:rsidRDefault="00F70EE2" w:rsidP="00F70EE2">
      <w:pPr>
        <w:spacing w:after="120"/>
        <w:jc w:val="both"/>
        <w:rPr>
          <w:color w:val="0070C0"/>
        </w:rPr>
      </w:pPr>
      <w:r w:rsidRPr="00F05E06">
        <w:rPr>
          <w:color w:val="0070C0"/>
        </w:rPr>
        <w:t>Proposals</w:t>
      </w:r>
      <w:r>
        <w:rPr>
          <w:color w:val="0070C0"/>
        </w:rPr>
        <w:t>:</w:t>
      </w:r>
    </w:p>
    <w:p w14:paraId="58693FF0" w14:textId="77777777" w:rsidR="00F70EE2" w:rsidRDefault="00F70EE2" w:rsidP="00F70EE2">
      <w:pPr>
        <w:pStyle w:val="ListParagraph"/>
        <w:numPr>
          <w:ilvl w:val="0"/>
          <w:numId w:val="3"/>
        </w:numPr>
        <w:spacing w:after="120"/>
        <w:ind w:firstLineChars="0"/>
        <w:jc w:val="both"/>
        <w:rPr>
          <w:rFonts w:eastAsiaTheme="minorEastAsia"/>
          <w:bCs/>
          <w:iCs/>
        </w:rPr>
      </w:pPr>
      <w:r>
        <w:rPr>
          <w:rFonts w:eastAsiaTheme="minorEastAsia"/>
          <w:bCs/>
          <w:iCs/>
        </w:rPr>
        <w:t>Option 1(OPPO):</w:t>
      </w:r>
      <w:r w:rsidRPr="00831CE9">
        <w:rPr>
          <w:rFonts w:eastAsiaTheme="minorEastAsia"/>
          <w:bCs/>
          <w:iCs/>
        </w:rPr>
        <w:t xml:space="preserve"> UE </w:t>
      </w:r>
      <w:r w:rsidRPr="00B44473">
        <w:rPr>
          <w:rFonts w:eastAsiaTheme="minorEastAsia"/>
          <w:bCs/>
          <w:iCs/>
          <w:color w:val="FF0000"/>
        </w:rPr>
        <w:t xml:space="preserve">can </w:t>
      </w:r>
      <w:r w:rsidRPr="00831CE9">
        <w:rPr>
          <w:rFonts w:eastAsiaTheme="minorEastAsia"/>
          <w:bCs/>
          <w:iCs/>
        </w:rPr>
        <w:t xml:space="preserve">report beam failure of the </w:t>
      </w:r>
      <w:proofErr w:type="spellStart"/>
      <w:r w:rsidRPr="00831CE9">
        <w:rPr>
          <w:rFonts w:eastAsiaTheme="minorEastAsia"/>
          <w:bCs/>
          <w:iCs/>
        </w:rPr>
        <w:t>PSCell</w:t>
      </w:r>
      <w:proofErr w:type="spellEnd"/>
      <w:r w:rsidRPr="00831CE9">
        <w:rPr>
          <w:rFonts w:eastAsiaTheme="minorEastAsia"/>
          <w:bCs/>
          <w:iCs/>
        </w:rPr>
        <w:t xml:space="preserve"> during </w:t>
      </w:r>
      <w:proofErr w:type="spellStart"/>
      <w:r w:rsidRPr="00831CE9">
        <w:rPr>
          <w:rFonts w:eastAsiaTheme="minorEastAsia"/>
          <w:bCs/>
          <w:iCs/>
        </w:rPr>
        <w:t>PSCell</w:t>
      </w:r>
      <w:proofErr w:type="spellEnd"/>
      <w:r w:rsidRPr="00831CE9">
        <w:rPr>
          <w:rFonts w:eastAsiaTheme="minorEastAsia"/>
          <w:bCs/>
          <w:iCs/>
        </w:rPr>
        <w:t xml:space="preserve"> activation.</w:t>
      </w:r>
    </w:p>
    <w:p w14:paraId="58C6ADF5" w14:textId="77777777" w:rsidR="00F70EE2" w:rsidRPr="00DC6CC0" w:rsidRDefault="00F70EE2" w:rsidP="00F70EE2">
      <w:pPr>
        <w:pStyle w:val="ListParagraph"/>
        <w:numPr>
          <w:ilvl w:val="1"/>
          <w:numId w:val="3"/>
        </w:numPr>
        <w:spacing w:after="180"/>
        <w:ind w:firstLineChars="0"/>
        <w:rPr>
          <w:rFonts w:eastAsiaTheme="minorEastAsia"/>
          <w:bCs/>
          <w:iCs/>
        </w:rPr>
      </w:pPr>
      <w:r w:rsidRPr="00DC6CC0">
        <w:rPr>
          <w:rFonts w:eastAsiaTheme="minorEastAsia"/>
          <w:bCs/>
          <w:iCs/>
        </w:rPr>
        <w:t xml:space="preserve">Option 1a (Huawei): It is a corner case when beam failure happens the </w:t>
      </w:r>
      <w:proofErr w:type="spellStart"/>
      <w:r w:rsidRPr="00DC6CC0">
        <w:rPr>
          <w:rFonts w:eastAsiaTheme="minorEastAsia"/>
          <w:bCs/>
          <w:iCs/>
        </w:rPr>
        <w:t>PSCell</w:t>
      </w:r>
      <w:proofErr w:type="spellEnd"/>
      <w:r w:rsidRPr="00DC6CC0">
        <w:rPr>
          <w:rFonts w:eastAsiaTheme="minorEastAsia"/>
          <w:bCs/>
          <w:iCs/>
        </w:rPr>
        <w:t xml:space="preserve"> during </w:t>
      </w:r>
      <w:proofErr w:type="spellStart"/>
      <w:r w:rsidRPr="00DC6CC0">
        <w:rPr>
          <w:rFonts w:eastAsiaTheme="minorEastAsia"/>
          <w:bCs/>
          <w:iCs/>
        </w:rPr>
        <w:t>PSCell</w:t>
      </w:r>
      <w:proofErr w:type="spellEnd"/>
      <w:r w:rsidRPr="00DC6CC0">
        <w:rPr>
          <w:rFonts w:eastAsiaTheme="minorEastAsia"/>
          <w:bCs/>
          <w:iCs/>
        </w:rPr>
        <w:t xml:space="preserve"> activation, and whether to report beam failure can be up to UE implementations.</w:t>
      </w:r>
      <w:r w:rsidRPr="00DC6CC0">
        <w:t xml:space="preserve"> </w:t>
      </w:r>
      <w:r w:rsidRPr="00DC6CC0">
        <w:rPr>
          <w:rFonts w:eastAsiaTheme="minorEastAsia"/>
          <w:bCs/>
          <w:iCs/>
        </w:rPr>
        <w:t>Whether the SCG failure for BF is transmitted or not is not essential.</w:t>
      </w:r>
    </w:p>
    <w:p w14:paraId="590C6CB0" w14:textId="77777777" w:rsidR="00F70EE2" w:rsidRPr="00831CE9" w:rsidRDefault="00F70EE2" w:rsidP="00F70EE2">
      <w:pPr>
        <w:pStyle w:val="ListParagraph"/>
        <w:numPr>
          <w:ilvl w:val="0"/>
          <w:numId w:val="3"/>
        </w:numPr>
        <w:spacing w:after="120"/>
        <w:ind w:firstLineChars="0"/>
        <w:jc w:val="both"/>
        <w:rPr>
          <w:rFonts w:eastAsiaTheme="minorEastAsia"/>
          <w:bCs/>
          <w:iCs/>
        </w:rPr>
      </w:pPr>
      <w:r>
        <w:rPr>
          <w:rFonts w:eastAsiaTheme="minorEastAsia"/>
          <w:bCs/>
          <w:iCs/>
        </w:rPr>
        <w:t>Option 2(Apple):</w:t>
      </w:r>
      <w:r w:rsidRPr="00A1592E">
        <w:rPr>
          <w:rFonts w:eastAsiaTheme="minorEastAsia"/>
          <w:bCs/>
          <w:iCs/>
        </w:rPr>
        <w:t xml:space="preserve"> UE </w:t>
      </w:r>
      <w:r w:rsidRPr="00B44473">
        <w:rPr>
          <w:rFonts w:eastAsiaTheme="minorEastAsia"/>
          <w:bCs/>
          <w:iCs/>
          <w:color w:val="FF0000"/>
        </w:rPr>
        <w:t xml:space="preserve">shall </w:t>
      </w:r>
      <w:r w:rsidRPr="00A1592E">
        <w:rPr>
          <w:rFonts w:eastAsiaTheme="minorEastAsia"/>
          <w:bCs/>
          <w:iCs/>
        </w:rPr>
        <w:t xml:space="preserve">indicate network the beam failure as same as the beam failure indication of the </w:t>
      </w:r>
      <w:proofErr w:type="spellStart"/>
      <w:r w:rsidRPr="00A1592E">
        <w:rPr>
          <w:rFonts w:eastAsiaTheme="minorEastAsia"/>
          <w:bCs/>
          <w:iCs/>
        </w:rPr>
        <w:t>PSCell</w:t>
      </w:r>
      <w:proofErr w:type="spellEnd"/>
      <w:r w:rsidRPr="00A1592E">
        <w:rPr>
          <w:rFonts w:eastAsiaTheme="minorEastAsia"/>
          <w:bCs/>
          <w:iCs/>
        </w:rPr>
        <w:t xml:space="preserve"> to the network while the SCG is deactivated; or send LS to RAN2 for clarification if RAN4 cannot decide.</w:t>
      </w:r>
    </w:p>
    <w:p w14:paraId="4CB2903A" w14:textId="77777777" w:rsidR="00F70EE2" w:rsidRPr="00831CE9" w:rsidRDefault="00F70EE2" w:rsidP="00F70EE2">
      <w:pPr>
        <w:pStyle w:val="ListParagraph"/>
        <w:numPr>
          <w:ilvl w:val="0"/>
          <w:numId w:val="3"/>
        </w:numPr>
        <w:spacing w:after="120"/>
        <w:ind w:firstLineChars="0"/>
        <w:jc w:val="both"/>
        <w:rPr>
          <w:rFonts w:eastAsiaTheme="minorEastAsia"/>
          <w:bCs/>
          <w:iCs/>
        </w:rPr>
      </w:pPr>
      <w:r w:rsidRPr="00E8598B">
        <w:rPr>
          <w:rFonts w:eastAsiaTheme="minorEastAsia"/>
          <w:bCs/>
          <w:iCs/>
        </w:rPr>
        <w:t xml:space="preserve">Option </w:t>
      </w:r>
      <w:r>
        <w:rPr>
          <w:rFonts w:eastAsiaTheme="minorEastAsia"/>
          <w:bCs/>
          <w:iCs/>
        </w:rPr>
        <w:t>4(Nokia, Ericsson)</w:t>
      </w:r>
      <w:r w:rsidRPr="00E8598B">
        <w:rPr>
          <w:rFonts w:eastAsiaTheme="minorEastAsia"/>
          <w:bCs/>
          <w:iCs/>
        </w:rPr>
        <w:t>:</w:t>
      </w:r>
      <w:r>
        <w:rPr>
          <w:rFonts w:eastAsiaTheme="minorEastAsia"/>
          <w:bCs/>
          <w:iCs/>
        </w:rPr>
        <w:t xml:space="preserve"> </w:t>
      </w:r>
      <w:r>
        <w:t>No need to indicate the beam failure during SCG activation procedure.</w:t>
      </w:r>
    </w:p>
    <w:p w14:paraId="7953D74F" w14:textId="77777777" w:rsidR="00F70EE2" w:rsidRPr="00F05E06" w:rsidRDefault="00F70EE2" w:rsidP="00F70EE2">
      <w:pPr>
        <w:spacing w:after="120"/>
        <w:jc w:val="both"/>
        <w:rPr>
          <w:color w:val="0070C0"/>
        </w:rPr>
      </w:pPr>
      <w:r w:rsidRPr="00F05E06">
        <w:rPr>
          <w:color w:val="0070C0"/>
        </w:rPr>
        <w:t>Recommended WF</w:t>
      </w:r>
    </w:p>
    <w:p w14:paraId="2077F487" w14:textId="77777777" w:rsidR="00F70EE2" w:rsidRDefault="00F70EE2" w:rsidP="00F70EE2">
      <w:pPr>
        <w:pStyle w:val="ListParagraph"/>
        <w:numPr>
          <w:ilvl w:val="0"/>
          <w:numId w:val="3"/>
        </w:numPr>
        <w:spacing w:after="120"/>
        <w:ind w:firstLineChars="0"/>
        <w:jc w:val="both"/>
        <w:rPr>
          <w:bCs/>
          <w:iCs/>
          <w:lang w:eastAsia="ko-KR"/>
        </w:rPr>
      </w:pPr>
      <w:r>
        <w:rPr>
          <w:bCs/>
          <w:iCs/>
          <w:lang w:eastAsia="ko-KR"/>
        </w:rPr>
        <w:t xml:space="preserve">Option 1 is </w:t>
      </w:r>
      <w:proofErr w:type="gramStart"/>
      <w:r>
        <w:rPr>
          <w:bCs/>
          <w:iCs/>
          <w:lang w:eastAsia="ko-KR"/>
        </w:rPr>
        <w:t>recommended</w:t>
      </w:r>
      <w:proofErr w:type="gramEnd"/>
    </w:p>
    <w:p w14:paraId="5641BE1E" w14:textId="77777777" w:rsidR="00420EC3" w:rsidRDefault="00420EC3" w:rsidP="00420EC3">
      <w:pPr>
        <w:pStyle w:val="ListParagraph"/>
        <w:numPr>
          <w:ilvl w:val="0"/>
          <w:numId w:val="3"/>
        </w:numPr>
        <w:overflowPunct/>
        <w:autoSpaceDE/>
        <w:autoSpaceDN/>
        <w:adjustRightInd/>
        <w:spacing w:after="120"/>
        <w:ind w:left="720" w:firstLineChars="0"/>
        <w:textAlignment w:val="auto"/>
        <w:rPr>
          <w:rFonts w:eastAsia="SimSun"/>
          <w:b/>
          <w:bCs/>
        </w:rPr>
      </w:pPr>
      <w:r w:rsidRPr="00061D04">
        <w:rPr>
          <w:rFonts w:eastAsia="SimSun" w:hint="eastAsia"/>
          <w:b/>
          <w:bCs/>
        </w:rPr>
        <w:t>D</w:t>
      </w:r>
      <w:r w:rsidRPr="00061D04">
        <w:rPr>
          <w:rFonts w:eastAsia="SimSun"/>
          <w:b/>
          <w:bCs/>
        </w:rPr>
        <w:t>i</w:t>
      </w:r>
      <w:r w:rsidRPr="00061D04">
        <w:rPr>
          <w:rFonts w:eastAsia="SimSun" w:hint="eastAsia"/>
          <w:b/>
          <w:bCs/>
        </w:rPr>
        <w:t>scussion</w:t>
      </w:r>
      <w:r>
        <w:rPr>
          <w:rFonts w:eastAsia="SimSun"/>
          <w:b/>
          <w:bCs/>
        </w:rPr>
        <w:t xml:space="preserve"> in </w:t>
      </w:r>
      <w:proofErr w:type="spellStart"/>
      <w:r>
        <w:rPr>
          <w:rFonts w:eastAsia="SimSun"/>
          <w:b/>
          <w:bCs/>
        </w:rPr>
        <w:t>AdHoc</w:t>
      </w:r>
      <w:proofErr w:type="spellEnd"/>
      <w:r>
        <w:rPr>
          <w:rFonts w:eastAsia="SimSun"/>
          <w:b/>
          <w:bCs/>
        </w:rPr>
        <w:t xml:space="preserve"> (May 23rd):</w:t>
      </w:r>
    </w:p>
    <w:p w14:paraId="34EC9837" w14:textId="09255255" w:rsidR="00F70EE2" w:rsidRDefault="00420EC3" w:rsidP="00F70EE2">
      <w:pPr>
        <w:spacing w:after="120"/>
        <w:ind w:left="576"/>
        <w:jc w:val="both"/>
        <w:rPr>
          <w:rFonts w:eastAsia="Malgun Gothic"/>
          <w:bCs/>
          <w:iCs/>
          <w:lang w:eastAsia="ko-KR"/>
        </w:rPr>
      </w:pPr>
      <w:r>
        <w:rPr>
          <w:rFonts w:eastAsia="Malgun Gothic"/>
          <w:bCs/>
          <w:iCs/>
          <w:lang w:eastAsia="ko-KR"/>
        </w:rPr>
        <w:t>Ericsson: For activated SCG, it’s no need to indicate such beam failure. For deactivated SCG, it’s needed.</w:t>
      </w:r>
    </w:p>
    <w:p w14:paraId="653980CD" w14:textId="4DEE8982" w:rsidR="00420EC3" w:rsidRPr="00D36343" w:rsidRDefault="00D36343" w:rsidP="00420EC3">
      <w:pPr>
        <w:pStyle w:val="ListParagraph"/>
        <w:numPr>
          <w:ilvl w:val="0"/>
          <w:numId w:val="3"/>
        </w:numPr>
        <w:overflowPunct/>
        <w:autoSpaceDE/>
        <w:autoSpaceDN/>
        <w:adjustRightInd/>
        <w:spacing w:after="120"/>
        <w:ind w:left="720" w:firstLineChars="0"/>
        <w:textAlignment w:val="auto"/>
        <w:rPr>
          <w:rFonts w:eastAsia="SimSun"/>
          <w:b/>
          <w:bCs/>
          <w:highlight w:val="green"/>
        </w:rPr>
      </w:pPr>
      <w:r w:rsidRPr="00D36343">
        <w:rPr>
          <w:rFonts w:eastAsia="SimSun"/>
          <w:b/>
          <w:bCs/>
          <w:highlight w:val="green"/>
        </w:rPr>
        <w:lastRenderedPageBreak/>
        <w:t>Agreement</w:t>
      </w:r>
      <w:r w:rsidR="00420EC3" w:rsidRPr="00D36343">
        <w:rPr>
          <w:rFonts w:eastAsia="SimSun"/>
          <w:b/>
          <w:bCs/>
          <w:highlight w:val="green"/>
        </w:rPr>
        <w:t>:</w:t>
      </w:r>
    </w:p>
    <w:p w14:paraId="46CEF958" w14:textId="7C56CFC7" w:rsidR="00D36343" w:rsidRPr="00D36343" w:rsidRDefault="00D36343" w:rsidP="00D36343">
      <w:pPr>
        <w:pStyle w:val="ListParagraph"/>
        <w:numPr>
          <w:ilvl w:val="1"/>
          <w:numId w:val="3"/>
        </w:numPr>
        <w:overflowPunct/>
        <w:autoSpaceDE/>
        <w:autoSpaceDN/>
        <w:adjustRightInd/>
        <w:spacing w:after="120"/>
        <w:ind w:firstLineChars="0"/>
        <w:textAlignment w:val="auto"/>
        <w:rPr>
          <w:rFonts w:eastAsia="SimSun"/>
          <w:highlight w:val="green"/>
        </w:rPr>
      </w:pPr>
      <w:r w:rsidRPr="00D36343">
        <w:rPr>
          <w:rFonts w:eastAsia="SimSun"/>
          <w:highlight w:val="green"/>
        </w:rPr>
        <w:t>FFS</w:t>
      </w:r>
    </w:p>
    <w:p w14:paraId="60F06534" w14:textId="77F3F908" w:rsidR="00420EC3" w:rsidRPr="00D36343" w:rsidRDefault="00D36343" w:rsidP="00D36343">
      <w:pPr>
        <w:pStyle w:val="ListParagraph"/>
        <w:numPr>
          <w:ilvl w:val="2"/>
          <w:numId w:val="3"/>
        </w:numPr>
        <w:spacing w:after="120"/>
        <w:ind w:firstLineChars="0"/>
        <w:jc w:val="both"/>
        <w:rPr>
          <w:highlight w:val="green"/>
        </w:rPr>
      </w:pPr>
      <w:r w:rsidRPr="00D36343">
        <w:rPr>
          <w:highlight w:val="green"/>
        </w:rPr>
        <w:t xml:space="preserve">Option 1: </w:t>
      </w:r>
      <w:r w:rsidR="00420EC3" w:rsidRPr="00D36343">
        <w:rPr>
          <w:highlight w:val="green"/>
        </w:rPr>
        <w:t xml:space="preserve">RAN4 assumes </w:t>
      </w:r>
      <w:r w:rsidR="00420EC3" w:rsidRPr="00D36343">
        <w:rPr>
          <w:rFonts w:eastAsiaTheme="minorEastAsia"/>
          <w:iCs/>
          <w:highlight w:val="green"/>
        </w:rPr>
        <w:t>whether to report beam failure</w:t>
      </w:r>
      <w:r w:rsidRPr="00D36343">
        <w:rPr>
          <w:rFonts w:eastAsiaTheme="minorEastAsia"/>
          <w:iCs/>
          <w:highlight w:val="green"/>
        </w:rPr>
        <w:t xml:space="preserve"> to the network</w:t>
      </w:r>
      <w:r w:rsidR="00420EC3" w:rsidRPr="00D36343">
        <w:rPr>
          <w:rFonts w:eastAsiaTheme="minorEastAsia"/>
          <w:iCs/>
          <w:highlight w:val="green"/>
        </w:rPr>
        <w:t xml:space="preserve"> can be up to UE implementations</w:t>
      </w:r>
      <w:r w:rsidR="00420EC3" w:rsidRPr="00D36343">
        <w:rPr>
          <w:highlight w:val="green"/>
        </w:rPr>
        <w:t xml:space="preserve"> if </w:t>
      </w:r>
      <w:r w:rsidR="00420EC3" w:rsidRPr="00D36343">
        <w:rPr>
          <w:highlight w:val="green"/>
        </w:rPr>
        <w:t>b</w:t>
      </w:r>
      <w:r w:rsidR="00420EC3" w:rsidRPr="00D36343">
        <w:rPr>
          <w:highlight w:val="green"/>
        </w:rPr>
        <w:t>eam failure has been de</w:t>
      </w:r>
      <w:r w:rsidRPr="00D36343">
        <w:rPr>
          <w:highlight w:val="green"/>
        </w:rPr>
        <w:t xml:space="preserve">tected </w:t>
      </w:r>
      <w:r w:rsidR="00420EC3" w:rsidRPr="00D36343">
        <w:rPr>
          <w:highlight w:val="green"/>
        </w:rPr>
        <w:t>during SCG activation procedure.</w:t>
      </w:r>
    </w:p>
    <w:p w14:paraId="0E4B2E4B" w14:textId="3A85FA03" w:rsidR="00D36343" w:rsidRPr="00D36343" w:rsidRDefault="00D36343" w:rsidP="00D36343">
      <w:pPr>
        <w:pStyle w:val="ListParagraph"/>
        <w:numPr>
          <w:ilvl w:val="2"/>
          <w:numId w:val="3"/>
        </w:numPr>
        <w:spacing w:after="120"/>
        <w:ind w:firstLineChars="0"/>
        <w:jc w:val="both"/>
        <w:rPr>
          <w:highlight w:val="green"/>
        </w:rPr>
      </w:pPr>
      <w:r w:rsidRPr="00D36343">
        <w:rPr>
          <w:highlight w:val="green"/>
        </w:rPr>
        <w:t xml:space="preserve">Option </w:t>
      </w:r>
      <w:r w:rsidRPr="00D36343">
        <w:rPr>
          <w:highlight w:val="green"/>
        </w:rPr>
        <w:t>2</w:t>
      </w:r>
      <w:r w:rsidRPr="00D36343">
        <w:rPr>
          <w:highlight w:val="green"/>
        </w:rPr>
        <w:t xml:space="preserve">: RAN4 assumes </w:t>
      </w:r>
      <w:r w:rsidRPr="00D36343">
        <w:rPr>
          <w:rFonts w:eastAsiaTheme="minorEastAsia"/>
          <w:iCs/>
          <w:highlight w:val="green"/>
        </w:rPr>
        <w:t>UE should not indicate</w:t>
      </w:r>
      <w:r w:rsidRPr="00D36343">
        <w:rPr>
          <w:rFonts w:eastAsiaTheme="minorEastAsia"/>
          <w:iCs/>
          <w:highlight w:val="green"/>
        </w:rPr>
        <w:t xml:space="preserve"> beam failure to the network </w:t>
      </w:r>
      <w:r w:rsidRPr="00D36343">
        <w:rPr>
          <w:highlight w:val="green"/>
        </w:rPr>
        <w:t>if beam failure has been detected during SCG activation procedure.</w:t>
      </w:r>
    </w:p>
    <w:p w14:paraId="7DE10CB7" w14:textId="465B691D" w:rsidR="00D36343" w:rsidRPr="00D36343" w:rsidRDefault="00D36343" w:rsidP="00D36343">
      <w:pPr>
        <w:pStyle w:val="ListParagraph"/>
        <w:numPr>
          <w:ilvl w:val="1"/>
          <w:numId w:val="3"/>
        </w:numPr>
        <w:spacing w:after="120"/>
        <w:ind w:firstLineChars="0"/>
        <w:jc w:val="both"/>
        <w:rPr>
          <w:bCs/>
          <w:iCs/>
          <w:color w:val="000000" w:themeColor="text1"/>
          <w:highlight w:val="green"/>
          <w:lang w:eastAsia="ko-KR"/>
        </w:rPr>
      </w:pPr>
      <w:r w:rsidRPr="00D36343">
        <w:rPr>
          <w:bCs/>
          <w:color w:val="000000" w:themeColor="text1"/>
          <w:highlight w:val="green"/>
          <w:lang w:eastAsia="ko-KR"/>
        </w:rPr>
        <w:t xml:space="preserve">FFS whether LS is needed to check with RAN2 on the </w:t>
      </w:r>
      <w:r w:rsidRPr="00D36343">
        <w:rPr>
          <w:bCs/>
          <w:color w:val="000000" w:themeColor="text1"/>
          <w:highlight w:val="green"/>
          <w:lang w:eastAsia="ko-KR"/>
        </w:rPr>
        <w:t>indication</w:t>
      </w:r>
      <w:r w:rsidRPr="00D36343">
        <w:rPr>
          <w:bCs/>
          <w:color w:val="000000" w:themeColor="text1"/>
          <w:highlight w:val="green"/>
          <w:lang w:eastAsia="ko-KR"/>
        </w:rPr>
        <w:t xml:space="preserve"> for above case.</w:t>
      </w:r>
    </w:p>
    <w:p w14:paraId="7FA6DE58" w14:textId="77777777" w:rsidR="00420EC3" w:rsidRDefault="00420EC3" w:rsidP="00F70EE2">
      <w:pPr>
        <w:spacing w:after="120"/>
        <w:ind w:left="576"/>
        <w:jc w:val="both"/>
        <w:rPr>
          <w:rFonts w:eastAsia="Malgun Gothic"/>
          <w:bCs/>
          <w:iCs/>
          <w:lang w:eastAsia="ko-KR"/>
        </w:rPr>
      </w:pPr>
    </w:p>
    <w:p w14:paraId="0819CDF5" w14:textId="77777777" w:rsidR="00420EC3" w:rsidRPr="00B44473" w:rsidRDefault="00420EC3" w:rsidP="00F70EE2">
      <w:pPr>
        <w:spacing w:after="120"/>
        <w:ind w:left="576"/>
        <w:jc w:val="both"/>
        <w:rPr>
          <w:rFonts w:eastAsia="Malgun Gothic"/>
          <w:bCs/>
          <w:iCs/>
          <w:lang w:eastAsia="ko-KR"/>
        </w:rPr>
      </w:pPr>
    </w:p>
    <w:p w14:paraId="73984028" w14:textId="77777777" w:rsidR="00F70EE2" w:rsidRPr="00F70EE2" w:rsidRDefault="00F70EE2" w:rsidP="00F70EE2">
      <w:pPr>
        <w:rPr>
          <w:b/>
          <w:color w:val="0070C0"/>
          <w:u w:val="single"/>
          <w:lang w:eastAsia="ko-KR"/>
        </w:rPr>
      </w:pPr>
      <w:r w:rsidRPr="00F70EE2">
        <w:rPr>
          <w:b/>
          <w:color w:val="0070C0"/>
          <w:u w:val="single"/>
          <w:lang w:eastAsia="ko-KR"/>
        </w:rPr>
        <w:t xml:space="preserve">Issue 1-1-3: RRM requirements when UE detected either BFD or RLF on the deactivated </w:t>
      </w:r>
      <w:proofErr w:type="spellStart"/>
      <w:r w:rsidRPr="00F70EE2">
        <w:rPr>
          <w:b/>
          <w:color w:val="0070C0"/>
          <w:u w:val="single"/>
          <w:lang w:eastAsia="ko-KR"/>
        </w:rPr>
        <w:t>PSCell</w:t>
      </w:r>
      <w:proofErr w:type="spellEnd"/>
      <w:r w:rsidRPr="00F70EE2">
        <w:rPr>
          <w:b/>
          <w:color w:val="0070C0"/>
          <w:u w:val="single"/>
          <w:lang w:eastAsia="ko-KR"/>
        </w:rPr>
        <w:t xml:space="preserve"> for RACH-less SCG </w:t>
      </w:r>
      <w:proofErr w:type="gramStart"/>
      <w:r w:rsidRPr="00F70EE2">
        <w:rPr>
          <w:b/>
          <w:color w:val="0070C0"/>
          <w:u w:val="single"/>
          <w:lang w:eastAsia="ko-KR"/>
        </w:rPr>
        <w:t>activation</w:t>
      </w:r>
      <w:proofErr w:type="gramEnd"/>
    </w:p>
    <w:p w14:paraId="32E237FE" w14:textId="77777777" w:rsidR="00F70EE2" w:rsidRPr="00B44473" w:rsidRDefault="00F70EE2" w:rsidP="00F70EE2">
      <w:pPr>
        <w:spacing w:after="120"/>
        <w:jc w:val="both"/>
        <w:rPr>
          <w:color w:val="0070C0"/>
        </w:rPr>
      </w:pPr>
      <w:r w:rsidRPr="00B44473">
        <w:rPr>
          <w:color w:val="0070C0"/>
        </w:rPr>
        <w:t>Proposals</w:t>
      </w:r>
    </w:p>
    <w:p w14:paraId="2B8ACFAF" w14:textId="77777777" w:rsidR="00F70EE2" w:rsidRPr="00F05E06" w:rsidRDefault="00F70EE2" w:rsidP="00F70EE2">
      <w:pPr>
        <w:pStyle w:val="ListParagraph"/>
        <w:numPr>
          <w:ilvl w:val="0"/>
          <w:numId w:val="3"/>
        </w:numPr>
        <w:spacing w:after="120"/>
        <w:ind w:firstLineChars="0"/>
        <w:jc w:val="both"/>
        <w:rPr>
          <w:bCs/>
          <w:iCs/>
          <w:lang w:eastAsia="ko-KR"/>
        </w:rPr>
      </w:pPr>
      <w:r w:rsidRPr="00F05E06">
        <w:rPr>
          <w:bCs/>
          <w:iCs/>
          <w:lang w:eastAsia="ko-KR"/>
        </w:rPr>
        <w:t>Option 1(</w:t>
      </w:r>
      <w:proofErr w:type="spellStart"/>
      <w:r w:rsidRPr="00F05E06">
        <w:rPr>
          <w:bCs/>
          <w:iCs/>
          <w:lang w:eastAsia="ko-KR"/>
        </w:rPr>
        <w:t>xiaomi</w:t>
      </w:r>
      <w:proofErr w:type="spellEnd"/>
      <w:r w:rsidRPr="00F05E06">
        <w:rPr>
          <w:bCs/>
          <w:iCs/>
          <w:lang w:eastAsia="ko-KR"/>
        </w:rPr>
        <w:t>, Huawei, OPPO): No need to specify new requirements in the spec</w:t>
      </w:r>
      <w:r w:rsidRPr="00F05E06">
        <w:rPr>
          <w:rFonts w:hint="eastAsia"/>
          <w:bCs/>
          <w:iCs/>
          <w:lang w:eastAsia="ko-KR"/>
        </w:rPr>
        <w:t>.</w:t>
      </w:r>
    </w:p>
    <w:p w14:paraId="074E4033" w14:textId="77777777" w:rsidR="00F70EE2" w:rsidRPr="00F05E06" w:rsidRDefault="00F70EE2" w:rsidP="00F70EE2">
      <w:pPr>
        <w:pStyle w:val="ListParagraph"/>
        <w:numPr>
          <w:ilvl w:val="0"/>
          <w:numId w:val="3"/>
        </w:numPr>
        <w:spacing w:after="120"/>
        <w:ind w:firstLineChars="0"/>
        <w:jc w:val="both"/>
        <w:rPr>
          <w:bCs/>
          <w:iCs/>
          <w:lang w:eastAsia="ko-KR"/>
        </w:rPr>
      </w:pPr>
      <w:r w:rsidRPr="00F05E06">
        <w:rPr>
          <w:bCs/>
          <w:iCs/>
          <w:lang w:eastAsia="ko-KR"/>
        </w:rPr>
        <w:t>Option 2(Ericsson</w:t>
      </w:r>
      <w:r>
        <w:rPr>
          <w:bCs/>
          <w:iCs/>
          <w:lang w:eastAsia="ko-KR"/>
        </w:rPr>
        <w:t>, [Apple]</w:t>
      </w:r>
      <w:r w:rsidRPr="00F05E06">
        <w:rPr>
          <w:bCs/>
          <w:iCs/>
          <w:lang w:eastAsia="ko-KR"/>
        </w:rPr>
        <w:t xml:space="preserve">): </w:t>
      </w:r>
      <w:r>
        <w:rPr>
          <w:bCs/>
          <w:iCs/>
          <w:lang w:eastAsia="ko-KR"/>
        </w:rPr>
        <w:t>Clarify that t</w:t>
      </w:r>
      <w:r w:rsidRPr="00F05E06">
        <w:rPr>
          <w:bCs/>
          <w:iCs/>
          <w:lang w:eastAsia="ko-KR"/>
        </w:rPr>
        <w:t>he RACH based activation requirement will be followed.</w:t>
      </w:r>
    </w:p>
    <w:p w14:paraId="60018CE9" w14:textId="77777777" w:rsidR="00F70EE2" w:rsidRDefault="00F70EE2" w:rsidP="00F70EE2">
      <w:pPr>
        <w:pStyle w:val="ListParagraph"/>
        <w:numPr>
          <w:ilvl w:val="0"/>
          <w:numId w:val="3"/>
        </w:numPr>
        <w:spacing w:after="120"/>
        <w:ind w:firstLineChars="0"/>
        <w:jc w:val="both"/>
        <w:rPr>
          <w:bCs/>
          <w:iCs/>
          <w:lang w:eastAsia="ko-KR"/>
        </w:rPr>
      </w:pPr>
      <w:r w:rsidRPr="00F05E06">
        <w:rPr>
          <w:bCs/>
          <w:iCs/>
          <w:lang w:eastAsia="ko-KR"/>
        </w:rPr>
        <w:t xml:space="preserve">Option 3(Nokia): </w:t>
      </w:r>
      <w:r>
        <w:rPr>
          <w:bCs/>
          <w:iCs/>
          <w:lang w:eastAsia="ko-KR"/>
        </w:rPr>
        <w:t>A</w:t>
      </w:r>
      <w:r w:rsidRPr="00F05E06">
        <w:rPr>
          <w:bCs/>
          <w:iCs/>
          <w:lang w:eastAsia="ko-KR"/>
        </w:rPr>
        <w:t xml:space="preserve">dditional measurement </w:t>
      </w:r>
      <w:r>
        <w:rPr>
          <w:bCs/>
          <w:iCs/>
          <w:lang w:eastAsia="ko-KR"/>
        </w:rPr>
        <w:t>delay</w:t>
      </w:r>
      <w:r w:rsidRPr="00F05E06">
        <w:rPr>
          <w:bCs/>
          <w:iCs/>
          <w:lang w:eastAsia="ko-KR"/>
        </w:rPr>
        <w:t>.</w:t>
      </w:r>
    </w:p>
    <w:p w14:paraId="3687C32D" w14:textId="77777777" w:rsidR="00F70EE2" w:rsidRPr="00F05E06" w:rsidRDefault="00F70EE2" w:rsidP="00F70EE2">
      <w:pPr>
        <w:spacing w:after="120"/>
        <w:jc w:val="both"/>
        <w:rPr>
          <w:color w:val="0070C0"/>
        </w:rPr>
      </w:pPr>
      <w:r w:rsidRPr="00F05E06">
        <w:rPr>
          <w:color w:val="0070C0"/>
        </w:rPr>
        <w:t>Recommended WF</w:t>
      </w:r>
    </w:p>
    <w:p w14:paraId="11576AD8" w14:textId="77777777" w:rsidR="00F70EE2" w:rsidRDefault="00F70EE2" w:rsidP="00F70EE2">
      <w:pPr>
        <w:pStyle w:val="ListParagraph"/>
        <w:numPr>
          <w:ilvl w:val="0"/>
          <w:numId w:val="3"/>
        </w:numPr>
        <w:spacing w:after="120"/>
        <w:ind w:firstLineChars="0"/>
        <w:jc w:val="both"/>
        <w:rPr>
          <w:bCs/>
          <w:iCs/>
          <w:lang w:eastAsia="ko-KR"/>
        </w:rPr>
      </w:pPr>
      <w:r>
        <w:rPr>
          <w:bCs/>
          <w:iCs/>
          <w:lang w:eastAsia="ko-KR"/>
        </w:rPr>
        <w:t xml:space="preserve">Option 1 is </w:t>
      </w:r>
      <w:proofErr w:type="gramStart"/>
      <w:r>
        <w:rPr>
          <w:bCs/>
          <w:iCs/>
          <w:lang w:eastAsia="ko-KR"/>
        </w:rPr>
        <w:t>recommended</w:t>
      </w:r>
      <w:proofErr w:type="gramEnd"/>
    </w:p>
    <w:p w14:paraId="61AA9D9C" w14:textId="77777777" w:rsidR="00F70EE2" w:rsidRPr="00F05E06" w:rsidRDefault="00F70EE2" w:rsidP="00F70EE2">
      <w:pPr>
        <w:pStyle w:val="ListParagraph"/>
        <w:overflowPunct/>
        <w:autoSpaceDE/>
        <w:autoSpaceDN/>
        <w:adjustRightInd/>
        <w:spacing w:after="120"/>
        <w:ind w:left="936" w:firstLineChars="0" w:firstLine="0"/>
        <w:jc w:val="both"/>
        <w:textAlignment w:val="auto"/>
        <w:rPr>
          <w:bCs/>
          <w:iCs/>
          <w:lang w:eastAsia="ko-KR"/>
        </w:rPr>
      </w:pPr>
    </w:p>
    <w:p w14:paraId="696D4BE7" w14:textId="77777777" w:rsidR="00F70EE2" w:rsidRPr="00F70EE2" w:rsidRDefault="00F70EE2" w:rsidP="00F70EE2">
      <w:pPr>
        <w:rPr>
          <w:b/>
          <w:color w:val="0070C0"/>
          <w:u w:val="single"/>
          <w:lang w:eastAsia="ko-KR"/>
        </w:rPr>
      </w:pPr>
      <w:r w:rsidRPr="00F70EE2">
        <w:rPr>
          <w:b/>
          <w:color w:val="0070C0"/>
          <w:u w:val="single"/>
          <w:lang w:eastAsia="ko-KR"/>
        </w:rPr>
        <w:t>Issue 1-1-4: LS to RAN2 about RACH-less SCG activation</w:t>
      </w:r>
    </w:p>
    <w:p w14:paraId="2105BBC8" w14:textId="77777777" w:rsidR="00F70EE2" w:rsidRPr="00B44473" w:rsidRDefault="00F70EE2" w:rsidP="00F70EE2">
      <w:pPr>
        <w:spacing w:after="120"/>
        <w:jc w:val="both"/>
        <w:rPr>
          <w:color w:val="0070C0"/>
        </w:rPr>
      </w:pPr>
      <w:r w:rsidRPr="00B44473">
        <w:rPr>
          <w:color w:val="0070C0"/>
        </w:rPr>
        <w:t>Proposals</w:t>
      </w:r>
    </w:p>
    <w:p w14:paraId="7401997B" w14:textId="77777777" w:rsidR="00F70EE2" w:rsidRPr="001331BF" w:rsidRDefault="00F70EE2" w:rsidP="00F70EE2">
      <w:pPr>
        <w:pStyle w:val="ListParagraph"/>
        <w:numPr>
          <w:ilvl w:val="0"/>
          <w:numId w:val="3"/>
        </w:numPr>
        <w:overflowPunct/>
        <w:autoSpaceDE/>
        <w:autoSpaceDN/>
        <w:adjustRightInd/>
        <w:spacing w:after="120"/>
        <w:ind w:firstLineChars="0"/>
        <w:jc w:val="both"/>
        <w:textAlignment w:val="auto"/>
        <w:rPr>
          <w:rFonts w:eastAsia="SimSun"/>
          <w:color w:val="000000" w:themeColor="text1"/>
          <w:u w:val="single"/>
        </w:rPr>
      </w:pPr>
      <w:r w:rsidRPr="00EB40BD">
        <w:rPr>
          <w:bCs/>
          <w:iCs/>
          <w:lang w:eastAsia="ko-KR"/>
        </w:rPr>
        <w:t xml:space="preserve">Option </w:t>
      </w:r>
      <w:r>
        <w:rPr>
          <w:bCs/>
          <w:iCs/>
          <w:lang w:eastAsia="ko-KR"/>
        </w:rPr>
        <w:t>1</w:t>
      </w:r>
      <w:r w:rsidRPr="00EB40BD">
        <w:rPr>
          <w:bCs/>
          <w:iCs/>
          <w:lang w:eastAsia="ko-KR"/>
        </w:rPr>
        <w:t>:</w:t>
      </w:r>
      <w:r w:rsidRPr="001331BF">
        <w:t xml:space="preserve"> </w:t>
      </w:r>
      <w:r>
        <w:rPr>
          <w:bCs/>
          <w:iCs/>
          <w:lang w:eastAsia="ko-KR"/>
        </w:rPr>
        <w:t xml:space="preserve">Send LS to </w:t>
      </w:r>
      <w:r w:rsidRPr="001331BF">
        <w:rPr>
          <w:bCs/>
          <w:iCs/>
          <w:lang w:eastAsia="ko-KR"/>
        </w:rPr>
        <w:t xml:space="preserve">RAN2 for clarification on the case that BFD happens during SCG activation </w:t>
      </w:r>
      <w:proofErr w:type="gramStart"/>
      <w:r w:rsidRPr="001331BF">
        <w:rPr>
          <w:bCs/>
          <w:iCs/>
          <w:lang w:eastAsia="ko-KR"/>
        </w:rPr>
        <w:t>procedure</w:t>
      </w:r>
      <w:proofErr w:type="gramEnd"/>
    </w:p>
    <w:p w14:paraId="7C69FBDD" w14:textId="77777777" w:rsidR="00F70EE2" w:rsidRPr="001331BF" w:rsidRDefault="00F70EE2" w:rsidP="00F70EE2">
      <w:pPr>
        <w:pStyle w:val="ListParagraph"/>
        <w:numPr>
          <w:ilvl w:val="0"/>
          <w:numId w:val="3"/>
        </w:numPr>
        <w:overflowPunct/>
        <w:autoSpaceDE/>
        <w:autoSpaceDN/>
        <w:adjustRightInd/>
        <w:spacing w:after="120"/>
        <w:ind w:firstLineChars="0"/>
        <w:jc w:val="both"/>
        <w:textAlignment w:val="auto"/>
        <w:rPr>
          <w:rFonts w:eastAsia="SimSun"/>
          <w:color w:val="000000" w:themeColor="text1"/>
          <w:u w:val="single"/>
        </w:rPr>
      </w:pPr>
      <w:r w:rsidRPr="001331BF">
        <w:rPr>
          <w:bCs/>
          <w:iCs/>
          <w:lang w:eastAsia="ko-KR"/>
        </w:rPr>
        <w:t>Option 2:</w:t>
      </w:r>
      <w:r w:rsidRPr="001331BF">
        <w:t xml:space="preserve"> </w:t>
      </w:r>
      <w:r w:rsidRPr="001331BF">
        <w:rPr>
          <w:bCs/>
          <w:iCs/>
          <w:lang w:eastAsia="ko-KR"/>
        </w:rPr>
        <w:t xml:space="preserve">Send LS to RAN2 to confirm whether the followings are correct understanding of UE </w:t>
      </w:r>
      <w:proofErr w:type="spellStart"/>
      <w:r w:rsidRPr="001331BF">
        <w:rPr>
          <w:bCs/>
          <w:iCs/>
          <w:lang w:eastAsia="ko-KR"/>
        </w:rPr>
        <w:t>behaviour</w:t>
      </w:r>
      <w:proofErr w:type="spellEnd"/>
      <w:r w:rsidRPr="001331BF">
        <w:rPr>
          <w:bCs/>
          <w:iCs/>
          <w:lang w:eastAsia="ko-KR"/>
        </w:rPr>
        <w:t>:</w:t>
      </w:r>
    </w:p>
    <w:p w14:paraId="08F05AFA" w14:textId="77777777" w:rsidR="00F70EE2" w:rsidRPr="001331BF" w:rsidRDefault="00F70EE2" w:rsidP="00F70EE2">
      <w:pPr>
        <w:pStyle w:val="ListParagraph"/>
        <w:numPr>
          <w:ilvl w:val="1"/>
          <w:numId w:val="3"/>
        </w:numPr>
        <w:overflowPunct/>
        <w:autoSpaceDE/>
        <w:autoSpaceDN/>
        <w:adjustRightInd/>
        <w:spacing w:after="120"/>
        <w:ind w:firstLineChars="0"/>
        <w:jc w:val="both"/>
        <w:textAlignment w:val="auto"/>
        <w:rPr>
          <w:bCs/>
          <w:iCs/>
          <w:lang w:eastAsia="ko-KR"/>
        </w:rPr>
      </w:pPr>
      <w:r>
        <w:rPr>
          <w:bCs/>
          <w:iCs/>
          <w:lang w:eastAsia="ko-KR"/>
        </w:rPr>
        <w:t xml:space="preserve">1) </w:t>
      </w:r>
      <w:r w:rsidRPr="001331BF">
        <w:rPr>
          <w:bCs/>
          <w:iCs/>
          <w:lang w:eastAsia="ko-KR"/>
        </w:rPr>
        <w:t xml:space="preserve">UE can report beam failure of the </w:t>
      </w:r>
      <w:proofErr w:type="spellStart"/>
      <w:r w:rsidRPr="001331BF">
        <w:rPr>
          <w:bCs/>
          <w:iCs/>
          <w:lang w:eastAsia="ko-KR"/>
        </w:rPr>
        <w:t>PSCell</w:t>
      </w:r>
      <w:proofErr w:type="spellEnd"/>
      <w:r w:rsidRPr="001331BF">
        <w:rPr>
          <w:bCs/>
          <w:iCs/>
          <w:lang w:eastAsia="ko-KR"/>
        </w:rPr>
        <w:t xml:space="preserve"> during SCG activation</w:t>
      </w:r>
      <w:r>
        <w:rPr>
          <w:bCs/>
          <w:iCs/>
          <w:lang w:eastAsia="ko-KR"/>
        </w:rPr>
        <w:t xml:space="preserve"> </w:t>
      </w:r>
      <w:r w:rsidRPr="001331BF">
        <w:rPr>
          <w:bCs/>
          <w:iCs/>
          <w:lang w:eastAsia="ko-KR"/>
        </w:rPr>
        <w:t>procedure</w:t>
      </w:r>
      <w:r w:rsidRPr="00F05E06">
        <w:t xml:space="preserve"> </w:t>
      </w:r>
      <w:r w:rsidRPr="00F05E06">
        <w:rPr>
          <w:bCs/>
          <w:iCs/>
          <w:lang w:eastAsia="ko-KR"/>
        </w:rPr>
        <w:t xml:space="preserve">if TCI </w:t>
      </w:r>
      <w:r>
        <w:rPr>
          <w:bCs/>
          <w:iCs/>
          <w:lang w:eastAsia="ko-KR"/>
        </w:rPr>
        <w:t>becomes</w:t>
      </w:r>
      <w:r w:rsidRPr="00F05E06">
        <w:rPr>
          <w:bCs/>
          <w:iCs/>
          <w:lang w:eastAsia="ko-KR"/>
        </w:rPr>
        <w:t xml:space="preserve"> unknown </w:t>
      </w:r>
      <w:r>
        <w:rPr>
          <w:bCs/>
          <w:iCs/>
          <w:lang w:eastAsia="ko-KR"/>
        </w:rPr>
        <w:t xml:space="preserve">or </w:t>
      </w:r>
      <w:r w:rsidRPr="00F05E06">
        <w:rPr>
          <w:bCs/>
          <w:iCs/>
          <w:lang w:eastAsia="ko-KR"/>
        </w:rPr>
        <w:t>beam failure</w:t>
      </w:r>
      <w:r>
        <w:rPr>
          <w:bCs/>
          <w:iCs/>
          <w:lang w:eastAsia="ko-KR"/>
        </w:rPr>
        <w:t xml:space="preserve"> </w:t>
      </w:r>
      <w:proofErr w:type="spellStart"/>
      <w:r>
        <w:rPr>
          <w:bCs/>
          <w:iCs/>
          <w:lang w:eastAsia="ko-KR"/>
        </w:rPr>
        <w:t>happans</w:t>
      </w:r>
      <w:proofErr w:type="spellEnd"/>
    </w:p>
    <w:p w14:paraId="07DEEEE2" w14:textId="77777777" w:rsidR="00F70EE2" w:rsidRPr="00EB1D6C" w:rsidRDefault="00F70EE2" w:rsidP="00F70EE2">
      <w:pPr>
        <w:pStyle w:val="ListParagraph"/>
        <w:numPr>
          <w:ilvl w:val="1"/>
          <w:numId w:val="3"/>
        </w:numPr>
        <w:overflowPunct/>
        <w:autoSpaceDE/>
        <w:autoSpaceDN/>
        <w:adjustRightInd/>
        <w:spacing w:after="120"/>
        <w:ind w:firstLineChars="0"/>
        <w:jc w:val="both"/>
        <w:textAlignment w:val="auto"/>
        <w:rPr>
          <w:bCs/>
          <w:iCs/>
          <w:lang w:eastAsia="ko-KR"/>
        </w:rPr>
      </w:pPr>
      <w:r>
        <w:rPr>
          <w:bCs/>
          <w:iCs/>
          <w:lang w:eastAsia="ko-KR"/>
        </w:rPr>
        <w:t xml:space="preserve">2) </w:t>
      </w:r>
      <w:r w:rsidRPr="001331BF">
        <w:rPr>
          <w:bCs/>
          <w:iCs/>
          <w:lang w:eastAsia="ko-KR"/>
        </w:rPr>
        <w:t xml:space="preserve">UE should fall back to RACH based activation if UE detected either BFD or RLF on the deactivated </w:t>
      </w:r>
      <w:proofErr w:type="spellStart"/>
      <w:r w:rsidRPr="001331BF">
        <w:rPr>
          <w:bCs/>
          <w:iCs/>
          <w:lang w:eastAsia="ko-KR"/>
        </w:rPr>
        <w:t>PSCell</w:t>
      </w:r>
      <w:proofErr w:type="spellEnd"/>
      <w:r w:rsidRPr="001331BF">
        <w:rPr>
          <w:bCs/>
          <w:iCs/>
          <w:lang w:eastAsia="ko-KR"/>
        </w:rPr>
        <w:t>.</w:t>
      </w:r>
    </w:p>
    <w:p w14:paraId="0E7F0136" w14:textId="77777777" w:rsidR="00F70EE2" w:rsidRPr="00B44473" w:rsidRDefault="00F70EE2" w:rsidP="00F70EE2">
      <w:pPr>
        <w:spacing w:after="120"/>
        <w:jc w:val="both"/>
        <w:rPr>
          <w:color w:val="0070C0"/>
        </w:rPr>
      </w:pPr>
      <w:r w:rsidRPr="00B44473">
        <w:rPr>
          <w:color w:val="0070C0"/>
        </w:rPr>
        <w:t xml:space="preserve">Recommended WF: </w:t>
      </w:r>
    </w:p>
    <w:p w14:paraId="395E356E" w14:textId="77777777" w:rsidR="00F70EE2" w:rsidRPr="000B547C" w:rsidRDefault="00F70EE2" w:rsidP="00F70EE2">
      <w:pPr>
        <w:pStyle w:val="ListParagraph"/>
        <w:numPr>
          <w:ilvl w:val="0"/>
          <w:numId w:val="3"/>
        </w:numPr>
        <w:spacing w:after="120"/>
        <w:ind w:firstLineChars="0"/>
        <w:jc w:val="both"/>
        <w:rPr>
          <w:bCs/>
          <w:iCs/>
          <w:lang w:eastAsia="ko-KR"/>
        </w:rPr>
      </w:pPr>
      <w:r>
        <w:rPr>
          <w:bCs/>
          <w:iCs/>
          <w:lang w:eastAsia="ko-KR"/>
        </w:rPr>
        <w:t>Discuss whether to send LS and the details of LS</w:t>
      </w:r>
      <w:r w:rsidRPr="008154EE">
        <w:rPr>
          <w:rFonts w:hint="eastAsia"/>
          <w:bCs/>
          <w:iCs/>
          <w:lang w:eastAsia="ko-KR"/>
        </w:rPr>
        <w:t>.</w:t>
      </w:r>
    </w:p>
    <w:p w14:paraId="395C2665" w14:textId="77777777" w:rsidR="00F70EE2" w:rsidRPr="00F70EE2" w:rsidRDefault="00F70EE2" w:rsidP="00F70EE2">
      <w:pPr>
        <w:rPr>
          <w:lang w:val="sv-SE" w:eastAsia="ja-JP"/>
        </w:rPr>
      </w:pPr>
    </w:p>
    <w:sectPr w:rsidR="00F70EE2" w:rsidRPr="00F70EE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CD56" w14:textId="77777777" w:rsidR="005446CE" w:rsidRDefault="005446CE">
      <w:r>
        <w:separator/>
      </w:r>
    </w:p>
  </w:endnote>
  <w:endnote w:type="continuationSeparator" w:id="0">
    <w:p w14:paraId="10F818D0" w14:textId="77777777" w:rsidR="005446CE" w:rsidRDefault="0054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ingFang TC">
    <w:panose1 w:val="020B0400000000000000"/>
    <w:charset w:val="88"/>
    <w:family w:val="swiss"/>
    <w:pitch w:val="variable"/>
    <w:sig w:usb0="A00002FF" w:usb1="7ACFFDFB" w:usb2="00000017"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2143" w14:textId="77777777" w:rsidR="005446CE" w:rsidRDefault="005446CE">
      <w:r>
        <w:separator/>
      </w:r>
    </w:p>
  </w:footnote>
  <w:footnote w:type="continuationSeparator" w:id="0">
    <w:p w14:paraId="558E7345" w14:textId="77777777" w:rsidR="005446CE" w:rsidRDefault="00544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040"/>
    <w:multiLevelType w:val="hybridMultilevel"/>
    <w:tmpl w:val="D59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6439B"/>
    <w:multiLevelType w:val="hybridMultilevel"/>
    <w:tmpl w:val="C494DBDC"/>
    <w:lvl w:ilvl="0" w:tplc="FFFFFFFF">
      <w:start w:val="2"/>
      <w:numFmt w:val="bullet"/>
      <w:lvlText w:val="-"/>
      <w:lvlJc w:val="left"/>
      <w:pPr>
        <w:ind w:left="420" w:hanging="420"/>
      </w:pPr>
      <w:rPr>
        <w:rFonts w:ascii="Times New Roman" w:eastAsia="SimSun" w:hAnsi="Times New Roman" w:cs="Times New Roman" w:hint="default"/>
      </w:rPr>
    </w:lvl>
    <w:lvl w:ilvl="1" w:tplc="FCD6603A">
      <w:start w:val="2"/>
      <w:numFmt w:val="bullet"/>
      <w:lvlText w:val="-"/>
      <w:lvlJc w:val="left"/>
      <w:pPr>
        <w:ind w:left="840" w:hanging="420"/>
      </w:pPr>
      <w:rPr>
        <w:rFonts w:ascii="Times New Roman" w:eastAsia="SimSu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AB5638B"/>
    <w:multiLevelType w:val="hybridMultilevel"/>
    <w:tmpl w:val="56A0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45566"/>
    <w:multiLevelType w:val="singleLevel"/>
    <w:tmpl w:val="0BE45566"/>
    <w:lvl w:ilvl="0">
      <w:start w:val="1"/>
      <w:numFmt w:val="decimal"/>
      <w:suff w:val="space"/>
      <w:lvlText w:val="%1)"/>
      <w:lvlJc w:val="left"/>
    </w:lvl>
  </w:abstractNum>
  <w:abstractNum w:abstractNumId="4" w15:restartNumberingAfterBreak="0">
    <w:nsid w:val="2BBF7DF8"/>
    <w:multiLevelType w:val="hybridMultilevel"/>
    <w:tmpl w:val="5A222196"/>
    <w:lvl w:ilvl="0" w:tplc="723CD72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AF43D64"/>
    <w:multiLevelType w:val="hybridMultilevel"/>
    <w:tmpl w:val="DA9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23258"/>
    <w:multiLevelType w:val="hybridMultilevel"/>
    <w:tmpl w:val="2A08BAAA"/>
    <w:lvl w:ilvl="0" w:tplc="64800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8654480"/>
    <w:multiLevelType w:val="hybridMultilevel"/>
    <w:tmpl w:val="646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45EAC"/>
    <w:multiLevelType w:val="hybridMultilevel"/>
    <w:tmpl w:val="7D36F72C"/>
    <w:lvl w:ilvl="0" w:tplc="83FA7C5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577476985">
    <w:abstractNumId w:val="5"/>
  </w:num>
  <w:num w:numId="2" w16cid:durableId="637687832">
    <w:abstractNumId w:val="12"/>
  </w:num>
  <w:num w:numId="3" w16cid:durableId="1450009881">
    <w:abstractNumId w:val="8"/>
  </w:num>
  <w:num w:numId="4" w16cid:durableId="527446178">
    <w:abstractNumId w:val="10"/>
  </w:num>
  <w:num w:numId="5" w16cid:durableId="1655452084">
    <w:abstractNumId w:val="0"/>
  </w:num>
  <w:num w:numId="6" w16cid:durableId="65152735">
    <w:abstractNumId w:val="11"/>
  </w:num>
  <w:num w:numId="7" w16cid:durableId="96023226">
    <w:abstractNumId w:val="7"/>
  </w:num>
  <w:num w:numId="8" w16cid:durableId="1182552367">
    <w:abstractNumId w:val="2"/>
  </w:num>
  <w:num w:numId="9" w16cid:durableId="1482386001">
    <w:abstractNumId w:val="4"/>
  </w:num>
  <w:num w:numId="10" w16cid:durableId="1142308017">
    <w:abstractNumId w:val="1"/>
  </w:num>
  <w:num w:numId="11" w16cid:durableId="2090614703">
    <w:abstractNumId w:val="6"/>
  </w:num>
  <w:num w:numId="12" w16cid:durableId="1907691355">
    <w:abstractNumId w:val="3"/>
  </w:num>
  <w:num w:numId="13" w16cid:durableId="354581687">
    <w:abstractNumId w:val="9"/>
  </w:num>
  <w:num w:numId="14" w16cid:durableId="92996917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EE0"/>
    <w:rsid w:val="0000223C"/>
    <w:rsid w:val="00004165"/>
    <w:rsid w:val="000052FB"/>
    <w:rsid w:val="00015760"/>
    <w:rsid w:val="00015C55"/>
    <w:rsid w:val="00020C56"/>
    <w:rsid w:val="00020DFA"/>
    <w:rsid w:val="00021CC6"/>
    <w:rsid w:val="00022DDC"/>
    <w:rsid w:val="00023A3A"/>
    <w:rsid w:val="00026ACC"/>
    <w:rsid w:val="00027856"/>
    <w:rsid w:val="000300AB"/>
    <w:rsid w:val="0003171D"/>
    <w:rsid w:val="00031C1D"/>
    <w:rsid w:val="0003399B"/>
    <w:rsid w:val="00033BF5"/>
    <w:rsid w:val="00035C50"/>
    <w:rsid w:val="00036131"/>
    <w:rsid w:val="00036C83"/>
    <w:rsid w:val="0003752E"/>
    <w:rsid w:val="0004154B"/>
    <w:rsid w:val="00043CF0"/>
    <w:rsid w:val="000457A1"/>
    <w:rsid w:val="00047D4B"/>
    <w:rsid w:val="00050001"/>
    <w:rsid w:val="00052041"/>
    <w:rsid w:val="0005326A"/>
    <w:rsid w:val="00054C6E"/>
    <w:rsid w:val="00055FEB"/>
    <w:rsid w:val="00061D04"/>
    <w:rsid w:val="0006266D"/>
    <w:rsid w:val="00062B23"/>
    <w:rsid w:val="00063437"/>
    <w:rsid w:val="00065506"/>
    <w:rsid w:val="00067BCE"/>
    <w:rsid w:val="00072B00"/>
    <w:rsid w:val="0007382E"/>
    <w:rsid w:val="000766E1"/>
    <w:rsid w:val="00077FF6"/>
    <w:rsid w:val="00080D82"/>
    <w:rsid w:val="00081692"/>
    <w:rsid w:val="00082C46"/>
    <w:rsid w:val="00085A0E"/>
    <w:rsid w:val="00086605"/>
    <w:rsid w:val="00086D69"/>
    <w:rsid w:val="0008749B"/>
    <w:rsid w:val="00087548"/>
    <w:rsid w:val="000919BB"/>
    <w:rsid w:val="000927BB"/>
    <w:rsid w:val="000935A7"/>
    <w:rsid w:val="00093E7E"/>
    <w:rsid w:val="00097A73"/>
    <w:rsid w:val="000A0CAD"/>
    <w:rsid w:val="000A1830"/>
    <w:rsid w:val="000A3AA4"/>
    <w:rsid w:val="000A3F4F"/>
    <w:rsid w:val="000A4121"/>
    <w:rsid w:val="000A4AA3"/>
    <w:rsid w:val="000A4D33"/>
    <w:rsid w:val="000A550E"/>
    <w:rsid w:val="000B0641"/>
    <w:rsid w:val="000B0911"/>
    <w:rsid w:val="000B0960"/>
    <w:rsid w:val="000B0D96"/>
    <w:rsid w:val="000B195D"/>
    <w:rsid w:val="000B1A55"/>
    <w:rsid w:val="000B20BB"/>
    <w:rsid w:val="000B2EF6"/>
    <w:rsid w:val="000B2EF8"/>
    <w:rsid w:val="000B2FA6"/>
    <w:rsid w:val="000B4AA0"/>
    <w:rsid w:val="000B5491"/>
    <w:rsid w:val="000C0C7D"/>
    <w:rsid w:val="000C2553"/>
    <w:rsid w:val="000C38C3"/>
    <w:rsid w:val="000C3ECE"/>
    <w:rsid w:val="000C4549"/>
    <w:rsid w:val="000C4677"/>
    <w:rsid w:val="000D09FD"/>
    <w:rsid w:val="000D0B77"/>
    <w:rsid w:val="000D19DE"/>
    <w:rsid w:val="000D235D"/>
    <w:rsid w:val="000D3D60"/>
    <w:rsid w:val="000D44FB"/>
    <w:rsid w:val="000D574B"/>
    <w:rsid w:val="000D6CFC"/>
    <w:rsid w:val="000E2674"/>
    <w:rsid w:val="000E5026"/>
    <w:rsid w:val="000E537B"/>
    <w:rsid w:val="000E564D"/>
    <w:rsid w:val="000E57D0"/>
    <w:rsid w:val="000E719F"/>
    <w:rsid w:val="000E7858"/>
    <w:rsid w:val="000F39CA"/>
    <w:rsid w:val="000F5BF2"/>
    <w:rsid w:val="00100FDE"/>
    <w:rsid w:val="001019BE"/>
    <w:rsid w:val="00106F33"/>
    <w:rsid w:val="00107927"/>
    <w:rsid w:val="00110E26"/>
    <w:rsid w:val="00111321"/>
    <w:rsid w:val="001128E7"/>
    <w:rsid w:val="00114EB5"/>
    <w:rsid w:val="00117BD6"/>
    <w:rsid w:val="00117FF3"/>
    <w:rsid w:val="001206C2"/>
    <w:rsid w:val="00121978"/>
    <w:rsid w:val="00122721"/>
    <w:rsid w:val="00123422"/>
    <w:rsid w:val="00124B6A"/>
    <w:rsid w:val="0012648F"/>
    <w:rsid w:val="00130462"/>
    <w:rsid w:val="00133887"/>
    <w:rsid w:val="00136D4C"/>
    <w:rsid w:val="00142538"/>
    <w:rsid w:val="00142BB9"/>
    <w:rsid w:val="00144F96"/>
    <w:rsid w:val="00150A99"/>
    <w:rsid w:val="00151EAC"/>
    <w:rsid w:val="00153528"/>
    <w:rsid w:val="00154E68"/>
    <w:rsid w:val="00162548"/>
    <w:rsid w:val="001644AF"/>
    <w:rsid w:val="00164FF1"/>
    <w:rsid w:val="00167D49"/>
    <w:rsid w:val="00172183"/>
    <w:rsid w:val="001751AB"/>
    <w:rsid w:val="00175A3F"/>
    <w:rsid w:val="0017636D"/>
    <w:rsid w:val="001776A0"/>
    <w:rsid w:val="001808BA"/>
    <w:rsid w:val="00180E09"/>
    <w:rsid w:val="00183D4C"/>
    <w:rsid w:val="00183F6D"/>
    <w:rsid w:val="00184D38"/>
    <w:rsid w:val="0018670E"/>
    <w:rsid w:val="0019219A"/>
    <w:rsid w:val="00195077"/>
    <w:rsid w:val="001953FC"/>
    <w:rsid w:val="001A033F"/>
    <w:rsid w:val="001A046B"/>
    <w:rsid w:val="001A08AA"/>
    <w:rsid w:val="001A112A"/>
    <w:rsid w:val="001A2A2B"/>
    <w:rsid w:val="001A43A7"/>
    <w:rsid w:val="001A59CB"/>
    <w:rsid w:val="001A65AC"/>
    <w:rsid w:val="001B2877"/>
    <w:rsid w:val="001B7991"/>
    <w:rsid w:val="001C0C59"/>
    <w:rsid w:val="001C1409"/>
    <w:rsid w:val="001C2AE6"/>
    <w:rsid w:val="001C4A89"/>
    <w:rsid w:val="001C5B82"/>
    <w:rsid w:val="001C6177"/>
    <w:rsid w:val="001D0363"/>
    <w:rsid w:val="001D12B4"/>
    <w:rsid w:val="001D1B07"/>
    <w:rsid w:val="001D390C"/>
    <w:rsid w:val="001D4FDF"/>
    <w:rsid w:val="001D65D2"/>
    <w:rsid w:val="001D7D94"/>
    <w:rsid w:val="001E0011"/>
    <w:rsid w:val="001E0A28"/>
    <w:rsid w:val="001E4218"/>
    <w:rsid w:val="001E6C4D"/>
    <w:rsid w:val="001F04BE"/>
    <w:rsid w:val="001F0B20"/>
    <w:rsid w:val="001F1DB2"/>
    <w:rsid w:val="001F22A5"/>
    <w:rsid w:val="001F5106"/>
    <w:rsid w:val="00200A62"/>
    <w:rsid w:val="00203740"/>
    <w:rsid w:val="002102FA"/>
    <w:rsid w:val="002138EA"/>
    <w:rsid w:val="002139EA"/>
    <w:rsid w:val="00213F84"/>
    <w:rsid w:val="0021405A"/>
    <w:rsid w:val="00214FBD"/>
    <w:rsid w:val="002158C9"/>
    <w:rsid w:val="00216586"/>
    <w:rsid w:val="00216D62"/>
    <w:rsid w:val="002178F2"/>
    <w:rsid w:val="00221E08"/>
    <w:rsid w:val="00222897"/>
    <w:rsid w:val="00222B0C"/>
    <w:rsid w:val="00223D4C"/>
    <w:rsid w:val="00232C1F"/>
    <w:rsid w:val="00235394"/>
    <w:rsid w:val="00235577"/>
    <w:rsid w:val="002371B2"/>
    <w:rsid w:val="002435CA"/>
    <w:rsid w:val="0024469F"/>
    <w:rsid w:val="00247489"/>
    <w:rsid w:val="00247D53"/>
    <w:rsid w:val="00250B5B"/>
    <w:rsid w:val="0025115A"/>
    <w:rsid w:val="00252DB8"/>
    <w:rsid w:val="002537BC"/>
    <w:rsid w:val="0025392D"/>
    <w:rsid w:val="00255C58"/>
    <w:rsid w:val="00260EC7"/>
    <w:rsid w:val="00261539"/>
    <w:rsid w:val="0026179F"/>
    <w:rsid w:val="002666AE"/>
    <w:rsid w:val="00267B71"/>
    <w:rsid w:val="0027040E"/>
    <w:rsid w:val="00271652"/>
    <w:rsid w:val="00274E1A"/>
    <w:rsid w:val="00274E25"/>
    <w:rsid w:val="002775B1"/>
    <w:rsid w:val="002775B9"/>
    <w:rsid w:val="00280DE3"/>
    <w:rsid w:val="002811C4"/>
    <w:rsid w:val="00281F31"/>
    <w:rsid w:val="00282213"/>
    <w:rsid w:val="00284016"/>
    <w:rsid w:val="002845E4"/>
    <w:rsid w:val="00284E4C"/>
    <w:rsid w:val="00285273"/>
    <w:rsid w:val="002853BE"/>
    <w:rsid w:val="002858BF"/>
    <w:rsid w:val="002872B9"/>
    <w:rsid w:val="002939AF"/>
    <w:rsid w:val="00294491"/>
    <w:rsid w:val="00294BDE"/>
    <w:rsid w:val="002A0CED"/>
    <w:rsid w:val="002A282D"/>
    <w:rsid w:val="002A3162"/>
    <w:rsid w:val="002A428F"/>
    <w:rsid w:val="002A4CD0"/>
    <w:rsid w:val="002A7DA6"/>
    <w:rsid w:val="002B1AB3"/>
    <w:rsid w:val="002B377F"/>
    <w:rsid w:val="002B516C"/>
    <w:rsid w:val="002B5E1D"/>
    <w:rsid w:val="002B60C1"/>
    <w:rsid w:val="002C4B52"/>
    <w:rsid w:val="002C5405"/>
    <w:rsid w:val="002D03E5"/>
    <w:rsid w:val="002D21BC"/>
    <w:rsid w:val="002D36EB"/>
    <w:rsid w:val="002D6BDF"/>
    <w:rsid w:val="002D7480"/>
    <w:rsid w:val="002E2CE9"/>
    <w:rsid w:val="002E3BF7"/>
    <w:rsid w:val="002E403E"/>
    <w:rsid w:val="002E4C74"/>
    <w:rsid w:val="002F11BE"/>
    <w:rsid w:val="002F158C"/>
    <w:rsid w:val="002F1A13"/>
    <w:rsid w:val="002F2516"/>
    <w:rsid w:val="002F3119"/>
    <w:rsid w:val="002F4093"/>
    <w:rsid w:val="002F5636"/>
    <w:rsid w:val="003022A5"/>
    <w:rsid w:val="003037CF"/>
    <w:rsid w:val="0030794D"/>
    <w:rsid w:val="00307E51"/>
    <w:rsid w:val="00311363"/>
    <w:rsid w:val="00312557"/>
    <w:rsid w:val="00315867"/>
    <w:rsid w:val="00315CEA"/>
    <w:rsid w:val="00321150"/>
    <w:rsid w:val="00323CA3"/>
    <w:rsid w:val="00325C7F"/>
    <w:rsid w:val="003260D7"/>
    <w:rsid w:val="00326B5A"/>
    <w:rsid w:val="003319A0"/>
    <w:rsid w:val="00336697"/>
    <w:rsid w:val="00336705"/>
    <w:rsid w:val="003418CB"/>
    <w:rsid w:val="003456B8"/>
    <w:rsid w:val="00346D71"/>
    <w:rsid w:val="0034743C"/>
    <w:rsid w:val="003478D9"/>
    <w:rsid w:val="00355873"/>
    <w:rsid w:val="0035660F"/>
    <w:rsid w:val="00357E7C"/>
    <w:rsid w:val="00360775"/>
    <w:rsid w:val="003628B9"/>
    <w:rsid w:val="00362D8F"/>
    <w:rsid w:val="00367724"/>
    <w:rsid w:val="003710BA"/>
    <w:rsid w:val="003770F6"/>
    <w:rsid w:val="003775EF"/>
    <w:rsid w:val="00380201"/>
    <w:rsid w:val="00383E37"/>
    <w:rsid w:val="00384860"/>
    <w:rsid w:val="00385A46"/>
    <w:rsid w:val="00393042"/>
    <w:rsid w:val="003939B1"/>
    <w:rsid w:val="00394A6A"/>
    <w:rsid w:val="00394AD5"/>
    <w:rsid w:val="0039563B"/>
    <w:rsid w:val="00395948"/>
    <w:rsid w:val="0039642D"/>
    <w:rsid w:val="003A2E40"/>
    <w:rsid w:val="003B0158"/>
    <w:rsid w:val="003B031D"/>
    <w:rsid w:val="003B40B6"/>
    <w:rsid w:val="003B56DB"/>
    <w:rsid w:val="003B74E1"/>
    <w:rsid w:val="003B755E"/>
    <w:rsid w:val="003B75BA"/>
    <w:rsid w:val="003C027B"/>
    <w:rsid w:val="003C228E"/>
    <w:rsid w:val="003C2B35"/>
    <w:rsid w:val="003C51E7"/>
    <w:rsid w:val="003C61E7"/>
    <w:rsid w:val="003C6893"/>
    <w:rsid w:val="003C6DE2"/>
    <w:rsid w:val="003D0C17"/>
    <w:rsid w:val="003D1EFD"/>
    <w:rsid w:val="003D28BF"/>
    <w:rsid w:val="003D4215"/>
    <w:rsid w:val="003D4C47"/>
    <w:rsid w:val="003D7719"/>
    <w:rsid w:val="003D7CE5"/>
    <w:rsid w:val="003D7D70"/>
    <w:rsid w:val="003E21A1"/>
    <w:rsid w:val="003E40EE"/>
    <w:rsid w:val="003F1C1B"/>
    <w:rsid w:val="003F3A2F"/>
    <w:rsid w:val="003F4DE3"/>
    <w:rsid w:val="00400C13"/>
    <w:rsid w:val="00401144"/>
    <w:rsid w:val="00402E5C"/>
    <w:rsid w:val="00404831"/>
    <w:rsid w:val="00407661"/>
    <w:rsid w:val="00410314"/>
    <w:rsid w:val="00412063"/>
    <w:rsid w:val="00412EB1"/>
    <w:rsid w:val="00413DDE"/>
    <w:rsid w:val="00414118"/>
    <w:rsid w:val="00416084"/>
    <w:rsid w:val="00420EC3"/>
    <w:rsid w:val="00421D01"/>
    <w:rsid w:val="0042293E"/>
    <w:rsid w:val="00424F8C"/>
    <w:rsid w:val="00426275"/>
    <w:rsid w:val="00426D82"/>
    <w:rsid w:val="004271BA"/>
    <w:rsid w:val="00430497"/>
    <w:rsid w:val="00430EA5"/>
    <w:rsid w:val="00434DC1"/>
    <w:rsid w:val="004350F4"/>
    <w:rsid w:val="004412A0"/>
    <w:rsid w:val="00442337"/>
    <w:rsid w:val="0044420A"/>
    <w:rsid w:val="00446408"/>
    <w:rsid w:val="00446606"/>
    <w:rsid w:val="00450F27"/>
    <w:rsid w:val="00450FDC"/>
    <w:rsid w:val="004510E5"/>
    <w:rsid w:val="00453888"/>
    <w:rsid w:val="00456A75"/>
    <w:rsid w:val="00461E39"/>
    <w:rsid w:val="00462D3A"/>
    <w:rsid w:val="00463088"/>
    <w:rsid w:val="00463521"/>
    <w:rsid w:val="004661C8"/>
    <w:rsid w:val="0046712E"/>
    <w:rsid w:val="004674CA"/>
    <w:rsid w:val="00470D33"/>
    <w:rsid w:val="00471125"/>
    <w:rsid w:val="00472595"/>
    <w:rsid w:val="00474019"/>
    <w:rsid w:val="004741C5"/>
    <w:rsid w:val="0047437A"/>
    <w:rsid w:val="00480E42"/>
    <w:rsid w:val="004820D1"/>
    <w:rsid w:val="0048443D"/>
    <w:rsid w:val="00484C5D"/>
    <w:rsid w:val="0048543E"/>
    <w:rsid w:val="004868C1"/>
    <w:rsid w:val="0048750F"/>
    <w:rsid w:val="0049249A"/>
    <w:rsid w:val="004924F0"/>
    <w:rsid w:val="00492896"/>
    <w:rsid w:val="00494862"/>
    <w:rsid w:val="004A17E9"/>
    <w:rsid w:val="004A4251"/>
    <w:rsid w:val="004A48CF"/>
    <w:rsid w:val="004A495F"/>
    <w:rsid w:val="004A7544"/>
    <w:rsid w:val="004B0F40"/>
    <w:rsid w:val="004B4509"/>
    <w:rsid w:val="004B6B0F"/>
    <w:rsid w:val="004C1DCB"/>
    <w:rsid w:val="004C2EDC"/>
    <w:rsid w:val="004C4AF2"/>
    <w:rsid w:val="004C54E5"/>
    <w:rsid w:val="004C7DC8"/>
    <w:rsid w:val="004D04F6"/>
    <w:rsid w:val="004D21B0"/>
    <w:rsid w:val="004D737D"/>
    <w:rsid w:val="004E0D9F"/>
    <w:rsid w:val="004E0FBF"/>
    <w:rsid w:val="004E1AEF"/>
    <w:rsid w:val="004E2659"/>
    <w:rsid w:val="004E39EE"/>
    <w:rsid w:val="004E475B"/>
    <w:rsid w:val="004E475C"/>
    <w:rsid w:val="004E56E0"/>
    <w:rsid w:val="004E7329"/>
    <w:rsid w:val="004F0835"/>
    <w:rsid w:val="004F24DA"/>
    <w:rsid w:val="004F2CB0"/>
    <w:rsid w:val="00500FF7"/>
    <w:rsid w:val="005017F7"/>
    <w:rsid w:val="00501FA7"/>
    <w:rsid w:val="005034DC"/>
    <w:rsid w:val="00505BFA"/>
    <w:rsid w:val="00506A96"/>
    <w:rsid w:val="005071B4"/>
    <w:rsid w:val="00507687"/>
    <w:rsid w:val="00510BEC"/>
    <w:rsid w:val="005117A9"/>
    <w:rsid w:val="00511F57"/>
    <w:rsid w:val="00512D8C"/>
    <w:rsid w:val="005132F0"/>
    <w:rsid w:val="00515CBE"/>
    <w:rsid w:val="00515E2B"/>
    <w:rsid w:val="005163BE"/>
    <w:rsid w:val="00522A7E"/>
    <w:rsid w:val="00522BD5"/>
    <w:rsid w:val="00522F20"/>
    <w:rsid w:val="005255FF"/>
    <w:rsid w:val="005308DB"/>
    <w:rsid w:val="00530A2E"/>
    <w:rsid w:val="00530FBE"/>
    <w:rsid w:val="00533159"/>
    <w:rsid w:val="005339DB"/>
    <w:rsid w:val="00533F5E"/>
    <w:rsid w:val="00534C89"/>
    <w:rsid w:val="00541573"/>
    <w:rsid w:val="0054348A"/>
    <w:rsid w:val="005446CE"/>
    <w:rsid w:val="0054688B"/>
    <w:rsid w:val="00557FE2"/>
    <w:rsid w:val="00566284"/>
    <w:rsid w:val="00567585"/>
    <w:rsid w:val="00567639"/>
    <w:rsid w:val="00571777"/>
    <w:rsid w:val="005764B1"/>
    <w:rsid w:val="005766C9"/>
    <w:rsid w:val="00580FF5"/>
    <w:rsid w:val="00581C5F"/>
    <w:rsid w:val="0058265C"/>
    <w:rsid w:val="0058519C"/>
    <w:rsid w:val="0059149A"/>
    <w:rsid w:val="005921DD"/>
    <w:rsid w:val="005942EA"/>
    <w:rsid w:val="005956EE"/>
    <w:rsid w:val="005A083E"/>
    <w:rsid w:val="005B4802"/>
    <w:rsid w:val="005B514E"/>
    <w:rsid w:val="005B72E1"/>
    <w:rsid w:val="005B755A"/>
    <w:rsid w:val="005C14EE"/>
    <w:rsid w:val="005C1EA6"/>
    <w:rsid w:val="005C55BB"/>
    <w:rsid w:val="005C6257"/>
    <w:rsid w:val="005C7ABB"/>
    <w:rsid w:val="005D0B99"/>
    <w:rsid w:val="005D308E"/>
    <w:rsid w:val="005D3A48"/>
    <w:rsid w:val="005D7AF8"/>
    <w:rsid w:val="005E14E7"/>
    <w:rsid w:val="005E17BF"/>
    <w:rsid w:val="005E366A"/>
    <w:rsid w:val="005E5399"/>
    <w:rsid w:val="005E6287"/>
    <w:rsid w:val="005F2145"/>
    <w:rsid w:val="005F43EB"/>
    <w:rsid w:val="006016E1"/>
    <w:rsid w:val="00602D27"/>
    <w:rsid w:val="0060356B"/>
    <w:rsid w:val="006066A3"/>
    <w:rsid w:val="006144A1"/>
    <w:rsid w:val="00615EBB"/>
    <w:rsid w:val="00616096"/>
    <w:rsid w:val="006160A2"/>
    <w:rsid w:val="0062178A"/>
    <w:rsid w:val="006253C9"/>
    <w:rsid w:val="00626F3E"/>
    <w:rsid w:val="006302AA"/>
    <w:rsid w:val="00632E08"/>
    <w:rsid w:val="006363BD"/>
    <w:rsid w:val="006412DC"/>
    <w:rsid w:val="006418C7"/>
    <w:rsid w:val="00642BC6"/>
    <w:rsid w:val="00644790"/>
    <w:rsid w:val="00644F7F"/>
    <w:rsid w:val="006501AF"/>
    <w:rsid w:val="00650DDE"/>
    <w:rsid w:val="00651C24"/>
    <w:rsid w:val="00653BCF"/>
    <w:rsid w:val="00653EF2"/>
    <w:rsid w:val="00654FBA"/>
    <w:rsid w:val="0065505B"/>
    <w:rsid w:val="00655F61"/>
    <w:rsid w:val="0066097C"/>
    <w:rsid w:val="0066128D"/>
    <w:rsid w:val="006643F3"/>
    <w:rsid w:val="00665121"/>
    <w:rsid w:val="006670AC"/>
    <w:rsid w:val="00672307"/>
    <w:rsid w:val="00673557"/>
    <w:rsid w:val="006748D0"/>
    <w:rsid w:val="00674C47"/>
    <w:rsid w:val="006808C6"/>
    <w:rsid w:val="00682668"/>
    <w:rsid w:val="00685864"/>
    <w:rsid w:val="00687A40"/>
    <w:rsid w:val="0069208B"/>
    <w:rsid w:val="00692A68"/>
    <w:rsid w:val="00694324"/>
    <w:rsid w:val="00694B53"/>
    <w:rsid w:val="00695D85"/>
    <w:rsid w:val="0069693C"/>
    <w:rsid w:val="006A04F3"/>
    <w:rsid w:val="006A30A2"/>
    <w:rsid w:val="006A39E7"/>
    <w:rsid w:val="006A6A29"/>
    <w:rsid w:val="006A6D23"/>
    <w:rsid w:val="006B25DE"/>
    <w:rsid w:val="006B642C"/>
    <w:rsid w:val="006C1C3B"/>
    <w:rsid w:val="006C3A66"/>
    <w:rsid w:val="006C4664"/>
    <w:rsid w:val="006C4E43"/>
    <w:rsid w:val="006C643E"/>
    <w:rsid w:val="006D092A"/>
    <w:rsid w:val="006D2521"/>
    <w:rsid w:val="006D2932"/>
    <w:rsid w:val="006D3341"/>
    <w:rsid w:val="006D3671"/>
    <w:rsid w:val="006D4176"/>
    <w:rsid w:val="006D4B9B"/>
    <w:rsid w:val="006D533B"/>
    <w:rsid w:val="006E0A73"/>
    <w:rsid w:val="006E0FEE"/>
    <w:rsid w:val="006E2CCC"/>
    <w:rsid w:val="006E6C11"/>
    <w:rsid w:val="006F34B4"/>
    <w:rsid w:val="006F4EFA"/>
    <w:rsid w:val="006F7C0C"/>
    <w:rsid w:val="00700755"/>
    <w:rsid w:val="00704AE9"/>
    <w:rsid w:val="0070646B"/>
    <w:rsid w:val="00707532"/>
    <w:rsid w:val="00712229"/>
    <w:rsid w:val="007123E9"/>
    <w:rsid w:val="007130A2"/>
    <w:rsid w:val="00715463"/>
    <w:rsid w:val="00717B42"/>
    <w:rsid w:val="007242ED"/>
    <w:rsid w:val="0072777D"/>
    <w:rsid w:val="00727B63"/>
    <w:rsid w:val="007303F2"/>
    <w:rsid w:val="00730655"/>
    <w:rsid w:val="00731D77"/>
    <w:rsid w:val="00732360"/>
    <w:rsid w:val="00732660"/>
    <w:rsid w:val="0073390A"/>
    <w:rsid w:val="00734E64"/>
    <w:rsid w:val="0073565C"/>
    <w:rsid w:val="00735C3D"/>
    <w:rsid w:val="00736B37"/>
    <w:rsid w:val="0074014F"/>
    <w:rsid w:val="00740A35"/>
    <w:rsid w:val="00741603"/>
    <w:rsid w:val="007520B4"/>
    <w:rsid w:val="0075756C"/>
    <w:rsid w:val="00763C44"/>
    <w:rsid w:val="007655D5"/>
    <w:rsid w:val="00770A1C"/>
    <w:rsid w:val="00771F6B"/>
    <w:rsid w:val="0077512D"/>
    <w:rsid w:val="007763C1"/>
    <w:rsid w:val="00777E82"/>
    <w:rsid w:val="007810A3"/>
    <w:rsid w:val="00781169"/>
    <w:rsid w:val="00781359"/>
    <w:rsid w:val="00786921"/>
    <w:rsid w:val="007915B7"/>
    <w:rsid w:val="00792992"/>
    <w:rsid w:val="00796E03"/>
    <w:rsid w:val="0079790B"/>
    <w:rsid w:val="007A0B5E"/>
    <w:rsid w:val="007A1C95"/>
    <w:rsid w:val="007A1EAA"/>
    <w:rsid w:val="007A556B"/>
    <w:rsid w:val="007A667F"/>
    <w:rsid w:val="007A79FD"/>
    <w:rsid w:val="007B0B9D"/>
    <w:rsid w:val="007B26E3"/>
    <w:rsid w:val="007B4FEE"/>
    <w:rsid w:val="007B5A43"/>
    <w:rsid w:val="007B709B"/>
    <w:rsid w:val="007B78FC"/>
    <w:rsid w:val="007C1343"/>
    <w:rsid w:val="007C19F2"/>
    <w:rsid w:val="007C2CFE"/>
    <w:rsid w:val="007C4358"/>
    <w:rsid w:val="007C5EF1"/>
    <w:rsid w:val="007C7BF5"/>
    <w:rsid w:val="007D029E"/>
    <w:rsid w:val="007D0C55"/>
    <w:rsid w:val="007D19B7"/>
    <w:rsid w:val="007D75E5"/>
    <w:rsid w:val="007D773E"/>
    <w:rsid w:val="007D79F1"/>
    <w:rsid w:val="007E066E"/>
    <w:rsid w:val="007E1356"/>
    <w:rsid w:val="007E20FC"/>
    <w:rsid w:val="007E7062"/>
    <w:rsid w:val="007E7165"/>
    <w:rsid w:val="007F0E1E"/>
    <w:rsid w:val="007F29A7"/>
    <w:rsid w:val="008004B4"/>
    <w:rsid w:val="00800DA0"/>
    <w:rsid w:val="008054A1"/>
    <w:rsid w:val="00805BE8"/>
    <w:rsid w:val="00806528"/>
    <w:rsid w:val="00814E41"/>
    <w:rsid w:val="008152BC"/>
    <w:rsid w:val="00816078"/>
    <w:rsid w:val="008177E3"/>
    <w:rsid w:val="008177EF"/>
    <w:rsid w:val="00823AA9"/>
    <w:rsid w:val="008255B9"/>
    <w:rsid w:val="00825CD8"/>
    <w:rsid w:val="00826D3A"/>
    <w:rsid w:val="00827324"/>
    <w:rsid w:val="008355EA"/>
    <w:rsid w:val="00835C8E"/>
    <w:rsid w:val="00836375"/>
    <w:rsid w:val="00837458"/>
    <w:rsid w:val="00837AAE"/>
    <w:rsid w:val="00837F10"/>
    <w:rsid w:val="008414A0"/>
    <w:rsid w:val="00841722"/>
    <w:rsid w:val="008423C1"/>
    <w:rsid w:val="008429AD"/>
    <w:rsid w:val="008429DB"/>
    <w:rsid w:val="00845E43"/>
    <w:rsid w:val="00850C75"/>
    <w:rsid w:val="00850E39"/>
    <w:rsid w:val="008511A2"/>
    <w:rsid w:val="0085477A"/>
    <w:rsid w:val="00855107"/>
    <w:rsid w:val="00855173"/>
    <w:rsid w:val="008551DA"/>
    <w:rsid w:val="008557D9"/>
    <w:rsid w:val="00855BF7"/>
    <w:rsid w:val="008561A9"/>
    <w:rsid w:val="00856214"/>
    <w:rsid w:val="0085690B"/>
    <w:rsid w:val="00861CB7"/>
    <w:rsid w:val="00862089"/>
    <w:rsid w:val="00866D5B"/>
    <w:rsid w:val="00866FF5"/>
    <w:rsid w:val="008720D3"/>
    <w:rsid w:val="0087332D"/>
    <w:rsid w:val="008737B6"/>
    <w:rsid w:val="00873E1F"/>
    <w:rsid w:val="00874C16"/>
    <w:rsid w:val="00874EF6"/>
    <w:rsid w:val="00875C2A"/>
    <w:rsid w:val="0087644A"/>
    <w:rsid w:val="008821A6"/>
    <w:rsid w:val="00886D1F"/>
    <w:rsid w:val="00891EE1"/>
    <w:rsid w:val="00893987"/>
    <w:rsid w:val="00894CAF"/>
    <w:rsid w:val="008963EF"/>
    <w:rsid w:val="0089688E"/>
    <w:rsid w:val="008A18B2"/>
    <w:rsid w:val="008A1FBE"/>
    <w:rsid w:val="008A56BD"/>
    <w:rsid w:val="008B3194"/>
    <w:rsid w:val="008B597D"/>
    <w:rsid w:val="008B5AE7"/>
    <w:rsid w:val="008B60CE"/>
    <w:rsid w:val="008C2D17"/>
    <w:rsid w:val="008C56CC"/>
    <w:rsid w:val="008C60E9"/>
    <w:rsid w:val="008D1B7C"/>
    <w:rsid w:val="008D3E5F"/>
    <w:rsid w:val="008D6657"/>
    <w:rsid w:val="008E05A8"/>
    <w:rsid w:val="008E1AD7"/>
    <w:rsid w:val="008E1F60"/>
    <w:rsid w:val="008E307E"/>
    <w:rsid w:val="008E537F"/>
    <w:rsid w:val="008F4DD1"/>
    <w:rsid w:val="008F5AB5"/>
    <w:rsid w:val="008F6056"/>
    <w:rsid w:val="00902C07"/>
    <w:rsid w:val="009045B2"/>
    <w:rsid w:val="00904E8D"/>
    <w:rsid w:val="009050E4"/>
    <w:rsid w:val="00905804"/>
    <w:rsid w:val="00906087"/>
    <w:rsid w:val="00907F36"/>
    <w:rsid w:val="009101E2"/>
    <w:rsid w:val="00912B39"/>
    <w:rsid w:val="00912B55"/>
    <w:rsid w:val="009132AC"/>
    <w:rsid w:val="00915D73"/>
    <w:rsid w:val="00916077"/>
    <w:rsid w:val="009170A2"/>
    <w:rsid w:val="009208A6"/>
    <w:rsid w:val="00920B65"/>
    <w:rsid w:val="009219E5"/>
    <w:rsid w:val="00921B49"/>
    <w:rsid w:val="00924514"/>
    <w:rsid w:val="00925BF5"/>
    <w:rsid w:val="00927316"/>
    <w:rsid w:val="00927520"/>
    <w:rsid w:val="0093133D"/>
    <w:rsid w:val="00931A21"/>
    <w:rsid w:val="0093276D"/>
    <w:rsid w:val="00933D12"/>
    <w:rsid w:val="00937065"/>
    <w:rsid w:val="00940285"/>
    <w:rsid w:val="009415B0"/>
    <w:rsid w:val="00941AF1"/>
    <w:rsid w:val="009422AB"/>
    <w:rsid w:val="00943374"/>
    <w:rsid w:val="00945333"/>
    <w:rsid w:val="00947E7E"/>
    <w:rsid w:val="00950D6B"/>
    <w:rsid w:val="0095139A"/>
    <w:rsid w:val="00952F3D"/>
    <w:rsid w:val="00953E16"/>
    <w:rsid w:val="009542AC"/>
    <w:rsid w:val="009559F2"/>
    <w:rsid w:val="00955F62"/>
    <w:rsid w:val="00956303"/>
    <w:rsid w:val="009579DA"/>
    <w:rsid w:val="00961BB2"/>
    <w:rsid w:val="00962108"/>
    <w:rsid w:val="009638D6"/>
    <w:rsid w:val="009648FB"/>
    <w:rsid w:val="0097408E"/>
    <w:rsid w:val="00974727"/>
    <w:rsid w:val="00974BB2"/>
    <w:rsid w:val="00974C2A"/>
    <w:rsid w:val="00974FA7"/>
    <w:rsid w:val="009753B2"/>
    <w:rsid w:val="009756E5"/>
    <w:rsid w:val="00976A3C"/>
    <w:rsid w:val="00977A8C"/>
    <w:rsid w:val="00977C8C"/>
    <w:rsid w:val="00982F1B"/>
    <w:rsid w:val="00983123"/>
    <w:rsid w:val="009833D1"/>
    <w:rsid w:val="00983910"/>
    <w:rsid w:val="00986665"/>
    <w:rsid w:val="009932AC"/>
    <w:rsid w:val="00993F64"/>
    <w:rsid w:val="00994351"/>
    <w:rsid w:val="00995682"/>
    <w:rsid w:val="00996A8F"/>
    <w:rsid w:val="00997EFE"/>
    <w:rsid w:val="009A0DBA"/>
    <w:rsid w:val="009A1DBF"/>
    <w:rsid w:val="009A3A16"/>
    <w:rsid w:val="009A68E6"/>
    <w:rsid w:val="009A7598"/>
    <w:rsid w:val="009B06B4"/>
    <w:rsid w:val="009B1DF8"/>
    <w:rsid w:val="009B3D20"/>
    <w:rsid w:val="009B43E9"/>
    <w:rsid w:val="009B5418"/>
    <w:rsid w:val="009B60F3"/>
    <w:rsid w:val="009C0727"/>
    <w:rsid w:val="009C396D"/>
    <w:rsid w:val="009C3C80"/>
    <w:rsid w:val="009C40AC"/>
    <w:rsid w:val="009C4618"/>
    <w:rsid w:val="009C492F"/>
    <w:rsid w:val="009C676F"/>
    <w:rsid w:val="009D2C6D"/>
    <w:rsid w:val="009D2FF2"/>
    <w:rsid w:val="009D3226"/>
    <w:rsid w:val="009D3385"/>
    <w:rsid w:val="009D452E"/>
    <w:rsid w:val="009D5619"/>
    <w:rsid w:val="009D793C"/>
    <w:rsid w:val="009E16A9"/>
    <w:rsid w:val="009E17C4"/>
    <w:rsid w:val="009E375F"/>
    <w:rsid w:val="009E39D4"/>
    <w:rsid w:val="009E433B"/>
    <w:rsid w:val="009E5401"/>
    <w:rsid w:val="009E6245"/>
    <w:rsid w:val="00A0299E"/>
    <w:rsid w:val="00A0758F"/>
    <w:rsid w:val="00A10D11"/>
    <w:rsid w:val="00A11C9F"/>
    <w:rsid w:val="00A1570A"/>
    <w:rsid w:val="00A163AA"/>
    <w:rsid w:val="00A17866"/>
    <w:rsid w:val="00A17D27"/>
    <w:rsid w:val="00A17E4E"/>
    <w:rsid w:val="00A20C05"/>
    <w:rsid w:val="00A211B4"/>
    <w:rsid w:val="00A223CF"/>
    <w:rsid w:val="00A25BA7"/>
    <w:rsid w:val="00A264AD"/>
    <w:rsid w:val="00A32783"/>
    <w:rsid w:val="00A33DDF"/>
    <w:rsid w:val="00A34547"/>
    <w:rsid w:val="00A36BE5"/>
    <w:rsid w:val="00A376B7"/>
    <w:rsid w:val="00A41BF5"/>
    <w:rsid w:val="00A42B35"/>
    <w:rsid w:val="00A436A6"/>
    <w:rsid w:val="00A44778"/>
    <w:rsid w:val="00A469E7"/>
    <w:rsid w:val="00A47641"/>
    <w:rsid w:val="00A5384E"/>
    <w:rsid w:val="00A53EF3"/>
    <w:rsid w:val="00A604A4"/>
    <w:rsid w:val="00A61B7D"/>
    <w:rsid w:val="00A6605B"/>
    <w:rsid w:val="00A66ADC"/>
    <w:rsid w:val="00A7029C"/>
    <w:rsid w:val="00A70C4A"/>
    <w:rsid w:val="00A7147D"/>
    <w:rsid w:val="00A7279D"/>
    <w:rsid w:val="00A775BC"/>
    <w:rsid w:val="00A80FBF"/>
    <w:rsid w:val="00A810E3"/>
    <w:rsid w:val="00A81B15"/>
    <w:rsid w:val="00A837FF"/>
    <w:rsid w:val="00A84052"/>
    <w:rsid w:val="00A84DC8"/>
    <w:rsid w:val="00A85DBC"/>
    <w:rsid w:val="00A85E6E"/>
    <w:rsid w:val="00A86A07"/>
    <w:rsid w:val="00A87FEB"/>
    <w:rsid w:val="00A92B7F"/>
    <w:rsid w:val="00A93F9F"/>
    <w:rsid w:val="00A9420E"/>
    <w:rsid w:val="00A94549"/>
    <w:rsid w:val="00A95C6E"/>
    <w:rsid w:val="00A96864"/>
    <w:rsid w:val="00A97648"/>
    <w:rsid w:val="00AA1AEA"/>
    <w:rsid w:val="00AA1CFD"/>
    <w:rsid w:val="00AA2239"/>
    <w:rsid w:val="00AA3011"/>
    <w:rsid w:val="00AA33D2"/>
    <w:rsid w:val="00AA4DD9"/>
    <w:rsid w:val="00AA6CD7"/>
    <w:rsid w:val="00AA7818"/>
    <w:rsid w:val="00AB0C57"/>
    <w:rsid w:val="00AB1195"/>
    <w:rsid w:val="00AB4182"/>
    <w:rsid w:val="00AB4BBB"/>
    <w:rsid w:val="00AC27DB"/>
    <w:rsid w:val="00AC4CD7"/>
    <w:rsid w:val="00AC6D6B"/>
    <w:rsid w:val="00AD2647"/>
    <w:rsid w:val="00AD7736"/>
    <w:rsid w:val="00AE10CE"/>
    <w:rsid w:val="00AE70D4"/>
    <w:rsid w:val="00AE7868"/>
    <w:rsid w:val="00AF0407"/>
    <w:rsid w:val="00AF049B"/>
    <w:rsid w:val="00AF0B39"/>
    <w:rsid w:val="00AF2F86"/>
    <w:rsid w:val="00AF4D8B"/>
    <w:rsid w:val="00AF6ACD"/>
    <w:rsid w:val="00B013FB"/>
    <w:rsid w:val="00B067CA"/>
    <w:rsid w:val="00B079B4"/>
    <w:rsid w:val="00B12B26"/>
    <w:rsid w:val="00B163F8"/>
    <w:rsid w:val="00B20D66"/>
    <w:rsid w:val="00B216CB"/>
    <w:rsid w:val="00B22C6F"/>
    <w:rsid w:val="00B2472D"/>
    <w:rsid w:val="00B24CA0"/>
    <w:rsid w:val="00B2549F"/>
    <w:rsid w:val="00B310CF"/>
    <w:rsid w:val="00B3443E"/>
    <w:rsid w:val="00B37995"/>
    <w:rsid w:val="00B4108D"/>
    <w:rsid w:val="00B442AC"/>
    <w:rsid w:val="00B444AC"/>
    <w:rsid w:val="00B53F03"/>
    <w:rsid w:val="00B559DF"/>
    <w:rsid w:val="00B57265"/>
    <w:rsid w:val="00B5743C"/>
    <w:rsid w:val="00B574E7"/>
    <w:rsid w:val="00B575A6"/>
    <w:rsid w:val="00B6303A"/>
    <w:rsid w:val="00B633AE"/>
    <w:rsid w:val="00B64A51"/>
    <w:rsid w:val="00B665D2"/>
    <w:rsid w:val="00B6737C"/>
    <w:rsid w:val="00B714EF"/>
    <w:rsid w:val="00B7214D"/>
    <w:rsid w:val="00B74372"/>
    <w:rsid w:val="00B74700"/>
    <w:rsid w:val="00B75525"/>
    <w:rsid w:val="00B80283"/>
    <w:rsid w:val="00B8095F"/>
    <w:rsid w:val="00B80B0C"/>
    <w:rsid w:val="00B80B11"/>
    <w:rsid w:val="00B80FBF"/>
    <w:rsid w:val="00B831AE"/>
    <w:rsid w:val="00B8446C"/>
    <w:rsid w:val="00B84AA7"/>
    <w:rsid w:val="00B87725"/>
    <w:rsid w:val="00B91D52"/>
    <w:rsid w:val="00B922FF"/>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C1F1E"/>
    <w:rsid w:val="00BC48B2"/>
    <w:rsid w:val="00BC5982"/>
    <w:rsid w:val="00BC60BF"/>
    <w:rsid w:val="00BC7316"/>
    <w:rsid w:val="00BD28BF"/>
    <w:rsid w:val="00BD2D12"/>
    <w:rsid w:val="00BD6404"/>
    <w:rsid w:val="00BE0B97"/>
    <w:rsid w:val="00BE33AE"/>
    <w:rsid w:val="00BE4F0C"/>
    <w:rsid w:val="00BE765B"/>
    <w:rsid w:val="00BF046F"/>
    <w:rsid w:val="00BF4A40"/>
    <w:rsid w:val="00BF7103"/>
    <w:rsid w:val="00C01D50"/>
    <w:rsid w:val="00C0352B"/>
    <w:rsid w:val="00C056DC"/>
    <w:rsid w:val="00C1329B"/>
    <w:rsid w:val="00C1572F"/>
    <w:rsid w:val="00C1777B"/>
    <w:rsid w:val="00C2108C"/>
    <w:rsid w:val="00C230CB"/>
    <w:rsid w:val="00C24C05"/>
    <w:rsid w:val="00C24D2F"/>
    <w:rsid w:val="00C26222"/>
    <w:rsid w:val="00C31283"/>
    <w:rsid w:val="00C33BD4"/>
    <w:rsid w:val="00C33C48"/>
    <w:rsid w:val="00C33DA3"/>
    <w:rsid w:val="00C340E5"/>
    <w:rsid w:val="00C34E5F"/>
    <w:rsid w:val="00C35AA7"/>
    <w:rsid w:val="00C404C3"/>
    <w:rsid w:val="00C42114"/>
    <w:rsid w:val="00C43BA1"/>
    <w:rsid w:val="00C43DAB"/>
    <w:rsid w:val="00C47F08"/>
    <w:rsid w:val="00C50F00"/>
    <w:rsid w:val="00C514A6"/>
    <w:rsid w:val="00C51943"/>
    <w:rsid w:val="00C55ACF"/>
    <w:rsid w:val="00C5739F"/>
    <w:rsid w:val="00C57CF0"/>
    <w:rsid w:val="00C62A02"/>
    <w:rsid w:val="00C63557"/>
    <w:rsid w:val="00C649BD"/>
    <w:rsid w:val="00C65891"/>
    <w:rsid w:val="00C66A41"/>
    <w:rsid w:val="00C66AC9"/>
    <w:rsid w:val="00C66FF6"/>
    <w:rsid w:val="00C724D3"/>
    <w:rsid w:val="00C72951"/>
    <w:rsid w:val="00C75175"/>
    <w:rsid w:val="00C77DD9"/>
    <w:rsid w:val="00C77EB0"/>
    <w:rsid w:val="00C80E52"/>
    <w:rsid w:val="00C81A9F"/>
    <w:rsid w:val="00C83BE6"/>
    <w:rsid w:val="00C84EB7"/>
    <w:rsid w:val="00C85354"/>
    <w:rsid w:val="00C86ABA"/>
    <w:rsid w:val="00C90A28"/>
    <w:rsid w:val="00C90E33"/>
    <w:rsid w:val="00C90E34"/>
    <w:rsid w:val="00C943F3"/>
    <w:rsid w:val="00C94611"/>
    <w:rsid w:val="00CA08C6"/>
    <w:rsid w:val="00CA0A77"/>
    <w:rsid w:val="00CA1B48"/>
    <w:rsid w:val="00CA2729"/>
    <w:rsid w:val="00CA3057"/>
    <w:rsid w:val="00CA45F8"/>
    <w:rsid w:val="00CA6628"/>
    <w:rsid w:val="00CB0305"/>
    <w:rsid w:val="00CB12E7"/>
    <w:rsid w:val="00CB33C7"/>
    <w:rsid w:val="00CB6DA7"/>
    <w:rsid w:val="00CB7E4C"/>
    <w:rsid w:val="00CC1C95"/>
    <w:rsid w:val="00CC25B4"/>
    <w:rsid w:val="00CC2A89"/>
    <w:rsid w:val="00CC5F88"/>
    <w:rsid w:val="00CC69C8"/>
    <w:rsid w:val="00CC77A2"/>
    <w:rsid w:val="00CD307E"/>
    <w:rsid w:val="00CD4A9B"/>
    <w:rsid w:val="00CD629F"/>
    <w:rsid w:val="00CD6A1B"/>
    <w:rsid w:val="00CD6C8F"/>
    <w:rsid w:val="00CE0A7F"/>
    <w:rsid w:val="00CE1718"/>
    <w:rsid w:val="00CE7671"/>
    <w:rsid w:val="00CF4156"/>
    <w:rsid w:val="00CF6EEC"/>
    <w:rsid w:val="00D0036C"/>
    <w:rsid w:val="00D03D00"/>
    <w:rsid w:val="00D049D1"/>
    <w:rsid w:val="00D05C30"/>
    <w:rsid w:val="00D10052"/>
    <w:rsid w:val="00D11359"/>
    <w:rsid w:val="00D22C9E"/>
    <w:rsid w:val="00D3188C"/>
    <w:rsid w:val="00D32FE0"/>
    <w:rsid w:val="00D35A10"/>
    <w:rsid w:val="00D35F9B"/>
    <w:rsid w:val="00D36343"/>
    <w:rsid w:val="00D36B69"/>
    <w:rsid w:val="00D408DD"/>
    <w:rsid w:val="00D42579"/>
    <w:rsid w:val="00D45D72"/>
    <w:rsid w:val="00D520E4"/>
    <w:rsid w:val="00D53A38"/>
    <w:rsid w:val="00D5485F"/>
    <w:rsid w:val="00D54EBC"/>
    <w:rsid w:val="00D55072"/>
    <w:rsid w:val="00D575DD"/>
    <w:rsid w:val="00D57DFA"/>
    <w:rsid w:val="00D60C88"/>
    <w:rsid w:val="00D62A93"/>
    <w:rsid w:val="00D663E6"/>
    <w:rsid w:val="00D67FCF"/>
    <w:rsid w:val="00D709CE"/>
    <w:rsid w:val="00D71F73"/>
    <w:rsid w:val="00D77B23"/>
    <w:rsid w:val="00D80786"/>
    <w:rsid w:val="00D81459"/>
    <w:rsid w:val="00D81CAB"/>
    <w:rsid w:val="00D83996"/>
    <w:rsid w:val="00D84171"/>
    <w:rsid w:val="00D8576F"/>
    <w:rsid w:val="00D8677F"/>
    <w:rsid w:val="00D94A4D"/>
    <w:rsid w:val="00D97F0C"/>
    <w:rsid w:val="00DA3A86"/>
    <w:rsid w:val="00DA7589"/>
    <w:rsid w:val="00DB2CC2"/>
    <w:rsid w:val="00DB7BFB"/>
    <w:rsid w:val="00DC0F80"/>
    <w:rsid w:val="00DC2500"/>
    <w:rsid w:val="00DC4F72"/>
    <w:rsid w:val="00DC77DC"/>
    <w:rsid w:val="00DD0453"/>
    <w:rsid w:val="00DD0C2C"/>
    <w:rsid w:val="00DD19DE"/>
    <w:rsid w:val="00DD28BC"/>
    <w:rsid w:val="00DD796A"/>
    <w:rsid w:val="00DE1B7B"/>
    <w:rsid w:val="00DE31F0"/>
    <w:rsid w:val="00DE3D1C"/>
    <w:rsid w:val="00DF3A14"/>
    <w:rsid w:val="00DF497C"/>
    <w:rsid w:val="00DF52B2"/>
    <w:rsid w:val="00E0187C"/>
    <w:rsid w:val="00E01BFA"/>
    <w:rsid w:val="00E01C41"/>
    <w:rsid w:val="00E0227D"/>
    <w:rsid w:val="00E024E1"/>
    <w:rsid w:val="00E02CE7"/>
    <w:rsid w:val="00E04B84"/>
    <w:rsid w:val="00E06466"/>
    <w:rsid w:val="00E06835"/>
    <w:rsid w:val="00E06FDA"/>
    <w:rsid w:val="00E160A5"/>
    <w:rsid w:val="00E1713D"/>
    <w:rsid w:val="00E20A43"/>
    <w:rsid w:val="00E21919"/>
    <w:rsid w:val="00E23128"/>
    <w:rsid w:val="00E23898"/>
    <w:rsid w:val="00E319F1"/>
    <w:rsid w:val="00E33CD2"/>
    <w:rsid w:val="00E36240"/>
    <w:rsid w:val="00E40E90"/>
    <w:rsid w:val="00E415F6"/>
    <w:rsid w:val="00E42EBB"/>
    <w:rsid w:val="00E43732"/>
    <w:rsid w:val="00E45C7E"/>
    <w:rsid w:val="00E52B7C"/>
    <w:rsid w:val="00E531EB"/>
    <w:rsid w:val="00E54874"/>
    <w:rsid w:val="00E54B6F"/>
    <w:rsid w:val="00E55ACA"/>
    <w:rsid w:val="00E5629B"/>
    <w:rsid w:val="00E57B74"/>
    <w:rsid w:val="00E65BC6"/>
    <w:rsid w:val="00E661FF"/>
    <w:rsid w:val="00E66858"/>
    <w:rsid w:val="00E726EB"/>
    <w:rsid w:val="00E72CF1"/>
    <w:rsid w:val="00E807FB"/>
    <w:rsid w:val="00E80B52"/>
    <w:rsid w:val="00E824C3"/>
    <w:rsid w:val="00E840B3"/>
    <w:rsid w:val="00E84D10"/>
    <w:rsid w:val="00E8629F"/>
    <w:rsid w:val="00E907EC"/>
    <w:rsid w:val="00E91008"/>
    <w:rsid w:val="00E92934"/>
    <w:rsid w:val="00E933E9"/>
    <w:rsid w:val="00E9374E"/>
    <w:rsid w:val="00E94F54"/>
    <w:rsid w:val="00E97AD5"/>
    <w:rsid w:val="00EA1111"/>
    <w:rsid w:val="00EA1991"/>
    <w:rsid w:val="00EA2633"/>
    <w:rsid w:val="00EA3B4F"/>
    <w:rsid w:val="00EA3C24"/>
    <w:rsid w:val="00EA64BE"/>
    <w:rsid w:val="00EA6A2D"/>
    <w:rsid w:val="00EA73DF"/>
    <w:rsid w:val="00EB098A"/>
    <w:rsid w:val="00EB61AE"/>
    <w:rsid w:val="00EC2769"/>
    <w:rsid w:val="00EC322D"/>
    <w:rsid w:val="00EC4187"/>
    <w:rsid w:val="00EC566D"/>
    <w:rsid w:val="00ED383A"/>
    <w:rsid w:val="00ED52D3"/>
    <w:rsid w:val="00ED5756"/>
    <w:rsid w:val="00EE0018"/>
    <w:rsid w:val="00EE1080"/>
    <w:rsid w:val="00EE32FC"/>
    <w:rsid w:val="00EE3AB7"/>
    <w:rsid w:val="00EE6252"/>
    <w:rsid w:val="00EF1EC5"/>
    <w:rsid w:val="00EF4C88"/>
    <w:rsid w:val="00EF55EB"/>
    <w:rsid w:val="00F00DCC"/>
    <w:rsid w:val="00F0156F"/>
    <w:rsid w:val="00F02B07"/>
    <w:rsid w:val="00F039C5"/>
    <w:rsid w:val="00F0435F"/>
    <w:rsid w:val="00F05AC8"/>
    <w:rsid w:val="00F07167"/>
    <w:rsid w:val="00F072D8"/>
    <w:rsid w:val="00F07328"/>
    <w:rsid w:val="00F07CE0"/>
    <w:rsid w:val="00F11246"/>
    <w:rsid w:val="00F115F5"/>
    <w:rsid w:val="00F11E99"/>
    <w:rsid w:val="00F13D05"/>
    <w:rsid w:val="00F1679D"/>
    <w:rsid w:val="00F1682C"/>
    <w:rsid w:val="00F16BBE"/>
    <w:rsid w:val="00F20B91"/>
    <w:rsid w:val="00F21139"/>
    <w:rsid w:val="00F2352A"/>
    <w:rsid w:val="00F24B8B"/>
    <w:rsid w:val="00F256D3"/>
    <w:rsid w:val="00F30D2E"/>
    <w:rsid w:val="00F313D1"/>
    <w:rsid w:val="00F34AD2"/>
    <w:rsid w:val="00F35516"/>
    <w:rsid w:val="00F35790"/>
    <w:rsid w:val="00F408D1"/>
    <w:rsid w:val="00F4136D"/>
    <w:rsid w:val="00F4212E"/>
    <w:rsid w:val="00F4267B"/>
    <w:rsid w:val="00F42C20"/>
    <w:rsid w:val="00F43E34"/>
    <w:rsid w:val="00F4716D"/>
    <w:rsid w:val="00F5060E"/>
    <w:rsid w:val="00F52302"/>
    <w:rsid w:val="00F53053"/>
    <w:rsid w:val="00F53FE2"/>
    <w:rsid w:val="00F575FF"/>
    <w:rsid w:val="00F618EF"/>
    <w:rsid w:val="00F64EC4"/>
    <w:rsid w:val="00F65582"/>
    <w:rsid w:val="00F66E75"/>
    <w:rsid w:val="00F70EE2"/>
    <w:rsid w:val="00F73332"/>
    <w:rsid w:val="00F73C0A"/>
    <w:rsid w:val="00F73D8E"/>
    <w:rsid w:val="00F74BBF"/>
    <w:rsid w:val="00F77EB0"/>
    <w:rsid w:val="00F81C1E"/>
    <w:rsid w:val="00F87CDD"/>
    <w:rsid w:val="00F903B9"/>
    <w:rsid w:val="00F92FB0"/>
    <w:rsid w:val="00F933F0"/>
    <w:rsid w:val="00F937A3"/>
    <w:rsid w:val="00F94715"/>
    <w:rsid w:val="00F94D54"/>
    <w:rsid w:val="00F96A3D"/>
    <w:rsid w:val="00F97D3E"/>
    <w:rsid w:val="00FA1813"/>
    <w:rsid w:val="00FA28BF"/>
    <w:rsid w:val="00FA2D2D"/>
    <w:rsid w:val="00FA4718"/>
    <w:rsid w:val="00FA5848"/>
    <w:rsid w:val="00FA6899"/>
    <w:rsid w:val="00FA70CD"/>
    <w:rsid w:val="00FA7F3D"/>
    <w:rsid w:val="00FB38D8"/>
    <w:rsid w:val="00FC051F"/>
    <w:rsid w:val="00FC05C1"/>
    <w:rsid w:val="00FC06FF"/>
    <w:rsid w:val="00FC2A0F"/>
    <w:rsid w:val="00FC45F4"/>
    <w:rsid w:val="00FC69B4"/>
    <w:rsid w:val="00FD0694"/>
    <w:rsid w:val="00FD1A31"/>
    <w:rsid w:val="00FD25BE"/>
    <w:rsid w:val="00FD2B58"/>
    <w:rsid w:val="00FD2E70"/>
    <w:rsid w:val="00FD32DA"/>
    <w:rsid w:val="00FD713E"/>
    <w:rsid w:val="00FD7AA7"/>
    <w:rsid w:val="00FE5254"/>
    <w:rsid w:val="00FE59BA"/>
    <w:rsid w:val="00FF1FCB"/>
    <w:rsid w:val="00FF20DE"/>
    <w:rsid w:val="00FF37EF"/>
    <w:rsid w:val="00FF52D4"/>
    <w:rsid w:val="00FF52EC"/>
    <w:rsid w:val="00FF6AA4"/>
    <w:rsid w:val="00FF6B09"/>
    <w:rsid w:val="00FF7466"/>
    <w:rsid w:val="57944A19"/>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24D8"/>
  <w15:docId w15:val="{8DF64778-33AA-A949-9CDE-A044BF3B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Normal Indent" w:semiHidden="1" w:unhideWhenUsed="1"/>
    <w:lsdException w:name="footnote text" w:semiHidden="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5D2"/>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styleId="Revision">
    <w:name w:val="Revision"/>
    <w:hidden/>
    <w:uiPriority w:val="99"/>
    <w:semiHidden/>
    <w:rsid w:val="00F2352A"/>
    <w:rPr>
      <w:lang w:val="en-GB" w:eastAsia="en-US"/>
    </w:rPr>
  </w:style>
  <w:style w:type="character" w:customStyle="1" w:styleId="B3Char">
    <w:name w:val="B3 Char"/>
    <w:link w:val="B3"/>
    <w:qFormat/>
    <w:locked/>
    <w:rsid w:val="00912B39"/>
    <w:rPr>
      <w:rFonts w:eastAsia="Times New Roman"/>
      <w:sz w:val="24"/>
      <w:szCs w:val="24"/>
    </w:rPr>
  </w:style>
  <w:style w:type="paragraph" w:customStyle="1" w:styleId="3">
    <w:name w:val="样式3"/>
    <w:basedOn w:val="ListParagraph"/>
    <w:qFormat/>
    <w:rsid w:val="00E0187C"/>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77486">
      <w:bodyDiv w:val="1"/>
      <w:marLeft w:val="0"/>
      <w:marRight w:val="0"/>
      <w:marTop w:val="0"/>
      <w:marBottom w:val="0"/>
      <w:divBdr>
        <w:top w:val="none" w:sz="0" w:space="0" w:color="auto"/>
        <w:left w:val="none" w:sz="0" w:space="0" w:color="auto"/>
        <w:bottom w:val="none" w:sz="0" w:space="0" w:color="auto"/>
        <w:right w:val="none" w:sz="0" w:space="0" w:color="auto"/>
      </w:divBdr>
    </w:div>
    <w:div w:id="1096632019">
      <w:bodyDiv w:val="1"/>
      <w:marLeft w:val="0"/>
      <w:marRight w:val="0"/>
      <w:marTop w:val="0"/>
      <w:marBottom w:val="0"/>
      <w:divBdr>
        <w:top w:val="none" w:sz="0" w:space="0" w:color="auto"/>
        <w:left w:val="none" w:sz="0" w:space="0" w:color="auto"/>
        <w:bottom w:val="none" w:sz="0" w:space="0" w:color="auto"/>
        <w:right w:val="none" w:sz="0" w:space="0" w:color="auto"/>
      </w:divBdr>
    </w:div>
    <w:div w:id="178252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4722-689D-45B6-A3D1-A4C6BF72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267</TotalTime>
  <Pages>20</Pages>
  <Words>5056</Words>
  <Characters>28823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Jerry Cui</cp:lastModifiedBy>
  <cp:revision>18</cp:revision>
  <cp:lastPrinted>2019-04-25T01:09:00Z</cp:lastPrinted>
  <dcterms:created xsi:type="dcterms:W3CDTF">2023-05-17T17:53:00Z</dcterms:created>
  <dcterms:modified xsi:type="dcterms:W3CDTF">2023-05-23T04:05:00Z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1667897947</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2022-11-10T16:13:51Z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31ba7180-d159-4175-81b6-9795d6a807bd</vt:lpwstr>
  </property>
  <property fmtid="{D5CDD505-2E9C-101B-9397-08002B2CF9AE}" pid="22" name="MSIP_Label_83bcef13-7cac-433f-ba1d-47a323951816_ContentBits">
    <vt:lpwstr>0</vt:lpwstr>
  </property>
  <property fmtid="{D5CDD505-2E9C-101B-9397-08002B2CF9AE}" pid="23" name="KSOProductBuildVer">
    <vt:lpwstr>2052-11.8.2.11718</vt:lpwstr>
  </property>
  <property fmtid="{D5CDD505-2E9C-101B-9397-08002B2CF9AE}" pid="24" name="ICV">
    <vt:lpwstr>C724579D647A4D56AE66E0D6FCD23A54</vt:lpwstr>
  </property>
</Properties>
</file>