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4CFB0E02" w:rsidR="002F13B0" w:rsidRPr="00AE6164" w:rsidRDefault="002F13B0" w:rsidP="000D46E3">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w:t>
            </w:r>
            <w:bookmarkEnd w:id="2"/>
            <w:r w:rsidR="005C61D6">
              <w:rPr>
                <w:sz w:val="64"/>
                <w:lang w:eastAsia="zh-CN"/>
              </w:rPr>
              <w:t>94</w:t>
            </w:r>
            <w:r w:rsidRPr="00802B62">
              <w:rPr>
                <w:sz w:val="64"/>
              </w:rPr>
              <w:t xml:space="preserve"> </w:t>
            </w:r>
            <w:r w:rsidRPr="00802B62">
              <w:t>V</w:t>
            </w:r>
            <w:r w:rsidR="00802B62" w:rsidRPr="00802B62">
              <w:rPr>
                <w:rFonts w:hint="eastAsia"/>
                <w:lang w:eastAsia="zh-CN"/>
              </w:rPr>
              <w:t>0.</w:t>
            </w:r>
            <w:r w:rsidR="000D46E3">
              <w:rPr>
                <w:lang w:eastAsia="zh-CN"/>
              </w:rPr>
              <w:t>2</w:t>
            </w:r>
            <w:r w:rsidR="004E1FC2">
              <w:rPr>
                <w:lang w:eastAsia="zh-CN"/>
              </w:rPr>
              <w:t>.</w:t>
            </w:r>
            <w:r w:rsidR="001C5FE0">
              <w:rPr>
                <w:lang w:eastAsia="zh-CN"/>
              </w:rPr>
              <w:t>0</w:t>
            </w:r>
            <w:r w:rsidRPr="00802B62">
              <w:t xml:space="preserve"> </w:t>
            </w:r>
            <w:r w:rsidRPr="00802B62">
              <w:rPr>
                <w:sz w:val="32"/>
              </w:rPr>
              <w:t>(</w:t>
            </w:r>
            <w:bookmarkStart w:id="3" w:name="issueDate"/>
            <w:r w:rsidR="000D46E3" w:rsidRPr="00802B62">
              <w:rPr>
                <w:rFonts w:hint="eastAsia"/>
                <w:sz w:val="32"/>
                <w:lang w:eastAsia="zh-CN"/>
              </w:rPr>
              <w:t>202</w:t>
            </w:r>
            <w:r w:rsidR="000D46E3">
              <w:rPr>
                <w:sz w:val="32"/>
                <w:lang w:eastAsia="zh-CN"/>
              </w:rPr>
              <w:t>3</w:t>
            </w:r>
            <w:r w:rsidR="00802B62" w:rsidRPr="00802B62">
              <w:rPr>
                <w:rFonts w:hint="eastAsia"/>
                <w:sz w:val="32"/>
                <w:lang w:eastAsia="zh-CN"/>
              </w:rPr>
              <w:t>-</w:t>
            </w:r>
            <w:bookmarkEnd w:id="3"/>
            <w:r w:rsidR="000D46E3">
              <w:rPr>
                <w:sz w:val="32"/>
                <w:lang w:eastAsia="zh-CN"/>
              </w:rPr>
              <w:t>04</w:t>
            </w:r>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4" w:name="spectype2"/>
            <w:r w:rsidRPr="00802B62">
              <w:t>Report</w:t>
            </w:r>
            <w:bookmarkEnd w:id="4"/>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5"/>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18</w:t>
            </w:r>
            <w:bookmarkEnd w:id="6"/>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8" o:title=""/>
                </v:shape>
                <o:OLEObject Type="Embed" ProgID="Word.Picture.8" ShapeID="_x0000_i1025" DrawAspect="Content" ObjectID="_1745160909" r:id="rId9"/>
              </w:object>
            </w:r>
          </w:p>
        </w:tc>
        <w:bookmarkStart w:id="8" w:name="_MON_1710316168"/>
        <w:bookmarkEnd w:id="8"/>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4pt;height:1in" o:ole="">
                  <v:imagedata r:id="rId10" o:title=""/>
                </v:shape>
                <o:OLEObject Type="Embed" ProgID="Word.Picture.8" ShapeID="_x0000_i1026" DrawAspect="Content" ObjectID="_1745160910"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9" w:name="_Hlk99699974"/>
            <w:bookmarkEnd w:id="9"/>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1"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2"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2"/>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77777777" w:rsidR="002F13B0" w:rsidRPr="00133525" w:rsidRDefault="002F13B0" w:rsidP="001E53B2">
            <w:pPr>
              <w:pStyle w:val="FP"/>
              <w:jc w:val="center"/>
              <w:rPr>
                <w:noProof/>
                <w:sz w:val="18"/>
              </w:rPr>
            </w:pPr>
            <w:r w:rsidRPr="00133525">
              <w:rPr>
                <w:noProof/>
                <w:sz w:val="18"/>
              </w:rPr>
              <w:t xml:space="preserve">© </w:t>
            </w:r>
            <w:bookmarkStart w:id="14" w:name="copyrightDate"/>
            <w:r w:rsidRPr="002F13B0">
              <w:rPr>
                <w:noProof/>
                <w:sz w:val="18"/>
              </w:rPr>
              <w:t>2022</w:t>
            </w:r>
            <w:bookmarkEnd w:id="14"/>
            <w:r w:rsidRPr="00133525">
              <w:rPr>
                <w:noProof/>
                <w:sz w:val="18"/>
              </w:rPr>
              <w:t>, 3GPP Organizational Partners (ARIB, ATIS, CCSA, ETSI, TSDSI, TTA, TTC).</w:t>
            </w:r>
            <w:bookmarkStart w:id="15" w:name="copyrightaddon"/>
            <w:bookmarkEnd w:id="15"/>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3"/>
          </w:p>
        </w:tc>
      </w:tr>
    </w:tbl>
    <w:p w14:paraId="4934D34D" w14:textId="77777777" w:rsidR="002F13B0" w:rsidRPr="004D3578" w:rsidRDefault="002F13B0" w:rsidP="002F13B0">
      <w:pPr>
        <w:pStyle w:val="TT"/>
      </w:pPr>
      <w:bookmarkStart w:id="16" w:name="tableOfContents"/>
      <w:bookmarkEnd w:id="11"/>
      <w:bookmarkEnd w:id="16"/>
      <w:r w:rsidRPr="004D3578">
        <w:lastRenderedPageBreak/>
        <w:t>Contents</w:t>
      </w:r>
    </w:p>
    <w:p w14:paraId="01A2AAD0" w14:textId="77777777" w:rsidR="000876A6" w:rsidRDefault="002F13B0">
      <w:pPr>
        <w:pStyle w:val="12"/>
        <w:rPr>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0876A6" w:rsidRPr="008158BB">
        <w:rPr>
          <w:rFonts w:eastAsiaTheme="minorEastAsia"/>
        </w:rPr>
        <w:t>Foreword</w:t>
      </w:r>
      <w:r w:rsidR="000876A6">
        <w:tab/>
      </w:r>
      <w:r w:rsidR="000876A6">
        <w:fldChar w:fldCharType="begin"/>
      </w:r>
      <w:r w:rsidR="000876A6">
        <w:instrText xml:space="preserve"> PAGEREF _Toc133506080 \h </w:instrText>
      </w:r>
      <w:r w:rsidR="000876A6">
        <w:fldChar w:fldCharType="separate"/>
      </w:r>
      <w:r w:rsidR="000876A6">
        <w:t>5</w:t>
      </w:r>
      <w:r w:rsidR="000876A6">
        <w:fldChar w:fldCharType="end"/>
      </w:r>
    </w:p>
    <w:p w14:paraId="587FA1F0"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1</w:t>
      </w:r>
      <w:r>
        <w:rPr>
          <w:rFonts w:asciiTheme="minorHAnsi" w:eastAsiaTheme="minorEastAsia" w:hAnsiTheme="minorHAnsi" w:cstheme="minorBidi"/>
          <w:szCs w:val="22"/>
          <w:lang w:val="en-US" w:eastAsia="zh-CN"/>
        </w:rPr>
        <w:tab/>
      </w:r>
      <w:r w:rsidRPr="008158BB">
        <w:rPr>
          <w:rFonts w:eastAsiaTheme="minorEastAsia"/>
        </w:rPr>
        <w:t>Scope</w:t>
      </w:r>
      <w:r>
        <w:tab/>
      </w:r>
      <w:r>
        <w:fldChar w:fldCharType="begin"/>
      </w:r>
      <w:r>
        <w:instrText xml:space="preserve"> PAGEREF _Toc133506081 \h </w:instrText>
      </w:r>
      <w:r>
        <w:fldChar w:fldCharType="separate"/>
      </w:r>
      <w:r>
        <w:t>7</w:t>
      </w:r>
      <w:r>
        <w:fldChar w:fldCharType="end"/>
      </w:r>
    </w:p>
    <w:p w14:paraId="33744CC1"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2</w:t>
      </w:r>
      <w:r>
        <w:rPr>
          <w:rFonts w:asciiTheme="minorHAnsi" w:eastAsiaTheme="minorEastAsia" w:hAnsiTheme="minorHAnsi" w:cstheme="minorBidi"/>
          <w:szCs w:val="22"/>
          <w:lang w:val="en-US" w:eastAsia="zh-CN"/>
        </w:rPr>
        <w:tab/>
      </w:r>
      <w:r w:rsidRPr="008158BB">
        <w:rPr>
          <w:rFonts w:eastAsiaTheme="minorEastAsia"/>
        </w:rPr>
        <w:t>References</w:t>
      </w:r>
      <w:r>
        <w:tab/>
      </w:r>
      <w:r>
        <w:fldChar w:fldCharType="begin"/>
      </w:r>
      <w:r>
        <w:instrText xml:space="preserve"> PAGEREF _Toc133506082 \h </w:instrText>
      </w:r>
      <w:r>
        <w:fldChar w:fldCharType="separate"/>
      </w:r>
      <w:r>
        <w:t>7</w:t>
      </w:r>
      <w:r>
        <w:fldChar w:fldCharType="end"/>
      </w:r>
    </w:p>
    <w:p w14:paraId="0FB161E1"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3</w:t>
      </w:r>
      <w:r>
        <w:rPr>
          <w:rFonts w:asciiTheme="minorHAnsi" w:eastAsiaTheme="minorEastAsia" w:hAnsiTheme="minorHAnsi" w:cstheme="minorBidi"/>
          <w:szCs w:val="22"/>
          <w:lang w:val="en-US" w:eastAsia="zh-CN"/>
        </w:rPr>
        <w:tab/>
      </w:r>
      <w:r w:rsidRPr="008158BB">
        <w:rPr>
          <w:rFonts w:eastAsiaTheme="minorEastAsia"/>
        </w:rPr>
        <w:t>Definitions of terms, symbols and abbreviations</w:t>
      </w:r>
      <w:r>
        <w:tab/>
      </w:r>
      <w:r>
        <w:fldChar w:fldCharType="begin"/>
      </w:r>
      <w:r>
        <w:instrText xml:space="preserve"> PAGEREF _Toc133506083 \h </w:instrText>
      </w:r>
      <w:r>
        <w:fldChar w:fldCharType="separate"/>
      </w:r>
      <w:r>
        <w:t>7</w:t>
      </w:r>
      <w:r>
        <w:fldChar w:fldCharType="end"/>
      </w:r>
    </w:p>
    <w:p w14:paraId="2304BF72" w14:textId="77777777" w:rsidR="000876A6" w:rsidRDefault="000876A6">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_Toc133506084 \h </w:instrText>
      </w:r>
      <w:r>
        <w:fldChar w:fldCharType="separate"/>
      </w:r>
      <w:r>
        <w:t>7</w:t>
      </w:r>
      <w:r>
        <w:fldChar w:fldCharType="end"/>
      </w:r>
    </w:p>
    <w:p w14:paraId="08312F91" w14:textId="77777777" w:rsidR="000876A6" w:rsidRDefault="000876A6">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_Toc133506085 \h </w:instrText>
      </w:r>
      <w:r>
        <w:fldChar w:fldCharType="separate"/>
      </w:r>
      <w:r>
        <w:t>8</w:t>
      </w:r>
      <w:r>
        <w:fldChar w:fldCharType="end"/>
      </w:r>
    </w:p>
    <w:p w14:paraId="61FA7529" w14:textId="77777777" w:rsidR="000876A6" w:rsidRDefault="000876A6">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_Toc133506086 \h </w:instrText>
      </w:r>
      <w:r>
        <w:fldChar w:fldCharType="separate"/>
      </w:r>
      <w:r>
        <w:t>8</w:t>
      </w:r>
      <w:r>
        <w:fldChar w:fldCharType="end"/>
      </w:r>
    </w:p>
    <w:p w14:paraId="606D9B88"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4</w:t>
      </w:r>
      <w:r>
        <w:rPr>
          <w:rFonts w:asciiTheme="minorHAnsi" w:eastAsiaTheme="minorEastAsia" w:hAnsiTheme="minorHAnsi" w:cstheme="minorBidi"/>
          <w:szCs w:val="22"/>
          <w:lang w:val="en-US" w:eastAsia="zh-CN"/>
        </w:rPr>
        <w:tab/>
      </w:r>
      <w:r w:rsidRPr="008158BB">
        <w:rPr>
          <w:rFonts w:eastAsiaTheme="minorEastAsia"/>
        </w:rPr>
        <w:t>Background</w:t>
      </w:r>
      <w:r>
        <w:tab/>
      </w:r>
      <w:r>
        <w:fldChar w:fldCharType="begin"/>
      </w:r>
      <w:r>
        <w:instrText xml:space="preserve"> PAGEREF _Toc133506087 \h </w:instrText>
      </w:r>
      <w:r>
        <w:fldChar w:fldCharType="separate"/>
      </w:r>
      <w:r>
        <w:t>9</w:t>
      </w:r>
      <w:r>
        <w:fldChar w:fldCharType="end"/>
      </w:r>
    </w:p>
    <w:p w14:paraId="67F490FD" w14:textId="77777777" w:rsidR="000876A6" w:rsidRDefault="000876A6">
      <w:pPr>
        <w:pStyle w:val="20"/>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_Toc133506088 \h </w:instrText>
      </w:r>
      <w:r>
        <w:fldChar w:fldCharType="separate"/>
      </w:r>
      <w:r>
        <w:t>9</w:t>
      </w:r>
      <w:r>
        <w:fldChar w:fldCharType="end"/>
      </w:r>
    </w:p>
    <w:p w14:paraId="2C6B18EC" w14:textId="77777777" w:rsidR="000876A6" w:rsidRDefault="000876A6">
      <w:pPr>
        <w:pStyle w:val="20"/>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_Toc133506089 \h </w:instrText>
      </w:r>
      <w:r>
        <w:fldChar w:fldCharType="separate"/>
      </w:r>
      <w:r>
        <w:t>9</w:t>
      </w:r>
      <w:r>
        <w:fldChar w:fldCharType="end"/>
      </w:r>
    </w:p>
    <w:p w14:paraId="23A7D580"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5</w:t>
      </w:r>
      <w:r>
        <w:rPr>
          <w:rFonts w:asciiTheme="minorHAnsi" w:eastAsiaTheme="minorEastAsia" w:hAnsiTheme="minorHAnsi" w:cstheme="minorBidi"/>
          <w:szCs w:val="22"/>
          <w:lang w:val="en-US" w:eastAsia="zh-CN"/>
        </w:rPr>
        <w:tab/>
      </w:r>
      <w:r w:rsidRPr="008158BB">
        <w:rPr>
          <w:rFonts w:eastAsiaTheme="minorEastAsia"/>
        </w:rPr>
        <w:t>Specific Band combinations</w:t>
      </w:r>
      <w:r>
        <w:tab/>
      </w:r>
      <w:r>
        <w:fldChar w:fldCharType="begin"/>
      </w:r>
      <w:r>
        <w:instrText xml:space="preserve"> PAGEREF _Toc133506090 \h </w:instrText>
      </w:r>
      <w:r>
        <w:fldChar w:fldCharType="separate"/>
      </w:r>
      <w:r>
        <w:t>10</w:t>
      </w:r>
      <w:r>
        <w:fldChar w:fldCharType="end"/>
      </w:r>
    </w:p>
    <w:p w14:paraId="78B65914"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t>5.1</w:t>
      </w:r>
      <w:r>
        <w:rPr>
          <w:rFonts w:asciiTheme="minorHAnsi" w:eastAsiaTheme="minorEastAsia" w:hAnsiTheme="minorHAnsi" w:cstheme="minorBidi"/>
          <w:sz w:val="22"/>
          <w:szCs w:val="22"/>
          <w:lang w:val="en-US" w:eastAsia="zh-CN"/>
        </w:rPr>
        <w:tab/>
      </w:r>
      <w:r w:rsidRPr="008158BB">
        <w:rPr>
          <w:rFonts w:eastAsiaTheme="minorEastAsia"/>
          <w:lang w:eastAsia="en-US"/>
        </w:rPr>
        <w:t>CA_n34A-n41A</w:t>
      </w:r>
      <w:r>
        <w:tab/>
      </w:r>
      <w:r>
        <w:fldChar w:fldCharType="begin"/>
      </w:r>
      <w:r>
        <w:instrText xml:space="preserve"> PAGEREF _Toc133506091 \h </w:instrText>
      </w:r>
      <w:r>
        <w:fldChar w:fldCharType="separate"/>
      </w:r>
      <w:r>
        <w:t>10</w:t>
      </w:r>
      <w:r>
        <w:fldChar w:fldCharType="end"/>
      </w:r>
    </w:p>
    <w:p w14:paraId="06843C58" w14:textId="77777777" w:rsidR="000876A6" w:rsidRDefault="000876A6">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_Toc133506092 \h </w:instrText>
      </w:r>
      <w:r>
        <w:fldChar w:fldCharType="separate"/>
      </w:r>
      <w:r>
        <w:t>10</w:t>
      </w:r>
      <w:r>
        <w:fldChar w:fldCharType="end"/>
      </w:r>
    </w:p>
    <w:p w14:paraId="1A0BBAFC"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5.1.1.1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_Toc133506093 \h </w:instrText>
      </w:r>
      <w:r>
        <w:fldChar w:fldCharType="separate"/>
      </w:r>
      <w:r>
        <w:t>10</w:t>
      </w:r>
      <w:r>
        <w:fldChar w:fldCharType="end"/>
      </w:r>
    </w:p>
    <w:p w14:paraId="4F11262B"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5.1.1.2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_Toc133506094 \h </w:instrText>
      </w:r>
      <w:r>
        <w:fldChar w:fldCharType="separate"/>
      </w:r>
      <w:r>
        <w:t>10</w:t>
      </w:r>
      <w:r>
        <w:fldChar w:fldCharType="end"/>
      </w:r>
    </w:p>
    <w:p w14:paraId="5FF22A8B"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5.1.1.3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_Toc133506095 \h </w:instrText>
      </w:r>
      <w:r>
        <w:fldChar w:fldCharType="separate"/>
      </w:r>
      <w:r>
        <w:t>10</w:t>
      </w:r>
      <w:r>
        <w:fldChar w:fldCharType="end"/>
      </w:r>
    </w:p>
    <w:p w14:paraId="6856F80D" w14:textId="77777777" w:rsidR="000876A6" w:rsidRDefault="000876A6">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_Toc133506096 \h </w:instrText>
      </w:r>
      <w:r>
        <w:fldChar w:fldCharType="separate"/>
      </w:r>
      <w:r>
        <w:t>11</w:t>
      </w:r>
      <w:r>
        <w:fldChar w:fldCharType="end"/>
      </w:r>
    </w:p>
    <w:p w14:paraId="6B76F797" w14:textId="77777777" w:rsidR="000876A6" w:rsidRDefault="000876A6">
      <w:pPr>
        <w:pStyle w:val="40"/>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_Toc133506097 \h </w:instrText>
      </w:r>
      <w:r>
        <w:fldChar w:fldCharType="separate"/>
      </w:r>
      <w:r>
        <w:t>11</w:t>
      </w:r>
      <w:r>
        <w:fldChar w:fldCharType="end"/>
      </w:r>
    </w:p>
    <w:p w14:paraId="4E055923" w14:textId="77777777" w:rsidR="000876A6" w:rsidRDefault="000876A6">
      <w:pPr>
        <w:pStyle w:val="40"/>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_Toc133506098 \h </w:instrText>
      </w:r>
      <w:r>
        <w:fldChar w:fldCharType="separate"/>
      </w:r>
      <w:r>
        <w:t>11</w:t>
      </w:r>
      <w:r>
        <w:fldChar w:fldCharType="end"/>
      </w:r>
    </w:p>
    <w:p w14:paraId="3E39622A" w14:textId="77777777" w:rsidR="000876A6" w:rsidRDefault="000876A6">
      <w:pPr>
        <w:pStyle w:val="40"/>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_Toc133506099 \h </w:instrText>
      </w:r>
      <w:r>
        <w:fldChar w:fldCharType="separate"/>
      </w:r>
      <w:r>
        <w:t>12</w:t>
      </w:r>
      <w:r>
        <w:fldChar w:fldCharType="end"/>
      </w:r>
    </w:p>
    <w:p w14:paraId="3A77C5EA" w14:textId="77777777" w:rsidR="000876A6" w:rsidRDefault="000876A6">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_Toc133506100 \h </w:instrText>
      </w:r>
      <w:r>
        <w:fldChar w:fldCharType="separate"/>
      </w:r>
      <w:r>
        <w:t>13</w:t>
      </w:r>
      <w:r>
        <w:fldChar w:fldCharType="end"/>
      </w:r>
    </w:p>
    <w:p w14:paraId="1FF087FD" w14:textId="77777777" w:rsidR="000876A6" w:rsidRDefault="000876A6">
      <w:pPr>
        <w:pStyle w:val="40"/>
        <w:rPr>
          <w:rFonts w:asciiTheme="minorHAnsi" w:eastAsiaTheme="minorEastAsia" w:hAnsiTheme="minorHAnsi" w:cstheme="minorBidi"/>
          <w:sz w:val="22"/>
          <w:szCs w:val="22"/>
          <w:lang w:val="en-US" w:eastAsia="zh-CN"/>
        </w:rPr>
      </w:pPr>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_Toc133506101 \h </w:instrText>
      </w:r>
      <w:r>
        <w:fldChar w:fldCharType="separate"/>
      </w:r>
      <w:r>
        <w:t>13</w:t>
      </w:r>
      <w:r>
        <w:fldChar w:fldCharType="end"/>
      </w:r>
    </w:p>
    <w:p w14:paraId="699DB08D" w14:textId="77777777" w:rsidR="000876A6" w:rsidRDefault="000876A6">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_Toc133506102 \h </w:instrText>
      </w:r>
      <w:r>
        <w:fldChar w:fldCharType="separate"/>
      </w:r>
      <w:r>
        <w:t>13</w:t>
      </w:r>
      <w:r>
        <w:fldChar w:fldCharType="end"/>
      </w:r>
    </w:p>
    <w:p w14:paraId="618B018A" w14:textId="77777777" w:rsidR="000876A6" w:rsidRDefault="000876A6">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_Toc133506103 \h </w:instrText>
      </w:r>
      <w:r>
        <w:fldChar w:fldCharType="separate"/>
      </w:r>
      <w:r>
        <w:t>13</w:t>
      </w:r>
      <w:r>
        <w:fldChar w:fldCharType="end"/>
      </w:r>
    </w:p>
    <w:p w14:paraId="2CC6EFB0"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5.2.1.1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_Toc133506104 \h </w:instrText>
      </w:r>
      <w:r>
        <w:fldChar w:fldCharType="separate"/>
      </w:r>
      <w:r>
        <w:t>13</w:t>
      </w:r>
      <w:r>
        <w:fldChar w:fldCharType="end"/>
      </w:r>
    </w:p>
    <w:p w14:paraId="66E603A2"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5.2.1.2 Power class of the BC</w:t>
      </w:r>
      <w:r>
        <w:tab/>
      </w:r>
      <w:r>
        <w:fldChar w:fldCharType="begin"/>
      </w:r>
      <w:r>
        <w:instrText xml:space="preserve"> PAGEREF _Toc133506105 \h </w:instrText>
      </w:r>
      <w:r>
        <w:fldChar w:fldCharType="separate"/>
      </w:r>
      <w:r>
        <w:t>13</w:t>
      </w:r>
      <w:r>
        <w:fldChar w:fldCharType="end"/>
      </w:r>
    </w:p>
    <w:p w14:paraId="21264FBF" w14:textId="77777777" w:rsidR="000876A6" w:rsidRDefault="000876A6">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_Toc133506106 \h </w:instrText>
      </w:r>
      <w:r>
        <w:fldChar w:fldCharType="separate"/>
      </w:r>
      <w:r>
        <w:t>14</w:t>
      </w:r>
      <w:r>
        <w:fldChar w:fldCharType="end"/>
      </w:r>
    </w:p>
    <w:p w14:paraId="55CE0975"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5.2.2.1</w:t>
      </w:r>
      <w:r>
        <w:rPr>
          <w:rFonts w:asciiTheme="minorHAnsi" w:eastAsiaTheme="minorEastAsia" w:hAnsiTheme="minorHAnsi" w:cstheme="minorBidi"/>
          <w:sz w:val="22"/>
          <w:szCs w:val="22"/>
          <w:lang w:val="en-US" w:eastAsia="zh-CN"/>
        </w:rPr>
        <w:tab/>
      </w:r>
      <w:r w:rsidRPr="008158BB">
        <w:rPr>
          <w:rFonts w:cs="Arial"/>
          <w:lang w:val="en-US"/>
        </w:rPr>
        <w:t>Reference UE architecture</w:t>
      </w:r>
      <w:r>
        <w:tab/>
      </w:r>
      <w:r>
        <w:fldChar w:fldCharType="begin"/>
      </w:r>
      <w:r>
        <w:instrText xml:space="preserve"> PAGEREF _Toc133506107 \h </w:instrText>
      </w:r>
      <w:r>
        <w:fldChar w:fldCharType="separate"/>
      </w:r>
      <w:r>
        <w:t>14</w:t>
      </w:r>
      <w:r>
        <w:fldChar w:fldCharType="end"/>
      </w:r>
    </w:p>
    <w:p w14:paraId="5C4DBABF"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5.2.2.2</w:t>
      </w:r>
      <w:r>
        <w:rPr>
          <w:rFonts w:asciiTheme="minorHAnsi" w:eastAsiaTheme="minorEastAsia" w:hAnsiTheme="minorHAnsi" w:cstheme="minorBidi"/>
          <w:sz w:val="22"/>
          <w:szCs w:val="22"/>
          <w:lang w:val="en-US" w:eastAsia="zh-CN"/>
        </w:rPr>
        <w:tab/>
      </w:r>
      <w:r w:rsidRPr="008158BB">
        <w:rPr>
          <w:rFonts w:cs="Arial"/>
          <w:lang w:val="en-US"/>
        </w:rPr>
        <w:t>RF component assumptions</w:t>
      </w:r>
      <w:r>
        <w:tab/>
      </w:r>
      <w:r>
        <w:fldChar w:fldCharType="begin"/>
      </w:r>
      <w:r>
        <w:instrText xml:space="preserve"> PAGEREF _Toc133506108 \h </w:instrText>
      </w:r>
      <w:r>
        <w:fldChar w:fldCharType="separate"/>
      </w:r>
      <w:r>
        <w:t>14</w:t>
      </w:r>
      <w:r>
        <w:fldChar w:fldCharType="end"/>
      </w:r>
    </w:p>
    <w:p w14:paraId="2D022B26"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5.2.2.3</w:t>
      </w:r>
      <w:r>
        <w:rPr>
          <w:rFonts w:asciiTheme="minorHAnsi" w:eastAsiaTheme="minorEastAsia" w:hAnsiTheme="minorHAnsi" w:cstheme="minorBidi"/>
          <w:sz w:val="22"/>
          <w:szCs w:val="22"/>
          <w:lang w:val="en-US" w:eastAsia="zh-CN"/>
        </w:rPr>
        <w:tab/>
      </w:r>
      <w:r w:rsidRPr="008158BB">
        <w:rPr>
          <w:rFonts w:cs="Arial"/>
          <w:lang w:val="en-US"/>
        </w:rPr>
        <w:t>Calculated MSD values for cross band isolation</w:t>
      </w:r>
      <w:r>
        <w:tab/>
      </w:r>
      <w:r>
        <w:fldChar w:fldCharType="begin"/>
      </w:r>
      <w:r>
        <w:instrText xml:space="preserve"> PAGEREF _Toc133506109 \h </w:instrText>
      </w:r>
      <w:r>
        <w:fldChar w:fldCharType="separate"/>
      </w:r>
      <w:r>
        <w:t>15</w:t>
      </w:r>
      <w:r>
        <w:fldChar w:fldCharType="end"/>
      </w:r>
    </w:p>
    <w:p w14:paraId="473E0AA6"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5.2.2.4</w:t>
      </w:r>
      <w:r>
        <w:rPr>
          <w:rFonts w:asciiTheme="minorHAnsi" w:eastAsiaTheme="minorEastAsia" w:hAnsiTheme="minorHAnsi" w:cstheme="minorBidi"/>
          <w:sz w:val="22"/>
          <w:szCs w:val="22"/>
          <w:lang w:val="en-US" w:eastAsia="zh-CN"/>
        </w:rPr>
        <w:tab/>
      </w:r>
      <w:r w:rsidRPr="008158BB">
        <w:rPr>
          <w:rFonts w:cs="Arial"/>
          <w:lang w:val="en-US"/>
        </w:rPr>
        <w:t>Calculated MSD values for harmonic mixing</w:t>
      </w:r>
      <w:r>
        <w:tab/>
      </w:r>
      <w:r>
        <w:fldChar w:fldCharType="begin"/>
      </w:r>
      <w:r>
        <w:instrText xml:space="preserve"> PAGEREF _Toc133506110 \h </w:instrText>
      </w:r>
      <w:r>
        <w:fldChar w:fldCharType="separate"/>
      </w:r>
      <w:r>
        <w:t>16</w:t>
      </w:r>
      <w:r>
        <w:fldChar w:fldCharType="end"/>
      </w:r>
    </w:p>
    <w:p w14:paraId="322B64D6" w14:textId="77777777" w:rsidR="000876A6" w:rsidRDefault="000876A6">
      <w:pPr>
        <w:pStyle w:val="30"/>
        <w:rPr>
          <w:rFonts w:asciiTheme="minorHAnsi" w:eastAsiaTheme="minorEastAsia" w:hAnsiTheme="minorHAnsi" w:cstheme="minorBidi"/>
          <w:sz w:val="22"/>
          <w:szCs w:val="22"/>
          <w:lang w:val="en-US" w:eastAsia="zh-CN"/>
        </w:rPr>
      </w:pPr>
      <w:r>
        <w:t>5.2.3    Requirements for simultaneous Rx/Tx</w:t>
      </w:r>
      <w:r>
        <w:tab/>
      </w:r>
      <w:r>
        <w:fldChar w:fldCharType="begin"/>
      </w:r>
      <w:r>
        <w:instrText xml:space="preserve"> PAGEREF _Toc133506111 \h </w:instrText>
      </w:r>
      <w:r>
        <w:fldChar w:fldCharType="separate"/>
      </w:r>
      <w:r>
        <w:t>16</w:t>
      </w:r>
      <w:r>
        <w:fldChar w:fldCharType="end"/>
      </w:r>
    </w:p>
    <w:p w14:paraId="45C83A1D"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5.2.3.1</w:t>
      </w:r>
      <w:r>
        <w:rPr>
          <w:rFonts w:asciiTheme="minorHAnsi" w:eastAsiaTheme="minorEastAsia" w:hAnsiTheme="minorHAnsi" w:cstheme="minorBidi"/>
          <w:sz w:val="22"/>
          <w:szCs w:val="22"/>
          <w:lang w:val="en-US" w:eastAsia="zh-CN"/>
        </w:rPr>
        <w:tab/>
      </w:r>
      <w:r w:rsidRPr="008158BB">
        <w:rPr>
          <w:lang w:val="en-US"/>
        </w:rPr>
        <w:t>∆T</w:t>
      </w:r>
      <w:r w:rsidRPr="008158BB">
        <w:rPr>
          <w:vertAlign w:val="subscript"/>
          <w:lang w:val="en-US"/>
        </w:rPr>
        <w:t>IB</w:t>
      </w:r>
      <w:r w:rsidRPr="008158BB">
        <w:rPr>
          <w:lang w:val="en-US"/>
        </w:rPr>
        <w:t xml:space="preserve"> and ∆R</w:t>
      </w:r>
      <w:r w:rsidRPr="008158BB">
        <w:rPr>
          <w:vertAlign w:val="subscript"/>
          <w:lang w:val="en-US"/>
        </w:rPr>
        <w:t>IB</w:t>
      </w:r>
      <w:r w:rsidRPr="008158BB">
        <w:rPr>
          <w:lang w:val="en-US"/>
        </w:rPr>
        <w:t xml:space="preserve"> values</w:t>
      </w:r>
      <w:r>
        <w:tab/>
      </w:r>
      <w:r>
        <w:fldChar w:fldCharType="begin"/>
      </w:r>
      <w:r>
        <w:instrText xml:space="preserve"> PAGEREF _Toc133506112 \h </w:instrText>
      </w:r>
      <w:r>
        <w:fldChar w:fldCharType="separate"/>
      </w:r>
      <w:r>
        <w:t>16</w:t>
      </w:r>
      <w:r>
        <w:fldChar w:fldCharType="end"/>
      </w:r>
    </w:p>
    <w:p w14:paraId="2D6A323E"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5.2.3.2</w:t>
      </w:r>
      <w:r>
        <w:rPr>
          <w:rFonts w:asciiTheme="minorHAnsi" w:eastAsiaTheme="minorEastAsia" w:hAnsiTheme="minorHAnsi" w:cstheme="minorBidi"/>
          <w:sz w:val="22"/>
          <w:szCs w:val="22"/>
          <w:lang w:val="en-US" w:eastAsia="zh-CN"/>
        </w:rPr>
        <w:tab/>
      </w:r>
      <w:r w:rsidRPr="008158BB">
        <w:rPr>
          <w:lang w:val="en-US"/>
        </w:rPr>
        <w:t>Reference sensitivity requirements for cross band isolation</w:t>
      </w:r>
      <w:r>
        <w:tab/>
      </w:r>
      <w:r>
        <w:fldChar w:fldCharType="begin"/>
      </w:r>
      <w:r>
        <w:instrText xml:space="preserve"> PAGEREF _Toc133506113 \h </w:instrText>
      </w:r>
      <w:r>
        <w:fldChar w:fldCharType="separate"/>
      </w:r>
      <w:r>
        <w:t>17</w:t>
      </w:r>
      <w:r>
        <w:fldChar w:fldCharType="end"/>
      </w:r>
    </w:p>
    <w:p w14:paraId="5E1647D8"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5.2.3.3</w:t>
      </w:r>
      <w:r>
        <w:rPr>
          <w:rFonts w:asciiTheme="minorHAnsi" w:eastAsiaTheme="minorEastAsia" w:hAnsiTheme="minorHAnsi" w:cstheme="minorBidi"/>
          <w:sz w:val="22"/>
          <w:szCs w:val="22"/>
          <w:lang w:val="en-US" w:eastAsia="zh-CN"/>
        </w:rPr>
        <w:tab/>
      </w:r>
      <w:r w:rsidRPr="008158BB">
        <w:rPr>
          <w:lang w:val="en-US"/>
        </w:rPr>
        <w:t>Reference sensitivity requirements for Harmonic mixing</w:t>
      </w:r>
      <w:r>
        <w:tab/>
      </w:r>
      <w:r>
        <w:fldChar w:fldCharType="begin"/>
      </w:r>
      <w:r>
        <w:instrText xml:space="preserve"> PAGEREF _Toc133506114 \h </w:instrText>
      </w:r>
      <w:r>
        <w:fldChar w:fldCharType="separate"/>
      </w:r>
      <w:r>
        <w:t>17</w:t>
      </w:r>
      <w:r>
        <w:fldChar w:fldCharType="end"/>
      </w:r>
    </w:p>
    <w:p w14:paraId="17CF02B6"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t>5.3</w:t>
      </w:r>
      <w:r>
        <w:rPr>
          <w:rFonts w:asciiTheme="minorHAnsi" w:eastAsiaTheme="minorEastAsia" w:hAnsiTheme="minorHAnsi" w:cstheme="minorBidi"/>
          <w:sz w:val="22"/>
          <w:szCs w:val="22"/>
          <w:lang w:val="en-US" w:eastAsia="zh-CN"/>
        </w:rPr>
        <w:tab/>
      </w:r>
      <w:r w:rsidRPr="008158BB">
        <w:rPr>
          <w:rFonts w:eastAsiaTheme="minorEastAsia"/>
          <w:lang w:eastAsia="en-US"/>
        </w:rPr>
        <w:t>CA_n40A-n41A</w:t>
      </w:r>
      <w:r>
        <w:tab/>
      </w:r>
      <w:r>
        <w:fldChar w:fldCharType="begin"/>
      </w:r>
      <w:r>
        <w:instrText xml:space="preserve"> PAGEREF _Toc133506115 \h </w:instrText>
      </w:r>
      <w:r>
        <w:fldChar w:fldCharType="separate"/>
      </w:r>
      <w:r>
        <w:t>18</w:t>
      </w:r>
      <w:r>
        <w:fldChar w:fldCharType="end"/>
      </w:r>
    </w:p>
    <w:p w14:paraId="7BA7C067" w14:textId="77777777" w:rsidR="000876A6" w:rsidRDefault="000876A6">
      <w:pPr>
        <w:pStyle w:val="30"/>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_Toc133506116 \h </w:instrText>
      </w:r>
      <w:r>
        <w:fldChar w:fldCharType="separate"/>
      </w:r>
      <w:r>
        <w:t>18</w:t>
      </w:r>
      <w:r>
        <w:fldChar w:fldCharType="end"/>
      </w:r>
    </w:p>
    <w:p w14:paraId="6D8D29C6"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5.3.1.1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_Toc133506117 \h </w:instrText>
      </w:r>
      <w:r>
        <w:fldChar w:fldCharType="separate"/>
      </w:r>
      <w:r>
        <w:t>18</w:t>
      </w:r>
      <w:r>
        <w:fldChar w:fldCharType="end"/>
      </w:r>
    </w:p>
    <w:p w14:paraId="5B888298"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5.3.1.2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_Toc133506118 \h </w:instrText>
      </w:r>
      <w:r>
        <w:fldChar w:fldCharType="separate"/>
      </w:r>
      <w:r>
        <w:t>18</w:t>
      </w:r>
      <w:r>
        <w:fldChar w:fldCharType="end"/>
      </w:r>
    </w:p>
    <w:p w14:paraId="1F06F031"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5.3.1.3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_Toc133506119 \h </w:instrText>
      </w:r>
      <w:r>
        <w:fldChar w:fldCharType="separate"/>
      </w:r>
      <w:r>
        <w:t>19</w:t>
      </w:r>
      <w:r>
        <w:fldChar w:fldCharType="end"/>
      </w:r>
    </w:p>
    <w:p w14:paraId="68393BA6" w14:textId="77777777" w:rsidR="000876A6" w:rsidRDefault="000876A6">
      <w:pPr>
        <w:pStyle w:val="30"/>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_Toc133506120 \h </w:instrText>
      </w:r>
      <w:r>
        <w:fldChar w:fldCharType="separate"/>
      </w:r>
      <w:r>
        <w:t>19</w:t>
      </w:r>
      <w:r>
        <w:fldChar w:fldCharType="end"/>
      </w:r>
    </w:p>
    <w:p w14:paraId="76B243D1" w14:textId="77777777" w:rsidR="000876A6" w:rsidRDefault="000876A6">
      <w:pPr>
        <w:pStyle w:val="40"/>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_Toc133506121 \h </w:instrText>
      </w:r>
      <w:r>
        <w:fldChar w:fldCharType="separate"/>
      </w:r>
      <w:r>
        <w:t>19</w:t>
      </w:r>
      <w:r>
        <w:fldChar w:fldCharType="end"/>
      </w:r>
    </w:p>
    <w:p w14:paraId="2FE09413" w14:textId="77777777" w:rsidR="000876A6" w:rsidRDefault="000876A6">
      <w:pPr>
        <w:pStyle w:val="40"/>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_Toc133506122 \h </w:instrText>
      </w:r>
      <w:r>
        <w:fldChar w:fldCharType="separate"/>
      </w:r>
      <w:r>
        <w:t>19</w:t>
      </w:r>
      <w:r>
        <w:fldChar w:fldCharType="end"/>
      </w:r>
    </w:p>
    <w:p w14:paraId="559D6D26" w14:textId="77777777" w:rsidR="000876A6" w:rsidRDefault="000876A6">
      <w:pPr>
        <w:pStyle w:val="40"/>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_Toc133506123 \h </w:instrText>
      </w:r>
      <w:r>
        <w:fldChar w:fldCharType="separate"/>
      </w:r>
      <w:r>
        <w:t>21</w:t>
      </w:r>
      <w:r>
        <w:fldChar w:fldCharType="end"/>
      </w:r>
    </w:p>
    <w:p w14:paraId="13713941" w14:textId="77777777" w:rsidR="000876A6" w:rsidRDefault="000876A6">
      <w:pPr>
        <w:pStyle w:val="30"/>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_Toc133506124 \h </w:instrText>
      </w:r>
      <w:r>
        <w:fldChar w:fldCharType="separate"/>
      </w:r>
      <w:r>
        <w:t>23</w:t>
      </w:r>
      <w:r>
        <w:fldChar w:fldCharType="end"/>
      </w:r>
    </w:p>
    <w:p w14:paraId="79AE1C0C" w14:textId="77777777" w:rsidR="000876A6" w:rsidRDefault="000876A6">
      <w:pPr>
        <w:pStyle w:val="40"/>
        <w:rPr>
          <w:rFonts w:asciiTheme="minorHAnsi" w:eastAsiaTheme="minorEastAsia" w:hAnsiTheme="minorHAnsi" w:cstheme="minorBidi"/>
          <w:sz w:val="22"/>
          <w:szCs w:val="22"/>
          <w:lang w:val="en-US" w:eastAsia="zh-CN"/>
        </w:rPr>
      </w:pPr>
      <w:r>
        <w:t>5.3.3.1</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 xml:space="preserve"> values</w:t>
      </w:r>
      <w:r>
        <w:tab/>
      </w:r>
      <w:r>
        <w:fldChar w:fldCharType="begin"/>
      </w:r>
      <w:r>
        <w:instrText xml:space="preserve"> PAGEREF _Toc133506125 \h </w:instrText>
      </w:r>
      <w:r>
        <w:fldChar w:fldCharType="separate"/>
      </w:r>
      <w:r>
        <w:t>23</w:t>
      </w:r>
      <w:r>
        <w:fldChar w:fldCharType="end"/>
      </w:r>
    </w:p>
    <w:p w14:paraId="2776E35C" w14:textId="77777777" w:rsidR="000876A6" w:rsidRDefault="000876A6">
      <w:pPr>
        <w:pStyle w:val="40"/>
        <w:rPr>
          <w:rFonts w:asciiTheme="minorHAnsi" w:eastAsiaTheme="minorEastAsia" w:hAnsiTheme="minorHAnsi" w:cstheme="minorBidi"/>
          <w:sz w:val="22"/>
          <w:szCs w:val="22"/>
          <w:lang w:val="en-US" w:eastAsia="zh-CN"/>
        </w:rPr>
      </w:pPr>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_Toc133506126 \h </w:instrText>
      </w:r>
      <w:r>
        <w:fldChar w:fldCharType="separate"/>
      </w:r>
      <w:r>
        <w:t>23</w:t>
      </w:r>
      <w:r>
        <w:fldChar w:fldCharType="end"/>
      </w:r>
    </w:p>
    <w:p w14:paraId="16FD0296"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t>5.4</w:t>
      </w:r>
      <w:r>
        <w:rPr>
          <w:rFonts w:asciiTheme="minorHAnsi" w:eastAsiaTheme="minorEastAsia" w:hAnsiTheme="minorHAnsi" w:cstheme="minorBidi"/>
          <w:sz w:val="22"/>
          <w:szCs w:val="22"/>
          <w:lang w:val="en-US" w:eastAsia="zh-CN"/>
        </w:rPr>
        <w:tab/>
      </w:r>
      <w:r w:rsidRPr="008158BB">
        <w:rPr>
          <w:rFonts w:eastAsiaTheme="minorEastAsia"/>
          <w:lang w:eastAsia="en-US"/>
        </w:rPr>
        <w:t>CA_n7A-n40A</w:t>
      </w:r>
      <w:r>
        <w:tab/>
      </w:r>
      <w:r>
        <w:fldChar w:fldCharType="begin"/>
      </w:r>
      <w:r>
        <w:instrText xml:space="preserve"> PAGEREF _Toc133506127 \h </w:instrText>
      </w:r>
      <w:r>
        <w:fldChar w:fldCharType="separate"/>
      </w:r>
      <w:r>
        <w:t>24</w:t>
      </w:r>
      <w:r>
        <w:fldChar w:fldCharType="end"/>
      </w:r>
    </w:p>
    <w:p w14:paraId="0358F6E2" w14:textId="77777777" w:rsidR="000876A6" w:rsidRDefault="000876A6">
      <w:pPr>
        <w:pStyle w:val="30"/>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_Toc133506128 \h </w:instrText>
      </w:r>
      <w:r>
        <w:fldChar w:fldCharType="separate"/>
      </w:r>
      <w:r>
        <w:t>24</w:t>
      </w:r>
      <w:r>
        <w:fldChar w:fldCharType="end"/>
      </w:r>
    </w:p>
    <w:p w14:paraId="0703ED09"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_Toc133506129 \h </w:instrText>
      </w:r>
      <w:r>
        <w:fldChar w:fldCharType="separate"/>
      </w:r>
      <w:r>
        <w:t>24</w:t>
      </w:r>
      <w:r>
        <w:fldChar w:fldCharType="end"/>
      </w:r>
    </w:p>
    <w:p w14:paraId="3CA916D6"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_Toc133506130 \h </w:instrText>
      </w:r>
      <w:r>
        <w:fldChar w:fldCharType="separate"/>
      </w:r>
      <w:r>
        <w:t>24</w:t>
      </w:r>
      <w:r>
        <w:fldChar w:fldCharType="end"/>
      </w:r>
    </w:p>
    <w:p w14:paraId="3DDDDBCB"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_Toc133506131 \h </w:instrText>
      </w:r>
      <w:r>
        <w:fldChar w:fldCharType="separate"/>
      </w:r>
      <w:r>
        <w:t>24</w:t>
      </w:r>
      <w:r>
        <w:fldChar w:fldCharType="end"/>
      </w:r>
    </w:p>
    <w:p w14:paraId="0345E29A"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5.4.1.4</w:t>
      </w:r>
      <w:r>
        <w:rPr>
          <w:rFonts w:asciiTheme="minorHAnsi" w:eastAsiaTheme="minorEastAsia" w:hAnsiTheme="minorHAnsi" w:cstheme="minorBidi"/>
          <w:sz w:val="22"/>
          <w:szCs w:val="22"/>
          <w:lang w:val="en-US" w:eastAsia="zh-CN"/>
        </w:rPr>
        <w:tab/>
      </w:r>
      <w:r w:rsidRPr="008158BB">
        <w:rPr>
          <w:rFonts w:eastAsiaTheme="minorEastAsia"/>
        </w:rPr>
        <w:t>Existing MSD requirement</w:t>
      </w:r>
      <w:r>
        <w:tab/>
      </w:r>
      <w:r>
        <w:fldChar w:fldCharType="begin"/>
      </w:r>
      <w:r>
        <w:instrText xml:space="preserve"> PAGEREF _Toc133506132 \h </w:instrText>
      </w:r>
      <w:r>
        <w:fldChar w:fldCharType="separate"/>
      </w:r>
      <w:r>
        <w:t>24</w:t>
      </w:r>
      <w:r>
        <w:fldChar w:fldCharType="end"/>
      </w:r>
    </w:p>
    <w:p w14:paraId="2B12D7FB" w14:textId="77777777" w:rsidR="000876A6" w:rsidRDefault="000876A6">
      <w:pPr>
        <w:pStyle w:val="30"/>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_Toc133506133 \h </w:instrText>
      </w:r>
      <w:r>
        <w:fldChar w:fldCharType="separate"/>
      </w:r>
      <w:r>
        <w:t>25</w:t>
      </w:r>
      <w:r>
        <w:fldChar w:fldCharType="end"/>
      </w:r>
    </w:p>
    <w:p w14:paraId="0CF48E35" w14:textId="77777777" w:rsidR="000876A6" w:rsidRDefault="000876A6">
      <w:pPr>
        <w:pStyle w:val="30"/>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_Toc133506134 \h </w:instrText>
      </w:r>
      <w:r>
        <w:fldChar w:fldCharType="separate"/>
      </w:r>
      <w:r>
        <w:t>25</w:t>
      </w:r>
      <w:r>
        <w:fldChar w:fldCharType="end"/>
      </w:r>
    </w:p>
    <w:p w14:paraId="1D003F74"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lastRenderedPageBreak/>
        <w:t>5.x</w:t>
      </w:r>
      <w:r>
        <w:rPr>
          <w:rFonts w:asciiTheme="minorHAnsi" w:eastAsiaTheme="minorEastAsia" w:hAnsiTheme="minorHAnsi" w:cstheme="minorBidi"/>
          <w:sz w:val="22"/>
          <w:szCs w:val="22"/>
          <w:lang w:val="en-US" w:eastAsia="zh-CN"/>
        </w:rPr>
        <w:tab/>
      </w:r>
      <w:r w:rsidRPr="008158BB">
        <w:rPr>
          <w:rFonts w:eastAsiaTheme="minorEastAsia"/>
          <w:lang w:eastAsia="en-US"/>
        </w:rPr>
        <w:t>CA_nA-nB</w:t>
      </w:r>
      <w:r>
        <w:tab/>
      </w:r>
      <w:r>
        <w:fldChar w:fldCharType="begin"/>
      </w:r>
      <w:r>
        <w:instrText xml:space="preserve"> PAGEREF _Toc133506135 \h </w:instrText>
      </w:r>
      <w:r>
        <w:fldChar w:fldCharType="separate"/>
      </w:r>
      <w:r>
        <w:t>25</w:t>
      </w:r>
      <w:r>
        <w:fldChar w:fldCharType="end"/>
      </w:r>
    </w:p>
    <w:p w14:paraId="2D8F0176" w14:textId="77777777" w:rsidR="000876A6" w:rsidRDefault="000876A6">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_Toc133506136 \h </w:instrText>
      </w:r>
      <w:r>
        <w:fldChar w:fldCharType="separate"/>
      </w:r>
      <w:r>
        <w:t>25</w:t>
      </w:r>
      <w:r>
        <w:fldChar w:fldCharType="end"/>
      </w:r>
    </w:p>
    <w:p w14:paraId="6237C7CF" w14:textId="77777777" w:rsidR="000876A6" w:rsidRDefault="000876A6">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_Toc133506137 \h </w:instrText>
      </w:r>
      <w:r>
        <w:fldChar w:fldCharType="separate"/>
      </w:r>
      <w:r>
        <w:t>25</w:t>
      </w:r>
      <w:r>
        <w:fldChar w:fldCharType="end"/>
      </w:r>
    </w:p>
    <w:p w14:paraId="10F93608" w14:textId="77777777" w:rsidR="000876A6" w:rsidRDefault="000876A6">
      <w:pPr>
        <w:pStyle w:val="30"/>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_Toc133506138 \h </w:instrText>
      </w:r>
      <w:r>
        <w:fldChar w:fldCharType="separate"/>
      </w:r>
      <w:r>
        <w:t>25</w:t>
      </w:r>
      <w:r>
        <w:fldChar w:fldCharType="end"/>
      </w:r>
    </w:p>
    <w:p w14:paraId="439A7E9D" w14:textId="77777777" w:rsidR="000876A6" w:rsidRDefault="000876A6">
      <w:pPr>
        <w:pStyle w:val="80"/>
        <w:rPr>
          <w:rFonts w:asciiTheme="minorHAnsi" w:eastAsiaTheme="minorEastAsia" w:hAnsiTheme="minorHAnsi" w:cstheme="minorBidi"/>
          <w:b w:val="0"/>
          <w:szCs w:val="22"/>
          <w:lang w:val="en-US" w:eastAsia="zh-CN"/>
        </w:rPr>
      </w:pPr>
      <w:r w:rsidRPr="008158BB">
        <w:rPr>
          <w:rFonts w:eastAsiaTheme="minorEastAsia"/>
        </w:rPr>
        <w:t>Annex A (informative): Change history</w:t>
      </w:r>
      <w:r>
        <w:tab/>
      </w:r>
      <w:r>
        <w:fldChar w:fldCharType="begin"/>
      </w:r>
      <w:r>
        <w:instrText xml:space="preserve"> PAGEREF _Toc133506139 \h </w:instrText>
      </w:r>
      <w:r>
        <w:fldChar w:fldCharType="separate"/>
      </w:r>
      <w:r>
        <w:t>25</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11"/>
        <w:overflowPunct/>
        <w:autoSpaceDE/>
        <w:autoSpaceDN/>
        <w:adjustRightInd/>
        <w:textAlignment w:val="auto"/>
        <w:rPr>
          <w:rFonts w:eastAsiaTheme="minorEastAsia"/>
        </w:rPr>
      </w:pPr>
      <w:bookmarkStart w:id="17" w:name="foreword"/>
      <w:bookmarkStart w:id="18" w:name="_Toc133506080"/>
      <w:bookmarkEnd w:id="17"/>
      <w:r w:rsidRPr="000161F2">
        <w:rPr>
          <w:rFonts w:eastAsiaTheme="minorEastAsia"/>
        </w:rPr>
        <w:lastRenderedPageBreak/>
        <w:t>Foreword</w:t>
      </w:r>
      <w:bookmarkEnd w:id="18"/>
    </w:p>
    <w:p w14:paraId="43FAD10E"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11"/>
        <w:overflowPunct/>
        <w:autoSpaceDE/>
        <w:autoSpaceDN/>
        <w:adjustRightInd/>
        <w:textAlignment w:val="auto"/>
        <w:rPr>
          <w:rFonts w:eastAsiaTheme="minorEastAsia"/>
        </w:rPr>
      </w:pPr>
      <w:bookmarkStart w:id="20" w:name="_Toc133506081"/>
      <w:r w:rsidRPr="000161F2">
        <w:rPr>
          <w:rFonts w:eastAsiaTheme="minorEastAsia"/>
        </w:rPr>
        <w:lastRenderedPageBreak/>
        <w:t>1</w:t>
      </w:r>
      <w:r w:rsidRPr="000161F2">
        <w:rPr>
          <w:rFonts w:eastAsiaTheme="minorEastAsia"/>
        </w:rPr>
        <w:tab/>
        <w:t>Scope</w:t>
      </w:r>
      <w:bookmarkEnd w:id="20"/>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11"/>
        <w:overflowPunct/>
        <w:autoSpaceDE/>
        <w:autoSpaceDN/>
        <w:adjustRightInd/>
        <w:textAlignment w:val="auto"/>
        <w:rPr>
          <w:rFonts w:eastAsiaTheme="minorEastAsia"/>
        </w:rPr>
      </w:pPr>
      <w:bookmarkStart w:id="21" w:name="_Toc133506082"/>
      <w:r w:rsidRPr="000161F2">
        <w:rPr>
          <w:rFonts w:eastAsiaTheme="minorEastAsia"/>
        </w:rPr>
        <w:t>2</w:t>
      </w:r>
      <w:r w:rsidRPr="000161F2">
        <w:rPr>
          <w:rFonts w:eastAsiaTheme="minorEastAsia"/>
        </w:rPr>
        <w:tab/>
        <w:t>References</w:t>
      </w:r>
      <w:bookmarkEnd w:id="21"/>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11"/>
        <w:overflowPunct/>
        <w:autoSpaceDE/>
        <w:autoSpaceDN/>
        <w:adjustRightInd/>
        <w:textAlignment w:val="auto"/>
        <w:rPr>
          <w:rFonts w:eastAsiaTheme="minorEastAsia"/>
        </w:rPr>
      </w:pPr>
      <w:bookmarkStart w:id="22" w:name="_Toc133506083"/>
      <w:r w:rsidRPr="000161F2">
        <w:rPr>
          <w:rFonts w:eastAsiaTheme="minorEastAsia"/>
        </w:rPr>
        <w:t>3</w:t>
      </w:r>
      <w:r w:rsidRPr="000161F2">
        <w:rPr>
          <w:rFonts w:eastAsiaTheme="minorEastAsia"/>
        </w:rPr>
        <w:tab/>
        <w:t>Definitions of terms, symbols and abbreviations</w:t>
      </w:r>
      <w:bookmarkEnd w:id="22"/>
    </w:p>
    <w:p w14:paraId="5E6E44D2" w14:textId="77777777" w:rsidR="00802B62" w:rsidRPr="004D3578" w:rsidRDefault="00802B62" w:rsidP="00802B62">
      <w:pPr>
        <w:pStyle w:val="2"/>
      </w:pPr>
      <w:bookmarkStart w:id="23" w:name="_Toc133506084"/>
      <w:r w:rsidRPr="004D3578">
        <w:t>3.1</w:t>
      </w:r>
      <w:r w:rsidRPr="004D3578">
        <w:tab/>
      </w:r>
      <w:r>
        <w:t>Terms</w:t>
      </w:r>
      <w:bookmarkEnd w:id="23"/>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2"/>
      </w:pPr>
      <w:bookmarkStart w:id="24" w:name="_Toc133506085"/>
      <w:r w:rsidRPr="004D3578">
        <w:lastRenderedPageBreak/>
        <w:t>3.2</w:t>
      </w:r>
      <w:r w:rsidRPr="004D3578">
        <w:tab/>
        <w:t>Symbols</w:t>
      </w:r>
      <w:bookmarkEnd w:id="24"/>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2"/>
      </w:pPr>
      <w:bookmarkStart w:id="25" w:name="_Toc133506086"/>
      <w:r w:rsidRPr="004D3578">
        <w:t>3.3</w:t>
      </w:r>
      <w:r w:rsidRPr="004D3578">
        <w:tab/>
        <w:t>Abbreviations</w:t>
      </w:r>
      <w:bookmarkEnd w:id="25"/>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1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33506087"/>
      <w:r w:rsidRPr="000161F2">
        <w:rPr>
          <w:rFonts w:eastAsiaTheme="minorEastAsia"/>
        </w:rPr>
        <w:lastRenderedPageBreak/>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4D68B4E9" w14:textId="77777777" w:rsidR="005B6D14" w:rsidRDefault="005B6D14" w:rsidP="005B6D14">
      <w:pPr>
        <w:pStyle w:val="2"/>
      </w:pPr>
      <w:bookmarkStart w:id="36" w:name="_Toc133506088"/>
      <w:r>
        <w:t>4.1</w:t>
      </w:r>
      <w:r>
        <w:tab/>
        <w:t>Background information in Rel-17</w:t>
      </w:r>
      <w:bookmarkEnd w:id="36"/>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7" w:name="OLE_LINK7"/>
      <w:r w:rsidRPr="00F725D9">
        <w:rPr>
          <w:lang w:eastAsia="ja-JP"/>
        </w:rPr>
        <w:t xml:space="preserve">conditional mandatory </w:t>
      </w:r>
      <w:bookmarkEnd w:id="37"/>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2"/>
      </w:pPr>
      <w:bookmarkStart w:id="38" w:name="_Toc111071352"/>
      <w:bookmarkStart w:id="39" w:name="_Toc133506089"/>
      <w:r>
        <w:t>4.</w:t>
      </w:r>
      <w:r w:rsidR="005B6D14">
        <w:t>2</w:t>
      </w:r>
      <w:r>
        <w:tab/>
      </w:r>
      <w:r w:rsidR="00B23242">
        <w:t xml:space="preserve">WI </w:t>
      </w:r>
      <w:r>
        <w:t>Objective</w:t>
      </w:r>
      <w:bookmarkEnd w:id="38"/>
      <w:r w:rsidR="00B23242">
        <w:t xml:space="preserve"> in Rel-18</w:t>
      </w:r>
      <w:bookmarkEnd w:id="39"/>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11"/>
        <w:overflowPunct/>
        <w:autoSpaceDE/>
        <w:autoSpaceDN/>
        <w:adjustRightInd/>
        <w:textAlignment w:val="auto"/>
        <w:rPr>
          <w:rFonts w:eastAsiaTheme="minorEastAsia"/>
        </w:rPr>
      </w:pPr>
      <w:bookmarkStart w:id="40" w:name="_Toc13350609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0"/>
    </w:p>
    <w:p w14:paraId="00DEE7AD" w14:textId="77777777" w:rsidR="00802B62" w:rsidRPr="00143FAD" w:rsidRDefault="007F6D9E" w:rsidP="00143FAD">
      <w:pPr>
        <w:pStyle w:val="2"/>
        <w:overflowPunct/>
        <w:autoSpaceDE/>
        <w:autoSpaceDN/>
        <w:adjustRightInd/>
        <w:textAlignment w:val="auto"/>
        <w:rPr>
          <w:rFonts w:eastAsiaTheme="minorEastAsia"/>
          <w:lang w:eastAsia="en-US"/>
        </w:rPr>
      </w:pPr>
      <w:bookmarkStart w:id="41" w:name="_Toc133506091"/>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41"/>
    </w:p>
    <w:p w14:paraId="6329209D" w14:textId="77777777" w:rsidR="00C33142" w:rsidRDefault="00C33142" w:rsidP="00C33142">
      <w:pPr>
        <w:pStyle w:val="3"/>
        <w:overflowPunct/>
        <w:autoSpaceDE/>
        <w:autoSpaceDN/>
        <w:adjustRightInd/>
        <w:textAlignment w:val="auto"/>
      </w:pPr>
      <w:bookmarkStart w:id="42" w:name="_Toc133506092"/>
      <w:r>
        <w:t>5.1.1</w:t>
      </w:r>
      <w:r>
        <w:tab/>
        <w:t>Status of the band combination</w:t>
      </w:r>
      <w:bookmarkEnd w:id="42"/>
    </w:p>
    <w:p w14:paraId="3BD5219E" w14:textId="77777777" w:rsidR="00C33142" w:rsidRPr="00945F7C" w:rsidRDefault="00C33142" w:rsidP="00C33142">
      <w:pPr>
        <w:pStyle w:val="4"/>
        <w:rPr>
          <w:rFonts w:eastAsiaTheme="minorEastAsia"/>
        </w:rPr>
      </w:pPr>
      <w:bookmarkStart w:id="43" w:name="_Toc13350609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3"/>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等线"/>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4"/>
        <w:rPr>
          <w:rFonts w:eastAsiaTheme="minorEastAsia"/>
        </w:rPr>
      </w:pPr>
      <w:bookmarkStart w:id="44" w:name="_Toc133506094"/>
      <w:r>
        <w:rPr>
          <w:rFonts w:eastAsiaTheme="minorEastAsia" w:hint="eastAsia"/>
        </w:rPr>
        <w:t>5</w:t>
      </w:r>
      <w:r>
        <w:rPr>
          <w:rFonts w:eastAsiaTheme="minorEastAsia"/>
        </w:rPr>
        <w:t>.1.1.2</w:t>
      </w:r>
      <w:r>
        <w:rPr>
          <w:rFonts w:eastAsiaTheme="minorEastAsia"/>
        </w:rPr>
        <w:tab/>
        <w:t>Power class of the BC</w:t>
      </w:r>
      <w:bookmarkEnd w:id="44"/>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4"/>
        <w:rPr>
          <w:rFonts w:eastAsiaTheme="minorEastAsia"/>
        </w:rPr>
      </w:pPr>
      <w:bookmarkStart w:id="45" w:name="_Toc13350609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45"/>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3"/>
        <w:overflowPunct/>
        <w:autoSpaceDE/>
        <w:autoSpaceDN/>
        <w:adjustRightInd/>
        <w:textAlignment w:val="auto"/>
      </w:pPr>
      <w:bookmarkStart w:id="46" w:name="_Toc133506096"/>
      <w:r>
        <w:t>5.1.2</w:t>
      </w:r>
      <w:r>
        <w:tab/>
        <w:t>MSD analysis for simultaneous Rx/Tx</w:t>
      </w:r>
      <w:bookmarkEnd w:id="46"/>
    </w:p>
    <w:p w14:paraId="79F7C2DF" w14:textId="77777777" w:rsidR="00422F98" w:rsidRDefault="00422F98" w:rsidP="00422F98">
      <w:pPr>
        <w:pStyle w:val="4"/>
        <w:rPr>
          <w:rFonts w:cs="Arial"/>
        </w:rPr>
      </w:pPr>
      <w:bookmarkStart w:id="47" w:name="_Toc133506097"/>
      <w:r>
        <w:t>5.1.2.1</w:t>
      </w:r>
      <w:r>
        <w:tab/>
      </w:r>
      <w:r>
        <w:rPr>
          <w:rFonts w:cs="Arial"/>
        </w:rPr>
        <w:t>Reference UE architecture</w:t>
      </w:r>
      <w:bookmarkEnd w:id="47"/>
    </w:p>
    <w:p w14:paraId="30FBE00C" w14:textId="77777777" w:rsidR="00422F98" w:rsidRDefault="00422F98" w:rsidP="00422F98">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p>
    <w:p w14:paraId="49CEE9BA" w14:textId="77777777" w:rsidR="00422F98" w:rsidRDefault="00422F98" w:rsidP="00422F98">
      <w:pPr>
        <w:jc w:val="center"/>
        <w:rPr>
          <w:lang w:val="en-US"/>
        </w:rPr>
      </w:pPr>
    </w:p>
    <w:p w14:paraId="21E95558" w14:textId="77777777" w:rsidR="00422F98" w:rsidRPr="000A185C" w:rsidRDefault="00422F98" w:rsidP="00422F98">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p>
    <w:p w14:paraId="0F7BE378" w14:textId="77777777" w:rsidR="00422F98" w:rsidRDefault="00422F98" w:rsidP="00422F98">
      <w:pPr>
        <w:pStyle w:val="4"/>
        <w:rPr>
          <w:rFonts w:cs="Arial"/>
        </w:rPr>
      </w:pPr>
      <w:bookmarkStart w:id="48" w:name="_Toc133506098"/>
      <w:r>
        <w:t>5.1.2.2</w:t>
      </w:r>
      <w:r>
        <w:tab/>
      </w:r>
      <w:r w:rsidRPr="001118B7">
        <w:rPr>
          <w:rFonts w:cs="Arial"/>
        </w:rPr>
        <w:t>RF component assumptions</w:t>
      </w:r>
      <w:bookmarkEnd w:id="48"/>
    </w:p>
    <w:p w14:paraId="1ED2258C" w14:textId="77777777" w:rsidR="00422F98" w:rsidRPr="00D36EB6" w:rsidRDefault="00422F98" w:rsidP="00422F98">
      <w:pPr>
        <w:rPr>
          <w:lang w:val="en-US"/>
        </w:rPr>
      </w:pPr>
      <w:r>
        <w:rPr>
          <w:rFonts w:hint="eastAsia"/>
          <w:lang w:val="en-US"/>
        </w:rPr>
        <w:t>T</w:t>
      </w:r>
      <w:r>
        <w:rPr>
          <w:lang w:val="en-US"/>
        </w:rPr>
        <w:t>ypical duplexer performance of n41 is shown in the figure below:</w:t>
      </w:r>
    </w:p>
    <w:p w14:paraId="7EF7331D" w14:textId="6E570580" w:rsidR="00422F98" w:rsidRDefault="00422F98" w:rsidP="00422F98">
      <w:pPr>
        <w:snapToGrid w:val="0"/>
        <w:spacing w:after="60"/>
        <w:jc w:val="center"/>
        <w:rPr>
          <w:noProof/>
          <w:lang w:val="en-US"/>
        </w:rPr>
      </w:pPr>
      <w:r w:rsidRPr="00082DF4">
        <w:rPr>
          <w:noProof/>
          <w:lang w:val="en-US" w:eastAsia="zh-CN"/>
        </w:rPr>
        <w:drawing>
          <wp:inline distT="0" distB="0" distL="0" distR="0" wp14:anchorId="37DE0BB8" wp14:editId="47644FD2">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6C70D5C5" w14:textId="77777777" w:rsidR="00422F98" w:rsidRPr="000C1560" w:rsidRDefault="00422F98" w:rsidP="00422F98">
      <w:pPr>
        <w:jc w:val="center"/>
        <w:rPr>
          <w:rFonts w:eastAsia="宋体"/>
          <w:sz w:val="18"/>
          <w:lang w:eastAsia="zh-CN"/>
        </w:rPr>
      </w:pPr>
      <w:bookmarkStart w:id="49" w:name="OLE_LINK4"/>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49"/>
      <w:r w:rsidRPr="000C1560">
        <w:rPr>
          <w:rFonts w:ascii="Arial" w:hAnsi="Arial" w:cs="Arial"/>
          <w:sz w:val="18"/>
          <w:lang w:val="en-US"/>
        </w:rPr>
        <w:t>41</w:t>
      </w:r>
    </w:p>
    <w:p w14:paraId="3FC5D8AF" w14:textId="77777777" w:rsidR="00422F98" w:rsidRDefault="00422F98" w:rsidP="00422F98">
      <w:pPr>
        <w:rPr>
          <w:lang w:val="en-US"/>
        </w:rPr>
      </w:pPr>
      <w:r w:rsidRPr="00BF4632">
        <w:rPr>
          <w:lang w:val="en-US"/>
        </w:rPr>
        <w:t xml:space="preserve">According to the available data from vendors, band n41 Rx/Tx filter rejection at n34 is around 27dB. </w:t>
      </w:r>
      <w:r>
        <w:rPr>
          <w:lang w:val="en-US"/>
        </w:rPr>
        <w:t xml:space="preserve"> </w:t>
      </w:r>
    </w:p>
    <w:p w14:paraId="24167DA1" w14:textId="6DD45F31" w:rsidR="00422F98" w:rsidRDefault="00422F98" w:rsidP="00422F98">
      <w:pPr>
        <w:snapToGrid w:val="0"/>
        <w:spacing w:after="60"/>
        <w:jc w:val="center"/>
        <w:rPr>
          <w:lang w:val="en-US"/>
        </w:rPr>
      </w:pPr>
      <w:r w:rsidRPr="00BF4632">
        <w:rPr>
          <w:rFonts w:eastAsia="宋体"/>
          <w:noProof/>
          <w:lang w:val="en-US" w:eastAsia="zh-CN"/>
        </w:rPr>
        <w:drawing>
          <wp:inline distT="0" distB="0" distL="0" distR="0" wp14:anchorId="5C746FF4" wp14:editId="1C0E5B61">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p>
    <w:p w14:paraId="0DDE4AFB" w14:textId="77777777" w:rsidR="00422F98" w:rsidRPr="000C1560" w:rsidRDefault="00422F98" w:rsidP="00422F98">
      <w:pPr>
        <w:jc w:val="center"/>
        <w:rPr>
          <w:sz w:val="18"/>
          <w:lang w:val="en-US"/>
        </w:rPr>
      </w:pPr>
      <w:bookmarkStart w:id="50" w:name="OLE_LINK5"/>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50"/>
      <w:r>
        <w:rPr>
          <w:rFonts w:ascii="Arial" w:hAnsi="Arial" w:cs="Arial"/>
          <w:sz w:val="18"/>
          <w:lang w:val="en-US"/>
        </w:rPr>
        <w:t>34</w:t>
      </w:r>
    </w:p>
    <w:p w14:paraId="23EF2938" w14:textId="77777777" w:rsidR="00422F98" w:rsidRDefault="00422F98" w:rsidP="00422F98">
      <w:pPr>
        <w:jc w:val="both"/>
        <w:rPr>
          <w:lang w:val="en-US"/>
        </w:rPr>
      </w:pPr>
      <w:r w:rsidRPr="00BF4632">
        <w:rPr>
          <w:lang w:val="en-US"/>
        </w:rPr>
        <w:t>In the analysis, we adopt value of 28dB for the band n34 Rx/Tx filter rejection at n41</w:t>
      </w:r>
      <w:r>
        <w:rPr>
          <w:lang w:val="en-US"/>
        </w:rPr>
        <w:t>.</w:t>
      </w:r>
    </w:p>
    <w:p w14:paraId="290D1F5D" w14:textId="77777777" w:rsidR="00422F98" w:rsidRPr="00BA40A5" w:rsidRDefault="00422F98" w:rsidP="00422F98">
      <w:pPr>
        <w:jc w:val="both"/>
      </w:pPr>
    </w:p>
    <w:p w14:paraId="7778FA57" w14:textId="77777777" w:rsidR="00422F98" w:rsidRPr="000C1560" w:rsidRDefault="00422F98" w:rsidP="00422F98">
      <w:pPr>
        <w:spacing w:after="120"/>
        <w:jc w:val="center"/>
        <w:rPr>
          <w:rFonts w:ascii="Arial" w:hAnsi="Arial" w:cs="Arial"/>
          <w:sz w:val="18"/>
          <w:szCs w:val="18"/>
          <w:lang w:val="en-US"/>
        </w:rPr>
      </w:pPr>
      <w:r w:rsidRPr="000C1560">
        <w:rPr>
          <w:rFonts w:ascii="Arial" w:hAnsi="Arial" w:cs="Arial"/>
          <w:sz w:val="18"/>
          <w:szCs w:val="18"/>
          <w:lang w:val="en-US"/>
        </w:rPr>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lastRenderedPageBreak/>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422F98" w:rsidRPr="00EC0EAA" w14:paraId="6F14927A" w14:textId="77777777" w:rsidTr="00422F98">
        <w:trPr>
          <w:trHeight w:val="227"/>
          <w:jc w:val="center"/>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422F98" w:rsidRPr="00EC0EAA" w14:paraId="2B52C69B" w14:textId="77777777" w:rsidTr="00422F98">
        <w:trPr>
          <w:trHeight w:val="79"/>
          <w:jc w:val="center"/>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hAnsi="Arial" w:cs="Arial"/>
                <w:sz w:val="18"/>
                <w:szCs w:val="21"/>
                <w:lang w:val="en-US"/>
              </w:rPr>
              <w:t>23</w:t>
            </w:r>
          </w:p>
        </w:tc>
      </w:tr>
      <w:tr w:rsidR="00422F98" w:rsidRPr="00EC0EAA" w14:paraId="47FA8744" w14:textId="77777777" w:rsidTr="00422F98">
        <w:trPr>
          <w:trHeight w:val="79"/>
          <w:jc w:val="center"/>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033EB7DA" w14:textId="77777777" w:rsidTr="00422F98">
        <w:trPr>
          <w:trHeight w:val="154"/>
          <w:jc w:val="center"/>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rFonts w:ascii="Arial" w:hAnsi="Arial" w:cs="Arial"/>
                <w:sz w:val="18"/>
                <w:szCs w:val="21"/>
                <w:lang w:val="en-US"/>
              </w:rPr>
            </w:pPr>
            <w:r w:rsidRPr="00940E81">
              <w:rPr>
                <w:rFonts w:ascii="Arial" w:eastAsia="宋体" w:hAnsi="Arial" w:cs="Arial"/>
                <w:sz w:val="18"/>
                <w:szCs w:val="21"/>
                <w:lang w:val="en-US"/>
              </w:rPr>
              <w:t>28</w:t>
            </w:r>
          </w:p>
        </w:tc>
      </w:tr>
      <w:tr w:rsidR="00422F98" w:rsidRPr="00EC0EAA" w14:paraId="79FFD389" w14:textId="77777777" w:rsidTr="00422F98">
        <w:trPr>
          <w:trHeight w:val="229"/>
          <w:jc w:val="center"/>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28</w:t>
            </w:r>
          </w:p>
        </w:tc>
      </w:tr>
      <w:tr w:rsidR="00422F98" w:rsidRPr="00EC0EAA" w14:paraId="08178B58" w14:textId="77777777" w:rsidTr="00422F98">
        <w:trPr>
          <w:trHeight w:val="229"/>
          <w:jc w:val="center"/>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2F974ADC" w14:textId="77777777" w:rsidTr="00422F98">
        <w:trPr>
          <w:trHeight w:val="229"/>
          <w:jc w:val="center"/>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highlight w:val="yellow"/>
                <w:lang w:val="en-US"/>
              </w:rPr>
            </w:pPr>
            <w:r w:rsidRPr="00EC0EAA">
              <w:rPr>
                <w:rFonts w:ascii="Arial" w:hAnsi="Arial" w:cs="Arial"/>
                <w:sz w:val="18"/>
                <w:szCs w:val="21"/>
                <w:lang w:val="en-US"/>
              </w:rPr>
              <w:t>50</w:t>
            </w:r>
          </w:p>
        </w:tc>
      </w:tr>
      <w:tr w:rsidR="00422F98" w:rsidRPr="00EC0EAA" w14:paraId="69FFC2BE" w14:textId="77777777" w:rsidTr="00422F98">
        <w:trPr>
          <w:trHeight w:val="229"/>
          <w:jc w:val="center"/>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422F98" w:rsidRPr="00EC0EAA" w14:paraId="4B76C030" w14:textId="77777777" w:rsidTr="00422F98">
        <w:trPr>
          <w:trHeight w:val="70"/>
          <w:jc w:val="center"/>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422F98" w:rsidRPr="00EC0EAA" w14:paraId="4CE8117A" w14:textId="77777777" w:rsidTr="00422F98">
        <w:trPr>
          <w:trHeight w:val="229"/>
          <w:jc w:val="center"/>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422F98" w:rsidRPr="00EC0EAA" w14:paraId="0AB21E78" w14:textId="77777777" w:rsidTr="00422F98">
        <w:trPr>
          <w:trHeight w:val="208"/>
          <w:jc w:val="center"/>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3E4ED8E6" w14:textId="77777777" w:rsidTr="00422F98">
        <w:trPr>
          <w:trHeight w:val="183"/>
          <w:jc w:val="center"/>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1ED8729D" w14:textId="77777777" w:rsidTr="00422F98">
        <w:trPr>
          <w:trHeight w:val="200"/>
          <w:jc w:val="center"/>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3046E7">
              <w:rPr>
                <w:rFonts w:ascii="Arial" w:eastAsia="宋体" w:hAnsi="Arial" w:cs="Arial"/>
                <w:sz w:val="18"/>
                <w:szCs w:val="21"/>
                <w:lang w:val="en-US"/>
              </w:rPr>
              <w:t>9</w:t>
            </w:r>
          </w:p>
        </w:tc>
      </w:tr>
      <w:tr w:rsidR="00422F98" w:rsidRPr="00EC0EAA" w14:paraId="5E13CF62" w14:textId="77777777" w:rsidTr="00422F98">
        <w:trPr>
          <w:trHeight w:val="172"/>
          <w:jc w:val="center"/>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422F98" w:rsidRPr="00EC0EAA" w14:paraId="6B292C44" w14:textId="77777777" w:rsidTr="00422F98">
        <w:trPr>
          <w:trHeight w:val="203"/>
          <w:jc w:val="center"/>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rFonts w:ascii="Arial" w:hAnsi="Arial" w:cs="Arial"/>
                <w:sz w:val="18"/>
                <w:szCs w:val="21"/>
                <w:lang w:val="en-US"/>
              </w:rPr>
            </w:pPr>
          </w:p>
        </w:tc>
      </w:tr>
    </w:tbl>
    <w:p w14:paraId="2594226B" w14:textId="77777777" w:rsidR="00422F98" w:rsidRPr="005A1737" w:rsidRDefault="00422F98" w:rsidP="00422F98">
      <w:pPr>
        <w:rPr>
          <w:rFonts w:eastAsia="宋体"/>
          <w:lang w:val="en-US" w:eastAsia="zh-CN"/>
        </w:rPr>
      </w:pPr>
    </w:p>
    <w:p w14:paraId="3EF92422" w14:textId="77777777" w:rsidR="00422F98" w:rsidRDefault="00422F98" w:rsidP="00422F98">
      <w:pPr>
        <w:pStyle w:val="4"/>
        <w:rPr>
          <w:rFonts w:cs="Arial"/>
        </w:rPr>
      </w:pPr>
      <w:bookmarkStart w:id="51" w:name="_Toc133506099"/>
      <w:r>
        <w:t>5.1.2.3</w:t>
      </w:r>
      <w:r>
        <w:tab/>
      </w:r>
      <w:r w:rsidRPr="001118B7">
        <w:rPr>
          <w:rFonts w:cs="Arial"/>
        </w:rPr>
        <w:t>Calculated MSD values</w:t>
      </w:r>
      <w:bookmarkEnd w:id="51"/>
    </w:p>
    <w:p w14:paraId="76EC0E34" w14:textId="77777777" w:rsidR="00422F98" w:rsidRDefault="00422F98" w:rsidP="00422F98">
      <w:pPr>
        <w:rPr>
          <w:rFonts w:eastAsia="宋体"/>
          <w:lang w:eastAsia="zh-CN"/>
        </w:rPr>
      </w:pPr>
      <w:r>
        <w:rPr>
          <w:rFonts w:eastAsia="宋体"/>
          <w:lang w:eastAsia="zh-CN"/>
        </w:rPr>
        <w:t>Proposed Option 1:</w:t>
      </w:r>
    </w:p>
    <w:p w14:paraId="58E9E9A2" w14:textId="77777777" w:rsidR="00422F98" w:rsidRDefault="00422F98" w:rsidP="00422F98">
      <w:pPr>
        <w:snapToGrid w:val="0"/>
        <w:spacing w:after="60"/>
        <w:ind w:left="578"/>
        <w:jc w:val="center"/>
        <w:rPr>
          <w:rFonts w:ascii="Arial"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X band interference source</w:t>
            </w:r>
          </w:p>
        </w:tc>
      </w:tr>
      <w:tr w:rsidR="00422F98" w:rsidRPr="004B200E" w14:paraId="57A95716" w14:textId="77777777" w:rsidTr="00422F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rFonts w:ascii="Arial" w:eastAsia="宋体" w:hAnsi="Arial" w:cs="Arial"/>
                <w:b/>
                <w:bCs/>
                <w:color w:val="000000"/>
                <w:sz w:val="18"/>
                <w:szCs w:val="18"/>
                <w:lang w:eastAsia="zh-CN"/>
              </w:rPr>
            </w:pPr>
          </w:p>
        </w:tc>
      </w:tr>
      <w:tr w:rsidR="00422F98" w:rsidRPr="004B200E" w14:paraId="1F79048A"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1559F5F6"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50F13D1E"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2022.5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4DE89CAB"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9.4</w:t>
            </w:r>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bl>
    <w:p w14:paraId="6FCF2548" w14:textId="77777777" w:rsidR="00422F98" w:rsidRDefault="00422F98" w:rsidP="00422F98">
      <w:pPr>
        <w:snapToGrid w:val="0"/>
        <w:spacing w:after="60"/>
        <w:ind w:left="578"/>
        <w:jc w:val="center"/>
        <w:rPr>
          <w:rFonts w:ascii="Arial" w:hAnsi="Arial" w:cs="Arial"/>
          <w:sz w:val="18"/>
          <w:szCs w:val="18"/>
        </w:rPr>
      </w:pPr>
    </w:p>
    <w:p w14:paraId="78D64133" w14:textId="77777777" w:rsidR="00422F98" w:rsidRPr="000C1560" w:rsidRDefault="00422F98" w:rsidP="00422F98">
      <w:pPr>
        <w:snapToGrid w:val="0"/>
        <w:spacing w:after="60"/>
        <w:ind w:left="578"/>
        <w:jc w:val="center"/>
        <w:rPr>
          <w:rFonts w:ascii="Arial" w:hAnsi="Arial" w:cs="Arial"/>
          <w:sz w:val="18"/>
          <w:szCs w:val="18"/>
        </w:rPr>
      </w:pPr>
    </w:p>
    <w:p w14:paraId="0EF73787" w14:textId="77777777" w:rsidR="00422F98" w:rsidRDefault="00422F98" w:rsidP="00422F98">
      <w:pPr>
        <w:rPr>
          <w:rFonts w:eastAsia="宋体"/>
          <w:lang w:eastAsia="zh-CN"/>
        </w:rPr>
      </w:pPr>
      <w:r>
        <w:rPr>
          <w:rFonts w:eastAsia="宋体"/>
          <w:lang w:eastAsia="zh-CN"/>
        </w:rPr>
        <w:t>Proposed Option 2:</w:t>
      </w:r>
    </w:p>
    <w:p w14:paraId="3D19FDFA" w14:textId="77777777" w:rsidR="00422F98" w:rsidRPr="000C1560" w:rsidRDefault="00422F98" w:rsidP="00422F98">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宋体" w:hAnsi="Arial" w:cs="Arial"/>
          <w:sz w:val="18"/>
          <w:szCs w:val="18"/>
        </w:rPr>
        <w:t>: Cross band isolation for simultaneous Rx-Tx with CA_n</w:t>
      </w:r>
      <w:r>
        <w:rPr>
          <w:rFonts w:ascii="Arial" w:eastAsia="宋体" w:hAnsi="Arial" w:cs="Arial"/>
          <w:sz w:val="18"/>
          <w:szCs w:val="18"/>
        </w:rPr>
        <w:t>34</w:t>
      </w:r>
      <w:r w:rsidRPr="000C1560">
        <w:rPr>
          <w:rFonts w:ascii="Arial" w:eastAsia="宋体" w:hAnsi="Arial" w:cs="Arial"/>
          <w:sz w:val="18"/>
          <w:szCs w:val="18"/>
        </w:rPr>
        <w:t>A-n41A [</w:t>
      </w:r>
      <w:r w:rsidRPr="001973A6">
        <w:rPr>
          <w:rFonts w:ascii="Arial" w:eastAsia="宋体" w:hAnsi="Arial" w:cs="Arial"/>
          <w:sz w:val="18"/>
          <w:szCs w:val="18"/>
        </w:rPr>
        <w:t>R4-2302054</w:t>
      </w:r>
      <w:r w:rsidRPr="000C1560">
        <w:rPr>
          <w:rFonts w:ascii="Arial" w:eastAsia="宋体"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trPr>
        <w:tc>
          <w:tcPr>
            <w:tcW w:w="0" w:type="auto"/>
            <w:vMerge w:val="restart"/>
            <w:vAlign w:val="center"/>
          </w:tcPr>
          <w:p w14:paraId="293121AF"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CE6037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7F1F3A8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C16230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284A2A9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4050D07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775AA83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6BF351C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7094B0A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134AF3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3D67A6E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4C7BD85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EA6A9FD" w14:textId="77777777" w:rsidTr="00422F98">
        <w:trPr>
          <w:trHeight w:val="492"/>
          <w:jc w:val="center"/>
        </w:trPr>
        <w:tc>
          <w:tcPr>
            <w:tcW w:w="0" w:type="auto"/>
            <w:vMerge/>
            <w:vAlign w:val="center"/>
          </w:tcPr>
          <w:p w14:paraId="1A0A057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001F5DB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5AEE4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1173E78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2684C2D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3455F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8D237E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43B8411C" w14:textId="77777777" w:rsidR="00422F98" w:rsidRPr="004B200E" w:rsidRDefault="00422F98" w:rsidP="00422F98">
            <w:pPr>
              <w:spacing w:after="0"/>
              <w:jc w:val="center"/>
              <w:rPr>
                <w:rFonts w:ascii="Arial" w:hAnsi="Arial" w:cs="Arial"/>
                <w:b/>
                <w:bCs/>
                <w:sz w:val="18"/>
                <w:szCs w:val="18"/>
              </w:rPr>
            </w:pPr>
          </w:p>
        </w:tc>
      </w:tr>
      <w:tr w:rsidR="00422F98" w:rsidRPr="004B200E" w14:paraId="022EFB1E" w14:textId="77777777" w:rsidTr="00422F98">
        <w:trPr>
          <w:trHeight w:val="300"/>
          <w:jc w:val="center"/>
        </w:trPr>
        <w:tc>
          <w:tcPr>
            <w:tcW w:w="0" w:type="auto"/>
            <w:vAlign w:val="center"/>
          </w:tcPr>
          <w:p w14:paraId="2AD4081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346D7CF"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6FD1F34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646F6EF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2200069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7608BB8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480FBFA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2501</w:t>
            </w:r>
          </w:p>
        </w:tc>
        <w:tc>
          <w:tcPr>
            <w:tcW w:w="0" w:type="auto"/>
            <w:noWrap/>
            <w:vAlign w:val="center"/>
          </w:tcPr>
          <w:p w14:paraId="1F3842C3"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w:t>
            </w:r>
          </w:p>
        </w:tc>
        <w:tc>
          <w:tcPr>
            <w:tcW w:w="0" w:type="auto"/>
            <w:noWrap/>
            <w:vAlign w:val="center"/>
          </w:tcPr>
          <w:p w14:paraId="4C65E53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4.1</w:t>
            </w:r>
          </w:p>
        </w:tc>
        <w:tc>
          <w:tcPr>
            <w:tcW w:w="0" w:type="auto"/>
            <w:vAlign w:val="center"/>
          </w:tcPr>
          <w:p w14:paraId="7C1665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099539DB" w14:textId="77777777" w:rsidTr="00422F98">
        <w:trPr>
          <w:trHeight w:val="300"/>
          <w:jc w:val="center"/>
        </w:trPr>
        <w:tc>
          <w:tcPr>
            <w:tcW w:w="0" w:type="auto"/>
            <w:vAlign w:val="center"/>
          </w:tcPr>
          <w:p w14:paraId="5F64504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6690F0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2772A92F"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74D12C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17A69A6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6D7D329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770B6D6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2546</w:t>
            </w:r>
          </w:p>
        </w:tc>
        <w:tc>
          <w:tcPr>
            <w:tcW w:w="0" w:type="auto"/>
            <w:noWrap/>
            <w:vAlign w:val="center"/>
          </w:tcPr>
          <w:p w14:paraId="0C71D80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100</w:t>
            </w:r>
          </w:p>
        </w:tc>
        <w:tc>
          <w:tcPr>
            <w:tcW w:w="0" w:type="auto"/>
            <w:noWrap/>
            <w:vAlign w:val="center"/>
          </w:tcPr>
          <w:p w14:paraId="067927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2.8</w:t>
            </w:r>
          </w:p>
        </w:tc>
        <w:tc>
          <w:tcPr>
            <w:tcW w:w="0" w:type="auto"/>
            <w:vAlign w:val="center"/>
          </w:tcPr>
          <w:p w14:paraId="70EE8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5CDF1C56" w14:textId="77777777" w:rsidTr="00422F98">
        <w:trPr>
          <w:trHeight w:val="300"/>
          <w:jc w:val="center"/>
        </w:trPr>
        <w:tc>
          <w:tcPr>
            <w:tcW w:w="0" w:type="auto"/>
            <w:vAlign w:val="center"/>
          </w:tcPr>
          <w:p w14:paraId="3CD94F2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77BED878"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F83681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2521</w:t>
            </w:r>
          </w:p>
        </w:tc>
        <w:tc>
          <w:tcPr>
            <w:tcW w:w="0" w:type="auto"/>
            <w:noWrap/>
            <w:vAlign w:val="center"/>
          </w:tcPr>
          <w:p w14:paraId="1F3DBF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50</w:t>
            </w:r>
          </w:p>
        </w:tc>
        <w:tc>
          <w:tcPr>
            <w:tcW w:w="0" w:type="auto"/>
            <w:vAlign w:val="center"/>
          </w:tcPr>
          <w:p w14:paraId="1ED66D0D"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32248B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128 (RBstart=0)</w:t>
            </w:r>
          </w:p>
        </w:tc>
        <w:tc>
          <w:tcPr>
            <w:tcW w:w="0" w:type="auto"/>
            <w:vAlign w:val="center"/>
          </w:tcPr>
          <w:p w14:paraId="754C68C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0F5C5B0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651D1958"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5.2</w:t>
            </w:r>
          </w:p>
        </w:tc>
        <w:tc>
          <w:tcPr>
            <w:tcW w:w="0" w:type="auto"/>
            <w:vAlign w:val="center"/>
          </w:tcPr>
          <w:p w14:paraId="2862443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64EF7D7" w14:textId="77777777" w:rsidR="00422F98" w:rsidRDefault="00422F98" w:rsidP="00422F98">
      <w:pPr>
        <w:rPr>
          <w:rFonts w:eastAsia="宋体"/>
          <w:lang w:eastAsia="zh-CN"/>
        </w:rPr>
      </w:pPr>
    </w:p>
    <w:p w14:paraId="4E86E2D3" w14:textId="77777777" w:rsidR="00422F98" w:rsidRDefault="00422F98" w:rsidP="00422F98">
      <w:pPr>
        <w:rPr>
          <w:rFonts w:eastAsia="宋体"/>
          <w:lang w:eastAsia="zh-CN"/>
        </w:rPr>
      </w:pPr>
      <w:r>
        <w:rPr>
          <w:rFonts w:eastAsia="宋体"/>
          <w:lang w:eastAsia="zh-CN"/>
        </w:rPr>
        <w:t>The agreed c</w:t>
      </w:r>
      <w:r w:rsidRPr="00832440">
        <w:rPr>
          <w:rFonts w:eastAsia="宋体"/>
          <w:lang w:eastAsia="zh-CN"/>
        </w:rPr>
        <w:t>ross band isolation for simultaneous Rx-Tx with CA_n</w:t>
      </w:r>
      <w:r>
        <w:rPr>
          <w:rFonts w:eastAsia="宋体"/>
          <w:lang w:eastAsia="zh-CN"/>
        </w:rPr>
        <w:t>34</w:t>
      </w:r>
      <w:r w:rsidRPr="00832440">
        <w:rPr>
          <w:rFonts w:eastAsia="宋体"/>
          <w:lang w:eastAsia="zh-CN"/>
        </w:rPr>
        <w:t>A-n41A</w:t>
      </w:r>
      <w:r>
        <w:rPr>
          <w:rFonts w:eastAsia="宋体"/>
          <w:lang w:eastAsia="zh-CN"/>
        </w:rPr>
        <w:t xml:space="preserve"> are as follows in </w:t>
      </w:r>
      <w:r w:rsidRPr="00832440">
        <w:rPr>
          <w:rFonts w:eastAsia="宋体"/>
          <w:lang w:eastAsia="zh-CN"/>
        </w:rPr>
        <w:t>Table 5.</w:t>
      </w:r>
      <w:r>
        <w:rPr>
          <w:rFonts w:eastAsia="宋体"/>
          <w:lang w:eastAsia="zh-CN"/>
        </w:rPr>
        <w:t>1</w:t>
      </w:r>
      <w:r w:rsidRPr="00832440">
        <w:rPr>
          <w:rFonts w:eastAsia="宋体"/>
          <w:lang w:eastAsia="zh-CN"/>
        </w:rPr>
        <w:t>.2.3-</w:t>
      </w:r>
      <w:r>
        <w:rPr>
          <w:rFonts w:eastAsia="宋体"/>
          <w:lang w:eastAsia="zh-CN"/>
        </w:rPr>
        <w:t>4.</w:t>
      </w:r>
    </w:p>
    <w:p w14:paraId="27B88BE6"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5.1.2.3-4</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trPr>
        <w:tc>
          <w:tcPr>
            <w:tcW w:w="0" w:type="auto"/>
            <w:vMerge w:val="restart"/>
            <w:vAlign w:val="center"/>
          </w:tcPr>
          <w:p w14:paraId="6DDBC8D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23B4316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52D8F64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86D70F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499385C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3B7FF92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378679E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3CFE7A5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09A9228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389E0EE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22AE6B7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185C98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5737D84" w14:textId="77777777" w:rsidTr="00422F98">
        <w:trPr>
          <w:trHeight w:val="492"/>
          <w:jc w:val="center"/>
        </w:trPr>
        <w:tc>
          <w:tcPr>
            <w:tcW w:w="0" w:type="auto"/>
            <w:vMerge/>
            <w:vAlign w:val="center"/>
          </w:tcPr>
          <w:p w14:paraId="6AB41385"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6CB6B97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8F54D8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35AC7C2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3524AA6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5AAA2C6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D753B7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577F15F" w14:textId="77777777" w:rsidR="00422F98" w:rsidRPr="004B200E" w:rsidRDefault="00422F98" w:rsidP="00422F98">
            <w:pPr>
              <w:spacing w:after="0"/>
              <w:jc w:val="center"/>
              <w:rPr>
                <w:rFonts w:ascii="Arial" w:hAnsi="Arial" w:cs="Arial"/>
                <w:b/>
                <w:bCs/>
                <w:sz w:val="18"/>
                <w:szCs w:val="18"/>
              </w:rPr>
            </w:pPr>
          </w:p>
        </w:tc>
      </w:tr>
      <w:tr w:rsidR="00422F98" w:rsidRPr="004B200E" w14:paraId="68A16086" w14:textId="77777777" w:rsidTr="00422F98">
        <w:trPr>
          <w:trHeight w:val="300"/>
          <w:jc w:val="center"/>
        </w:trPr>
        <w:tc>
          <w:tcPr>
            <w:tcW w:w="0" w:type="auto"/>
            <w:vAlign w:val="center"/>
          </w:tcPr>
          <w:p w14:paraId="3AA2E6AD"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16785DC2"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22B185F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0F6D07D6"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64D24B9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72AA0E0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vAlign w:val="center"/>
          </w:tcPr>
          <w:p w14:paraId="00E93BA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0EA12033"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565D0B6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4A8B9A0A"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20688DD" w14:textId="77777777" w:rsidTr="00422F98">
        <w:trPr>
          <w:trHeight w:val="300"/>
          <w:jc w:val="center"/>
        </w:trPr>
        <w:tc>
          <w:tcPr>
            <w:tcW w:w="0" w:type="auto"/>
            <w:vAlign w:val="center"/>
          </w:tcPr>
          <w:p w14:paraId="1200EE4B"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48C25F2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3C94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3B8D022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2B9920B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C89A27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372A84B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753290B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2FE6785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37A3CD4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AD6C5A9" w14:textId="77777777" w:rsidR="00A07510" w:rsidRDefault="00A07510" w:rsidP="006349F4">
      <w:pPr>
        <w:rPr>
          <w:rFonts w:eastAsiaTheme="minorEastAsia"/>
          <w:lang w:eastAsia="zh-CN"/>
        </w:rPr>
      </w:pPr>
    </w:p>
    <w:p w14:paraId="08A57E2F" w14:textId="77777777" w:rsidR="00C33142" w:rsidRDefault="00C33142" w:rsidP="00C33142">
      <w:pPr>
        <w:pStyle w:val="3"/>
        <w:overflowPunct/>
        <w:autoSpaceDE/>
        <w:autoSpaceDN/>
        <w:adjustRightInd/>
        <w:textAlignment w:val="auto"/>
      </w:pPr>
      <w:bookmarkStart w:id="52" w:name="_Toc133506100"/>
      <w:r>
        <w:lastRenderedPageBreak/>
        <w:t>5.1.3</w:t>
      </w:r>
      <w:r>
        <w:tab/>
        <w:t>Requirements for simultaneous Rx/Tx</w:t>
      </w:r>
      <w:bookmarkEnd w:id="52"/>
    </w:p>
    <w:p w14:paraId="619CDE02" w14:textId="15C2062E" w:rsidR="00422F98" w:rsidRDefault="00422F98" w:rsidP="00422F98">
      <w:pPr>
        <w:pStyle w:val="4"/>
      </w:pPr>
      <w:bookmarkStart w:id="53" w:name="_Toc133506101"/>
      <w:r>
        <w:t>5.1.3.1</w:t>
      </w:r>
      <w:r>
        <w:tab/>
        <w:t>Reference sensitivity requirements</w:t>
      </w:r>
      <w:bookmarkEnd w:id="53"/>
    </w:p>
    <w:p w14:paraId="59FDDDDF"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590C2B12" w14:textId="77777777" w:rsidTr="00422F98">
        <w:trPr>
          <w:trHeight w:val="732"/>
          <w:jc w:val="center"/>
        </w:trPr>
        <w:tc>
          <w:tcPr>
            <w:tcW w:w="0" w:type="auto"/>
            <w:vMerge w:val="restart"/>
            <w:vAlign w:val="center"/>
          </w:tcPr>
          <w:p w14:paraId="7B35AA7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4D9C47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4152E14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2398FE5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3F6132A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0EE0361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4A87BD8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547F1EE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2BD1D14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2B5725B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494F379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7F14B90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66158A15" w14:textId="77777777" w:rsidTr="00422F98">
        <w:trPr>
          <w:trHeight w:val="492"/>
          <w:jc w:val="center"/>
        </w:trPr>
        <w:tc>
          <w:tcPr>
            <w:tcW w:w="0" w:type="auto"/>
            <w:vMerge/>
            <w:vAlign w:val="center"/>
          </w:tcPr>
          <w:p w14:paraId="42DD3B6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20E7E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26CC8D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526247D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1F6B95B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5B82A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AB0B74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873306D" w14:textId="77777777" w:rsidR="00422F98" w:rsidRPr="004B200E" w:rsidRDefault="00422F98" w:rsidP="00422F98">
            <w:pPr>
              <w:spacing w:after="0"/>
              <w:jc w:val="center"/>
              <w:rPr>
                <w:rFonts w:ascii="Arial" w:hAnsi="Arial" w:cs="Arial"/>
                <w:b/>
                <w:bCs/>
                <w:sz w:val="18"/>
                <w:szCs w:val="18"/>
              </w:rPr>
            </w:pPr>
          </w:p>
        </w:tc>
      </w:tr>
      <w:tr w:rsidR="00422F98" w:rsidRPr="004B200E" w14:paraId="69B58164" w14:textId="77777777" w:rsidTr="00422F98">
        <w:trPr>
          <w:trHeight w:val="300"/>
          <w:jc w:val="center"/>
        </w:trPr>
        <w:tc>
          <w:tcPr>
            <w:tcW w:w="0" w:type="auto"/>
            <w:vAlign w:val="center"/>
          </w:tcPr>
          <w:p w14:paraId="635F223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53B088F9"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36838F0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7011C4F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74BE535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4490AE3D" w14:textId="4A337261"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w:t>
            </w:r>
            <w:r>
              <w:rPr>
                <w:rFonts w:ascii="Arial" w:hAnsi="Arial" w:cs="Arial"/>
                <w:bCs/>
                <w:sz w:val="18"/>
                <w:szCs w:val="18"/>
                <w:lang w:eastAsia="zh-CN"/>
              </w:rPr>
              <w:t>5</w:t>
            </w:r>
            <w:r w:rsidRPr="004B200E">
              <w:rPr>
                <w:rFonts w:ascii="Arial" w:hAnsi="Arial" w:cs="Arial"/>
                <w:bCs/>
                <w:sz w:val="18"/>
                <w:szCs w:val="18"/>
                <w:lang w:eastAsia="zh-CN"/>
              </w:rPr>
              <w:t xml:space="preserve"> (RBstart=</w:t>
            </w:r>
            <w:r>
              <w:rPr>
                <w:rFonts w:ascii="Arial" w:hAnsi="Arial" w:cs="Arial"/>
                <w:bCs/>
                <w:sz w:val="18"/>
                <w:szCs w:val="18"/>
                <w:lang w:eastAsia="zh-CN"/>
              </w:rPr>
              <w:t>4</w:t>
            </w:r>
            <w:r w:rsidRPr="004B200E">
              <w:rPr>
                <w:rFonts w:ascii="Arial" w:hAnsi="Arial" w:cs="Arial"/>
                <w:bCs/>
                <w:sz w:val="18"/>
                <w:szCs w:val="18"/>
                <w:lang w:eastAsia="zh-CN"/>
              </w:rPr>
              <w:t>)</w:t>
            </w:r>
          </w:p>
        </w:tc>
        <w:tc>
          <w:tcPr>
            <w:tcW w:w="0" w:type="auto"/>
            <w:vAlign w:val="center"/>
          </w:tcPr>
          <w:p w14:paraId="7D792E7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2CF7FF3E"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4107C4F7" w14:textId="500CAC65"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621C109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DCC4CAF" w14:textId="77777777" w:rsidTr="00422F98">
        <w:trPr>
          <w:trHeight w:val="300"/>
          <w:jc w:val="center"/>
        </w:trPr>
        <w:tc>
          <w:tcPr>
            <w:tcW w:w="0" w:type="auto"/>
            <w:vAlign w:val="center"/>
          </w:tcPr>
          <w:p w14:paraId="7331C1E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56E990D1"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5965752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244CEB42"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35EA076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6E2A3495"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64302D3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274479C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090030AB" w14:textId="24CDE924"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6757C92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69AEF367" w14:textId="1633C836" w:rsidR="00422F98" w:rsidRPr="00422F98" w:rsidRDefault="00422F98" w:rsidP="00422F98">
      <w:pPr>
        <w:rPr>
          <w:lang w:val="en-US"/>
        </w:rPr>
      </w:pPr>
    </w:p>
    <w:p w14:paraId="715A98FE" w14:textId="228155E0" w:rsidR="00C33142" w:rsidRPr="00C33142" w:rsidRDefault="00C33142" w:rsidP="00C33142">
      <w:pPr>
        <w:pStyle w:val="2"/>
      </w:pPr>
      <w:bookmarkStart w:id="54" w:name="_Toc133506102"/>
      <w:r w:rsidRPr="00C33142">
        <w:rPr>
          <w:rFonts w:hint="eastAsia"/>
        </w:rPr>
        <w:t>5</w:t>
      </w:r>
      <w:r w:rsidRPr="00C33142">
        <w:t>.2</w:t>
      </w:r>
      <w:r w:rsidRPr="00C33142">
        <w:tab/>
        <w:t>CA_n39A-n41A</w:t>
      </w:r>
      <w:bookmarkEnd w:id="54"/>
    </w:p>
    <w:p w14:paraId="04FF774A" w14:textId="6752F188" w:rsidR="00C33142" w:rsidRDefault="00C33142" w:rsidP="00C33142">
      <w:pPr>
        <w:pStyle w:val="3"/>
        <w:overflowPunct/>
        <w:autoSpaceDE/>
        <w:autoSpaceDN/>
        <w:adjustRightInd/>
        <w:textAlignment w:val="auto"/>
      </w:pPr>
      <w:bookmarkStart w:id="55" w:name="_Toc133506103"/>
      <w:r>
        <w:t>5.2.1</w:t>
      </w:r>
      <w:r>
        <w:tab/>
        <w:t>Status of the band combination</w:t>
      </w:r>
      <w:bookmarkEnd w:id="55"/>
    </w:p>
    <w:p w14:paraId="4EB69DB8" w14:textId="3AE94F18" w:rsidR="00C33142" w:rsidRPr="00945F7C" w:rsidRDefault="00C33142" w:rsidP="00C33142">
      <w:pPr>
        <w:pStyle w:val="4"/>
        <w:rPr>
          <w:rFonts w:eastAsiaTheme="minorEastAsia"/>
        </w:rPr>
      </w:pPr>
      <w:bookmarkStart w:id="56" w:name="_Toc133506104"/>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56"/>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34BEA22E" w:rsidR="005E5D0A" w:rsidRDefault="005E5D0A" w:rsidP="00C33142">
      <w:pPr>
        <w:pStyle w:val="4"/>
        <w:rPr>
          <w:rFonts w:eastAsiaTheme="minorEastAsia"/>
        </w:rPr>
      </w:pPr>
      <w:bookmarkStart w:id="57" w:name="_Toc133506105"/>
      <w:r>
        <w:rPr>
          <w:rFonts w:eastAsiaTheme="minorEastAsia" w:hint="eastAsia"/>
        </w:rPr>
        <w:t>5.</w:t>
      </w:r>
      <w:r>
        <w:rPr>
          <w:rFonts w:eastAsiaTheme="minorEastAsia"/>
        </w:rPr>
        <w:t>2.1.2</w:t>
      </w:r>
      <w:r w:rsidR="00A07510" w:rsidRPr="00A07510">
        <w:rPr>
          <w:rFonts w:eastAsiaTheme="minorEastAsia"/>
        </w:rPr>
        <w:t xml:space="preserve"> </w:t>
      </w:r>
      <w:r w:rsidR="00A07510">
        <w:rPr>
          <w:rFonts w:eastAsiaTheme="minorEastAsia"/>
        </w:rPr>
        <w:t>Power class of the BC</w:t>
      </w:r>
      <w:bookmarkEnd w:id="57"/>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lastRenderedPageBreak/>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3"/>
        <w:overflowPunct/>
        <w:autoSpaceDE/>
        <w:autoSpaceDN/>
        <w:adjustRightInd/>
        <w:textAlignment w:val="auto"/>
      </w:pPr>
      <w:bookmarkStart w:id="58" w:name="_Toc133506106"/>
      <w:r>
        <w:t>5.2.2</w:t>
      </w:r>
      <w:r>
        <w:tab/>
        <w:t>MSD analysis for simultaneous Rx/Tx</w:t>
      </w:r>
      <w:bookmarkEnd w:id="58"/>
    </w:p>
    <w:p w14:paraId="264F9DFC" w14:textId="77777777" w:rsidR="00FB44E2" w:rsidRDefault="00FB44E2" w:rsidP="00FB44E2">
      <w:pPr>
        <w:pStyle w:val="4"/>
        <w:rPr>
          <w:rFonts w:cs="Arial"/>
          <w:lang w:val="en-US"/>
        </w:rPr>
      </w:pPr>
      <w:bookmarkStart w:id="59" w:name="_Toc133506107"/>
      <w:r>
        <w:rPr>
          <w:lang w:val="en-US"/>
        </w:rPr>
        <w:t>5.2.2.1</w:t>
      </w:r>
      <w:r>
        <w:rPr>
          <w:lang w:val="en-US"/>
        </w:rPr>
        <w:tab/>
      </w:r>
      <w:r>
        <w:rPr>
          <w:rFonts w:cs="Arial"/>
          <w:lang w:val="en-US"/>
        </w:rPr>
        <w:t>Reference UE architecture</w:t>
      </w:r>
      <w:bookmarkEnd w:id="59"/>
    </w:p>
    <w:p w14:paraId="576C8411" w14:textId="77777777" w:rsidR="00FB44E2" w:rsidRDefault="00FB44E2" w:rsidP="00FB44E2">
      <w:pPr>
        <w:keepNext/>
        <w:keepLines/>
        <w:rPr>
          <w:lang w:val="en-US"/>
        </w:rPr>
      </w:pPr>
      <w:r>
        <w:rPr>
          <w:lang w:val="en-US" w:eastAsia="zh-CN" w:bidi="ar"/>
        </w:rPr>
        <w:t>The following reference UE architecture for CA_n3</w:t>
      </w:r>
      <w:r>
        <w:rPr>
          <w:rFonts w:hint="eastAsia"/>
          <w:lang w:val="en-US" w:eastAsia="zh-CN" w:bidi="ar"/>
        </w:rPr>
        <w:t>9</w:t>
      </w:r>
      <w:r>
        <w:rPr>
          <w:lang w:val="en-US" w:eastAsia="zh-CN" w:bidi="ar"/>
        </w:rPr>
        <w:t>A-n41A is considered for simultaneous Rx/Tx operation.</w:t>
      </w:r>
    </w:p>
    <w:p w14:paraId="791370DD" w14:textId="77777777" w:rsidR="00FB44E2" w:rsidRDefault="00FB44E2" w:rsidP="00FB44E2">
      <w:pPr>
        <w:keepNext/>
        <w:keepLines/>
        <w:jc w:val="center"/>
        <w:rPr>
          <w:lang w:val="en-US" w:eastAsia="zh-CN"/>
        </w:rPr>
      </w:pPr>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3371850" cy="1466850"/>
                    </a:xfrm>
                    <a:prstGeom prst="rect">
                      <a:avLst/>
                    </a:prstGeom>
                    <a:noFill/>
                    <a:ln>
                      <a:noFill/>
                    </a:ln>
                  </pic:spPr>
                </pic:pic>
              </a:graphicData>
            </a:graphic>
          </wp:inline>
        </w:drawing>
      </w:r>
    </w:p>
    <w:p w14:paraId="79DDD5AD" w14:textId="77777777" w:rsidR="00FB44E2" w:rsidRDefault="00FB44E2" w:rsidP="00FB44E2">
      <w:pPr>
        <w:keepNext/>
        <w:keepLines/>
        <w:jc w:val="center"/>
        <w:rPr>
          <w:rFonts w:ascii="Arial" w:hAnsi="Arial" w:cs="Arial"/>
          <w:sz w:val="18"/>
          <w:lang w:val="en-US"/>
        </w:rPr>
      </w:pPr>
      <w:r>
        <w:rPr>
          <w:rFonts w:ascii="Arial" w:hAnsi="Arial" w:cs="Arial"/>
          <w:sz w:val="18"/>
          <w:lang w:val="en-US" w:eastAsia="zh-CN" w:bidi="ar"/>
        </w:rPr>
        <w:t>Figure 5.2.2.1</w:t>
      </w:r>
      <w:r>
        <w:rPr>
          <w:rFonts w:ascii="Arial" w:eastAsia="宋体" w:hAnsi="Arial" w:cs="Arial"/>
          <w:sz w:val="18"/>
          <w:lang w:val="en-US" w:eastAsia="zh-CN" w:bidi="ar"/>
        </w:rPr>
        <w:t>-</w:t>
      </w:r>
      <w:r>
        <w:rPr>
          <w:rFonts w:ascii="Arial" w:hAnsi="Arial" w:cs="Arial"/>
          <w:sz w:val="18"/>
          <w:lang w:val="en-US" w:eastAsia="zh-CN" w:bidi="ar"/>
        </w:rPr>
        <w:t>1a: Reference UE architecture for CA_n39-n41 [R4-2216660]</w:t>
      </w:r>
    </w:p>
    <w:p w14:paraId="4E5B56BE" w14:textId="77777777" w:rsidR="00FB44E2" w:rsidRDefault="00FB44E2" w:rsidP="00FB44E2">
      <w:pPr>
        <w:pStyle w:val="4"/>
        <w:rPr>
          <w:rFonts w:cs="Arial"/>
          <w:lang w:val="en-US"/>
        </w:rPr>
      </w:pPr>
      <w:bookmarkStart w:id="60" w:name="_Toc133506108"/>
      <w:r>
        <w:rPr>
          <w:lang w:val="en-US"/>
        </w:rPr>
        <w:t>5.2.2.2</w:t>
      </w:r>
      <w:r>
        <w:rPr>
          <w:lang w:val="en-US"/>
        </w:rPr>
        <w:tab/>
      </w:r>
      <w:r>
        <w:rPr>
          <w:rFonts w:cs="Arial"/>
          <w:lang w:val="en-US"/>
        </w:rPr>
        <w:t>RF component assumptions</w:t>
      </w:r>
      <w:bookmarkEnd w:id="60"/>
    </w:p>
    <w:p w14:paraId="211B8B78" w14:textId="77777777" w:rsidR="00FB44E2" w:rsidRDefault="00FB44E2" w:rsidP="00FB44E2">
      <w:pPr>
        <w:keepNext/>
        <w:keepLines/>
        <w:rPr>
          <w:lang w:val="en-US"/>
        </w:rPr>
      </w:pPr>
      <w:r>
        <w:rPr>
          <w:lang w:val="en-US" w:eastAsia="zh-CN" w:bidi="ar"/>
        </w:rPr>
        <w:t>Typical duplexer performance of n41 is shown in the figure below:</w:t>
      </w:r>
    </w:p>
    <w:p w14:paraId="38C24945" w14:textId="77777777" w:rsidR="00FB44E2" w:rsidRDefault="00FB44E2" w:rsidP="00FB44E2">
      <w:pPr>
        <w:keepNext/>
        <w:keepLines/>
        <w:snapToGrid w:val="0"/>
        <w:spacing w:after="60"/>
        <w:jc w:val="center"/>
        <w:rPr>
          <w:lang w:val="en-US"/>
        </w:rPr>
      </w:pPr>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p>
    <w:p w14:paraId="1081AB45" w14:textId="77777777" w:rsidR="00FB44E2" w:rsidRDefault="00FB44E2" w:rsidP="00FB44E2">
      <w:pPr>
        <w:keepNext/>
        <w:keepLines/>
        <w:jc w:val="center"/>
        <w:rPr>
          <w:rFonts w:eastAsia="宋体"/>
          <w:sz w:val="18"/>
          <w:lang w:val="en-US" w:eastAsia="zh-CN"/>
        </w:rPr>
      </w:pPr>
      <w:r>
        <w:rPr>
          <w:rFonts w:ascii="Arial" w:hAnsi="Arial" w:cs="Arial"/>
          <w:sz w:val="18"/>
          <w:lang w:val="en-US" w:eastAsia="zh-CN" w:bidi="ar"/>
        </w:rPr>
        <w:t>Figure 5.2.2.2-1: Example duplexer performance of band n41</w:t>
      </w:r>
    </w:p>
    <w:p w14:paraId="59942951" w14:textId="77777777" w:rsidR="00FB44E2" w:rsidRDefault="00FB44E2" w:rsidP="00FB44E2">
      <w:pPr>
        <w:keepNext/>
        <w:keepLines/>
        <w:rPr>
          <w:lang w:val="en-US"/>
        </w:rPr>
      </w:pPr>
      <w:r>
        <w:rPr>
          <w:lang w:val="en-US" w:eastAsia="zh-CN" w:bidi="ar"/>
        </w:rPr>
        <w:t xml:space="preserve">According to the available data from vendors, band n41 Rx/Tx filter rejection at n39 is around 40dB.  </w:t>
      </w:r>
    </w:p>
    <w:p w14:paraId="2401EB8F" w14:textId="77777777" w:rsidR="00FB44E2" w:rsidRDefault="00FB44E2" w:rsidP="00FB44E2">
      <w:pPr>
        <w:keepNext/>
        <w:keepLines/>
        <w:widowControl w:val="0"/>
        <w:snapToGrid w:val="0"/>
        <w:spacing w:after="60"/>
        <w:jc w:val="center"/>
        <w:rPr>
          <w:lang w:val="en-US"/>
        </w:rPr>
      </w:pPr>
      <w:r>
        <w:rPr>
          <w:noProof/>
          <w:lang w:val="en-US" w:eastAsia="zh-CN"/>
        </w:rPr>
        <w:lastRenderedPageBreak/>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4838700" cy="3048000"/>
                    </a:xfrm>
                    <a:prstGeom prst="rect">
                      <a:avLst/>
                    </a:prstGeom>
                    <a:noFill/>
                    <a:ln>
                      <a:noFill/>
                    </a:ln>
                  </pic:spPr>
                </pic:pic>
              </a:graphicData>
            </a:graphic>
          </wp:inline>
        </w:drawing>
      </w:r>
    </w:p>
    <w:p w14:paraId="78B68C56" w14:textId="77777777" w:rsidR="00FB44E2" w:rsidRDefault="00FB44E2" w:rsidP="00FB44E2">
      <w:pPr>
        <w:keepNext/>
        <w:keepLines/>
        <w:widowControl w:val="0"/>
        <w:jc w:val="center"/>
        <w:rPr>
          <w:rFonts w:eastAsia="宋体"/>
          <w:sz w:val="18"/>
          <w:lang w:val="en-US" w:eastAsia="zh-CN"/>
        </w:rPr>
      </w:pPr>
      <w:r>
        <w:rPr>
          <w:rFonts w:ascii="Arial" w:hAnsi="Arial" w:cs="Arial"/>
          <w:sz w:val="18"/>
          <w:lang w:val="en-US" w:eastAsia="zh-CN" w:bidi="ar"/>
        </w:rPr>
        <w:t>Figure 5.2.2.2-2: Example duplexer performance of band n39</w:t>
      </w:r>
    </w:p>
    <w:p w14:paraId="0E32B2B6" w14:textId="77777777" w:rsidR="00FB44E2" w:rsidRDefault="00FB44E2" w:rsidP="00FB44E2">
      <w:pPr>
        <w:keepNext/>
        <w:keepLines/>
        <w:jc w:val="both"/>
        <w:rPr>
          <w:lang w:val="en-US"/>
        </w:rPr>
      </w:pPr>
      <w:r>
        <w:rPr>
          <w:lang w:val="en-US" w:eastAsia="zh-CN" w:bidi="ar"/>
        </w:rPr>
        <w:t>In the analysis, we adopt value of 55dB for the band n3</w:t>
      </w:r>
      <w:r>
        <w:rPr>
          <w:rFonts w:hint="eastAsia"/>
          <w:lang w:val="en-US" w:eastAsia="zh-CN" w:bidi="ar"/>
        </w:rPr>
        <w:t>9</w:t>
      </w:r>
      <w:r>
        <w:rPr>
          <w:lang w:val="en-US" w:eastAsia="zh-CN" w:bidi="ar"/>
        </w:rPr>
        <w:t xml:space="preserve"> Rx/Tx filter rejection at n41.</w:t>
      </w:r>
    </w:p>
    <w:p w14:paraId="49FEA025" w14:textId="77777777" w:rsidR="00FB44E2" w:rsidRDefault="00FB44E2" w:rsidP="00FB44E2">
      <w:pPr>
        <w:pStyle w:val="4"/>
        <w:rPr>
          <w:rFonts w:cs="Arial"/>
          <w:lang w:val="en-US"/>
        </w:rPr>
      </w:pPr>
      <w:bookmarkStart w:id="61" w:name="_Toc133506109"/>
      <w:r>
        <w:rPr>
          <w:lang w:val="en-US"/>
        </w:rPr>
        <w:t>5.2.2.3</w:t>
      </w:r>
      <w:r>
        <w:rPr>
          <w:lang w:val="en-US"/>
        </w:rPr>
        <w:tab/>
      </w:r>
      <w:r>
        <w:rPr>
          <w:rFonts w:cs="Arial"/>
          <w:lang w:val="en-US"/>
        </w:rPr>
        <w:t>Calculated MSD values for cross band isolation</w:t>
      </w:r>
      <w:bookmarkEnd w:id="61"/>
    </w:p>
    <w:p w14:paraId="485295D7" w14:textId="77777777" w:rsidR="00FB44E2" w:rsidRDefault="00FB44E2" w:rsidP="00FB44E2">
      <w:pPr>
        <w:keepNext/>
        <w:keepLines/>
        <w:rPr>
          <w:rFonts w:eastAsia="宋体"/>
          <w:lang w:val="en-US" w:eastAsia="zh-CN"/>
        </w:rPr>
      </w:pPr>
      <w:r>
        <w:rPr>
          <w:rFonts w:eastAsia="宋体"/>
          <w:lang w:val="en-US" w:eastAsia="zh-CN" w:bidi="ar"/>
        </w:rPr>
        <w:t>Proposed Option 1:</w:t>
      </w:r>
    </w:p>
    <w:p w14:paraId="234B3040" w14:textId="77777777" w:rsidR="00FB44E2" w:rsidRDefault="00FB44E2" w:rsidP="00FB44E2">
      <w:pPr>
        <w:keepNext/>
        <w:keepLines/>
        <w:snapToGrid w:val="0"/>
        <w:spacing w:after="60"/>
        <w:ind w:left="578"/>
        <w:jc w:val="center"/>
        <w:rPr>
          <w:rFonts w:ascii="Arial" w:hAnsi="Arial" w:cs="Arial"/>
          <w:sz w:val="18"/>
          <w:szCs w:val="18"/>
          <w:lang w:val="en-US"/>
        </w:rPr>
      </w:pPr>
      <w:r>
        <w:rPr>
          <w:rFonts w:ascii="Arial" w:hAnsi="Arial" w:cs="Arial"/>
          <w:sz w:val="18"/>
          <w:szCs w:val="18"/>
          <w:lang w:val="en-US" w:eastAsia="zh-CN" w:bidi="ar"/>
        </w:rPr>
        <w:t>Table 5.2.2.3-1: Cross band isolation for simultaneous Rx-Tx with CA_n39A-n41A [R4-2218106]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4F7626">
        <w:trPr>
          <w:trHeight w:val="6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Cross-band</w:t>
            </w:r>
          </w:p>
          <w:p w14:paraId="440D96E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Interference</w:t>
            </w:r>
          </w:p>
          <w:p w14:paraId="5863158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source</w:t>
            </w:r>
          </w:p>
        </w:tc>
      </w:tr>
      <w:tr w:rsidR="00FB44E2" w14:paraId="5A8A421B" w14:textId="77777777" w:rsidTr="004F7626">
        <w:trPr>
          <w:trHeight w:val="411"/>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4F7626">
            <w:pPr>
              <w:keepNext/>
              <w:keepLines/>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4F7626">
            <w:pPr>
              <w:keepNext/>
              <w:keepLines/>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LCRB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(dB)</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4F7626">
            <w:pPr>
              <w:keepNext/>
              <w:keepLines/>
            </w:pPr>
          </w:p>
        </w:tc>
      </w:tr>
      <w:tr w:rsidR="00FB44E2" w14:paraId="2F75DD89" w14:textId="77777777" w:rsidTr="004F7626">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2A0B9CB8" w14:textId="77777777" w:rsidTr="004F7626">
        <w:trPr>
          <w:trHeight w:val="300"/>
          <w:jc w:val="center"/>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47B39E05" w14:textId="77777777" w:rsidTr="004F7626">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341A097E" w14:textId="77777777" w:rsidTr="004F7626">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bl>
    <w:p w14:paraId="65EAFF56" w14:textId="77777777" w:rsidR="00FB44E2" w:rsidRDefault="00FB44E2" w:rsidP="00FB44E2">
      <w:pPr>
        <w:keepNext/>
        <w:keepLines/>
        <w:snapToGrid w:val="0"/>
        <w:spacing w:after="60"/>
        <w:ind w:left="578"/>
        <w:jc w:val="center"/>
        <w:rPr>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rFonts w:ascii="Arial" w:hAnsi="Arial" w:cs="Arial"/>
          <w:sz w:val="18"/>
          <w:szCs w:val="18"/>
          <w:lang w:val="en-US"/>
        </w:rPr>
      </w:pPr>
    </w:p>
    <w:p w14:paraId="0E41E901" w14:textId="77777777" w:rsidR="00FB44E2" w:rsidRDefault="00FB44E2" w:rsidP="00FB44E2">
      <w:pPr>
        <w:keepNext/>
        <w:keepLines/>
        <w:rPr>
          <w:rFonts w:eastAsia="宋体"/>
          <w:lang w:val="en-US" w:eastAsia="zh-CN"/>
        </w:rPr>
      </w:pPr>
      <w:r>
        <w:rPr>
          <w:rFonts w:eastAsia="宋体"/>
          <w:lang w:val="en-US" w:eastAsia="zh-CN" w:bidi="ar"/>
        </w:rPr>
        <w:t>Proposed Option 2:</w:t>
      </w:r>
    </w:p>
    <w:p w14:paraId="1194933A"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5.2.2.3-2</w:t>
      </w:r>
      <w:r>
        <w:rPr>
          <w:rFonts w:ascii="Arial" w:eastAsia="宋体" w:hAnsi="Arial" w:cs="Arial"/>
          <w:sz w:val="18"/>
          <w:szCs w:val="18"/>
          <w:lang w:val="en-US" w:eastAsia="zh-CN" w:bidi="ar"/>
        </w:rPr>
        <w:t>: Cross band isolation for simultaneous Rx-Tx with CA_n39A-n41A [R4-2219212]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4F7626">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Cross-band</w:t>
            </w:r>
          </w:p>
          <w:p w14:paraId="50E9D09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Interference</w:t>
            </w:r>
          </w:p>
          <w:p w14:paraId="34F4B6F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source</w:t>
            </w:r>
          </w:p>
        </w:tc>
      </w:tr>
      <w:tr w:rsidR="00FB44E2" w14:paraId="52DE2E09" w14:textId="77777777" w:rsidTr="004F7626">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4F7626">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4F7626">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4F7626">
            <w:pPr>
              <w:keepNext/>
              <w:keepLines/>
            </w:pPr>
          </w:p>
        </w:tc>
      </w:tr>
      <w:tr w:rsidR="00FB44E2" w14:paraId="7BCE1F6D"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1E7F58D3"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634F4C7D"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4A1107D6"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40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0.8</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bl>
    <w:p w14:paraId="0A667A42" w14:textId="77777777" w:rsidR="00FB44E2" w:rsidRDefault="00FB44E2" w:rsidP="00FB44E2">
      <w:pPr>
        <w:keepNext/>
        <w:keepLines/>
        <w:rPr>
          <w:rFonts w:eastAsia="宋体"/>
          <w:lang w:val="en-US" w:eastAsia="zh-CN"/>
        </w:rPr>
      </w:pPr>
    </w:p>
    <w:p w14:paraId="186CDD77" w14:textId="77777777" w:rsidR="00FB44E2" w:rsidRDefault="00FB44E2" w:rsidP="00FB44E2">
      <w:pPr>
        <w:keepNext/>
        <w:keepLines/>
        <w:rPr>
          <w:rFonts w:eastAsia="宋体"/>
          <w:lang w:val="en-US" w:eastAsia="zh-CN"/>
        </w:rPr>
      </w:pPr>
      <w:r>
        <w:rPr>
          <w:rFonts w:eastAsia="宋体"/>
          <w:lang w:val="en-US" w:eastAsia="zh-CN" w:bidi="ar"/>
        </w:rPr>
        <w:t>Proposed Option 3:</w:t>
      </w:r>
    </w:p>
    <w:p w14:paraId="2378ED82"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5.2.2.3-3</w:t>
      </w:r>
      <w:r>
        <w:rPr>
          <w:rFonts w:ascii="Arial" w:eastAsia="宋体" w:hAnsi="Arial" w:cs="Arial"/>
          <w:sz w:val="18"/>
          <w:szCs w:val="18"/>
          <w:lang w:val="en-US" w:eastAsia="zh-CN" w:bidi="ar"/>
        </w:rPr>
        <w:t>: Cross band isolation for simultaneous Rx-Tx with CA_n39A-n41A [R4-2219417]</w:t>
      </w:r>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4F7626">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lastRenderedPageBreak/>
              <w:t>CBW (MHz)</w:t>
            </w:r>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w:t>
            </w:r>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60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80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100</w:t>
            </w:r>
          </w:p>
        </w:tc>
      </w:tr>
      <w:tr w:rsidR="00FB44E2" w14:paraId="4B1562EC" w14:textId="77777777" w:rsidTr="004F7626">
        <w:trPr>
          <w:trHeight w:val="248"/>
          <w:jc w:val="center"/>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n41 MSD (dB)</w:t>
            </w:r>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4F7626">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3.0</w:t>
            </w:r>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4F762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1.8</w:t>
            </w:r>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4F7626">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1.6</w:t>
            </w:r>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4F7626">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1.5</w:t>
            </w:r>
          </w:p>
        </w:tc>
      </w:tr>
      <w:tr w:rsidR="00FB44E2" w14:paraId="7D6C9B54" w14:textId="77777777" w:rsidTr="004F7626">
        <w:trPr>
          <w:trHeight w:val="248"/>
          <w:jc w:val="center"/>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4F7626">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n39 MSD (dB)</w:t>
            </w:r>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4F7626">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2.4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4F7626">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4F7626">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4F7626">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2.3 </w:t>
            </w:r>
          </w:p>
        </w:tc>
      </w:tr>
    </w:tbl>
    <w:p w14:paraId="4A8FECD6" w14:textId="77777777" w:rsidR="00FB44E2" w:rsidRDefault="00FB44E2" w:rsidP="00FB44E2">
      <w:pPr>
        <w:keepNext/>
        <w:keepLines/>
        <w:rPr>
          <w:rFonts w:eastAsia="宋体"/>
          <w:lang w:val="en-US" w:eastAsia="zh-CN"/>
        </w:rPr>
      </w:pPr>
    </w:p>
    <w:p w14:paraId="0E7DA962" w14:textId="77777777" w:rsidR="00FB44E2" w:rsidRDefault="00FB44E2" w:rsidP="00FB44E2">
      <w:pPr>
        <w:keepNext/>
        <w:keepLines/>
        <w:rPr>
          <w:rFonts w:eastAsia="宋体"/>
          <w:lang w:val="en-US" w:eastAsia="zh-CN"/>
        </w:rPr>
      </w:pPr>
      <w:r>
        <w:rPr>
          <w:rFonts w:eastAsia="宋体"/>
          <w:lang w:val="en-US" w:eastAsia="zh-CN" w:bidi="ar"/>
        </w:rPr>
        <w:t>The agreed cross band isolation for simultaneous Rx-Tx with CA_n39A-n41A are as follows in Table 5.2.2.3-4.</w:t>
      </w:r>
    </w:p>
    <w:p w14:paraId="05D7CDB3" w14:textId="77777777" w:rsidR="00FB44E2" w:rsidRDefault="00FB44E2" w:rsidP="00FB44E2">
      <w:pPr>
        <w:keepNext/>
        <w:keepLines/>
        <w:snapToGrid w:val="0"/>
        <w:spacing w:after="60"/>
        <w:jc w:val="center"/>
        <w:rPr>
          <w:rFonts w:ascii="Arial" w:eastAsia="宋体" w:hAnsi="Arial" w:cs="Arial"/>
          <w:sz w:val="18"/>
          <w:lang w:val="en-US" w:eastAsia="zh-CN"/>
        </w:rPr>
      </w:pPr>
      <w:r>
        <w:rPr>
          <w:rFonts w:ascii="Arial" w:hAnsi="Arial" w:cs="Arial"/>
          <w:sz w:val="18"/>
          <w:lang w:val="en-US" w:eastAsia="zh-CN" w:bidi="ar"/>
        </w:rPr>
        <w:t>Table 5.2.2.3-4</w:t>
      </w:r>
      <w:r>
        <w:rPr>
          <w:rFonts w:ascii="Arial" w:eastAsia="宋体" w:hAnsi="Arial" w:cs="Arial"/>
          <w:sz w:val="18"/>
          <w:lang w:val="en-US" w:eastAsia="zh-CN" w:bidi="ar"/>
        </w:rPr>
        <w:t>: Cross band isolation for simultaneous Rx-Tx with CA_n39A-n41A</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4F7626">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Cross-band</w:t>
            </w:r>
          </w:p>
          <w:p w14:paraId="6845897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Interference</w:t>
            </w:r>
          </w:p>
          <w:p w14:paraId="4EB7A6D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source</w:t>
            </w:r>
          </w:p>
        </w:tc>
      </w:tr>
      <w:tr w:rsidR="00FB44E2" w14:paraId="2BE4E880" w14:textId="77777777" w:rsidTr="004F7626">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4F7626">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4F7626">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4F7626">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4F7626">
            <w:pPr>
              <w:keepNext/>
              <w:keepLines/>
            </w:pPr>
          </w:p>
        </w:tc>
      </w:tr>
      <w:tr w:rsidR="00FB44E2" w14:paraId="28869F44"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r w:rsidR="00FB44E2" w14:paraId="167142BC" w14:textId="77777777" w:rsidTr="004F7626">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4F7626">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bl>
    <w:p w14:paraId="1219D9B3" w14:textId="77777777" w:rsidR="00FB44E2" w:rsidRDefault="00FB44E2" w:rsidP="00FB44E2">
      <w:pPr>
        <w:keepNext/>
        <w:keepLines/>
      </w:pPr>
    </w:p>
    <w:p w14:paraId="20123AB5" w14:textId="77777777" w:rsidR="00FB44E2" w:rsidRDefault="00FB44E2" w:rsidP="00192E95">
      <w:pPr>
        <w:pStyle w:val="4"/>
      </w:pPr>
      <w:bookmarkStart w:id="62" w:name="_Toc133506110"/>
      <w:r>
        <w:rPr>
          <w:lang w:val="en-US"/>
        </w:rPr>
        <w:t>5.2.2.4</w:t>
      </w:r>
      <w:r>
        <w:rPr>
          <w:lang w:val="en-US"/>
        </w:rPr>
        <w:tab/>
      </w:r>
      <w:r>
        <w:rPr>
          <w:rFonts w:cs="Arial"/>
          <w:lang w:val="en-US"/>
        </w:rPr>
        <w:t>Calculated MSD values for harmonic mixing</w:t>
      </w:r>
      <w:bookmarkEnd w:id="62"/>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r w:rsidR="00FB44E2">
        <w:rPr>
          <w:rFonts w:eastAsia="宋体" w:hint="eastAsia"/>
          <w:lang w:val="en-US" w:eastAsia="zh-CN"/>
        </w:rPr>
        <w:t>4</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宋体"/>
          <w:lang w:val="en-US" w:eastAsia="zh-CN"/>
        </w:rPr>
        <w:t>Based on above table, there is no harmonic issue for the band combination of n</w:t>
      </w:r>
      <w:r>
        <w:rPr>
          <w:rFonts w:eastAsia="宋体" w:hint="eastAsia"/>
          <w:lang w:val="en-US" w:eastAsia="zh-CN"/>
        </w:rPr>
        <w:t>39</w:t>
      </w:r>
      <w:r>
        <w:rPr>
          <w:rFonts w:eastAsia="宋体"/>
          <w:lang w:val="en-US" w:eastAsia="zh-CN"/>
        </w:rPr>
        <w:t xml:space="preserve"> and n</w:t>
      </w:r>
      <w:r>
        <w:rPr>
          <w:rFonts w:eastAsia="宋体" w:hint="eastAsia"/>
          <w:lang w:val="en-US" w:eastAsia="zh-CN"/>
        </w:rPr>
        <w:t>41</w:t>
      </w:r>
      <w:r>
        <w:rPr>
          <w:rFonts w:eastAsia="宋体"/>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r w:rsidR="00FB44E2">
        <w:rPr>
          <w:rFonts w:eastAsia="宋体" w:hint="eastAsia"/>
          <w:lang w:val="en-US" w:eastAsia="zh-CN"/>
        </w:rPr>
        <w:t xml:space="preserve">two types of, i.e. </w:t>
      </w:r>
      <w:r>
        <w:rPr>
          <w:rFonts w:hint="eastAsia"/>
          <w:lang w:val="en-US"/>
        </w:rPr>
        <w:t xml:space="preserve">UL3/DL4 </w:t>
      </w:r>
      <w:r w:rsidR="00FB44E2">
        <w:rPr>
          <w:rFonts w:eastAsia="宋体" w:hint="eastAsia"/>
          <w:lang w:val="en-US" w:eastAsia="zh-CN"/>
        </w:rPr>
        <w:t xml:space="preserve">and </w:t>
      </w:r>
      <w:r w:rsidR="00FB44E2">
        <w:rPr>
          <w:rFonts w:hint="eastAsia"/>
          <w:lang w:val="en-US"/>
        </w:rPr>
        <w:t>UL</w:t>
      </w:r>
      <w:r w:rsidR="00FB44E2">
        <w:rPr>
          <w:rFonts w:eastAsia="宋体" w:hint="eastAsia"/>
          <w:lang w:val="en-US" w:eastAsia="zh-CN"/>
        </w:rPr>
        <w:t>4</w:t>
      </w:r>
      <w:r w:rsidR="00FB44E2">
        <w:rPr>
          <w:rFonts w:hint="eastAsia"/>
          <w:lang w:val="en-US"/>
        </w:rPr>
        <w:t>/DL</w:t>
      </w:r>
      <w:r w:rsidR="00FB44E2">
        <w:rPr>
          <w:rFonts w:eastAsia="宋体" w:hint="eastAsia"/>
          <w:lang w:val="en-US" w:eastAsia="zh-CN"/>
        </w:rPr>
        <w:t>3</w:t>
      </w:r>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sidR="00FB44E2">
        <w:rPr>
          <w:rFonts w:eastAsia="宋体" w:hint="eastAsia"/>
          <w:lang w:val="en-US" w:eastAsia="zh-CN"/>
        </w:rPr>
        <w:t>, and 4</w:t>
      </w:r>
      <w:r w:rsidR="00FB44E2">
        <w:rPr>
          <w:rFonts w:eastAsia="宋体" w:hint="eastAsia"/>
          <w:vertAlign w:val="superscript"/>
          <w:lang w:val="en-US" w:eastAsia="zh-CN"/>
        </w:rPr>
        <w:t>th</w:t>
      </w:r>
      <w:r w:rsidR="00FB44E2">
        <w:rPr>
          <w:rFonts w:eastAsia="宋体" w:hint="eastAsia"/>
          <w:lang w:val="en-US" w:eastAsia="zh-CN"/>
        </w:rPr>
        <w:t xml:space="preserve"> </w:t>
      </w:r>
      <w:r w:rsidR="00FB44E2">
        <w:rPr>
          <w:rFonts w:hint="eastAsia"/>
          <w:lang w:val="en-US"/>
        </w:rPr>
        <w:t xml:space="preserve">harmonic of band </w:t>
      </w:r>
      <w:r w:rsidR="00FB44E2">
        <w:rPr>
          <w:rFonts w:eastAsia="宋体" w:hint="eastAsia"/>
          <w:lang w:val="en-US" w:eastAsia="zh-CN"/>
        </w:rPr>
        <w:t>n39</w:t>
      </w:r>
      <w:r w:rsidR="00FB44E2">
        <w:rPr>
          <w:rFonts w:hint="eastAsia"/>
          <w:lang w:val="en-US"/>
        </w:rPr>
        <w:t xml:space="preserve"> UL may fall into </w:t>
      </w:r>
      <w:r w:rsidR="00FB44E2">
        <w:rPr>
          <w:rFonts w:eastAsia="宋体" w:hint="eastAsia"/>
          <w:lang w:val="en-US" w:eastAsia="zh-CN"/>
        </w:rPr>
        <w:t>3rd</w:t>
      </w:r>
      <w:r w:rsidR="00FB44E2">
        <w:rPr>
          <w:rFonts w:hint="eastAsia"/>
          <w:lang w:val="en-US"/>
        </w:rPr>
        <w:t xml:space="preserve"> harmonic of band </w:t>
      </w:r>
      <w:r w:rsidR="00FB44E2">
        <w:rPr>
          <w:rFonts w:eastAsia="宋体" w:hint="eastAsia"/>
          <w:lang w:val="en-US" w:eastAsia="zh-CN"/>
        </w:rPr>
        <w:t>n41</w:t>
      </w:r>
      <w:r w:rsidR="00FB44E2">
        <w:rPr>
          <w:rFonts w:hint="eastAsia"/>
          <w:lang w:val="en-US"/>
        </w:rPr>
        <w:t xml:space="preserve"> DL</w:t>
      </w:r>
      <w:r>
        <w:rPr>
          <w:lang w:val="en-US"/>
        </w:rPr>
        <w:t>.</w:t>
      </w:r>
    </w:p>
    <w:p w14:paraId="38BA005E" w14:textId="77777777" w:rsidR="005E5D0A" w:rsidRDefault="005E5D0A" w:rsidP="005E5D0A">
      <w:pPr>
        <w:rPr>
          <w:rFonts w:eastAsiaTheme="minorEastAsia"/>
          <w:i/>
        </w:rPr>
      </w:pPr>
    </w:p>
    <w:p w14:paraId="52ACE5F2" w14:textId="2AFCD919" w:rsidR="005E5D0A" w:rsidRDefault="005E5D0A" w:rsidP="00C33142">
      <w:pPr>
        <w:pStyle w:val="3"/>
        <w:overflowPunct/>
        <w:autoSpaceDE/>
        <w:autoSpaceDN/>
        <w:adjustRightInd/>
        <w:textAlignment w:val="auto"/>
      </w:pPr>
      <w:bookmarkStart w:id="63" w:name="_Toc133506111"/>
      <w:r>
        <w:rPr>
          <w:rFonts w:hint="eastAsia"/>
        </w:rPr>
        <w:t>5.</w:t>
      </w:r>
      <w:r>
        <w:t>2</w:t>
      </w:r>
      <w:r w:rsidR="00C33142">
        <w:t xml:space="preserve">.3 </w:t>
      </w:r>
      <w:r w:rsidR="00510C38">
        <w:t xml:space="preserve">   </w:t>
      </w:r>
      <w:r>
        <w:t>Requirements for simultaneous Rx/Tx</w:t>
      </w:r>
      <w:bookmarkEnd w:id="63"/>
    </w:p>
    <w:p w14:paraId="6813B47D" w14:textId="77777777" w:rsidR="00FB44E2" w:rsidRDefault="00FB44E2" w:rsidP="00FB44E2">
      <w:pPr>
        <w:pStyle w:val="4"/>
        <w:rPr>
          <w:rFonts w:ascii="MS Mincho" w:hAnsi="MS Mincho" w:cs="MS Mincho"/>
          <w:lang w:val="en-US"/>
        </w:rPr>
      </w:pPr>
      <w:bookmarkStart w:id="64" w:name="_Toc133506112"/>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64"/>
      <w:r>
        <w:rPr>
          <w:rFonts w:ascii="MS Mincho" w:hAnsi="MS Mincho" w:cs="MS Mincho" w:hint="eastAsia"/>
        </w:rPr>
        <w:t xml:space="preserve">　</w:t>
      </w:r>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lastRenderedPageBreak/>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.1</w:t>
      </w:r>
      <w:r>
        <w:rPr>
          <w:rFonts w:hint="eastAsia"/>
          <w:lang w:val="en-US"/>
        </w:rPr>
        <w:t>-</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.2</w:t>
      </w:r>
      <w:r>
        <w:rPr>
          <w:rFonts w:hint="eastAsia"/>
          <w:lang w:val="en-US"/>
        </w:rPr>
        <w:t>-</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rsidP="00192E95">
      <w:pPr>
        <w:pStyle w:val="4"/>
        <w:rPr>
          <w:lang w:val="en-US"/>
        </w:rPr>
      </w:pPr>
      <w:bookmarkStart w:id="65" w:name="_Toc133506113"/>
      <w:r>
        <w:rPr>
          <w:lang w:val="en-US"/>
        </w:rPr>
        <w:t>5.2.3.2</w:t>
      </w:r>
      <w:r>
        <w:rPr>
          <w:lang w:val="en-US"/>
        </w:rPr>
        <w:tab/>
        <w:t>Reference sensitivity requirements for cross band isolation</w:t>
      </w:r>
      <w:bookmarkEnd w:id="65"/>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FB44E2" w14:paraId="6F201334" w14:textId="77777777" w:rsidTr="00FB44E2">
        <w:trPr>
          <w:trHeight w:val="300"/>
          <w:jc w:val="center"/>
        </w:trPr>
        <w:tc>
          <w:tcPr>
            <w:tcW w:w="388" w:type="pct"/>
            <w:vAlign w:val="center"/>
          </w:tcPr>
          <w:p w14:paraId="15BFE166" w14:textId="5FF3B752" w:rsidR="00FB44E2" w:rsidRDefault="00FB44E2" w:rsidP="00FB44E2">
            <w:pPr>
              <w:pStyle w:val="TAC"/>
              <w:rPr>
                <w:rFonts w:cs="Arial"/>
                <w:lang w:eastAsia="zh-CN"/>
              </w:rPr>
            </w:pPr>
          </w:p>
        </w:tc>
        <w:tc>
          <w:tcPr>
            <w:tcW w:w="388" w:type="pct"/>
            <w:vAlign w:val="center"/>
          </w:tcPr>
          <w:p w14:paraId="7D36B961" w14:textId="7F948E20" w:rsidR="00FB44E2" w:rsidRDefault="00FB44E2" w:rsidP="00FB44E2">
            <w:pPr>
              <w:pStyle w:val="TAC"/>
              <w:rPr>
                <w:rFonts w:cs="Arial"/>
                <w:lang w:eastAsia="zh-CN"/>
              </w:rPr>
            </w:pPr>
          </w:p>
        </w:tc>
        <w:tc>
          <w:tcPr>
            <w:tcW w:w="423" w:type="pct"/>
            <w:vAlign w:val="center"/>
          </w:tcPr>
          <w:p w14:paraId="3772A856" w14:textId="011D64C1" w:rsidR="00FB44E2" w:rsidRDefault="00FB44E2" w:rsidP="00FB44E2">
            <w:pPr>
              <w:pStyle w:val="TAC"/>
              <w:rPr>
                <w:rFonts w:cs="Arial"/>
                <w:bCs/>
                <w:lang w:val="en-US" w:eastAsia="zh-CN"/>
              </w:rPr>
            </w:pPr>
          </w:p>
        </w:tc>
        <w:tc>
          <w:tcPr>
            <w:tcW w:w="423" w:type="pct"/>
            <w:noWrap/>
            <w:vAlign w:val="center"/>
          </w:tcPr>
          <w:p w14:paraId="44B0CCE0" w14:textId="5FAEEECB" w:rsidR="00FB44E2" w:rsidRDefault="00FB44E2" w:rsidP="00FB44E2">
            <w:pPr>
              <w:pStyle w:val="TAC"/>
              <w:rPr>
                <w:rFonts w:cs="Arial"/>
                <w:bCs/>
                <w:lang w:val="en-US" w:eastAsia="zh-CN"/>
              </w:rPr>
            </w:pPr>
          </w:p>
        </w:tc>
        <w:tc>
          <w:tcPr>
            <w:tcW w:w="577" w:type="pct"/>
            <w:vAlign w:val="center"/>
          </w:tcPr>
          <w:p w14:paraId="4DB07ADA" w14:textId="550BC1CE" w:rsidR="00FB44E2" w:rsidRDefault="00FB44E2" w:rsidP="00FB44E2">
            <w:pPr>
              <w:pStyle w:val="TAC"/>
              <w:rPr>
                <w:rFonts w:cs="Arial"/>
                <w:bCs/>
                <w:lang w:eastAsia="zh-CN"/>
              </w:rPr>
            </w:pPr>
          </w:p>
        </w:tc>
        <w:tc>
          <w:tcPr>
            <w:tcW w:w="783" w:type="pct"/>
            <w:noWrap/>
            <w:vAlign w:val="center"/>
          </w:tcPr>
          <w:p w14:paraId="0665CFFF" w14:textId="33E390CF" w:rsidR="00FB44E2" w:rsidRDefault="00FB44E2" w:rsidP="00FB44E2">
            <w:pPr>
              <w:pStyle w:val="TAC"/>
              <w:rPr>
                <w:rFonts w:cs="Arial"/>
                <w:bCs/>
                <w:lang w:eastAsia="zh-CN"/>
              </w:rPr>
            </w:pPr>
          </w:p>
        </w:tc>
        <w:tc>
          <w:tcPr>
            <w:tcW w:w="423" w:type="pct"/>
            <w:vAlign w:val="center"/>
          </w:tcPr>
          <w:p w14:paraId="0AE9121A" w14:textId="2C288367" w:rsidR="00FB44E2" w:rsidRDefault="00FB44E2" w:rsidP="00FB44E2">
            <w:pPr>
              <w:pStyle w:val="TAC"/>
              <w:rPr>
                <w:rFonts w:cs="Arial"/>
                <w:lang w:val="en-US" w:eastAsia="zh-CN"/>
              </w:rPr>
            </w:pPr>
          </w:p>
        </w:tc>
        <w:tc>
          <w:tcPr>
            <w:tcW w:w="423" w:type="pct"/>
            <w:noWrap/>
            <w:vAlign w:val="center"/>
          </w:tcPr>
          <w:p w14:paraId="2A682638" w14:textId="2945C2F6" w:rsidR="00FB44E2" w:rsidRDefault="00FB44E2" w:rsidP="00FB44E2">
            <w:pPr>
              <w:pStyle w:val="TAC"/>
              <w:rPr>
                <w:rFonts w:cs="Arial"/>
                <w:lang w:val="en-US" w:eastAsia="zh-CN"/>
              </w:rPr>
            </w:pPr>
          </w:p>
        </w:tc>
        <w:tc>
          <w:tcPr>
            <w:tcW w:w="493" w:type="pct"/>
            <w:vAlign w:val="center"/>
          </w:tcPr>
          <w:p w14:paraId="788F03B6" w14:textId="01F49F73" w:rsidR="00FB44E2" w:rsidRDefault="00FB44E2" w:rsidP="00FB44E2">
            <w:pPr>
              <w:pStyle w:val="TAC"/>
              <w:rPr>
                <w:rFonts w:cs="Arial"/>
                <w:bCs/>
                <w:lang w:val="en-US" w:eastAsia="zh-CN"/>
              </w:rPr>
            </w:pPr>
          </w:p>
        </w:tc>
        <w:tc>
          <w:tcPr>
            <w:tcW w:w="679" w:type="pct"/>
            <w:vAlign w:val="center"/>
          </w:tcPr>
          <w:p w14:paraId="218E675D" w14:textId="2095ADC2" w:rsidR="00FB44E2" w:rsidRDefault="00FB44E2" w:rsidP="00FB44E2">
            <w:pPr>
              <w:pStyle w:val="TAC"/>
              <w:rPr>
                <w:rFonts w:cs="Arial"/>
                <w:bCs/>
                <w:lang w:eastAsia="zh-CN"/>
              </w:rPr>
            </w:pPr>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r w:rsidR="00FB44E2" w14:paraId="6098CF26" w14:textId="77777777" w:rsidTr="00FB44E2">
        <w:trPr>
          <w:trHeight w:val="300"/>
          <w:jc w:val="center"/>
        </w:trPr>
        <w:tc>
          <w:tcPr>
            <w:tcW w:w="388" w:type="pct"/>
            <w:vAlign w:val="center"/>
          </w:tcPr>
          <w:p w14:paraId="16367135" w14:textId="5AF5C479" w:rsidR="00FB44E2" w:rsidRDefault="00FB44E2" w:rsidP="00FB44E2">
            <w:pPr>
              <w:pStyle w:val="TAC"/>
              <w:rPr>
                <w:rFonts w:cs="Arial"/>
                <w:kern w:val="2"/>
                <w:lang w:val="en-US" w:eastAsia="zh-CN"/>
              </w:rPr>
            </w:pPr>
          </w:p>
        </w:tc>
        <w:tc>
          <w:tcPr>
            <w:tcW w:w="388" w:type="pct"/>
            <w:vAlign w:val="center"/>
          </w:tcPr>
          <w:p w14:paraId="41A1BCD2" w14:textId="26A17F0F" w:rsidR="00FB44E2" w:rsidRDefault="00FB44E2" w:rsidP="00FB44E2">
            <w:pPr>
              <w:pStyle w:val="TAC"/>
              <w:rPr>
                <w:rFonts w:cs="Arial"/>
                <w:kern w:val="2"/>
                <w:lang w:val="en-US" w:eastAsia="zh-CN"/>
              </w:rPr>
            </w:pPr>
          </w:p>
        </w:tc>
        <w:tc>
          <w:tcPr>
            <w:tcW w:w="423" w:type="pct"/>
            <w:vAlign w:val="center"/>
          </w:tcPr>
          <w:p w14:paraId="74D59176" w14:textId="1C94370C" w:rsidR="00FB44E2" w:rsidRDefault="00FB44E2" w:rsidP="00FB44E2">
            <w:pPr>
              <w:pStyle w:val="TAC"/>
              <w:rPr>
                <w:rFonts w:cs="Arial"/>
                <w:bCs/>
                <w:lang w:val="en-US" w:eastAsia="zh-CN"/>
              </w:rPr>
            </w:pPr>
          </w:p>
        </w:tc>
        <w:tc>
          <w:tcPr>
            <w:tcW w:w="423" w:type="pct"/>
            <w:noWrap/>
            <w:vAlign w:val="center"/>
          </w:tcPr>
          <w:p w14:paraId="403A5F84" w14:textId="7D107D9B" w:rsidR="00FB44E2" w:rsidRDefault="00FB44E2" w:rsidP="00FB44E2">
            <w:pPr>
              <w:pStyle w:val="TAC"/>
              <w:rPr>
                <w:rFonts w:cs="Arial"/>
                <w:bCs/>
                <w:lang w:val="en-US" w:eastAsia="zh-CN"/>
              </w:rPr>
            </w:pPr>
          </w:p>
        </w:tc>
        <w:tc>
          <w:tcPr>
            <w:tcW w:w="577" w:type="pct"/>
            <w:vAlign w:val="center"/>
          </w:tcPr>
          <w:p w14:paraId="1A6F2A57" w14:textId="7CAF90A0" w:rsidR="00FB44E2" w:rsidRDefault="00FB44E2" w:rsidP="00FB44E2">
            <w:pPr>
              <w:pStyle w:val="TAC"/>
              <w:rPr>
                <w:rFonts w:cs="Arial"/>
                <w:bCs/>
                <w:lang w:val="en-US" w:eastAsia="zh-CN"/>
              </w:rPr>
            </w:pPr>
          </w:p>
        </w:tc>
        <w:tc>
          <w:tcPr>
            <w:tcW w:w="783" w:type="pct"/>
            <w:noWrap/>
            <w:vAlign w:val="center"/>
          </w:tcPr>
          <w:p w14:paraId="35B807D9" w14:textId="7BA41A9F" w:rsidR="00FB44E2" w:rsidRDefault="00FB44E2" w:rsidP="00FB44E2">
            <w:pPr>
              <w:pStyle w:val="TAC"/>
              <w:rPr>
                <w:rFonts w:cs="Arial"/>
                <w:bCs/>
                <w:lang w:eastAsia="zh-CN"/>
              </w:rPr>
            </w:pPr>
          </w:p>
        </w:tc>
        <w:tc>
          <w:tcPr>
            <w:tcW w:w="423" w:type="pct"/>
            <w:vAlign w:val="center"/>
          </w:tcPr>
          <w:p w14:paraId="7011EB2B" w14:textId="619E3E52" w:rsidR="00FB44E2" w:rsidRDefault="00FB44E2" w:rsidP="00FB44E2">
            <w:pPr>
              <w:pStyle w:val="TAC"/>
              <w:rPr>
                <w:rFonts w:cs="Arial"/>
                <w:bCs/>
                <w:kern w:val="2"/>
                <w:lang w:val="en-US" w:eastAsia="zh-CN"/>
              </w:rPr>
            </w:pPr>
          </w:p>
        </w:tc>
        <w:tc>
          <w:tcPr>
            <w:tcW w:w="423" w:type="pct"/>
            <w:noWrap/>
            <w:vAlign w:val="center"/>
          </w:tcPr>
          <w:p w14:paraId="7A77BA91" w14:textId="0EC9B3AC" w:rsidR="00FB44E2" w:rsidRDefault="00FB44E2" w:rsidP="00FB44E2">
            <w:pPr>
              <w:pStyle w:val="TAC"/>
              <w:rPr>
                <w:rFonts w:cs="Arial"/>
                <w:bCs/>
                <w:kern w:val="2"/>
                <w:lang w:val="en-US" w:eastAsia="zh-CN"/>
              </w:rPr>
            </w:pPr>
          </w:p>
        </w:tc>
        <w:tc>
          <w:tcPr>
            <w:tcW w:w="493" w:type="pct"/>
            <w:vAlign w:val="center"/>
          </w:tcPr>
          <w:p w14:paraId="5E3D46E2" w14:textId="6AFE85D4" w:rsidR="00FB44E2" w:rsidRDefault="00FB44E2" w:rsidP="00FB44E2">
            <w:pPr>
              <w:pStyle w:val="TAC"/>
              <w:rPr>
                <w:rFonts w:cs="Arial"/>
                <w:bCs/>
                <w:lang w:val="en-US" w:eastAsia="zh-CN"/>
              </w:rPr>
            </w:pPr>
          </w:p>
        </w:tc>
        <w:tc>
          <w:tcPr>
            <w:tcW w:w="679" w:type="pct"/>
            <w:vAlign w:val="center"/>
          </w:tcPr>
          <w:p w14:paraId="6FD52FD4" w14:textId="42484EFE" w:rsidR="00FB44E2" w:rsidRDefault="00FB44E2" w:rsidP="00FB44E2">
            <w:pPr>
              <w:pStyle w:val="TAC"/>
              <w:rPr>
                <w:rFonts w:cs="Arial"/>
                <w:bCs/>
                <w:lang w:eastAsia="zh-CN"/>
              </w:rPr>
            </w:pPr>
          </w:p>
        </w:tc>
      </w:tr>
    </w:tbl>
    <w:p w14:paraId="614FDDD0" w14:textId="77777777" w:rsidR="005E5D0A" w:rsidRDefault="005E5D0A" w:rsidP="006349F4">
      <w:pPr>
        <w:rPr>
          <w:rFonts w:eastAsiaTheme="minorEastAsia"/>
        </w:rPr>
      </w:pPr>
    </w:p>
    <w:p w14:paraId="3451A18C" w14:textId="77777777" w:rsidR="00FB44E2" w:rsidRDefault="00FB44E2" w:rsidP="00FB44E2">
      <w:pPr>
        <w:pStyle w:val="4"/>
        <w:rPr>
          <w:lang w:val="en-US"/>
        </w:rPr>
      </w:pPr>
      <w:bookmarkStart w:id="66" w:name="_Toc133506114"/>
      <w:r>
        <w:rPr>
          <w:lang w:val="en-US"/>
        </w:rPr>
        <w:t>5.2.3.3</w:t>
      </w:r>
      <w:r>
        <w:rPr>
          <w:lang w:val="en-US"/>
        </w:rPr>
        <w:tab/>
        <w:t>Reference sensitivity requirements for Harmonic mixing</w:t>
      </w:r>
      <w:bookmarkEnd w:id="66"/>
    </w:p>
    <w:p w14:paraId="3CD344BC" w14:textId="4266D85A" w:rsidR="00A62ED7" w:rsidRDefault="005E5D0A" w:rsidP="006349F4">
      <w:pPr>
        <w:rPr>
          <w:rFonts w:eastAsia="宋体"/>
          <w:lang w:val="en-US" w:eastAsia="zh-CN"/>
        </w:rPr>
      </w:pPr>
      <w:r>
        <w:rPr>
          <w:rFonts w:eastAsia="宋体"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宋体" w:hint="eastAsia"/>
          <w:lang w:val="en-US" w:eastAsia="zh-CN"/>
        </w:rPr>
        <w:t>39</w:t>
      </w:r>
      <w:r>
        <w:rPr>
          <w:lang w:eastAsia="ja-JP"/>
        </w:rPr>
        <w:t>-</w:t>
      </w:r>
      <w:r>
        <w:rPr>
          <w:rFonts w:eastAsia="宋体" w:hint="eastAsia"/>
          <w:lang w:eastAsia="zh-CN"/>
        </w:rPr>
        <w:t>n41</w:t>
      </w:r>
      <w:r>
        <w:rPr>
          <w:lang w:val="en-US" w:eastAsia="zh-CN"/>
        </w:rPr>
        <w:t xml:space="preserve"> </w:t>
      </w:r>
      <w:r>
        <w:rPr>
          <w:rFonts w:hint="eastAsia"/>
          <w:lang w:val="en-US" w:eastAsia="zh-CN"/>
        </w:rPr>
        <w:t xml:space="preserve">supporting </w:t>
      </w:r>
      <w:r>
        <w:rPr>
          <w:rFonts w:eastAsia="宋体" w:hint="eastAsia"/>
          <w:lang w:val="en-US" w:eastAsia="zh-CN"/>
        </w:rPr>
        <w:t xml:space="preserve">simultaneous Rx/Tx are </w:t>
      </w:r>
      <w:r w:rsidR="00FB44E2" w:rsidRPr="00FB44E2">
        <w:rPr>
          <w:rFonts w:eastAsia="宋体"/>
          <w:iCs/>
          <w:lang w:val="en-US" w:eastAsia="zh-CN"/>
        </w:rPr>
        <w:t xml:space="preserve">defined in table </w:t>
      </w:r>
      <w:r w:rsidR="00FB44E2" w:rsidRPr="00FB44E2">
        <w:rPr>
          <w:iCs/>
          <w:lang w:val="en-US"/>
        </w:rPr>
        <w:t>5.2.3-</w:t>
      </w:r>
      <w:r w:rsidR="00FB44E2" w:rsidRPr="00FB44E2">
        <w:rPr>
          <w:rFonts w:eastAsia="宋体"/>
          <w:iCs/>
          <w:lang w:val="en-US" w:eastAsia="zh-CN"/>
        </w:rPr>
        <w:t>4</w:t>
      </w:r>
      <w:r>
        <w:rPr>
          <w:rFonts w:eastAsia="宋体" w:hint="eastAsia"/>
          <w:lang w:val="en-US" w:eastAsia="zh-CN"/>
        </w:rPr>
        <w:t>.</w:t>
      </w:r>
    </w:p>
    <w:p w14:paraId="24A5AECA" w14:textId="77777777" w:rsidR="00FB44E2" w:rsidRDefault="00FB44E2" w:rsidP="00FB44E2">
      <w:pPr>
        <w:pStyle w:val="TH"/>
        <w:rPr>
          <w:rFonts w:ascii="Times New Roman" w:eastAsia="宋体" w:hAnsi="Times New Roman"/>
          <w:b w:val="0"/>
          <w:bCs/>
          <w:lang w:val="en-US" w:eastAsia="zh-CN"/>
        </w:rPr>
      </w:pPr>
      <w:r>
        <w:rPr>
          <w:rFonts w:ascii="Times New Roman" w:eastAsia="宋体" w:hAnsi="Times New Roman" w:hint="eastAsia"/>
          <w:b w:val="0"/>
          <w:bCs/>
          <w:lang w:val="en-US" w:eastAsia="zh-CN"/>
        </w:rPr>
        <w:lastRenderedPageBreak/>
        <w:t xml:space="preserve">Table 5.2.3-4. </w:t>
      </w:r>
      <w:r>
        <w:rPr>
          <w:rFonts w:ascii="Times New Roman" w:eastAsia="宋体" w:hAnsi="Times New Roman" w:hint="eastAsia"/>
          <w:b w:val="0"/>
          <w:bCs/>
          <w:lang w:val="en-US" w:eastAsia="ja-JP"/>
        </w:rPr>
        <w:t xml:space="preserve">Reference sensitivity exceptions </w:t>
      </w:r>
      <w:r>
        <w:rPr>
          <w:rFonts w:ascii="Times New Roman" w:eastAsia="宋体" w:hAnsi="Times New Roman" w:hint="eastAsia"/>
          <w:b w:val="0"/>
          <w:bCs/>
          <w:lang w:val="en-US" w:eastAsia="zh-CN"/>
        </w:rPr>
        <w:t>and uplink/downlink configurations</w:t>
      </w:r>
      <w:r>
        <w:rPr>
          <w:rFonts w:ascii="Times New Roman" w:eastAsia="宋体" w:hAnsi="Times New Roman" w:hint="eastAsia"/>
          <w:b w:val="0"/>
          <w:bCs/>
          <w:lang w:val="en-US" w:eastAsia="ja-JP"/>
        </w:rPr>
        <w:t xml:space="preserve"> due to harmonic mixing </w:t>
      </w:r>
      <w:r>
        <w:rPr>
          <w:rFonts w:ascii="Times New Roman" w:eastAsia="宋体" w:hAnsi="Times New Roman" w:hint="eastAsia"/>
          <w:b w:val="0"/>
          <w:bCs/>
          <w:lang w:val="en-US" w:eastAsia="zh-CN"/>
        </w:rPr>
        <w:t xml:space="preserve">from a PC3 aggressor NR UL band </w:t>
      </w:r>
      <w:r>
        <w:rPr>
          <w:rFonts w:ascii="Times New Roman" w:eastAsia="宋体" w:hAnsi="Times New Roman" w:hint="eastAsia"/>
          <w:b w:val="0"/>
          <w:bCs/>
          <w:lang w:val="en-US" w:eastAsia="ja-JP"/>
        </w:rPr>
        <w:t>for</w:t>
      </w:r>
      <w:r>
        <w:rPr>
          <w:rFonts w:ascii="Times New Roman" w:eastAsia="宋体"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825"/>
        <w:gridCol w:w="844"/>
        <w:gridCol w:w="1007"/>
        <w:gridCol w:w="1690"/>
        <w:gridCol w:w="844"/>
        <w:gridCol w:w="713"/>
        <w:gridCol w:w="1400"/>
        <w:gridCol w:w="1482"/>
      </w:tblGrid>
      <w:tr w:rsidR="00FB44E2" w14:paraId="2F5A52E8" w14:textId="77777777" w:rsidTr="004F7626">
        <w:trPr>
          <w:trHeight w:val="732"/>
          <w:jc w:val="center"/>
        </w:trPr>
        <w:tc>
          <w:tcPr>
            <w:tcW w:w="0" w:type="auto"/>
            <w:vMerge w:val="restart"/>
            <w:vAlign w:val="center"/>
          </w:tcPr>
          <w:p w14:paraId="032F3934"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B22DBF"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F91D885"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92C58E1" w14:textId="77777777" w:rsidR="00FB44E2" w:rsidRDefault="00FB44E2" w:rsidP="004F7626">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5AA587"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8CF432"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811F4B"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9A6746" w14:textId="77777777" w:rsidR="00FB44E2" w:rsidRDefault="00FB44E2" w:rsidP="004F7626">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78B8E8" w14:textId="77777777" w:rsidR="00FB44E2" w:rsidRDefault="00FB44E2" w:rsidP="004F7626">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B44E2" w14:paraId="79FFC1A9" w14:textId="77777777" w:rsidTr="004F7626">
        <w:trPr>
          <w:trHeight w:val="492"/>
          <w:jc w:val="center"/>
        </w:trPr>
        <w:tc>
          <w:tcPr>
            <w:tcW w:w="0" w:type="auto"/>
            <w:vMerge/>
            <w:vAlign w:val="center"/>
          </w:tcPr>
          <w:p w14:paraId="372B51B8" w14:textId="77777777" w:rsidR="00FB44E2" w:rsidRDefault="00FB44E2" w:rsidP="004F7626">
            <w:pPr>
              <w:keepNext/>
              <w:keepLines/>
              <w:spacing w:after="0"/>
              <w:rPr>
                <w:rFonts w:ascii="Arial" w:hAnsi="Arial" w:cs="Arial"/>
                <w:b/>
                <w:bCs/>
                <w:sz w:val="18"/>
                <w:szCs w:val="18"/>
              </w:rPr>
            </w:pPr>
          </w:p>
        </w:tc>
        <w:tc>
          <w:tcPr>
            <w:tcW w:w="0" w:type="auto"/>
            <w:vMerge/>
            <w:vAlign w:val="center"/>
          </w:tcPr>
          <w:p w14:paraId="13EAC59B" w14:textId="77777777" w:rsidR="00FB44E2" w:rsidRDefault="00FB44E2" w:rsidP="004F7626">
            <w:pPr>
              <w:keepNext/>
              <w:keepLines/>
              <w:spacing w:after="0"/>
              <w:rPr>
                <w:rFonts w:ascii="Arial" w:hAnsi="Arial" w:cs="Arial"/>
                <w:b/>
                <w:bCs/>
                <w:sz w:val="18"/>
                <w:szCs w:val="18"/>
              </w:rPr>
            </w:pPr>
          </w:p>
        </w:tc>
        <w:tc>
          <w:tcPr>
            <w:tcW w:w="0" w:type="auto"/>
            <w:vAlign w:val="center"/>
          </w:tcPr>
          <w:p w14:paraId="30AB82E8"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C9CF94" w14:textId="77777777" w:rsidR="00FB44E2" w:rsidRDefault="00FB44E2" w:rsidP="004F7626">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2D3DAD"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5A3F8AD"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87F517" w14:textId="77777777" w:rsidR="00FB44E2" w:rsidRDefault="00FB44E2" w:rsidP="004F7626">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D250F1" w14:textId="77777777" w:rsidR="00FB44E2" w:rsidRDefault="00FB44E2" w:rsidP="004F7626">
            <w:pPr>
              <w:keepNext/>
              <w:keepLines/>
              <w:spacing w:after="0"/>
              <w:rPr>
                <w:rFonts w:ascii="Arial" w:hAnsi="Arial" w:cs="Arial"/>
                <w:b/>
                <w:bCs/>
                <w:sz w:val="18"/>
                <w:szCs w:val="18"/>
                <w:lang w:eastAsia="zh-CN"/>
              </w:rPr>
            </w:pPr>
          </w:p>
        </w:tc>
        <w:tc>
          <w:tcPr>
            <w:tcW w:w="0" w:type="auto"/>
            <w:vMerge/>
            <w:vAlign w:val="center"/>
          </w:tcPr>
          <w:p w14:paraId="3F78025F" w14:textId="77777777" w:rsidR="00FB44E2" w:rsidRDefault="00FB44E2" w:rsidP="004F7626">
            <w:pPr>
              <w:keepNext/>
              <w:keepLines/>
              <w:spacing w:after="0"/>
              <w:rPr>
                <w:rFonts w:ascii="Arial" w:hAnsi="Arial" w:cs="Arial"/>
                <w:b/>
                <w:bCs/>
                <w:sz w:val="18"/>
                <w:szCs w:val="18"/>
                <w:lang w:eastAsia="zh-CN"/>
              </w:rPr>
            </w:pPr>
          </w:p>
        </w:tc>
      </w:tr>
      <w:tr w:rsidR="00FB44E2" w14:paraId="3A9AD6CA" w14:textId="77777777" w:rsidTr="004F7626">
        <w:trPr>
          <w:trHeight w:val="300"/>
          <w:jc w:val="center"/>
        </w:trPr>
        <w:tc>
          <w:tcPr>
            <w:tcW w:w="0" w:type="auto"/>
            <w:vAlign w:val="center"/>
          </w:tcPr>
          <w:p w14:paraId="63B577B7"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43BE831E"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EB8F55B"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18A98DA3"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BAB5725"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3AF15F"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6B4A9590"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4.3</w:t>
            </w:r>
          </w:p>
        </w:tc>
        <w:tc>
          <w:tcPr>
            <w:tcW w:w="0" w:type="auto"/>
            <w:vAlign w:val="center"/>
          </w:tcPr>
          <w:p w14:paraId="27589D2A"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0D9224CF"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501EA70" w14:textId="77777777" w:rsidTr="004F7626">
        <w:trPr>
          <w:trHeight w:val="300"/>
          <w:jc w:val="center"/>
        </w:trPr>
        <w:tc>
          <w:tcPr>
            <w:tcW w:w="0" w:type="auto"/>
            <w:vAlign w:val="center"/>
          </w:tcPr>
          <w:p w14:paraId="612EE90F"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5FAFD0F2"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6EFAE59"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640095C0"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7DC5B0"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15A9BC"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0" w:type="auto"/>
            <w:noWrap/>
            <w:vAlign w:val="center"/>
          </w:tcPr>
          <w:p w14:paraId="6B1D5EFF"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0.8</w:t>
            </w:r>
          </w:p>
        </w:tc>
        <w:tc>
          <w:tcPr>
            <w:tcW w:w="0" w:type="auto"/>
            <w:vAlign w:val="center"/>
          </w:tcPr>
          <w:p w14:paraId="60D24456"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7D948010"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CCCE4A3" w14:textId="77777777" w:rsidTr="004F7626">
        <w:trPr>
          <w:trHeight w:val="300"/>
          <w:jc w:val="center"/>
        </w:trPr>
        <w:tc>
          <w:tcPr>
            <w:tcW w:w="0" w:type="auto"/>
            <w:vAlign w:val="center"/>
          </w:tcPr>
          <w:p w14:paraId="758B91A4"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065F414F"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F592993"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6A9CB6E1"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920C4B6"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272DF8"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0F1B513F"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[8.1]</w:t>
            </w:r>
          </w:p>
        </w:tc>
        <w:tc>
          <w:tcPr>
            <w:tcW w:w="0" w:type="auto"/>
            <w:vAlign w:val="center"/>
          </w:tcPr>
          <w:p w14:paraId="2608A2AC" w14:textId="77777777" w:rsidR="00FB44E2" w:rsidRDefault="00FB44E2" w:rsidP="004F7626">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34557095"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1D9608F3" w14:textId="77777777" w:rsidTr="004F7626">
        <w:trPr>
          <w:trHeight w:val="300"/>
          <w:jc w:val="center"/>
        </w:trPr>
        <w:tc>
          <w:tcPr>
            <w:tcW w:w="0" w:type="auto"/>
            <w:vAlign w:val="center"/>
          </w:tcPr>
          <w:p w14:paraId="6B6C1941"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2D11BCDD"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C8733A4"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9D4EDC1"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8B1AA0D"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D5A39D" w14:textId="77777777" w:rsidR="00FB44E2" w:rsidRDefault="00FB44E2" w:rsidP="004F762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38F2B7A5" w14:textId="77777777" w:rsidR="00FB44E2" w:rsidRDefault="00FB44E2" w:rsidP="004F7626">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[3.3]</w:t>
            </w:r>
          </w:p>
        </w:tc>
        <w:tc>
          <w:tcPr>
            <w:tcW w:w="0" w:type="auto"/>
            <w:vAlign w:val="center"/>
          </w:tcPr>
          <w:p w14:paraId="527C0736" w14:textId="77777777" w:rsidR="00FB44E2" w:rsidRDefault="00FB44E2" w:rsidP="004F7626">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7B2D8D63" w14:textId="77777777" w:rsidR="00FB44E2" w:rsidRDefault="00FB44E2" w:rsidP="004F7626">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04AB2A2E" w14:textId="77777777" w:rsidTr="004F7626">
        <w:trPr>
          <w:trHeight w:val="300"/>
          <w:jc w:val="center"/>
        </w:trPr>
        <w:tc>
          <w:tcPr>
            <w:tcW w:w="0" w:type="auto"/>
            <w:gridSpan w:val="9"/>
            <w:vAlign w:val="center"/>
          </w:tcPr>
          <w:p w14:paraId="1FE22107" w14:textId="77777777" w:rsidR="00FB44E2" w:rsidRDefault="00FB44E2" w:rsidP="004F7626">
            <w:pPr>
              <w:pStyle w:val="TAN"/>
              <w:rPr>
                <w:lang w:eastAsia="ja-JP"/>
              </w:rPr>
            </w:pPr>
            <w:r>
              <w:rPr>
                <w:lang w:eastAsia="ja-JP"/>
              </w:rPr>
              <w:t xml:space="preserve">NOTE </w:t>
            </w:r>
            <w:r>
              <w:rPr>
                <w:rFonts w:eastAsia="宋体"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16FC6479">
                <v:shape id="_x0000_i1027" type="#_x0000_t75" style="width:87.6pt;height:11.55pt" o:ole="">
                  <v:imagedata r:id="rId16" o:title=""/>
                </v:shape>
                <o:OLEObject Type="Embed" ProgID="Equation.3" ShapeID="_x0000_i1027" DrawAspect="Content" ObjectID="_1745160911" r:id="rId17"/>
              </w:object>
            </w:r>
            <w:r>
              <w:rPr>
                <w:lang w:eastAsia="ja-JP"/>
              </w:rPr>
              <w:t xml:space="preserve">in MHz and </w:t>
            </w:r>
            <w:r>
              <w:rPr>
                <w:lang w:eastAsia="ja-JP"/>
              </w:rPr>
              <w:object w:dxaOrig="4070" w:dyaOrig="233" w14:anchorId="6BA72802">
                <v:shape id="_x0000_i1028" type="#_x0000_t75" style="width:203.75pt;height:11.55pt" o:ole="">
                  <v:imagedata r:id="rId18" o:title=""/>
                </v:shape>
                <o:OLEObject Type="Embed" ProgID="Equation.DSMT4" ShapeID="_x0000_i1028" DrawAspect="Content" ObjectID="_1745160912" r:id="rId19"/>
              </w:object>
            </w:r>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119DFB6" w14:textId="77777777" w:rsidR="00FB44E2" w:rsidRDefault="00FB44E2" w:rsidP="004F7626">
            <w:pPr>
              <w:pStyle w:val="TAN"/>
              <w:rPr>
                <w:lang w:eastAsia="ja-JP"/>
              </w:rPr>
            </w:pPr>
            <w:r>
              <w:rPr>
                <w:lang w:eastAsia="ja-JP"/>
              </w:rPr>
              <w:t xml:space="preserve">NOTE </w:t>
            </w:r>
            <w:r>
              <w:rPr>
                <w:rFonts w:eastAsia="宋体"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6B6BB75">
                <v:shape id="_x0000_i1029" type="#_x0000_t75" style="width:78.8pt;height:11.55pt" o:ole="">
                  <v:imagedata r:id="rId22" o:title=""/>
                </v:shape>
                <o:OLEObject Type="Embed" ProgID="Equation.3" ShapeID="_x0000_i1029" DrawAspect="Content" ObjectID="_1745160913" r:id="rId23"/>
              </w:object>
            </w:r>
            <w:r>
              <w:rPr>
                <w:lang w:eastAsia="ja-JP"/>
              </w:rPr>
              <w:t xml:space="preserve">in MHz and </w:t>
            </w:r>
            <w:r>
              <w:rPr>
                <w:lang w:eastAsia="ja-JP"/>
              </w:rPr>
              <w:object w:dxaOrig="4070" w:dyaOrig="233" w14:anchorId="2B422C2E">
                <v:shape id="_x0000_i1030" type="#_x0000_t75" style="width:203.75pt;height:11.55pt" o:ole="">
                  <v:imagedata r:id="rId18" o:title=""/>
                </v:shape>
                <o:OLEObject Type="Embed" ProgID="Equation.DSMT4" ShapeID="_x0000_i1030" DrawAspect="Content" ObjectID="_1745160914" r:id="rId24"/>
              </w:object>
            </w:r>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8A81E9D" w14:textId="77777777" w:rsidR="00FB44E2" w:rsidRDefault="00FB44E2" w:rsidP="004F7626">
            <w:pPr>
              <w:keepNext/>
              <w:keepLines/>
              <w:spacing w:after="0"/>
              <w:rPr>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2"/>
        <w:overflowPunct/>
        <w:autoSpaceDE/>
        <w:autoSpaceDN/>
        <w:adjustRightInd/>
        <w:textAlignment w:val="auto"/>
        <w:rPr>
          <w:rFonts w:eastAsiaTheme="minorEastAsia"/>
          <w:lang w:eastAsia="en-US"/>
        </w:rPr>
      </w:pPr>
      <w:bookmarkStart w:id="67" w:name="introduction"/>
      <w:bookmarkStart w:id="68" w:name="_Toc133506115"/>
      <w:bookmarkEnd w:id="67"/>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68"/>
    </w:p>
    <w:p w14:paraId="291A551F" w14:textId="77777777" w:rsidR="005E5D0A" w:rsidRPr="00E631D5" w:rsidRDefault="005E5D0A" w:rsidP="005E5D0A">
      <w:pPr>
        <w:pStyle w:val="3"/>
        <w:overflowPunct/>
        <w:autoSpaceDE/>
        <w:autoSpaceDN/>
        <w:adjustRightInd/>
        <w:textAlignment w:val="auto"/>
      </w:pPr>
      <w:bookmarkStart w:id="69" w:name="_Toc133506116"/>
      <w:r>
        <w:t>5.3.1</w:t>
      </w:r>
      <w:r>
        <w:tab/>
        <w:t>Status of the band combination</w:t>
      </w:r>
      <w:bookmarkEnd w:id="69"/>
    </w:p>
    <w:p w14:paraId="724046FF" w14:textId="77777777" w:rsidR="005E5D0A" w:rsidRPr="00945F7C" w:rsidRDefault="005E5D0A" w:rsidP="005E5D0A">
      <w:pPr>
        <w:pStyle w:val="4"/>
        <w:rPr>
          <w:rFonts w:eastAsiaTheme="minorEastAsia"/>
        </w:rPr>
      </w:pPr>
      <w:bookmarkStart w:id="70" w:name="_Toc133506117"/>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70"/>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4"/>
        <w:rPr>
          <w:rFonts w:eastAsiaTheme="minorEastAsia"/>
        </w:rPr>
      </w:pPr>
      <w:bookmarkStart w:id="71" w:name="_Toc133506118"/>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71"/>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w:t>
            </w:r>
            <w:r w:rsidRPr="00391037">
              <w:rPr>
                <w:lang w:bidi="bn-IN"/>
              </w:rPr>
              <w:lastRenderedPageBreak/>
              <w:t xml:space="preserve">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4"/>
        <w:rPr>
          <w:rFonts w:eastAsiaTheme="minorEastAsia"/>
        </w:rPr>
      </w:pPr>
      <w:bookmarkStart w:id="72" w:name="_Toc133506119"/>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72"/>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3"/>
        <w:overflowPunct/>
        <w:autoSpaceDE/>
        <w:autoSpaceDN/>
        <w:adjustRightInd/>
        <w:textAlignment w:val="auto"/>
      </w:pPr>
      <w:bookmarkStart w:id="73" w:name="_Toc133506120"/>
      <w:r>
        <w:t>5.3.2</w:t>
      </w:r>
      <w:r>
        <w:tab/>
        <w:t>MSD analysis for simultaneous Rx/Tx</w:t>
      </w:r>
      <w:bookmarkEnd w:id="73"/>
    </w:p>
    <w:p w14:paraId="41B178EE" w14:textId="77777777" w:rsidR="00FB44E2" w:rsidRDefault="00FB44E2" w:rsidP="00FB44E2">
      <w:pPr>
        <w:pStyle w:val="4"/>
        <w:rPr>
          <w:rFonts w:cs="Arial"/>
        </w:rPr>
      </w:pPr>
      <w:bookmarkStart w:id="74" w:name="_Toc133506121"/>
      <w:r>
        <w:t>5.3.2.1</w:t>
      </w:r>
      <w:r>
        <w:tab/>
      </w:r>
      <w:r>
        <w:rPr>
          <w:rFonts w:cs="Arial"/>
        </w:rPr>
        <w:t>Reference UE architecture</w:t>
      </w:r>
      <w:bookmarkEnd w:id="74"/>
    </w:p>
    <w:p w14:paraId="50790765" w14:textId="77777777" w:rsidR="00FB44E2" w:rsidRDefault="00FB44E2" w:rsidP="00FB44E2">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CA_n40A-n41A is considered for simultaneous Rx/Tx operation.</w:t>
      </w:r>
    </w:p>
    <w:p w14:paraId="4E1D8BBA" w14:textId="77777777" w:rsidR="00FB44E2" w:rsidRDefault="00FB44E2" w:rsidP="00FB44E2">
      <w:pPr>
        <w:jc w:val="center"/>
        <w:rPr>
          <w:lang w:val="en-US"/>
        </w:rPr>
      </w:pPr>
    </w:p>
    <w:p w14:paraId="5E8636D6" w14:textId="77777777" w:rsidR="00FB44E2" w:rsidRPr="000A185C" w:rsidRDefault="00FB44E2" w:rsidP="00FB44E2">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3</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40</w:t>
      </w:r>
      <w:r w:rsidRPr="000A185C">
        <w:rPr>
          <w:rFonts w:ascii="Arial" w:hAnsi="Arial" w:cs="Arial"/>
          <w:sz w:val="18"/>
          <w:lang w:val="en-US"/>
        </w:rPr>
        <w:t>-n4</w:t>
      </w:r>
      <w:r>
        <w:rPr>
          <w:rFonts w:ascii="Arial" w:hAnsi="Arial" w:cs="Arial"/>
          <w:sz w:val="18"/>
          <w:lang w:val="en-US"/>
        </w:rPr>
        <w:t>1</w:t>
      </w:r>
    </w:p>
    <w:p w14:paraId="5DF28888" w14:textId="77777777" w:rsidR="00FB44E2" w:rsidRDefault="00FB44E2" w:rsidP="00FB44E2">
      <w:pPr>
        <w:pStyle w:val="4"/>
        <w:rPr>
          <w:rFonts w:cs="Arial"/>
        </w:rPr>
      </w:pPr>
      <w:bookmarkStart w:id="75" w:name="_Toc133506122"/>
      <w:r>
        <w:t>5.3.2.2</w:t>
      </w:r>
      <w:r>
        <w:tab/>
      </w:r>
      <w:r w:rsidRPr="001118B7">
        <w:rPr>
          <w:rFonts w:cs="Arial"/>
        </w:rPr>
        <w:t>RF component assumptions</w:t>
      </w:r>
      <w:bookmarkEnd w:id="75"/>
    </w:p>
    <w:p w14:paraId="3C6CAC9D" w14:textId="77777777" w:rsidR="00FB44E2" w:rsidRPr="00D36EB6" w:rsidRDefault="00FB44E2" w:rsidP="00FB44E2">
      <w:pPr>
        <w:rPr>
          <w:lang w:val="en-US"/>
        </w:rPr>
      </w:pPr>
      <w:r>
        <w:rPr>
          <w:rFonts w:hint="eastAsia"/>
          <w:lang w:val="en-US"/>
        </w:rPr>
        <w:t>T</w:t>
      </w:r>
      <w:r>
        <w:rPr>
          <w:lang w:val="en-US"/>
        </w:rPr>
        <w:t>ypical duplexer performance of n41 is shown in the figure below:</w:t>
      </w:r>
    </w:p>
    <w:p w14:paraId="3026C965" w14:textId="4654EB60" w:rsidR="00FB44E2" w:rsidRDefault="00FB44E2" w:rsidP="00FB44E2">
      <w:pPr>
        <w:snapToGrid w:val="0"/>
        <w:spacing w:after="60"/>
        <w:jc w:val="center"/>
        <w:rPr>
          <w:noProof/>
          <w:lang w:val="en-US"/>
        </w:rPr>
      </w:pPr>
      <w:r w:rsidRPr="00082DF4">
        <w:rPr>
          <w:noProof/>
          <w:lang w:val="en-US" w:eastAsia="zh-CN"/>
        </w:rPr>
        <w:drawing>
          <wp:inline distT="0" distB="0" distL="0" distR="0" wp14:anchorId="50E015DA" wp14:editId="4640FDC9">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5B08F0AC" w14:textId="77777777" w:rsidR="00FB44E2" w:rsidRPr="000C1560" w:rsidRDefault="00FB44E2" w:rsidP="00FB44E2">
      <w:pPr>
        <w:jc w:val="center"/>
        <w:rPr>
          <w:rFonts w:eastAsia="宋体"/>
          <w:sz w:val="18"/>
          <w:lang w:eastAsia="zh-CN"/>
        </w:rPr>
      </w:pPr>
      <w:r w:rsidRPr="000C1560">
        <w:rPr>
          <w:rFonts w:ascii="Arial" w:hAnsi="Arial" w:cs="Arial"/>
          <w:sz w:val="18"/>
          <w:lang w:val="en-US"/>
        </w:rPr>
        <w:t>Figure 5.3.2.2-1: Example duplexer performance of band n41</w:t>
      </w:r>
    </w:p>
    <w:p w14:paraId="0105CD2E" w14:textId="77777777" w:rsidR="00FB44E2" w:rsidRDefault="00FB44E2" w:rsidP="00FB44E2">
      <w:pPr>
        <w:rPr>
          <w:lang w:val="en-US"/>
        </w:rPr>
      </w:pPr>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p>
    <w:p w14:paraId="569D1741" w14:textId="77777777" w:rsidR="00FB44E2" w:rsidRDefault="00FB44E2" w:rsidP="00FB44E2">
      <w:pPr>
        <w:rPr>
          <w:lang w:val="en-US"/>
        </w:rPr>
      </w:pPr>
      <w:r>
        <w:rPr>
          <w:lang w:val="en-US"/>
        </w:rPr>
        <w:t xml:space="preserve"> </w:t>
      </w:r>
    </w:p>
    <w:p w14:paraId="639205A2" w14:textId="07A55DCE" w:rsidR="00FB44E2" w:rsidRDefault="00FB44E2" w:rsidP="00FB44E2">
      <w:pPr>
        <w:snapToGrid w:val="0"/>
        <w:spacing w:after="60"/>
        <w:jc w:val="center"/>
        <w:rPr>
          <w:lang w:val="en-US"/>
        </w:rPr>
      </w:pPr>
      <w:r w:rsidRPr="00440A83">
        <w:rPr>
          <w:noProof/>
          <w:lang w:val="en-US" w:eastAsia="zh-CN"/>
        </w:rPr>
        <w:lastRenderedPageBreak/>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p>
    <w:p w14:paraId="73EF082B" w14:textId="77777777" w:rsidR="00FB44E2" w:rsidRPr="000C1560" w:rsidRDefault="00FB44E2" w:rsidP="00FB44E2">
      <w:pPr>
        <w:jc w:val="center"/>
        <w:rPr>
          <w:sz w:val="18"/>
          <w:lang w:val="en-US"/>
        </w:rPr>
      </w:pPr>
      <w:r w:rsidRPr="000C1560">
        <w:rPr>
          <w:rFonts w:ascii="Arial" w:hAnsi="Arial" w:cs="Arial"/>
          <w:sz w:val="18"/>
          <w:lang w:val="en-US"/>
        </w:rPr>
        <w:t>Figure 5.3.2.2-2: Example filter performance of band n40</w:t>
      </w:r>
    </w:p>
    <w:p w14:paraId="34193E2D" w14:textId="5D3B79DA" w:rsidR="00FB44E2" w:rsidRDefault="00FB44E2" w:rsidP="00FB44E2">
      <w:pPr>
        <w:jc w:val="both"/>
        <w:rPr>
          <w:lang w:val="en-US"/>
        </w:rPr>
      </w:pPr>
      <w:r w:rsidRPr="00EE469D">
        <w:rPr>
          <w:lang w:val="en-US"/>
        </w:rPr>
        <w:t>In the analysis</w:t>
      </w:r>
      <w:r>
        <w:rPr>
          <w:lang w:val="en-US"/>
        </w:rPr>
        <w:t xml:space="preserve"> of Proposed Option 2[</w:t>
      </w:r>
      <w:r w:rsidRPr="001C72C6">
        <w:rPr>
          <w:lang w:val="en-US"/>
        </w:rPr>
        <w:t>R4-2300916</w:t>
      </w:r>
      <w:r>
        <w:rPr>
          <w:lang w:val="en-US"/>
        </w:rPr>
        <w:t>] in section 5.3.2.3</w:t>
      </w:r>
      <w:r w:rsidRPr="00EE469D">
        <w:rPr>
          <w:lang w:val="en-US"/>
        </w:rPr>
        <w:t>, 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p>
    <w:p w14:paraId="47731532" w14:textId="0821E40B" w:rsidR="00FB44E2" w:rsidRDefault="00FB44E2" w:rsidP="00FB44E2">
      <w:pPr>
        <w:pStyle w:val="afd"/>
        <w:snapToGrid w:val="0"/>
        <w:spacing w:after="0"/>
      </w:pPr>
      <w:bookmarkStart w:id="76" w:name="_Ref126861761"/>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p>
    <w:p w14:paraId="2500F8A1" w14:textId="77777777" w:rsidR="00FB44E2" w:rsidRPr="00BA40A5" w:rsidRDefault="00FB44E2" w:rsidP="00FB44E2">
      <w:pPr>
        <w:pStyle w:val="afd"/>
        <w:snapToGrid w:val="0"/>
        <w:spacing w:before="60" w:after="0"/>
        <w:jc w:val="center"/>
        <w:rPr>
          <w:rFonts w:ascii="Arial" w:hAnsi="Arial" w:cs="Arial"/>
          <w:b w:val="0"/>
          <w:bCs/>
          <w:sz w:val="18"/>
          <w:szCs w:val="18"/>
        </w:rPr>
      </w:pPr>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76"/>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IMD landscapes sketch for CA_n40A-n41A with non-simultaneous RxTx. Left: n41 10MHz MSD due to 80MHz UL CBW in band n40, Right: n40 5MHz MSD due to 100MHz UL CBW in band n41</w:t>
      </w:r>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rFonts w:eastAsia="MS Mincho"/>
          <w:lang w:val="en-US" w:eastAsia="zh-CN"/>
        </w:rPr>
      </w:pPr>
      <w:r w:rsidRPr="005A0234">
        <w:rPr>
          <w:rFonts w:eastAsia="MS Mincho"/>
          <w:lang w:val="en-US" w:eastAsia="zh-CN"/>
        </w:rPr>
        <w:t>Interference levels are measured using a mid-band PA for both PC3 and PC2, with the following assumptions:</w:t>
      </w:r>
    </w:p>
    <w:p w14:paraId="09104F9C"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Power class 3 operation: the PA is calibrated to meet -30dBc at 26dBm output power using a 20 MHz, SCS15 kHz, QPSK, DFT-S-OFDM, waveform with Lcrb=100 RB at lower channel edge,</w:t>
      </w:r>
    </w:p>
    <w:p w14:paraId="51CACAAB"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Power class 2 operation: the PA is calibrated to meet -31dBc at 29dBm output power using a 20 MHz, SCS15 kHz, QPSK, DFT-S-OFDM, waveform with Lcrb=100 RB at lower channel edge,</w:t>
      </w:r>
    </w:p>
    <w:p w14:paraId="6BCDE865"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Post PA losses: </w:t>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t xml:space="preserve"> 4dB</w:t>
      </w:r>
    </w:p>
    <w:p w14:paraId="55596892"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Diplexer to antenna IL:</w:t>
      </w:r>
      <w:r w:rsidRPr="005A0234">
        <w:rPr>
          <w:rFonts w:eastAsia="MS Mincho"/>
          <w:lang w:eastAsia="zh-CN"/>
        </w:rPr>
        <w:tab/>
      </w:r>
      <w:r w:rsidRPr="005A0234">
        <w:rPr>
          <w:rFonts w:eastAsia="MS Mincho"/>
          <w:lang w:eastAsia="zh-CN"/>
        </w:rPr>
        <w:tab/>
      </w:r>
      <w:r w:rsidRPr="005A0234">
        <w:rPr>
          <w:rFonts w:eastAsia="MS Mincho"/>
          <w:lang w:eastAsia="zh-CN"/>
        </w:rPr>
        <w:tab/>
        <w:t>1.5dB</w:t>
      </w:r>
    </w:p>
    <w:p w14:paraId="620D88DF"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Local Oscillator (LO) leakage: </w:t>
      </w:r>
      <w:r w:rsidRPr="005A0234">
        <w:rPr>
          <w:rFonts w:eastAsia="MS Mincho"/>
          <w:lang w:eastAsia="zh-CN"/>
        </w:rPr>
        <w:tab/>
        <w:t>-28dBc</w:t>
      </w:r>
    </w:p>
    <w:p w14:paraId="3C48B911"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IQ Image rejection: </w:t>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t>-28dB</w:t>
      </w:r>
    </w:p>
    <w:p w14:paraId="4CF083C9"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RF transceiver impairments: </w:t>
      </w:r>
      <w:r w:rsidRPr="005A0234">
        <w:rPr>
          <w:rFonts w:eastAsia="MS Mincho"/>
          <w:lang w:eastAsia="zh-CN"/>
        </w:rPr>
        <w:tab/>
      </w:r>
      <w:r w:rsidRPr="005A0234">
        <w:rPr>
          <w:rFonts w:eastAsia="MS Mincho"/>
          <w:lang w:eastAsia="zh-CN"/>
        </w:rPr>
        <w:tab/>
        <w:t>C-IM3: -60dBc, C-IM5: -70dBc</w:t>
      </w:r>
    </w:p>
    <w:p w14:paraId="41FCA237"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For n40 MSD: The PA spurious emission levels are measured in the band n40 upper 5MHz channel with the UL carrier in band n41 configured to the lowest 100MHz CBW channel, and L</w:t>
      </w:r>
      <w:r w:rsidRPr="005A0234">
        <w:rPr>
          <w:rFonts w:eastAsia="MS Mincho"/>
          <w:vertAlign w:val="subscript"/>
          <w:lang w:eastAsia="zh-CN"/>
        </w:rPr>
        <w:t xml:space="preserve">CRB </w:t>
      </w:r>
      <w:r w:rsidRPr="005A0234">
        <w:rPr>
          <w:rFonts w:eastAsia="MS Mincho"/>
          <w:lang w:eastAsia="zh-CN"/>
        </w:rPr>
        <w:t>= 270 (RB</w:t>
      </w:r>
      <w:r w:rsidRPr="005A0234">
        <w:rPr>
          <w:rFonts w:eastAsia="MS Mincho"/>
          <w:vertAlign w:val="subscript"/>
          <w:lang w:eastAsia="zh-CN"/>
        </w:rPr>
        <w:t>start</w:t>
      </w:r>
      <w:r w:rsidRPr="005A0234">
        <w:rPr>
          <w:rFonts w:eastAsia="MS Mincho"/>
          <w:lang w:eastAsia="zh-CN"/>
        </w:rPr>
        <w:t>=0)</w:t>
      </w:r>
    </w:p>
    <w:p w14:paraId="13E7FCE9"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For n41 MSD: The PA spurious emission levels are measured in the band n41 lower 10MHz channel with the UL carrier in band n40 configured to the highest 80MHz CBW channel, and L</w:t>
      </w:r>
      <w:r w:rsidRPr="005A0234">
        <w:rPr>
          <w:rFonts w:eastAsia="MS Mincho"/>
          <w:vertAlign w:val="subscript"/>
          <w:lang w:eastAsia="zh-CN"/>
        </w:rPr>
        <w:t xml:space="preserve">CRB </w:t>
      </w:r>
      <w:r w:rsidRPr="005A0234">
        <w:rPr>
          <w:rFonts w:eastAsia="MS Mincho"/>
          <w:lang w:eastAsia="zh-CN"/>
        </w:rPr>
        <w:t>= 216 (RB</w:t>
      </w:r>
      <w:r w:rsidRPr="005A0234">
        <w:rPr>
          <w:rFonts w:eastAsia="MS Mincho"/>
          <w:vertAlign w:val="subscript"/>
          <w:lang w:eastAsia="zh-CN"/>
        </w:rPr>
        <w:t>start</w:t>
      </w:r>
      <w:r w:rsidRPr="005A0234">
        <w:rPr>
          <w:rFonts w:eastAsia="MS Mincho"/>
          <w:lang w:eastAsia="zh-CN"/>
        </w:rPr>
        <w:t>=1)</w:t>
      </w:r>
    </w:p>
    <w:p w14:paraId="45DE43D2" w14:textId="77777777" w:rsidR="00FB44E2" w:rsidRDefault="00FB44E2" w:rsidP="00FB44E2">
      <w:pPr>
        <w:jc w:val="both"/>
      </w:pPr>
    </w:p>
    <w:p w14:paraId="7ADCAC92" w14:textId="77777777" w:rsidR="00FB44E2" w:rsidRPr="001A4789" w:rsidRDefault="00FB44E2" w:rsidP="00FB44E2">
      <w:pPr>
        <w:jc w:val="both"/>
        <w:rPr>
          <w:lang w:eastAsia="zh-CN"/>
        </w:rPr>
      </w:pPr>
      <w:r>
        <w:rPr>
          <w:lang w:eastAsia="zh-CN"/>
        </w:rPr>
        <w:t>Figure 5.3.2.2-4</w:t>
      </w:r>
      <w:r w:rsidRPr="001A4789">
        <w:rPr>
          <w:lang w:eastAsia="zh-CN"/>
        </w:rPr>
        <w:t xml:space="preserve"> summarizes the measured PA noise levels and estimated MSD for n40, n41, and for PC2 and PC3 operations</w:t>
      </w:r>
      <w:r>
        <w:rPr>
          <w:lang w:eastAsia="zh-CN"/>
        </w:rPr>
        <w:t xml:space="preserve"> [R4-2300916]</w:t>
      </w:r>
      <w:r w:rsidRPr="001A4789">
        <w:rPr>
          <w:lang w:eastAsia="zh-CN"/>
        </w:rPr>
        <w:t>:</w:t>
      </w:r>
    </w:p>
    <w:p w14:paraId="7ED562B5" w14:textId="77777777" w:rsidR="00FB44E2" w:rsidRPr="001A4789" w:rsidRDefault="00FB44E2" w:rsidP="00FB44E2">
      <w:pPr>
        <w:pStyle w:val="afa"/>
        <w:widowControl/>
        <w:numPr>
          <w:ilvl w:val="0"/>
          <w:numId w:val="30"/>
        </w:numPr>
        <w:overflowPunct w:val="0"/>
        <w:autoSpaceDE w:val="0"/>
        <w:autoSpaceDN w:val="0"/>
        <w:adjustRightInd w:val="0"/>
        <w:spacing w:after="180" w:line="240" w:lineRule="auto"/>
        <w:ind w:firstLineChars="0"/>
        <w:contextualSpacing/>
        <w:textAlignment w:val="baseline"/>
        <w:rPr>
          <w:lang w:eastAsia="zh-CN"/>
        </w:rPr>
      </w:pPr>
      <w:r w:rsidRPr="001A4789">
        <w:rPr>
          <w:lang w:eastAsia="zh-CN"/>
        </w:rPr>
        <w:lastRenderedPageBreak/>
        <w:t>For UL n41 100MHz UL CBW and L</w:t>
      </w:r>
      <w:r w:rsidRPr="001A4789">
        <w:rPr>
          <w:vertAlign w:val="subscript"/>
          <w:lang w:eastAsia="zh-CN"/>
        </w:rPr>
        <w:t>CRB</w:t>
      </w:r>
      <w:r w:rsidRPr="001A4789">
        <w:rPr>
          <w:lang w:eastAsia="zh-CN"/>
        </w:rPr>
        <w:t>=270 (RB</w:t>
      </w:r>
      <w:r w:rsidRPr="001A4789">
        <w:rPr>
          <w:vertAlign w:val="subscript"/>
          <w:lang w:eastAsia="zh-CN"/>
        </w:rPr>
        <w:t>start</w:t>
      </w:r>
      <w:r w:rsidRPr="001A4789">
        <w:rPr>
          <w:lang w:eastAsia="zh-CN"/>
        </w:rPr>
        <w:t>=0), we measure at the band n40 5MHz CBW upper DL channel, an integrated PA noise level of -25.5dBm for PC3, and -22.4dBm for PC2 operation (Figure 5.3.2.2-4 -left)</w:t>
      </w:r>
    </w:p>
    <w:p w14:paraId="5B38BBC1" w14:textId="77777777" w:rsidR="00FB44E2" w:rsidRPr="001A4789" w:rsidRDefault="00FB44E2" w:rsidP="00FB44E2">
      <w:pPr>
        <w:pStyle w:val="afa"/>
        <w:widowControl/>
        <w:numPr>
          <w:ilvl w:val="0"/>
          <w:numId w:val="30"/>
        </w:numPr>
        <w:overflowPunct w:val="0"/>
        <w:autoSpaceDE w:val="0"/>
        <w:autoSpaceDN w:val="0"/>
        <w:adjustRightInd w:val="0"/>
        <w:spacing w:after="180" w:line="240" w:lineRule="auto"/>
        <w:ind w:firstLineChars="0"/>
        <w:contextualSpacing/>
        <w:textAlignment w:val="baseline"/>
        <w:rPr>
          <w:lang w:eastAsia="zh-CN"/>
        </w:rPr>
      </w:pPr>
      <w:r w:rsidRPr="001A4789">
        <w:rPr>
          <w:lang w:eastAsia="zh-CN"/>
        </w:rPr>
        <w:t>For UL n40 80MHz UL CBW and L</w:t>
      </w:r>
      <w:r w:rsidRPr="001A4789">
        <w:rPr>
          <w:vertAlign w:val="subscript"/>
          <w:lang w:eastAsia="zh-CN"/>
        </w:rPr>
        <w:t>CRB</w:t>
      </w:r>
      <w:r w:rsidRPr="001A4789">
        <w:rPr>
          <w:lang w:eastAsia="zh-CN"/>
        </w:rPr>
        <w:t>=216 (RB</w:t>
      </w:r>
      <w:r w:rsidRPr="001A4789">
        <w:rPr>
          <w:vertAlign w:val="subscript"/>
          <w:lang w:eastAsia="zh-CN"/>
        </w:rPr>
        <w:t>start</w:t>
      </w:r>
      <w:r w:rsidRPr="001A4789">
        <w:rPr>
          <w:lang w:eastAsia="zh-CN"/>
        </w:rPr>
        <w:t>=1), we measure at the band n41 10MHz CBW lower DL channel, an integrated PA noise level of -23.5dBm for PC3, and -20.3dBm for PC2 operation (Figure 5.3.2.2-4 -right)</w:t>
      </w:r>
    </w:p>
    <w:p w14:paraId="2A87BAA6" w14:textId="77777777" w:rsidR="00FB44E2" w:rsidRPr="001A4789" w:rsidRDefault="00FB44E2" w:rsidP="00FB44E2">
      <w:pPr>
        <w:rPr>
          <w:lang w:eastAsia="zh-CN"/>
        </w:rPr>
      </w:pPr>
      <w:r w:rsidRPr="001A4789">
        <w:rPr>
          <w:lang w:eastAsia="zh-CN"/>
        </w:rPr>
        <w:t>At these levels:</w:t>
      </w:r>
    </w:p>
    <w:p w14:paraId="34103C7C" w14:textId="77777777" w:rsidR="00FB44E2" w:rsidRPr="001A4789" w:rsidRDefault="00FB44E2" w:rsidP="00FB44E2">
      <w:pPr>
        <w:pStyle w:val="afa"/>
        <w:widowControl/>
        <w:numPr>
          <w:ilvl w:val="0"/>
          <w:numId w:val="29"/>
        </w:numPr>
        <w:overflowPunct w:val="0"/>
        <w:autoSpaceDE w:val="0"/>
        <w:autoSpaceDN w:val="0"/>
        <w:adjustRightInd w:val="0"/>
        <w:spacing w:after="180" w:line="240" w:lineRule="auto"/>
        <w:ind w:firstLineChars="0"/>
        <w:contextualSpacing/>
        <w:textAlignment w:val="baseline"/>
        <w:rPr>
          <w:lang w:eastAsia="zh-CN"/>
        </w:rPr>
      </w:pPr>
      <w:r w:rsidRPr="001A4789">
        <w:rPr>
          <w:lang w:eastAsia="zh-CN"/>
        </w:rPr>
        <w:t>Figure 5.3.2.2-4 -left shows that the band n40 5MHz MSD is 32.4dB for PC3, and 35.5dB for PC2</w:t>
      </w:r>
    </w:p>
    <w:p w14:paraId="6DED3424" w14:textId="77777777" w:rsidR="00FB44E2" w:rsidRPr="001A4789" w:rsidRDefault="00FB44E2" w:rsidP="00FB44E2">
      <w:pPr>
        <w:pStyle w:val="afa"/>
        <w:widowControl/>
        <w:numPr>
          <w:ilvl w:val="0"/>
          <w:numId w:val="29"/>
        </w:numPr>
        <w:overflowPunct w:val="0"/>
        <w:autoSpaceDE w:val="0"/>
        <w:autoSpaceDN w:val="0"/>
        <w:adjustRightInd w:val="0"/>
        <w:spacing w:after="180" w:line="240" w:lineRule="auto"/>
        <w:ind w:firstLineChars="0"/>
        <w:contextualSpacing/>
        <w:textAlignment w:val="baseline"/>
        <w:rPr>
          <w:lang w:eastAsia="zh-CN"/>
        </w:rPr>
      </w:pPr>
      <w:r w:rsidRPr="001A4789">
        <w:rPr>
          <w:lang w:eastAsia="zh-CN"/>
        </w:rPr>
        <w:t xml:space="preserve">Figure 5.3.2.2-4 -right shows that the band n41 10MHz MSD is 24.3dB for PC3, and 27.4dB for PC2 </w:t>
      </w:r>
    </w:p>
    <w:p w14:paraId="3FF633C7" w14:textId="466268CE" w:rsidR="00FB44E2" w:rsidRPr="001A4789" w:rsidRDefault="00FB44E2" w:rsidP="00FB44E2">
      <w:pPr>
        <w:jc w:val="both"/>
        <w:rPr>
          <w:lang w:eastAsia="zh-CN"/>
        </w:rPr>
      </w:pPr>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p>
    <w:p w14:paraId="632D25F1" w14:textId="77777777" w:rsidR="00FB44E2" w:rsidRPr="001A4789" w:rsidRDefault="00FB44E2" w:rsidP="00FB44E2">
      <w:pPr>
        <w:pStyle w:val="afd"/>
        <w:jc w:val="center"/>
        <w:rPr>
          <w:rFonts w:ascii="Arial" w:hAnsi="Arial" w:cs="Arial"/>
          <w:b w:val="0"/>
          <w:sz w:val="18"/>
          <w:szCs w:val="18"/>
          <w:lang w:val="en-US"/>
        </w:rPr>
      </w:pPr>
      <w:r w:rsidRPr="001A4789">
        <w:rPr>
          <w:rFonts w:ascii="Arial" w:hAnsi="Arial" w:cs="Arial"/>
          <w:b w:val="0"/>
          <w:sz w:val="18"/>
          <w:szCs w:val="18"/>
          <w:lang w:val="en-US"/>
        </w:rPr>
        <w:t>Figure 5.3.2.2-4 CA_n40-n41 non-simultaneous RxTx MSD. Left: band n40 5MHz upper channel MSD, Right: band n41 10MHz lower channel MSD [R4-2300916]</w:t>
      </w:r>
    </w:p>
    <w:p w14:paraId="1306FFD1" w14:textId="77777777" w:rsidR="00FB44E2" w:rsidRPr="000C1560" w:rsidRDefault="00FB44E2" w:rsidP="00FB44E2">
      <w:pPr>
        <w:spacing w:after="120"/>
        <w:jc w:val="center"/>
        <w:rPr>
          <w:rFonts w:ascii="Arial" w:hAnsi="Arial" w:cs="Arial"/>
          <w:sz w:val="18"/>
          <w:szCs w:val="18"/>
          <w:lang w:val="en-US"/>
        </w:rPr>
      </w:pPr>
      <w:r w:rsidRPr="000C1560">
        <w:rPr>
          <w:rFonts w:ascii="Arial" w:hAnsi="Arial" w:cs="Arial"/>
          <w:sz w:val="18"/>
          <w:szCs w:val="18"/>
          <w:lang w:val="en-US"/>
        </w:rPr>
        <w:t>Table 5.3.2.2-1: Assumptions on MSD analysis for CA_n40-n41</w:t>
      </w:r>
      <w:r>
        <w:rPr>
          <w:rFonts w:ascii="Arial" w:hAnsi="Arial" w:cs="Arial"/>
          <w:sz w:val="18"/>
          <w:szCs w:val="18"/>
          <w:lang w:val="en-US"/>
        </w:rPr>
        <w:t xml:space="preserve"> for Proposed Option 4[</w:t>
      </w:r>
      <w:r w:rsidRPr="00524D23">
        <w:rPr>
          <w:rFonts w:ascii="Arial" w:hAnsi="Arial" w:cs="Arial"/>
          <w:sz w:val="18"/>
          <w:szCs w:val="18"/>
          <w:lang w:val="en-US"/>
        </w:rPr>
        <w:t>R4-2305436</w:t>
      </w:r>
      <w:r>
        <w:rPr>
          <w:rFonts w:ascii="Arial" w:hAnsi="Arial" w:cs="Arial"/>
          <w:sz w:val="18"/>
          <w:szCs w:val="18"/>
          <w:lang w:val="en-US"/>
        </w:rPr>
        <w:t>]</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4F7626">
        <w:trPr>
          <w:trHeight w:val="213"/>
          <w:jc w:val="center"/>
        </w:trPr>
        <w:tc>
          <w:tcPr>
            <w:tcW w:w="4952" w:type="dxa"/>
            <w:shd w:val="clear" w:color="auto" w:fill="auto"/>
            <w:vAlign w:val="center"/>
            <w:hideMark/>
          </w:tcPr>
          <w:p w14:paraId="0E90A795"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5E79AA83"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FB44E2" w:rsidRPr="00EC0EAA" w14:paraId="15938043" w14:textId="77777777" w:rsidTr="004F7626">
        <w:trPr>
          <w:trHeight w:val="227"/>
          <w:jc w:val="center"/>
        </w:trPr>
        <w:tc>
          <w:tcPr>
            <w:tcW w:w="4952" w:type="dxa"/>
            <w:shd w:val="clear" w:color="auto" w:fill="auto"/>
            <w:vAlign w:val="center"/>
            <w:hideMark/>
          </w:tcPr>
          <w:p w14:paraId="1F2E8B62"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57A5FACD"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FB44E2" w:rsidRPr="00EC0EAA" w14:paraId="248D8CCC" w14:textId="77777777" w:rsidTr="004F7626">
        <w:trPr>
          <w:trHeight w:val="79"/>
          <w:jc w:val="center"/>
        </w:trPr>
        <w:tc>
          <w:tcPr>
            <w:tcW w:w="4952" w:type="dxa"/>
            <w:shd w:val="clear" w:color="auto" w:fill="auto"/>
            <w:vAlign w:val="center"/>
          </w:tcPr>
          <w:p w14:paraId="56AC527F" w14:textId="77777777" w:rsidR="00FB44E2" w:rsidRPr="00220525" w:rsidRDefault="00FB44E2" w:rsidP="004F7626">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n41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2BE5A8E8" w14:textId="77777777" w:rsidR="00FB44E2" w:rsidRPr="001F1212" w:rsidRDefault="00FB44E2" w:rsidP="004F7626">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sidRPr="00220525">
              <w:rPr>
                <w:rFonts w:ascii="Arial" w:eastAsia="宋体" w:hAnsi="Arial" w:cs="Arial"/>
                <w:sz w:val="18"/>
                <w:szCs w:val="21"/>
                <w:highlight w:val="yellow"/>
                <w:lang w:val="en-US"/>
              </w:rPr>
              <w:t xml:space="preserve"> 10MHz @250</w:t>
            </w:r>
            <w:r>
              <w:rPr>
                <w:rFonts w:ascii="Arial" w:eastAsia="宋体" w:hAnsi="Arial" w:cs="Arial"/>
                <w:sz w:val="18"/>
                <w:szCs w:val="21"/>
                <w:highlight w:val="yellow"/>
                <w:lang w:val="en-US"/>
              </w:rPr>
              <w:t>1M</w:t>
            </w:r>
          </w:p>
        </w:tc>
      </w:tr>
      <w:tr w:rsidR="00FB44E2" w:rsidRPr="00EC0EAA" w14:paraId="3B84CDAC" w14:textId="77777777" w:rsidTr="004F7626">
        <w:trPr>
          <w:trHeight w:val="79"/>
          <w:jc w:val="center"/>
        </w:trPr>
        <w:tc>
          <w:tcPr>
            <w:tcW w:w="4952" w:type="dxa"/>
            <w:shd w:val="clear" w:color="auto" w:fill="auto"/>
            <w:vAlign w:val="center"/>
          </w:tcPr>
          <w:p w14:paraId="655F30A5" w14:textId="77777777" w:rsidR="00FB44E2" w:rsidRPr="00220525" w:rsidRDefault="00FB44E2" w:rsidP="004F7626">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n40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0FDA0F2C" w14:textId="77777777" w:rsidR="00FB44E2" w:rsidRPr="00220525" w:rsidRDefault="00FB44E2" w:rsidP="004F7626">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Pr>
                <w:rFonts w:ascii="Arial" w:eastAsia="宋体" w:hAnsi="Arial" w:cs="Arial"/>
                <w:sz w:val="18"/>
                <w:szCs w:val="21"/>
                <w:highlight w:val="yellow"/>
                <w:lang w:val="en-US"/>
              </w:rPr>
              <w:t xml:space="preserve"> 10MHz @2397.5M</w:t>
            </w:r>
          </w:p>
        </w:tc>
      </w:tr>
      <w:tr w:rsidR="00FB44E2" w:rsidRPr="00EC0EAA" w14:paraId="5556BD11" w14:textId="77777777" w:rsidTr="004F7626">
        <w:trPr>
          <w:trHeight w:val="154"/>
          <w:jc w:val="center"/>
        </w:trPr>
        <w:tc>
          <w:tcPr>
            <w:tcW w:w="4952" w:type="dxa"/>
            <w:shd w:val="clear" w:color="auto" w:fill="auto"/>
            <w:vAlign w:val="center"/>
            <w:hideMark/>
          </w:tcPr>
          <w:p w14:paraId="70D30C49"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hideMark/>
          </w:tcPr>
          <w:p w14:paraId="6B8B2D53"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7F32A9">
              <w:rPr>
                <w:rFonts w:ascii="Arial" w:hAnsi="Arial" w:cs="Arial"/>
                <w:sz w:val="18"/>
                <w:szCs w:val="21"/>
                <w:highlight w:val="yellow"/>
                <w:lang w:val="en-US"/>
              </w:rPr>
              <w:t>26</w:t>
            </w:r>
            <w:r>
              <w:rPr>
                <w:rFonts w:ascii="Arial" w:hAnsi="Arial" w:cs="Arial"/>
                <w:sz w:val="18"/>
                <w:szCs w:val="21"/>
                <w:lang w:val="en-US"/>
              </w:rPr>
              <w:t>/23</w:t>
            </w:r>
          </w:p>
        </w:tc>
      </w:tr>
      <w:tr w:rsidR="00FB44E2" w:rsidRPr="00EC0EAA" w14:paraId="59924B2A" w14:textId="77777777" w:rsidTr="004F7626">
        <w:trPr>
          <w:trHeight w:val="229"/>
          <w:jc w:val="center"/>
        </w:trPr>
        <w:tc>
          <w:tcPr>
            <w:tcW w:w="4952" w:type="dxa"/>
            <w:shd w:val="clear" w:color="auto" w:fill="auto"/>
            <w:vAlign w:val="center"/>
          </w:tcPr>
          <w:p w14:paraId="7BA00F03"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466CDE20" w14:textId="77777777" w:rsidR="00FB44E2" w:rsidRPr="00220525" w:rsidRDefault="00FB44E2" w:rsidP="004F7626">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1AE16C1E" w14:textId="77777777" w:rsidTr="004F7626">
        <w:trPr>
          <w:trHeight w:val="229"/>
          <w:jc w:val="center"/>
        </w:trPr>
        <w:tc>
          <w:tcPr>
            <w:tcW w:w="4952" w:type="dxa"/>
            <w:shd w:val="clear" w:color="auto" w:fill="auto"/>
            <w:vAlign w:val="center"/>
          </w:tcPr>
          <w:p w14:paraId="5C5A666B"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31800BF" w14:textId="77777777" w:rsidR="00FB44E2" w:rsidRPr="00220525" w:rsidRDefault="00FB44E2" w:rsidP="004F7626">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sz w:val="18"/>
                <w:szCs w:val="21"/>
                <w:highlight w:val="yellow"/>
                <w:lang w:val="en-US"/>
              </w:rPr>
              <w:t>35</w:t>
            </w:r>
          </w:p>
        </w:tc>
      </w:tr>
      <w:tr w:rsidR="00FB44E2" w:rsidRPr="00EC0EAA" w14:paraId="64ED163F" w14:textId="77777777" w:rsidTr="004F7626">
        <w:trPr>
          <w:trHeight w:val="229"/>
          <w:jc w:val="center"/>
        </w:trPr>
        <w:tc>
          <w:tcPr>
            <w:tcW w:w="4952" w:type="dxa"/>
            <w:shd w:val="clear" w:color="auto" w:fill="auto"/>
            <w:vAlign w:val="center"/>
          </w:tcPr>
          <w:p w14:paraId="54FD6E60"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802A8D" w14:textId="77777777" w:rsidR="00FB44E2" w:rsidRPr="00220525" w:rsidRDefault="00FB44E2" w:rsidP="004F7626">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3</w:t>
            </w:r>
            <w:r w:rsidRPr="00220525">
              <w:rPr>
                <w:rFonts w:ascii="Arial" w:eastAsia="宋体" w:hAnsi="Arial" w:cs="Arial"/>
                <w:sz w:val="18"/>
                <w:szCs w:val="21"/>
                <w:highlight w:val="yellow"/>
                <w:lang w:val="en-US"/>
              </w:rPr>
              <w:t>5</w:t>
            </w:r>
          </w:p>
        </w:tc>
      </w:tr>
      <w:tr w:rsidR="00FB44E2" w:rsidRPr="00EC0EAA" w14:paraId="0E49A3F5" w14:textId="77777777" w:rsidTr="004F7626">
        <w:trPr>
          <w:trHeight w:val="229"/>
          <w:jc w:val="center"/>
        </w:trPr>
        <w:tc>
          <w:tcPr>
            <w:tcW w:w="4952" w:type="dxa"/>
            <w:shd w:val="clear" w:color="auto" w:fill="auto"/>
            <w:vAlign w:val="center"/>
          </w:tcPr>
          <w:p w14:paraId="767B6379" w14:textId="77777777" w:rsidR="00FB44E2" w:rsidRPr="003718E2"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6A40B12" w14:textId="77777777" w:rsidR="00FB44E2" w:rsidRPr="00220525" w:rsidRDefault="00FB44E2" w:rsidP="004F7626">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2780E8E5" w14:textId="77777777" w:rsidTr="004F7626">
        <w:trPr>
          <w:trHeight w:val="70"/>
          <w:jc w:val="center"/>
        </w:trPr>
        <w:tc>
          <w:tcPr>
            <w:tcW w:w="4952" w:type="dxa"/>
            <w:shd w:val="clear" w:color="auto" w:fill="auto"/>
            <w:vAlign w:val="center"/>
          </w:tcPr>
          <w:p w14:paraId="3A23AF91"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0613250C"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50</w:t>
            </w:r>
          </w:p>
        </w:tc>
      </w:tr>
      <w:tr w:rsidR="00FB44E2" w:rsidRPr="00EC0EAA" w14:paraId="02A1EA4A" w14:textId="77777777" w:rsidTr="004F7626">
        <w:trPr>
          <w:trHeight w:val="229"/>
          <w:jc w:val="center"/>
        </w:trPr>
        <w:tc>
          <w:tcPr>
            <w:tcW w:w="4952" w:type="dxa"/>
            <w:shd w:val="clear" w:color="auto" w:fill="auto"/>
            <w:vAlign w:val="center"/>
            <w:hideMark/>
          </w:tcPr>
          <w:p w14:paraId="17736120"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hideMark/>
          </w:tcPr>
          <w:p w14:paraId="4061CA7D"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FB44E2" w:rsidRPr="00EC0EAA" w14:paraId="7BAEF3C5" w14:textId="77777777" w:rsidTr="004F7626">
        <w:trPr>
          <w:trHeight w:val="208"/>
          <w:jc w:val="center"/>
        </w:trPr>
        <w:tc>
          <w:tcPr>
            <w:tcW w:w="4952" w:type="dxa"/>
            <w:shd w:val="clear" w:color="auto" w:fill="auto"/>
            <w:vAlign w:val="center"/>
            <w:hideMark/>
          </w:tcPr>
          <w:p w14:paraId="18A5DA4C"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hideMark/>
          </w:tcPr>
          <w:p w14:paraId="2DB45F0B"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FB44E2" w:rsidRPr="00EC0EAA" w14:paraId="424960E6" w14:textId="77777777" w:rsidTr="004F7626">
        <w:trPr>
          <w:trHeight w:val="183"/>
          <w:jc w:val="center"/>
        </w:trPr>
        <w:tc>
          <w:tcPr>
            <w:tcW w:w="4952" w:type="dxa"/>
            <w:shd w:val="clear" w:color="auto" w:fill="auto"/>
            <w:vAlign w:val="center"/>
            <w:hideMark/>
          </w:tcPr>
          <w:p w14:paraId="01CAD76A"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5DB6A0F3"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FB44E2" w:rsidRPr="00EC0EAA" w14:paraId="152D23E7" w14:textId="77777777" w:rsidTr="004F7626">
        <w:trPr>
          <w:trHeight w:val="200"/>
          <w:jc w:val="center"/>
        </w:trPr>
        <w:tc>
          <w:tcPr>
            <w:tcW w:w="4952" w:type="dxa"/>
            <w:shd w:val="clear" w:color="auto" w:fill="auto"/>
            <w:vAlign w:val="center"/>
            <w:hideMark/>
          </w:tcPr>
          <w:p w14:paraId="14172123"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565EFD6D"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581224F6" w14:textId="77777777" w:rsidTr="004F7626">
        <w:trPr>
          <w:trHeight w:val="172"/>
          <w:jc w:val="center"/>
        </w:trPr>
        <w:tc>
          <w:tcPr>
            <w:tcW w:w="4952" w:type="dxa"/>
            <w:shd w:val="clear" w:color="auto" w:fill="auto"/>
            <w:vAlign w:val="center"/>
            <w:hideMark/>
          </w:tcPr>
          <w:p w14:paraId="7FC71E92"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14ECB616"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6944E338" w14:textId="77777777" w:rsidTr="004F7626">
        <w:trPr>
          <w:trHeight w:val="203"/>
          <w:jc w:val="center"/>
        </w:trPr>
        <w:tc>
          <w:tcPr>
            <w:tcW w:w="4952" w:type="dxa"/>
            <w:shd w:val="clear" w:color="auto" w:fill="auto"/>
            <w:vAlign w:val="center"/>
            <w:hideMark/>
          </w:tcPr>
          <w:p w14:paraId="4B20C955"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3D8A529" w14:textId="77777777" w:rsidR="00FB44E2" w:rsidRPr="00220525" w:rsidRDefault="00FB44E2" w:rsidP="004F7626">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sz w:val="18"/>
                <w:szCs w:val="21"/>
                <w:lang w:val="en-US"/>
              </w:rPr>
              <w:t>9</w:t>
            </w:r>
          </w:p>
        </w:tc>
      </w:tr>
      <w:tr w:rsidR="00FB44E2" w:rsidRPr="00EC0EAA" w14:paraId="00FC786A" w14:textId="77777777" w:rsidTr="004F7626">
        <w:trPr>
          <w:trHeight w:val="203"/>
          <w:jc w:val="center"/>
        </w:trPr>
        <w:tc>
          <w:tcPr>
            <w:tcW w:w="4952" w:type="dxa"/>
            <w:shd w:val="clear" w:color="auto" w:fill="auto"/>
            <w:vAlign w:val="center"/>
          </w:tcPr>
          <w:p w14:paraId="12CDC692" w14:textId="77777777" w:rsidR="00FB44E2" w:rsidRPr="00EC0EAA" w:rsidRDefault="00FB44E2" w:rsidP="004F7626">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tcPr>
          <w:p w14:paraId="7B477FBD" w14:textId="77777777" w:rsidR="00FB44E2" w:rsidRPr="00EC0EAA" w:rsidRDefault="00FB44E2" w:rsidP="004F7626">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FB44E2" w:rsidRPr="00EC0EAA" w14:paraId="76C04D3D" w14:textId="77777777" w:rsidTr="004F7626">
        <w:trPr>
          <w:trHeight w:val="203"/>
          <w:jc w:val="center"/>
        </w:trPr>
        <w:tc>
          <w:tcPr>
            <w:tcW w:w="4952" w:type="dxa"/>
            <w:shd w:val="clear" w:color="auto" w:fill="auto"/>
            <w:vAlign w:val="center"/>
          </w:tcPr>
          <w:p w14:paraId="70A42CA2" w14:textId="77777777" w:rsidR="00FB44E2" w:rsidRDefault="00FB44E2" w:rsidP="004F7626">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6551308C" w14:textId="77777777" w:rsidR="00FB44E2" w:rsidRDefault="00FB44E2" w:rsidP="004F7626">
            <w:pPr>
              <w:overflowPunct/>
              <w:autoSpaceDE/>
              <w:autoSpaceDN/>
              <w:adjustRightInd/>
              <w:spacing w:after="0"/>
              <w:jc w:val="center"/>
              <w:textAlignment w:val="auto"/>
              <w:rPr>
                <w:rFonts w:ascii="Arial" w:hAnsi="Arial" w:cs="Arial"/>
                <w:sz w:val="18"/>
                <w:szCs w:val="21"/>
                <w:lang w:val="en-US"/>
              </w:rPr>
            </w:pPr>
          </w:p>
        </w:tc>
      </w:tr>
    </w:tbl>
    <w:p w14:paraId="4A6009F5" w14:textId="77777777" w:rsidR="00FB44E2" w:rsidRPr="005A1737" w:rsidRDefault="00FB44E2" w:rsidP="00FB44E2">
      <w:pPr>
        <w:rPr>
          <w:rFonts w:eastAsia="宋体"/>
          <w:lang w:val="en-US" w:eastAsia="zh-CN"/>
        </w:rPr>
      </w:pPr>
    </w:p>
    <w:p w14:paraId="616ACBF3" w14:textId="77777777" w:rsidR="00FB44E2" w:rsidRDefault="00FB44E2" w:rsidP="00FB44E2">
      <w:pPr>
        <w:pStyle w:val="4"/>
        <w:rPr>
          <w:rFonts w:cs="Arial"/>
        </w:rPr>
      </w:pPr>
      <w:bookmarkStart w:id="77" w:name="_Toc133506123"/>
      <w:r>
        <w:t>5.3.2.3</w:t>
      </w:r>
      <w:r>
        <w:tab/>
      </w:r>
      <w:r w:rsidRPr="001118B7">
        <w:rPr>
          <w:rFonts w:cs="Arial"/>
        </w:rPr>
        <w:t>Calculated MSD values</w:t>
      </w:r>
      <w:bookmarkEnd w:id="77"/>
    </w:p>
    <w:p w14:paraId="591F2236" w14:textId="77777777" w:rsidR="00FB44E2" w:rsidRDefault="00FB44E2" w:rsidP="00FB44E2">
      <w:pPr>
        <w:rPr>
          <w:rFonts w:eastAsia="宋体"/>
          <w:lang w:eastAsia="zh-CN"/>
        </w:rPr>
      </w:pPr>
      <w:r>
        <w:rPr>
          <w:rFonts w:eastAsia="宋体"/>
          <w:lang w:eastAsia="zh-CN"/>
        </w:rPr>
        <w:t>Proposed Option 1:</w:t>
      </w:r>
    </w:p>
    <w:p w14:paraId="1A7051E7" w14:textId="4EBB32D7" w:rsidR="00FB44E2" w:rsidRPr="000C1560" w:rsidRDefault="00FB44E2" w:rsidP="00FB44E2">
      <w:pPr>
        <w:snapToGrid w:val="0"/>
        <w:spacing w:after="60"/>
        <w:ind w:left="578"/>
        <w:jc w:val="center"/>
        <w:rPr>
          <w:rFonts w:ascii="Arial" w:hAnsi="Arial" w:cs="Arial"/>
          <w:sz w:val="18"/>
          <w:szCs w:val="18"/>
        </w:rPr>
      </w:pPr>
      <w:r w:rsidRPr="000C1560">
        <w:rPr>
          <w:rFonts w:ascii="Arial" w:hAnsi="Arial" w:cs="Arial"/>
          <w:sz w:val="18"/>
          <w:szCs w:val="18"/>
          <w:lang w:eastAsia="zh-CN"/>
        </w:rPr>
        <w:t>Table 5.3.2.3-1</w:t>
      </w:r>
      <w:r w:rsidRPr="000C1560">
        <w:rPr>
          <w:rFonts w:ascii="Arial" w:hAnsi="Arial" w:cs="Arial"/>
          <w:sz w:val="18"/>
          <w:szCs w:val="18"/>
        </w:rPr>
        <w:t>: Cross band isolation for simultaneous Rx-Tx with CA_n40A-n41A [</w:t>
      </w:r>
      <w:r w:rsidRPr="004F3F82">
        <w:rPr>
          <w:rFonts w:ascii="Arial" w:hAnsi="Arial" w:cs="Arial"/>
          <w:sz w:val="18"/>
          <w:szCs w:val="18"/>
        </w:rPr>
        <w:t>R4-2304319</w:t>
      </w:r>
      <w:r w:rsidRPr="000C1560">
        <w:rPr>
          <w:rFonts w:ascii="Arial"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4F762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4F762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4F762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FB44E2" w14:paraId="7DF041D9" w14:textId="77777777" w:rsidTr="004F762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4F7626">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4F7626">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4F762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4F7626">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4F7626">
            <w:pPr>
              <w:spacing w:after="0"/>
              <w:rPr>
                <w:rFonts w:ascii="Arial" w:eastAsia="宋体" w:hAnsi="Arial" w:cs="Arial"/>
                <w:b/>
                <w:bCs/>
                <w:color w:val="000000"/>
                <w:sz w:val="18"/>
                <w:szCs w:val="18"/>
                <w:lang w:eastAsia="zh-CN"/>
              </w:rPr>
            </w:pPr>
          </w:p>
        </w:tc>
      </w:tr>
      <w:tr w:rsidR="00FB44E2" w14:paraId="249B3ED6" w14:textId="77777777" w:rsidTr="004F762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4F7626">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4F7626">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4F762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4F7626">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32.3</w:t>
            </w:r>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4F762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FB44E2" w14:paraId="632AD3D1" w14:textId="77777777" w:rsidTr="004F762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4F7626">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4F7626">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4F7626">
            <w:pPr>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4F7626">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4F7626">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24.4</w:t>
            </w:r>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4F762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7D0CE68B" w14:textId="77777777" w:rsidR="00FB44E2" w:rsidRDefault="00FB44E2" w:rsidP="00FB44E2">
      <w:pPr>
        <w:rPr>
          <w:rFonts w:eastAsia="宋体"/>
          <w:lang w:eastAsia="zh-CN"/>
        </w:rPr>
      </w:pPr>
    </w:p>
    <w:p w14:paraId="72F558BB" w14:textId="77777777" w:rsidR="00FB44E2" w:rsidRDefault="00FB44E2" w:rsidP="00FB44E2">
      <w:pPr>
        <w:rPr>
          <w:rFonts w:eastAsia="宋体"/>
          <w:lang w:eastAsia="zh-CN"/>
        </w:rPr>
      </w:pPr>
      <w:r>
        <w:rPr>
          <w:rFonts w:eastAsia="宋体"/>
          <w:lang w:eastAsia="zh-CN"/>
        </w:rPr>
        <w:lastRenderedPageBreak/>
        <w:t>Proposed Option 2:</w:t>
      </w:r>
    </w:p>
    <w:p w14:paraId="4959F00D" w14:textId="7E9A3FFD" w:rsidR="00FB44E2" w:rsidRPr="000C1560" w:rsidRDefault="00FB44E2" w:rsidP="00FB44E2">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5.3.2.3-2a</w:t>
      </w:r>
      <w:r w:rsidRPr="000C1560">
        <w:rPr>
          <w:rFonts w:ascii="Arial" w:eastAsia="宋体" w:hAnsi="Arial" w:cs="Arial"/>
          <w:sz w:val="18"/>
          <w:szCs w:val="18"/>
        </w:rPr>
        <w:t>: PC3 Cross band isolation for simultaneous Rx-Tx with CA_n40A-n41A [</w:t>
      </w:r>
      <w:r w:rsidRPr="00DA59E9">
        <w:rPr>
          <w:rFonts w:ascii="Arial" w:eastAsia="宋体" w:hAnsi="Arial" w:cs="Arial"/>
          <w:sz w:val="18"/>
          <w:szCs w:val="18"/>
        </w:rPr>
        <w:t>R4-2305741</w:t>
      </w:r>
      <w:r w:rsidRPr="000C1560">
        <w:rPr>
          <w:rFonts w:ascii="Arial" w:eastAsia="宋体"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4F7626">
        <w:trPr>
          <w:trHeight w:val="490"/>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4F981DB7" w14:textId="77777777" w:rsidTr="004F7626">
        <w:trPr>
          <w:trHeight w:val="271"/>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4F7626">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4F7626">
            <w:pPr>
              <w:spacing w:after="0"/>
              <w:rPr>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4F7626">
            <w:pPr>
              <w:spacing w:after="0"/>
              <w:rPr>
                <w:rFonts w:ascii="Arial" w:hAnsi="Arial" w:cs="Arial"/>
                <w:color w:val="000000"/>
                <w:sz w:val="18"/>
                <w:szCs w:val="18"/>
              </w:rPr>
            </w:pPr>
          </w:p>
        </w:tc>
      </w:tr>
      <w:tr w:rsidR="00FB44E2" w:rsidRPr="00671CED" w14:paraId="39E04BF9" w14:textId="77777777" w:rsidTr="004F7626">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n41</w:t>
            </w:r>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2350</w:t>
            </w:r>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25.7</w:t>
            </w:r>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062B7C06" w14:textId="77777777" w:rsidTr="004F7626">
        <w:trPr>
          <w:trHeight w:val="215"/>
          <w:jc w:val="center"/>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2546</w:t>
            </w:r>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4F7626">
            <w:pPr>
              <w:spacing w:after="0"/>
              <w:rPr>
                <w:rFonts w:ascii="Arial" w:hAnsi="Arial" w:cs="Arial"/>
                <w:color w:val="000000"/>
                <w:sz w:val="18"/>
                <w:szCs w:val="18"/>
              </w:rPr>
            </w:pPr>
            <w:r w:rsidRPr="00671CED">
              <w:rPr>
                <w:rFonts w:ascii="Arial" w:hAnsi="Arial" w:cs="Arial"/>
                <w:color w:val="000000"/>
                <w:sz w:val="18"/>
                <w:szCs w:val="18"/>
              </w:rPr>
              <w:t>32.4</w:t>
            </w:r>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4D41A727" w14:textId="77777777" w:rsidR="00FB44E2" w:rsidRDefault="00FB44E2" w:rsidP="00FB44E2">
      <w:pPr>
        <w:keepNext/>
        <w:keepLines/>
        <w:snapToGrid w:val="0"/>
        <w:spacing w:before="60" w:after="60"/>
        <w:jc w:val="center"/>
        <w:rPr>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rFonts w:ascii="Arial" w:eastAsia="等线" w:hAnsi="Arial" w:cs="Arial"/>
          <w:bCs/>
          <w:kern w:val="2"/>
          <w:sz w:val="18"/>
          <w:szCs w:val="18"/>
          <w:lang w:val="en-US"/>
        </w:rPr>
      </w:pPr>
      <w:r w:rsidRPr="000C1560">
        <w:rPr>
          <w:rFonts w:ascii="Arial" w:hAnsi="Arial" w:cs="Arial"/>
          <w:sz w:val="18"/>
          <w:szCs w:val="18"/>
          <w:lang w:eastAsia="zh-CN"/>
        </w:rPr>
        <w:t>Table 5.3.2.3-2b</w:t>
      </w:r>
      <w:r w:rsidRPr="000C1560">
        <w:rPr>
          <w:rFonts w:ascii="Arial" w:hAnsi="Arial" w:cs="Arial"/>
          <w:sz w:val="18"/>
          <w:szCs w:val="18"/>
        </w:rPr>
        <w:t>: PC2 Cross band isolation for simultaneous RxTx in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4F7626">
        <w:trPr>
          <w:trHeight w:val="388"/>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18E4EC7C" w14:textId="77777777" w:rsidTr="004F7626">
        <w:trPr>
          <w:trHeight w:val="395"/>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4F7626">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4F7626">
            <w:pPr>
              <w:spacing w:after="0"/>
              <w:rPr>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4F7626">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4F7626">
            <w:pPr>
              <w:spacing w:after="0"/>
              <w:rPr>
                <w:rFonts w:ascii="Arial" w:hAnsi="Arial" w:cs="Arial"/>
                <w:b/>
                <w:bCs/>
                <w:color w:val="000000"/>
                <w:sz w:val="18"/>
                <w:szCs w:val="18"/>
              </w:rPr>
            </w:pPr>
          </w:p>
        </w:tc>
      </w:tr>
      <w:tr w:rsidR="00FB44E2" w:rsidRPr="00671CED" w14:paraId="0D38EEB1" w14:textId="77777777" w:rsidTr="004F7626">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n41</w:t>
            </w:r>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2350</w:t>
            </w:r>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28.9</w:t>
            </w:r>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61431CE1" w14:textId="77777777" w:rsidTr="004F7626">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n40</w:t>
            </w:r>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2546</w:t>
            </w:r>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4F7626">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35.5</w:t>
            </w:r>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4F7626">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66B7D6E7" w14:textId="77777777" w:rsidR="00FB44E2" w:rsidRDefault="00FB44E2" w:rsidP="00FB44E2">
      <w:pPr>
        <w:rPr>
          <w:rFonts w:eastAsia="宋体"/>
          <w:lang w:eastAsia="zh-CN"/>
        </w:rPr>
      </w:pPr>
    </w:p>
    <w:p w14:paraId="35BC3CBA" w14:textId="77777777" w:rsidR="00FB44E2" w:rsidRDefault="00FB44E2" w:rsidP="00FB44E2">
      <w:pPr>
        <w:rPr>
          <w:rFonts w:eastAsia="宋体"/>
          <w:lang w:eastAsia="zh-CN"/>
        </w:rPr>
      </w:pPr>
      <w:r>
        <w:rPr>
          <w:rFonts w:eastAsia="宋体"/>
          <w:lang w:eastAsia="zh-CN"/>
        </w:rPr>
        <w:t>Proposed Option 3</w:t>
      </w:r>
      <w:r>
        <w:rPr>
          <w:rFonts w:eastAsia="宋体" w:hint="eastAsia"/>
          <w:lang w:eastAsia="zh-CN"/>
        </w:rPr>
        <w:t>:</w:t>
      </w:r>
    </w:p>
    <w:p w14:paraId="11727920" w14:textId="7E95BD99" w:rsidR="00FB44E2" w:rsidRPr="000C1560" w:rsidRDefault="00FB44E2" w:rsidP="00FB44E2">
      <w:pPr>
        <w:snapToGrid w:val="0"/>
        <w:spacing w:after="60"/>
        <w:jc w:val="center"/>
        <w:rPr>
          <w:rFonts w:ascii="Arial" w:eastAsia="MS Mincho" w:hAnsi="Arial" w:cs="Arial"/>
        </w:rPr>
      </w:pPr>
      <w:r w:rsidRPr="000C1560">
        <w:rPr>
          <w:rFonts w:ascii="Arial" w:hAnsi="Arial" w:cs="Arial"/>
          <w:sz w:val="18"/>
          <w:szCs w:val="18"/>
          <w:lang w:eastAsia="zh-CN"/>
        </w:rPr>
        <w:t>Table 5.3.2.3-3</w:t>
      </w:r>
      <w:r w:rsidRPr="000C1560">
        <w:rPr>
          <w:rFonts w:ascii="Arial" w:hAnsi="Arial" w:cs="Arial"/>
          <w:sz w:val="18"/>
        </w:rPr>
        <w:t>: Cross band isolation for simultaneous Rx-Tx with CA_n40A-n41A [</w:t>
      </w:r>
      <w:r w:rsidRPr="0093545F">
        <w:rPr>
          <w:rFonts w:ascii="Arial" w:hAnsi="Arial" w:cs="Arial"/>
          <w:sz w:val="18"/>
        </w:rPr>
        <w:t>R4-2304871</w:t>
      </w:r>
      <w:r w:rsidRPr="000C1560">
        <w:rPr>
          <w:rFonts w:ascii="Arial" w:hAnsi="Arial" w:cs="Arial"/>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4F7626">
        <w:trPr>
          <w:trHeight w:val="732"/>
          <w:jc w:val="center"/>
        </w:trPr>
        <w:tc>
          <w:tcPr>
            <w:tcW w:w="0" w:type="auto"/>
            <w:vMerge w:val="restart"/>
            <w:vAlign w:val="center"/>
          </w:tcPr>
          <w:p w14:paraId="6F9D7406"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UL band</w:t>
            </w:r>
          </w:p>
        </w:tc>
        <w:tc>
          <w:tcPr>
            <w:tcW w:w="0" w:type="auto"/>
            <w:vMerge w:val="restart"/>
            <w:vAlign w:val="center"/>
          </w:tcPr>
          <w:p w14:paraId="0678FB40"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DL band</w:t>
            </w:r>
          </w:p>
        </w:tc>
        <w:tc>
          <w:tcPr>
            <w:tcW w:w="0" w:type="auto"/>
            <w:vAlign w:val="center"/>
          </w:tcPr>
          <w:p w14:paraId="6A4B7D78"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UL F</w:t>
            </w:r>
            <w:r>
              <w:rPr>
                <w:rFonts w:ascii="Arial" w:hAnsi="Arial" w:cs="Arial"/>
                <w:b/>
                <w:bCs/>
                <w:iCs/>
                <w:color w:val="000000"/>
                <w:sz w:val="18"/>
                <w:szCs w:val="18"/>
                <w:vertAlign w:val="subscript"/>
              </w:rPr>
              <w:t>c</w:t>
            </w:r>
          </w:p>
        </w:tc>
        <w:tc>
          <w:tcPr>
            <w:tcW w:w="0" w:type="auto"/>
            <w:vAlign w:val="center"/>
          </w:tcPr>
          <w:p w14:paraId="6D195FC6"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UL BW</w:t>
            </w:r>
          </w:p>
        </w:tc>
        <w:tc>
          <w:tcPr>
            <w:tcW w:w="0" w:type="auto"/>
            <w:vAlign w:val="center"/>
          </w:tcPr>
          <w:p w14:paraId="017C2073"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SCS of UL band</w:t>
            </w:r>
          </w:p>
        </w:tc>
        <w:tc>
          <w:tcPr>
            <w:tcW w:w="0" w:type="auto"/>
            <w:vAlign w:val="center"/>
          </w:tcPr>
          <w:p w14:paraId="11F59673"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UL RB Allocation</w:t>
            </w:r>
          </w:p>
        </w:tc>
        <w:tc>
          <w:tcPr>
            <w:tcW w:w="0" w:type="auto"/>
            <w:vAlign w:val="center"/>
          </w:tcPr>
          <w:p w14:paraId="159975E0"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DL F</w:t>
            </w:r>
            <w:r>
              <w:rPr>
                <w:rFonts w:ascii="Arial" w:hAnsi="Arial" w:cs="Arial"/>
                <w:b/>
                <w:bCs/>
                <w:iCs/>
                <w:color w:val="000000"/>
                <w:sz w:val="18"/>
                <w:szCs w:val="18"/>
                <w:vertAlign w:val="subscript"/>
              </w:rPr>
              <w:t>c</w:t>
            </w:r>
          </w:p>
        </w:tc>
        <w:tc>
          <w:tcPr>
            <w:tcW w:w="0" w:type="auto"/>
            <w:vAlign w:val="center"/>
          </w:tcPr>
          <w:p w14:paraId="3B4BC4EA"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DL BW</w:t>
            </w:r>
          </w:p>
        </w:tc>
        <w:tc>
          <w:tcPr>
            <w:tcW w:w="0" w:type="auto"/>
            <w:vAlign w:val="center"/>
          </w:tcPr>
          <w:p w14:paraId="64CE1F7B"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MSD</w:t>
            </w:r>
          </w:p>
        </w:tc>
        <w:tc>
          <w:tcPr>
            <w:tcW w:w="0" w:type="auto"/>
            <w:vMerge w:val="restart"/>
            <w:vAlign w:val="center"/>
          </w:tcPr>
          <w:p w14:paraId="529AAB5E"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X band interference source</w:t>
            </w:r>
          </w:p>
        </w:tc>
      </w:tr>
      <w:tr w:rsidR="00FB44E2" w14:paraId="7AEED444" w14:textId="77777777" w:rsidTr="004F7626">
        <w:trPr>
          <w:trHeight w:val="492"/>
          <w:jc w:val="center"/>
        </w:trPr>
        <w:tc>
          <w:tcPr>
            <w:tcW w:w="0" w:type="auto"/>
            <w:vMerge/>
            <w:vAlign w:val="center"/>
          </w:tcPr>
          <w:p w14:paraId="140DD29F" w14:textId="77777777" w:rsidR="00FB44E2" w:rsidRDefault="00FB44E2" w:rsidP="004F7626">
            <w:pPr>
              <w:spacing w:after="0"/>
              <w:rPr>
                <w:rFonts w:ascii="Arial" w:hAnsi="Arial" w:cs="Arial"/>
                <w:b/>
                <w:bCs/>
                <w:iCs/>
                <w:color w:val="000000"/>
                <w:sz w:val="18"/>
                <w:szCs w:val="18"/>
              </w:rPr>
            </w:pPr>
          </w:p>
        </w:tc>
        <w:tc>
          <w:tcPr>
            <w:tcW w:w="0" w:type="auto"/>
            <w:vMerge/>
            <w:vAlign w:val="center"/>
          </w:tcPr>
          <w:p w14:paraId="7155CB64" w14:textId="77777777" w:rsidR="00FB44E2" w:rsidRDefault="00FB44E2" w:rsidP="004F7626">
            <w:pPr>
              <w:spacing w:after="0"/>
              <w:rPr>
                <w:rFonts w:ascii="Arial" w:hAnsi="Arial" w:cs="Arial"/>
                <w:b/>
                <w:bCs/>
                <w:iCs/>
                <w:color w:val="000000"/>
                <w:sz w:val="18"/>
                <w:szCs w:val="18"/>
              </w:rPr>
            </w:pPr>
          </w:p>
        </w:tc>
        <w:tc>
          <w:tcPr>
            <w:tcW w:w="0" w:type="auto"/>
            <w:vAlign w:val="center"/>
          </w:tcPr>
          <w:p w14:paraId="0368ACEC"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1BE9B4B"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85889F9"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(kHz)</w:t>
            </w:r>
          </w:p>
        </w:tc>
        <w:tc>
          <w:tcPr>
            <w:tcW w:w="0" w:type="auto"/>
            <w:vAlign w:val="center"/>
          </w:tcPr>
          <w:p w14:paraId="27B20DB8"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L</w:t>
            </w:r>
            <w:r>
              <w:rPr>
                <w:rFonts w:ascii="Arial" w:hAnsi="Arial" w:cs="Arial"/>
                <w:b/>
                <w:bCs/>
                <w:iCs/>
                <w:color w:val="000000"/>
                <w:sz w:val="18"/>
                <w:szCs w:val="18"/>
                <w:vertAlign w:val="subscript"/>
              </w:rPr>
              <w:t>CRB</w:t>
            </w:r>
          </w:p>
        </w:tc>
        <w:tc>
          <w:tcPr>
            <w:tcW w:w="0" w:type="auto"/>
            <w:vAlign w:val="center"/>
          </w:tcPr>
          <w:p w14:paraId="74C513C6"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47947B28"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26457A7C" w14:textId="77777777" w:rsidR="00FB44E2" w:rsidRDefault="00FB44E2" w:rsidP="004F7626">
            <w:pPr>
              <w:spacing w:after="0"/>
              <w:jc w:val="center"/>
              <w:rPr>
                <w:rFonts w:ascii="Arial" w:hAnsi="Arial" w:cs="Arial"/>
                <w:b/>
                <w:bCs/>
                <w:iCs/>
                <w:color w:val="000000"/>
                <w:sz w:val="18"/>
                <w:szCs w:val="18"/>
              </w:rPr>
            </w:pPr>
            <w:r>
              <w:rPr>
                <w:rFonts w:ascii="Arial" w:hAnsi="Arial" w:cs="Arial"/>
                <w:b/>
                <w:bCs/>
                <w:iCs/>
                <w:color w:val="000000"/>
                <w:sz w:val="18"/>
                <w:szCs w:val="18"/>
              </w:rPr>
              <w:t>(dB)</w:t>
            </w:r>
          </w:p>
        </w:tc>
        <w:tc>
          <w:tcPr>
            <w:tcW w:w="0" w:type="auto"/>
            <w:vMerge/>
            <w:vAlign w:val="center"/>
          </w:tcPr>
          <w:p w14:paraId="5278AF6D" w14:textId="77777777" w:rsidR="00FB44E2" w:rsidRDefault="00FB44E2" w:rsidP="004F7626">
            <w:pPr>
              <w:spacing w:after="0"/>
              <w:rPr>
                <w:rFonts w:ascii="Arial" w:hAnsi="Arial" w:cs="Arial"/>
                <w:b/>
                <w:bCs/>
                <w:iCs/>
                <w:color w:val="000000"/>
                <w:sz w:val="18"/>
                <w:szCs w:val="18"/>
              </w:rPr>
            </w:pPr>
          </w:p>
        </w:tc>
      </w:tr>
      <w:tr w:rsidR="00FB44E2" w14:paraId="382162AA" w14:textId="77777777" w:rsidTr="004F7626">
        <w:trPr>
          <w:trHeight w:val="300"/>
          <w:jc w:val="center"/>
        </w:trPr>
        <w:tc>
          <w:tcPr>
            <w:tcW w:w="0" w:type="auto"/>
            <w:vAlign w:val="center"/>
          </w:tcPr>
          <w:p w14:paraId="37523595"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n40</w:t>
            </w:r>
          </w:p>
        </w:tc>
        <w:tc>
          <w:tcPr>
            <w:tcW w:w="0" w:type="auto"/>
            <w:vAlign w:val="center"/>
          </w:tcPr>
          <w:p w14:paraId="67DE58C9"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n41</w:t>
            </w:r>
          </w:p>
        </w:tc>
        <w:tc>
          <w:tcPr>
            <w:tcW w:w="0" w:type="auto"/>
            <w:noWrap/>
            <w:vAlign w:val="center"/>
          </w:tcPr>
          <w:p w14:paraId="5801180B"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2350</w:t>
            </w:r>
          </w:p>
        </w:tc>
        <w:tc>
          <w:tcPr>
            <w:tcW w:w="0" w:type="auto"/>
            <w:noWrap/>
            <w:vAlign w:val="center"/>
          </w:tcPr>
          <w:p w14:paraId="3D0455F5"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6A626A6C"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C99A9F1"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270 (RBstart=3)</w:t>
            </w:r>
          </w:p>
        </w:tc>
        <w:tc>
          <w:tcPr>
            <w:tcW w:w="0" w:type="auto"/>
            <w:vAlign w:val="center"/>
          </w:tcPr>
          <w:p w14:paraId="0E19744C"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2501</w:t>
            </w:r>
          </w:p>
        </w:tc>
        <w:tc>
          <w:tcPr>
            <w:tcW w:w="0" w:type="auto"/>
            <w:noWrap/>
            <w:vAlign w:val="center"/>
          </w:tcPr>
          <w:p w14:paraId="018F30C0"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10</w:t>
            </w:r>
          </w:p>
        </w:tc>
        <w:tc>
          <w:tcPr>
            <w:tcW w:w="0" w:type="auto"/>
            <w:noWrap/>
            <w:vAlign w:val="center"/>
          </w:tcPr>
          <w:p w14:paraId="6D4DDE82" w14:textId="77777777" w:rsidR="00FB44E2" w:rsidRDefault="00FB44E2" w:rsidP="004F7626">
            <w:pPr>
              <w:spacing w:after="0"/>
              <w:jc w:val="center"/>
              <w:rPr>
                <w:rFonts w:ascii="Arial" w:eastAsia="PMingLiU" w:hAnsi="Arial" w:cs="Arial"/>
                <w:bCs/>
                <w:iCs/>
                <w:sz w:val="18"/>
                <w:szCs w:val="18"/>
                <w:lang w:eastAsia="zh-TW"/>
              </w:rPr>
            </w:pPr>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p>
        </w:tc>
        <w:tc>
          <w:tcPr>
            <w:tcW w:w="0" w:type="auto"/>
            <w:vAlign w:val="center"/>
          </w:tcPr>
          <w:p w14:paraId="5F5E1A3C"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ACLR2</w:t>
            </w:r>
          </w:p>
        </w:tc>
      </w:tr>
      <w:tr w:rsidR="00FB44E2" w14:paraId="31FD8B99" w14:textId="77777777" w:rsidTr="004F7626">
        <w:trPr>
          <w:trHeight w:val="300"/>
          <w:jc w:val="center"/>
        </w:trPr>
        <w:tc>
          <w:tcPr>
            <w:tcW w:w="0" w:type="auto"/>
            <w:vAlign w:val="center"/>
          </w:tcPr>
          <w:p w14:paraId="73D2D8B0"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n41</w:t>
            </w:r>
          </w:p>
        </w:tc>
        <w:tc>
          <w:tcPr>
            <w:tcW w:w="0" w:type="auto"/>
            <w:vAlign w:val="center"/>
          </w:tcPr>
          <w:p w14:paraId="7ACFDC55"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n40</w:t>
            </w:r>
          </w:p>
        </w:tc>
        <w:tc>
          <w:tcPr>
            <w:tcW w:w="0" w:type="auto"/>
            <w:noWrap/>
            <w:vAlign w:val="center"/>
          </w:tcPr>
          <w:p w14:paraId="1344A796"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2546</w:t>
            </w:r>
          </w:p>
        </w:tc>
        <w:tc>
          <w:tcPr>
            <w:tcW w:w="0" w:type="auto"/>
            <w:noWrap/>
            <w:vAlign w:val="center"/>
          </w:tcPr>
          <w:p w14:paraId="4BDDDEF6"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19BF696C"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F3C16D8"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270 (RBstart=0)</w:t>
            </w:r>
          </w:p>
        </w:tc>
        <w:tc>
          <w:tcPr>
            <w:tcW w:w="0" w:type="auto"/>
            <w:vAlign w:val="center"/>
          </w:tcPr>
          <w:p w14:paraId="1F4548AB"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2397.5</w:t>
            </w:r>
          </w:p>
        </w:tc>
        <w:tc>
          <w:tcPr>
            <w:tcW w:w="0" w:type="auto"/>
            <w:noWrap/>
            <w:vAlign w:val="center"/>
          </w:tcPr>
          <w:p w14:paraId="400186B0"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5</w:t>
            </w:r>
          </w:p>
        </w:tc>
        <w:tc>
          <w:tcPr>
            <w:tcW w:w="0" w:type="auto"/>
            <w:noWrap/>
            <w:vAlign w:val="center"/>
          </w:tcPr>
          <w:p w14:paraId="1598DB1E" w14:textId="77777777" w:rsidR="00FB44E2" w:rsidRDefault="00FB44E2" w:rsidP="004F7626">
            <w:pPr>
              <w:spacing w:after="0"/>
              <w:jc w:val="center"/>
              <w:rPr>
                <w:rFonts w:ascii="Arial" w:hAnsi="Arial" w:cs="Arial"/>
                <w:bCs/>
                <w:iCs/>
                <w:sz w:val="18"/>
                <w:szCs w:val="18"/>
              </w:rPr>
            </w:pPr>
            <w:r>
              <w:rPr>
                <w:rFonts w:ascii="Arial" w:hAnsi="Arial" w:cs="Arial" w:hint="eastAsia"/>
                <w:bCs/>
                <w:iCs/>
                <w:sz w:val="18"/>
                <w:szCs w:val="18"/>
              </w:rPr>
              <w:t>3</w:t>
            </w:r>
            <w:r>
              <w:rPr>
                <w:rFonts w:ascii="Arial" w:hAnsi="Arial" w:cs="Arial"/>
                <w:bCs/>
                <w:iCs/>
                <w:sz w:val="18"/>
                <w:szCs w:val="18"/>
              </w:rPr>
              <w:t>5</w:t>
            </w:r>
          </w:p>
        </w:tc>
        <w:tc>
          <w:tcPr>
            <w:tcW w:w="0" w:type="auto"/>
            <w:vAlign w:val="center"/>
          </w:tcPr>
          <w:p w14:paraId="241AC4D3" w14:textId="77777777" w:rsidR="00FB44E2" w:rsidRDefault="00FB44E2" w:rsidP="004F7626">
            <w:pPr>
              <w:spacing w:after="0"/>
              <w:jc w:val="center"/>
              <w:rPr>
                <w:rFonts w:ascii="Arial" w:hAnsi="Arial" w:cs="Arial"/>
                <w:bCs/>
                <w:iCs/>
                <w:sz w:val="18"/>
                <w:szCs w:val="18"/>
              </w:rPr>
            </w:pPr>
            <w:r>
              <w:rPr>
                <w:rFonts w:ascii="Arial" w:hAnsi="Arial" w:cs="Arial"/>
                <w:bCs/>
                <w:iCs/>
                <w:sz w:val="18"/>
                <w:szCs w:val="18"/>
              </w:rPr>
              <w:t>ACLR2</w:t>
            </w:r>
          </w:p>
        </w:tc>
      </w:tr>
    </w:tbl>
    <w:p w14:paraId="66E14838" w14:textId="77777777" w:rsidR="00FB44E2" w:rsidRDefault="00FB44E2" w:rsidP="00FB44E2">
      <w:pPr>
        <w:rPr>
          <w:rFonts w:eastAsia="宋体"/>
          <w:lang w:eastAsia="zh-CN"/>
        </w:rPr>
      </w:pPr>
    </w:p>
    <w:p w14:paraId="6B9C6BCD" w14:textId="77777777" w:rsidR="00FB44E2" w:rsidRDefault="00FB44E2" w:rsidP="00FB44E2">
      <w:pPr>
        <w:rPr>
          <w:rFonts w:eastAsia="宋体"/>
          <w:lang w:eastAsia="zh-CN"/>
        </w:rPr>
      </w:pPr>
      <w:r>
        <w:rPr>
          <w:rFonts w:eastAsia="宋体"/>
          <w:lang w:eastAsia="zh-CN"/>
        </w:rPr>
        <w:t>Proposed Option 4:</w:t>
      </w:r>
    </w:p>
    <w:p w14:paraId="6AE0810B" w14:textId="51979DFA" w:rsidR="00FB44E2" w:rsidRPr="00192E95" w:rsidRDefault="00FB44E2" w:rsidP="00FB44E2">
      <w:pPr>
        <w:snapToGrid w:val="0"/>
        <w:spacing w:after="60"/>
        <w:jc w:val="center"/>
        <w:rPr>
          <w:rFonts w:ascii="Arial" w:eastAsia="MS Mincho" w:hAnsi="Arial" w:cs="Arial"/>
          <w:sz w:val="18"/>
          <w:szCs w:val="18"/>
        </w:rPr>
      </w:pPr>
      <w:r w:rsidRPr="00A5491E">
        <w:rPr>
          <w:rFonts w:ascii="Arial" w:hAnsi="Arial" w:cs="Arial"/>
          <w:sz w:val="18"/>
          <w:szCs w:val="18"/>
          <w:lang w:eastAsia="zh-CN"/>
        </w:rPr>
        <w:t>Table 5.3</w:t>
      </w:r>
      <w:r w:rsidRPr="00920E77">
        <w:rPr>
          <w:rFonts w:ascii="Arial" w:hAnsi="Arial" w:cs="Arial"/>
          <w:sz w:val="18"/>
          <w:szCs w:val="18"/>
          <w:lang w:eastAsia="zh-CN"/>
        </w:rPr>
        <w:t>.2.3-4</w:t>
      </w:r>
      <w:r w:rsidRPr="00192E95">
        <w:rPr>
          <w:rFonts w:ascii="Arial" w:hAnsi="Arial" w:cs="Arial"/>
          <w:sz w:val="18"/>
          <w:szCs w:val="18"/>
        </w:rPr>
        <w:t xml:space="preserve">: </w:t>
      </w:r>
      <w:r w:rsidRPr="00A5491E">
        <w:rPr>
          <w:rFonts w:ascii="Arial" w:hAnsi="Arial" w:cs="Arial"/>
          <w:sz w:val="18"/>
          <w:szCs w:val="18"/>
        </w:rPr>
        <w:t>Cross band isolation for simultaneous Rx-Tx with CA_n40A-n41A [</w:t>
      </w:r>
      <w:r w:rsidRPr="00920E77">
        <w:rPr>
          <w:rFonts w:ascii="Arial" w:hAnsi="Arial" w:cs="Arial"/>
          <w:sz w:val="18"/>
          <w:szCs w:val="18"/>
        </w:rPr>
        <w:t>R4-2305436]</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4F7626">
        <w:trPr>
          <w:trHeight w:val="315"/>
          <w:jc w:val="center"/>
        </w:trPr>
        <w:tc>
          <w:tcPr>
            <w:tcW w:w="1910" w:type="dxa"/>
            <w:shd w:val="clear" w:color="auto" w:fill="auto"/>
            <w:vAlign w:val="center"/>
          </w:tcPr>
          <w:p w14:paraId="41C380A7" w14:textId="77777777" w:rsidR="00FB44E2" w:rsidRPr="001A4789" w:rsidRDefault="00FB44E2" w:rsidP="004F7626">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410" w:type="dxa"/>
            <w:shd w:val="clear" w:color="auto" w:fill="auto"/>
            <w:vAlign w:val="center"/>
          </w:tcPr>
          <w:p w14:paraId="042B51AD" w14:textId="77777777" w:rsidR="00FB44E2" w:rsidRPr="001A4789" w:rsidRDefault="00FB44E2" w:rsidP="004F7626">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5</w:t>
            </w:r>
          </w:p>
        </w:tc>
      </w:tr>
      <w:tr w:rsidR="00FB44E2" w:rsidRPr="001A4789" w14:paraId="5C6BD3C5" w14:textId="77777777" w:rsidTr="004F7626">
        <w:trPr>
          <w:trHeight w:val="315"/>
          <w:jc w:val="center"/>
        </w:trPr>
        <w:tc>
          <w:tcPr>
            <w:tcW w:w="1910" w:type="dxa"/>
            <w:shd w:val="clear" w:color="auto" w:fill="auto"/>
            <w:vAlign w:val="center"/>
          </w:tcPr>
          <w:p w14:paraId="62AB6697" w14:textId="77777777" w:rsidR="00FB44E2" w:rsidRPr="001A4789" w:rsidRDefault="00FB44E2" w:rsidP="004F7626">
            <w:pPr>
              <w:spacing w:after="0"/>
              <w:jc w:val="center"/>
              <w:rPr>
                <w:rFonts w:ascii="Arial" w:eastAsia="宋体" w:hAnsi="Arial" w:cs="Arial"/>
                <w:b/>
                <w:color w:val="000000"/>
                <w:sz w:val="18"/>
                <w:szCs w:val="21"/>
                <w:lang w:val="en-US"/>
              </w:rPr>
            </w:pPr>
            <w:r w:rsidRPr="001A4789">
              <w:rPr>
                <w:rFonts w:ascii="Arial" w:eastAsia="宋体" w:hAnsi="Arial" w:cs="Arial"/>
                <w:b/>
                <w:color w:val="000000"/>
                <w:sz w:val="18"/>
                <w:szCs w:val="21"/>
                <w:lang w:val="en-US"/>
              </w:rPr>
              <w:t>n40 MSD (dB)</w:t>
            </w:r>
          </w:p>
        </w:tc>
        <w:tc>
          <w:tcPr>
            <w:tcW w:w="1410" w:type="dxa"/>
            <w:shd w:val="clear" w:color="auto" w:fill="auto"/>
            <w:vAlign w:val="center"/>
          </w:tcPr>
          <w:p w14:paraId="648BA5FD" w14:textId="77777777" w:rsidR="00FB44E2" w:rsidRPr="001A4789" w:rsidRDefault="00FB44E2" w:rsidP="004F7626">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25.6</w:t>
            </w:r>
          </w:p>
        </w:tc>
      </w:tr>
    </w:tbl>
    <w:p w14:paraId="2FA805E2" w14:textId="77777777" w:rsidR="00FB44E2" w:rsidRPr="001A4789" w:rsidRDefault="00FB44E2" w:rsidP="00FB44E2">
      <w:pPr>
        <w:rPr>
          <w:rFonts w:ascii="Arial" w:eastAsia="宋体"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4F7626">
        <w:trPr>
          <w:trHeight w:val="315"/>
          <w:jc w:val="center"/>
        </w:trPr>
        <w:tc>
          <w:tcPr>
            <w:tcW w:w="2050" w:type="dxa"/>
            <w:shd w:val="clear" w:color="auto" w:fill="auto"/>
            <w:vAlign w:val="center"/>
          </w:tcPr>
          <w:p w14:paraId="5BF6765B" w14:textId="77777777" w:rsidR="00FB44E2" w:rsidRPr="001A4789" w:rsidRDefault="00FB44E2" w:rsidP="004F7626">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276" w:type="dxa"/>
            <w:shd w:val="clear" w:color="auto" w:fill="auto"/>
            <w:vAlign w:val="center"/>
          </w:tcPr>
          <w:p w14:paraId="1927774C" w14:textId="77777777" w:rsidR="00FB44E2" w:rsidRPr="001A4789" w:rsidRDefault="00FB44E2" w:rsidP="004F7626">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10</w:t>
            </w:r>
          </w:p>
        </w:tc>
      </w:tr>
      <w:tr w:rsidR="00FB44E2" w:rsidRPr="001A4789" w14:paraId="2EE6E752" w14:textId="77777777" w:rsidTr="004F7626">
        <w:trPr>
          <w:trHeight w:val="315"/>
          <w:jc w:val="center"/>
        </w:trPr>
        <w:tc>
          <w:tcPr>
            <w:tcW w:w="2050" w:type="dxa"/>
            <w:shd w:val="clear" w:color="auto" w:fill="auto"/>
            <w:vAlign w:val="center"/>
          </w:tcPr>
          <w:p w14:paraId="35AF7E06" w14:textId="77777777" w:rsidR="00FB44E2" w:rsidRPr="001A4789" w:rsidRDefault="00FB44E2" w:rsidP="004F7626">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n41 MSD (dB)</w:t>
            </w:r>
          </w:p>
        </w:tc>
        <w:tc>
          <w:tcPr>
            <w:tcW w:w="1276" w:type="dxa"/>
            <w:shd w:val="clear" w:color="auto" w:fill="auto"/>
            <w:vAlign w:val="center"/>
          </w:tcPr>
          <w:p w14:paraId="28826EF1" w14:textId="77777777" w:rsidR="00FB44E2" w:rsidRPr="001A4789" w:rsidRDefault="00FB44E2" w:rsidP="004F7626">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20.6</w:t>
            </w:r>
          </w:p>
        </w:tc>
      </w:tr>
    </w:tbl>
    <w:p w14:paraId="6B451179" w14:textId="77777777" w:rsidR="00FB44E2" w:rsidRDefault="00FB44E2" w:rsidP="00FB44E2">
      <w:pPr>
        <w:rPr>
          <w:rFonts w:eastAsia="宋体"/>
          <w:lang w:eastAsia="zh-CN"/>
        </w:rPr>
      </w:pPr>
    </w:p>
    <w:p w14:paraId="53BC433F" w14:textId="4094625A" w:rsidR="00FB44E2" w:rsidRDefault="00FB44E2" w:rsidP="00FB44E2">
      <w:pPr>
        <w:rPr>
          <w:rFonts w:eastAsia="宋体"/>
          <w:lang w:eastAsia="zh-CN"/>
        </w:rPr>
      </w:pPr>
      <w:r>
        <w:rPr>
          <w:rFonts w:eastAsia="宋体"/>
          <w:lang w:eastAsia="zh-CN"/>
        </w:rPr>
        <w:t>The agreed c</w:t>
      </w:r>
      <w:r w:rsidRPr="00832440">
        <w:rPr>
          <w:rFonts w:eastAsia="宋体"/>
          <w:lang w:eastAsia="zh-CN"/>
        </w:rPr>
        <w:t>ross band isolation for simultaneous Rx-Tx with CA_n40A-n41A</w:t>
      </w:r>
      <w:r>
        <w:rPr>
          <w:rFonts w:eastAsia="宋体"/>
          <w:lang w:eastAsia="zh-CN"/>
        </w:rPr>
        <w:t xml:space="preserve"> are as follows in </w:t>
      </w:r>
      <w:r w:rsidRPr="00832440">
        <w:rPr>
          <w:rFonts w:eastAsia="宋体"/>
          <w:lang w:eastAsia="zh-CN"/>
        </w:rPr>
        <w:t>Table 5.4.2.3-5a</w:t>
      </w:r>
      <w:r>
        <w:rPr>
          <w:rFonts w:eastAsia="宋体"/>
          <w:lang w:eastAsia="zh-CN"/>
        </w:rPr>
        <w:t xml:space="preserve"> and </w:t>
      </w:r>
      <w:r w:rsidRPr="00AA74B7">
        <w:rPr>
          <w:lang w:eastAsia="zh-CN"/>
        </w:rPr>
        <w:t>Table 5.</w:t>
      </w:r>
      <w:r>
        <w:rPr>
          <w:lang w:eastAsia="zh-CN"/>
        </w:rPr>
        <w:t>3</w:t>
      </w:r>
      <w:r w:rsidRPr="00AA74B7">
        <w:rPr>
          <w:lang w:eastAsia="zh-CN"/>
        </w:rPr>
        <w:t>.2.3-5b</w:t>
      </w:r>
    </w:p>
    <w:p w14:paraId="786C9E20" w14:textId="178DEB11" w:rsidR="00FB44E2" w:rsidRPr="000C1560" w:rsidRDefault="00FB44E2" w:rsidP="00FB44E2">
      <w:pPr>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.2.3-5a</w:t>
      </w:r>
      <w:r w:rsidRPr="000C1560">
        <w:rPr>
          <w:rFonts w:ascii="Arial" w:eastAsia="宋体" w:hAnsi="Arial" w:cs="Arial"/>
          <w:sz w:val="18"/>
        </w:rPr>
        <w:t xml:space="preserve">: </w:t>
      </w:r>
      <w:r w:rsidRPr="000C1560">
        <w:rPr>
          <w:rFonts w:ascii="Arial" w:eastAsia="宋体" w:hAnsi="Arial" w:cs="Arial"/>
          <w:sz w:val="18"/>
          <w:szCs w:val="18"/>
        </w:rPr>
        <w:t xml:space="preserve">PC3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9DB0C8D" w14:textId="77777777" w:rsidTr="004F7626">
        <w:trPr>
          <w:trHeight w:val="300"/>
          <w:jc w:val="center"/>
        </w:trPr>
        <w:tc>
          <w:tcPr>
            <w:tcW w:w="0" w:type="auto"/>
            <w:vMerge w:val="restart"/>
            <w:vAlign w:val="center"/>
          </w:tcPr>
          <w:p w14:paraId="79FB3472"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517FF50"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74AA6A50"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8BD7F7D"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8D0C523"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C27AAAD"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48CB9C51"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4638B7CD"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08F00E4A"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7C60E60D" w14:textId="77777777" w:rsidR="00FB44E2" w:rsidRPr="00797108" w:rsidRDefault="00FB44E2" w:rsidP="004F7626">
            <w:pPr>
              <w:pStyle w:val="TAH"/>
              <w:rPr>
                <w:rFonts w:cs="Arial"/>
                <w:szCs w:val="18"/>
                <w:lang w:eastAsia="zh-CN"/>
              </w:rPr>
            </w:pPr>
            <w:r w:rsidRPr="00797108">
              <w:rPr>
                <w:rFonts w:cs="Arial"/>
                <w:szCs w:val="18"/>
                <w:lang w:eastAsia="zh-CN"/>
              </w:rPr>
              <w:t>Cross-band</w:t>
            </w:r>
          </w:p>
          <w:p w14:paraId="2C667144" w14:textId="77777777" w:rsidR="00FB44E2" w:rsidRPr="00797108" w:rsidRDefault="00FB44E2" w:rsidP="004F7626">
            <w:pPr>
              <w:pStyle w:val="TAH"/>
              <w:rPr>
                <w:rFonts w:cs="Arial"/>
                <w:szCs w:val="18"/>
                <w:lang w:eastAsia="zh-CN"/>
              </w:rPr>
            </w:pPr>
            <w:r w:rsidRPr="00797108">
              <w:rPr>
                <w:rFonts w:cs="Arial"/>
                <w:szCs w:val="18"/>
                <w:lang w:eastAsia="zh-CN"/>
              </w:rPr>
              <w:t>Interference</w:t>
            </w:r>
          </w:p>
          <w:p w14:paraId="711410F2"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93972A8" w14:textId="77777777" w:rsidTr="004F7626">
        <w:trPr>
          <w:trHeight w:val="300"/>
          <w:jc w:val="center"/>
        </w:trPr>
        <w:tc>
          <w:tcPr>
            <w:tcW w:w="0" w:type="auto"/>
            <w:vMerge/>
            <w:vAlign w:val="center"/>
          </w:tcPr>
          <w:p w14:paraId="537D41C8" w14:textId="77777777" w:rsidR="00FB44E2" w:rsidRPr="00797108" w:rsidRDefault="00FB44E2" w:rsidP="004F7626">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07517737" w14:textId="77777777" w:rsidR="00FB44E2" w:rsidRPr="00797108" w:rsidRDefault="00FB44E2" w:rsidP="004F7626">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5B573F7D"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D2B7554"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740E5F7"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1FC31564"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A185CF2"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3B26B8F"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ED516E7"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2FDC8079" w14:textId="77777777" w:rsidR="00FB44E2" w:rsidRPr="00797108" w:rsidRDefault="00FB44E2" w:rsidP="004F7626">
            <w:pPr>
              <w:pStyle w:val="TAH"/>
              <w:rPr>
                <w:rFonts w:cs="Arial"/>
                <w:szCs w:val="18"/>
                <w:lang w:eastAsia="zh-CN"/>
              </w:rPr>
            </w:pPr>
          </w:p>
        </w:tc>
      </w:tr>
      <w:tr w:rsidR="00FB44E2" w:rsidRPr="002A42EC" w14:paraId="1C7A7506" w14:textId="77777777" w:rsidTr="004F7626">
        <w:trPr>
          <w:trHeight w:val="300"/>
          <w:jc w:val="center"/>
        </w:trPr>
        <w:tc>
          <w:tcPr>
            <w:tcW w:w="0" w:type="auto"/>
            <w:vAlign w:val="center"/>
          </w:tcPr>
          <w:p w14:paraId="6BF0628E"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0001E564"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3C9CDEC"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FEDB119"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6CAFF607"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57E649A"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4CE63DBD"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37DB54AD"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744C4297" w14:textId="4FFE5B6C"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CA3A194"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927CEB" w14:textId="77777777" w:rsidTr="004F7626">
        <w:trPr>
          <w:trHeight w:val="300"/>
          <w:jc w:val="center"/>
        </w:trPr>
        <w:tc>
          <w:tcPr>
            <w:tcW w:w="0" w:type="auto"/>
            <w:vAlign w:val="center"/>
          </w:tcPr>
          <w:p w14:paraId="20E81AE2"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35C1052"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EAC073"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31E5F17E"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D6E3009"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6735AB20"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10F2CD02"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4DAF8C29"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62A0D0D7" w14:textId="40BF639C"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4E78C10A"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53CF0682" w14:textId="77777777" w:rsidR="00FB44E2" w:rsidRDefault="00FB44E2" w:rsidP="00FB44E2">
      <w:pPr>
        <w:rPr>
          <w:rFonts w:eastAsia="宋体"/>
          <w:lang w:eastAsia="zh-CN"/>
        </w:rPr>
      </w:pPr>
    </w:p>
    <w:p w14:paraId="48397979" w14:textId="095D2BD2" w:rsidR="00FB44E2" w:rsidRPr="000C1560" w:rsidRDefault="00FB44E2" w:rsidP="00FB44E2">
      <w:pPr>
        <w:keepNext/>
        <w:keepLines/>
        <w:snapToGrid w:val="0"/>
        <w:spacing w:after="60"/>
        <w:jc w:val="center"/>
        <w:rPr>
          <w:rFonts w:ascii="Arial" w:eastAsia="宋体" w:hAnsi="Arial" w:cs="Arial"/>
          <w:sz w:val="18"/>
          <w:lang w:eastAsia="zh-CN"/>
        </w:rPr>
      </w:pPr>
      <w:r w:rsidRPr="000C1560">
        <w:rPr>
          <w:rFonts w:ascii="Arial" w:hAnsi="Arial" w:cs="Arial"/>
          <w:sz w:val="18"/>
          <w:lang w:eastAsia="zh-CN"/>
        </w:rPr>
        <w:lastRenderedPageBreak/>
        <w:t>Table 5.</w:t>
      </w:r>
      <w:r>
        <w:rPr>
          <w:rFonts w:ascii="Arial" w:hAnsi="Arial" w:cs="Arial"/>
          <w:sz w:val="18"/>
          <w:lang w:eastAsia="zh-CN"/>
        </w:rPr>
        <w:t>3</w:t>
      </w:r>
      <w:r w:rsidRPr="000C1560">
        <w:rPr>
          <w:rFonts w:ascii="Arial" w:hAnsi="Arial" w:cs="Arial"/>
          <w:sz w:val="18"/>
          <w:lang w:eastAsia="zh-CN"/>
        </w:rPr>
        <w:t>.2.3-5b</w:t>
      </w:r>
      <w:r w:rsidRPr="000C1560">
        <w:rPr>
          <w:rFonts w:ascii="Arial" w:eastAsia="宋体" w:hAnsi="Arial" w:cs="Arial"/>
          <w:sz w:val="18"/>
        </w:rPr>
        <w:t xml:space="preserve">: </w:t>
      </w:r>
      <w:r w:rsidRPr="000C1560">
        <w:rPr>
          <w:rFonts w:ascii="Arial" w:eastAsia="宋体" w:hAnsi="Arial" w:cs="Arial"/>
          <w:sz w:val="18"/>
          <w:szCs w:val="18"/>
        </w:rPr>
        <w:t xml:space="preserve">PC2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A38BC9C" w14:textId="77777777" w:rsidTr="004F7626">
        <w:trPr>
          <w:trHeight w:val="300"/>
          <w:jc w:val="center"/>
        </w:trPr>
        <w:tc>
          <w:tcPr>
            <w:tcW w:w="0" w:type="auto"/>
            <w:vMerge w:val="restart"/>
            <w:vAlign w:val="center"/>
          </w:tcPr>
          <w:p w14:paraId="5FF60566"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7C3A1037"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5A8CF8F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6D387758"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A4753B8"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0D63914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3FC97663"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ECF77C7"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6832CF87"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00505DC4" w14:textId="77777777" w:rsidR="00FB44E2" w:rsidRPr="00797108" w:rsidRDefault="00FB44E2" w:rsidP="004F7626">
            <w:pPr>
              <w:pStyle w:val="TAH"/>
              <w:snapToGrid w:val="0"/>
              <w:rPr>
                <w:rFonts w:cs="Arial"/>
                <w:szCs w:val="18"/>
                <w:lang w:eastAsia="zh-CN"/>
              </w:rPr>
            </w:pPr>
            <w:r w:rsidRPr="00797108">
              <w:rPr>
                <w:rFonts w:cs="Arial"/>
                <w:szCs w:val="18"/>
                <w:lang w:eastAsia="zh-CN"/>
              </w:rPr>
              <w:t>Cross-band</w:t>
            </w:r>
          </w:p>
          <w:p w14:paraId="2629D503" w14:textId="77777777" w:rsidR="00FB44E2" w:rsidRPr="00797108" w:rsidRDefault="00FB44E2" w:rsidP="004F7626">
            <w:pPr>
              <w:pStyle w:val="TAH"/>
              <w:snapToGrid w:val="0"/>
              <w:rPr>
                <w:rFonts w:cs="Arial"/>
                <w:szCs w:val="18"/>
                <w:lang w:eastAsia="zh-CN"/>
              </w:rPr>
            </w:pPr>
            <w:r w:rsidRPr="00797108">
              <w:rPr>
                <w:rFonts w:cs="Arial"/>
                <w:szCs w:val="18"/>
                <w:lang w:eastAsia="zh-CN"/>
              </w:rPr>
              <w:t>Interference</w:t>
            </w:r>
          </w:p>
          <w:p w14:paraId="2DDD9F65"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7ABBF6A1" w14:textId="77777777" w:rsidTr="004F7626">
        <w:trPr>
          <w:trHeight w:val="300"/>
          <w:jc w:val="center"/>
        </w:trPr>
        <w:tc>
          <w:tcPr>
            <w:tcW w:w="0" w:type="auto"/>
            <w:vMerge/>
            <w:vAlign w:val="center"/>
          </w:tcPr>
          <w:p w14:paraId="5DA87B1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38834EC"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3B630159"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60379556"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F68F4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87AF682"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04F83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576F6D7"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FE8738B"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3A56262" w14:textId="77777777" w:rsidR="00FB44E2" w:rsidRPr="00797108" w:rsidRDefault="00FB44E2" w:rsidP="00192E95">
            <w:pPr>
              <w:pStyle w:val="TAH"/>
              <w:snapToGrid w:val="0"/>
              <w:rPr>
                <w:rFonts w:cs="Arial"/>
                <w:szCs w:val="18"/>
                <w:lang w:eastAsia="zh-CN"/>
              </w:rPr>
            </w:pPr>
          </w:p>
        </w:tc>
      </w:tr>
      <w:tr w:rsidR="00FB44E2" w:rsidRPr="002A42EC" w14:paraId="22F8BC20" w14:textId="77777777" w:rsidTr="004F7626">
        <w:trPr>
          <w:trHeight w:val="300"/>
          <w:jc w:val="center"/>
        </w:trPr>
        <w:tc>
          <w:tcPr>
            <w:tcW w:w="0" w:type="auto"/>
            <w:vAlign w:val="center"/>
          </w:tcPr>
          <w:p w14:paraId="17F18510"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78A72F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569DB8F"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9189E4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07D7691"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83A71E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753104A8"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748C9B89"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5137D65F" w14:textId="4063B40A"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6627E13D"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6E9A5E1B" w14:textId="77777777" w:rsidTr="004F7626">
        <w:trPr>
          <w:trHeight w:val="300"/>
          <w:jc w:val="center"/>
        </w:trPr>
        <w:tc>
          <w:tcPr>
            <w:tcW w:w="0" w:type="auto"/>
            <w:vAlign w:val="center"/>
          </w:tcPr>
          <w:p w14:paraId="3B55DEBC"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84E943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99995A5"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040E983D"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EF2FF9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0B448D91"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FF7A640"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AB1D664"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537A9ECE" w14:textId="06757F9B"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222B34EE"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2F670DE5" w14:textId="77777777" w:rsidR="005E5D0A" w:rsidRPr="00734166" w:rsidRDefault="005E5D0A" w:rsidP="005E5D0A"/>
    <w:p w14:paraId="1F8CDC77" w14:textId="77777777" w:rsidR="005E5D0A" w:rsidRDefault="005E5D0A" w:rsidP="005E5D0A">
      <w:pPr>
        <w:pStyle w:val="3"/>
        <w:overflowPunct/>
        <w:autoSpaceDE/>
        <w:autoSpaceDN/>
        <w:adjustRightInd/>
        <w:textAlignment w:val="auto"/>
      </w:pPr>
      <w:bookmarkStart w:id="78" w:name="_Toc133506124"/>
      <w:r>
        <w:t>5.3.3</w:t>
      </w:r>
      <w:r>
        <w:tab/>
        <w:t>Requirements for simultaneous Rx/Tx</w:t>
      </w:r>
      <w:bookmarkEnd w:id="78"/>
    </w:p>
    <w:p w14:paraId="6D482370" w14:textId="77777777" w:rsidR="00FB44E2" w:rsidRDefault="00FB44E2" w:rsidP="00FB44E2">
      <w:pPr>
        <w:pStyle w:val="4"/>
        <w:rPr>
          <w:rFonts w:ascii="MS Mincho" w:eastAsia="MS Mincho" w:hAnsi="MS Mincho"/>
          <w:lang w:eastAsia="ja-JP"/>
        </w:rPr>
      </w:pPr>
      <w:bookmarkStart w:id="79" w:name="_Toc133506125"/>
      <w:r>
        <w:t>5.3.3.1</w:t>
      </w:r>
      <w:r>
        <w:tab/>
        <w:t>∆T</w:t>
      </w:r>
      <w:r>
        <w:rPr>
          <w:rFonts w:hint="eastAsia"/>
          <w:vertAlign w:val="subscript"/>
        </w:rPr>
        <w:t>IB</w:t>
      </w:r>
      <w:r>
        <w:t xml:space="preserve"> and ∆R</w:t>
      </w:r>
      <w:r>
        <w:rPr>
          <w:rFonts w:hint="eastAsia"/>
          <w:vertAlign w:val="subscript"/>
        </w:rPr>
        <w:t>IB</w:t>
      </w:r>
      <w:r>
        <w:t xml:space="preserve"> values</w:t>
      </w:r>
      <w:bookmarkEnd w:id="79"/>
      <w:r>
        <w:rPr>
          <w:rFonts w:ascii="MS Mincho" w:eastAsia="MS Mincho" w:hAnsi="MS Mincho" w:hint="eastAsia"/>
          <w:lang w:eastAsia="ja-JP"/>
        </w:rPr>
        <w:t xml:space="preserve">　</w:t>
      </w:r>
    </w:p>
    <w:p w14:paraId="79F285A3" w14:textId="0718C099" w:rsidR="005E5D0A" w:rsidRDefault="005E5D0A" w:rsidP="005E5D0A">
      <w:r w:rsidRPr="00A32EE9">
        <w:t>ΔT</w:t>
      </w:r>
      <w:r w:rsidRPr="00A32EE9">
        <w:rPr>
          <w:bCs/>
          <w:vertAlign w:val="subscript"/>
        </w:rPr>
        <w:t>IB,c</w:t>
      </w:r>
      <w:r w:rsidRPr="00A32EE9">
        <w:t xml:space="preserve"> </w:t>
      </w:r>
      <w:r w:rsidR="00FB44E2">
        <w:t xml:space="preserve">and </w:t>
      </w:r>
      <w:r w:rsidR="00FB44E2" w:rsidRPr="00700C19">
        <w:rPr>
          <w:rFonts w:eastAsia="宋体"/>
          <w:lang w:val="en-US"/>
        </w:rPr>
        <w:t>ΔR</w:t>
      </w:r>
      <w:r w:rsidR="00FB44E2" w:rsidRPr="00700C19">
        <w:rPr>
          <w:rFonts w:eastAsia="宋体"/>
          <w:vertAlign w:val="subscript"/>
          <w:lang w:val="en-US"/>
        </w:rPr>
        <w:t>IB</w:t>
      </w:r>
      <w:r w:rsidR="00FB44E2" w:rsidRPr="00700C19">
        <w:rPr>
          <w:rFonts w:eastAsia="宋体"/>
          <w:vertAlign w:val="subscript"/>
          <w:lang w:val="en-US" w:eastAsia="zh-CN"/>
        </w:rPr>
        <w:t>,c</w:t>
      </w:r>
      <w:r w:rsidR="00FB44E2" w:rsidRPr="00A32EE9">
        <w:t xml:space="preserve"> </w:t>
      </w:r>
      <w:r>
        <w:t>applied to</w:t>
      </w:r>
      <w:r w:rsidRPr="00EA6FA7">
        <w:t xml:space="preserve"> UE supporting inter-band carrier aggregation with simultaneous Rx/Tx</w:t>
      </w:r>
      <w:r w:rsidR="00FB44E2">
        <w:t xml:space="preserve"> are as follows</w:t>
      </w:r>
      <w:r>
        <w:t>.</w:t>
      </w:r>
    </w:p>
    <w:p w14:paraId="3D830D79" w14:textId="77777777" w:rsidR="00FB44E2" w:rsidRPr="00E536B2" w:rsidRDefault="00FB44E2" w:rsidP="00FB44E2">
      <w:pPr>
        <w:keepNext/>
        <w:keepLines/>
        <w:spacing w:before="60" w:after="120"/>
        <w:jc w:val="center"/>
        <w:rPr>
          <w:rFonts w:ascii="Arial" w:eastAsia="宋体" w:hAnsi="Arial" w:cs="Arial"/>
          <w:sz w:val="18"/>
          <w:lang w:val="en-US"/>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-1: ΔT</w:t>
      </w:r>
      <w:r w:rsidRPr="00E536B2">
        <w:rPr>
          <w:rFonts w:ascii="Arial" w:eastAsia="宋体" w:hAnsi="Arial" w:cs="Arial"/>
          <w:sz w:val="18"/>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4F7626">
        <w:trPr>
          <w:jc w:val="center"/>
        </w:trPr>
        <w:tc>
          <w:tcPr>
            <w:tcW w:w="2336" w:type="dxa"/>
            <w:vMerge w:val="restart"/>
          </w:tcPr>
          <w:p w14:paraId="67A8B757" w14:textId="77777777" w:rsidR="00FB44E2" w:rsidRDefault="00FB44E2" w:rsidP="004F7626">
            <w:pPr>
              <w:pStyle w:val="TAH"/>
              <w:spacing w:line="260" w:lineRule="auto"/>
            </w:pPr>
            <w:r>
              <w:t xml:space="preserve">Inter-band </w:t>
            </w:r>
            <w:r>
              <w:rPr>
                <w:rFonts w:hint="eastAsia"/>
                <w:lang w:eastAsia="zh-CN"/>
              </w:rPr>
              <w:t>CA</w:t>
            </w:r>
            <w:r>
              <w:t xml:space="preserve"> combination</w:t>
            </w:r>
          </w:p>
        </w:tc>
        <w:tc>
          <w:tcPr>
            <w:tcW w:w="5904" w:type="dxa"/>
            <w:gridSpan w:val="2"/>
          </w:tcPr>
          <w:p w14:paraId="4E8E8362" w14:textId="77777777" w:rsidR="00FB44E2" w:rsidRDefault="00FB44E2" w:rsidP="004F7626">
            <w:pPr>
              <w:pStyle w:val="TAH"/>
              <w:spacing w:line="260" w:lineRule="auto"/>
            </w:pPr>
            <w:r w:rsidRPr="00700C19">
              <w:rPr>
                <w:color w:val="000000"/>
              </w:rPr>
              <w:t>ΔT</w:t>
            </w:r>
            <w:r w:rsidRPr="00700C19">
              <w:rPr>
                <w:color w:val="000000"/>
                <w:vertAlign w:val="subscript"/>
              </w:rPr>
              <w:t>IB,c</w:t>
            </w:r>
            <w:r w:rsidRPr="00700C19">
              <w:rPr>
                <w:color w:val="000000"/>
              </w:rPr>
              <w:t xml:space="preserve"> for NR bands (dB)</w:t>
            </w:r>
            <w:r w:rsidRPr="00700C19">
              <w:rPr>
                <w:color w:val="000000"/>
                <w:vertAlign w:val="superscript"/>
              </w:rPr>
              <w:t>9</w:t>
            </w:r>
          </w:p>
        </w:tc>
      </w:tr>
      <w:tr w:rsidR="00FB44E2" w14:paraId="058E08B0" w14:textId="77777777" w:rsidTr="004F7626">
        <w:trPr>
          <w:jc w:val="center"/>
        </w:trPr>
        <w:tc>
          <w:tcPr>
            <w:tcW w:w="2336" w:type="dxa"/>
            <w:vMerge/>
            <w:tcBorders>
              <w:bottom w:val="single" w:sz="4" w:space="0" w:color="auto"/>
            </w:tcBorders>
          </w:tcPr>
          <w:p w14:paraId="2DFECA7B" w14:textId="77777777" w:rsidR="00FB44E2" w:rsidRDefault="00FB44E2" w:rsidP="004F7626">
            <w:pPr>
              <w:pStyle w:val="TAH"/>
              <w:spacing w:line="260" w:lineRule="auto"/>
            </w:pPr>
          </w:p>
        </w:tc>
        <w:tc>
          <w:tcPr>
            <w:tcW w:w="5904" w:type="dxa"/>
            <w:gridSpan w:val="2"/>
          </w:tcPr>
          <w:p w14:paraId="22AA97CB" w14:textId="77777777" w:rsidR="00FB44E2" w:rsidRDefault="00FB44E2" w:rsidP="004F7626">
            <w:pPr>
              <w:pStyle w:val="TAH"/>
              <w:spacing w:line="260" w:lineRule="auto"/>
            </w:pPr>
            <w:r w:rsidRPr="00700C19">
              <w:rPr>
                <w:rFonts w:hint="eastAsia"/>
                <w:color w:val="000000"/>
              </w:rPr>
              <w:t>C</w:t>
            </w:r>
            <w:r w:rsidRPr="00700C19">
              <w:rPr>
                <w:color w:val="000000"/>
              </w:rPr>
              <w:t>omponent band in order of bands in configuration</w:t>
            </w:r>
            <w:r w:rsidRPr="00700C19">
              <w:rPr>
                <w:color w:val="000000"/>
                <w:vertAlign w:val="superscript"/>
              </w:rPr>
              <w:t>10</w:t>
            </w:r>
          </w:p>
        </w:tc>
      </w:tr>
      <w:tr w:rsidR="00FB44E2" w14:paraId="03CCE487" w14:textId="77777777" w:rsidTr="004F7626">
        <w:trPr>
          <w:jc w:val="center"/>
        </w:trPr>
        <w:tc>
          <w:tcPr>
            <w:tcW w:w="2336" w:type="dxa"/>
            <w:shd w:val="clear" w:color="auto" w:fill="auto"/>
            <w:vAlign w:val="center"/>
          </w:tcPr>
          <w:p w14:paraId="34EFF56C" w14:textId="77777777" w:rsidR="00FB44E2" w:rsidRDefault="00FB44E2" w:rsidP="004F7626">
            <w:pPr>
              <w:pStyle w:val="TAC"/>
              <w:spacing w:line="260" w:lineRule="auto"/>
              <w:rPr>
                <w:lang w:val="en-US" w:eastAsia="zh-CN"/>
              </w:rPr>
            </w:pPr>
            <w:r>
              <w:rPr>
                <w:lang w:val="en-US"/>
              </w:rPr>
              <w:t>CA_n40-n41</w:t>
            </w:r>
          </w:p>
        </w:tc>
        <w:tc>
          <w:tcPr>
            <w:tcW w:w="2952" w:type="dxa"/>
            <w:vAlign w:val="center"/>
          </w:tcPr>
          <w:p w14:paraId="74A6ED86" w14:textId="77777777" w:rsidR="00FB44E2" w:rsidRDefault="00FB44E2" w:rsidP="004F7626">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c>
          <w:tcPr>
            <w:tcW w:w="2952" w:type="dxa"/>
            <w:vAlign w:val="center"/>
          </w:tcPr>
          <w:p w14:paraId="42F31DD9" w14:textId="77777777" w:rsidR="00FB44E2" w:rsidRDefault="00FB44E2" w:rsidP="004F7626">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r>
      <w:tr w:rsidR="00FB44E2" w14:paraId="00F050A0" w14:textId="77777777" w:rsidTr="004F7626">
        <w:trPr>
          <w:jc w:val="center"/>
        </w:trPr>
        <w:tc>
          <w:tcPr>
            <w:tcW w:w="8240" w:type="dxa"/>
            <w:gridSpan w:val="3"/>
            <w:tcBorders>
              <w:bottom w:val="single" w:sz="4" w:space="0" w:color="auto"/>
            </w:tcBorders>
            <w:shd w:val="clear" w:color="auto" w:fill="auto"/>
            <w:vAlign w:val="center"/>
          </w:tcPr>
          <w:p w14:paraId="6667C896" w14:textId="77777777" w:rsidR="00FB44E2" w:rsidRDefault="00FB44E2" w:rsidP="004F7626">
            <w:pPr>
              <w:pStyle w:val="TAN"/>
              <w:rPr>
                <w:lang w:eastAsia="ja-JP"/>
              </w:rPr>
            </w:pPr>
            <w:r>
              <w:rPr>
                <w:lang w:eastAsia="ja-JP"/>
              </w:rPr>
              <w:t>NOTE 3:</w:t>
            </w:r>
            <w:r>
              <w:rPr>
                <w:lang w:eastAsia="ja-JP"/>
              </w:rPr>
              <w:tab/>
              <w:t>Applicable for UE supporting inter-band carrier aggregation without simultaneous Rx/Tx.</w:t>
            </w:r>
          </w:p>
          <w:p w14:paraId="36870F84" w14:textId="77777777" w:rsidR="00FB44E2" w:rsidRDefault="00FB44E2" w:rsidP="004F7626">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66AF971" w14:textId="77777777" w:rsidR="00FB44E2" w:rsidRDefault="00FB44E2" w:rsidP="004F7626">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E51C53F" w14:textId="77777777" w:rsidR="00FB44E2" w:rsidRDefault="00FB44E2" w:rsidP="00FB44E2">
      <w:pPr>
        <w:rPr>
          <w:rFonts w:eastAsia="宋体"/>
        </w:rPr>
      </w:pPr>
    </w:p>
    <w:p w14:paraId="4208C16D" w14:textId="77777777" w:rsidR="00FB44E2" w:rsidRPr="00E536B2" w:rsidRDefault="00FB44E2" w:rsidP="00FB44E2">
      <w:pPr>
        <w:keepNext/>
        <w:keepLines/>
        <w:spacing w:before="60" w:after="120"/>
        <w:jc w:val="center"/>
        <w:rPr>
          <w:rFonts w:ascii="Arial" w:eastAsia="宋体" w:hAnsi="Arial" w:cs="Arial"/>
          <w:sz w:val="18"/>
          <w:lang w:val="en-US" w:eastAsia="zh-CN"/>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-2: ΔR</w:t>
      </w:r>
      <w:r w:rsidRPr="00E536B2">
        <w:rPr>
          <w:rFonts w:ascii="Arial" w:eastAsia="宋体" w:hAnsi="Arial" w:cs="Arial"/>
          <w:sz w:val="18"/>
          <w:vertAlign w:val="subscript"/>
          <w:lang w:val="en-US"/>
        </w:rPr>
        <w:t>IB</w:t>
      </w:r>
      <w:r w:rsidRPr="00E536B2">
        <w:rPr>
          <w:rFonts w:ascii="Arial" w:eastAsia="宋体" w:hAnsi="Arial" w:cs="Arial"/>
          <w:sz w:val="18"/>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4F7626">
        <w:trPr>
          <w:trHeight w:val="187"/>
          <w:jc w:val="center"/>
        </w:trPr>
        <w:tc>
          <w:tcPr>
            <w:tcW w:w="1535" w:type="dxa"/>
            <w:vMerge w:val="restart"/>
          </w:tcPr>
          <w:p w14:paraId="64F15923" w14:textId="77777777" w:rsidR="00FB44E2" w:rsidRDefault="00FB44E2" w:rsidP="004F7626">
            <w:pPr>
              <w:pStyle w:val="TAH"/>
            </w:pPr>
            <w:r>
              <w:t>Inter-band CA combination</w:t>
            </w:r>
          </w:p>
        </w:tc>
        <w:tc>
          <w:tcPr>
            <w:tcW w:w="5904" w:type="dxa"/>
            <w:gridSpan w:val="2"/>
          </w:tcPr>
          <w:p w14:paraId="19F5707B" w14:textId="77777777" w:rsidR="00FB44E2" w:rsidRDefault="00FB44E2" w:rsidP="004F7626">
            <w:pPr>
              <w:pStyle w:val="TAH"/>
            </w:pPr>
            <w:r w:rsidRPr="00700C19">
              <w:rPr>
                <w:color w:val="000000"/>
              </w:rPr>
              <w:t>ΔR</w:t>
            </w:r>
            <w:r w:rsidRPr="00700C19">
              <w:rPr>
                <w:color w:val="000000"/>
                <w:vertAlign w:val="subscript"/>
              </w:rPr>
              <w:t>IB,c</w:t>
            </w:r>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p>
        </w:tc>
      </w:tr>
      <w:tr w:rsidR="00FB44E2" w14:paraId="5C07B104" w14:textId="77777777" w:rsidTr="004F7626">
        <w:trPr>
          <w:trHeight w:val="187"/>
          <w:jc w:val="center"/>
        </w:trPr>
        <w:tc>
          <w:tcPr>
            <w:tcW w:w="1535" w:type="dxa"/>
            <w:vMerge/>
            <w:tcBorders>
              <w:bottom w:val="single" w:sz="4" w:space="0" w:color="auto"/>
            </w:tcBorders>
          </w:tcPr>
          <w:p w14:paraId="3915891A" w14:textId="77777777" w:rsidR="00FB44E2" w:rsidRDefault="00FB44E2" w:rsidP="004F7626">
            <w:pPr>
              <w:pStyle w:val="TAH"/>
            </w:pPr>
          </w:p>
        </w:tc>
        <w:tc>
          <w:tcPr>
            <w:tcW w:w="5904" w:type="dxa"/>
            <w:gridSpan w:val="2"/>
          </w:tcPr>
          <w:p w14:paraId="0A398749" w14:textId="77777777" w:rsidR="00FB44E2" w:rsidRDefault="00FB44E2" w:rsidP="004F7626">
            <w:pPr>
              <w:pStyle w:val="TAH"/>
            </w:pPr>
            <w:r w:rsidRPr="00700C19">
              <w:rPr>
                <w:rFonts w:hint="eastAsia"/>
                <w:color w:val="000000"/>
              </w:rPr>
              <w:t>C</w:t>
            </w:r>
            <w:r w:rsidRPr="00700C19">
              <w:rPr>
                <w:color w:val="000000"/>
              </w:rPr>
              <w:t>omponent band in order of bands in configuration</w:t>
            </w:r>
            <w:r w:rsidRPr="00700C19">
              <w:rPr>
                <w:color w:val="000000"/>
                <w:vertAlign w:val="superscript"/>
              </w:rPr>
              <w:t>9</w:t>
            </w:r>
          </w:p>
        </w:tc>
      </w:tr>
      <w:tr w:rsidR="00FB44E2" w14:paraId="54597CEB" w14:textId="77777777" w:rsidTr="004F7626">
        <w:trPr>
          <w:trHeight w:val="187"/>
          <w:jc w:val="center"/>
        </w:trPr>
        <w:tc>
          <w:tcPr>
            <w:tcW w:w="1535" w:type="dxa"/>
          </w:tcPr>
          <w:p w14:paraId="2E1EDAD1" w14:textId="77777777" w:rsidR="00FB44E2" w:rsidRDefault="00FB44E2" w:rsidP="004F7626">
            <w:pPr>
              <w:pStyle w:val="TAC"/>
            </w:pPr>
            <w:r>
              <w:rPr>
                <w:rFonts w:hint="eastAsia"/>
                <w:lang w:val="en-US" w:eastAsia="zh-CN"/>
              </w:rPr>
              <w:t>CA_n</w:t>
            </w:r>
            <w:r>
              <w:rPr>
                <w:lang w:val="en-US" w:eastAsia="zh-CN"/>
              </w:rPr>
              <w:t>40</w:t>
            </w:r>
            <w:r>
              <w:rPr>
                <w:rFonts w:hint="eastAsia"/>
                <w:lang w:val="en-US" w:eastAsia="zh-CN"/>
              </w:rPr>
              <w:t>-n</w:t>
            </w:r>
            <w:r>
              <w:rPr>
                <w:lang w:val="en-US" w:eastAsia="zh-CN"/>
              </w:rPr>
              <w:t>41</w:t>
            </w:r>
          </w:p>
        </w:tc>
        <w:tc>
          <w:tcPr>
            <w:tcW w:w="2952" w:type="dxa"/>
          </w:tcPr>
          <w:p w14:paraId="70BD6122" w14:textId="77777777" w:rsidR="00FB44E2" w:rsidRDefault="00FB44E2" w:rsidP="004F7626">
            <w:pPr>
              <w:pStyle w:val="TAC"/>
              <w:rPr>
                <w:lang w:eastAsia="zh-CN"/>
              </w:rPr>
            </w:pPr>
            <w:r>
              <w:rPr>
                <w:rFonts w:hint="eastAsia"/>
                <w:lang w:eastAsia="zh-CN"/>
              </w:rPr>
              <w:t>-</w:t>
            </w:r>
          </w:p>
        </w:tc>
        <w:tc>
          <w:tcPr>
            <w:tcW w:w="2952" w:type="dxa"/>
          </w:tcPr>
          <w:p w14:paraId="2C44540F" w14:textId="77777777" w:rsidR="00FB44E2" w:rsidRDefault="00FB44E2" w:rsidP="004F7626">
            <w:pPr>
              <w:pStyle w:val="TAC"/>
              <w:rPr>
                <w:lang w:eastAsia="zh-CN"/>
              </w:rPr>
            </w:pPr>
            <w:r>
              <w:rPr>
                <w:rFonts w:hint="eastAsia"/>
                <w:lang w:eastAsia="zh-CN"/>
              </w:rPr>
              <w:t>-</w:t>
            </w:r>
          </w:p>
        </w:tc>
      </w:tr>
      <w:tr w:rsidR="00FB44E2" w14:paraId="0A05C674" w14:textId="77777777" w:rsidTr="004F7626">
        <w:trPr>
          <w:trHeight w:val="187"/>
          <w:jc w:val="center"/>
        </w:trPr>
        <w:tc>
          <w:tcPr>
            <w:tcW w:w="7439" w:type="dxa"/>
            <w:gridSpan w:val="3"/>
            <w:tcBorders>
              <w:bottom w:val="single" w:sz="4" w:space="0" w:color="auto"/>
            </w:tcBorders>
          </w:tcPr>
          <w:p w14:paraId="081A296D" w14:textId="77777777" w:rsidR="00FB44E2" w:rsidRDefault="00FB44E2" w:rsidP="004F7626">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EB3FD35" w14:textId="77777777" w:rsidR="00FB44E2" w:rsidRDefault="00FB44E2" w:rsidP="004F7626">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9B0EB5" w14:textId="77777777" w:rsidR="00FB44E2" w:rsidRDefault="00FB44E2" w:rsidP="00FB44E2">
      <w:pPr>
        <w:rPr>
          <w:rFonts w:eastAsia="宋体"/>
        </w:rPr>
      </w:pPr>
    </w:p>
    <w:p w14:paraId="499002EE" w14:textId="77777777" w:rsidR="00FB44E2" w:rsidRDefault="00FB44E2" w:rsidP="00FB44E2">
      <w:pPr>
        <w:pStyle w:val="4"/>
      </w:pPr>
      <w:bookmarkStart w:id="80" w:name="_Toc133506126"/>
      <w:r>
        <w:t>5.3.3.2</w:t>
      </w:r>
      <w:r>
        <w:tab/>
        <w:t>Reference sensitivity requirements</w:t>
      </w:r>
      <w:bookmarkEnd w:id="80"/>
    </w:p>
    <w:p w14:paraId="34CD41BF" w14:textId="77777777" w:rsidR="00FB44E2" w:rsidRPr="00E536B2" w:rsidRDefault="00FB44E2" w:rsidP="00FB44E2">
      <w:pPr>
        <w:snapToGrid w:val="0"/>
        <w:spacing w:after="60"/>
        <w:jc w:val="center"/>
        <w:rPr>
          <w:rFonts w:ascii="Arial" w:eastAsia="宋体" w:hAnsi="Arial" w:cs="Arial"/>
          <w:sz w:val="18"/>
          <w:lang w:eastAsia="zh-CN"/>
        </w:rPr>
      </w:pPr>
      <w:r w:rsidRPr="00E536B2">
        <w:rPr>
          <w:rFonts w:ascii="Arial" w:hAnsi="Arial" w:cs="Arial"/>
          <w:sz w:val="18"/>
          <w:lang w:eastAsia="zh-CN"/>
        </w:rPr>
        <w:t>Table 5.3.3.2-1a</w:t>
      </w:r>
      <w:r w:rsidRPr="00E536B2">
        <w:rPr>
          <w:rFonts w:ascii="Arial" w:eastAsia="宋体" w:hAnsi="Arial" w:cs="Arial"/>
          <w:sz w:val="18"/>
        </w:rPr>
        <w:t xml:space="preserve">: </w:t>
      </w:r>
      <w:r w:rsidRPr="00E536B2">
        <w:rPr>
          <w:rFonts w:ascii="Arial" w:eastAsia="宋体" w:hAnsi="Arial" w:cs="Arial"/>
          <w:sz w:val="18"/>
          <w:szCs w:val="18"/>
        </w:rPr>
        <w:t xml:space="preserve">PC3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5D2BAECA" w14:textId="77777777" w:rsidTr="004F7626">
        <w:trPr>
          <w:trHeight w:val="300"/>
          <w:jc w:val="center"/>
        </w:trPr>
        <w:tc>
          <w:tcPr>
            <w:tcW w:w="0" w:type="auto"/>
            <w:vMerge w:val="restart"/>
            <w:vAlign w:val="center"/>
          </w:tcPr>
          <w:p w14:paraId="41601BB2"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1F13574E"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4409046E"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28FBD989"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60D533FC"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E3834DE"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7D511F2E"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C2635B4"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50E6F5F5"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776A15A" w14:textId="77777777" w:rsidR="00FB44E2" w:rsidRPr="00797108" w:rsidRDefault="00FB44E2" w:rsidP="004F7626">
            <w:pPr>
              <w:pStyle w:val="TAH"/>
              <w:rPr>
                <w:rFonts w:cs="Arial"/>
                <w:szCs w:val="18"/>
                <w:lang w:eastAsia="zh-CN"/>
              </w:rPr>
            </w:pPr>
            <w:r w:rsidRPr="00797108">
              <w:rPr>
                <w:rFonts w:cs="Arial"/>
                <w:szCs w:val="18"/>
                <w:lang w:eastAsia="zh-CN"/>
              </w:rPr>
              <w:t>Cross-band</w:t>
            </w:r>
          </w:p>
          <w:p w14:paraId="2D18E25F" w14:textId="77777777" w:rsidR="00FB44E2" w:rsidRPr="00797108" w:rsidRDefault="00FB44E2" w:rsidP="004F7626">
            <w:pPr>
              <w:pStyle w:val="TAH"/>
              <w:rPr>
                <w:rFonts w:cs="Arial"/>
                <w:szCs w:val="18"/>
                <w:lang w:eastAsia="zh-CN"/>
              </w:rPr>
            </w:pPr>
            <w:r w:rsidRPr="00797108">
              <w:rPr>
                <w:rFonts w:cs="Arial"/>
                <w:szCs w:val="18"/>
                <w:lang w:eastAsia="zh-CN"/>
              </w:rPr>
              <w:t>Interference</w:t>
            </w:r>
          </w:p>
          <w:p w14:paraId="2EB126D6"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D4E8CFF" w14:textId="77777777" w:rsidTr="004F7626">
        <w:trPr>
          <w:trHeight w:val="300"/>
          <w:jc w:val="center"/>
        </w:trPr>
        <w:tc>
          <w:tcPr>
            <w:tcW w:w="0" w:type="auto"/>
            <w:vMerge/>
            <w:vAlign w:val="center"/>
          </w:tcPr>
          <w:p w14:paraId="6FDD6D6C" w14:textId="77777777" w:rsidR="00FB44E2" w:rsidRPr="00797108" w:rsidRDefault="00FB44E2" w:rsidP="004F7626">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1CBBB39C" w14:textId="77777777" w:rsidR="00FB44E2" w:rsidRPr="00797108" w:rsidRDefault="00FB44E2" w:rsidP="004F7626">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67E62662"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35B7F15"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6826F74F"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39EA71C2"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21AF411"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F123327"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48412620" w14:textId="77777777" w:rsidR="00FB44E2" w:rsidRPr="00797108" w:rsidRDefault="00FB44E2" w:rsidP="004F7626">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66073FE" w14:textId="77777777" w:rsidR="00FB44E2" w:rsidRPr="00797108" w:rsidRDefault="00FB44E2" w:rsidP="004F7626">
            <w:pPr>
              <w:pStyle w:val="TAH"/>
              <w:rPr>
                <w:rFonts w:cs="Arial"/>
                <w:szCs w:val="18"/>
                <w:lang w:eastAsia="zh-CN"/>
              </w:rPr>
            </w:pPr>
          </w:p>
        </w:tc>
      </w:tr>
      <w:tr w:rsidR="00FB44E2" w:rsidRPr="002A42EC" w14:paraId="2984C907" w14:textId="77777777" w:rsidTr="004F7626">
        <w:trPr>
          <w:trHeight w:val="300"/>
          <w:jc w:val="center"/>
        </w:trPr>
        <w:tc>
          <w:tcPr>
            <w:tcW w:w="0" w:type="auto"/>
            <w:vAlign w:val="center"/>
          </w:tcPr>
          <w:p w14:paraId="0983F58C"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66FA658"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244D576F"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6201285"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7733FF2"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B6919A0"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0A0912DA"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1924F543"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39E1CA6E" w14:textId="19DB1D61"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61FB58E"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3B1FA875" w14:textId="77777777" w:rsidTr="004F7626">
        <w:trPr>
          <w:trHeight w:val="300"/>
          <w:jc w:val="center"/>
        </w:trPr>
        <w:tc>
          <w:tcPr>
            <w:tcW w:w="0" w:type="auto"/>
            <w:vAlign w:val="center"/>
          </w:tcPr>
          <w:p w14:paraId="6620CD1C"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13699486"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54739AFE"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720DD298"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175506A2"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3EC409B"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0977464A"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FD03F67"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331D26F0" w14:textId="340E87A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006B9AD6" w14:textId="77777777" w:rsidR="00FB44E2" w:rsidRPr="00797108" w:rsidRDefault="00FB44E2" w:rsidP="004F7626">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488E6A7E" w14:textId="77777777" w:rsidR="00FB44E2" w:rsidRDefault="00FB44E2" w:rsidP="00FB44E2">
      <w:pPr>
        <w:rPr>
          <w:rFonts w:eastAsia="宋体"/>
          <w:lang w:eastAsia="zh-CN"/>
        </w:rPr>
      </w:pPr>
    </w:p>
    <w:p w14:paraId="1A984ED9" w14:textId="77777777" w:rsidR="00FB44E2" w:rsidRPr="00E536B2" w:rsidRDefault="00FB44E2" w:rsidP="00FB44E2">
      <w:pPr>
        <w:keepNext/>
        <w:keepLines/>
        <w:snapToGrid w:val="0"/>
        <w:spacing w:after="60"/>
        <w:jc w:val="center"/>
        <w:rPr>
          <w:rFonts w:ascii="Arial" w:eastAsia="宋体" w:hAnsi="Arial" w:cs="Arial"/>
          <w:sz w:val="18"/>
          <w:lang w:eastAsia="zh-CN"/>
        </w:rPr>
      </w:pPr>
      <w:r w:rsidRPr="00E536B2">
        <w:rPr>
          <w:rFonts w:ascii="Arial" w:hAnsi="Arial" w:cs="Arial"/>
          <w:sz w:val="18"/>
          <w:lang w:eastAsia="zh-CN"/>
        </w:rPr>
        <w:t>Table 5.3.3.2-1b</w:t>
      </w:r>
      <w:r w:rsidRPr="00E536B2">
        <w:rPr>
          <w:rFonts w:ascii="Arial" w:eastAsia="宋体" w:hAnsi="Arial" w:cs="Arial"/>
          <w:sz w:val="18"/>
        </w:rPr>
        <w:t xml:space="preserve">: </w:t>
      </w:r>
      <w:r w:rsidRPr="00E536B2">
        <w:rPr>
          <w:rFonts w:ascii="Arial" w:eastAsia="宋体" w:hAnsi="Arial" w:cs="Arial"/>
          <w:sz w:val="18"/>
          <w:szCs w:val="18"/>
        </w:rPr>
        <w:t xml:space="preserve">PC2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00FE9DC7" w14:textId="77777777" w:rsidTr="004F7626">
        <w:trPr>
          <w:trHeight w:val="300"/>
          <w:jc w:val="center"/>
        </w:trPr>
        <w:tc>
          <w:tcPr>
            <w:tcW w:w="0" w:type="auto"/>
            <w:vMerge w:val="restart"/>
            <w:vAlign w:val="center"/>
          </w:tcPr>
          <w:p w14:paraId="6015A3F6"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93FF8FF"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6640264D"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60A45BE"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132267D6"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29F6401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67060A99"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6DD171A9"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170257AF"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FEA8EA5" w14:textId="77777777" w:rsidR="00FB44E2" w:rsidRPr="00797108" w:rsidRDefault="00FB44E2" w:rsidP="004F7626">
            <w:pPr>
              <w:pStyle w:val="TAH"/>
              <w:snapToGrid w:val="0"/>
              <w:rPr>
                <w:rFonts w:cs="Arial"/>
                <w:szCs w:val="18"/>
                <w:lang w:eastAsia="zh-CN"/>
              </w:rPr>
            </w:pPr>
            <w:r w:rsidRPr="00797108">
              <w:rPr>
                <w:rFonts w:cs="Arial"/>
                <w:szCs w:val="18"/>
                <w:lang w:eastAsia="zh-CN"/>
              </w:rPr>
              <w:t>Cross-band</w:t>
            </w:r>
          </w:p>
          <w:p w14:paraId="746F2103" w14:textId="77777777" w:rsidR="00FB44E2" w:rsidRPr="00797108" w:rsidRDefault="00FB44E2" w:rsidP="004F7626">
            <w:pPr>
              <w:pStyle w:val="TAH"/>
              <w:snapToGrid w:val="0"/>
              <w:rPr>
                <w:rFonts w:cs="Arial"/>
                <w:szCs w:val="18"/>
                <w:lang w:eastAsia="zh-CN"/>
              </w:rPr>
            </w:pPr>
            <w:r w:rsidRPr="00797108">
              <w:rPr>
                <w:rFonts w:cs="Arial"/>
                <w:szCs w:val="18"/>
                <w:lang w:eastAsia="zh-CN"/>
              </w:rPr>
              <w:t>Interference</w:t>
            </w:r>
          </w:p>
          <w:p w14:paraId="66525E75"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5F4E57C3" w14:textId="77777777" w:rsidTr="004F7626">
        <w:trPr>
          <w:trHeight w:val="300"/>
          <w:jc w:val="center"/>
        </w:trPr>
        <w:tc>
          <w:tcPr>
            <w:tcW w:w="0" w:type="auto"/>
            <w:vMerge/>
            <w:vAlign w:val="center"/>
          </w:tcPr>
          <w:p w14:paraId="42F784A7"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CA8DEB3"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65744AC6"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9656E4A"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0344D6FE"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2F8740B"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0886C18"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CA791A1"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38AB98E" w14:textId="77777777" w:rsidR="00FB44E2" w:rsidRPr="00797108" w:rsidRDefault="00FB44E2" w:rsidP="004F7626">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1BFD4BB6" w14:textId="77777777" w:rsidR="00FB44E2" w:rsidRPr="00797108" w:rsidRDefault="00FB44E2" w:rsidP="004F7626">
            <w:pPr>
              <w:pStyle w:val="TAH"/>
              <w:snapToGrid w:val="0"/>
              <w:rPr>
                <w:rFonts w:cs="Arial"/>
                <w:szCs w:val="18"/>
                <w:lang w:eastAsia="zh-CN"/>
              </w:rPr>
            </w:pPr>
          </w:p>
        </w:tc>
      </w:tr>
      <w:tr w:rsidR="00FB44E2" w:rsidRPr="002A42EC" w14:paraId="7D43AD74" w14:textId="77777777" w:rsidTr="004F7626">
        <w:trPr>
          <w:trHeight w:val="300"/>
          <w:jc w:val="center"/>
        </w:trPr>
        <w:tc>
          <w:tcPr>
            <w:tcW w:w="0" w:type="auto"/>
            <w:vAlign w:val="center"/>
          </w:tcPr>
          <w:p w14:paraId="5B89BB17"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4DDB46BC"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70356AE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C53A44B"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FD2B2E1"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11252F38"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5A9123C6"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0D16581F"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2D3F5409" w14:textId="67D13BEF"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7187AEA4"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AFA8F8" w14:textId="77777777" w:rsidTr="004F7626">
        <w:trPr>
          <w:trHeight w:val="300"/>
          <w:jc w:val="center"/>
        </w:trPr>
        <w:tc>
          <w:tcPr>
            <w:tcW w:w="0" w:type="auto"/>
            <w:vAlign w:val="center"/>
          </w:tcPr>
          <w:p w14:paraId="2862404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5C49282E"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97499E"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2FF03B98"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2E2B002D"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42B27C8A"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4608AD4"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16BAD8E9"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192019B8" w14:textId="37AC8BFF"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7F876EB9" w14:textId="77777777" w:rsidR="00FB44E2" w:rsidRPr="00797108" w:rsidRDefault="00FB44E2" w:rsidP="004F7626">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32F1EC04" w14:textId="77777777" w:rsidR="00FB44E2" w:rsidRDefault="00FB44E2" w:rsidP="00FB44E2">
      <w:pPr>
        <w:rPr>
          <w:rFonts w:eastAsia="宋体"/>
          <w:i/>
        </w:rPr>
      </w:pPr>
    </w:p>
    <w:p w14:paraId="19D4291B" w14:textId="77777777" w:rsidR="00FB44E2" w:rsidRDefault="00FB44E2" w:rsidP="00FB44E2"/>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2"/>
        <w:overflowPunct/>
        <w:autoSpaceDE/>
        <w:autoSpaceDN/>
        <w:adjustRightInd/>
        <w:textAlignment w:val="auto"/>
        <w:rPr>
          <w:rFonts w:eastAsiaTheme="minorEastAsia"/>
          <w:lang w:eastAsia="en-US"/>
        </w:rPr>
      </w:pPr>
      <w:bookmarkStart w:id="81" w:name="_Toc133506127"/>
      <w:r w:rsidRPr="00143FAD">
        <w:rPr>
          <w:rFonts w:eastAsiaTheme="minorEastAsia" w:hint="eastAsia"/>
          <w:lang w:eastAsia="en-US"/>
        </w:rPr>
        <w:lastRenderedPageBreak/>
        <w:t>5</w:t>
      </w:r>
      <w:r w:rsidRPr="00143FAD">
        <w:rPr>
          <w:rFonts w:eastAsiaTheme="minorEastAsia"/>
          <w:lang w:eastAsia="en-US"/>
        </w:rPr>
        <w:t>.4</w:t>
      </w:r>
      <w:r w:rsidRPr="00143FAD">
        <w:rPr>
          <w:rFonts w:eastAsiaTheme="minorEastAsia"/>
          <w:lang w:eastAsia="en-US"/>
        </w:rPr>
        <w:tab/>
        <w:t>CA_n7A-n40A</w:t>
      </w:r>
      <w:bookmarkEnd w:id="81"/>
    </w:p>
    <w:p w14:paraId="54980A64" w14:textId="77777777" w:rsidR="00C33142" w:rsidRDefault="00C33142" w:rsidP="00C33142">
      <w:pPr>
        <w:pStyle w:val="3"/>
        <w:overflowPunct/>
        <w:autoSpaceDE/>
        <w:autoSpaceDN/>
        <w:adjustRightInd/>
        <w:textAlignment w:val="auto"/>
      </w:pPr>
      <w:bookmarkStart w:id="82" w:name="_Toc133506128"/>
      <w:r>
        <w:t>5.4.1</w:t>
      </w:r>
      <w:r>
        <w:tab/>
        <w:t>Status of the band combination</w:t>
      </w:r>
      <w:bookmarkEnd w:id="82"/>
    </w:p>
    <w:p w14:paraId="67D39397" w14:textId="77777777" w:rsidR="00C33142" w:rsidRPr="00945F7C" w:rsidRDefault="00C33142" w:rsidP="00C33142">
      <w:pPr>
        <w:pStyle w:val="4"/>
        <w:rPr>
          <w:rFonts w:eastAsiaTheme="minorEastAsia"/>
        </w:rPr>
      </w:pPr>
      <w:bookmarkStart w:id="83" w:name="_Toc133506129"/>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83"/>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4"/>
        <w:rPr>
          <w:rFonts w:eastAsiaTheme="minorEastAsia"/>
        </w:rPr>
      </w:pPr>
      <w:bookmarkStart w:id="84" w:name="_Toc133506130"/>
      <w:r>
        <w:rPr>
          <w:rFonts w:eastAsiaTheme="minorEastAsia" w:hint="eastAsia"/>
        </w:rPr>
        <w:t>5</w:t>
      </w:r>
      <w:r>
        <w:rPr>
          <w:rFonts w:eastAsiaTheme="minorEastAsia"/>
        </w:rPr>
        <w:t>.4.1.2</w:t>
      </w:r>
      <w:r>
        <w:rPr>
          <w:rFonts w:eastAsiaTheme="minorEastAsia"/>
        </w:rPr>
        <w:tab/>
        <w:t>Power class of the BC</w:t>
      </w:r>
      <w:bookmarkEnd w:id="84"/>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4"/>
        <w:rPr>
          <w:rFonts w:eastAsiaTheme="minorEastAsia"/>
        </w:rPr>
      </w:pPr>
      <w:bookmarkStart w:id="85" w:name="_Toc133506131"/>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85"/>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4"/>
        <w:rPr>
          <w:rFonts w:eastAsiaTheme="minorEastAsia"/>
        </w:rPr>
      </w:pPr>
      <w:bookmarkStart w:id="86" w:name="_Toc133506132"/>
      <w:r>
        <w:rPr>
          <w:rFonts w:eastAsiaTheme="minorEastAsia" w:hint="eastAsia"/>
        </w:rPr>
        <w:t>5</w:t>
      </w:r>
      <w:r>
        <w:rPr>
          <w:rFonts w:eastAsiaTheme="minorEastAsia"/>
        </w:rPr>
        <w:t>.4.1.4</w:t>
      </w:r>
      <w:r>
        <w:rPr>
          <w:rFonts w:eastAsiaTheme="minorEastAsia"/>
        </w:rPr>
        <w:tab/>
        <w:t>Existing MSD requirement</w:t>
      </w:r>
      <w:bookmarkEnd w:id="86"/>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lastRenderedPageBreak/>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3"/>
        <w:overflowPunct/>
        <w:autoSpaceDE/>
        <w:autoSpaceDN/>
        <w:adjustRightInd/>
        <w:textAlignment w:val="auto"/>
      </w:pPr>
      <w:bookmarkStart w:id="87" w:name="_Toc133506133"/>
      <w:bookmarkStart w:id="88" w:name="_GoBack"/>
      <w:bookmarkEnd w:id="88"/>
      <w:r>
        <w:t>5.</w:t>
      </w:r>
      <w:r w:rsidR="008D4044">
        <w:t>4</w:t>
      </w:r>
      <w:r>
        <w:t>.2</w:t>
      </w:r>
      <w:r>
        <w:tab/>
        <w:t>MSD analysis for simultaneous Rx/Tx</w:t>
      </w:r>
      <w:bookmarkEnd w:id="87"/>
    </w:p>
    <w:p w14:paraId="242EA149" w14:textId="77777777" w:rsidR="00796060" w:rsidRDefault="00796060" w:rsidP="00796060">
      <w:pPr>
        <w:pStyle w:val="4"/>
        <w:rPr>
          <w:rFonts w:cs="Arial"/>
        </w:rPr>
      </w:pPr>
      <w:r>
        <w:t>5.4.2.1</w:t>
      </w:r>
      <w:r>
        <w:tab/>
      </w:r>
      <w:r>
        <w:rPr>
          <w:rFonts w:cs="Arial"/>
        </w:rPr>
        <w:t>Reference UE architecture</w:t>
      </w:r>
    </w:p>
    <w:p w14:paraId="2BEE25A4" w14:textId="77777777" w:rsidR="00796060" w:rsidRDefault="00796060" w:rsidP="00796060">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p>
    <w:p w14:paraId="6A26E04A" w14:textId="77777777" w:rsidR="00796060" w:rsidRPr="001118B7" w:rsidRDefault="00796060" w:rsidP="00796060">
      <w:pPr>
        <w:rPr>
          <w:lang w:val="en-US" w:eastAsia="zh-CN"/>
        </w:rPr>
      </w:pPr>
    </w:p>
    <w:p w14:paraId="70775D4F" w14:textId="2843CB50" w:rsidR="00796060" w:rsidRDefault="00796060" w:rsidP="00796060">
      <w:pPr>
        <w:jc w:val="center"/>
        <w:rPr>
          <w:lang w:val="en-US"/>
        </w:rPr>
      </w:pPr>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p>
    <w:p w14:paraId="2E438527" w14:textId="77777777" w:rsidR="00796060" w:rsidRPr="00030534" w:rsidRDefault="00796060" w:rsidP="00796060">
      <w:pPr>
        <w:jc w:val="center"/>
        <w:rPr>
          <w:rFonts w:ascii="Arial" w:hAnsi="Arial" w:cs="Arial"/>
          <w:sz w:val="18"/>
          <w:lang w:val="en-US"/>
        </w:rPr>
      </w:pPr>
      <w:r w:rsidRPr="00030534">
        <w:rPr>
          <w:rFonts w:ascii="Arial" w:hAnsi="Arial" w:cs="Arial"/>
          <w:sz w:val="18"/>
          <w:lang w:val="en-US"/>
        </w:rPr>
        <w:t>Figure 5.4.2</w:t>
      </w:r>
      <w:r w:rsidRPr="00030534">
        <w:rPr>
          <w:rFonts w:ascii="宋体" w:eastAsia="宋体" w:hAnsi="宋体" w:cs="Arial" w:hint="eastAsia"/>
          <w:sz w:val="18"/>
          <w:lang w:val="en-US" w:eastAsia="zh-CN"/>
        </w:rPr>
        <w:t>-</w:t>
      </w:r>
      <w:r w:rsidRPr="00030534">
        <w:rPr>
          <w:rFonts w:ascii="Arial" w:hAnsi="Arial" w:cs="Arial"/>
          <w:sz w:val="18"/>
          <w:lang w:val="en-US"/>
        </w:rPr>
        <w:t>1: Reference UE architecture for CA_n7-n40</w:t>
      </w:r>
    </w:p>
    <w:p w14:paraId="6F5800E8" w14:textId="77777777" w:rsidR="00796060" w:rsidRDefault="00796060" w:rsidP="00796060">
      <w:pPr>
        <w:pStyle w:val="4"/>
        <w:rPr>
          <w:rFonts w:cs="Arial"/>
        </w:rPr>
      </w:pPr>
      <w:r>
        <w:t>5.4.2.2</w:t>
      </w:r>
      <w:r>
        <w:tab/>
      </w:r>
      <w:r w:rsidRPr="001118B7">
        <w:rPr>
          <w:rFonts w:cs="Arial"/>
        </w:rPr>
        <w:t>RF component assumptions</w:t>
      </w:r>
    </w:p>
    <w:p w14:paraId="1E27B906" w14:textId="77777777" w:rsidR="00796060" w:rsidRPr="002C0B14" w:rsidRDefault="00796060" w:rsidP="00796060">
      <w:pPr>
        <w:spacing w:after="0"/>
        <w:jc w:val="both"/>
        <w:rPr>
          <w:lang w:val="en-US"/>
        </w:rPr>
      </w:pPr>
      <w:r w:rsidRPr="002C0B14">
        <w:rPr>
          <w:rFonts w:hint="eastAsia"/>
          <w:lang w:val="en-US"/>
        </w:rPr>
        <w:t>M</w:t>
      </w:r>
      <w:r w:rsidRPr="002C0B14">
        <w:rPr>
          <w:lang w:val="en-US"/>
        </w:rPr>
        <w:t>SD at band n7 with interference from n40:</w:t>
      </w:r>
    </w:p>
    <w:p w14:paraId="74F1CEA7" w14:textId="77777777" w:rsidR="00796060" w:rsidRPr="002C0B14" w:rsidRDefault="00796060" w:rsidP="00796060">
      <w:pPr>
        <w:pStyle w:val="afa"/>
        <w:numPr>
          <w:ilvl w:val="0"/>
          <w:numId w:val="32"/>
        </w:numPr>
        <w:spacing w:line="240" w:lineRule="auto"/>
        <w:ind w:firstLineChars="0"/>
        <w:jc w:val="both"/>
        <w:rPr>
          <w:szCs w:val="20"/>
          <w:lang w:val="en-US"/>
        </w:rPr>
      </w:pPr>
      <w:r w:rsidRPr="002C0B14">
        <w:rPr>
          <w:szCs w:val="20"/>
          <w:lang w:val="en-US" w:eastAsia="zh-CN"/>
        </w:rPr>
        <w:t>n7 Rx filter rejection at n40 Tx (IM2, reciprocal mixing)</w:t>
      </w:r>
    </w:p>
    <w:p w14:paraId="7B91D4B3" w14:textId="77777777" w:rsidR="00796060" w:rsidRPr="002C0B14" w:rsidRDefault="00796060" w:rsidP="00796060">
      <w:pPr>
        <w:pStyle w:val="afa"/>
        <w:numPr>
          <w:ilvl w:val="0"/>
          <w:numId w:val="32"/>
        </w:numPr>
        <w:spacing w:line="240" w:lineRule="auto"/>
        <w:ind w:firstLineChars="0"/>
        <w:jc w:val="both"/>
        <w:rPr>
          <w:szCs w:val="20"/>
          <w:lang w:val="en-US"/>
        </w:rPr>
      </w:pPr>
      <w:r w:rsidRPr="002C0B14">
        <w:rPr>
          <w:szCs w:val="20"/>
          <w:lang w:val="en-US"/>
        </w:rPr>
        <w:t xml:space="preserve">n40 Tx filter rejection at n7 Rx (Tx noise </w:t>
      </w:r>
      <w:bookmarkStart w:id="89" w:name="OLE_LINK6"/>
      <w:r w:rsidRPr="002C0B14">
        <w:rPr>
          <w:szCs w:val="20"/>
          <w:lang w:val="en-US"/>
        </w:rPr>
        <w:t>at Rx frequency</w:t>
      </w:r>
      <w:bookmarkEnd w:id="89"/>
      <w:r w:rsidRPr="002C0B14">
        <w:rPr>
          <w:szCs w:val="20"/>
          <w:lang w:val="en-US"/>
        </w:rPr>
        <w:t>)</w:t>
      </w:r>
    </w:p>
    <w:p w14:paraId="2499D6EF" w14:textId="77777777" w:rsidR="00796060" w:rsidRPr="002C0B14" w:rsidRDefault="00796060" w:rsidP="00796060">
      <w:pPr>
        <w:spacing w:beforeLines="50" w:before="120" w:after="0"/>
        <w:jc w:val="both"/>
        <w:rPr>
          <w:lang w:val="en-US"/>
        </w:rPr>
      </w:pPr>
      <w:r w:rsidRPr="002C0B14">
        <w:rPr>
          <w:rFonts w:hint="eastAsia"/>
          <w:lang w:val="en-US"/>
        </w:rPr>
        <w:t>M</w:t>
      </w:r>
      <w:r w:rsidRPr="002C0B14">
        <w:rPr>
          <w:lang w:val="en-US"/>
        </w:rPr>
        <w:t>SD at band n40 with inference from n7:</w:t>
      </w:r>
    </w:p>
    <w:p w14:paraId="3CD744B3" w14:textId="77777777" w:rsidR="00796060" w:rsidRPr="002C0B14" w:rsidRDefault="00796060" w:rsidP="00796060">
      <w:pPr>
        <w:pStyle w:val="afa"/>
        <w:numPr>
          <w:ilvl w:val="0"/>
          <w:numId w:val="32"/>
        </w:numPr>
        <w:spacing w:line="240" w:lineRule="auto"/>
        <w:ind w:firstLineChars="0"/>
        <w:jc w:val="both"/>
        <w:rPr>
          <w:szCs w:val="20"/>
          <w:lang w:val="en-US"/>
        </w:rPr>
      </w:pPr>
      <w:r w:rsidRPr="002C0B14">
        <w:rPr>
          <w:szCs w:val="20"/>
          <w:lang w:val="en-US" w:eastAsia="zh-CN"/>
        </w:rPr>
        <w:t>n40 Rx filter rejection at n7 Tx (IM2, reciprocal mixing)</w:t>
      </w:r>
    </w:p>
    <w:p w14:paraId="480AB0D5" w14:textId="040AE55D" w:rsidR="00796060" w:rsidRPr="002C0B14" w:rsidRDefault="00796060" w:rsidP="00796060">
      <w:pPr>
        <w:rPr>
          <w:lang w:val="en-US"/>
        </w:rPr>
      </w:pPr>
      <w:r w:rsidRPr="002C0B14">
        <w:rPr>
          <w:lang w:val="en-US"/>
        </w:rPr>
        <w:t>n7 Tx filter rejection at n40 Rx (Tx noise at Rx frequency)</w:t>
      </w:r>
      <w:r w:rsidRPr="002C0B14">
        <w:rPr>
          <w:rFonts w:hint="eastAsia"/>
          <w:lang w:val="en-US"/>
        </w:rPr>
        <w:t>T</w:t>
      </w:r>
      <w:r w:rsidRPr="002C0B14">
        <w:rPr>
          <w:lang w:val="en-US"/>
        </w:rPr>
        <w:t>ypical duplexer performance of n7 is shown in the figure below:</w:t>
      </w:r>
    </w:p>
    <w:p w14:paraId="5D2EB597" w14:textId="6F021CC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p>
    <w:p w14:paraId="63F9565E" w14:textId="77777777" w:rsidR="00796060" w:rsidRPr="00030534" w:rsidRDefault="00796060" w:rsidP="00796060">
      <w:pPr>
        <w:jc w:val="center"/>
        <w:rPr>
          <w:rFonts w:eastAsia="宋体"/>
          <w:sz w:val="18"/>
          <w:lang w:eastAsia="zh-CN"/>
        </w:rPr>
      </w:pPr>
      <w:r w:rsidRPr="00030534">
        <w:rPr>
          <w:rFonts w:ascii="Arial" w:hAnsi="Arial" w:cs="Arial"/>
          <w:sz w:val="18"/>
          <w:lang w:val="en-US"/>
        </w:rPr>
        <w:t>Figure 5.4.2.2-1: Example duplexer performance of band n7</w:t>
      </w:r>
    </w:p>
    <w:p w14:paraId="6F733F4B" w14:textId="77777777" w:rsidR="00796060" w:rsidRDefault="00796060" w:rsidP="00796060">
      <w:pPr>
        <w:rPr>
          <w:lang w:val="en-US"/>
        </w:rPr>
      </w:pPr>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p>
    <w:p w14:paraId="335016B5" w14:textId="31811802" w:rsidR="00796060" w:rsidRDefault="00796060" w:rsidP="00796060">
      <w:pPr>
        <w:jc w:val="center"/>
        <w:rPr>
          <w:lang w:val="en-US"/>
        </w:rPr>
      </w:pPr>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p>
    <w:p w14:paraId="2283FE57"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p>
    <w:p w14:paraId="3CC10840" w14:textId="77777777" w:rsidR="00796060" w:rsidRDefault="00796060" w:rsidP="00796060">
      <w:pPr>
        <w:jc w:val="both"/>
        <w:rPr>
          <w:lang w:val="en-US"/>
        </w:rPr>
      </w:pPr>
      <w:r>
        <w:rPr>
          <w:lang w:val="en-US"/>
        </w:rPr>
        <w:t xml:space="preserve">Rejection of n40 filter to frequency range of band n7 (2500-2570MHz UL/ 2620-2690MHz DL) could be as low as 28dB for the worst case. In the analysis, we adopt slightly better value of 30dB for the MSD calculation. </w:t>
      </w:r>
    </w:p>
    <w:p w14:paraId="54666560" w14:textId="77777777" w:rsidR="00796060" w:rsidRDefault="00796060" w:rsidP="00796060">
      <w:pPr>
        <w:rPr>
          <w:rFonts w:eastAsia="宋体"/>
          <w:lang w:val="en-US" w:eastAsia="zh-CN"/>
        </w:rPr>
      </w:pPr>
    </w:p>
    <w:p w14:paraId="774C03D1" w14:textId="77777777" w:rsidR="00796060" w:rsidRDefault="00796060" w:rsidP="00796060">
      <w:pPr>
        <w:jc w:val="both"/>
        <w:rPr>
          <w:lang w:val="en-US"/>
        </w:rPr>
      </w:pPr>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p>
    <w:p w14:paraId="3A3B5100" w14:textId="03977D6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p>
    <w:p w14:paraId="109F5262"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p>
    <w:p w14:paraId="4B2823DC" w14:textId="77777777" w:rsidR="00796060" w:rsidRPr="002A42EC" w:rsidRDefault="00796060" w:rsidP="00796060">
      <w:pPr>
        <w:spacing w:after="120"/>
        <w:jc w:val="center"/>
        <w:rPr>
          <w:rFonts w:ascii="Arial" w:hAnsi="Arial" w:cs="Arial"/>
          <w:szCs w:val="18"/>
          <w:lang w:val="en-US"/>
        </w:rPr>
      </w:pPr>
      <w:r w:rsidRPr="002A42EC">
        <w:rPr>
          <w:rFonts w:ascii="Arial" w:hAnsi="Arial" w:cs="Arial"/>
          <w:szCs w:val="18"/>
          <w:lang w:val="en-US"/>
        </w:rPr>
        <w:t>Table 5.4.2.2-1: Assumptions on 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792A0F">
        <w:trPr>
          <w:trHeight w:val="213"/>
          <w:jc w:val="center"/>
        </w:trPr>
        <w:tc>
          <w:tcPr>
            <w:tcW w:w="4952" w:type="dxa"/>
            <w:shd w:val="clear" w:color="auto" w:fill="auto"/>
            <w:vAlign w:val="center"/>
            <w:hideMark/>
          </w:tcPr>
          <w:p w14:paraId="5DF499D8"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far end noise floor (dBm/Hz)</w:t>
            </w:r>
          </w:p>
        </w:tc>
        <w:tc>
          <w:tcPr>
            <w:tcW w:w="2409" w:type="dxa"/>
            <w:shd w:val="clear" w:color="auto" w:fill="auto"/>
            <w:vAlign w:val="center"/>
            <w:hideMark/>
          </w:tcPr>
          <w:p w14:paraId="0BBED507"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-130</w:t>
            </w:r>
          </w:p>
        </w:tc>
      </w:tr>
      <w:tr w:rsidR="00796060" w:rsidRPr="002A42EC" w14:paraId="5FCB5C33" w14:textId="77777777" w:rsidTr="00792A0F">
        <w:trPr>
          <w:trHeight w:val="227"/>
          <w:jc w:val="center"/>
        </w:trPr>
        <w:tc>
          <w:tcPr>
            <w:tcW w:w="4952" w:type="dxa"/>
            <w:shd w:val="clear" w:color="auto" w:fill="auto"/>
            <w:vAlign w:val="center"/>
            <w:hideMark/>
          </w:tcPr>
          <w:p w14:paraId="037CADA5"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Transceiver noise floor at PA output (dBm/Hz)</w:t>
            </w:r>
          </w:p>
        </w:tc>
        <w:tc>
          <w:tcPr>
            <w:tcW w:w="2409" w:type="dxa"/>
            <w:shd w:val="clear" w:color="auto" w:fill="auto"/>
            <w:vAlign w:val="center"/>
            <w:hideMark/>
          </w:tcPr>
          <w:p w14:paraId="611E3B07"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-132</w:t>
            </w:r>
          </w:p>
        </w:tc>
      </w:tr>
      <w:tr w:rsidR="00796060" w:rsidRPr="002A42EC" w14:paraId="0D1C005D" w14:textId="77777777" w:rsidTr="00792A0F">
        <w:trPr>
          <w:trHeight w:val="79"/>
          <w:jc w:val="center"/>
        </w:trPr>
        <w:tc>
          <w:tcPr>
            <w:tcW w:w="4952" w:type="dxa"/>
            <w:shd w:val="clear" w:color="auto" w:fill="auto"/>
            <w:vAlign w:val="center"/>
          </w:tcPr>
          <w:p w14:paraId="179CF682" w14:textId="77777777" w:rsidR="00796060" w:rsidRPr="002A42EC" w:rsidRDefault="00796060" w:rsidP="00792A0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PA Tx noise regrowth beyond ACLR2 (dBc)</w:t>
            </w:r>
          </w:p>
        </w:tc>
        <w:tc>
          <w:tcPr>
            <w:tcW w:w="2409" w:type="dxa"/>
            <w:shd w:val="clear" w:color="auto" w:fill="auto"/>
            <w:vAlign w:val="center"/>
          </w:tcPr>
          <w:p w14:paraId="7BA994DE" w14:textId="77777777" w:rsidR="00796060" w:rsidRPr="002A42EC" w:rsidRDefault="00796060" w:rsidP="00792A0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40 for 5MHz @2622.5M</w:t>
            </w:r>
          </w:p>
          <w:p w14:paraId="33C0F8F8" w14:textId="77777777" w:rsidR="00796060" w:rsidRPr="002A42EC" w:rsidRDefault="00796060" w:rsidP="00792A0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45 for 50MHz@2645M</w:t>
            </w:r>
          </w:p>
        </w:tc>
      </w:tr>
      <w:tr w:rsidR="00796060" w:rsidRPr="002A42EC" w14:paraId="09D634A7" w14:textId="77777777" w:rsidTr="00792A0F">
        <w:trPr>
          <w:trHeight w:val="154"/>
          <w:jc w:val="center"/>
        </w:trPr>
        <w:tc>
          <w:tcPr>
            <w:tcW w:w="4952" w:type="dxa"/>
            <w:shd w:val="clear" w:color="auto" w:fill="auto"/>
            <w:vAlign w:val="center"/>
            <w:hideMark/>
          </w:tcPr>
          <w:p w14:paraId="0646A118"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output power at antenna port (dBm)</w:t>
            </w:r>
          </w:p>
        </w:tc>
        <w:tc>
          <w:tcPr>
            <w:tcW w:w="2409" w:type="dxa"/>
            <w:shd w:val="clear" w:color="auto" w:fill="auto"/>
            <w:vAlign w:val="center"/>
            <w:hideMark/>
          </w:tcPr>
          <w:p w14:paraId="5E9EB6C3"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23</w:t>
            </w:r>
          </w:p>
        </w:tc>
      </w:tr>
      <w:tr w:rsidR="00796060" w:rsidRPr="002A42EC" w14:paraId="539AB9E5" w14:textId="77777777" w:rsidTr="00792A0F">
        <w:trPr>
          <w:trHeight w:val="229"/>
          <w:jc w:val="center"/>
        </w:trPr>
        <w:tc>
          <w:tcPr>
            <w:tcW w:w="4952" w:type="dxa"/>
            <w:shd w:val="clear" w:color="auto" w:fill="auto"/>
            <w:vAlign w:val="center"/>
          </w:tcPr>
          <w:p w14:paraId="79AEAE06"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Rx filter rejection at n40 Tx (dB)</w:t>
            </w:r>
          </w:p>
        </w:tc>
        <w:tc>
          <w:tcPr>
            <w:tcW w:w="2409" w:type="dxa"/>
            <w:shd w:val="clear" w:color="auto" w:fill="auto"/>
            <w:vAlign w:val="center"/>
          </w:tcPr>
          <w:p w14:paraId="3D5727B2" w14:textId="77777777" w:rsidR="00796060" w:rsidRPr="002A42EC" w:rsidRDefault="00796060" w:rsidP="00792A0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1D9591E8" w14:textId="77777777" w:rsidTr="00792A0F">
        <w:trPr>
          <w:trHeight w:val="229"/>
          <w:jc w:val="center"/>
        </w:trPr>
        <w:tc>
          <w:tcPr>
            <w:tcW w:w="4952" w:type="dxa"/>
            <w:shd w:val="clear" w:color="auto" w:fill="auto"/>
            <w:vAlign w:val="center"/>
          </w:tcPr>
          <w:p w14:paraId="71DA650C"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Tx filter rejection at n7 Rx (dB)</w:t>
            </w:r>
          </w:p>
        </w:tc>
        <w:tc>
          <w:tcPr>
            <w:tcW w:w="2409" w:type="dxa"/>
            <w:shd w:val="clear" w:color="auto" w:fill="auto"/>
            <w:vAlign w:val="center"/>
          </w:tcPr>
          <w:p w14:paraId="62637BE9" w14:textId="77777777" w:rsidR="00796060" w:rsidRPr="002A42EC" w:rsidRDefault="00796060" w:rsidP="00792A0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668C8F58" w14:textId="77777777" w:rsidTr="00792A0F">
        <w:trPr>
          <w:trHeight w:val="229"/>
          <w:jc w:val="center"/>
        </w:trPr>
        <w:tc>
          <w:tcPr>
            <w:tcW w:w="4952" w:type="dxa"/>
            <w:shd w:val="clear" w:color="auto" w:fill="auto"/>
            <w:vAlign w:val="center"/>
          </w:tcPr>
          <w:p w14:paraId="0E0B3937"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Rx filter rejection at n7 Tx (dB)</w:t>
            </w:r>
          </w:p>
        </w:tc>
        <w:tc>
          <w:tcPr>
            <w:tcW w:w="2409" w:type="dxa"/>
            <w:shd w:val="clear" w:color="auto" w:fill="auto"/>
            <w:vAlign w:val="center"/>
          </w:tcPr>
          <w:p w14:paraId="5F9EB4D7" w14:textId="77777777" w:rsidR="00796060" w:rsidRPr="002A42EC" w:rsidRDefault="00796060" w:rsidP="00792A0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7F94CE10" w14:textId="77777777" w:rsidTr="00792A0F">
        <w:trPr>
          <w:trHeight w:val="229"/>
          <w:jc w:val="center"/>
        </w:trPr>
        <w:tc>
          <w:tcPr>
            <w:tcW w:w="4952" w:type="dxa"/>
            <w:shd w:val="clear" w:color="auto" w:fill="auto"/>
            <w:vAlign w:val="center"/>
          </w:tcPr>
          <w:p w14:paraId="39640ABF"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Tx filter rejection at n40 Rx (dB)</w:t>
            </w:r>
          </w:p>
        </w:tc>
        <w:tc>
          <w:tcPr>
            <w:tcW w:w="2409" w:type="dxa"/>
            <w:shd w:val="clear" w:color="auto" w:fill="auto"/>
            <w:vAlign w:val="center"/>
          </w:tcPr>
          <w:p w14:paraId="4DFD0AD1" w14:textId="77777777" w:rsidR="00796060" w:rsidRPr="002A42EC" w:rsidRDefault="00796060" w:rsidP="00792A0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6A9960FA" w14:textId="77777777" w:rsidTr="00792A0F">
        <w:trPr>
          <w:trHeight w:val="229"/>
          <w:jc w:val="center"/>
        </w:trPr>
        <w:tc>
          <w:tcPr>
            <w:tcW w:w="4952" w:type="dxa"/>
            <w:shd w:val="clear" w:color="auto" w:fill="auto"/>
            <w:vAlign w:val="center"/>
          </w:tcPr>
          <w:p w14:paraId="0AB2295C" w14:textId="77777777" w:rsidR="00796060" w:rsidRPr="002A42EC" w:rsidRDefault="00796060" w:rsidP="00792A0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Diplexer (dB)</w:t>
            </w:r>
          </w:p>
        </w:tc>
        <w:tc>
          <w:tcPr>
            <w:tcW w:w="2409" w:type="dxa"/>
            <w:shd w:val="clear" w:color="auto" w:fill="auto"/>
            <w:vAlign w:val="center"/>
          </w:tcPr>
          <w:p w14:paraId="6FE97779" w14:textId="77777777" w:rsidR="00796060" w:rsidRPr="002A42EC" w:rsidRDefault="00796060" w:rsidP="00792A0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10</w:t>
            </w:r>
          </w:p>
        </w:tc>
      </w:tr>
      <w:tr w:rsidR="00796060" w:rsidRPr="002A42EC" w14:paraId="757FE385" w14:textId="77777777" w:rsidTr="00792A0F">
        <w:trPr>
          <w:trHeight w:val="70"/>
          <w:jc w:val="center"/>
        </w:trPr>
        <w:tc>
          <w:tcPr>
            <w:tcW w:w="4952" w:type="dxa"/>
            <w:shd w:val="clear" w:color="auto" w:fill="auto"/>
            <w:vAlign w:val="center"/>
          </w:tcPr>
          <w:p w14:paraId="192A5920"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RFIC IIP2 (dBm)</w:t>
            </w:r>
          </w:p>
        </w:tc>
        <w:tc>
          <w:tcPr>
            <w:tcW w:w="2409" w:type="dxa"/>
            <w:shd w:val="clear" w:color="auto" w:fill="auto"/>
            <w:vAlign w:val="center"/>
          </w:tcPr>
          <w:p w14:paraId="08A9CF3C"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50</w:t>
            </w:r>
          </w:p>
        </w:tc>
      </w:tr>
      <w:tr w:rsidR="00796060" w:rsidRPr="002A42EC" w14:paraId="58BA3EF0" w14:textId="77777777" w:rsidTr="00792A0F">
        <w:trPr>
          <w:trHeight w:val="229"/>
          <w:jc w:val="center"/>
        </w:trPr>
        <w:tc>
          <w:tcPr>
            <w:tcW w:w="4952" w:type="dxa"/>
            <w:shd w:val="clear" w:color="auto" w:fill="auto"/>
            <w:vAlign w:val="center"/>
            <w:hideMark/>
          </w:tcPr>
          <w:p w14:paraId="46486465"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Tx LO phase noise (dBc/Hz)</w:t>
            </w:r>
          </w:p>
        </w:tc>
        <w:tc>
          <w:tcPr>
            <w:tcW w:w="2409" w:type="dxa"/>
            <w:shd w:val="clear" w:color="auto" w:fill="auto"/>
            <w:vAlign w:val="center"/>
            <w:hideMark/>
          </w:tcPr>
          <w:p w14:paraId="624052ED"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2057B18A" w14:textId="77777777" w:rsidTr="00792A0F">
        <w:trPr>
          <w:trHeight w:val="208"/>
          <w:jc w:val="center"/>
        </w:trPr>
        <w:tc>
          <w:tcPr>
            <w:tcW w:w="4952" w:type="dxa"/>
            <w:shd w:val="clear" w:color="auto" w:fill="auto"/>
            <w:vAlign w:val="center"/>
            <w:hideMark/>
          </w:tcPr>
          <w:p w14:paraId="7C0D6C27"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LO phase noise (dBc/Hz)</w:t>
            </w:r>
          </w:p>
        </w:tc>
        <w:tc>
          <w:tcPr>
            <w:tcW w:w="2409" w:type="dxa"/>
            <w:shd w:val="clear" w:color="auto" w:fill="auto"/>
            <w:vAlign w:val="center"/>
            <w:hideMark/>
          </w:tcPr>
          <w:p w14:paraId="29FB14BF"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30065E1A" w14:textId="77777777" w:rsidTr="00792A0F">
        <w:trPr>
          <w:trHeight w:val="183"/>
          <w:jc w:val="center"/>
        </w:trPr>
        <w:tc>
          <w:tcPr>
            <w:tcW w:w="4952" w:type="dxa"/>
            <w:shd w:val="clear" w:color="auto" w:fill="auto"/>
            <w:vAlign w:val="center"/>
            <w:hideMark/>
          </w:tcPr>
          <w:p w14:paraId="5F42BFEA"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Antenna ISO (dB)</w:t>
            </w:r>
          </w:p>
        </w:tc>
        <w:tc>
          <w:tcPr>
            <w:tcW w:w="2409" w:type="dxa"/>
            <w:shd w:val="clear" w:color="auto" w:fill="auto"/>
            <w:vAlign w:val="center"/>
            <w:hideMark/>
          </w:tcPr>
          <w:p w14:paraId="1EC96A79"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10</w:t>
            </w:r>
          </w:p>
        </w:tc>
      </w:tr>
      <w:tr w:rsidR="00796060" w:rsidRPr="002A42EC" w14:paraId="24A08AF7" w14:textId="77777777" w:rsidTr="00792A0F">
        <w:trPr>
          <w:trHeight w:val="200"/>
          <w:jc w:val="center"/>
        </w:trPr>
        <w:tc>
          <w:tcPr>
            <w:tcW w:w="4952" w:type="dxa"/>
            <w:shd w:val="clear" w:color="auto" w:fill="auto"/>
            <w:vAlign w:val="center"/>
            <w:hideMark/>
          </w:tcPr>
          <w:p w14:paraId="7F54E37C"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Tx FE Loss (dB)</w:t>
            </w:r>
          </w:p>
        </w:tc>
        <w:tc>
          <w:tcPr>
            <w:tcW w:w="2409" w:type="dxa"/>
            <w:shd w:val="clear" w:color="auto" w:fill="auto"/>
            <w:vAlign w:val="center"/>
            <w:hideMark/>
          </w:tcPr>
          <w:p w14:paraId="76A7F64B"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33C9A21" w14:textId="77777777" w:rsidTr="00792A0F">
        <w:trPr>
          <w:trHeight w:val="172"/>
          <w:jc w:val="center"/>
        </w:trPr>
        <w:tc>
          <w:tcPr>
            <w:tcW w:w="4952" w:type="dxa"/>
            <w:shd w:val="clear" w:color="auto" w:fill="auto"/>
            <w:vAlign w:val="center"/>
            <w:hideMark/>
          </w:tcPr>
          <w:p w14:paraId="3DFFF8FA"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Rx FE Loss (dB)</w:t>
            </w:r>
          </w:p>
        </w:tc>
        <w:tc>
          <w:tcPr>
            <w:tcW w:w="2409" w:type="dxa"/>
            <w:shd w:val="clear" w:color="auto" w:fill="auto"/>
            <w:vAlign w:val="center"/>
            <w:hideMark/>
          </w:tcPr>
          <w:p w14:paraId="1FFF6118"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71FC767" w14:textId="77777777" w:rsidTr="00792A0F">
        <w:trPr>
          <w:trHeight w:val="203"/>
          <w:jc w:val="center"/>
        </w:trPr>
        <w:tc>
          <w:tcPr>
            <w:tcW w:w="4952" w:type="dxa"/>
            <w:shd w:val="clear" w:color="auto" w:fill="auto"/>
            <w:vAlign w:val="center"/>
            <w:hideMark/>
          </w:tcPr>
          <w:p w14:paraId="66F1B79B"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Rx noise figure (dB)</w:t>
            </w:r>
          </w:p>
        </w:tc>
        <w:tc>
          <w:tcPr>
            <w:tcW w:w="2409" w:type="dxa"/>
            <w:shd w:val="clear" w:color="auto" w:fill="auto"/>
            <w:vAlign w:val="center"/>
            <w:hideMark/>
          </w:tcPr>
          <w:p w14:paraId="621DAA6B" w14:textId="77777777" w:rsidR="00796060" w:rsidRPr="002A42EC" w:rsidRDefault="00796060" w:rsidP="00792A0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11</w:t>
            </w:r>
          </w:p>
        </w:tc>
      </w:tr>
      <w:tr w:rsidR="00796060" w:rsidRPr="002A42EC" w14:paraId="1380B10A" w14:textId="77777777" w:rsidTr="00792A0F">
        <w:trPr>
          <w:trHeight w:val="203"/>
          <w:jc w:val="center"/>
        </w:trPr>
        <w:tc>
          <w:tcPr>
            <w:tcW w:w="4952" w:type="dxa"/>
            <w:shd w:val="clear" w:color="auto" w:fill="auto"/>
            <w:vAlign w:val="center"/>
          </w:tcPr>
          <w:p w14:paraId="09318FEA" w14:textId="77777777" w:rsidR="00796060" w:rsidRPr="002A42EC" w:rsidRDefault="00796060" w:rsidP="00792A0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noise figure (dB)</w:t>
            </w:r>
          </w:p>
        </w:tc>
        <w:tc>
          <w:tcPr>
            <w:tcW w:w="2409" w:type="dxa"/>
            <w:shd w:val="clear" w:color="auto" w:fill="auto"/>
            <w:vAlign w:val="center"/>
          </w:tcPr>
          <w:p w14:paraId="4D6AC126" w14:textId="77777777" w:rsidR="00796060" w:rsidRPr="002A42EC" w:rsidRDefault="00796060" w:rsidP="00792A0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9</w:t>
            </w:r>
          </w:p>
        </w:tc>
      </w:tr>
    </w:tbl>
    <w:p w14:paraId="4B148521" w14:textId="77777777" w:rsidR="00796060" w:rsidRPr="005A1737" w:rsidRDefault="00796060" w:rsidP="00796060">
      <w:pPr>
        <w:rPr>
          <w:rFonts w:eastAsia="宋体"/>
          <w:lang w:val="en-US" w:eastAsia="zh-CN"/>
        </w:rPr>
      </w:pPr>
    </w:p>
    <w:p w14:paraId="6D441B2D" w14:textId="77777777" w:rsidR="00796060" w:rsidRDefault="00796060" w:rsidP="00796060">
      <w:pPr>
        <w:pStyle w:val="4"/>
        <w:rPr>
          <w:rFonts w:cs="Arial"/>
        </w:rPr>
      </w:pPr>
      <w:r>
        <w:t>5.4.2.3</w:t>
      </w:r>
      <w:r>
        <w:tab/>
      </w:r>
      <w:r w:rsidRPr="001118B7">
        <w:rPr>
          <w:rFonts w:cs="Arial"/>
        </w:rPr>
        <w:t>Calculated MSD values</w:t>
      </w:r>
    </w:p>
    <w:p w14:paraId="68D38588" w14:textId="77777777" w:rsidR="00796060" w:rsidRDefault="00796060" w:rsidP="00796060">
      <w:pPr>
        <w:rPr>
          <w:rFonts w:eastAsia="宋体"/>
          <w:lang w:eastAsia="zh-CN"/>
        </w:rPr>
      </w:pPr>
      <w:r>
        <w:rPr>
          <w:rFonts w:eastAsia="宋体"/>
          <w:lang w:eastAsia="zh-CN"/>
        </w:rPr>
        <w:t>Proposed Option 1:</w:t>
      </w:r>
    </w:p>
    <w:p w14:paraId="15B699BC" w14:textId="77777777" w:rsidR="00796060" w:rsidRPr="00D02328" w:rsidRDefault="00796060" w:rsidP="00796060">
      <w:pPr>
        <w:snapToGrid w:val="0"/>
        <w:spacing w:after="60"/>
        <w:ind w:left="578"/>
        <w:jc w:val="center"/>
        <w:rPr>
          <w:rFonts w:ascii="Arial" w:hAnsi="Arial" w:cs="Arial"/>
          <w:sz w:val="18"/>
          <w:szCs w:val="18"/>
        </w:rPr>
      </w:pPr>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792A0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UL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792A0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DL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792A0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Cross-band</w:t>
            </w:r>
          </w:p>
          <w:p w14:paraId="1E606C75" w14:textId="77777777" w:rsidR="00796060" w:rsidRPr="002A42EC" w:rsidRDefault="00796060" w:rsidP="00792A0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Interference</w:t>
            </w:r>
          </w:p>
          <w:p w14:paraId="742D8B88" w14:textId="77777777" w:rsidR="00796060" w:rsidRPr="002A42EC" w:rsidRDefault="00796060" w:rsidP="00792A0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source</w:t>
            </w:r>
          </w:p>
        </w:tc>
      </w:tr>
      <w:tr w:rsidR="00796060" w:rsidRPr="002A42EC" w14:paraId="7DEAD6BC" w14:textId="77777777" w:rsidTr="00792A0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792A0F">
            <w:pPr>
              <w:spacing w:after="0"/>
              <w:rPr>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792A0F">
            <w:pPr>
              <w:spacing w:after="0"/>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792A0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L</w:t>
            </w:r>
            <w:r w:rsidRPr="002A42EC">
              <w:rPr>
                <w:rFonts w:ascii="Arial"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792A0F">
            <w:pPr>
              <w:keepNext/>
              <w:keepLines/>
              <w:spacing w:after="0"/>
              <w:jc w:val="center"/>
              <w:rPr>
                <w:rFonts w:ascii="Arial" w:hAnsi="Arial" w:cs="Arial"/>
                <w:b/>
                <w:sz w:val="18"/>
                <w:szCs w:val="18"/>
              </w:rPr>
            </w:pPr>
            <w:r w:rsidRPr="002A42EC">
              <w:rPr>
                <w:rFonts w:ascii="Arial"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792A0F">
            <w:pPr>
              <w:spacing w:after="0"/>
              <w:rPr>
                <w:rFonts w:ascii="Arial" w:eastAsia="宋体" w:hAnsi="Arial" w:cs="Arial"/>
                <w:b/>
                <w:sz w:val="18"/>
                <w:szCs w:val="18"/>
                <w:lang w:eastAsia="zh-CN"/>
              </w:rPr>
            </w:pPr>
          </w:p>
        </w:tc>
      </w:tr>
      <w:tr w:rsidR="00796060" w:rsidRPr="002A42EC" w14:paraId="310A854B" w14:textId="77777777" w:rsidTr="00792A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r w:rsidR="00796060" w:rsidRPr="002A42EC" w14:paraId="3A302AED" w14:textId="77777777" w:rsidTr="00792A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792A0F">
            <w:pPr>
              <w:keepNext/>
              <w:keepLines/>
              <w:spacing w:after="0"/>
              <w:jc w:val="center"/>
              <w:rPr>
                <w:rFonts w:ascii="Arial" w:hAnsi="Arial" w:cs="Arial"/>
                <w:sz w:val="18"/>
                <w:szCs w:val="18"/>
                <w:lang w:eastAsia="zh-CN"/>
              </w:rPr>
            </w:pPr>
            <w:r w:rsidRPr="002A42EC">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792A0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bl>
    <w:p w14:paraId="64EBA2EF" w14:textId="77777777" w:rsidR="00796060" w:rsidRDefault="00796060" w:rsidP="00796060">
      <w:pPr>
        <w:rPr>
          <w:rFonts w:eastAsia="宋体"/>
          <w:lang w:eastAsia="zh-CN"/>
        </w:rPr>
      </w:pPr>
    </w:p>
    <w:p w14:paraId="3ED686B0" w14:textId="77777777" w:rsidR="00796060" w:rsidRDefault="00796060" w:rsidP="00796060">
      <w:pPr>
        <w:rPr>
          <w:rFonts w:eastAsia="宋体"/>
          <w:lang w:eastAsia="zh-CN"/>
        </w:rPr>
      </w:pPr>
      <w:r>
        <w:rPr>
          <w:rFonts w:eastAsia="宋体"/>
          <w:lang w:eastAsia="zh-CN"/>
        </w:rPr>
        <w:t>Proposed Option 2:</w:t>
      </w:r>
    </w:p>
    <w:p w14:paraId="46F9DBF0" w14:textId="77777777" w:rsidR="00796060" w:rsidRPr="00FD24B5" w:rsidRDefault="00796060" w:rsidP="00796060">
      <w:pPr>
        <w:overflowPunct/>
        <w:autoSpaceDE/>
        <w:autoSpaceDN/>
        <w:adjustRightInd/>
        <w:snapToGrid w:val="0"/>
        <w:spacing w:after="60"/>
        <w:jc w:val="center"/>
        <w:textAlignment w:val="auto"/>
        <w:rPr>
          <w:rFonts w:ascii="Arial" w:eastAsia="宋体" w:hAnsi="Arial" w:cs="Arial"/>
          <w:sz w:val="18"/>
        </w:rPr>
      </w:pPr>
      <w:r w:rsidRPr="00FD24B5">
        <w:rPr>
          <w:rFonts w:ascii="Arial" w:hAnsi="Arial" w:cs="Arial"/>
          <w:sz w:val="18"/>
          <w:lang w:eastAsia="zh-CN"/>
        </w:rPr>
        <w:t>Table 5.4.2.3-2</w:t>
      </w:r>
      <w:r w:rsidRPr="00FD24B5">
        <w:rPr>
          <w:rFonts w:ascii="Arial" w:eastAsia="宋体" w:hAnsi="Arial" w:cs="Arial"/>
          <w:sz w:val="18"/>
        </w:rPr>
        <w:t>: Cross band isolation for simultaneous Rx-Tx with CA_n7A-n40A [R4-2302378]</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792A0F">
        <w:trPr>
          <w:trHeight w:val="315"/>
          <w:jc w:val="center"/>
        </w:trPr>
        <w:tc>
          <w:tcPr>
            <w:tcW w:w="1691" w:type="dxa"/>
            <w:shd w:val="clear" w:color="auto" w:fill="auto"/>
            <w:vAlign w:val="center"/>
            <w:hideMark/>
          </w:tcPr>
          <w:p w14:paraId="7A776365" w14:textId="77777777" w:rsidR="00796060" w:rsidRPr="005A1737" w:rsidRDefault="00796060" w:rsidP="00792A0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DL CBW (MHz)</w:t>
            </w:r>
          </w:p>
        </w:tc>
        <w:tc>
          <w:tcPr>
            <w:tcW w:w="1276" w:type="dxa"/>
            <w:shd w:val="clear" w:color="auto" w:fill="auto"/>
            <w:vAlign w:val="center"/>
            <w:hideMark/>
          </w:tcPr>
          <w:p w14:paraId="512D1865" w14:textId="77777777" w:rsidR="00796060" w:rsidRPr="005A1737" w:rsidRDefault="00796060" w:rsidP="00792A0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w:t>
            </w:r>
          </w:p>
        </w:tc>
        <w:tc>
          <w:tcPr>
            <w:tcW w:w="1418" w:type="dxa"/>
            <w:shd w:val="clear" w:color="auto" w:fill="auto"/>
            <w:vAlign w:val="center"/>
            <w:hideMark/>
          </w:tcPr>
          <w:p w14:paraId="4A0DBA86" w14:textId="77777777" w:rsidR="00796060" w:rsidRPr="005A1737" w:rsidRDefault="00796060" w:rsidP="00792A0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20</w:t>
            </w:r>
          </w:p>
        </w:tc>
        <w:tc>
          <w:tcPr>
            <w:tcW w:w="1559" w:type="dxa"/>
            <w:shd w:val="clear" w:color="auto" w:fill="auto"/>
            <w:vAlign w:val="center"/>
            <w:hideMark/>
          </w:tcPr>
          <w:p w14:paraId="0BB98CBC" w14:textId="77777777" w:rsidR="00796060" w:rsidRPr="005A1737" w:rsidRDefault="00796060" w:rsidP="00792A0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40</w:t>
            </w:r>
          </w:p>
        </w:tc>
        <w:tc>
          <w:tcPr>
            <w:tcW w:w="1417" w:type="dxa"/>
            <w:shd w:val="clear" w:color="auto" w:fill="auto"/>
            <w:vAlign w:val="center"/>
            <w:hideMark/>
          </w:tcPr>
          <w:p w14:paraId="6858CAE8" w14:textId="77777777" w:rsidR="00796060" w:rsidRPr="005A1737" w:rsidRDefault="00796060" w:rsidP="00792A0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50</w:t>
            </w:r>
          </w:p>
        </w:tc>
      </w:tr>
      <w:tr w:rsidR="00796060" w:rsidRPr="005A1737" w14:paraId="1E88211E" w14:textId="77777777" w:rsidTr="00792A0F">
        <w:trPr>
          <w:trHeight w:val="315"/>
          <w:jc w:val="center"/>
        </w:trPr>
        <w:tc>
          <w:tcPr>
            <w:tcW w:w="1691" w:type="dxa"/>
            <w:shd w:val="clear" w:color="auto" w:fill="auto"/>
            <w:vAlign w:val="center"/>
            <w:hideMark/>
          </w:tcPr>
          <w:p w14:paraId="406AB740" w14:textId="77777777" w:rsidR="00796060" w:rsidRPr="005A1737" w:rsidRDefault="00796060" w:rsidP="00792A0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n7 MSD (dB)</w:t>
            </w:r>
          </w:p>
        </w:tc>
        <w:tc>
          <w:tcPr>
            <w:tcW w:w="1276" w:type="dxa"/>
            <w:shd w:val="clear" w:color="auto" w:fill="auto"/>
            <w:vAlign w:val="center"/>
          </w:tcPr>
          <w:p w14:paraId="5904DF6D" w14:textId="77777777" w:rsidR="00796060" w:rsidRPr="005A1737" w:rsidRDefault="00796060" w:rsidP="00792A0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22.6</w:t>
            </w:r>
          </w:p>
        </w:tc>
        <w:tc>
          <w:tcPr>
            <w:tcW w:w="1418" w:type="dxa"/>
            <w:shd w:val="clear" w:color="auto" w:fill="auto"/>
            <w:vAlign w:val="center"/>
          </w:tcPr>
          <w:p w14:paraId="2AFC35E3" w14:textId="77777777" w:rsidR="00796060" w:rsidRPr="005A1737" w:rsidRDefault="00796060" w:rsidP="00792A0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20.7</w:t>
            </w:r>
          </w:p>
        </w:tc>
        <w:tc>
          <w:tcPr>
            <w:tcW w:w="1559" w:type="dxa"/>
            <w:shd w:val="clear" w:color="auto" w:fill="auto"/>
            <w:vAlign w:val="center"/>
          </w:tcPr>
          <w:p w14:paraId="28ABFE69" w14:textId="77777777" w:rsidR="00796060" w:rsidRPr="005A1737" w:rsidRDefault="00796060" w:rsidP="00792A0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18.7</w:t>
            </w:r>
          </w:p>
        </w:tc>
        <w:tc>
          <w:tcPr>
            <w:tcW w:w="1417" w:type="dxa"/>
            <w:shd w:val="clear" w:color="auto" w:fill="auto"/>
            <w:vAlign w:val="center"/>
          </w:tcPr>
          <w:p w14:paraId="694BDDC8" w14:textId="77777777" w:rsidR="00796060" w:rsidRPr="005A1737" w:rsidRDefault="00796060" w:rsidP="00792A0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17.7</w:t>
            </w:r>
          </w:p>
        </w:tc>
      </w:tr>
    </w:tbl>
    <w:p w14:paraId="676B3F1B" w14:textId="77777777" w:rsidR="00796060" w:rsidRDefault="00796060" w:rsidP="00796060">
      <w:pPr>
        <w:rPr>
          <w:rFonts w:eastAsia="宋体"/>
          <w:lang w:eastAsia="zh-CN"/>
        </w:rPr>
      </w:pPr>
    </w:p>
    <w:p w14:paraId="1860EC64" w14:textId="77777777" w:rsidR="00796060" w:rsidRDefault="00796060" w:rsidP="00796060">
      <w:pPr>
        <w:rPr>
          <w:rFonts w:eastAsia="宋体"/>
          <w:lang w:eastAsia="zh-CN"/>
        </w:rPr>
      </w:pPr>
      <w:r w:rsidRPr="002A42EC">
        <w:rPr>
          <w:rFonts w:eastAsia="宋体"/>
          <w:lang w:eastAsia="zh-CN"/>
        </w:rPr>
        <w:t>The averaging values of Opt</w:t>
      </w:r>
      <w:r>
        <w:rPr>
          <w:rFonts w:eastAsia="宋体"/>
          <w:lang w:eastAsia="zh-CN"/>
        </w:rPr>
        <w:t>ion 1 and Option 2 are agreed as</w:t>
      </w:r>
    </w:p>
    <w:p w14:paraId="59597C49"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5.4.2.3-3</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792A0F">
        <w:trPr>
          <w:trHeight w:val="300"/>
          <w:jc w:val="center"/>
        </w:trPr>
        <w:tc>
          <w:tcPr>
            <w:tcW w:w="0" w:type="auto"/>
            <w:vMerge w:val="restart"/>
            <w:vAlign w:val="center"/>
          </w:tcPr>
          <w:p w14:paraId="5901F30E"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lastRenderedPageBreak/>
              <w:t>UL band</w:t>
            </w:r>
          </w:p>
        </w:tc>
        <w:tc>
          <w:tcPr>
            <w:tcW w:w="0" w:type="auto"/>
            <w:vMerge w:val="restart"/>
            <w:vAlign w:val="center"/>
          </w:tcPr>
          <w:p w14:paraId="3AD64790"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4984333B"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FAE490E"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0C358A23"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01117D"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2D08F221"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4B3DB06F"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8A66100"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41E40C33" w14:textId="77777777" w:rsidR="00796060" w:rsidRPr="002A42EC" w:rsidRDefault="00796060" w:rsidP="00792A0F">
            <w:pPr>
              <w:pStyle w:val="TAH"/>
              <w:rPr>
                <w:rFonts w:cs="Arial"/>
                <w:lang w:eastAsia="zh-CN"/>
              </w:rPr>
            </w:pPr>
            <w:r w:rsidRPr="002A42EC">
              <w:rPr>
                <w:rFonts w:cs="Arial"/>
                <w:lang w:eastAsia="zh-CN"/>
              </w:rPr>
              <w:t>Cross-band</w:t>
            </w:r>
          </w:p>
          <w:p w14:paraId="64B4DA24" w14:textId="77777777" w:rsidR="00796060" w:rsidRPr="002A42EC" w:rsidRDefault="00796060" w:rsidP="00792A0F">
            <w:pPr>
              <w:pStyle w:val="TAH"/>
              <w:rPr>
                <w:rFonts w:cs="Arial"/>
                <w:lang w:eastAsia="zh-CN"/>
              </w:rPr>
            </w:pPr>
            <w:r w:rsidRPr="002A42EC">
              <w:rPr>
                <w:rFonts w:cs="Arial"/>
                <w:lang w:eastAsia="zh-CN"/>
              </w:rPr>
              <w:t>Interference</w:t>
            </w:r>
          </w:p>
          <w:p w14:paraId="09217A36"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07259145" w14:textId="77777777" w:rsidTr="00792A0F">
        <w:trPr>
          <w:trHeight w:val="300"/>
          <w:jc w:val="center"/>
        </w:trPr>
        <w:tc>
          <w:tcPr>
            <w:tcW w:w="0" w:type="auto"/>
            <w:vMerge/>
            <w:vAlign w:val="center"/>
          </w:tcPr>
          <w:p w14:paraId="71E3FED3" w14:textId="77777777" w:rsidR="00796060" w:rsidRPr="002A42EC" w:rsidRDefault="00796060" w:rsidP="00792A0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52B3E155" w14:textId="77777777" w:rsidR="00796060" w:rsidRPr="002A42EC" w:rsidRDefault="00796060" w:rsidP="00792A0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59D85D4F"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C807AF6"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47FA1259"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F9EB825"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670B5F25"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A4E0A60"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EF0C8FC"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65B49A8" w14:textId="77777777" w:rsidR="00796060" w:rsidRPr="002A42EC" w:rsidRDefault="00796060" w:rsidP="00792A0F">
            <w:pPr>
              <w:pStyle w:val="TAH"/>
              <w:rPr>
                <w:rFonts w:cs="Arial"/>
                <w:lang w:eastAsia="zh-CN"/>
              </w:rPr>
            </w:pPr>
          </w:p>
        </w:tc>
      </w:tr>
      <w:tr w:rsidR="00796060" w:rsidRPr="002A42EC" w14:paraId="2CFF4695" w14:textId="77777777" w:rsidTr="00792A0F">
        <w:trPr>
          <w:trHeight w:val="300"/>
          <w:jc w:val="center"/>
        </w:trPr>
        <w:tc>
          <w:tcPr>
            <w:tcW w:w="0" w:type="auto"/>
            <w:vAlign w:val="center"/>
          </w:tcPr>
          <w:p w14:paraId="4742B25F"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64C1CA17"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972BD8D"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41DECB53"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B2B07CC"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5CD6CC03"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375D840E"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99FD552"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330DA1A7"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91CEA36" w14:textId="77777777" w:rsidTr="00792A0F">
        <w:trPr>
          <w:trHeight w:val="300"/>
          <w:jc w:val="center"/>
        </w:trPr>
        <w:tc>
          <w:tcPr>
            <w:tcW w:w="0" w:type="auto"/>
            <w:vAlign w:val="center"/>
          </w:tcPr>
          <w:p w14:paraId="58437D79"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0315F67"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125C117"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06D84EB"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4910510"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1A7BFA8D"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2147AE7E"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55FDE540"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1758EA30"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23CF1BAA" w14:textId="053ED58A" w:rsidR="00C33142" w:rsidRDefault="00C33142" w:rsidP="00C33142">
      <w:pPr>
        <w:pStyle w:val="3"/>
        <w:overflowPunct/>
        <w:autoSpaceDE/>
        <w:autoSpaceDN/>
        <w:adjustRightInd/>
        <w:textAlignment w:val="auto"/>
      </w:pPr>
      <w:bookmarkStart w:id="90" w:name="_Toc133506134"/>
      <w:r>
        <w:t>5.</w:t>
      </w:r>
      <w:r w:rsidR="008D4044">
        <w:t>4</w:t>
      </w:r>
      <w:r>
        <w:t>.3</w:t>
      </w:r>
      <w:r>
        <w:tab/>
        <w:t>Requirements for simultaneous Rx/Tx</w:t>
      </w:r>
      <w:bookmarkEnd w:id="90"/>
    </w:p>
    <w:p w14:paraId="5E06DD2B" w14:textId="77777777" w:rsidR="00796060" w:rsidRDefault="00796060" w:rsidP="0051037B">
      <w:pPr>
        <w:pStyle w:val="4"/>
      </w:pPr>
      <w:r>
        <w:t>5.4.3.1</w:t>
      </w:r>
      <w:r>
        <w:tab/>
        <w:t>Reference sensitivity requirements</w:t>
      </w:r>
    </w:p>
    <w:p w14:paraId="485FB3EE"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792A0F">
        <w:trPr>
          <w:trHeight w:val="300"/>
          <w:jc w:val="center"/>
        </w:trPr>
        <w:tc>
          <w:tcPr>
            <w:tcW w:w="0" w:type="auto"/>
            <w:vMerge w:val="restart"/>
            <w:vAlign w:val="center"/>
          </w:tcPr>
          <w:p w14:paraId="1A868E3A"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70AF59A"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3A7CE711"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4B95403"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34D8D2F4"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21A8A3"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0F4F78CB"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76D9B5B8"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91D59F8"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161137F8" w14:textId="77777777" w:rsidR="00796060" w:rsidRPr="002A42EC" w:rsidRDefault="00796060" w:rsidP="00792A0F">
            <w:pPr>
              <w:pStyle w:val="TAH"/>
              <w:rPr>
                <w:rFonts w:cs="Arial"/>
                <w:lang w:eastAsia="zh-CN"/>
              </w:rPr>
            </w:pPr>
            <w:r w:rsidRPr="002A42EC">
              <w:rPr>
                <w:rFonts w:cs="Arial"/>
                <w:lang w:eastAsia="zh-CN"/>
              </w:rPr>
              <w:t>Cross-band</w:t>
            </w:r>
          </w:p>
          <w:p w14:paraId="2D9CD367" w14:textId="77777777" w:rsidR="00796060" w:rsidRPr="002A42EC" w:rsidRDefault="00796060" w:rsidP="00792A0F">
            <w:pPr>
              <w:pStyle w:val="TAH"/>
              <w:rPr>
                <w:rFonts w:cs="Arial"/>
                <w:lang w:eastAsia="zh-CN"/>
              </w:rPr>
            </w:pPr>
            <w:r w:rsidRPr="002A42EC">
              <w:rPr>
                <w:rFonts w:cs="Arial"/>
                <w:lang w:eastAsia="zh-CN"/>
              </w:rPr>
              <w:t>Interference</w:t>
            </w:r>
          </w:p>
          <w:p w14:paraId="7466D3A2" w14:textId="77777777" w:rsidR="00796060" w:rsidRPr="002A42EC" w:rsidRDefault="00796060" w:rsidP="00792A0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7FE4CFB5" w14:textId="77777777" w:rsidTr="00792A0F">
        <w:trPr>
          <w:trHeight w:val="300"/>
          <w:jc w:val="center"/>
        </w:trPr>
        <w:tc>
          <w:tcPr>
            <w:tcW w:w="0" w:type="auto"/>
            <w:vMerge/>
            <w:vAlign w:val="center"/>
          </w:tcPr>
          <w:p w14:paraId="3833E876" w14:textId="77777777" w:rsidR="00796060" w:rsidRPr="002A42EC" w:rsidRDefault="00796060" w:rsidP="00792A0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3A69CF6F" w14:textId="77777777" w:rsidR="00796060" w:rsidRPr="002A42EC" w:rsidRDefault="00796060" w:rsidP="00792A0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0847A3A1"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F5D03D9"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6E6963B0"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C223831"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27D2A750"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7697709"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04087F59" w14:textId="77777777" w:rsidR="00796060" w:rsidRPr="002A42EC" w:rsidRDefault="00796060" w:rsidP="00792A0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50A1C19" w14:textId="77777777" w:rsidR="00796060" w:rsidRPr="002A42EC" w:rsidRDefault="00796060" w:rsidP="00792A0F">
            <w:pPr>
              <w:pStyle w:val="TAH"/>
              <w:rPr>
                <w:rFonts w:cs="Arial"/>
                <w:lang w:eastAsia="zh-CN"/>
              </w:rPr>
            </w:pPr>
          </w:p>
        </w:tc>
      </w:tr>
      <w:tr w:rsidR="00796060" w:rsidRPr="002A42EC" w14:paraId="1091CDFE" w14:textId="77777777" w:rsidTr="00792A0F">
        <w:trPr>
          <w:trHeight w:val="300"/>
          <w:jc w:val="center"/>
        </w:trPr>
        <w:tc>
          <w:tcPr>
            <w:tcW w:w="0" w:type="auto"/>
            <w:vAlign w:val="center"/>
          </w:tcPr>
          <w:p w14:paraId="080150C9"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584F694"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48F45126"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FDA0049"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4949D66C"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30B3C846"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7C16F380"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788800C"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6AA4FA4A"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5622CFFC"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FE32D05" w14:textId="77777777" w:rsidTr="00792A0F">
        <w:trPr>
          <w:trHeight w:val="300"/>
          <w:jc w:val="center"/>
        </w:trPr>
        <w:tc>
          <w:tcPr>
            <w:tcW w:w="0" w:type="auto"/>
            <w:vAlign w:val="center"/>
          </w:tcPr>
          <w:p w14:paraId="44983BC6"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1F3A051B"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0FE29F0C"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03FC58B8"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02E437A8"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0837CCFA"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5FBF34FD"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4560B826"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2A856A17"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5B43B77D" w14:textId="77777777" w:rsidR="00796060" w:rsidRPr="0078696B" w:rsidRDefault="00796060" w:rsidP="00792A0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7A4FAF59" w14:textId="77777777" w:rsidR="00796060" w:rsidRDefault="00796060" w:rsidP="00C33142"/>
    <w:p w14:paraId="7D16333F" w14:textId="77777777" w:rsidR="008D4044" w:rsidRPr="002C535F" w:rsidRDefault="008D4044" w:rsidP="00C33142"/>
    <w:p w14:paraId="0A4552B9" w14:textId="77777777" w:rsidR="0033348A" w:rsidRPr="00143FAD" w:rsidRDefault="0033348A" w:rsidP="00143FAD">
      <w:pPr>
        <w:pStyle w:val="2"/>
        <w:overflowPunct/>
        <w:autoSpaceDE/>
        <w:autoSpaceDN/>
        <w:adjustRightInd/>
        <w:textAlignment w:val="auto"/>
        <w:rPr>
          <w:rFonts w:eastAsiaTheme="minorEastAsia"/>
          <w:lang w:eastAsia="en-US"/>
        </w:rPr>
      </w:pPr>
      <w:bookmarkStart w:id="91" w:name="_Toc133506135"/>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91"/>
    </w:p>
    <w:p w14:paraId="20832993" w14:textId="77777777" w:rsidR="00BE2318" w:rsidRDefault="00BE2318" w:rsidP="006349F4">
      <w:pPr>
        <w:rPr>
          <w:rFonts w:eastAsiaTheme="minorEastAsia"/>
          <w:i/>
          <w:lang w:eastAsia="zh-CN"/>
        </w:rPr>
      </w:pPr>
      <w:bookmarkStart w:id="92" w:name="_Toc104300109"/>
      <w:bookmarkStart w:id="93"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3"/>
        <w:overflowPunct/>
        <w:autoSpaceDE/>
        <w:autoSpaceDN/>
        <w:adjustRightInd/>
        <w:textAlignment w:val="auto"/>
      </w:pPr>
      <w:bookmarkStart w:id="94" w:name="_Toc133506136"/>
      <w:r>
        <w:t>5.2.1</w:t>
      </w:r>
      <w:r>
        <w:tab/>
      </w:r>
      <w:bookmarkEnd w:id="92"/>
      <w:bookmarkEnd w:id="93"/>
      <w:r>
        <w:t>Status of the band combination</w:t>
      </w:r>
      <w:bookmarkEnd w:id="94"/>
    </w:p>
    <w:p w14:paraId="11A84C6A" w14:textId="77777777" w:rsidR="00143FAD" w:rsidRDefault="00143FAD" w:rsidP="00143FAD"/>
    <w:p w14:paraId="0088318A" w14:textId="77777777" w:rsidR="008E5830" w:rsidRPr="00D21B18" w:rsidRDefault="008E5830" w:rsidP="00143FAD"/>
    <w:p w14:paraId="03E12300" w14:textId="77777777" w:rsidR="00143FAD" w:rsidRDefault="00143FAD" w:rsidP="00143FAD">
      <w:pPr>
        <w:pStyle w:val="3"/>
        <w:overflowPunct/>
        <w:autoSpaceDE/>
        <w:autoSpaceDN/>
        <w:adjustRightInd/>
        <w:textAlignment w:val="auto"/>
      </w:pPr>
      <w:bookmarkStart w:id="95" w:name="_Toc133506137"/>
      <w:r>
        <w:t>5.2.2</w:t>
      </w:r>
      <w:r>
        <w:tab/>
        <w:t>MSD analysis</w:t>
      </w:r>
      <w:bookmarkEnd w:id="95"/>
    </w:p>
    <w:p w14:paraId="2ECD3FCE" w14:textId="77777777" w:rsidR="00143FAD" w:rsidRDefault="00143FAD" w:rsidP="00143FAD"/>
    <w:p w14:paraId="13158367" w14:textId="77777777" w:rsidR="008E5830" w:rsidRDefault="008E5830" w:rsidP="008E5830">
      <w:pPr>
        <w:pStyle w:val="3"/>
        <w:overflowPunct/>
        <w:autoSpaceDE/>
        <w:autoSpaceDN/>
        <w:adjustRightInd/>
        <w:textAlignment w:val="auto"/>
      </w:pPr>
      <w:bookmarkStart w:id="96" w:name="_Toc133506138"/>
      <w:r>
        <w:t>5.2.3</w:t>
      </w:r>
      <w:r>
        <w:tab/>
        <w:t>Requirements for simultaneous Rx/Tx</w:t>
      </w:r>
      <w:bookmarkEnd w:id="96"/>
    </w:p>
    <w:p w14:paraId="3BAF7C22" w14:textId="77777777" w:rsidR="008E5830" w:rsidRPr="008E5830" w:rsidRDefault="008E5830" w:rsidP="008E5830"/>
    <w:p w14:paraId="5639EC48" w14:textId="77777777" w:rsidR="00941C45" w:rsidRPr="00941C45" w:rsidRDefault="00941C45" w:rsidP="00941C45">
      <w:pPr>
        <w:pStyle w:val="8"/>
        <w:overflowPunct/>
        <w:autoSpaceDE/>
        <w:autoSpaceDN/>
        <w:adjustRightInd/>
        <w:textAlignment w:val="auto"/>
        <w:rPr>
          <w:rFonts w:eastAsiaTheme="minorEastAsia"/>
        </w:rPr>
      </w:pPr>
      <w:bookmarkStart w:id="97" w:name="_Toc107475353"/>
      <w:bookmarkStart w:id="98" w:name="_Toc107419716"/>
      <w:bookmarkStart w:id="99" w:name="_Toc107312132"/>
      <w:bookmarkStart w:id="100" w:name="_Toc106783240"/>
      <w:bookmarkStart w:id="101" w:name="_Toc90423036"/>
      <w:bookmarkStart w:id="102" w:name="_Toc82622189"/>
      <w:bookmarkStart w:id="103" w:name="_Toc74663646"/>
      <w:bookmarkStart w:id="104" w:name="_Toc67917025"/>
      <w:bookmarkStart w:id="105" w:name="_Toc61179723"/>
      <w:bookmarkStart w:id="106" w:name="_Toc61179253"/>
      <w:bookmarkStart w:id="107" w:name="_Toc53179005"/>
      <w:bookmarkStart w:id="108" w:name="_Toc53178554"/>
      <w:bookmarkStart w:id="109" w:name="_Toc45893848"/>
      <w:bookmarkStart w:id="110" w:name="_Toc44712536"/>
      <w:bookmarkStart w:id="111" w:name="_Toc37267929"/>
      <w:bookmarkStart w:id="112" w:name="_Toc37260541"/>
      <w:bookmarkStart w:id="113" w:name="_Toc36817615"/>
      <w:bookmarkStart w:id="114" w:name="_Toc29812063"/>
      <w:bookmarkStart w:id="115" w:name="_Toc21127854"/>
      <w:bookmarkStart w:id="116" w:name="historyclause"/>
      <w:bookmarkStart w:id="117" w:name="_Toc133506139"/>
      <w:bookmarkStart w:id="118" w:name="_Toc39585307"/>
      <w:bookmarkStart w:id="119"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bookmarkEnd w:id="118"/>
      <w:bookmarkEnd w:id="119"/>
    </w:tbl>
    <w:p w14:paraId="5A86A399" w14:textId="77777777" w:rsidR="002F13B0" w:rsidRPr="000161F2" w:rsidRDefault="002F13B0" w:rsidP="004445FE">
      <w:pPr>
        <w:spacing w:after="120"/>
        <w:rPr>
          <w:lang w:val="en-US"/>
        </w:rPr>
      </w:pPr>
    </w:p>
    <w:sectPr w:rsidR="002F13B0" w:rsidRPr="000161F2"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5B085" w14:textId="77777777" w:rsidR="00C20FEB" w:rsidRDefault="00C20FEB" w:rsidP="0095591C">
      <w:pPr>
        <w:spacing w:after="60"/>
        <w:ind w:left="210"/>
      </w:pPr>
      <w:r>
        <w:separator/>
      </w:r>
    </w:p>
  </w:endnote>
  <w:endnote w:type="continuationSeparator" w:id="0">
    <w:p w14:paraId="5A176AEF" w14:textId="77777777" w:rsidR="00C20FEB" w:rsidRDefault="00C20FE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79F17" w14:textId="77777777" w:rsidR="00422F98" w:rsidRDefault="00422F9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92E95">
      <w:t>27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482E3" w14:textId="77777777" w:rsidR="00C20FEB" w:rsidRDefault="00C20FEB" w:rsidP="0095591C">
      <w:pPr>
        <w:spacing w:after="60"/>
        <w:ind w:left="210"/>
      </w:pPr>
      <w:r>
        <w:separator/>
      </w:r>
    </w:p>
  </w:footnote>
  <w:footnote w:type="continuationSeparator" w:id="0">
    <w:p w14:paraId="467E5E55" w14:textId="77777777" w:rsidR="00C20FEB" w:rsidRDefault="00C20FE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72C4" w14:textId="77777777" w:rsidR="00422F98" w:rsidRDefault="00422F9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1DEB5" w14:textId="595668D8" w:rsidR="00422F98" w:rsidRDefault="00422F98"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E95">
      <w:rPr>
        <w:rFonts w:ascii="Arial" w:hAnsi="Arial" w:cs="Arial"/>
        <w:b/>
        <w:noProof/>
        <w:sz w:val="18"/>
        <w:szCs w:val="18"/>
      </w:rPr>
      <w:t>Release 18</w:t>
    </w:r>
    <w:r>
      <w:rPr>
        <w:rFonts w:ascii="Arial" w:hAnsi="Arial" w:cs="Arial"/>
        <w:b/>
        <w:sz w:val="18"/>
        <w:szCs w:val="18"/>
      </w:rPr>
      <w:fldChar w:fldCharType="end"/>
    </w:r>
  </w:p>
  <w:p w14:paraId="70A98B82" w14:textId="77777777" w:rsidR="00422F98" w:rsidRDefault="00422F98"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2E95">
      <w:rPr>
        <w:rFonts w:ascii="Arial" w:hAnsi="Arial" w:cs="Arial"/>
        <w:b/>
        <w:noProof/>
        <w:sz w:val="18"/>
        <w:szCs w:val="18"/>
      </w:rPr>
      <w:t>27</w:t>
    </w:r>
    <w:r>
      <w:rPr>
        <w:rFonts w:ascii="Arial" w:hAnsi="Arial" w:cs="Arial"/>
        <w:b/>
        <w:sz w:val="18"/>
        <w:szCs w:val="18"/>
      </w:rPr>
      <w:fldChar w:fldCharType="end"/>
    </w:r>
  </w:p>
  <w:p w14:paraId="3359FE8D" w14:textId="38A0C66F" w:rsidR="00422F98" w:rsidRDefault="00422F98"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E95">
      <w:rPr>
        <w:rFonts w:ascii="Arial" w:hAnsi="Arial" w:cs="Arial"/>
        <w:b/>
        <w:noProof/>
        <w:sz w:val="18"/>
        <w:szCs w:val="18"/>
      </w:rPr>
      <w:t>3GPP TR 38.894 V0.2.0 (2023-04)</w:t>
    </w:r>
    <w:r>
      <w:rPr>
        <w:rFonts w:ascii="Arial" w:hAnsi="Arial" w:cs="Arial"/>
        <w:b/>
        <w:sz w:val="18"/>
        <w:szCs w:val="18"/>
      </w:rPr>
      <w:fldChar w:fldCharType="end"/>
    </w:r>
  </w:p>
  <w:p w14:paraId="1E8738AC" w14:textId="77777777" w:rsidR="00422F98" w:rsidRDefault="00422F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
  </w:num>
  <w:num w:numId="4">
    <w:abstractNumId w:val="19"/>
  </w:num>
  <w:num w:numId="5">
    <w:abstractNumId w:val="7"/>
  </w:num>
  <w:num w:numId="6">
    <w:abstractNumId w:val="29"/>
  </w:num>
  <w:num w:numId="7">
    <w:abstractNumId w:val="3"/>
  </w:num>
  <w:num w:numId="8">
    <w:abstractNumId w:val="20"/>
  </w:num>
  <w:num w:numId="9">
    <w:abstractNumId w:val="10"/>
  </w:num>
  <w:num w:numId="10">
    <w:abstractNumId w:val="26"/>
  </w:num>
  <w:num w:numId="11">
    <w:abstractNumId w:val="30"/>
  </w:num>
  <w:num w:numId="12">
    <w:abstractNumId w:val="31"/>
  </w:num>
  <w:num w:numId="13">
    <w:abstractNumId w:val="12"/>
  </w:num>
  <w:num w:numId="14">
    <w:abstractNumId w:val="15"/>
  </w:num>
  <w:num w:numId="15">
    <w:abstractNumId w:val="8"/>
  </w:num>
  <w:num w:numId="16">
    <w:abstractNumId w:val="24"/>
  </w:num>
  <w:num w:numId="17">
    <w:abstractNumId w:val="0"/>
  </w:num>
  <w:num w:numId="18">
    <w:abstractNumId w:val="25"/>
  </w:num>
  <w:num w:numId="19">
    <w:abstractNumId w:val="22"/>
  </w:num>
  <w:num w:numId="20">
    <w:abstractNumId w:val="11"/>
  </w:num>
  <w:num w:numId="21">
    <w:abstractNumId w:val="1"/>
  </w:num>
  <w:num w:numId="22">
    <w:abstractNumId w:val="17"/>
  </w:num>
  <w:num w:numId="23">
    <w:abstractNumId w:val="5"/>
  </w:num>
  <w:num w:numId="24">
    <w:abstractNumId w:val="13"/>
  </w:num>
  <w:num w:numId="25">
    <w:abstractNumId w:val="21"/>
  </w:num>
  <w:num w:numId="26">
    <w:abstractNumId w:val="27"/>
  </w:num>
  <w:num w:numId="27">
    <w:abstractNumId w:val="14"/>
  </w:num>
  <w:num w:numId="28">
    <w:abstractNumId w:val="16"/>
  </w:num>
  <w:num w:numId="29">
    <w:abstractNumId w:val="18"/>
  </w:num>
  <w:num w:numId="30">
    <w:abstractNumId w:val="6"/>
  </w:num>
  <w:num w:numId="31">
    <w:abstractNumId w:val="9"/>
  </w:num>
  <w:num w:numId="32">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E95"/>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5670"/>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A45670"/>
    <w:pPr>
      <w:ind w:left="1701" w:hanging="1701"/>
      <w:outlineLvl w:val="4"/>
    </w:pPr>
    <w:rPr>
      <w:sz w:val="22"/>
    </w:rPr>
  </w:style>
  <w:style w:type="paragraph" w:styleId="6">
    <w:name w:val="heading 6"/>
    <w:aliases w:val="T1,Header 6"/>
    <w:basedOn w:val="H6"/>
    <w:next w:val="a1"/>
    <w:link w:val="6Char"/>
    <w:qFormat/>
    <w:rsid w:val="00A45670"/>
    <w:pPr>
      <w:outlineLvl w:val="5"/>
    </w:pPr>
  </w:style>
  <w:style w:type="paragraph" w:styleId="7">
    <w:name w:val="heading 7"/>
    <w:basedOn w:val="H6"/>
    <w:next w:val="a1"/>
    <w:link w:val="7Char"/>
    <w:qFormat/>
    <w:rsid w:val="00A45670"/>
    <w:pPr>
      <w:outlineLvl w:val="6"/>
    </w:pPr>
  </w:style>
  <w:style w:type="paragraph" w:styleId="8">
    <w:name w:val="heading 8"/>
    <w:aliases w:val="Table Heading"/>
    <w:basedOn w:val="11"/>
    <w:next w:val="a1"/>
    <w:link w:val="8Char"/>
    <w:qFormat/>
    <w:rsid w:val="00A45670"/>
    <w:pPr>
      <w:ind w:left="0" w:firstLine="0"/>
      <w:outlineLvl w:val="7"/>
    </w:pPr>
  </w:style>
  <w:style w:type="paragraph" w:styleId="9">
    <w:name w:val="heading 9"/>
    <w:aliases w:val="Figure Heading,FH"/>
    <w:basedOn w:val="8"/>
    <w:next w:val="a1"/>
    <w:link w:val="9Char"/>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A45670"/>
    <w:pPr>
      <w:ind w:left="1418" w:hanging="1418"/>
    </w:pPr>
  </w:style>
  <w:style w:type="paragraph" w:styleId="80">
    <w:name w:val="toc 8"/>
    <w:basedOn w:val="12"/>
    <w:uiPriority w:val="39"/>
    <w:rsid w:val="00A45670"/>
    <w:pPr>
      <w:spacing w:before="180"/>
      <w:ind w:left="2693" w:hanging="2693"/>
    </w:pPr>
    <w:rPr>
      <w:b/>
    </w:rPr>
  </w:style>
  <w:style w:type="paragraph" w:styleId="12">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A45670"/>
    <w:pPr>
      <w:ind w:left="1701" w:hanging="1701"/>
    </w:pPr>
  </w:style>
  <w:style w:type="paragraph" w:styleId="40">
    <w:name w:val="toc 4"/>
    <w:basedOn w:val="30"/>
    <w:uiPriority w:val="39"/>
    <w:rsid w:val="00A45670"/>
    <w:pPr>
      <w:ind w:left="1418" w:hanging="1418"/>
    </w:pPr>
  </w:style>
  <w:style w:type="paragraph" w:styleId="30">
    <w:name w:val="toc 3"/>
    <w:basedOn w:val="20"/>
    <w:uiPriority w:val="39"/>
    <w:rsid w:val="00A45670"/>
    <w:pPr>
      <w:ind w:left="1134" w:hanging="1134"/>
    </w:pPr>
  </w:style>
  <w:style w:type="paragraph" w:styleId="20">
    <w:name w:val="toc 2"/>
    <w:basedOn w:val="12"/>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6">
    <w:name w:val="footer"/>
    <w:aliases w:val="footer odd,footer,fo,pie de página"/>
    <w:basedOn w:val="a5"/>
    <w:link w:val="Char0"/>
    <w:rsid w:val="00A45670"/>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A456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A45670"/>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A45670"/>
    <w:pPr>
      <w:ind w:left="851"/>
    </w:pPr>
  </w:style>
  <w:style w:type="paragraph" w:styleId="a9">
    <w:name w:val="List Number"/>
    <w:basedOn w:val="aa"/>
    <w:rsid w:val="00A45670"/>
  </w:style>
  <w:style w:type="paragraph" w:styleId="aa">
    <w:name w:val="List"/>
    <w:basedOn w:val="a1"/>
    <w:link w:val="Char2"/>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A45670"/>
    <w:pPr>
      <w:ind w:left="1985" w:hanging="1985"/>
    </w:pPr>
  </w:style>
  <w:style w:type="paragraph" w:styleId="70">
    <w:name w:val="toc 7"/>
    <w:basedOn w:val="60"/>
    <w:next w:val="a1"/>
    <w:rsid w:val="00A45670"/>
    <w:pPr>
      <w:ind w:left="2268" w:hanging="2268"/>
    </w:pPr>
  </w:style>
  <w:style w:type="paragraph" w:styleId="23">
    <w:name w:val="List Bullet 2"/>
    <w:basedOn w:val="ac"/>
    <w:link w:val="2Char0"/>
    <w:rsid w:val="00A45670"/>
    <w:pPr>
      <w:ind w:left="851"/>
    </w:pPr>
  </w:style>
  <w:style w:type="paragraph" w:styleId="ac">
    <w:name w:val="List Bullet"/>
    <w:basedOn w:val="aa"/>
    <w:link w:val="Char4"/>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A45670"/>
    <w:pPr>
      <w:ind w:left="1135"/>
    </w:pPr>
  </w:style>
  <w:style w:type="paragraph" w:styleId="24">
    <w:name w:val="List 2"/>
    <w:basedOn w:val="aa"/>
    <w:link w:val="2Char1"/>
    <w:rsid w:val="00A45670"/>
    <w:pPr>
      <w:ind w:left="851"/>
    </w:pPr>
  </w:style>
  <w:style w:type="paragraph" w:styleId="32">
    <w:name w:val="List 3"/>
    <w:basedOn w:val="24"/>
    <w:rsid w:val="00A45670"/>
    <w:pPr>
      <w:ind w:left="1135"/>
    </w:pPr>
  </w:style>
  <w:style w:type="paragraph" w:styleId="41">
    <w:name w:val="List 4"/>
    <w:basedOn w:val="32"/>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A45670"/>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rsid w:val="00F705E1"/>
    <w:rPr>
      <w:rFonts w:ascii="Arial" w:eastAsia="Times New Roman" w:hAnsi="Arial"/>
      <w:sz w:val="36"/>
      <w:lang w:val="en-GB" w:eastAsia="en-GB"/>
    </w:rPr>
  </w:style>
  <w:style w:type="character" w:customStyle="1" w:styleId="9Char">
    <w:name w:val="标题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7B39D-15F6-4EF2-BD97-50CE40DDF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6590</Words>
  <Characters>37563</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44065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 Danica</cp:lastModifiedBy>
  <cp:revision>9</cp:revision>
  <cp:lastPrinted>2007-04-24T00:59:00Z</cp:lastPrinted>
  <dcterms:created xsi:type="dcterms:W3CDTF">2023-04-27T08:39:00Z</dcterms:created>
  <dcterms:modified xsi:type="dcterms:W3CDTF">2023-05-09T09:48:00Z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(3)bDNZWKxKFGayFBn+BCqYdhJDpgo9aPyHNVjaama3Ai3OD+PuUvXJ/f+euPk4hm9LjFwNsvsd
egR3ci4UAd6D4fJav112jEfL7JZUtEhhWS7ApDLYhm1gseEltaSsw8x19PIPKg+j0UG/L0AV
iBruRGgHVbitbowEPVKyE6umGQ6/fb33+3BPzur21m5V3q0+vTPEIFIuNLu9COSrw4mXHduj
xpuPxSUYUiwbLyAyJS</vt:lpwstr>
  </property>
  <property fmtid="{D5CDD505-2E9C-101B-9397-08002B2CF9AE}" pid="3" name="_2015_ms_pID_7253431">
    <vt:lpwstr>nyFB+M3chfDJ3HlvcmGKc8v1AvE5FriO04MFoWxotuZJSbSHpyoZI8
IjOY+iGkRcJ/i4u/uTSu414a9KSn92W9fbQ7iGpggGE+JNdXtWLp3KHsQuOnTF1rd9EDn/To
NbhwtQlVLp/JfpL3QwfgPM2gX3JhlGX1o146rWZaqNVRpEy66lhK9Hfihpmc9DzGjoST6n7D
/W0rihaQMXw4/0Zg33lqzoiV8dhV1roL2NTX</vt:lpwstr>
  </property>
  <property fmtid="{D5CDD505-2E9C-101B-9397-08002B2CF9AE}" pid="4" name="_2015_ms_pID_7253432">
    <vt:lpwstr>pYADqF0aWzPKP9EJsHorosI=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1683164235</vt:lpwstr>
  </property>
</Properties>
</file>