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03735" w14:textId="7526F622" w:rsidR="004214E0" w:rsidRPr="00C7181F" w:rsidRDefault="004214E0" w:rsidP="004214E0">
      <w:pPr>
        <w:keepLines/>
        <w:tabs>
          <w:tab w:val="right" w:pos="10440"/>
          <w:tab w:val="right" w:pos="13323"/>
        </w:tabs>
        <w:spacing w:before="60"/>
        <w:rPr>
          <w:rFonts w:ascii="Arial" w:eastAsia="SimSun" w:hAnsi="Arial" w:cs="Arial"/>
          <w:b/>
          <w:lang w:eastAsia="zh-CN"/>
        </w:rPr>
      </w:pPr>
      <w:bookmarkStart w:id="0" w:name="Title"/>
      <w:bookmarkStart w:id="1" w:name="DocumentFor"/>
      <w:bookmarkEnd w:id="0"/>
      <w:bookmarkEnd w:id="1"/>
      <w:r w:rsidRPr="00C7181F">
        <w:rPr>
          <w:rFonts w:ascii="Arial" w:eastAsia="MS Mincho" w:hAnsi="Arial" w:cs="Arial"/>
          <w:b/>
        </w:rPr>
        <w:t>3GPP TSG-RAN WG4 Meeting #</w:t>
      </w:r>
      <w:r w:rsidRPr="00C7181F">
        <w:rPr>
          <w:rFonts w:ascii="Arial" w:eastAsia="MS Mincho" w:hAnsi="Arial" w:cs="Arial"/>
          <w:sz w:val="20"/>
          <w:szCs w:val="20"/>
        </w:rPr>
        <w:t xml:space="preserve"> </w:t>
      </w:r>
      <w:r w:rsidRPr="00C7181F">
        <w:rPr>
          <w:rFonts w:ascii="Arial" w:eastAsia="MS Mincho" w:hAnsi="Arial" w:cs="Arial"/>
          <w:b/>
        </w:rPr>
        <w:t>104</w:t>
      </w:r>
      <w:r>
        <w:rPr>
          <w:rFonts w:ascii="Arial" w:eastAsia="MS Mincho" w:hAnsi="Arial" w:cs="Arial"/>
          <w:b/>
        </w:rPr>
        <w:t>bis</w:t>
      </w:r>
      <w:r w:rsidRPr="00C7181F">
        <w:rPr>
          <w:rFonts w:ascii="Arial" w:eastAsia="MS Mincho" w:hAnsi="Arial" w:cs="Arial"/>
          <w:b/>
        </w:rPr>
        <w:t>-e</w:t>
      </w:r>
      <w:r w:rsidRPr="00C7181F">
        <w:rPr>
          <w:rFonts w:ascii="Arial" w:eastAsia="MS Mincho" w:hAnsi="Arial" w:cs="Arial"/>
          <w:b/>
        </w:rPr>
        <w:tab/>
      </w:r>
      <w:r w:rsidR="006D3C17" w:rsidRPr="006D3C17">
        <w:rPr>
          <w:rFonts w:ascii="Arial" w:eastAsia="MS Mincho" w:hAnsi="Arial" w:cs="Arial"/>
          <w:b/>
        </w:rPr>
        <w:t>R4-2215587</w:t>
      </w:r>
    </w:p>
    <w:p w14:paraId="2D99F901" w14:textId="01256C80" w:rsidR="0014771D" w:rsidRPr="00C7181F" w:rsidRDefault="004214E0" w:rsidP="004214E0">
      <w:pPr>
        <w:tabs>
          <w:tab w:val="right" w:pos="9781"/>
          <w:tab w:val="right" w:pos="13323"/>
        </w:tabs>
        <w:spacing w:after="60"/>
        <w:outlineLvl w:val="0"/>
        <w:rPr>
          <w:rFonts w:ascii="Arial" w:eastAsia="SimSun" w:hAnsi="Arial" w:cs="Arial"/>
          <w:b/>
          <w:lang w:eastAsia="zh-CN"/>
        </w:rPr>
      </w:pPr>
      <w:r w:rsidRPr="00C7181F">
        <w:rPr>
          <w:rFonts w:ascii="Arial" w:eastAsia="SimSun" w:hAnsi="Arial" w:cs="Arial"/>
          <w:b/>
          <w:lang w:eastAsia="zh-CN"/>
        </w:rPr>
        <w:t xml:space="preserve">Electronic Meeting, </w:t>
      </w:r>
      <w:r w:rsidRPr="00E13633">
        <w:rPr>
          <w:rFonts w:ascii="Arial" w:eastAsia="SimSun" w:hAnsi="Arial" w:cs="Arial"/>
          <w:b/>
          <w:lang w:eastAsia="zh-CN"/>
        </w:rPr>
        <w:t>October 10 – October 19, 2022</w:t>
      </w:r>
    </w:p>
    <w:p w14:paraId="2305CEA3" w14:textId="2D3601E8" w:rsidR="009F52D7" w:rsidRPr="00303915" w:rsidRDefault="009F52D7" w:rsidP="009F52D7">
      <w:pPr>
        <w:pStyle w:val="CH"/>
        <w:rPr>
          <w:szCs w:val="24"/>
        </w:rPr>
      </w:pPr>
      <w:r w:rsidRPr="00303915">
        <w:rPr>
          <w:szCs w:val="24"/>
        </w:rPr>
        <w:t>Agenda item:</w:t>
      </w:r>
      <w:r w:rsidRPr="00303915">
        <w:rPr>
          <w:szCs w:val="24"/>
        </w:rPr>
        <w:tab/>
      </w:r>
      <w:r w:rsidR="004214E0">
        <w:rPr>
          <w:szCs w:val="24"/>
        </w:rPr>
        <w:t>4.3.7</w:t>
      </w:r>
      <w:r w:rsidR="0014771D" w:rsidRPr="0014771D">
        <w:rPr>
          <w:szCs w:val="24"/>
        </w:rPr>
        <w:t>.2.1</w:t>
      </w:r>
    </w:p>
    <w:p w14:paraId="30D50B86" w14:textId="789BF8F8" w:rsidR="009F52D7" w:rsidRPr="00303915" w:rsidRDefault="009F52D7" w:rsidP="009F52D7">
      <w:pPr>
        <w:pStyle w:val="CH"/>
        <w:rPr>
          <w:szCs w:val="24"/>
        </w:rPr>
      </w:pPr>
      <w:r w:rsidRPr="00303915">
        <w:rPr>
          <w:szCs w:val="24"/>
        </w:rPr>
        <w:t>Source:</w:t>
      </w:r>
      <w:r w:rsidRPr="00303915">
        <w:rPr>
          <w:szCs w:val="24"/>
        </w:rPr>
        <w:tab/>
        <w:t>Apple</w:t>
      </w:r>
    </w:p>
    <w:p w14:paraId="7827D204" w14:textId="3EE965B8" w:rsidR="009F52D7" w:rsidRPr="00303915" w:rsidRDefault="009F52D7" w:rsidP="00C94AC7">
      <w:pPr>
        <w:pStyle w:val="CH"/>
        <w:ind w:left="2250" w:hanging="2250"/>
        <w:rPr>
          <w:szCs w:val="24"/>
          <w:lang w:val="de-DE"/>
        </w:rPr>
      </w:pPr>
      <w:r w:rsidRPr="00303915">
        <w:rPr>
          <w:szCs w:val="24"/>
        </w:rPr>
        <w:t>Title:</w:t>
      </w:r>
      <w:r w:rsidRPr="00303915">
        <w:rPr>
          <w:szCs w:val="24"/>
        </w:rPr>
        <w:tab/>
      </w:r>
      <w:r w:rsidR="00A74C17">
        <w:rPr>
          <w:szCs w:val="24"/>
        </w:rPr>
        <w:t>O</w:t>
      </w:r>
      <w:r w:rsidR="0014771D" w:rsidRPr="0014771D">
        <w:rPr>
          <w:szCs w:val="24"/>
        </w:rPr>
        <w:t xml:space="preserve">n PDSCH demod requirements </w:t>
      </w:r>
      <w:r w:rsidR="0016037D" w:rsidRPr="0016037D">
        <w:rPr>
          <w:szCs w:val="24"/>
        </w:rPr>
        <w:t>for 52.6 - 71 GHz</w:t>
      </w:r>
    </w:p>
    <w:p w14:paraId="2AB0E874" w14:textId="531E0CC2" w:rsidR="009F52D7" w:rsidRPr="00303915" w:rsidRDefault="009F52D7" w:rsidP="009F52D7">
      <w:pPr>
        <w:pStyle w:val="CH"/>
        <w:rPr>
          <w:szCs w:val="24"/>
        </w:rPr>
      </w:pPr>
      <w:r w:rsidRPr="00303915">
        <w:rPr>
          <w:szCs w:val="24"/>
        </w:rPr>
        <w:t>Release:</w:t>
      </w:r>
      <w:r w:rsidRPr="00303915">
        <w:rPr>
          <w:szCs w:val="24"/>
        </w:rPr>
        <w:tab/>
        <w:t>Rel-1</w:t>
      </w:r>
      <w:r w:rsidR="00626BDE">
        <w:rPr>
          <w:szCs w:val="24"/>
        </w:rPr>
        <w:t>7</w:t>
      </w:r>
    </w:p>
    <w:p w14:paraId="5FD26D80" w14:textId="77777777" w:rsidR="009F52D7" w:rsidRPr="00303915" w:rsidRDefault="009F52D7" w:rsidP="009F52D7">
      <w:pPr>
        <w:pStyle w:val="CH"/>
        <w:rPr>
          <w:szCs w:val="24"/>
        </w:rPr>
      </w:pPr>
      <w:r w:rsidRPr="00303915">
        <w:rPr>
          <w:szCs w:val="24"/>
        </w:rPr>
        <w:t>Document for:</w:t>
      </w:r>
      <w:r w:rsidRPr="00303915">
        <w:rPr>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2739081B" w14:textId="198579A1" w:rsidR="00C94AC7" w:rsidRPr="00316E46" w:rsidRDefault="00C94AC7" w:rsidP="00C94AC7">
      <w:pPr>
        <w:spacing w:after="120"/>
        <w:rPr>
          <w:sz w:val="20"/>
          <w:szCs w:val="20"/>
        </w:rPr>
      </w:pPr>
      <w:r w:rsidRPr="00F70DD8">
        <w:rPr>
          <w:sz w:val="20"/>
          <w:szCs w:val="20"/>
        </w:rPr>
        <w:t>In RAN4#10</w:t>
      </w:r>
      <w:r w:rsidR="00565A2B">
        <w:rPr>
          <w:sz w:val="20"/>
          <w:szCs w:val="20"/>
        </w:rPr>
        <w:t>4</w:t>
      </w:r>
      <w:r w:rsidRPr="00F70DD8">
        <w:rPr>
          <w:sz w:val="20"/>
          <w:szCs w:val="20"/>
        </w:rPr>
        <w:t>-e demodulation requirements</w:t>
      </w:r>
      <w:r w:rsidR="00F70DD8" w:rsidRPr="00F70DD8">
        <w:rPr>
          <w:sz w:val="20"/>
          <w:szCs w:val="20"/>
        </w:rPr>
        <w:t xml:space="preserve"> for</w:t>
      </w:r>
      <w:r w:rsidRPr="00F70DD8">
        <w:rPr>
          <w:sz w:val="20"/>
          <w:szCs w:val="20"/>
        </w:rPr>
        <w:t xml:space="preserve"> </w:t>
      </w:r>
      <w:r w:rsidR="00F70DD8" w:rsidRPr="00F70DD8">
        <w:rPr>
          <w:sz w:val="20"/>
          <w:szCs w:val="20"/>
        </w:rPr>
        <w:t xml:space="preserve">52.6 - 71 GHz </w:t>
      </w:r>
      <w:r w:rsidRPr="00F70DD8">
        <w:rPr>
          <w:sz w:val="20"/>
          <w:szCs w:val="20"/>
        </w:rPr>
        <w:t xml:space="preserve">was discussed and way forward [1] was agreed. In this contribution we present our views on the open issues </w:t>
      </w:r>
      <w:r w:rsidR="00C34707">
        <w:rPr>
          <w:sz w:val="20"/>
          <w:szCs w:val="20"/>
        </w:rPr>
        <w:t xml:space="preserve">on </w:t>
      </w:r>
      <w:r w:rsidR="00565A2B">
        <w:rPr>
          <w:sz w:val="20"/>
          <w:szCs w:val="20"/>
        </w:rPr>
        <w:t xml:space="preserve">general aspects and </w:t>
      </w:r>
      <w:r w:rsidR="001901BB" w:rsidRPr="00F70DD8">
        <w:rPr>
          <w:sz w:val="20"/>
          <w:szCs w:val="20"/>
        </w:rPr>
        <w:t>PDSCH</w:t>
      </w:r>
      <w:r w:rsidR="00AC033E">
        <w:rPr>
          <w:sz w:val="20"/>
          <w:szCs w:val="20"/>
        </w:rPr>
        <w:t xml:space="preserve"> demodulation </w:t>
      </w:r>
      <w:r w:rsidRPr="00F70DD8">
        <w:rPr>
          <w:sz w:val="20"/>
          <w:szCs w:val="20"/>
        </w:rPr>
        <w:t>requirements</w:t>
      </w:r>
      <w:r w:rsidR="00565A2B">
        <w:rPr>
          <w:sz w:val="20"/>
          <w:szCs w:val="20"/>
        </w:rPr>
        <w:t xml:space="preserve"> and initial simulation results</w:t>
      </w:r>
      <w:r w:rsidRPr="00F70DD8">
        <w:rPr>
          <w:sz w:val="20"/>
          <w:szCs w:val="20"/>
        </w:rPr>
        <w:t>.</w:t>
      </w:r>
      <w:r w:rsidRPr="00316E46">
        <w:rPr>
          <w:sz w:val="20"/>
          <w:szCs w:val="20"/>
        </w:rPr>
        <w:t xml:space="preserve">  </w:t>
      </w:r>
    </w:p>
    <w:p w14:paraId="4EAFA8EB" w14:textId="77777777" w:rsidR="009F52D7" w:rsidRDefault="009F52D7" w:rsidP="009F52D7">
      <w:pPr>
        <w:pStyle w:val="Heading1"/>
      </w:pPr>
      <w:r>
        <w:t>2. Discussion</w:t>
      </w:r>
    </w:p>
    <w:p w14:paraId="43F01072" w14:textId="2F067AFA" w:rsidR="009F52D7" w:rsidRPr="006629A5" w:rsidRDefault="005B32CF" w:rsidP="009F52D7">
      <w:pPr>
        <w:pStyle w:val="Heading2"/>
      </w:pPr>
      <w:r>
        <w:t>Testable SNR</w:t>
      </w:r>
    </w:p>
    <w:p w14:paraId="74E12441" w14:textId="70B708A7" w:rsidR="00EA54BB" w:rsidRPr="00210AD5" w:rsidRDefault="005B32CF" w:rsidP="00210AD5">
      <w:pPr>
        <w:shd w:val="clear" w:color="auto" w:fill="FFFFFF"/>
        <w:spacing w:after="120"/>
        <w:rPr>
          <w:sz w:val="20"/>
          <w:szCs w:val="20"/>
        </w:rPr>
      </w:pPr>
      <w:r>
        <w:rPr>
          <w:sz w:val="20"/>
          <w:szCs w:val="20"/>
        </w:rPr>
        <w:t>In RAN4#104-e, there was an update to the parameter for demodulation SNR calculation and the testable SNR levels for band n263, and in [2]:</w:t>
      </w:r>
    </w:p>
    <w:p w14:paraId="51A060E8" w14:textId="1575AFCB" w:rsidR="00EA54BB" w:rsidRDefault="00EA54BB" w:rsidP="00EA54BB">
      <w:pPr>
        <w:pStyle w:val="Caption"/>
        <w:keepNext/>
        <w:jc w:val="center"/>
      </w:pPr>
      <w:r>
        <w:t xml:space="preserve">Table </w:t>
      </w:r>
      <w:fldSimple w:instr=" SEQ Table \* ARABIC ">
        <w:r w:rsidR="009569E4">
          <w:rPr>
            <w:noProof/>
          </w:rPr>
          <w:t>1</w:t>
        </w:r>
      </w:fldSimple>
      <w:r w:rsidRPr="008D2394">
        <w:t>: Maximum DL testable SNR preliminary extension for band n263</w:t>
      </w:r>
    </w:p>
    <w:tbl>
      <w:tblPr>
        <w:tblStyle w:val="TableGrid"/>
        <w:tblW w:w="0" w:type="auto"/>
        <w:jc w:val="center"/>
        <w:tblLook w:val="04A0" w:firstRow="1" w:lastRow="0" w:firstColumn="1" w:lastColumn="0" w:noHBand="0" w:noVBand="1"/>
      </w:tblPr>
      <w:tblGrid>
        <w:gridCol w:w="1926"/>
        <w:gridCol w:w="1926"/>
        <w:gridCol w:w="1927"/>
      </w:tblGrid>
      <w:tr w:rsidR="005B32CF" w14:paraId="01A6E5A7" w14:textId="77777777" w:rsidTr="00036EC8">
        <w:trPr>
          <w:jc w:val="center"/>
        </w:trPr>
        <w:tc>
          <w:tcPr>
            <w:tcW w:w="1926" w:type="dxa"/>
            <w:vMerge w:val="restart"/>
            <w:shd w:val="clear" w:color="auto" w:fill="D9D9D9" w:themeFill="background1" w:themeFillShade="D9"/>
          </w:tcPr>
          <w:p w14:paraId="0876BADF" w14:textId="77777777" w:rsidR="005B32CF" w:rsidRDefault="005B32CF" w:rsidP="00036EC8">
            <w:pPr>
              <w:pStyle w:val="TH"/>
              <w:rPr>
                <w:lang w:val="en-US"/>
              </w:rPr>
            </w:pPr>
          </w:p>
        </w:tc>
        <w:tc>
          <w:tcPr>
            <w:tcW w:w="1926" w:type="dxa"/>
            <w:vMerge w:val="restart"/>
            <w:shd w:val="clear" w:color="auto" w:fill="D9D9D9" w:themeFill="background1" w:themeFillShade="D9"/>
            <w:vAlign w:val="center"/>
          </w:tcPr>
          <w:p w14:paraId="4DEBBD13" w14:textId="77777777" w:rsidR="005B32CF" w:rsidRPr="002B53D3" w:rsidRDefault="005B32CF" w:rsidP="00036EC8">
            <w:pPr>
              <w:pStyle w:val="TAH"/>
            </w:pPr>
            <w:r w:rsidRPr="002B53D3">
              <w:t>CBW (MHz)</w:t>
            </w:r>
          </w:p>
        </w:tc>
        <w:tc>
          <w:tcPr>
            <w:tcW w:w="1927" w:type="dxa"/>
            <w:shd w:val="clear" w:color="auto" w:fill="D9D9D9" w:themeFill="background1" w:themeFillShade="D9"/>
            <w:vAlign w:val="center"/>
          </w:tcPr>
          <w:p w14:paraId="67C1675A" w14:textId="77777777" w:rsidR="005B32CF" w:rsidRPr="002B53D3" w:rsidRDefault="005B32CF" w:rsidP="00036EC8">
            <w:pPr>
              <w:pStyle w:val="TAH"/>
            </w:pPr>
            <w:r w:rsidRPr="008219F0">
              <w:t>Test method</w:t>
            </w:r>
          </w:p>
        </w:tc>
      </w:tr>
      <w:tr w:rsidR="005B32CF" w14:paraId="5B897A6E" w14:textId="77777777" w:rsidTr="00036EC8">
        <w:trPr>
          <w:jc w:val="center"/>
        </w:trPr>
        <w:tc>
          <w:tcPr>
            <w:tcW w:w="1926" w:type="dxa"/>
            <w:vMerge/>
            <w:shd w:val="clear" w:color="auto" w:fill="D9D9D9" w:themeFill="background1" w:themeFillShade="D9"/>
          </w:tcPr>
          <w:p w14:paraId="7AC4F81A" w14:textId="77777777" w:rsidR="005B32CF" w:rsidRDefault="005B32CF" w:rsidP="00036EC8">
            <w:pPr>
              <w:pStyle w:val="TH"/>
              <w:rPr>
                <w:lang w:val="en-US"/>
              </w:rPr>
            </w:pPr>
          </w:p>
        </w:tc>
        <w:tc>
          <w:tcPr>
            <w:tcW w:w="1926" w:type="dxa"/>
            <w:vMerge/>
            <w:shd w:val="clear" w:color="auto" w:fill="D9D9D9" w:themeFill="background1" w:themeFillShade="D9"/>
            <w:vAlign w:val="center"/>
          </w:tcPr>
          <w:p w14:paraId="716F05BD" w14:textId="77777777" w:rsidR="005B32CF" w:rsidRPr="00E92193" w:rsidRDefault="005B32CF" w:rsidP="00036EC8">
            <w:pPr>
              <w:pStyle w:val="TAH"/>
              <w:rPr>
                <w:rFonts w:eastAsiaTheme="minorEastAsia"/>
              </w:rPr>
            </w:pPr>
          </w:p>
        </w:tc>
        <w:tc>
          <w:tcPr>
            <w:tcW w:w="1927" w:type="dxa"/>
            <w:shd w:val="clear" w:color="auto" w:fill="D9D9D9" w:themeFill="background1" w:themeFillShade="D9"/>
            <w:vAlign w:val="center"/>
          </w:tcPr>
          <w:p w14:paraId="4B3C189F" w14:textId="77777777" w:rsidR="005B32CF" w:rsidRPr="00E92193" w:rsidRDefault="005B32CF" w:rsidP="00036EC8">
            <w:pPr>
              <w:pStyle w:val="TAH"/>
              <w:rPr>
                <w:rFonts w:eastAsiaTheme="minorEastAsia"/>
              </w:rPr>
            </w:pPr>
            <w:r w:rsidRPr="00E92193">
              <w:rPr>
                <w:rFonts w:eastAsiaTheme="minorEastAsia"/>
              </w:rPr>
              <w:t>IFF</w:t>
            </w:r>
          </w:p>
        </w:tc>
      </w:tr>
      <w:tr w:rsidR="005B32CF" w14:paraId="464B1801" w14:textId="77777777" w:rsidTr="00036EC8">
        <w:trPr>
          <w:jc w:val="center"/>
        </w:trPr>
        <w:tc>
          <w:tcPr>
            <w:tcW w:w="1926" w:type="dxa"/>
            <w:vMerge w:val="restart"/>
            <w:vAlign w:val="center"/>
          </w:tcPr>
          <w:p w14:paraId="442AB2AA" w14:textId="77777777" w:rsidR="005B32CF" w:rsidRPr="002B53D3" w:rsidRDefault="005B32CF" w:rsidP="00036EC8">
            <w:pPr>
              <w:pStyle w:val="TAH"/>
            </w:pPr>
            <w:r w:rsidRPr="002B53D3">
              <w:t>Single band UE</w:t>
            </w:r>
          </w:p>
        </w:tc>
        <w:tc>
          <w:tcPr>
            <w:tcW w:w="1926" w:type="dxa"/>
            <w:vAlign w:val="center"/>
          </w:tcPr>
          <w:p w14:paraId="35150265" w14:textId="77777777" w:rsidR="005B32CF" w:rsidRPr="002B53D3" w:rsidRDefault="005B32CF" w:rsidP="00036EC8">
            <w:pPr>
              <w:pStyle w:val="TAC"/>
            </w:pPr>
            <w:r w:rsidRPr="002B53D3">
              <w:t>100</w:t>
            </w:r>
          </w:p>
        </w:tc>
        <w:tc>
          <w:tcPr>
            <w:tcW w:w="1927" w:type="dxa"/>
            <w:vAlign w:val="center"/>
          </w:tcPr>
          <w:p w14:paraId="02099FFB" w14:textId="77777777" w:rsidR="005B32CF" w:rsidRPr="002B53D3" w:rsidRDefault="005B32CF" w:rsidP="00036EC8">
            <w:pPr>
              <w:pStyle w:val="TAC"/>
            </w:pPr>
            <w:r>
              <w:t>[9.8]</w:t>
            </w:r>
          </w:p>
        </w:tc>
      </w:tr>
      <w:tr w:rsidR="005B32CF" w14:paraId="190A2282" w14:textId="77777777" w:rsidTr="00036EC8">
        <w:trPr>
          <w:jc w:val="center"/>
        </w:trPr>
        <w:tc>
          <w:tcPr>
            <w:tcW w:w="1926" w:type="dxa"/>
            <w:vMerge/>
            <w:vAlign w:val="center"/>
          </w:tcPr>
          <w:p w14:paraId="49E4C491" w14:textId="77777777" w:rsidR="005B32CF" w:rsidRPr="00E92193" w:rsidRDefault="005B32CF" w:rsidP="00036EC8">
            <w:pPr>
              <w:pStyle w:val="TAH"/>
              <w:rPr>
                <w:rFonts w:eastAsiaTheme="minorEastAsia"/>
              </w:rPr>
            </w:pPr>
          </w:p>
        </w:tc>
        <w:tc>
          <w:tcPr>
            <w:tcW w:w="1926" w:type="dxa"/>
            <w:vAlign w:val="center"/>
          </w:tcPr>
          <w:p w14:paraId="6855D639" w14:textId="77777777" w:rsidR="005B32CF" w:rsidRPr="002B53D3" w:rsidRDefault="005B32CF" w:rsidP="00036EC8">
            <w:pPr>
              <w:pStyle w:val="TAC"/>
            </w:pPr>
            <w:r>
              <w:t>4</w:t>
            </w:r>
            <w:r w:rsidRPr="002B53D3">
              <w:t>00</w:t>
            </w:r>
          </w:p>
        </w:tc>
        <w:tc>
          <w:tcPr>
            <w:tcW w:w="1927" w:type="dxa"/>
            <w:vAlign w:val="center"/>
          </w:tcPr>
          <w:p w14:paraId="400849F5" w14:textId="77777777" w:rsidR="005B32CF" w:rsidRPr="002B53D3" w:rsidRDefault="005B32CF" w:rsidP="00036EC8">
            <w:pPr>
              <w:pStyle w:val="TAC"/>
            </w:pPr>
            <w:r>
              <w:t>[2.6]</w:t>
            </w:r>
          </w:p>
        </w:tc>
      </w:tr>
      <w:tr w:rsidR="005B32CF" w14:paraId="67883966" w14:textId="77777777" w:rsidTr="00036EC8">
        <w:trPr>
          <w:jc w:val="center"/>
        </w:trPr>
        <w:tc>
          <w:tcPr>
            <w:tcW w:w="1926" w:type="dxa"/>
            <w:vMerge/>
            <w:vAlign w:val="center"/>
          </w:tcPr>
          <w:p w14:paraId="34DA9B49" w14:textId="77777777" w:rsidR="005B32CF" w:rsidRPr="002B53D3" w:rsidRDefault="005B32CF" w:rsidP="00036EC8">
            <w:pPr>
              <w:pStyle w:val="TAH"/>
            </w:pPr>
          </w:p>
        </w:tc>
        <w:tc>
          <w:tcPr>
            <w:tcW w:w="1926" w:type="dxa"/>
            <w:vAlign w:val="center"/>
          </w:tcPr>
          <w:p w14:paraId="418412FD" w14:textId="77777777" w:rsidR="005B32CF" w:rsidRDefault="005B32CF" w:rsidP="00036EC8">
            <w:pPr>
              <w:pStyle w:val="TAC"/>
            </w:pPr>
            <w:r>
              <w:t>800</w:t>
            </w:r>
          </w:p>
        </w:tc>
        <w:tc>
          <w:tcPr>
            <w:tcW w:w="1927" w:type="dxa"/>
            <w:vAlign w:val="center"/>
          </w:tcPr>
          <w:p w14:paraId="02D95B17" w14:textId="77777777" w:rsidR="005B32CF" w:rsidRPr="002B53D3" w:rsidRDefault="005B32CF" w:rsidP="00036EC8">
            <w:pPr>
              <w:pStyle w:val="TAC"/>
            </w:pPr>
            <w:r>
              <w:t>[-2.3]</w:t>
            </w:r>
          </w:p>
        </w:tc>
      </w:tr>
      <w:tr w:rsidR="005B32CF" w14:paraId="43B05168" w14:textId="77777777" w:rsidTr="00036EC8">
        <w:trPr>
          <w:jc w:val="center"/>
        </w:trPr>
        <w:tc>
          <w:tcPr>
            <w:tcW w:w="1926" w:type="dxa"/>
            <w:vMerge/>
            <w:vAlign w:val="center"/>
          </w:tcPr>
          <w:p w14:paraId="700EF929" w14:textId="77777777" w:rsidR="005B32CF" w:rsidRPr="00E92193" w:rsidRDefault="005B32CF" w:rsidP="00036EC8">
            <w:pPr>
              <w:pStyle w:val="TAH"/>
              <w:rPr>
                <w:rFonts w:eastAsiaTheme="minorEastAsia"/>
              </w:rPr>
            </w:pPr>
          </w:p>
        </w:tc>
        <w:tc>
          <w:tcPr>
            <w:tcW w:w="1926" w:type="dxa"/>
            <w:vAlign w:val="center"/>
          </w:tcPr>
          <w:p w14:paraId="09799B73" w14:textId="77777777" w:rsidR="005B32CF" w:rsidRPr="002B53D3" w:rsidRDefault="005B32CF" w:rsidP="00036EC8">
            <w:pPr>
              <w:pStyle w:val="TAC"/>
            </w:pPr>
            <w:r>
              <w:t>1600</w:t>
            </w:r>
          </w:p>
        </w:tc>
        <w:tc>
          <w:tcPr>
            <w:tcW w:w="1927" w:type="dxa"/>
            <w:vAlign w:val="center"/>
          </w:tcPr>
          <w:p w14:paraId="194D4081" w14:textId="77777777" w:rsidR="005B32CF" w:rsidRPr="002B53D3" w:rsidRDefault="005B32CF" w:rsidP="00036EC8">
            <w:pPr>
              <w:pStyle w:val="TAC"/>
            </w:pPr>
            <w:r>
              <w:t>&lt; -20 (NOTE 1)</w:t>
            </w:r>
          </w:p>
        </w:tc>
      </w:tr>
      <w:tr w:rsidR="005B32CF" w14:paraId="50C02A73" w14:textId="77777777" w:rsidTr="00036EC8">
        <w:trPr>
          <w:jc w:val="center"/>
        </w:trPr>
        <w:tc>
          <w:tcPr>
            <w:tcW w:w="1926" w:type="dxa"/>
            <w:vMerge/>
            <w:vAlign w:val="center"/>
          </w:tcPr>
          <w:p w14:paraId="5E2FD3A1" w14:textId="77777777" w:rsidR="005B32CF" w:rsidRPr="00E92193" w:rsidRDefault="005B32CF" w:rsidP="00036EC8">
            <w:pPr>
              <w:pStyle w:val="TAH"/>
              <w:rPr>
                <w:rFonts w:eastAsiaTheme="minorEastAsia"/>
              </w:rPr>
            </w:pPr>
          </w:p>
        </w:tc>
        <w:tc>
          <w:tcPr>
            <w:tcW w:w="1926" w:type="dxa"/>
            <w:vAlign w:val="center"/>
          </w:tcPr>
          <w:p w14:paraId="6BD6A0F3" w14:textId="77777777" w:rsidR="005B32CF" w:rsidRPr="002B53D3" w:rsidRDefault="005B32CF" w:rsidP="00036EC8">
            <w:pPr>
              <w:pStyle w:val="TAC"/>
            </w:pPr>
            <w:r>
              <w:t>2000</w:t>
            </w:r>
          </w:p>
        </w:tc>
        <w:tc>
          <w:tcPr>
            <w:tcW w:w="1927" w:type="dxa"/>
            <w:vAlign w:val="center"/>
          </w:tcPr>
          <w:p w14:paraId="23E985D6" w14:textId="77777777" w:rsidR="005B32CF" w:rsidRPr="002B53D3" w:rsidRDefault="005B32CF" w:rsidP="00036EC8">
            <w:pPr>
              <w:pStyle w:val="TAC"/>
            </w:pPr>
            <w:r>
              <w:t>&lt; -20 (NOTE 1)</w:t>
            </w:r>
          </w:p>
        </w:tc>
      </w:tr>
      <w:tr w:rsidR="005B32CF" w14:paraId="76BCFFEA" w14:textId="77777777" w:rsidTr="00036EC8">
        <w:trPr>
          <w:jc w:val="center"/>
        </w:trPr>
        <w:tc>
          <w:tcPr>
            <w:tcW w:w="1926" w:type="dxa"/>
            <w:vMerge w:val="restart"/>
            <w:vAlign w:val="center"/>
          </w:tcPr>
          <w:p w14:paraId="77295118" w14:textId="77777777" w:rsidR="005B32CF" w:rsidRPr="002B53D3" w:rsidRDefault="005B32CF" w:rsidP="00036EC8">
            <w:pPr>
              <w:pStyle w:val="TAH"/>
            </w:pPr>
            <w:r>
              <w:t>Multi</w:t>
            </w:r>
            <w:r w:rsidRPr="00F41AB3">
              <w:t xml:space="preserve"> band UE</w:t>
            </w:r>
          </w:p>
        </w:tc>
        <w:tc>
          <w:tcPr>
            <w:tcW w:w="1926" w:type="dxa"/>
            <w:vAlign w:val="center"/>
          </w:tcPr>
          <w:p w14:paraId="07190553" w14:textId="77777777" w:rsidR="005B32CF" w:rsidRPr="002B53D3" w:rsidRDefault="005B32CF" w:rsidP="00036EC8">
            <w:pPr>
              <w:pStyle w:val="TAC"/>
            </w:pPr>
            <w:r w:rsidRPr="00F41AB3">
              <w:t>100</w:t>
            </w:r>
          </w:p>
        </w:tc>
        <w:tc>
          <w:tcPr>
            <w:tcW w:w="1927" w:type="dxa"/>
            <w:vAlign w:val="center"/>
          </w:tcPr>
          <w:p w14:paraId="65EE0184" w14:textId="77777777" w:rsidR="005B32CF" w:rsidRPr="002B53D3" w:rsidRDefault="005B32CF" w:rsidP="00036EC8">
            <w:pPr>
              <w:pStyle w:val="TAC"/>
            </w:pPr>
            <w:r>
              <w:t>TBD</w:t>
            </w:r>
          </w:p>
        </w:tc>
      </w:tr>
      <w:tr w:rsidR="005B32CF" w14:paraId="33B707DB" w14:textId="77777777" w:rsidTr="00036EC8">
        <w:trPr>
          <w:jc w:val="center"/>
        </w:trPr>
        <w:tc>
          <w:tcPr>
            <w:tcW w:w="1926" w:type="dxa"/>
            <w:vMerge/>
          </w:tcPr>
          <w:p w14:paraId="4BB2A17A" w14:textId="77777777" w:rsidR="005B32CF" w:rsidRPr="002B53D3" w:rsidRDefault="005B32CF" w:rsidP="00036EC8">
            <w:pPr>
              <w:pStyle w:val="TAH"/>
            </w:pPr>
          </w:p>
        </w:tc>
        <w:tc>
          <w:tcPr>
            <w:tcW w:w="1926" w:type="dxa"/>
            <w:vAlign w:val="center"/>
          </w:tcPr>
          <w:p w14:paraId="1EE9ADB3" w14:textId="77777777" w:rsidR="005B32CF" w:rsidRPr="002B53D3" w:rsidRDefault="005B32CF" w:rsidP="00036EC8">
            <w:pPr>
              <w:pStyle w:val="TAC"/>
            </w:pPr>
            <w:r>
              <w:t>4</w:t>
            </w:r>
            <w:r w:rsidRPr="00F41AB3">
              <w:t>00</w:t>
            </w:r>
          </w:p>
        </w:tc>
        <w:tc>
          <w:tcPr>
            <w:tcW w:w="1927" w:type="dxa"/>
            <w:vAlign w:val="center"/>
          </w:tcPr>
          <w:p w14:paraId="05B9607B" w14:textId="77777777" w:rsidR="005B32CF" w:rsidRPr="0052433D" w:rsidRDefault="005B32CF" w:rsidP="00036EC8">
            <w:pPr>
              <w:pStyle w:val="TAC"/>
            </w:pPr>
            <w:r>
              <w:t>TBD</w:t>
            </w:r>
          </w:p>
        </w:tc>
      </w:tr>
      <w:tr w:rsidR="005B32CF" w14:paraId="23FB8137" w14:textId="77777777" w:rsidTr="00036EC8">
        <w:trPr>
          <w:jc w:val="center"/>
        </w:trPr>
        <w:tc>
          <w:tcPr>
            <w:tcW w:w="1926" w:type="dxa"/>
            <w:vMerge/>
          </w:tcPr>
          <w:p w14:paraId="0FB526BE" w14:textId="77777777" w:rsidR="005B32CF" w:rsidRPr="002B53D3" w:rsidRDefault="005B32CF" w:rsidP="00036EC8">
            <w:pPr>
              <w:pStyle w:val="TAH"/>
            </w:pPr>
          </w:p>
        </w:tc>
        <w:tc>
          <w:tcPr>
            <w:tcW w:w="1926" w:type="dxa"/>
            <w:vAlign w:val="center"/>
          </w:tcPr>
          <w:p w14:paraId="339BF3C2" w14:textId="77777777" w:rsidR="005B32CF" w:rsidRDefault="005B32CF" w:rsidP="00036EC8">
            <w:pPr>
              <w:pStyle w:val="TAC"/>
            </w:pPr>
            <w:r>
              <w:t>800</w:t>
            </w:r>
          </w:p>
        </w:tc>
        <w:tc>
          <w:tcPr>
            <w:tcW w:w="1927" w:type="dxa"/>
            <w:vAlign w:val="center"/>
          </w:tcPr>
          <w:p w14:paraId="00E31DD1" w14:textId="77777777" w:rsidR="005B32CF" w:rsidRPr="0052433D" w:rsidRDefault="005B32CF" w:rsidP="00036EC8">
            <w:pPr>
              <w:pStyle w:val="TAC"/>
            </w:pPr>
            <w:r>
              <w:t>TBD</w:t>
            </w:r>
          </w:p>
        </w:tc>
      </w:tr>
      <w:tr w:rsidR="005B32CF" w14:paraId="70038606" w14:textId="77777777" w:rsidTr="00036EC8">
        <w:trPr>
          <w:jc w:val="center"/>
        </w:trPr>
        <w:tc>
          <w:tcPr>
            <w:tcW w:w="1926" w:type="dxa"/>
            <w:vMerge/>
          </w:tcPr>
          <w:p w14:paraId="0298EDDB" w14:textId="77777777" w:rsidR="005B32CF" w:rsidRPr="002B53D3" w:rsidRDefault="005B32CF" w:rsidP="00036EC8">
            <w:pPr>
              <w:pStyle w:val="TAH"/>
            </w:pPr>
          </w:p>
        </w:tc>
        <w:tc>
          <w:tcPr>
            <w:tcW w:w="1926" w:type="dxa"/>
            <w:vAlign w:val="center"/>
          </w:tcPr>
          <w:p w14:paraId="3FE9A57D" w14:textId="77777777" w:rsidR="005B32CF" w:rsidRPr="002B53D3" w:rsidRDefault="005B32CF" w:rsidP="00036EC8">
            <w:pPr>
              <w:pStyle w:val="TAC"/>
            </w:pPr>
            <w:r>
              <w:t>1600</w:t>
            </w:r>
          </w:p>
        </w:tc>
        <w:tc>
          <w:tcPr>
            <w:tcW w:w="1927" w:type="dxa"/>
            <w:vAlign w:val="center"/>
          </w:tcPr>
          <w:p w14:paraId="017E9414" w14:textId="77777777" w:rsidR="005B32CF" w:rsidRPr="0052433D" w:rsidRDefault="005B32CF" w:rsidP="00036EC8">
            <w:pPr>
              <w:pStyle w:val="TAC"/>
            </w:pPr>
            <w:r>
              <w:t>TBD</w:t>
            </w:r>
          </w:p>
        </w:tc>
      </w:tr>
      <w:tr w:rsidR="005B32CF" w14:paraId="1D360441" w14:textId="77777777" w:rsidTr="00036EC8">
        <w:trPr>
          <w:jc w:val="center"/>
        </w:trPr>
        <w:tc>
          <w:tcPr>
            <w:tcW w:w="1926" w:type="dxa"/>
            <w:vMerge/>
          </w:tcPr>
          <w:p w14:paraId="52398E50" w14:textId="77777777" w:rsidR="005B32CF" w:rsidRPr="002B53D3" w:rsidRDefault="005B32CF" w:rsidP="00036EC8">
            <w:pPr>
              <w:pStyle w:val="TAH"/>
            </w:pPr>
          </w:p>
        </w:tc>
        <w:tc>
          <w:tcPr>
            <w:tcW w:w="1926" w:type="dxa"/>
            <w:vAlign w:val="center"/>
          </w:tcPr>
          <w:p w14:paraId="05157B4B" w14:textId="77777777" w:rsidR="005B32CF" w:rsidRPr="002B53D3" w:rsidRDefault="005B32CF" w:rsidP="00036EC8">
            <w:pPr>
              <w:pStyle w:val="TAC"/>
            </w:pPr>
            <w:r>
              <w:t>2000</w:t>
            </w:r>
          </w:p>
        </w:tc>
        <w:tc>
          <w:tcPr>
            <w:tcW w:w="1927" w:type="dxa"/>
            <w:vAlign w:val="center"/>
          </w:tcPr>
          <w:p w14:paraId="242792C3" w14:textId="77777777" w:rsidR="005B32CF" w:rsidRPr="002B53D3" w:rsidRDefault="005B32CF" w:rsidP="00036EC8">
            <w:pPr>
              <w:pStyle w:val="TAC"/>
            </w:pPr>
            <w:r>
              <w:t>TBD</w:t>
            </w:r>
          </w:p>
        </w:tc>
      </w:tr>
      <w:tr w:rsidR="005B32CF" w14:paraId="16A4AF23" w14:textId="77777777" w:rsidTr="00036EC8">
        <w:trPr>
          <w:jc w:val="center"/>
        </w:trPr>
        <w:tc>
          <w:tcPr>
            <w:tcW w:w="5779" w:type="dxa"/>
            <w:gridSpan w:val="3"/>
          </w:tcPr>
          <w:p w14:paraId="3C4DFB0B" w14:textId="77777777" w:rsidR="005B32CF" w:rsidRDefault="005B32CF" w:rsidP="00036EC8">
            <w:pPr>
              <w:pStyle w:val="TAN"/>
            </w:pPr>
            <w:r w:rsidRPr="00655540">
              <w:t>NOTE 1:</w:t>
            </w:r>
            <w:r w:rsidRPr="00655540">
              <w:tab/>
              <w:t>Result does not converge</w:t>
            </w:r>
          </w:p>
        </w:tc>
      </w:tr>
    </w:tbl>
    <w:p w14:paraId="1D5321E5" w14:textId="77777777" w:rsidR="005B32CF" w:rsidRDefault="005B32CF" w:rsidP="001918C7">
      <w:pPr>
        <w:shd w:val="clear" w:color="auto" w:fill="FFFFFF"/>
        <w:spacing w:after="120"/>
        <w:rPr>
          <w:sz w:val="20"/>
          <w:szCs w:val="20"/>
        </w:rPr>
      </w:pPr>
    </w:p>
    <w:p w14:paraId="71160C94" w14:textId="77777777" w:rsidR="00EA54BB" w:rsidRDefault="00EA54BB" w:rsidP="00EA54BB">
      <w:pPr>
        <w:shd w:val="clear" w:color="auto" w:fill="FFFFFF"/>
        <w:spacing w:after="120"/>
        <w:rPr>
          <w:sz w:val="20"/>
          <w:szCs w:val="20"/>
          <w:lang w:val="en-GB"/>
        </w:rPr>
      </w:pPr>
      <w:r>
        <w:rPr>
          <w:sz w:val="20"/>
          <w:szCs w:val="20"/>
          <w:lang w:val="en-GB"/>
        </w:rPr>
        <w:t xml:space="preserve">Based on the limited testable SNR for band n263, it was also agreed to introduce PDSCH demod requirements with partial bandwidth allocation to cover more scenarios. </w:t>
      </w:r>
    </w:p>
    <w:p w14:paraId="0E760713" w14:textId="38D3F58A" w:rsidR="00EA54BB" w:rsidRDefault="00EA54BB" w:rsidP="00EA54BB">
      <w:pPr>
        <w:shd w:val="clear" w:color="auto" w:fill="FFFFFF"/>
        <w:spacing w:after="120"/>
        <w:rPr>
          <w:sz w:val="20"/>
          <w:szCs w:val="20"/>
          <w:lang w:val="en-GB"/>
        </w:rPr>
      </w:pPr>
      <w:r>
        <w:rPr>
          <w:sz w:val="20"/>
          <w:szCs w:val="20"/>
          <w:lang w:val="en-GB"/>
        </w:rPr>
        <w:t xml:space="preserve">Based on the updated test parameters, we calculated the </w:t>
      </w:r>
      <w:r w:rsidR="00210AD5">
        <w:rPr>
          <w:sz w:val="20"/>
          <w:szCs w:val="20"/>
          <w:lang w:val="en-GB"/>
        </w:rPr>
        <w:t>testable</w:t>
      </w:r>
      <w:r>
        <w:rPr>
          <w:sz w:val="20"/>
          <w:szCs w:val="20"/>
          <w:lang w:val="en-GB"/>
        </w:rPr>
        <w:t xml:space="preserve"> SNR levels for partial allocation for different SCS.</w:t>
      </w:r>
    </w:p>
    <w:p w14:paraId="36E2A4ED" w14:textId="07F54BB2" w:rsidR="00210AD5" w:rsidRDefault="00210AD5" w:rsidP="00210AD5">
      <w:pPr>
        <w:pStyle w:val="Caption"/>
        <w:keepNext/>
        <w:jc w:val="center"/>
      </w:pPr>
      <w:r>
        <w:t xml:space="preserve">Table </w:t>
      </w:r>
      <w:fldSimple w:instr=" SEQ Table \* ARABIC ">
        <w:r w:rsidR="009569E4">
          <w:rPr>
            <w:noProof/>
          </w:rPr>
          <w:t>2</w:t>
        </w:r>
      </w:fldSimple>
      <w:r>
        <w:t>: PRB allocation and testable SNR for FR2-2</w:t>
      </w:r>
    </w:p>
    <w:tbl>
      <w:tblPr>
        <w:tblW w:w="4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378"/>
        <w:gridCol w:w="1497"/>
      </w:tblGrid>
      <w:tr w:rsidR="00210AD5" w:rsidRPr="00210AD5" w14:paraId="3CA1D760" w14:textId="77777777" w:rsidTr="00210AD5">
        <w:trPr>
          <w:trHeight w:val="260"/>
          <w:jc w:val="center"/>
        </w:trPr>
        <w:tc>
          <w:tcPr>
            <w:tcW w:w="1378" w:type="dxa"/>
            <w:vAlign w:val="center"/>
          </w:tcPr>
          <w:p w14:paraId="162E55E0" w14:textId="3E51CC7E" w:rsidR="00210AD5" w:rsidRPr="00210AD5" w:rsidRDefault="00210AD5" w:rsidP="00210AD5">
            <w:pPr>
              <w:jc w:val="center"/>
              <w:rPr>
                <w:b/>
                <w:bCs/>
                <w:sz w:val="20"/>
                <w:szCs w:val="20"/>
              </w:rPr>
            </w:pPr>
            <w:r>
              <w:rPr>
                <w:b/>
                <w:bCs/>
                <w:sz w:val="20"/>
                <w:szCs w:val="20"/>
              </w:rPr>
              <w:t>SCS (</w:t>
            </w:r>
            <w:proofErr w:type="spellStart"/>
            <w:r>
              <w:rPr>
                <w:b/>
                <w:bCs/>
                <w:sz w:val="20"/>
                <w:szCs w:val="20"/>
              </w:rPr>
              <w:t>KHz</w:t>
            </w:r>
            <w:proofErr w:type="spellEnd"/>
            <w:r>
              <w:rPr>
                <w:b/>
                <w:bCs/>
                <w:sz w:val="20"/>
                <w:szCs w:val="20"/>
              </w:rPr>
              <w:t>)</w:t>
            </w:r>
          </w:p>
        </w:tc>
        <w:tc>
          <w:tcPr>
            <w:tcW w:w="1378" w:type="dxa"/>
            <w:shd w:val="clear" w:color="auto" w:fill="auto"/>
            <w:noWrap/>
            <w:vAlign w:val="center"/>
            <w:hideMark/>
          </w:tcPr>
          <w:p w14:paraId="777C5B10" w14:textId="45FD0179" w:rsidR="00210AD5" w:rsidRPr="00210AD5" w:rsidRDefault="00210AD5" w:rsidP="00210AD5">
            <w:pPr>
              <w:jc w:val="center"/>
              <w:rPr>
                <w:b/>
                <w:bCs/>
                <w:sz w:val="20"/>
                <w:szCs w:val="20"/>
              </w:rPr>
            </w:pPr>
            <w:r w:rsidRPr="00210AD5">
              <w:rPr>
                <w:b/>
                <w:bCs/>
                <w:sz w:val="20"/>
                <w:szCs w:val="20"/>
              </w:rPr>
              <w:t>Num PRB</w:t>
            </w:r>
          </w:p>
        </w:tc>
        <w:tc>
          <w:tcPr>
            <w:tcW w:w="1497" w:type="dxa"/>
            <w:shd w:val="clear" w:color="auto" w:fill="auto"/>
            <w:noWrap/>
            <w:vAlign w:val="center"/>
            <w:hideMark/>
          </w:tcPr>
          <w:p w14:paraId="78BE6E7E" w14:textId="2DFC5AA0" w:rsidR="00210AD5" w:rsidRPr="00210AD5" w:rsidRDefault="00210AD5" w:rsidP="00210AD5">
            <w:pPr>
              <w:jc w:val="center"/>
              <w:rPr>
                <w:b/>
                <w:bCs/>
                <w:sz w:val="20"/>
                <w:szCs w:val="20"/>
              </w:rPr>
            </w:pPr>
            <w:r w:rsidRPr="00210AD5">
              <w:rPr>
                <w:b/>
                <w:bCs/>
                <w:sz w:val="20"/>
                <w:szCs w:val="20"/>
              </w:rPr>
              <w:t>Testable SNR</w:t>
            </w:r>
            <w:r w:rsidR="00791C12">
              <w:rPr>
                <w:b/>
                <w:bCs/>
                <w:sz w:val="20"/>
                <w:szCs w:val="20"/>
              </w:rPr>
              <w:t xml:space="preserve"> (dB)</w:t>
            </w:r>
          </w:p>
        </w:tc>
      </w:tr>
      <w:tr w:rsidR="00210AD5" w:rsidRPr="00210AD5" w14:paraId="0503ABC1" w14:textId="77777777" w:rsidTr="00210AD5">
        <w:trPr>
          <w:trHeight w:val="260"/>
          <w:jc w:val="center"/>
        </w:trPr>
        <w:tc>
          <w:tcPr>
            <w:tcW w:w="1378" w:type="dxa"/>
            <w:vMerge w:val="restart"/>
            <w:vAlign w:val="center"/>
          </w:tcPr>
          <w:p w14:paraId="6740BF4F" w14:textId="524C3C1A" w:rsidR="00210AD5" w:rsidRPr="00210AD5" w:rsidRDefault="00210AD5" w:rsidP="00210AD5">
            <w:pPr>
              <w:jc w:val="center"/>
              <w:rPr>
                <w:sz w:val="20"/>
                <w:szCs w:val="20"/>
              </w:rPr>
            </w:pPr>
            <w:r>
              <w:rPr>
                <w:sz w:val="20"/>
                <w:szCs w:val="20"/>
              </w:rPr>
              <w:t>120</w:t>
            </w:r>
          </w:p>
        </w:tc>
        <w:tc>
          <w:tcPr>
            <w:tcW w:w="1378" w:type="dxa"/>
            <w:shd w:val="clear" w:color="auto" w:fill="auto"/>
            <w:noWrap/>
            <w:vAlign w:val="center"/>
            <w:hideMark/>
          </w:tcPr>
          <w:p w14:paraId="27D0649A" w14:textId="0AA140D4" w:rsidR="00210AD5" w:rsidRPr="00210AD5" w:rsidRDefault="00210AD5" w:rsidP="00210AD5">
            <w:pPr>
              <w:jc w:val="center"/>
              <w:rPr>
                <w:sz w:val="20"/>
                <w:szCs w:val="20"/>
              </w:rPr>
            </w:pPr>
            <w:r w:rsidRPr="00210AD5">
              <w:rPr>
                <w:sz w:val="20"/>
                <w:szCs w:val="20"/>
              </w:rPr>
              <w:t>66</w:t>
            </w:r>
          </w:p>
        </w:tc>
        <w:tc>
          <w:tcPr>
            <w:tcW w:w="1497" w:type="dxa"/>
            <w:shd w:val="clear" w:color="auto" w:fill="auto"/>
            <w:noWrap/>
            <w:vAlign w:val="center"/>
            <w:hideMark/>
          </w:tcPr>
          <w:p w14:paraId="00B042EA" w14:textId="77777777" w:rsidR="00210AD5" w:rsidRPr="00210AD5" w:rsidRDefault="00210AD5" w:rsidP="00210AD5">
            <w:pPr>
              <w:jc w:val="center"/>
              <w:rPr>
                <w:sz w:val="20"/>
                <w:szCs w:val="20"/>
              </w:rPr>
            </w:pPr>
            <w:r w:rsidRPr="00210AD5">
              <w:rPr>
                <w:sz w:val="20"/>
                <w:szCs w:val="20"/>
              </w:rPr>
              <w:t>9.8</w:t>
            </w:r>
          </w:p>
        </w:tc>
      </w:tr>
      <w:tr w:rsidR="00210AD5" w:rsidRPr="00210AD5" w14:paraId="75778F95" w14:textId="77777777" w:rsidTr="00210AD5">
        <w:trPr>
          <w:trHeight w:val="260"/>
          <w:jc w:val="center"/>
        </w:trPr>
        <w:tc>
          <w:tcPr>
            <w:tcW w:w="1378" w:type="dxa"/>
            <w:vMerge/>
            <w:vAlign w:val="center"/>
          </w:tcPr>
          <w:p w14:paraId="7EE411DA" w14:textId="77777777" w:rsidR="00210AD5" w:rsidRPr="00210AD5" w:rsidRDefault="00210AD5" w:rsidP="00210AD5">
            <w:pPr>
              <w:jc w:val="center"/>
              <w:rPr>
                <w:sz w:val="20"/>
                <w:szCs w:val="20"/>
              </w:rPr>
            </w:pPr>
          </w:p>
        </w:tc>
        <w:tc>
          <w:tcPr>
            <w:tcW w:w="1378" w:type="dxa"/>
            <w:shd w:val="clear" w:color="auto" w:fill="auto"/>
            <w:noWrap/>
            <w:vAlign w:val="center"/>
            <w:hideMark/>
          </w:tcPr>
          <w:p w14:paraId="78E0CD0C" w14:textId="39F81FAD" w:rsidR="00210AD5" w:rsidRPr="00210AD5" w:rsidRDefault="00210AD5" w:rsidP="00210AD5">
            <w:pPr>
              <w:jc w:val="center"/>
              <w:rPr>
                <w:sz w:val="20"/>
                <w:szCs w:val="20"/>
              </w:rPr>
            </w:pPr>
            <w:r w:rsidRPr="00210AD5">
              <w:rPr>
                <w:sz w:val="20"/>
                <w:szCs w:val="20"/>
              </w:rPr>
              <w:t>33</w:t>
            </w:r>
          </w:p>
        </w:tc>
        <w:tc>
          <w:tcPr>
            <w:tcW w:w="1497" w:type="dxa"/>
            <w:shd w:val="clear" w:color="auto" w:fill="auto"/>
            <w:noWrap/>
            <w:vAlign w:val="center"/>
            <w:hideMark/>
          </w:tcPr>
          <w:p w14:paraId="63274B10" w14:textId="77777777" w:rsidR="00210AD5" w:rsidRPr="00210AD5" w:rsidRDefault="00210AD5" w:rsidP="00210AD5">
            <w:pPr>
              <w:jc w:val="center"/>
              <w:rPr>
                <w:sz w:val="20"/>
                <w:szCs w:val="20"/>
              </w:rPr>
            </w:pPr>
            <w:r w:rsidRPr="00210AD5">
              <w:rPr>
                <w:sz w:val="20"/>
                <w:szCs w:val="20"/>
              </w:rPr>
              <w:t>13</w:t>
            </w:r>
          </w:p>
        </w:tc>
      </w:tr>
      <w:tr w:rsidR="00210AD5" w:rsidRPr="00210AD5" w14:paraId="7A7ECD52" w14:textId="77777777" w:rsidTr="00210AD5">
        <w:trPr>
          <w:trHeight w:val="260"/>
          <w:jc w:val="center"/>
        </w:trPr>
        <w:tc>
          <w:tcPr>
            <w:tcW w:w="1378" w:type="dxa"/>
            <w:vMerge w:val="restart"/>
            <w:tcBorders>
              <w:top w:val="single" w:sz="4" w:space="0" w:color="auto"/>
              <w:left w:val="single" w:sz="4" w:space="0" w:color="auto"/>
              <w:right w:val="single" w:sz="4" w:space="0" w:color="auto"/>
            </w:tcBorders>
            <w:vAlign w:val="center"/>
          </w:tcPr>
          <w:p w14:paraId="70522E37" w14:textId="6726D91D" w:rsidR="00210AD5" w:rsidRPr="00210AD5" w:rsidRDefault="00210AD5" w:rsidP="00210AD5">
            <w:pPr>
              <w:jc w:val="center"/>
              <w:rPr>
                <w:sz w:val="20"/>
                <w:szCs w:val="20"/>
              </w:rPr>
            </w:pPr>
            <w:r>
              <w:rPr>
                <w:sz w:val="20"/>
                <w:szCs w:val="20"/>
              </w:rPr>
              <w:t>480</w:t>
            </w: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05DAA" w14:textId="0E8DC884" w:rsidR="00210AD5" w:rsidRPr="00210AD5" w:rsidRDefault="00210AD5" w:rsidP="00210AD5">
            <w:pPr>
              <w:jc w:val="center"/>
              <w:rPr>
                <w:sz w:val="20"/>
                <w:szCs w:val="20"/>
              </w:rPr>
            </w:pPr>
            <w:r w:rsidRPr="00210AD5">
              <w:rPr>
                <w:sz w:val="20"/>
                <w:szCs w:val="20"/>
              </w:rPr>
              <w:t>66</w:t>
            </w:r>
          </w:p>
        </w:tc>
        <w:tc>
          <w:tcPr>
            <w:tcW w:w="14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62DFB" w14:textId="77777777" w:rsidR="00210AD5" w:rsidRPr="00210AD5" w:rsidRDefault="00210AD5" w:rsidP="00210AD5">
            <w:pPr>
              <w:jc w:val="center"/>
              <w:rPr>
                <w:sz w:val="20"/>
                <w:szCs w:val="20"/>
              </w:rPr>
            </w:pPr>
            <w:r w:rsidRPr="00210AD5">
              <w:rPr>
                <w:sz w:val="20"/>
                <w:szCs w:val="20"/>
              </w:rPr>
              <w:t>2.6</w:t>
            </w:r>
          </w:p>
        </w:tc>
      </w:tr>
      <w:tr w:rsidR="00210AD5" w:rsidRPr="00210AD5" w14:paraId="1368743D" w14:textId="77777777" w:rsidTr="00210AD5">
        <w:trPr>
          <w:trHeight w:val="260"/>
          <w:jc w:val="center"/>
        </w:trPr>
        <w:tc>
          <w:tcPr>
            <w:tcW w:w="1378" w:type="dxa"/>
            <w:vMerge/>
            <w:tcBorders>
              <w:left w:val="single" w:sz="4" w:space="0" w:color="auto"/>
              <w:right w:val="single" w:sz="4" w:space="0" w:color="auto"/>
            </w:tcBorders>
            <w:vAlign w:val="center"/>
          </w:tcPr>
          <w:p w14:paraId="472824A5" w14:textId="77777777" w:rsidR="00210AD5" w:rsidRPr="00210AD5" w:rsidRDefault="00210AD5" w:rsidP="00210AD5">
            <w:pPr>
              <w:jc w:val="center"/>
              <w:rPr>
                <w:sz w:val="20"/>
                <w:szCs w:val="20"/>
              </w:rPr>
            </w:pP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7CC81" w14:textId="1BC3F203" w:rsidR="00210AD5" w:rsidRPr="00210AD5" w:rsidRDefault="00210AD5" w:rsidP="00210AD5">
            <w:pPr>
              <w:jc w:val="center"/>
              <w:rPr>
                <w:sz w:val="20"/>
                <w:szCs w:val="20"/>
              </w:rPr>
            </w:pPr>
            <w:r w:rsidRPr="00210AD5">
              <w:rPr>
                <w:sz w:val="20"/>
                <w:szCs w:val="20"/>
              </w:rPr>
              <w:t>33</w:t>
            </w:r>
          </w:p>
        </w:tc>
        <w:tc>
          <w:tcPr>
            <w:tcW w:w="14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D6BAB" w14:textId="77777777" w:rsidR="00210AD5" w:rsidRPr="00210AD5" w:rsidRDefault="00210AD5" w:rsidP="00210AD5">
            <w:pPr>
              <w:jc w:val="center"/>
              <w:rPr>
                <w:sz w:val="20"/>
                <w:szCs w:val="20"/>
              </w:rPr>
            </w:pPr>
            <w:r w:rsidRPr="00210AD5">
              <w:rPr>
                <w:sz w:val="20"/>
                <w:szCs w:val="20"/>
              </w:rPr>
              <w:t>6.4</w:t>
            </w:r>
          </w:p>
        </w:tc>
      </w:tr>
      <w:tr w:rsidR="00791C12" w:rsidRPr="00210AD5" w14:paraId="7A1744FB" w14:textId="77777777" w:rsidTr="00210AD5">
        <w:trPr>
          <w:trHeight w:val="260"/>
          <w:jc w:val="center"/>
        </w:trPr>
        <w:tc>
          <w:tcPr>
            <w:tcW w:w="1378" w:type="dxa"/>
            <w:vMerge/>
            <w:tcBorders>
              <w:left w:val="single" w:sz="4" w:space="0" w:color="auto"/>
              <w:bottom w:val="single" w:sz="4" w:space="0" w:color="auto"/>
              <w:right w:val="single" w:sz="4" w:space="0" w:color="auto"/>
            </w:tcBorders>
            <w:vAlign w:val="center"/>
          </w:tcPr>
          <w:p w14:paraId="66FA95D5" w14:textId="77777777" w:rsidR="00791C12" w:rsidRPr="00210AD5" w:rsidRDefault="00791C12" w:rsidP="00210AD5">
            <w:pPr>
              <w:jc w:val="center"/>
              <w:rPr>
                <w:sz w:val="20"/>
                <w:szCs w:val="20"/>
              </w:rPr>
            </w:pP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30863" w14:textId="46226AAE" w:rsidR="00791C12" w:rsidRPr="00210AD5" w:rsidRDefault="00791C12" w:rsidP="00210AD5">
            <w:pPr>
              <w:jc w:val="center"/>
              <w:rPr>
                <w:sz w:val="20"/>
                <w:szCs w:val="20"/>
              </w:rPr>
            </w:pPr>
            <w:r>
              <w:rPr>
                <w:sz w:val="20"/>
                <w:szCs w:val="20"/>
              </w:rPr>
              <w:t>20</w:t>
            </w:r>
          </w:p>
        </w:tc>
        <w:tc>
          <w:tcPr>
            <w:tcW w:w="14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75890B" w14:textId="2BB45CF0" w:rsidR="00791C12" w:rsidRPr="00210AD5" w:rsidRDefault="00791C12" w:rsidP="00210AD5">
            <w:pPr>
              <w:jc w:val="center"/>
              <w:rPr>
                <w:sz w:val="20"/>
                <w:szCs w:val="20"/>
              </w:rPr>
            </w:pPr>
            <w:r>
              <w:rPr>
                <w:sz w:val="20"/>
                <w:szCs w:val="20"/>
              </w:rPr>
              <w:t>8.9</w:t>
            </w:r>
          </w:p>
        </w:tc>
      </w:tr>
      <w:tr w:rsidR="00210AD5" w:rsidRPr="00210AD5" w14:paraId="36419C1A" w14:textId="77777777" w:rsidTr="00210AD5">
        <w:trPr>
          <w:trHeight w:val="260"/>
          <w:jc w:val="center"/>
        </w:trPr>
        <w:tc>
          <w:tcPr>
            <w:tcW w:w="1378" w:type="dxa"/>
            <w:vMerge/>
            <w:tcBorders>
              <w:left w:val="single" w:sz="4" w:space="0" w:color="auto"/>
              <w:bottom w:val="single" w:sz="4" w:space="0" w:color="auto"/>
              <w:right w:val="single" w:sz="4" w:space="0" w:color="auto"/>
            </w:tcBorders>
            <w:vAlign w:val="center"/>
          </w:tcPr>
          <w:p w14:paraId="6B6A766B" w14:textId="77777777" w:rsidR="00210AD5" w:rsidRPr="00210AD5" w:rsidRDefault="00210AD5" w:rsidP="00210AD5">
            <w:pPr>
              <w:jc w:val="center"/>
              <w:rPr>
                <w:sz w:val="20"/>
                <w:szCs w:val="20"/>
              </w:rPr>
            </w:pP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FF80B" w14:textId="6A12B9B0" w:rsidR="00210AD5" w:rsidRPr="00210AD5" w:rsidRDefault="00210AD5" w:rsidP="00210AD5">
            <w:pPr>
              <w:jc w:val="center"/>
              <w:rPr>
                <w:sz w:val="20"/>
                <w:szCs w:val="20"/>
              </w:rPr>
            </w:pPr>
            <w:r w:rsidRPr="00210AD5">
              <w:rPr>
                <w:sz w:val="20"/>
                <w:szCs w:val="20"/>
              </w:rPr>
              <w:t>16</w:t>
            </w:r>
          </w:p>
        </w:tc>
        <w:tc>
          <w:tcPr>
            <w:tcW w:w="14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B7419" w14:textId="77777777" w:rsidR="00210AD5" w:rsidRPr="00210AD5" w:rsidRDefault="00210AD5" w:rsidP="00210AD5">
            <w:pPr>
              <w:jc w:val="center"/>
              <w:rPr>
                <w:sz w:val="20"/>
                <w:szCs w:val="20"/>
              </w:rPr>
            </w:pPr>
            <w:r w:rsidRPr="00210AD5">
              <w:rPr>
                <w:sz w:val="20"/>
                <w:szCs w:val="20"/>
              </w:rPr>
              <w:t>10</w:t>
            </w:r>
          </w:p>
        </w:tc>
      </w:tr>
    </w:tbl>
    <w:p w14:paraId="4198CA3D" w14:textId="77777777" w:rsidR="00210AD5" w:rsidRDefault="00210AD5" w:rsidP="00EA54BB">
      <w:pPr>
        <w:shd w:val="clear" w:color="auto" w:fill="FFFFFF"/>
        <w:spacing w:after="120"/>
        <w:rPr>
          <w:sz w:val="20"/>
          <w:szCs w:val="20"/>
          <w:lang w:val="en-GB"/>
        </w:rPr>
      </w:pPr>
    </w:p>
    <w:p w14:paraId="754E76AF" w14:textId="77777777" w:rsidR="00EA54BB" w:rsidRDefault="00EA54BB" w:rsidP="00EA54BB">
      <w:pPr>
        <w:shd w:val="clear" w:color="auto" w:fill="FFFFFF"/>
        <w:spacing w:after="120"/>
        <w:rPr>
          <w:sz w:val="20"/>
          <w:szCs w:val="20"/>
          <w:lang w:val="en-GB"/>
        </w:rPr>
      </w:pPr>
    </w:p>
    <w:p w14:paraId="1E7B2834" w14:textId="4BF4C0E0" w:rsidR="00EA54BB" w:rsidRDefault="00C263C9" w:rsidP="001918C7">
      <w:pPr>
        <w:shd w:val="clear" w:color="auto" w:fill="FFFFFF"/>
        <w:spacing w:after="120"/>
        <w:rPr>
          <w:sz w:val="20"/>
          <w:szCs w:val="20"/>
        </w:rPr>
      </w:pPr>
      <w:r>
        <w:rPr>
          <w:sz w:val="20"/>
          <w:szCs w:val="20"/>
        </w:rPr>
        <w:t>We propose to use the updated testable SNR as a guideline to define demod requirements for FR2-2.</w:t>
      </w:r>
    </w:p>
    <w:p w14:paraId="0798358F" w14:textId="08AF27BB" w:rsidR="00C263C9" w:rsidRDefault="00C263C9" w:rsidP="001918C7">
      <w:pPr>
        <w:shd w:val="clear" w:color="auto" w:fill="FFFFFF"/>
        <w:spacing w:after="120"/>
        <w:rPr>
          <w:b/>
          <w:bCs/>
          <w:sz w:val="20"/>
          <w:szCs w:val="20"/>
        </w:rPr>
      </w:pPr>
      <w:r>
        <w:rPr>
          <w:b/>
          <w:bCs/>
          <w:sz w:val="20"/>
          <w:szCs w:val="20"/>
        </w:rPr>
        <w:t>Proposal #1: Use the updated testable SNR as guide to define PDSCH requirements for FR2-2.</w:t>
      </w:r>
    </w:p>
    <w:tbl>
      <w:tblPr>
        <w:tblW w:w="4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378"/>
        <w:gridCol w:w="1497"/>
      </w:tblGrid>
      <w:tr w:rsidR="00862C9B" w:rsidRPr="00210AD5" w14:paraId="0CE72C11" w14:textId="77777777" w:rsidTr="00036EC8">
        <w:trPr>
          <w:trHeight w:val="260"/>
          <w:jc w:val="center"/>
        </w:trPr>
        <w:tc>
          <w:tcPr>
            <w:tcW w:w="1378" w:type="dxa"/>
            <w:vAlign w:val="center"/>
          </w:tcPr>
          <w:p w14:paraId="3EE21F7D" w14:textId="77777777" w:rsidR="00862C9B" w:rsidRPr="00210AD5" w:rsidRDefault="00862C9B" w:rsidP="00036EC8">
            <w:pPr>
              <w:jc w:val="center"/>
              <w:rPr>
                <w:b/>
                <w:bCs/>
                <w:sz w:val="20"/>
                <w:szCs w:val="20"/>
              </w:rPr>
            </w:pPr>
            <w:r>
              <w:rPr>
                <w:b/>
                <w:bCs/>
                <w:sz w:val="20"/>
                <w:szCs w:val="20"/>
              </w:rPr>
              <w:t>SCS (</w:t>
            </w:r>
            <w:proofErr w:type="spellStart"/>
            <w:r>
              <w:rPr>
                <w:b/>
                <w:bCs/>
                <w:sz w:val="20"/>
                <w:szCs w:val="20"/>
              </w:rPr>
              <w:t>KHz</w:t>
            </w:r>
            <w:proofErr w:type="spellEnd"/>
            <w:r>
              <w:rPr>
                <w:b/>
                <w:bCs/>
                <w:sz w:val="20"/>
                <w:szCs w:val="20"/>
              </w:rPr>
              <w:t>)</w:t>
            </w:r>
          </w:p>
        </w:tc>
        <w:tc>
          <w:tcPr>
            <w:tcW w:w="1378" w:type="dxa"/>
            <w:shd w:val="clear" w:color="auto" w:fill="auto"/>
            <w:noWrap/>
            <w:vAlign w:val="center"/>
            <w:hideMark/>
          </w:tcPr>
          <w:p w14:paraId="03DEDA5A" w14:textId="77777777" w:rsidR="00862C9B" w:rsidRPr="00210AD5" w:rsidRDefault="00862C9B" w:rsidP="00036EC8">
            <w:pPr>
              <w:jc w:val="center"/>
              <w:rPr>
                <w:b/>
                <w:bCs/>
                <w:sz w:val="20"/>
                <w:szCs w:val="20"/>
              </w:rPr>
            </w:pPr>
            <w:r w:rsidRPr="00210AD5">
              <w:rPr>
                <w:b/>
                <w:bCs/>
                <w:sz w:val="20"/>
                <w:szCs w:val="20"/>
              </w:rPr>
              <w:t>Num PRB</w:t>
            </w:r>
          </w:p>
        </w:tc>
        <w:tc>
          <w:tcPr>
            <w:tcW w:w="1497" w:type="dxa"/>
            <w:shd w:val="clear" w:color="auto" w:fill="auto"/>
            <w:noWrap/>
            <w:vAlign w:val="center"/>
            <w:hideMark/>
          </w:tcPr>
          <w:p w14:paraId="176B5D4E" w14:textId="77777777" w:rsidR="00862C9B" w:rsidRPr="00210AD5" w:rsidRDefault="00862C9B" w:rsidP="00036EC8">
            <w:pPr>
              <w:jc w:val="center"/>
              <w:rPr>
                <w:b/>
                <w:bCs/>
                <w:sz w:val="20"/>
                <w:szCs w:val="20"/>
              </w:rPr>
            </w:pPr>
            <w:r w:rsidRPr="00210AD5">
              <w:rPr>
                <w:b/>
                <w:bCs/>
                <w:sz w:val="20"/>
                <w:szCs w:val="20"/>
              </w:rPr>
              <w:t>Testable SNR</w:t>
            </w:r>
          </w:p>
        </w:tc>
      </w:tr>
      <w:tr w:rsidR="00862C9B" w:rsidRPr="00210AD5" w14:paraId="6BCF2AD1" w14:textId="77777777" w:rsidTr="00036EC8">
        <w:trPr>
          <w:trHeight w:val="260"/>
          <w:jc w:val="center"/>
        </w:trPr>
        <w:tc>
          <w:tcPr>
            <w:tcW w:w="1378" w:type="dxa"/>
            <w:vMerge w:val="restart"/>
            <w:vAlign w:val="center"/>
          </w:tcPr>
          <w:p w14:paraId="1B923A88" w14:textId="77777777" w:rsidR="00862C9B" w:rsidRPr="00210AD5" w:rsidRDefault="00862C9B" w:rsidP="00036EC8">
            <w:pPr>
              <w:jc w:val="center"/>
              <w:rPr>
                <w:sz w:val="20"/>
                <w:szCs w:val="20"/>
              </w:rPr>
            </w:pPr>
            <w:r>
              <w:rPr>
                <w:sz w:val="20"/>
                <w:szCs w:val="20"/>
              </w:rPr>
              <w:t>120</w:t>
            </w:r>
          </w:p>
        </w:tc>
        <w:tc>
          <w:tcPr>
            <w:tcW w:w="1378" w:type="dxa"/>
            <w:shd w:val="clear" w:color="auto" w:fill="auto"/>
            <w:noWrap/>
            <w:vAlign w:val="center"/>
            <w:hideMark/>
          </w:tcPr>
          <w:p w14:paraId="53DC2947" w14:textId="77777777" w:rsidR="00862C9B" w:rsidRPr="00210AD5" w:rsidRDefault="00862C9B" w:rsidP="00036EC8">
            <w:pPr>
              <w:jc w:val="center"/>
              <w:rPr>
                <w:sz w:val="20"/>
                <w:szCs w:val="20"/>
              </w:rPr>
            </w:pPr>
            <w:r w:rsidRPr="00210AD5">
              <w:rPr>
                <w:sz w:val="20"/>
                <w:szCs w:val="20"/>
              </w:rPr>
              <w:t>66</w:t>
            </w:r>
          </w:p>
        </w:tc>
        <w:tc>
          <w:tcPr>
            <w:tcW w:w="1497" w:type="dxa"/>
            <w:shd w:val="clear" w:color="auto" w:fill="auto"/>
            <w:noWrap/>
            <w:vAlign w:val="center"/>
            <w:hideMark/>
          </w:tcPr>
          <w:p w14:paraId="402879A3" w14:textId="77777777" w:rsidR="00862C9B" w:rsidRPr="00210AD5" w:rsidRDefault="00862C9B" w:rsidP="00036EC8">
            <w:pPr>
              <w:jc w:val="center"/>
              <w:rPr>
                <w:sz w:val="20"/>
                <w:szCs w:val="20"/>
              </w:rPr>
            </w:pPr>
            <w:r w:rsidRPr="00210AD5">
              <w:rPr>
                <w:sz w:val="20"/>
                <w:szCs w:val="20"/>
              </w:rPr>
              <w:t>9.8</w:t>
            </w:r>
          </w:p>
        </w:tc>
      </w:tr>
      <w:tr w:rsidR="00862C9B" w:rsidRPr="00210AD5" w14:paraId="69EC7968" w14:textId="77777777" w:rsidTr="00036EC8">
        <w:trPr>
          <w:trHeight w:val="260"/>
          <w:jc w:val="center"/>
        </w:trPr>
        <w:tc>
          <w:tcPr>
            <w:tcW w:w="1378" w:type="dxa"/>
            <w:vMerge/>
            <w:vAlign w:val="center"/>
          </w:tcPr>
          <w:p w14:paraId="05AA9482" w14:textId="77777777" w:rsidR="00862C9B" w:rsidRPr="00210AD5" w:rsidRDefault="00862C9B" w:rsidP="00036EC8">
            <w:pPr>
              <w:jc w:val="center"/>
              <w:rPr>
                <w:sz w:val="20"/>
                <w:szCs w:val="20"/>
              </w:rPr>
            </w:pPr>
          </w:p>
        </w:tc>
        <w:tc>
          <w:tcPr>
            <w:tcW w:w="1378" w:type="dxa"/>
            <w:shd w:val="clear" w:color="auto" w:fill="auto"/>
            <w:noWrap/>
            <w:vAlign w:val="center"/>
            <w:hideMark/>
          </w:tcPr>
          <w:p w14:paraId="7C0FE703" w14:textId="77777777" w:rsidR="00862C9B" w:rsidRPr="00210AD5" w:rsidRDefault="00862C9B" w:rsidP="00036EC8">
            <w:pPr>
              <w:jc w:val="center"/>
              <w:rPr>
                <w:sz w:val="20"/>
                <w:szCs w:val="20"/>
              </w:rPr>
            </w:pPr>
            <w:r w:rsidRPr="00210AD5">
              <w:rPr>
                <w:sz w:val="20"/>
                <w:szCs w:val="20"/>
              </w:rPr>
              <w:t>33</w:t>
            </w:r>
          </w:p>
        </w:tc>
        <w:tc>
          <w:tcPr>
            <w:tcW w:w="1497" w:type="dxa"/>
            <w:shd w:val="clear" w:color="auto" w:fill="auto"/>
            <w:noWrap/>
            <w:vAlign w:val="center"/>
            <w:hideMark/>
          </w:tcPr>
          <w:p w14:paraId="091E493E" w14:textId="77777777" w:rsidR="00862C9B" w:rsidRPr="00210AD5" w:rsidRDefault="00862C9B" w:rsidP="00036EC8">
            <w:pPr>
              <w:jc w:val="center"/>
              <w:rPr>
                <w:sz w:val="20"/>
                <w:szCs w:val="20"/>
              </w:rPr>
            </w:pPr>
            <w:r w:rsidRPr="00210AD5">
              <w:rPr>
                <w:sz w:val="20"/>
                <w:szCs w:val="20"/>
              </w:rPr>
              <w:t>13</w:t>
            </w:r>
          </w:p>
        </w:tc>
      </w:tr>
      <w:tr w:rsidR="00862C9B" w:rsidRPr="00210AD5" w14:paraId="52B49277" w14:textId="77777777" w:rsidTr="00036EC8">
        <w:trPr>
          <w:trHeight w:val="260"/>
          <w:jc w:val="center"/>
        </w:trPr>
        <w:tc>
          <w:tcPr>
            <w:tcW w:w="1378" w:type="dxa"/>
            <w:vMerge w:val="restart"/>
            <w:tcBorders>
              <w:top w:val="single" w:sz="4" w:space="0" w:color="auto"/>
              <w:left w:val="single" w:sz="4" w:space="0" w:color="auto"/>
              <w:right w:val="single" w:sz="4" w:space="0" w:color="auto"/>
            </w:tcBorders>
            <w:vAlign w:val="center"/>
          </w:tcPr>
          <w:p w14:paraId="2FFA793A" w14:textId="77777777" w:rsidR="00862C9B" w:rsidRPr="00210AD5" w:rsidRDefault="00862C9B" w:rsidP="00036EC8">
            <w:pPr>
              <w:jc w:val="center"/>
              <w:rPr>
                <w:sz w:val="20"/>
                <w:szCs w:val="20"/>
              </w:rPr>
            </w:pPr>
            <w:r>
              <w:rPr>
                <w:sz w:val="20"/>
                <w:szCs w:val="20"/>
              </w:rPr>
              <w:t>480</w:t>
            </w: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975DF" w14:textId="77777777" w:rsidR="00862C9B" w:rsidRPr="00210AD5" w:rsidRDefault="00862C9B" w:rsidP="00036EC8">
            <w:pPr>
              <w:jc w:val="center"/>
              <w:rPr>
                <w:sz w:val="20"/>
                <w:szCs w:val="20"/>
              </w:rPr>
            </w:pPr>
            <w:r w:rsidRPr="00210AD5">
              <w:rPr>
                <w:sz w:val="20"/>
                <w:szCs w:val="20"/>
              </w:rPr>
              <w:t>66</w:t>
            </w:r>
          </w:p>
        </w:tc>
        <w:tc>
          <w:tcPr>
            <w:tcW w:w="14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BB0A6" w14:textId="77777777" w:rsidR="00862C9B" w:rsidRPr="00210AD5" w:rsidRDefault="00862C9B" w:rsidP="00036EC8">
            <w:pPr>
              <w:jc w:val="center"/>
              <w:rPr>
                <w:sz w:val="20"/>
                <w:szCs w:val="20"/>
              </w:rPr>
            </w:pPr>
            <w:r w:rsidRPr="00210AD5">
              <w:rPr>
                <w:sz w:val="20"/>
                <w:szCs w:val="20"/>
              </w:rPr>
              <w:t>2.6</w:t>
            </w:r>
          </w:p>
        </w:tc>
      </w:tr>
      <w:tr w:rsidR="00862C9B" w:rsidRPr="00210AD5" w14:paraId="5EF94A50" w14:textId="77777777" w:rsidTr="00036EC8">
        <w:trPr>
          <w:trHeight w:val="260"/>
          <w:jc w:val="center"/>
        </w:trPr>
        <w:tc>
          <w:tcPr>
            <w:tcW w:w="1378" w:type="dxa"/>
            <w:vMerge/>
            <w:tcBorders>
              <w:left w:val="single" w:sz="4" w:space="0" w:color="auto"/>
              <w:right w:val="single" w:sz="4" w:space="0" w:color="auto"/>
            </w:tcBorders>
            <w:vAlign w:val="center"/>
          </w:tcPr>
          <w:p w14:paraId="7463C7FA" w14:textId="77777777" w:rsidR="00862C9B" w:rsidRPr="00210AD5" w:rsidRDefault="00862C9B" w:rsidP="00036EC8">
            <w:pPr>
              <w:jc w:val="center"/>
              <w:rPr>
                <w:sz w:val="20"/>
                <w:szCs w:val="20"/>
              </w:rPr>
            </w:pP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BCAF1" w14:textId="77777777" w:rsidR="00862C9B" w:rsidRPr="00210AD5" w:rsidRDefault="00862C9B" w:rsidP="00036EC8">
            <w:pPr>
              <w:jc w:val="center"/>
              <w:rPr>
                <w:sz w:val="20"/>
                <w:szCs w:val="20"/>
              </w:rPr>
            </w:pPr>
            <w:r w:rsidRPr="00210AD5">
              <w:rPr>
                <w:sz w:val="20"/>
                <w:szCs w:val="20"/>
              </w:rPr>
              <w:t>33</w:t>
            </w:r>
          </w:p>
        </w:tc>
        <w:tc>
          <w:tcPr>
            <w:tcW w:w="14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A5429E" w14:textId="77777777" w:rsidR="00862C9B" w:rsidRPr="00210AD5" w:rsidRDefault="00862C9B" w:rsidP="00036EC8">
            <w:pPr>
              <w:jc w:val="center"/>
              <w:rPr>
                <w:sz w:val="20"/>
                <w:szCs w:val="20"/>
              </w:rPr>
            </w:pPr>
            <w:r w:rsidRPr="00210AD5">
              <w:rPr>
                <w:sz w:val="20"/>
                <w:szCs w:val="20"/>
              </w:rPr>
              <w:t>6.4</w:t>
            </w:r>
          </w:p>
        </w:tc>
      </w:tr>
      <w:tr w:rsidR="00791C12" w:rsidRPr="00210AD5" w14:paraId="472DD5AF" w14:textId="77777777" w:rsidTr="00036EC8">
        <w:trPr>
          <w:trHeight w:val="260"/>
          <w:jc w:val="center"/>
        </w:trPr>
        <w:tc>
          <w:tcPr>
            <w:tcW w:w="1378" w:type="dxa"/>
            <w:vMerge/>
            <w:tcBorders>
              <w:left w:val="single" w:sz="4" w:space="0" w:color="auto"/>
              <w:bottom w:val="single" w:sz="4" w:space="0" w:color="auto"/>
              <w:right w:val="single" w:sz="4" w:space="0" w:color="auto"/>
            </w:tcBorders>
            <w:vAlign w:val="center"/>
          </w:tcPr>
          <w:p w14:paraId="18B1B83A" w14:textId="77777777" w:rsidR="00791C12" w:rsidRPr="00210AD5" w:rsidRDefault="00791C12" w:rsidP="00791C12">
            <w:pPr>
              <w:jc w:val="center"/>
              <w:rPr>
                <w:sz w:val="20"/>
                <w:szCs w:val="20"/>
              </w:rPr>
            </w:pP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F55A24" w14:textId="03FE8626" w:rsidR="00791C12" w:rsidRPr="00210AD5" w:rsidRDefault="00791C12" w:rsidP="00791C12">
            <w:pPr>
              <w:jc w:val="center"/>
              <w:rPr>
                <w:sz w:val="20"/>
                <w:szCs w:val="20"/>
              </w:rPr>
            </w:pPr>
            <w:r>
              <w:rPr>
                <w:sz w:val="20"/>
                <w:szCs w:val="20"/>
              </w:rPr>
              <w:t>20</w:t>
            </w:r>
          </w:p>
        </w:tc>
        <w:tc>
          <w:tcPr>
            <w:tcW w:w="14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00574" w14:textId="566D0258" w:rsidR="00791C12" w:rsidRPr="00210AD5" w:rsidRDefault="00791C12" w:rsidP="00791C12">
            <w:pPr>
              <w:jc w:val="center"/>
              <w:rPr>
                <w:sz w:val="20"/>
                <w:szCs w:val="20"/>
              </w:rPr>
            </w:pPr>
            <w:r>
              <w:rPr>
                <w:sz w:val="20"/>
                <w:szCs w:val="20"/>
              </w:rPr>
              <w:t>8.9</w:t>
            </w:r>
          </w:p>
        </w:tc>
      </w:tr>
      <w:tr w:rsidR="00791C12" w:rsidRPr="00210AD5" w14:paraId="78B2FC4B" w14:textId="77777777" w:rsidTr="00036EC8">
        <w:trPr>
          <w:trHeight w:val="260"/>
          <w:jc w:val="center"/>
        </w:trPr>
        <w:tc>
          <w:tcPr>
            <w:tcW w:w="1378" w:type="dxa"/>
            <w:vMerge/>
            <w:tcBorders>
              <w:left w:val="single" w:sz="4" w:space="0" w:color="auto"/>
              <w:bottom w:val="single" w:sz="4" w:space="0" w:color="auto"/>
              <w:right w:val="single" w:sz="4" w:space="0" w:color="auto"/>
            </w:tcBorders>
            <w:vAlign w:val="center"/>
          </w:tcPr>
          <w:p w14:paraId="1CA4D1A2" w14:textId="77777777" w:rsidR="00791C12" w:rsidRPr="00210AD5" w:rsidRDefault="00791C12" w:rsidP="00791C12">
            <w:pPr>
              <w:jc w:val="center"/>
              <w:rPr>
                <w:sz w:val="20"/>
                <w:szCs w:val="20"/>
              </w:rPr>
            </w:pP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AE860" w14:textId="77777777" w:rsidR="00791C12" w:rsidRPr="00210AD5" w:rsidRDefault="00791C12" w:rsidP="00791C12">
            <w:pPr>
              <w:jc w:val="center"/>
              <w:rPr>
                <w:sz w:val="20"/>
                <w:szCs w:val="20"/>
              </w:rPr>
            </w:pPr>
            <w:r w:rsidRPr="00210AD5">
              <w:rPr>
                <w:sz w:val="20"/>
                <w:szCs w:val="20"/>
              </w:rPr>
              <w:t>16</w:t>
            </w:r>
          </w:p>
        </w:tc>
        <w:tc>
          <w:tcPr>
            <w:tcW w:w="14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19161" w14:textId="77777777" w:rsidR="00791C12" w:rsidRPr="00210AD5" w:rsidRDefault="00791C12" w:rsidP="00791C12">
            <w:pPr>
              <w:jc w:val="center"/>
              <w:rPr>
                <w:sz w:val="20"/>
                <w:szCs w:val="20"/>
              </w:rPr>
            </w:pPr>
            <w:r w:rsidRPr="00210AD5">
              <w:rPr>
                <w:sz w:val="20"/>
                <w:szCs w:val="20"/>
              </w:rPr>
              <w:t>10</w:t>
            </w:r>
          </w:p>
        </w:tc>
      </w:tr>
    </w:tbl>
    <w:p w14:paraId="4293E5C2" w14:textId="77777777" w:rsidR="00862C9B" w:rsidRPr="00C263C9" w:rsidRDefault="00862C9B" w:rsidP="001918C7">
      <w:pPr>
        <w:shd w:val="clear" w:color="auto" w:fill="FFFFFF"/>
        <w:spacing w:after="120"/>
        <w:rPr>
          <w:b/>
          <w:bCs/>
          <w:sz w:val="20"/>
          <w:szCs w:val="20"/>
        </w:rPr>
      </w:pPr>
    </w:p>
    <w:p w14:paraId="31D99A89" w14:textId="77777777" w:rsidR="00EA54BB" w:rsidRDefault="00EA54BB" w:rsidP="001918C7">
      <w:pPr>
        <w:shd w:val="clear" w:color="auto" w:fill="FFFFFF"/>
        <w:spacing w:after="120"/>
        <w:rPr>
          <w:sz w:val="20"/>
          <w:szCs w:val="20"/>
        </w:rPr>
      </w:pPr>
    </w:p>
    <w:p w14:paraId="0D0773DD" w14:textId="254BBB6B" w:rsidR="009C5F40" w:rsidRPr="006629A5" w:rsidRDefault="009C5F40" w:rsidP="009C5F40">
      <w:pPr>
        <w:pStyle w:val="Heading2"/>
      </w:pPr>
      <w:r>
        <w:t>PDSCH Demod Requirements</w:t>
      </w:r>
    </w:p>
    <w:p w14:paraId="1753C618" w14:textId="4C6362CF" w:rsidR="00EA54BB" w:rsidRDefault="008C085F" w:rsidP="001918C7">
      <w:pPr>
        <w:shd w:val="clear" w:color="auto" w:fill="FFFFFF"/>
        <w:spacing w:after="120"/>
        <w:rPr>
          <w:sz w:val="20"/>
          <w:szCs w:val="20"/>
        </w:rPr>
      </w:pPr>
      <w:r>
        <w:rPr>
          <w:sz w:val="20"/>
          <w:szCs w:val="20"/>
        </w:rPr>
        <w:t>In [1] we had an agreement on the channel models to be used for 120KHz SCS and 480KHz SCS:</w:t>
      </w:r>
    </w:p>
    <w:p w14:paraId="1BD28182" w14:textId="2F35C568" w:rsidR="008C085F" w:rsidRDefault="00CD6069" w:rsidP="001918C7">
      <w:pPr>
        <w:shd w:val="clear" w:color="auto" w:fill="FFFFFF"/>
        <w:spacing w:after="120"/>
        <w:rPr>
          <w:sz w:val="20"/>
          <w:szCs w:val="20"/>
        </w:rPr>
      </w:pPr>
      <w:r w:rsidRPr="00CD6069">
        <w:rPr>
          <w:noProof/>
          <w:sz w:val="20"/>
          <w:szCs w:val="20"/>
        </w:rPr>
        <w:drawing>
          <wp:inline distT="0" distB="0" distL="0" distR="0" wp14:anchorId="3CE2E187" wp14:editId="6D15FE4E">
            <wp:extent cx="5943600" cy="2171065"/>
            <wp:effectExtent l="38100" t="38100" r="114300" b="11493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5"/>
                    <a:stretch>
                      <a:fillRect/>
                    </a:stretch>
                  </pic:blipFill>
                  <pic:spPr>
                    <a:xfrm>
                      <a:off x="0" y="0"/>
                      <a:ext cx="5943600" cy="2171065"/>
                    </a:xfrm>
                    <a:prstGeom prst="rect">
                      <a:avLst/>
                    </a:prstGeom>
                    <a:ln w="6350" cap="sq">
                      <a:solidFill>
                        <a:srgbClr val="000000"/>
                      </a:solidFill>
                      <a:miter lim="800000"/>
                    </a:ln>
                    <a:effectLst>
                      <a:outerShdw blurRad="57150" dist="50800" dir="2700000" algn="tl" rotWithShape="0">
                        <a:srgbClr val="000000">
                          <a:alpha val="40000"/>
                        </a:srgbClr>
                      </a:outerShdw>
                    </a:effectLst>
                  </pic:spPr>
                </pic:pic>
              </a:graphicData>
            </a:graphic>
          </wp:inline>
        </w:drawing>
      </w:r>
    </w:p>
    <w:p w14:paraId="4022577D" w14:textId="48EDAD8C" w:rsidR="00EA54BB" w:rsidRDefault="00CD6069" w:rsidP="001918C7">
      <w:pPr>
        <w:shd w:val="clear" w:color="auto" w:fill="FFFFFF"/>
        <w:spacing w:after="120"/>
        <w:rPr>
          <w:sz w:val="20"/>
          <w:szCs w:val="20"/>
        </w:rPr>
      </w:pPr>
      <w:r>
        <w:rPr>
          <w:sz w:val="20"/>
          <w:szCs w:val="20"/>
        </w:rPr>
        <w:t>Based on the agreed channel models, we provide simulation results for 120KHz with 100MHz and 480KHz SCS with 400MHz CBW.</w:t>
      </w:r>
    </w:p>
    <w:p w14:paraId="6127A83A" w14:textId="496DA724" w:rsidR="00CD6069" w:rsidRDefault="00CD6069" w:rsidP="001918C7">
      <w:pPr>
        <w:shd w:val="clear" w:color="auto" w:fill="FFFFFF"/>
        <w:spacing w:after="120"/>
        <w:rPr>
          <w:sz w:val="20"/>
          <w:szCs w:val="20"/>
        </w:rPr>
      </w:pPr>
    </w:p>
    <w:p w14:paraId="22DBCD8E" w14:textId="06329E2A" w:rsidR="003A6234" w:rsidRDefault="003A6234" w:rsidP="003A6234">
      <w:pPr>
        <w:pStyle w:val="Caption"/>
        <w:keepNext/>
        <w:jc w:val="center"/>
      </w:pPr>
      <w:r>
        <w:t xml:space="preserve">Table </w:t>
      </w:r>
      <w:fldSimple w:instr=" SEQ Table \* ARABIC ">
        <w:r w:rsidR="009569E4">
          <w:rPr>
            <w:noProof/>
          </w:rPr>
          <w:t>3</w:t>
        </w:r>
      </w:fldSimple>
      <w:r>
        <w:t>: Simulation results for PDSCH</w:t>
      </w:r>
    </w:p>
    <w:tbl>
      <w:tblPr>
        <w:tblW w:w="8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990"/>
        <w:gridCol w:w="1530"/>
        <w:gridCol w:w="1350"/>
        <w:gridCol w:w="1224"/>
        <w:gridCol w:w="1376"/>
      </w:tblGrid>
      <w:tr w:rsidR="00FA6E13" w:rsidRPr="00CD6069" w14:paraId="596A3B87" w14:textId="77777777" w:rsidTr="008371F9">
        <w:trPr>
          <w:trHeight w:val="247"/>
          <w:jc w:val="center"/>
        </w:trPr>
        <w:tc>
          <w:tcPr>
            <w:tcW w:w="1710" w:type="dxa"/>
            <w:vMerge w:val="restart"/>
            <w:vAlign w:val="center"/>
          </w:tcPr>
          <w:p w14:paraId="506DE92D" w14:textId="43C41D78" w:rsidR="00FA6E13" w:rsidRDefault="00FA6E13" w:rsidP="00CD6069">
            <w:pPr>
              <w:jc w:val="center"/>
              <w:rPr>
                <w:b/>
                <w:bCs/>
                <w:color w:val="000000"/>
                <w:sz w:val="20"/>
                <w:szCs w:val="20"/>
              </w:rPr>
            </w:pPr>
            <w:r>
              <w:rPr>
                <w:b/>
                <w:bCs/>
                <w:color w:val="000000"/>
                <w:sz w:val="20"/>
                <w:szCs w:val="20"/>
              </w:rPr>
              <w:t>SCS (</w:t>
            </w:r>
            <w:proofErr w:type="spellStart"/>
            <w:r>
              <w:rPr>
                <w:b/>
                <w:bCs/>
                <w:color w:val="000000"/>
                <w:sz w:val="20"/>
                <w:szCs w:val="20"/>
              </w:rPr>
              <w:t>KHz</w:t>
            </w:r>
            <w:proofErr w:type="spellEnd"/>
            <w:r>
              <w:rPr>
                <w:b/>
                <w:bCs/>
                <w:color w:val="000000"/>
                <w:sz w:val="20"/>
                <w:szCs w:val="20"/>
              </w:rPr>
              <w:t>)/ CBW (MHz)</w:t>
            </w:r>
          </w:p>
        </w:tc>
        <w:tc>
          <w:tcPr>
            <w:tcW w:w="990" w:type="dxa"/>
            <w:vMerge w:val="restart"/>
            <w:shd w:val="clear" w:color="auto" w:fill="auto"/>
            <w:noWrap/>
            <w:vAlign w:val="center"/>
          </w:tcPr>
          <w:p w14:paraId="23973DCA" w14:textId="0E549A6F" w:rsidR="00FA6E13" w:rsidRPr="00CD6069" w:rsidRDefault="00FA6E13" w:rsidP="00CD6069">
            <w:pPr>
              <w:jc w:val="center"/>
              <w:rPr>
                <w:b/>
                <w:bCs/>
                <w:color w:val="000000"/>
                <w:sz w:val="20"/>
                <w:szCs w:val="20"/>
              </w:rPr>
            </w:pPr>
            <w:r w:rsidRPr="00CD6069">
              <w:rPr>
                <w:b/>
                <w:bCs/>
                <w:color w:val="000000"/>
                <w:sz w:val="20"/>
                <w:szCs w:val="20"/>
              </w:rPr>
              <w:t>MCS</w:t>
            </w:r>
          </w:p>
        </w:tc>
        <w:tc>
          <w:tcPr>
            <w:tcW w:w="1530" w:type="dxa"/>
            <w:vMerge w:val="restart"/>
            <w:shd w:val="clear" w:color="auto" w:fill="auto"/>
            <w:noWrap/>
            <w:vAlign w:val="center"/>
          </w:tcPr>
          <w:p w14:paraId="7C2A2B12" w14:textId="33759C33" w:rsidR="00FA6E13" w:rsidRPr="00CD6069" w:rsidRDefault="00FA6E13" w:rsidP="00CD6069">
            <w:pPr>
              <w:jc w:val="center"/>
              <w:rPr>
                <w:b/>
                <w:bCs/>
                <w:color w:val="000000"/>
                <w:sz w:val="20"/>
                <w:szCs w:val="20"/>
              </w:rPr>
            </w:pPr>
            <w:r w:rsidRPr="00CD6069">
              <w:rPr>
                <w:b/>
                <w:bCs/>
                <w:color w:val="000000"/>
                <w:sz w:val="20"/>
                <w:szCs w:val="20"/>
              </w:rPr>
              <w:t>Propagation Channel</w:t>
            </w:r>
          </w:p>
        </w:tc>
        <w:tc>
          <w:tcPr>
            <w:tcW w:w="3950" w:type="dxa"/>
            <w:gridSpan w:val="3"/>
            <w:shd w:val="clear" w:color="auto" w:fill="auto"/>
            <w:noWrap/>
            <w:vAlign w:val="center"/>
          </w:tcPr>
          <w:p w14:paraId="7B752DC8" w14:textId="281C0005" w:rsidR="00FA6E13" w:rsidRPr="00CD6069" w:rsidRDefault="00FA6E13" w:rsidP="00CD6069">
            <w:pPr>
              <w:jc w:val="center"/>
              <w:rPr>
                <w:b/>
                <w:bCs/>
                <w:color w:val="000000"/>
                <w:sz w:val="20"/>
                <w:szCs w:val="20"/>
              </w:rPr>
            </w:pPr>
            <w:r>
              <w:rPr>
                <w:b/>
                <w:bCs/>
                <w:color w:val="000000"/>
                <w:sz w:val="20"/>
                <w:szCs w:val="20"/>
              </w:rPr>
              <w:t>SNR @ 70% Max TP</w:t>
            </w:r>
          </w:p>
        </w:tc>
      </w:tr>
      <w:tr w:rsidR="00FA6E13" w:rsidRPr="00CD6069" w14:paraId="5355257A" w14:textId="77777777" w:rsidTr="00CD6069">
        <w:trPr>
          <w:trHeight w:val="247"/>
          <w:jc w:val="center"/>
        </w:trPr>
        <w:tc>
          <w:tcPr>
            <w:tcW w:w="1710" w:type="dxa"/>
            <w:vMerge/>
            <w:vAlign w:val="center"/>
          </w:tcPr>
          <w:p w14:paraId="68E0443D" w14:textId="23425BAF" w:rsidR="00FA6E13" w:rsidRPr="00CD6069" w:rsidRDefault="00FA6E13" w:rsidP="00CD6069">
            <w:pPr>
              <w:jc w:val="center"/>
              <w:rPr>
                <w:b/>
                <w:bCs/>
                <w:color w:val="000000"/>
                <w:sz w:val="20"/>
                <w:szCs w:val="20"/>
              </w:rPr>
            </w:pPr>
          </w:p>
        </w:tc>
        <w:tc>
          <w:tcPr>
            <w:tcW w:w="990" w:type="dxa"/>
            <w:vMerge/>
            <w:shd w:val="clear" w:color="auto" w:fill="auto"/>
            <w:noWrap/>
            <w:vAlign w:val="center"/>
            <w:hideMark/>
          </w:tcPr>
          <w:p w14:paraId="7824E4AA" w14:textId="449B212D" w:rsidR="00FA6E13" w:rsidRPr="00CD6069" w:rsidRDefault="00FA6E13" w:rsidP="00CD6069">
            <w:pPr>
              <w:jc w:val="center"/>
              <w:rPr>
                <w:b/>
                <w:bCs/>
                <w:color w:val="000000"/>
                <w:sz w:val="20"/>
                <w:szCs w:val="20"/>
              </w:rPr>
            </w:pPr>
          </w:p>
        </w:tc>
        <w:tc>
          <w:tcPr>
            <w:tcW w:w="1530" w:type="dxa"/>
            <w:vMerge/>
            <w:shd w:val="clear" w:color="auto" w:fill="auto"/>
            <w:noWrap/>
            <w:vAlign w:val="center"/>
            <w:hideMark/>
          </w:tcPr>
          <w:p w14:paraId="5BA4B5A1" w14:textId="75CC235D" w:rsidR="00FA6E13" w:rsidRPr="00CD6069" w:rsidRDefault="00FA6E13" w:rsidP="00CD6069">
            <w:pPr>
              <w:jc w:val="center"/>
              <w:rPr>
                <w:b/>
                <w:bCs/>
                <w:color w:val="000000"/>
                <w:sz w:val="20"/>
                <w:szCs w:val="20"/>
              </w:rPr>
            </w:pPr>
          </w:p>
        </w:tc>
        <w:tc>
          <w:tcPr>
            <w:tcW w:w="1350" w:type="dxa"/>
            <w:shd w:val="clear" w:color="auto" w:fill="auto"/>
            <w:noWrap/>
            <w:vAlign w:val="center"/>
            <w:hideMark/>
          </w:tcPr>
          <w:p w14:paraId="58D8C1B2" w14:textId="77777777" w:rsidR="00FA6E13" w:rsidRPr="00CD6069" w:rsidRDefault="00FA6E13" w:rsidP="00CD6069">
            <w:pPr>
              <w:jc w:val="center"/>
              <w:rPr>
                <w:b/>
                <w:bCs/>
                <w:color w:val="000000"/>
                <w:sz w:val="20"/>
                <w:szCs w:val="20"/>
              </w:rPr>
            </w:pPr>
            <w:r w:rsidRPr="00CD6069">
              <w:rPr>
                <w:b/>
                <w:bCs/>
                <w:color w:val="000000"/>
                <w:sz w:val="20"/>
                <w:szCs w:val="20"/>
              </w:rPr>
              <w:t>PN Disabled</w:t>
            </w:r>
          </w:p>
        </w:tc>
        <w:tc>
          <w:tcPr>
            <w:tcW w:w="1224" w:type="dxa"/>
            <w:shd w:val="clear" w:color="auto" w:fill="auto"/>
            <w:noWrap/>
            <w:vAlign w:val="center"/>
            <w:hideMark/>
          </w:tcPr>
          <w:p w14:paraId="0E8BAC33" w14:textId="77777777" w:rsidR="00FA6E13" w:rsidRPr="00CD6069" w:rsidRDefault="00FA6E13" w:rsidP="00CD6069">
            <w:pPr>
              <w:jc w:val="center"/>
              <w:rPr>
                <w:b/>
                <w:bCs/>
                <w:color w:val="000000"/>
                <w:sz w:val="20"/>
                <w:szCs w:val="20"/>
              </w:rPr>
            </w:pPr>
            <w:r w:rsidRPr="00CD6069">
              <w:rPr>
                <w:b/>
                <w:bCs/>
                <w:color w:val="000000"/>
                <w:sz w:val="20"/>
                <w:szCs w:val="20"/>
              </w:rPr>
              <w:t>PN+CPE Enabled</w:t>
            </w:r>
          </w:p>
        </w:tc>
        <w:tc>
          <w:tcPr>
            <w:tcW w:w="1376" w:type="dxa"/>
            <w:shd w:val="clear" w:color="auto" w:fill="auto"/>
            <w:noWrap/>
            <w:vAlign w:val="center"/>
            <w:hideMark/>
          </w:tcPr>
          <w:p w14:paraId="1F59CE89" w14:textId="77777777" w:rsidR="00FA6E13" w:rsidRPr="00CD6069" w:rsidRDefault="00FA6E13" w:rsidP="00CD6069">
            <w:pPr>
              <w:jc w:val="center"/>
              <w:rPr>
                <w:b/>
                <w:bCs/>
                <w:color w:val="000000"/>
                <w:sz w:val="20"/>
                <w:szCs w:val="20"/>
              </w:rPr>
            </w:pPr>
            <w:r w:rsidRPr="00CD6069">
              <w:rPr>
                <w:b/>
                <w:bCs/>
                <w:color w:val="000000"/>
                <w:sz w:val="20"/>
                <w:szCs w:val="20"/>
              </w:rPr>
              <w:t>Degradation with PN</w:t>
            </w:r>
          </w:p>
        </w:tc>
      </w:tr>
      <w:tr w:rsidR="00CD6069" w:rsidRPr="00CD6069" w14:paraId="57DE0A37" w14:textId="77777777" w:rsidTr="00CD6069">
        <w:trPr>
          <w:trHeight w:val="247"/>
          <w:jc w:val="center"/>
        </w:trPr>
        <w:tc>
          <w:tcPr>
            <w:tcW w:w="1710" w:type="dxa"/>
            <w:vMerge w:val="restart"/>
            <w:vAlign w:val="center"/>
          </w:tcPr>
          <w:p w14:paraId="6100E261" w14:textId="4ADEAE21" w:rsidR="00CD6069" w:rsidRPr="00CD6069" w:rsidRDefault="00CD6069" w:rsidP="00CD6069">
            <w:pPr>
              <w:jc w:val="center"/>
              <w:rPr>
                <w:color w:val="000000"/>
                <w:sz w:val="20"/>
                <w:szCs w:val="20"/>
              </w:rPr>
            </w:pPr>
            <w:r>
              <w:rPr>
                <w:color w:val="000000"/>
                <w:sz w:val="20"/>
                <w:szCs w:val="20"/>
              </w:rPr>
              <w:t>120/100</w:t>
            </w:r>
          </w:p>
        </w:tc>
        <w:tc>
          <w:tcPr>
            <w:tcW w:w="990" w:type="dxa"/>
            <w:shd w:val="clear" w:color="auto" w:fill="auto"/>
            <w:noWrap/>
            <w:vAlign w:val="center"/>
            <w:hideMark/>
          </w:tcPr>
          <w:p w14:paraId="048B8CA5" w14:textId="7EA6D330" w:rsidR="00CD6069" w:rsidRPr="00CD6069" w:rsidRDefault="00CD6069" w:rsidP="00CD6069">
            <w:pPr>
              <w:jc w:val="center"/>
              <w:rPr>
                <w:color w:val="000000"/>
                <w:sz w:val="20"/>
                <w:szCs w:val="20"/>
              </w:rPr>
            </w:pPr>
            <w:r w:rsidRPr="00CD6069">
              <w:rPr>
                <w:color w:val="000000"/>
                <w:sz w:val="20"/>
                <w:szCs w:val="20"/>
              </w:rPr>
              <w:t>MCS4</w:t>
            </w:r>
          </w:p>
        </w:tc>
        <w:tc>
          <w:tcPr>
            <w:tcW w:w="1530" w:type="dxa"/>
            <w:shd w:val="clear" w:color="auto" w:fill="auto"/>
            <w:noWrap/>
            <w:vAlign w:val="center"/>
            <w:hideMark/>
          </w:tcPr>
          <w:p w14:paraId="11B96095" w14:textId="77777777" w:rsidR="00CD6069" w:rsidRPr="00CD6069" w:rsidRDefault="00CD6069" w:rsidP="00CD6069">
            <w:pPr>
              <w:jc w:val="center"/>
              <w:rPr>
                <w:color w:val="000000"/>
                <w:sz w:val="20"/>
                <w:szCs w:val="20"/>
              </w:rPr>
            </w:pPr>
            <w:r w:rsidRPr="00CD6069">
              <w:rPr>
                <w:color w:val="000000"/>
                <w:sz w:val="20"/>
                <w:szCs w:val="20"/>
              </w:rPr>
              <w:t>TDLA30-200</w:t>
            </w:r>
          </w:p>
        </w:tc>
        <w:tc>
          <w:tcPr>
            <w:tcW w:w="1350" w:type="dxa"/>
            <w:shd w:val="clear" w:color="auto" w:fill="auto"/>
            <w:noWrap/>
            <w:vAlign w:val="center"/>
            <w:hideMark/>
          </w:tcPr>
          <w:p w14:paraId="0FBAE1EA" w14:textId="77777777" w:rsidR="00CD6069" w:rsidRPr="00CD6069" w:rsidRDefault="00CD6069" w:rsidP="00CD6069">
            <w:pPr>
              <w:jc w:val="center"/>
              <w:rPr>
                <w:color w:val="000000"/>
                <w:sz w:val="20"/>
                <w:szCs w:val="20"/>
              </w:rPr>
            </w:pPr>
            <w:r w:rsidRPr="00CD6069">
              <w:rPr>
                <w:color w:val="000000"/>
                <w:sz w:val="20"/>
                <w:szCs w:val="20"/>
              </w:rPr>
              <w:t>-1.5</w:t>
            </w:r>
          </w:p>
        </w:tc>
        <w:tc>
          <w:tcPr>
            <w:tcW w:w="1224" w:type="dxa"/>
            <w:shd w:val="clear" w:color="auto" w:fill="auto"/>
            <w:noWrap/>
            <w:vAlign w:val="center"/>
            <w:hideMark/>
          </w:tcPr>
          <w:p w14:paraId="0F7980D0" w14:textId="77777777" w:rsidR="00CD6069" w:rsidRPr="00CD6069" w:rsidRDefault="00CD6069" w:rsidP="00CD6069">
            <w:pPr>
              <w:jc w:val="center"/>
              <w:rPr>
                <w:color w:val="000000"/>
                <w:sz w:val="20"/>
                <w:szCs w:val="20"/>
              </w:rPr>
            </w:pPr>
            <w:r w:rsidRPr="00CD6069">
              <w:rPr>
                <w:color w:val="000000"/>
                <w:sz w:val="20"/>
                <w:szCs w:val="20"/>
              </w:rPr>
              <w:t>-0.8</w:t>
            </w:r>
          </w:p>
        </w:tc>
        <w:tc>
          <w:tcPr>
            <w:tcW w:w="1376" w:type="dxa"/>
            <w:shd w:val="clear" w:color="auto" w:fill="auto"/>
            <w:noWrap/>
            <w:vAlign w:val="center"/>
            <w:hideMark/>
          </w:tcPr>
          <w:p w14:paraId="434F64E2" w14:textId="77777777" w:rsidR="00CD6069" w:rsidRPr="00CD6069" w:rsidRDefault="00CD6069" w:rsidP="00CD6069">
            <w:pPr>
              <w:jc w:val="center"/>
              <w:rPr>
                <w:color w:val="000000"/>
                <w:sz w:val="20"/>
                <w:szCs w:val="20"/>
              </w:rPr>
            </w:pPr>
            <w:r w:rsidRPr="00CD6069">
              <w:rPr>
                <w:color w:val="000000"/>
                <w:sz w:val="20"/>
                <w:szCs w:val="20"/>
              </w:rPr>
              <w:t>0.6</w:t>
            </w:r>
          </w:p>
        </w:tc>
      </w:tr>
      <w:tr w:rsidR="00CD6069" w:rsidRPr="00CD6069" w14:paraId="787BFCF5" w14:textId="77777777" w:rsidTr="00CD6069">
        <w:trPr>
          <w:trHeight w:val="247"/>
          <w:jc w:val="center"/>
        </w:trPr>
        <w:tc>
          <w:tcPr>
            <w:tcW w:w="1710" w:type="dxa"/>
            <w:vMerge/>
            <w:vAlign w:val="center"/>
          </w:tcPr>
          <w:p w14:paraId="75905F4B" w14:textId="77777777" w:rsidR="00CD6069" w:rsidRPr="00CD6069" w:rsidRDefault="00CD6069" w:rsidP="00CD6069">
            <w:pPr>
              <w:jc w:val="center"/>
              <w:rPr>
                <w:color w:val="000000"/>
                <w:sz w:val="20"/>
                <w:szCs w:val="20"/>
              </w:rPr>
            </w:pPr>
          </w:p>
        </w:tc>
        <w:tc>
          <w:tcPr>
            <w:tcW w:w="990" w:type="dxa"/>
            <w:shd w:val="clear" w:color="auto" w:fill="auto"/>
            <w:noWrap/>
            <w:vAlign w:val="center"/>
            <w:hideMark/>
          </w:tcPr>
          <w:p w14:paraId="7C3AD132" w14:textId="79F98C82" w:rsidR="00CD6069" w:rsidRPr="00CD6069" w:rsidRDefault="00CD6069" w:rsidP="00CD6069">
            <w:pPr>
              <w:jc w:val="center"/>
              <w:rPr>
                <w:color w:val="000000"/>
                <w:sz w:val="20"/>
                <w:szCs w:val="20"/>
              </w:rPr>
            </w:pPr>
            <w:r w:rsidRPr="00CD6069">
              <w:rPr>
                <w:color w:val="000000"/>
                <w:sz w:val="20"/>
                <w:szCs w:val="20"/>
              </w:rPr>
              <w:t>MCS4</w:t>
            </w:r>
          </w:p>
        </w:tc>
        <w:tc>
          <w:tcPr>
            <w:tcW w:w="1530" w:type="dxa"/>
            <w:shd w:val="clear" w:color="auto" w:fill="auto"/>
            <w:noWrap/>
            <w:vAlign w:val="center"/>
            <w:hideMark/>
          </w:tcPr>
          <w:p w14:paraId="5E9F8ACB" w14:textId="77777777" w:rsidR="00CD6069" w:rsidRPr="00CD6069" w:rsidRDefault="00CD6069" w:rsidP="00CD6069">
            <w:pPr>
              <w:jc w:val="center"/>
              <w:rPr>
                <w:color w:val="000000"/>
                <w:sz w:val="20"/>
                <w:szCs w:val="20"/>
              </w:rPr>
            </w:pPr>
            <w:r w:rsidRPr="00CD6069">
              <w:rPr>
                <w:color w:val="000000"/>
                <w:sz w:val="20"/>
                <w:szCs w:val="20"/>
              </w:rPr>
              <w:t>TDLA30-650</w:t>
            </w:r>
          </w:p>
        </w:tc>
        <w:tc>
          <w:tcPr>
            <w:tcW w:w="1350" w:type="dxa"/>
            <w:shd w:val="clear" w:color="auto" w:fill="auto"/>
            <w:noWrap/>
            <w:vAlign w:val="center"/>
            <w:hideMark/>
          </w:tcPr>
          <w:p w14:paraId="299C6BC8" w14:textId="77777777" w:rsidR="00CD6069" w:rsidRPr="00CD6069" w:rsidRDefault="00CD6069" w:rsidP="00CD6069">
            <w:pPr>
              <w:jc w:val="center"/>
              <w:rPr>
                <w:color w:val="000000"/>
                <w:sz w:val="20"/>
                <w:szCs w:val="20"/>
              </w:rPr>
            </w:pPr>
            <w:r w:rsidRPr="00CD6069">
              <w:rPr>
                <w:color w:val="000000"/>
                <w:sz w:val="20"/>
                <w:szCs w:val="20"/>
              </w:rPr>
              <w:t>-1.4</w:t>
            </w:r>
          </w:p>
        </w:tc>
        <w:tc>
          <w:tcPr>
            <w:tcW w:w="1224" w:type="dxa"/>
            <w:shd w:val="clear" w:color="auto" w:fill="auto"/>
            <w:noWrap/>
            <w:vAlign w:val="center"/>
            <w:hideMark/>
          </w:tcPr>
          <w:p w14:paraId="70DFAFEB" w14:textId="77777777" w:rsidR="00CD6069" w:rsidRPr="00CD6069" w:rsidRDefault="00CD6069" w:rsidP="00CD6069">
            <w:pPr>
              <w:jc w:val="center"/>
              <w:rPr>
                <w:color w:val="000000"/>
                <w:sz w:val="20"/>
                <w:szCs w:val="20"/>
              </w:rPr>
            </w:pPr>
            <w:r w:rsidRPr="00CD6069">
              <w:rPr>
                <w:color w:val="000000"/>
                <w:sz w:val="20"/>
                <w:szCs w:val="20"/>
              </w:rPr>
              <w:t>-0.8</w:t>
            </w:r>
          </w:p>
        </w:tc>
        <w:tc>
          <w:tcPr>
            <w:tcW w:w="1376" w:type="dxa"/>
            <w:shd w:val="clear" w:color="auto" w:fill="auto"/>
            <w:noWrap/>
            <w:vAlign w:val="center"/>
            <w:hideMark/>
          </w:tcPr>
          <w:p w14:paraId="506CC986" w14:textId="77777777" w:rsidR="00CD6069" w:rsidRPr="00CD6069" w:rsidRDefault="00CD6069" w:rsidP="00CD6069">
            <w:pPr>
              <w:jc w:val="center"/>
              <w:rPr>
                <w:color w:val="000000"/>
                <w:sz w:val="20"/>
                <w:szCs w:val="20"/>
              </w:rPr>
            </w:pPr>
            <w:r w:rsidRPr="00CD6069">
              <w:rPr>
                <w:color w:val="000000"/>
                <w:sz w:val="20"/>
                <w:szCs w:val="20"/>
              </w:rPr>
              <w:t>0.6</w:t>
            </w:r>
          </w:p>
        </w:tc>
      </w:tr>
      <w:tr w:rsidR="00CD6069" w:rsidRPr="00CD6069" w14:paraId="3BE94B10" w14:textId="77777777" w:rsidTr="00CD6069">
        <w:trPr>
          <w:trHeight w:val="247"/>
          <w:jc w:val="center"/>
        </w:trPr>
        <w:tc>
          <w:tcPr>
            <w:tcW w:w="1710" w:type="dxa"/>
            <w:vMerge/>
            <w:vAlign w:val="center"/>
          </w:tcPr>
          <w:p w14:paraId="50A8D6D6" w14:textId="77777777" w:rsidR="00CD6069" w:rsidRPr="00CD6069" w:rsidRDefault="00CD6069" w:rsidP="00CD6069">
            <w:pPr>
              <w:jc w:val="center"/>
              <w:rPr>
                <w:color w:val="000000"/>
                <w:sz w:val="20"/>
                <w:szCs w:val="20"/>
              </w:rPr>
            </w:pPr>
          </w:p>
        </w:tc>
        <w:tc>
          <w:tcPr>
            <w:tcW w:w="990" w:type="dxa"/>
            <w:shd w:val="clear" w:color="auto" w:fill="auto"/>
            <w:noWrap/>
            <w:vAlign w:val="center"/>
            <w:hideMark/>
          </w:tcPr>
          <w:p w14:paraId="47A436B1" w14:textId="3EA4BB0E" w:rsidR="00CD6069" w:rsidRPr="00CD6069" w:rsidRDefault="00CD6069" w:rsidP="00CD6069">
            <w:pPr>
              <w:jc w:val="center"/>
              <w:rPr>
                <w:color w:val="000000"/>
                <w:sz w:val="20"/>
                <w:szCs w:val="20"/>
              </w:rPr>
            </w:pPr>
            <w:r w:rsidRPr="00CD6069">
              <w:rPr>
                <w:color w:val="000000"/>
                <w:sz w:val="20"/>
                <w:szCs w:val="20"/>
              </w:rPr>
              <w:t>MCS13</w:t>
            </w:r>
          </w:p>
        </w:tc>
        <w:tc>
          <w:tcPr>
            <w:tcW w:w="1530" w:type="dxa"/>
            <w:shd w:val="clear" w:color="auto" w:fill="auto"/>
            <w:noWrap/>
            <w:vAlign w:val="center"/>
            <w:hideMark/>
          </w:tcPr>
          <w:p w14:paraId="19075EC0" w14:textId="77777777" w:rsidR="00CD6069" w:rsidRPr="00CD6069" w:rsidRDefault="00CD6069" w:rsidP="00CD6069">
            <w:pPr>
              <w:jc w:val="center"/>
              <w:rPr>
                <w:color w:val="000000"/>
                <w:sz w:val="20"/>
                <w:szCs w:val="20"/>
              </w:rPr>
            </w:pPr>
            <w:r w:rsidRPr="00CD6069">
              <w:rPr>
                <w:color w:val="000000"/>
                <w:sz w:val="20"/>
                <w:szCs w:val="20"/>
              </w:rPr>
              <w:t>TDLA30-200</w:t>
            </w:r>
          </w:p>
        </w:tc>
        <w:tc>
          <w:tcPr>
            <w:tcW w:w="1350" w:type="dxa"/>
            <w:shd w:val="clear" w:color="auto" w:fill="auto"/>
            <w:noWrap/>
            <w:vAlign w:val="center"/>
            <w:hideMark/>
          </w:tcPr>
          <w:p w14:paraId="4ACAA1C6" w14:textId="77777777" w:rsidR="00CD6069" w:rsidRPr="00CD6069" w:rsidRDefault="00CD6069" w:rsidP="00CD6069">
            <w:pPr>
              <w:jc w:val="center"/>
              <w:rPr>
                <w:color w:val="000000"/>
                <w:sz w:val="20"/>
                <w:szCs w:val="20"/>
              </w:rPr>
            </w:pPr>
            <w:r w:rsidRPr="00CD6069">
              <w:rPr>
                <w:color w:val="000000"/>
                <w:sz w:val="20"/>
                <w:szCs w:val="20"/>
              </w:rPr>
              <w:t>6.3</w:t>
            </w:r>
          </w:p>
        </w:tc>
        <w:tc>
          <w:tcPr>
            <w:tcW w:w="1224" w:type="dxa"/>
            <w:shd w:val="clear" w:color="auto" w:fill="auto"/>
            <w:noWrap/>
            <w:vAlign w:val="center"/>
            <w:hideMark/>
          </w:tcPr>
          <w:p w14:paraId="5AAD1859" w14:textId="77777777" w:rsidR="00CD6069" w:rsidRPr="00CD6069" w:rsidRDefault="00CD6069" w:rsidP="00CD6069">
            <w:pPr>
              <w:jc w:val="center"/>
              <w:rPr>
                <w:color w:val="000000"/>
                <w:sz w:val="20"/>
                <w:szCs w:val="20"/>
              </w:rPr>
            </w:pPr>
            <w:r w:rsidRPr="00CD6069">
              <w:rPr>
                <w:color w:val="000000"/>
                <w:sz w:val="20"/>
                <w:szCs w:val="20"/>
              </w:rPr>
              <w:t>6.8</w:t>
            </w:r>
          </w:p>
        </w:tc>
        <w:tc>
          <w:tcPr>
            <w:tcW w:w="1376" w:type="dxa"/>
            <w:shd w:val="clear" w:color="auto" w:fill="auto"/>
            <w:noWrap/>
            <w:vAlign w:val="center"/>
            <w:hideMark/>
          </w:tcPr>
          <w:p w14:paraId="3D8BEBFE" w14:textId="77777777" w:rsidR="00CD6069" w:rsidRPr="00CD6069" w:rsidRDefault="00CD6069" w:rsidP="00CD6069">
            <w:pPr>
              <w:jc w:val="center"/>
              <w:rPr>
                <w:color w:val="000000"/>
                <w:sz w:val="20"/>
                <w:szCs w:val="20"/>
              </w:rPr>
            </w:pPr>
            <w:r w:rsidRPr="00CD6069">
              <w:rPr>
                <w:color w:val="000000"/>
                <w:sz w:val="20"/>
                <w:szCs w:val="20"/>
              </w:rPr>
              <w:t>0.5</w:t>
            </w:r>
          </w:p>
        </w:tc>
      </w:tr>
      <w:tr w:rsidR="00CD6069" w:rsidRPr="00CD6069" w14:paraId="1EAD972D" w14:textId="77777777" w:rsidTr="00CD6069">
        <w:trPr>
          <w:trHeight w:val="247"/>
          <w:jc w:val="center"/>
        </w:trPr>
        <w:tc>
          <w:tcPr>
            <w:tcW w:w="1710" w:type="dxa"/>
            <w:vMerge/>
            <w:vAlign w:val="center"/>
          </w:tcPr>
          <w:p w14:paraId="4957B123" w14:textId="77777777" w:rsidR="00CD6069" w:rsidRPr="00CD6069" w:rsidRDefault="00CD6069" w:rsidP="00CD6069">
            <w:pPr>
              <w:jc w:val="center"/>
              <w:rPr>
                <w:color w:val="000000"/>
                <w:sz w:val="20"/>
                <w:szCs w:val="20"/>
              </w:rPr>
            </w:pPr>
          </w:p>
        </w:tc>
        <w:tc>
          <w:tcPr>
            <w:tcW w:w="990" w:type="dxa"/>
            <w:shd w:val="clear" w:color="auto" w:fill="auto"/>
            <w:noWrap/>
            <w:vAlign w:val="center"/>
            <w:hideMark/>
          </w:tcPr>
          <w:p w14:paraId="7FF16BD7" w14:textId="7846A5E8" w:rsidR="00CD6069" w:rsidRPr="00CD6069" w:rsidRDefault="00CD6069" w:rsidP="00CD6069">
            <w:pPr>
              <w:jc w:val="center"/>
              <w:rPr>
                <w:color w:val="000000"/>
                <w:sz w:val="20"/>
                <w:szCs w:val="20"/>
              </w:rPr>
            </w:pPr>
            <w:r w:rsidRPr="00CD6069">
              <w:rPr>
                <w:color w:val="000000"/>
                <w:sz w:val="20"/>
                <w:szCs w:val="20"/>
              </w:rPr>
              <w:t>MCS17</w:t>
            </w:r>
          </w:p>
        </w:tc>
        <w:tc>
          <w:tcPr>
            <w:tcW w:w="1530" w:type="dxa"/>
            <w:shd w:val="clear" w:color="auto" w:fill="auto"/>
            <w:noWrap/>
            <w:vAlign w:val="center"/>
            <w:hideMark/>
          </w:tcPr>
          <w:p w14:paraId="37817684" w14:textId="77777777" w:rsidR="00CD6069" w:rsidRPr="00CD6069" w:rsidRDefault="00CD6069" w:rsidP="00CD6069">
            <w:pPr>
              <w:jc w:val="center"/>
              <w:rPr>
                <w:color w:val="000000"/>
                <w:sz w:val="20"/>
                <w:szCs w:val="20"/>
              </w:rPr>
            </w:pPr>
            <w:r w:rsidRPr="00CD6069">
              <w:rPr>
                <w:color w:val="000000"/>
                <w:sz w:val="20"/>
                <w:szCs w:val="20"/>
              </w:rPr>
              <w:t>TDLA30-200</w:t>
            </w:r>
          </w:p>
        </w:tc>
        <w:tc>
          <w:tcPr>
            <w:tcW w:w="1350" w:type="dxa"/>
            <w:shd w:val="clear" w:color="auto" w:fill="auto"/>
            <w:noWrap/>
            <w:vAlign w:val="center"/>
            <w:hideMark/>
          </w:tcPr>
          <w:p w14:paraId="7CAC69E9" w14:textId="77777777" w:rsidR="00CD6069" w:rsidRPr="00CD6069" w:rsidRDefault="00CD6069" w:rsidP="00CD6069">
            <w:pPr>
              <w:jc w:val="center"/>
              <w:rPr>
                <w:color w:val="000000"/>
                <w:sz w:val="20"/>
                <w:szCs w:val="20"/>
              </w:rPr>
            </w:pPr>
            <w:r w:rsidRPr="00CD6069">
              <w:rPr>
                <w:color w:val="000000"/>
                <w:sz w:val="20"/>
                <w:szCs w:val="20"/>
              </w:rPr>
              <w:t>9.5</w:t>
            </w:r>
          </w:p>
        </w:tc>
        <w:tc>
          <w:tcPr>
            <w:tcW w:w="1224" w:type="dxa"/>
            <w:shd w:val="clear" w:color="auto" w:fill="auto"/>
            <w:noWrap/>
            <w:vAlign w:val="center"/>
            <w:hideMark/>
          </w:tcPr>
          <w:p w14:paraId="7D68062D" w14:textId="77777777" w:rsidR="00CD6069" w:rsidRPr="00CD6069" w:rsidRDefault="00CD6069" w:rsidP="00CD6069">
            <w:pPr>
              <w:jc w:val="center"/>
              <w:rPr>
                <w:color w:val="000000"/>
                <w:sz w:val="20"/>
                <w:szCs w:val="20"/>
              </w:rPr>
            </w:pPr>
            <w:r w:rsidRPr="00CD6069">
              <w:rPr>
                <w:color w:val="000000"/>
                <w:sz w:val="20"/>
                <w:szCs w:val="20"/>
              </w:rPr>
              <w:t>10.3</w:t>
            </w:r>
          </w:p>
        </w:tc>
        <w:tc>
          <w:tcPr>
            <w:tcW w:w="1376" w:type="dxa"/>
            <w:shd w:val="clear" w:color="auto" w:fill="auto"/>
            <w:noWrap/>
            <w:vAlign w:val="center"/>
            <w:hideMark/>
          </w:tcPr>
          <w:p w14:paraId="1AC1FA57" w14:textId="77777777" w:rsidR="00CD6069" w:rsidRPr="00CD6069" w:rsidRDefault="00CD6069" w:rsidP="00CD6069">
            <w:pPr>
              <w:jc w:val="center"/>
              <w:rPr>
                <w:color w:val="000000"/>
                <w:sz w:val="20"/>
                <w:szCs w:val="20"/>
              </w:rPr>
            </w:pPr>
            <w:r w:rsidRPr="00CD6069">
              <w:rPr>
                <w:color w:val="000000"/>
                <w:sz w:val="20"/>
                <w:szCs w:val="20"/>
              </w:rPr>
              <w:t>0.8</w:t>
            </w:r>
          </w:p>
        </w:tc>
      </w:tr>
      <w:tr w:rsidR="00CD6069" w:rsidRPr="00CD6069" w14:paraId="7F7158D2" w14:textId="77777777" w:rsidTr="00CD6069">
        <w:trPr>
          <w:trHeight w:val="247"/>
          <w:jc w:val="center"/>
        </w:trPr>
        <w:tc>
          <w:tcPr>
            <w:tcW w:w="1710" w:type="dxa"/>
            <w:vMerge/>
            <w:vAlign w:val="center"/>
          </w:tcPr>
          <w:p w14:paraId="04417973" w14:textId="77777777" w:rsidR="00CD6069" w:rsidRPr="00CD6069" w:rsidRDefault="00CD6069" w:rsidP="00CD6069">
            <w:pPr>
              <w:jc w:val="center"/>
              <w:rPr>
                <w:color w:val="000000"/>
                <w:sz w:val="20"/>
                <w:szCs w:val="20"/>
              </w:rPr>
            </w:pPr>
          </w:p>
        </w:tc>
        <w:tc>
          <w:tcPr>
            <w:tcW w:w="990" w:type="dxa"/>
            <w:shd w:val="clear" w:color="auto" w:fill="auto"/>
            <w:noWrap/>
            <w:vAlign w:val="center"/>
            <w:hideMark/>
          </w:tcPr>
          <w:p w14:paraId="048D5C56" w14:textId="44336F4B" w:rsidR="00CD6069" w:rsidRPr="00CD6069" w:rsidRDefault="00CD6069" w:rsidP="00CD6069">
            <w:pPr>
              <w:jc w:val="center"/>
              <w:rPr>
                <w:color w:val="000000"/>
                <w:sz w:val="20"/>
                <w:szCs w:val="20"/>
              </w:rPr>
            </w:pPr>
            <w:r w:rsidRPr="00CD6069">
              <w:rPr>
                <w:color w:val="000000"/>
                <w:sz w:val="20"/>
                <w:szCs w:val="20"/>
              </w:rPr>
              <w:t>MCS20</w:t>
            </w:r>
          </w:p>
        </w:tc>
        <w:tc>
          <w:tcPr>
            <w:tcW w:w="1530" w:type="dxa"/>
            <w:shd w:val="clear" w:color="auto" w:fill="auto"/>
            <w:noWrap/>
            <w:vAlign w:val="center"/>
            <w:hideMark/>
          </w:tcPr>
          <w:p w14:paraId="55DA44E8" w14:textId="77777777" w:rsidR="00CD6069" w:rsidRPr="00CD6069" w:rsidRDefault="00CD6069" w:rsidP="00CD6069">
            <w:pPr>
              <w:jc w:val="center"/>
              <w:rPr>
                <w:color w:val="000000"/>
                <w:sz w:val="20"/>
                <w:szCs w:val="20"/>
              </w:rPr>
            </w:pPr>
            <w:r w:rsidRPr="00CD6069">
              <w:rPr>
                <w:color w:val="000000"/>
                <w:sz w:val="20"/>
                <w:szCs w:val="20"/>
              </w:rPr>
              <w:t>TDLA30-200</w:t>
            </w:r>
          </w:p>
        </w:tc>
        <w:tc>
          <w:tcPr>
            <w:tcW w:w="1350" w:type="dxa"/>
            <w:shd w:val="clear" w:color="auto" w:fill="auto"/>
            <w:noWrap/>
            <w:vAlign w:val="center"/>
            <w:hideMark/>
          </w:tcPr>
          <w:p w14:paraId="31926DB2" w14:textId="77777777" w:rsidR="00CD6069" w:rsidRPr="003A6234" w:rsidRDefault="00CD6069" w:rsidP="00CD6069">
            <w:pPr>
              <w:jc w:val="center"/>
              <w:rPr>
                <w:color w:val="FF0000"/>
                <w:sz w:val="20"/>
                <w:szCs w:val="20"/>
              </w:rPr>
            </w:pPr>
            <w:r w:rsidRPr="003A6234">
              <w:rPr>
                <w:color w:val="FF0000"/>
                <w:sz w:val="20"/>
                <w:szCs w:val="20"/>
              </w:rPr>
              <w:t>12.2</w:t>
            </w:r>
          </w:p>
        </w:tc>
        <w:tc>
          <w:tcPr>
            <w:tcW w:w="1224" w:type="dxa"/>
            <w:shd w:val="clear" w:color="auto" w:fill="auto"/>
            <w:noWrap/>
            <w:vAlign w:val="center"/>
            <w:hideMark/>
          </w:tcPr>
          <w:p w14:paraId="59871157" w14:textId="77777777" w:rsidR="00CD6069" w:rsidRPr="003A6234" w:rsidRDefault="00CD6069" w:rsidP="00CD6069">
            <w:pPr>
              <w:jc w:val="center"/>
              <w:rPr>
                <w:color w:val="FF0000"/>
                <w:sz w:val="20"/>
                <w:szCs w:val="20"/>
              </w:rPr>
            </w:pPr>
            <w:r w:rsidRPr="003A6234">
              <w:rPr>
                <w:color w:val="FF0000"/>
                <w:sz w:val="20"/>
                <w:szCs w:val="20"/>
              </w:rPr>
              <w:t>13.5</w:t>
            </w:r>
          </w:p>
        </w:tc>
        <w:tc>
          <w:tcPr>
            <w:tcW w:w="1376" w:type="dxa"/>
            <w:shd w:val="clear" w:color="auto" w:fill="auto"/>
            <w:noWrap/>
            <w:vAlign w:val="center"/>
            <w:hideMark/>
          </w:tcPr>
          <w:p w14:paraId="2DB121FB" w14:textId="77777777" w:rsidR="00CD6069" w:rsidRPr="003A6234" w:rsidRDefault="00CD6069" w:rsidP="00CD6069">
            <w:pPr>
              <w:jc w:val="center"/>
              <w:rPr>
                <w:color w:val="FF0000"/>
                <w:sz w:val="20"/>
                <w:szCs w:val="20"/>
              </w:rPr>
            </w:pPr>
            <w:r w:rsidRPr="003A6234">
              <w:rPr>
                <w:color w:val="FF0000"/>
                <w:sz w:val="20"/>
                <w:szCs w:val="20"/>
              </w:rPr>
              <w:t>1.3</w:t>
            </w:r>
          </w:p>
        </w:tc>
      </w:tr>
      <w:tr w:rsidR="00CD6069" w:rsidRPr="00CD6069" w14:paraId="29D6FBDE" w14:textId="77777777" w:rsidTr="00CD6069">
        <w:trPr>
          <w:trHeight w:val="247"/>
          <w:jc w:val="center"/>
        </w:trPr>
        <w:tc>
          <w:tcPr>
            <w:tcW w:w="1710" w:type="dxa"/>
            <w:vMerge/>
            <w:vAlign w:val="center"/>
          </w:tcPr>
          <w:p w14:paraId="5B4FE1BB" w14:textId="77777777" w:rsidR="00CD6069" w:rsidRPr="00CD6069" w:rsidRDefault="00CD6069" w:rsidP="00CD6069">
            <w:pPr>
              <w:jc w:val="center"/>
              <w:rPr>
                <w:color w:val="000000"/>
                <w:sz w:val="20"/>
                <w:szCs w:val="20"/>
              </w:rPr>
            </w:pPr>
          </w:p>
        </w:tc>
        <w:tc>
          <w:tcPr>
            <w:tcW w:w="990" w:type="dxa"/>
            <w:shd w:val="clear" w:color="auto" w:fill="auto"/>
            <w:noWrap/>
            <w:vAlign w:val="center"/>
            <w:hideMark/>
          </w:tcPr>
          <w:p w14:paraId="3A696ACC" w14:textId="5EDCE527" w:rsidR="00CD6069" w:rsidRPr="00CD6069" w:rsidRDefault="00CD6069" w:rsidP="00CD6069">
            <w:pPr>
              <w:jc w:val="center"/>
              <w:rPr>
                <w:color w:val="000000"/>
                <w:sz w:val="20"/>
                <w:szCs w:val="20"/>
              </w:rPr>
            </w:pPr>
            <w:r w:rsidRPr="00CD6069">
              <w:rPr>
                <w:color w:val="000000"/>
                <w:sz w:val="20"/>
                <w:szCs w:val="20"/>
              </w:rPr>
              <w:t>MCS17</w:t>
            </w:r>
          </w:p>
        </w:tc>
        <w:tc>
          <w:tcPr>
            <w:tcW w:w="1530" w:type="dxa"/>
            <w:shd w:val="clear" w:color="auto" w:fill="auto"/>
            <w:noWrap/>
            <w:vAlign w:val="center"/>
            <w:hideMark/>
          </w:tcPr>
          <w:p w14:paraId="31C855FC" w14:textId="77777777" w:rsidR="00CD6069" w:rsidRPr="00CD6069" w:rsidRDefault="00CD6069" w:rsidP="00CD6069">
            <w:pPr>
              <w:jc w:val="center"/>
              <w:rPr>
                <w:color w:val="000000"/>
                <w:sz w:val="20"/>
                <w:szCs w:val="20"/>
              </w:rPr>
            </w:pPr>
            <w:r w:rsidRPr="00CD6069">
              <w:rPr>
                <w:color w:val="000000"/>
                <w:sz w:val="20"/>
                <w:szCs w:val="20"/>
              </w:rPr>
              <w:t>TDLD30-200</w:t>
            </w:r>
          </w:p>
        </w:tc>
        <w:tc>
          <w:tcPr>
            <w:tcW w:w="1350" w:type="dxa"/>
            <w:shd w:val="clear" w:color="auto" w:fill="auto"/>
            <w:noWrap/>
            <w:vAlign w:val="center"/>
            <w:hideMark/>
          </w:tcPr>
          <w:p w14:paraId="6D9778B0" w14:textId="77777777" w:rsidR="00CD6069" w:rsidRPr="003A6234" w:rsidRDefault="00CD6069" w:rsidP="00CD6069">
            <w:pPr>
              <w:jc w:val="center"/>
              <w:rPr>
                <w:color w:val="FF0000"/>
                <w:sz w:val="20"/>
                <w:szCs w:val="20"/>
              </w:rPr>
            </w:pPr>
            <w:r w:rsidRPr="003A6234">
              <w:rPr>
                <w:color w:val="FF0000"/>
                <w:sz w:val="20"/>
                <w:szCs w:val="20"/>
              </w:rPr>
              <w:t>8.5</w:t>
            </w:r>
          </w:p>
        </w:tc>
        <w:tc>
          <w:tcPr>
            <w:tcW w:w="1224" w:type="dxa"/>
            <w:shd w:val="clear" w:color="auto" w:fill="auto"/>
            <w:noWrap/>
            <w:vAlign w:val="center"/>
            <w:hideMark/>
          </w:tcPr>
          <w:p w14:paraId="66FDF777" w14:textId="77777777" w:rsidR="00CD6069" w:rsidRPr="003A6234" w:rsidRDefault="00CD6069" w:rsidP="00CD6069">
            <w:pPr>
              <w:jc w:val="center"/>
              <w:rPr>
                <w:color w:val="FF0000"/>
                <w:sz w:val="20"/>
                <w:szCs w:val="20"/>
              </w:rPr>
            </w:pPr>
            <w:r w:rsidRPr="003A6234">
              <w:rPr>
                <w:color w:val="FF0000"/>
                <w:sz w:val="20"/>
                <w:szCs w:val="20"/>
              </w:rPr>
              <w:t>9.7</w:t>
            </w:r>
          </w:p>
        </w:tc>
        <w:tc>
          <w:tcPr>
            <w:tcW w:w="1376" w:type="dxa"/>
            <w:shd w:val="clear" w:color="auto" w:fill="auto"/>
            <w:noWrap/>
            <w:vAlign w:val="center"/>
            <w:hideMark/>
          </w:tcPr>
          <w:p w14:paraId="380B7011" w14:textId="77777777" w:rsidR="00CD6069" w:rsidRPr="003A6234" w:rsidRDefault="00CD6069" w:rsidP="00CD6069">
            <w:pPr>
              <w:jc w:val="center"/>
              <w:rPr>
                <w:color w:val="FF0000"/>
                <w:sz w:val="20"/>
                <w:szCs w:val="20"/>
              </w:rPr>
            </w:pPr>
            <w:r w:rsidRPr="003A6234">
              <w:rPr>
                <w:color w:val="FF0000"/>
                <w:sz w:val="20"/>
                <w:szCs w:val="20"/>
              </w:rPr>
              <w:t>1.2</w:t>
            </w:r>
          </w:p>
        </w:tc>
      </w:tr>
      <w:tr w:rsidR="00CD6069" w:rsidRPr="00CD6069" w14:paraId="7A045970" w14:textId="77777777" w:rsidTr="00CD6069">
        <w:trPr>
          <w:trHeight w:val="247"/>
          <w:jc w:val="center"/>
        </w:trPr>
        <w:tc>
          <w:tcPr>
            <w:tcW w:w="1710" w:type="dxa"/>
            <w:vMerge/>
            <w:vAlign w:val="center"/>
          </w:tcPr>
          <w:p w14:paraId="17F73B4E" w14:textId="77777777" w:rsidR="00CD6069" w:rsidRPr="00CD6069" w:rsidRDefault="00CD6069" w:rsidP="00CD6069">
            <w:pPr>
              <w:jc w:val="center"/>
              <w:rPr>
                <w:color w:val="000000"/>
                <w:sz w:val="20"/>
                <w:szCs w:val="20"/>
              </w:rPr>
            </w:pPr>
          </w:p>
        </w:tc>
        <w:tc>
          <w:tcPr>
            <w:tcW w:w="990" w:type="dxa"/>
            <w:shd w:val="clear" w:color="auto" w:fill="auto"/>
            <w:noWrap/>
            <w:vAlign w:val="center"/>
            <w:hideMark/>
          </w:tcPr>
          <w:p w14:paraId="37893643" w14:textId="2293B799" w:rsidR="00CD6069" w:rsidRPr="00CD6069" w:rsidRDefault="00CD6069" w:rsidP="00CD6069">
            <w:pPr>
              <w:jc w:val="center"/>
              <w:rPr>
                <w:color w:val="000000"/>
                <w:sz w:val="20"/>
                <w:szCs w:val="20"/>
              </w:rPr>
            </w:pPr>
            <w:r w:rsidRPr="00CD6069">
              <w:rPr>
                <w:color w:val="000000"/>
                <w:sz w:val="20"/>
                <w:szCs w:val="20"/>
              </w:rPr>
              <w:t>MCS20</w:t>
            </w:r>
          </w:p>
        </w:tc>
        <w:tc>
          <w:tcPr>
            <w:tcW w:w="1530" w:type="dxa"/>
            <w:shd w:val="clear" w:color="auto" w:fill="auto"/>
            <w:noWrap/>
            <w:vAlign w:val="center"/>
            <w:hideMark/>
          </w:tcPr>
          <w:p w14:paraId="06D672EB" w14:textId="77777777" w:rsidR="00CD6069" w:rsidRPr="00CD6069" w:rsidRDefault="00CD6069" w:rsidP="00CD6069">
            <w:pPr>
              <w:jc w:val="center"/>
              <w:rPr>
                <w:color w:val="000000"/>
                <w:sz w:val="20"/>
                <w:szCs w:val="20"/>
              </w:rPr>
            </w:pPr>
            <w:r w:rsidRPr="00CD6069">
              <w:rPr>
                <w:color w:val="000000"/>
                <w:sz w:val="20"/>
                <w:szCs w:val="20"/>
              </w:rPr>
              <w:t>TDLD30-200</w:t>
            </w:r>
          </w:p>
        </w:tc>
        <w:tc>
          <w:tcPr>
            <w:tcW w:w="1350" w:type="dxa"/>
            <w:shd w:val="clear" w:color="auto" w:fill="auto"/>
            <w:noWrap/>
            <w:vAlign w:val="center"/>
            <w:hideMark/>
          </w:tcPr>
          <w:p w14:paraId="6C03482E" w14:textId="77777777" w:rsidR="00CD6069" w:rsidRPr="003A6234" w:rsidRDefault="00CD6069" w:rsidP="00CD6069">
            <w:pPr>
              <w:jc w:val="center"/>
              <w:rPr>
                <w:color w:val="FF0000"/>
                <w:sz w:val="20"/>
                <w:szCs w:val="20"/>
              </w:rPr>
            </w:pPr>
            <w:r w:rsidRPr="003A6234">
              <w:rPr>
                <w:color w:val="FF0000"/>
                <w:sz w:val="20"/>
                <w:szCs w:val="20"/>
              </w:rPr>
              <w:t>11.1</w:t>
            </w:r>
          </w:p>
        </w:tc>
        <w:tc>
          <w:tcPr>
            <w:tcW w:w="1224" w:type="dxa"/>
            <w:shd w:val="clear" w:color="auto" w:fill="auto"/>
            <w:noWrap/>
            <w:vAlign w:val="center"/>
            <w:hideMark/>
          </w:tcPr>
          <w:p w14:paraId="54F5105C" w14:textId="77777777" w:rsidR="00CD6069" w:rsidRPr="003A6234" w:rsidRDefault="00CD6069" w:rsidP="00CD6069">
            <w:pPr>
              <w:jc w:val="center"/>
              <w:rPr>
                <w:color w:val="FF0000"/>
                <w:sz w:val="20"/>
                <w:szCs w:val="20"/>
              </w:rPr>
            </w:pPr>
            <w:r w:rsidRPr="003A6234">
              <w:rPr>
                <w:color w:val="FF0000"/>
                <w:sz w:val="20"/>
                <w:szCs w:val="20"/>
              </w:rPr>
              <w:t>12.7</w:t>
            </w:r>
          </w:p>
        </w:tc>
        <w:tc>
          <w:tcPr>
            <w:tcW w:w="1376" w:type="dxa"/>
            <w:shd w:val="clear" w:color="auto" w:fill="auto"/>
            <w:noWrap/>
            <w:vAlign w:val="center"/>
            <w:hideMark/>
          </w:tcPr>
          <w:p w14:paraId="588178CE" w14:textId="77777777" w:rsidR="00CD6069" w:rsidRPr="003A6234" w:rsidRDefault="00CD6069" w:rsidP="00CD6069">
            <w:pPr>
              <w:jc w:val="center"/>
              <w:rPr>
                <w:color w:val="FF0000"/>
                <w:sz w:val="20"/>
                <w:szCs w:val="20"/>
              </w:rPr>
            </w:pPr>
            <w:r w:rsidRPr="003A6234">
              <w:rPr>
                <w:color w:val="FF0000"/>
                <w:sz w:val="20"/>
                <w:szCs w:val="20"/>
              </w:rPr>
              <w:t>1.6</w:t>
            </w:r>
          </w:p>
        </w:tc>
      </w:tr>
      <w:tr w:rsidR="003A6234" w:rsidRPr="00CD6069" w14:paraId="5E066CB6" w14:textId="77777777" w:rsidTr="00CD6069">
        <w:trPr>
          <w:trHeight w:val="247"/>
          <w:jc w:val="center"/>
        </w:trPr>
        <w:tc>
          <w:tcPr>
            <w:tcW w:w="1710" w:type="dxa"/>
            <w:vMerge w:val="restart"/>
            <w:vAlign w:val="center"/>
          </w:tcPr>
          <w:p w14:paraId="71B61E01" w14:textId="2AC02964" w:rsidR="003A6234" w:rsidRPr="00CD6069" w:rsidRDefault="003A6234" w:rsidP="003A6234">
            <w:pPr>
              <w:jc w:val="center"/>
              <w:rPr>
                <w:color w:val="000000"/>
                <w:sz w:val="20"/>
                <w:szCs w:val="20"/>
              </w:rPr>
            </w:pPr>
            <w:r>
              <w:rPr>
                <w:color w:val="000000"/>
                <w:sz w:val="20"/>
                <w:szCs w:val="20"/>
              </w:rPr>
              <w:lastRenderedPageBreak/>
              <w:t>480/400</w:t>
            </w:r>
          </w:p>
        </w:tc>
        <w:tc>
          <w:tcPr>
            <w:tcW w:w="990" w:type="dxa"/>
            <w:shd w:val="clear" w:color="auto" w:fill="auto"/>
            <w:noWrap/>
            <w:vAlign w:val="center"/>
          </w:tcPr>
          <w:p w14:paraId="72AA0CB6" w14:textId="571DBEBD" w:rsidR="003A6234" w:rsidRPr="00CD6069" w:rsidRDefault="003A6234" w:rsidP="003A6234">
            <w:pPr>
              <w:jc w:val="center"/>
              <w:rPr>
                <w:color w:val="000000"/>
                <w:sz w:val="20"/>
                <w:szCs w:val="20"/>
              </w:rPr>
            </w:pPr>
            <w:r w:rsidRPr="00CD6069">
              <w:rPr>
                <w:color w:val="000000"/>
                <w:sz w:val="20"/>
                <w:szCs w:val="20"/>
              </w:rPr>
              <w:t>MCS4</w:t>
            </w:r>
          </w:p>
        </w:tc>
        <w:tc>
          <w:tcPr>
            <w:tcW w:w="1530" w:type="dxa"/>
            <w:shd w:val="clear" w:color="auto" w:fill="auto"/>
            <w:noWrap/>
            <w:vAlign w:val="center"/>
          </w:tcPr>
          <w:p w14:paraId="00B6A82B" w14:textId="01703BA9" w:rsidR="003A6234" w:rsidRPr="003A6234" w:rsidRDefault="003A6234" w:rsidP="003A6234">
            <w:pPr>
              <w:jc w:val="center"/>
              <w:rPr>
                <w:color w:val="000000"/>
                <w:sz w:val="20"/>
                <w:szCs w:val="20"/>
              </w:rPr>
            </w:pPr>
            <w:r w:rsidRPr="003A6234">
              <w:rPr>
                <w:color w:val="000000"/>
                <w:sz w:val="20"/>
                <w:szCs w:val="20"/>
              </w:rPr>
              <w:t xml:space="preserve"> TDLA10-200</w:t>
            </w:r>
          </w:p>
        </w:tc>
        <w:tc>
          <w:tcPr>
            <w:tcW w:w="1350" w:type="dxa"/>
            <w:shd w:val="clear" w:color="auto" w:fill="auto"/>
            <w:noWrap/>
            <w:vAlign w:val="center"/>
          </w:tcPr>
          <w:p w14:paraId="7A5E2B72" w14:textId="6923FE17" w:rsidR="003A6234" w:rsidRPr="00CD6069" w:rsidRDefault="003A6234" w:rsidP="003A6234">
            <w:pPr>
              <w:jc w:val="center"/>
              <w:rPr>
                <w:color w:val="000000"/>
                <w:sz w:val="20"/>
                <w:szCs w:val="20"/>
              </w:rPr>
            </w:pPr>
            <w:r w:rsidRPr="00CD6069">
              <w:rPr>
                <w:color w:val="000000"/>
                <w:sz w:val="20"/>
                <w:szCs w:val="20"/>
              </w:rPr>
              <w:t>-1.4</w:t>
            </w:r>
          </w:p>
        </w:tc>
        <w:tc>
          <w:tcPr>
            <w:tcW w:w="1224" w:type="dxa"/>
            <w:shd w:val="clear" w:color="auto" w:fill="auto"/>
            <w:noWrap/>
            <w:vAlign w:val="center"/>
          </w:tcPr>
          <w:p w14:paraId="09B5AC9B" w14:textId="24D7A66D" w:rsidR="003A6234" w:rsidRPr="00CD6069" w:rsidRDefault="003A6234" w:rsidP="003A6234">
            <w:pPr>
              <w:jc w:val="center"/>
              <w:rPr>
                <w:color w:val="000000"/>
                <w:sz w:val="20"/>
                <w:szCs w:val="20"/>
              </w:rPr>
            </w:pPr>
            <w:r w:rsidRPr="00CD6069">
              <w:rPr>
                <w:color w:val="000000"/>
                <w:sz w:val="20"/>
                <w:szCs w:val="20"/>
              </w:rPr>
              <w:t>-0.8</w:t>
            </w:r>
          </w:p>
        </w:tc>
        <w:tc>
          <w:tcPr>
            <w:tcW w:w="1376" w:type="dxa"/>
            <w:shd w:val="clear" w:color="auto" w:fill="auto"/>
            <w:noWrap/>
            <w:vAlign w:val="center"/>
          </w:tcPr>
          <w:p w14:paraId="19AB5C73" w14:textId="001876EC" w:rsidR="003A6234" w:rsidRPr="00CD6069" w:rsidRDefault="003A6234" w:rsidP="003A6234">
            <w:pPr>
              <w:jc w:val="center"/>
              <w:rPr>
                <w:color w:val="000000"/>
                <w:sz w:val="20"/>
                <w:szCs w:val="20"/>
              </w:rPr>
            </w:pPr>
            <w:r w:rsidRPr="00CD6069">
              <w:rPr>
                <w:color w:val="000000"/>
                <w:sz w:val="20"/>
                <w:szCs w:val="20"/>
              </w:rPr>
              <w:t>0.6</w:t>
            </w:r>
          </w:p>
        </w:tc>
      </w:tr>
      <w:tr w:rsidR="003A6234" w:rsidRPr="00CD6069" w14:paraId="61631BD2" w14:textId="77777777" w:rsidTr="00CD6069">
        <w:trPr>
          <w:trHeight w:val="247"/>
          <w:jc w:val="center"/>
        </w:trPr>
        <w:tc>
          <w:tcPr>
            <w:tcW w:w="1710" w:type="dxa"/>
            <w:vMerge/>
            <w:vAlign w:val="center"/>
          </w:tcPr>
          <w:p w14:paraId="37856027" w14:textId="77777777" w:rsidR="003A6234" w:rsidRPr="00CD6069" w:rsidRDefault="003A6234" w:rsidP="003A6234">
            <w:pPr>
              <w:jc w:val="center"/>
              <w:rPr>
                <w:color w:val="000000"/>
                <w:sz w:val="20"/>
                <w:szCs w:val="20"/>
              </w:rPr>
            </w:pPr>
          </w:p>
        </w:tc>
        <w:tc>
          <w:tcPr>
            <w:tcW w:w="990" w:type="dxa"/>
            <w:shd w:val="clear" w:color="auto" w:fill="auto"/>
            <w:noWrap/>
            <w:vAlign w:val="center"/>
          </w:tcPr>
          <w:p w14:paraId="12C69070" w14:textId="342BBF70" w:rsidR="003A6234" w:rsidRPr="00CD6069" w:rsidRDefault="003A6234" w:rsidP="003A6234">
            <w:pPr>
              <w:jc w:val="center"/>
              <w:rPr>
                <w:color w:val="000000"/>
                <w:sz w:val="20"/>
                <w:szCs w:val="20"/>
              </w:rPr>
            </w:pPr>
            <w:r w:rsidRPr="00CD6069">
              <w:rPr>
                <w:color w:val="000000"/>
                <w:sz w:val="20"/>
                <w:szCs w:val="20"/>
              </w:rPr>
              <w:t>MCS4</w:t>
            </w:r>
          </w:p>
        </w:tc>
        <w:tc>
          <w:tcPr>
            <w:tcW w:w="1530" w:type="dxa"/>
            <w:shd w:val="clear" w:color="auto" w:fill="auto"/>
            <w:noWrap/>
            <w:vAlign w:val="center"/>
          </w:tcPr>
          <w:p w14:paraId="669FCB1D" w14:textId="1CE650D4" w:rsidR="003A6234" w:rsidRPr="003A6234" w:rsidRDefault="003A6234" w:rsidP="003A6234">
            <w:pPr>
              <w:jc w:val="center"/>
              <w:rPr>
                <w:color w:val="000000"/>
                <w:sz w:val="20"/>
                <w:szCs w:val="20"/>
              </w:rPr>
            </w:pPr>
            <w:r w:rsidRPr="003A6234">
              <w:rPr>
                <w:color w:val="000000"/>
                <w:sz w:val="20"/>
                <w:szCs w:val="20"/>
              </w:rPr>
              <w:t xml:space="preserve"> TDLA10-650</w:t>
            </w:r>
          </w:p>
        </w:tc>
        <w:tc>
          <w:tcPr>
            <w:tcW w:w="1350" w:type="dxa"/>
            <w:shd w:val="clear" w:color="auto" w:fill="auto"/>
            <w:noWrap/>
            <w:vAlign w:val="center"/>
          </w:tcPr>
          <w:p w14:paraId="1B3FFABE" w14:textId="4596EE9C" w:rsidR="003A6234" w:rsidRPr="00CD6069" w:rsidRDefault="003A6234" w:rsidP="003A6234">
            <w:pPr>
              <w:jc w:val="center"/>
              <w:rPr>
                <w:color w:val="000000"/>
                <w:sz w:val="20"/>
                <w:szCs w:val="20"/>
              </w:rPr>
            </w:pPr>
            <w:r w:rsidRPr="00CD6069">
              <w:rPr>
                <w:color w:val="000000"/>
                <w:sz w:val="20"/>
                <w:szCs w:val="20"/>
              </w:rPr>
              <w:t>-1.3</w:t>
            </w:r>
          </w:p>
        </w:tc>
        <w:tc>
          <w:tcPr>
            <w:tcW w:w="1224" w:type="dxa"/>
            <w:shd w:val="clear" w:color="auto" w:fill="auto"/>
            <w:noWrap/>
            <w:vAlign w:val="center"/>
          </w:tcPr>
          <w:p w14:paraId="00831163" w14:textId="4A4CBD53" w:rsidR="003A6234" w:rsidRPr="00CD6069" w:rsidRDefault="003A6234" w:rsidP="003A6234">
            <w:pPr>
              <w:jc w:val="center"/>
              <w:rPr>
                <w:color w:val="000000"/>
                <w:sz w:val="20"/>
                <w:szCs w:val="20"/>
              </w:rPr>
            </w:pPr>
            <w:r w:rsidRPr="00CD6069">
              <w:rPr>
                <w:color w:val="000000"/>
                <w:sz w:val="20"/>
                <w:szCs w:val="20"/>
              </w:rPr>
              <w:t>-0.7</w:t>
            </w:r>
          </w:p>
        </w:tc>
        <w:tc>
          <w:tcPr>
            <w:tcW w:w="1376" w:type="dxa"/>
            <w:shd w:val="clear" w:color="auto" w:fill="auto"/>
            <w:noWrap/>
            <w:vAlign w:val="center"/>
          </w:tcPr>
          <w:p w14:paraId="3F3EA595" w14:textId="7D07FAC8" w:rsidR="003A6234" w:rsidRPr="00CD6069" w:rsidRDefault="003A6234" w:rsidP="003A6234">
            <w:pPr>
              <w:jc w:val="center"/>
              <w:rPr>
                <w:color w:val="000000"/>
                <w:sz w:val="20"/>
                <w:szCs w:val="20"/>
              </w:rPr>
            </w:pPr>
            <w:r w:rsidRPr="00CD6069">
              <w:rPr>
                <w:color w:val="000000"/>
                <w:sz w:val="20"/>
                <w:szCs w:val="20"/>
              </w:rPr>
              <w:t>0.6</w:t>
            </w:r>
          </w:p>
        </w:tc>
      </w:tr>
      <w:tr w:rsidR="003A6234" w:rsidRPr="00CD6069" w14:paraId="6074C426" w14:textId="77777777" w:rsidTr="00CD6069">
        <w:trPr>
          <w:trHeight w:val="247"/>
          <w:jc w:val="center"/>
        </w:trPr>
        <w:tc>
          <w:tcPr>
            <w:tcW w:w="1710" w:type="dxa"/>
            <w:vMerge/>
            <w:vAlign w:val="center"/>
          </w:tcPr>
          <w:p w14:paraId="322F32AA" w14:textId="77777777" w:rsidR="003A6234" w:rsidRPr="00CD6069" w:rsidRDefault="003A6234" w:rsidP="003A6234">
            <w:pPr>
              <w:jc w:val="center"/>
              <w:rPr>
                <w:color w:val="000000"/>
                <w:sz w:val="20"/>
                <w:szCs w:val="20"/>
              </w:rPr>
            </w:pPr>
          </w:p>
        </w:tc>
        <w:tc>
          <w:tcPr>
            <w:tcW w:w="990" w:type="dxa"/>
            <w:shd w:val="clear" w:color="auto" w:fill="auto"/>
            <w:noWrap/>
            <w:vAlign w:val="center"/>
          </w:tcPr>
          <w:p w14:paraId="57B76266" w14:textId="1EB738EF" w:rsidR="003A6234" w:rsidRPr="00CD6069" w:rsidRDefault="003A6234" w:rsidP="003A6234">
            <w:pPr>
              <w:jc w:val="center"/>
              <w:rPr>
                <w:color w:val="000000"/>
                <w:sz w:val="20"/>
                <w:szCs w:val="20"/>
              </w:rPr>
            </w:pPr>
            <w:r w:rsidRPr="00CD6069">
              <w:rPr>
                <w:color w:val="000000"/>
                <w:sz w:val="20"/>
                <w:szCs w:val="20"/>
              </w:rPr>
              <w:t>MCS13</w:t>
            </w:r>
          </w:p>
        </w:tc>
        <w:tc>
          <w:tcPr>
            <w:tcW w:w="1530" w:type="dxa"/>
            <w:shd w:val="clear" w:color="auto" w:fill="auto"/>
            <w:noWrap/>
            <w:vAlign w:val="center"/>
          </w:tcPr>
          <w:p w14:paraId="3146B733" w14:textId="7F0D2F28" w:rsidR="003A6234" w:rsidRPr="003A6234" w:rsidRDefault="003A6234" w:rsidP="003A6234">
            <w:pPr>
              <w:jc w:val="center"/>
              <w:rPr>
                <w:color w:val="000000"/>
                <w:sz w:val="20"/>
                <w:szCs w:val="20"/>
              </w:rPr>
            </w:pPr>
            <w:r w:rsidRPr="003A6234">
              <w:rPr>
                <w:color w:val="000000"/>
                <w:sz w:val="20"/>
                <w:szCs w:val="20"/>
              </w:rPr>
              <w:t xml:space="preserve"> TDLA10-200</w:t>
            </w:r>
          </w:p>
        </w:tc>
        <w:tc>
          <w:tcPr>
            <w:tcW w:w="1350" w:type="dxa"/>
            <w:shd w:val="clear" w:color="auto" w:fill="auto"/>
            <w:noWrap/>
            <w:vAlign w:val="center"/>
          </w:tcPr>
          <w:p w14:paraId="00EEF8B2" w14:textId="362CBE7F" w:rsidR="003A6234" w:rsidRPr="00CD6069" w:rsidRDefault="003A6234" w:rsidP="003A6234">
            <w:pPr>
              <w:jc w:val="center"/>
              <w:rPr>
                <w:color w:val="000000"/>
                <w:sz w:val="20"/>
                <w:szCs w:val="20"/>
              </w:rPr>
            </w:pPr>
            <w:r w:rsidRPr="00CD6069">
              <w:rPr>
                <w:color w:val="000000"/>
                <w:sz w:val="20"/>
                <w:szCs w:val="20"/>
              </w:rPr>
              <w:t>6.3</w:t>
            </w:r>
          </w:p>
        </w:tc>
        <w:tc>
          <w:tcPr>
            <w:tcW w:w="1224" w:type="dxa"/>
            <w:shd w:val="clear" w:color="auto" w:fill="auto"/>
            <w:noWrap/>
            <w:vAlign w:val="center"/>
          </w:tcPr>
          <w:p w14:paraId="6AC77DFB" w14:textId="6D94E114" w:rsidR="003A6234" w:rsidRPr="00CD6069" w:rsidRDefault="003A6234" w:rsidP="003A6234">
            <w:pPr>
              <w:jc w:val="center"/>
              <w:rPr>
                <w:color w:val="000000"/>
                <w:sz w:val="20"/>
                <w:szCs w:val="20"/>
              </w:rPr>
            </w:pPr>
            <w:r w:rsidRPr="00CD6069">
              <w:rPr>
                <w:color w:val="000000"/>
                <w:sz w:val="20"/>
                <w:szCs w:val="20"/>
              </w:rPr>
              <w:t>6.7</w:t>
            </w:r>
          </w:p>
        </w:tc>
        <w:tc>
          <w:tcPr>
            <w:tcW w:w="1376" w:type="dxa"/>
            <w:shd w:val="clear" w:color="auto" w:fill="auto"/>
            <w:noWrap/>
            <w:vAlign w:val="center"/>
          </w:tcPr>
          <w:p w14:paraId="023904AB" w14:textId="038BBF65" w:rsidR="003A6234" w:rsidRPr="00CD6069" w:rsidRDefault="003A6234" w:rsidP="003A6234">
            <w:pPr>
              <w:jc w:val="center"/>
              <w:rPr>
                <w:color w:val="000000"/>
                <w:sz w:val="20"/>
                <w:szCs w:val="20"/>
              </w:rPr>
            </w:pPr>
            <w:r w:rsidRPr="00CD6069">
              <w:rPr>
                <w:color w:val="000000"/>
                <w:sz w:val="20"/>
                <w:szCs w:val="20"/>
              </w:rPr>
              <w:t>0.4</w:t>
            </w:r>
          </w:p>
        </w:tc>
      </w:tr>
      <w:tr w:rsidR="003A6234" w:rsidRPr="00CD6069" w14:paraId="7DAFA7F8" w14:textId="77777777" w:rsidTr="00CD6069">
        <w:trPr>
          <w:trHeight w:val="247"/>
          <w:jc w:val="center"/>
        </w:trPr>
        <w:tc>
          <w:tcPr>
            <w:tcW w:w="1710" w:type="dxa"/>
            <w:vMerge/>
            <w:vAlign w:val="center"/>
          </w:tcPr>
          <w:p w14:paraId="7A95D034" w14:textId="77777777" w:rsidR="003A6234" w:rsidRPr="00CD6069" w:rsidRDefault="003A6234" w:rsidP="003A6234">
            <w:pPr>
              <w:jc w:val="center"/>
              <w:rPr>
                <w:color w:val="000000"/>
                <w:sz w:val="20"/>
                <w:szCs w:val="20"/>
              </w:rPr>
            </w:pPr>
          </w:p>
        </w:tc>
        <w:tc>
          <w:tcPr>
            <w:tcW w:w="990" w:type="dxa"/>
            <w:shd w:val="clear" w:color="auto" w:fill="auto"/>
            <w:noWrap/>
            <w:vAlign w:val="center"/>
          </w:tcPr>
          <w:p w14:paraId="60614909" w14:textId="599766BD" w:rsidR="003A6234" w:rsidRPr="00CD6069" w:rsidRDefault="003A6234" w:rsidP="003A6234">
            <w:pPr>
              <w:jc w:val="center"/>
              <w:rPr>
                <w:color w:val="000000"/>
                <w:sz w:val="20"/>
                <w:szCs w:val="20"/>
              </w:rPr>
            </w:pPr>
            <w:r w:rsidRPr="00CD6069">
              <w:rPr>
                <w:color w:val="000000"/>
                <w:sz w:val="20"/>
                <w:szCs w:val="20"/>
              </w:rPr>
              <w:t>MCS17</w:t>
            </w:r>
          </w:p>
        </w:tc>
        <w:tc>
          <w:tcPr>
            <w:tcW w:w="1530" w:type="dxa"/>
            <w:shd w:val="clear" w:color="auto" w:fill="auto"/>
            <w:noWrap/>
            <w:vAlign w:val="center"/>
          </w:tcPr>
          <w:p w14:paraId="0F3BB8B6" w14:textId="4F911953" w:rsidR="003A6234" w:rsidRPr="003A6234" w:rsidRDefault="003A6234" w:rsidP="003A6234">
            <w:pPr>
              <w:jc w:val="center"/>
              <w:rPr>
                <w:color w:val="000000"/>
                <w:sz w:val="20"/>
                <w:szCs w:val="20"/>
              </w:rPr>
            </w:pPr>
            <w:r w:rsidRPr="003A6234">
              <w:rPr>
                <w:color w:val="000000"/>
                <w:sz w:val="20"/>
                <w:szCs w:val="20"/>
              </w:rPr>
              <w:t xml:space="preserve"> TDLA10-200</w:t>
            </w:r>
          </w:p>
        </w:tc>
        <w:tc>
          <w:tcPr>
            <w:tcW w:w="1350" w:type="dxa"/>
            <w:shd w:val="clear" w:color="auto" w:fill="auto"/>
            <w:noWrap/>
            <w:vAlign w:val="center"/>
          </w:tcPr>
          <w:p w14:paraId="0129DAD0" w14:textId="233A3460" w:rsidR="003A6234" w:rsidRPr="00CD6069" w:rsidRDefault="003A6234" w:rsidP="003A6234">
            <w:pPr>
              <w:jc w:val="center"/>
              <w:rPr>
                <w:color w:val="000000"/>
                <w:sz w:val="20"/>
                <w:szCs w:val="20"/>
              </w:rPr>
            </w:pPr>
            <w:r w:rsidRPr="00CD6069">
              <w:rPr>
                <w:color w:val="000000"/>
                <w:sz w:val="20"/>
                <w:szCs w:val="20"/>
              </w:rPr>
              <w:t>9.5</w:t>
            </w:r>
          </w:p>
        </w:tc>
        <w:tc>
          <w:tcPr>
            <w:tcW w:w="1224" w:type="dxa"/>
            <w:shd w:val="clear" w:color="auto" w:fill="auto"/>
            <w:noWrap/>
            <w:vAlign w:val="center"/>
          </w:tcPr>
          <w:p w14:paraId="3DBC15FC" w14:textId="0AF80093" w:rsidR="003A6234" w:rsidRPr="00CD6069" w:rsidRDefault="003A6234" w:rsidP="003A6234">
            <w:pPr>
              <w:jc w:val="center"/>
              <w:rPr>
                <w:color w:val="000000"/>
                <w:sz w:val="20"/>
                <w:szCs w:val="20"/>
              </w:rPr>
            </w:pPr>
            <w:r w:rsidRPr="00CD6069">
              <w:rPr>
                <w:color w:val="000000"/>
                <w:sz w:val="20"/>
                <w:szCs w:val="20"/>
              </w:rPr>
              <w:t>10.2</w:t>
            </w:r>
          </w:p>
        </w:tc>
        <w:tc>
          <w:tcPr>
            <w:tcW w:w="1376" w:type="dxa"/>
            <w:shd w:val="clear" w:color="auto" w:fill="auto"/>
            <w:noWrap/>
            <w:vAlign w:val="center"/>
          </w:tcPr>
          <w:p w14:paraId="73A435C4" w14:textId="673AB5A2" w:rsidR="003A6234" w:rsidRPr="00CD6069" w:rsidRDefault="003A6234" w:rsidP="003A6234">
            <w:pPr>
              <w:jc w:val="center"/>
              <w:rPr>
                <w:color w:val="000000"/>
                <w:sz w:val="20"/>
                <w:szCs w:val="20"/>
              </w:rPr>
            </w:pPr>
            <w:r w:rsidRPr="00CD6069">
              <w:rPr>
                <w:color w:val="000000"/>
                <w:sz w:val="20"/>
                <w:szCs w:val="20"/>
              </w:rPr>
              <w:t>0.7</w:t>
            </w:r>
          </w:p>
        </w:tc>
      </w:tr>
      <w:tr w:rsidR="003A6234" w:rsidRPr="00CD6069" w14:paraId="1D6DEA14" w14:textId="77777777" w:rsidTr="00CD6069">
        <w:trPr>
          <w:trHeight w:val="247"/>
          <w:jc w:val="center"/>
        </w:trPr>
        <w:tc>
          <w:tcPr>
            <w:tcW w:w="1710" w:type="dxa"/>
            <w:vMerge/>
            <w:vAlign w:val="center"/>
          </w:tcPr>
          <w:p w14:paraId="56CBDA64" w14:textId="77777777" w:rsidR="003A6234" w:rsidRPr="00CD6069" w:rsidRDefault="003A6234" w:rsidP="003A6234">
            <w:pPr>
              <w:jc w:val="center"/>
              <w:rPr>
                <w:color w:val="000000"/>
                <w:sz w:val="20"/>
                <w:szCs w:val="20"/>
              </w:rPr>
            </w:pPr>
          </w:p>
        </w:tc>
        <w:tc>
          <w:tcPr>
            <w:tcW w:w="990" w:type="dxa"/>
            <w:shd w:val="clear" w:color="auto" w:fill="auto"/>
            <w:noWrap/>
            <w:vAlign w:val="center"/>
          </w:tcPr>
          <w:p w14:paraId="65860D8F" w14:textId="4F28C265" w:rsidR="003A6234" w:rsidRPr="00CD6069" w:rsidRDefault="003A6234" w:rsidP="003A6234">
            <w:pPr>
              <w:jc w:val="center"/>
              <w:rPr>
                <w:color w:val="000000"/>
                <w:sz w:val="20"/>
                <w:szCs w:val="20"/>
              </w:rPr>
            </w:pPr>
            <w:r w:rsidRPr="00CD6069">
              <w:rPr>
                <w:color w:val="000000"/>
                <w:sz w:val="20"/>
                <w:szCs w:val="20"/>
              </w:rPr>
              <w:t>MCS20</w:t>
            </w:r>
          </w:p>
        </w:tc>
        <w:tc>
          <w:tcPr>
            <w:tcW w:w="1530" w:type="dxa"/>
            <w:shd w:val="clear" w:color="auto" w:fill="auto"/>
            <w:noWrap/>
            <w:vAlign w:val="center"/>
          </w:tcPr>
          <w:p w14:paraId="62C321FB" w14:textId="7318ADC3" w:rsidR="003A6234" w:rsidRPr="003A6234" w:rsidRDefault="003A6234" w:rsidP="003A6234">
            <w:pPr>
              <w:jc w:val="center"/>
              <w:rPr>
                <w:color w:val="000000"/>
                <w:sz w:val="20"/>
                <w:szCs w:val="20"/>
              </w:rPr>
            </w:pPr>
            <w:r w:rsidRPr="003A6234">
              <w:rPr>
                <w:color w:val="000000"/>
                <w:sz w:val="20"/>
                <w:szCs w:val="20"/>
              </w:rPr>
              <w:t xml:space="preserve"> TDLA10-200</w:t>
            </w:r>
          </w:p>
        </w:tc>
        <w:tc>
          <w:tcPr>
            <w:tcW w:w="1350" w:type="dxa"/>
            <w:shd w:val="clear" w:color="auto" w:fill="auto"/>
            <w:noWrap/>
            <w:vAlign w:val="center"/>
          </w:tcPr>
          <w:p w14:paraId="72FB7DC3" w14:textId="5256E476" w:rsidR="003A6234" w:rsidRPr="003A6234" w:rsidRDefault="003A6234" w:rsidP="003A6234">
            <w:pPr>
              <w:jc w:val="center"/>
              <w:rPr>
                <w:color w:val="FF0000"/>
                <w:sz w:val="20"/>
                <w:szCs w:val="20"/>
              </w:rPr>
            </w:pPr>
            <w:r w:rsidRPr="003A6234">
              <w:rPr>
                <w:color w:val="FF0000"/>
                <w:sz w:val="20"/>
                <w:szCs w:val="20"/>
              </w:rPr>
              <w:t>12.2</w:t>
            </w:r>
          </w:p>
        </w:tc>
        <w:tc>
          <w:tcPr>
            <w:tcW w:w="1224" w:type="dxa"/>
            <w:shd w:val="clear" w:color="auto" w:fill="auto"/>
            <w:noWrap/>
            <w:vAlign w:val="center"/>
          </w:tcPr>
          <w:p w14:paraId="35148B0A" w14:textId="6A87702F" w:rsidR="003A6234" w:rsidRPr="003A6234" w:rsidRDefault="003A6234" w:rsidP="003A6234">
            <w:pPr>
              <w:jc w:val="center"/>
              <w:rPr>
                <w:color w:val="FF0000"/>
                <w:sz w:val="20"/>
                <w:szCs w:val="20"/>
              </w:rPr>
            </w:pPr>
            <w:r w:rsidRPr="003A6234">
              <w:rPr>
                <w:color w:val="FF0000"/>
                <w:sz w:val="20"/>
                <w:szCs w:val="20"/>
              </w:rPr>
              <w:t>13.4</w:t>
            </w:r>
          </w:p>
        </w:tc>
        <w:tc>
          <w:tcPr>
            <w:tcW w:w="1376" w:type="dxa"/>
            <w:shd w:val="clear" w:color="auto" w:fill="auto"/>
            <w:noWrap/>
            <w:vAlign w:val="center"/>
          </w:tcPr>
          <w:p w14:paraId="7026D95E" w14:textId="68E7BBCD" w:rsidR="003A6234" w:rsidRPr="003A6234" w:rsidRDefault="003A6234" w:rsidP="003A6234">
            <w:pPr>
              <w:jc w:val="center"/>
              <w:rPr>
                <w:color w:val="FF0000"/>
                <w:sz w:val="20"/>
                <w:szCs w:val="20"/>
              </w:rPr>
            </w:pPr>
            <w:r w:rsidRPr="003A6234">
              <w:rPr>
                <w:color w:val="FF0000"/>
                <w:sz w:val="20"/>
                <w:szCs w:val="20"/>
              </w:rPr>
              <w:t>1.2</w:t>
            </w:r>
          </w:p>
        </w:tc>
      </w:tr>
      <w:tr w:rsidR="003A6234" w:rsidRPr="00CD6069" w14:paraId="40B72647" w14:textId="77777777" w:rsidTr="00CD6069">
        <w:trPr>
          <w:trHeight w:val="247"/>
          <w:jc w:val="center"/>
        </w:trPr>
        <w:tc>
          <w:tcPr>
            <w:tcW w:w="1710" w:type="dxa"/>
            <w:vMerge/>
            <w:vAlign w:val="center"/>
          </w:tcPr>
          <w:p w14:paraId="1CB9CFB8" w14:textId="77777777" w:rsidR="003A6234" w:rsidRPr="00CD6069" w:rsidRDefault="003A6234" w:rsidP="003A6234">
            <w:pPr>
              <w:jc w:val="center"/>
              <w:rPr>
                <w:color w:val="000000"/>
                <w:sz w:val="20"/>
                <w:szCs w:val="20"/>
              </w:rPr>
            </w:pPr>
          </w:p>
        </w:tc>
        <w:tc>
          <w:tcPr>
            <w:tcW w:w="990" w:type="dxa"/>
            <w:shd w:val="clear" w:color="auto" w:fill="auto"/>
            <w:noWrap/>
            <w:vAlign w:val="center"/>
          </w:tcPr>
          <w:p w14:paraId="1F628024" w14:textId="174198D7" w:rsidR="003A6234" w:rsidRPr="00CD6069" w:rsidRDefault="003A6234" w:rsidP="003A6234">
            <w:pPr>
              <w:jc w:val="center"/>
              <w:rPr>
                <w:color w:val="000000"/>
                <w:sz w:val="20"/>
                <w:szCs w:val="20"/>
              </w:rPr>
            </w:pPr>
            <w:r w:rsidRPr="00CD6069">
              <w:rPr>
                <w:color w:val="000000"/>
                <w:sz w:val="20"/>
                <w:szCs w:val="20"/>
              </w:rPr>
              <w:t>MCS17</w:t>
            </w:r>
          </w:p>
        </w:tc>
        <w:tc>
          <w:tcPr>
            <w:tcW w:w="1530" w:type="dxa"/>
            <w:shd w:val="clear" w:color="auto" w:fill="auto"/>
            <w:noWrap/>
            <w:vAlign w:val="center"/>
          </w:tcPr>
          <w:p w14:paraId="20DAA4B2" w14:textId="65EE6D6F" w:rsidR="003A6234" w:rsidRPr="003A6234" w:rsidRDefault="003A6234" w:rsidP="003A6234">
            <w:pPr>
              <w:jc w:val="center"/>
              <w:rPr>
                <w:color w:val="000000"/>
                <w:sz w:val="20"/>
                <w:szCs w:val="20"/>
              </w:rPr>
            </w:pPr>
            <w:r w:rsidRPr="003A6234">
              <w:rPr>
                <w:color w:val="000000"/>
                <w:sz w:val="20"/>
                <w:szCs w:val="20"/>
              </w:rPr>
              <w:t xml:space="preserve"> TDLD10-200</w:t>
            </w:r>
          </w:p>
        </w:tc>
        <w:tc>
          <w:tcPr>
            <w:tcW w:w="1350" w:type="dxa"/>
            <w:shd w:val="clear" w:color="auto" w:fill="auto"/>
            <w:noWrap/>
            <w:vAlign w:val="center"/>
          </w:tcPr>
          <w:p w14:paraId="7EECFC4E" w14:textId="1D1C8390" w:rsidR="003A6234" w:rsidRPr="003A6234" w:rsidRDefault="003A6234" w:rsidP="003A6234">
            <w:pPr>
              <w:jc w:val="center"/>
              <w:rPr>
                <w:color w:val="FF0000"/>
                <w:sz w:val="20"/>
                <w:szCs w:val="20"/>
              </w:rPr>
            </w:pPr>
            <w:r w:rsidRPr="003A6234">
              <w:rPr>
                <w:color w:val="FF0000"/>
                <w:sz w:val="20"/>
                <w:szCs w:val="20"/>
              </w:rPr>
              <w:t>8.6</w:t>
            </w:r>
          </w:p>
        </w:tc>
        <w:tc>
          <w:tcPr>
            <w:tcW w:w="1224" w:type="dxa"/>
            <w:shd w:val="clear" w:color="auto" w:fill="auto"/>
            <w:noWrap/>
            <w:vAlign w:val="center"/>
          </w:tcPr>
          <w:p w14:paraId="64982CA7" w14:textId="69EFE7DA" w:rsidR="003A6234" w:rsidRPr="003A6234" w:rsidRDefault="003A6234" w:rsidP="003A6234">
            <w:pPr>
              <w:jc w:val="center"/>
              <w:rPr>
                <w:color w:val="FF0000"/>
                <w:sz w:val="20"/>
                <w:szCs w:val="20"/>
              </w:rPr>
            </w:pPr>
            <w:r w:rsidRPr="003A6234">
              <w:rPr>
                <w:color w:val="FF0000"/>
                <w:sz w:val="20"/>
                <w:szCs w:val="20"/>
              </w:rPr>
              <w:t>9.8</w:t>
            </w:r>
          </w:p>
        </w:tc>
        <w:tc>
          <w:tcPr>
            <w:tcW w:w="1376" w:type="dxa"/>
            <w:shd w:val="clear" w:color="auto" w:fill="auto"/>
            <w:noWrap/>
            <w:vAlign w:val="center"/>
          </w:tcPr>
          <w:p w14:paraId="3CF5E74C" w14:textId="339E8D68" w:rsidR="003A6234" w:rsidRPr="003A6234" w:rsidRDefault="003A6234" w:rsidP="003A6234">
            <w:pPr>
              <w:jc w:val="center"/>
              <w:rPr>
                <w:color w:val="FF0000"/>
                <w:sz w:val="20"/>
                <w:szCs w:val="20"/>
              </w:rPr>
            </w:pPr>
            <w:r w:rsidRPr="003A6234">
              <w:rPr>
                <w:color w:val="FF0000"/>
                <w:sz w:val="20"/>
                <w:szCs w:val="20"/>
              </w:rPr>
              <w:t>1.1</w:t>
            </w:r>
          </w:p>
        </w:tc>
      </w:tr>
      <w:tr w:rsidR="003A6234" w:rsidRPr="00CD6069" w14:paraId="522E44F0" w14:textId="77777777" w:rsidTr="00CD6069">
        <w:trPr>
          <w:trHeight w:val="247"/>
          <w:jc w:val="center"/>
        </w:trPr>
        <w:tc>
          <w:tcPr>
            <w:tcW w:w="1710" w:type="dxa"/>
            <w:vMerge/>
            <w:vAlign w:val="center"/>
          </w:tcPr>
          <w:p w14:paraId="4D443933" w14:textId="77777777" w:rsidR="003A6234" w:rsidRPr="00CD6069" w:rsidRDefault="003A6234" w:rsidP="003A6234">
            <w:pPr>
              <w:jc w:val="center"/>
              <w:rPr>
                <w:color w:val="000000"/>
                <w:sz w:val="20"/>
                <w:szCs w:val="20"/>
              </w:rPr>
            </w:pPr>
          </w:p>
        </w:tc>
        <w:tc>
          <w:tcPr>
            <w:tcW w:w="990" w:type="dxa"/>
            <w:shd w:val="clear" w:color="auto" w:fill="auto"/>
            <w:noWrap/>
            <w:vAlign w:val="center"/>
          </w:tcPr>
          <w:p w14:paraId="4D533756" w14:textId="3F8D0017" w:rsidR="003A6234" w:rsidRPr="00CD6069" w:rsidRDefault="003A6234" w:rsidP="003A6234">
            <w:pPr>
              <w:jc w:val="center"/>
              <w:rPr>
                <w:color w:val="000000"/>
                <w:sz w:val="20"/>
                <w:szCs w:val="20"/>
              </w:rPr>
            </w:pPr>
            <w:r w:rsidRPr="00CD6069">
              <w:rPr>
                <w:color w:val="000000"/>
                <w:sz w:val="20"/>
                <w:szCs w:val="20"/>
              </w:rPr>
              <w:t>MCS20</w:t>
            </w:r>
          </w:p>
        </w:tc>
        <w:tc>
          <w:tcPr>
            <w:tcW w:w="1530" w:type="dxa"/>
            <w:shd w:val="clear" w:color="auto" w:fill="auto"/>
            <w:noWrap/>
            <w:vAlign w:val="center"/>
          </w:tcPr>
          <w:p w14:paraId="0C7EC7F8" w14:textId="3B41AB5D" w:rsidR="003A6234" w:rsidRPr="003A6234" w:rsidRDefault="003A6234" w:rsidP="003A6234">
            <w:pPr>
              <w:jc w:val="center"/>
              <w:rPr>
                <w:color w:val="000000"/>
                <w:sz w:val="20"/>
                <w:szCs w:val="20"/>
              </w:rPr>
            </w:pPr>
            <w:r w:rsidRPr="003A6234">
              <w:rPr>
                <w:color w:val="000000"/>
                <w:sz w:val="20"/>
                <w:szCs w:val="20"/>
              </w:rPr>
              <w:t xml:space="preserve"> TDLD10-200</w:t>
            </w:r>
          </w:p>
        </w:tc>
        <w:tc>
          <w:tcPr>
            <w:tcW w:w="1350" w:type="dxa"/>
            <w:shd w:val="clear" w:color="auto" w:fill="auto"/>
            <w:noWrap/>
            <w:vAlign w:val="center"/>
          </w:tcPr>
          <w:p w14:paraId="76CA33E1" w14:textId="64A3A83E" w:rsidR="003A6234" w:rsidRPr="003A6234" w:rsidRDefault="003A6234" w:rsidP="003A6234">
            <w:pPr>
              <w:jc w:val="center"/>
              <w:rPr>
                <w:color w:val="FF0000"/>
                <w:sz w:val="20"/>
                <w:szCs w:val="20"/>
              </w:rPr>
            </w:pPr>
            <w:r w:rsidRPr="003A6234">
              <w:rPr>
                <w:color w:val="FF0000"/>
                <w:sz w:val="20"/>
                <w:szCs w:val="20"/>
              </w:rPr>
              <w:t>11.2</w:t>
            </w:r>
          </w:p>
        </w:tc>
        <w:tc>
          <w:tcPr>
            <w:tcW w:w="1224" w:type="dxa"/>
            <w:shd w:val="clear" w:color="auto" w:fill="auto"/>
            <w:noWrap/>
            <w:vAlign w:val="center"/>
          </w:tcPr>
          <w:p w14:paraId="4635472F" w14:textId="757A4E14" w:rsidR="003A6234" w:rsidRPr="003A6234" w:rsidRDefault="003A6234" w:rsidP="003A6234">
            <w:pPr>
              <w:jc w:val="center"/>
              <w:rPr>
                <w:color w:val="FF0000"/>
                <w:sz w:val="20"/>
                <w:szCs w:val="20"/>
              </w:rPr>
            </w:pPr>
            <w:r w:rsidRPr="003A6234">
              <w:rPr>
                <w:color w:val="FF0000"/>
                <w:sz w:val="20"/>
                <w:szCs w:val="20"/>
              </w:rPr>
              <w:t>12.7</w:t>
            </w:r>
          </w:p>
        </w:tc>
        <w:tc>
          <w:tcPr>
            <w:tcW w:w="1376" w:type="dxa"/>
            <w:shd w:val="clear" w:color="auto" w:fill="auto"/>
            <w:noWrap/>
            <w:vAlign w:val="center"/>
          </w:tcPr>
          <w:p w14:paraId="04F8A713" w14:textId="70124342" w:rsidR="003A6234" w:rsidRPr="003A6234" w:rsidRDefault="003A6234" w:rsidP="003A6234">
            <w:pPr>
              <w:jc w:val="center"/>
              <w:rPr>
                <w:color w:val="FF0000"/>
                <w:sz w:val="20"/>
                <w:szCs w:val="20"/>
              </w:rPr>
            </w:pPr>
            <w:r w:rsidRPr="003A6234">
              <w:rPr>
                <w:color w:val="FF0000"/>
                <w:sz w:val="20"/>
                <w:szCs w:val="20"/>
              </w:rPr>
              <w:t>1.5</w:t>
            </w:r>
          </w:p>
        </w:tc>
      </w:tr>
    </w:tbl>
    <w:p w14:paraId="0EB1E367" w14:textId="77777777" w:rsidR="00CD6069" w:rsidRDefault="00CD6069" w:rsidP="001918C7">
      <w:pPr>
        <w:shd w:val="clear" w:color="auto" w:fill="FFFFFF"/>
        <w:spacing w:after="120"/>
        <w:rPr>
          <w:sz w:val="20"/>
          <w:szCs w:val="20"/>
        </w:rPr>
      </w:pPr>
    </w:p>
    <w:p w14:paraId="3C66B666" w14:textId="77777777" w:rsidR="00862C9B" w:rsidRDefault="003A6234" w:rsidP="001918C7">
      <w:pPr>
        <w:shd w:val="clear" w:color="auto" w:fill="FFFFFF"/>
        <w:spacing w:after="120"/>
        <w:rPr>
          <w:sz w:val="20"/>
          <w:szCs w:val="20"/>
        </w:rPr>
      </w:pPr>
      <w:r>
        <w:rPr>
          <w:sz w:val="20"/>
          <w:szCs w:val="20"/>
        </w:rPr>
        <w:t>Base</w:t>
      </w:r>
      <w:r w:rsidR="00862C9B">
        <w:rPr>
          <w:sz w:val="20"/>
          <w:szCs w:val="20"/>
        </w:rPr>
        <w:t>d</w:t>
      </w:r>
      <w:r>
        <w:rPr>
          <w:sz w:val="20"/>
          <w:szCs w:val="20"/>
        </w:rPr>
        <w:t xml:space="preserve"> on the </w:t>
      </w:r>
      <w:r w:rsidR="00862C9B">
        <w:rPr>
          <w:sz w:val="20"/>
          <w:szCs w:val="20"/>
        </w:rPr>
        <w:t>performance results above, we observe &gt; 1dB degradation with PN enabled for MCS20 with TDL-A and MCS17,20 with TDL-D channel.</w:t>
      </w:r>
    </w:p>
    <w:p w14:paraId="3BB89F96" w14:textId="0C2B2581" w:rsidR="00862C9B" w:rsidRPr="00B13564" w:rsidRDefault="00862C9B" w:rsidP="001918C7">
      <w:pPr>
        <w:shd w:val="clear" w:color="auto" w:fill="FFFFFF"/>
        <w:spacing w:after="120"/>
        <w:rPr>
          <w:b/>
          <w:bCs/>
          <w:i/>
          <w:iCs/>
          <w:sz w:val="20"/>
          <w:szCs w:val="20"/>
        </w:rPr>
      </w:pPr>
      <w:r w:rsidRPr="00B13564">
        <w:rPr>
          <w:b/>
          <w:bCs/>
          <w:i/>
          <w:iCs/>
          <w:sz w:val="20"/>
          <w:szCs w:val="20"/>
        </w:rPr>
        <w:t xml:space="preserve">Observation #1: </w:t>
      </w:r>
      <w:r w:rsidR="00B13564" w:rsidRPr="00B13564">
        <w:rPr>
          <w:i/>
          <w:iCs/>
          <w:sz w:val="20"/>
          <w:szCs w:val="20"/>
        </w:rPr>
        <w:t>&gt; 1dB degradation observed for TDL-A with MCS20; TDL-D with MCS17, 20.</w:t>
      </w:r>
    </w:p>
    <w:p w14:paraId="35668146" w14:textId="361EB77B" w:rsidR="00EA54BB" w:rsidRDefault="00B13564" w:rsidP="001918C7">
      <w:pPr>
        <w:shd w:val="clear" w:color="auto" w:fill="FFFFFF"/>
        <w:spacing w:after="120"/>
        <w:rPr>
          <w:sz w:val="20"/>
          <w:szCs w:val="20"/>
        </w:rPr>
      </w:pPr>
      <w:r>
        <w:rPr>
          <w:sz w:val="20"/>
          <w:szCs w:val="20"/>
        </w:rPr>
        <w:t>Based on the degradation due to phase noise, MCS 20 is not suitable for either 120KHz or 480KHz SCS. We propose not to define requirements with MCS20 for FR2-2. MCS17 would be suitable for defining requirements based on degradation due to phase noise, but other aspects of testable SNR need to be considered.</w:t>
      </w:r>
    </w:p>
    <w:p w14:paraId="0D8D3A6F" w14:textId="77AD3304" w:rsidR="00B13564" w:rsidRDefault="00B13564" w:rsidP="001918C7">
      <w:pPr>
        <w:shd w:val="clear" w:color="auto" w:fill="FFFFFF"/>
        <w:spacing w:after="120"/>
        <w:rPr>
          <w:b/>
          <w:bCs/>
          <w:sz w:val="20"/>
          <w:szCs w:val="20"/>
        </w:rPr>
      </w:pPr>
      <w:r>
        <w:rPr>
          <w:b/>
          <w:bCs/>
          <w:sz w:val="20"/>
          <w:szCs w:val="20"/>
        </w:rPr>
        <w:t>Proposal #2: Do not define requirements with MCS20 for FR2-2.</w:t>
      </w:r>
    </w:p>
    <w:p w14:paraId="4A8B1724" w14:textId="3824D85B" w:rsidR="00B13564" w:rsidRDefault="00FA6E13" w:rsidP="001918C7">
      <w:pPr>
        <w:shd w:val="clear" w:color="auto" w:fill="FFFFFF"/>
        <w:spacing w:after="120"/>
        <w:rPr>
          <w:sz w:val="20"/>
          <w:szCs w:val="20"/>
        </w:rPr>
      </w:pPr>
      <w:r>
        <w:rPr>
          <w:sz w:val="20"/>
          <w:szCs w:val="20"/>
        </w:rPr>
        <w:t>Based on the testable SNR in table 1, and simulation results, the feasible PDSCH allocation is determined as follows taking implementation margin into consideration:</w:t>
      </w:r>
    </w:p>
    <w:p w14:paraId="23E4B12F" w14:textId="5033E0CD" w:rsidR="009569E4" w:rsidRDefault="009569E4" w:rsidP="009569E4">
      <w:pPr>
        <w:pStyle w:val="Caption"/>
        <w:keepNext/>
        <w:jc w:val="center"/>
      </w:pPr>
      <w:r>
        <w:t xml:space="preserve">Table </w:t>
      </w:r>
      <w:fldSimple w:instr=" SEQ Table \* ARABIC ">
        <w:r>
          <w:rPr>
            <w:noProof/>
          </w:rPr>
          <w:t>4</w:t>
        </w:r>
      </w:fldSimple>
      <w:r>
        <w:t>: Possible allocation based on testable SNR</w:t>
      </w:r>
    </w:p>
    <w:tbl>
      <w:tblPr>
        <w:tblW w:w="6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990"/>
        <w:gridCol w:w="1530"/>
        <w:gridCol w:w="1350"/>
        <w:gridCol w:w="1376"/>
      </w:tblGrid>
      <w:tr w:rsidR="00FA6E13" w:rsidRPr="00CD6069" w14:paraId="15F4BA48" w14:textId="77777777" w:rsidTr="00FA6E13">
        <w:trPr>
          <w:trHeight w:val="247"/>
          <w:jc w:val="center"/>
        </w:trPr>
        <w:tc>
          <w:tcPr>
            <w:tcW w:w="1710" w:type="dxa"/>
            <w:vAlign w:val="center"/>
          </w:tcPr>
          <w:p w14:paraId="0D2AE0E6" w14:textId="77777777" w:rsidR="00FA6E13" w:rsidRPr="00CD6069" w:rsidRDefault="00FA6E13" w:rsidP="00036EC8">
            <w:pPr>
              <w:jc w:val="center"/>
              <w:rPr>
                <w:b/>
                <w:bCs/>
                <w:color w:val="000000"/>
                <w:sz w:val="20"/>
                <w:szCs w:val="20"/>
              </w:rPr>
            </w:pPr>
            <w:r>
              <w:rPr>
                <w:b/>
                <w:bCs/>
                <w:color w:val="000000"/>
                <w:sz w:val="20"/>
                <w:szCs w:val="20"/>
              </w:rPr>
              <w:t>SCS (</w:t>
            </w:r>
            <w:proofErr w:type="spellStart"/>
            <w:r>
              <w:rPr>
                <w:b/>
                <w:bCs/>
                <w:color w:val="000000"/>
                <w:sz w:val="20"/>
                <w:szCs w:val="20"/>
              </w:rPr>
              <w:t>KHz</w:t>
            </w:r>
            <w:proofErr w:type="spellEnd"/>
            <w:r>
              <w:rPr>
                <w:b/>
                <w:bCs/>
                <w:color w:val="000000"/>
                <w:sz w:val="20"/>
                <w:szCs w:val="20"/>
              </w:rPr>
              <w:t>)/ CBW (MHz)</w:t>
            </w:r>
          </w:p>
        </w:tc>
        <w:tc>
          <w:tcPr>
            <w:tcW w:w="990" w:type="dxa"/>
            <w:shd w:val="clear" w:color="auto" w:fill="auto"/>
            <w:noWrap/>
            <w:vAlign w:val="center"/>
            <w:hideMark/>
          </w:tcPr>
          <w:p w14:paraId="41027E38" w14:textId="77777777" w:rsidR="00FA6E13" w:rsidRPr="00CD6069" w:rsidRDefault="00FA6E13" w:rsidP="00036EC8">
            <w:pPr>
              <w:jc w:val="center"/>
              <w:rPr>
                <w:b/>
                <w:bCs/>
                <w:color w:val="000000"/>
                <w:sz w:val="20"/>
                <w:szCs w:val="20"/>
              </w:rPr>
            </w:pPr>
            <w:r w:rsidRPr="00CD6069">
              <w:rPr>
                <w:b/>
                <w:bCs/>
                <w:color w:val="000000"/>
                <w:sz w:val="20"/>
                <w:szCs w:val="20"/>
              </w:rPr>
              <w:t>MCS</w:t>
            </w:r>
          </w:p>
        </w:tc>
        <w:tc>
          <w:tcPr>
            <w:tcW w:w="1530" w:type="dxa"/>
            <w:shd w:val="clear" w:color="auto" w:fill="auto"/>
            <w:noWrap/>
            <w:vAlign w:val="center"/>
            <w:hideMark/>
          </w:tcPr>
          <w:p w14:paraId="17B0F9B2" w14:textId="77777777" w:rsidR="00FA6E13" w:rsidRPr="00CD6069" w:rsidRDefault="00FA6E13" w:rsidP="00036EC8">
            <w:pPr>
              <w:jc w:val="center"/>
              <w:rPr>
                <w:b/>
                <w:bCs/>
                <w:color w:val="000000"/>
                <w:sz w:val="20"/>
                <w:szCs w:val="20"/>
              </w:rPr>
            </w:pPr>
            <w:r w:rsidRPr="00CD6069">
              <w:rPr>
                <w:b/>
                <w:bCs/>
                <w:color w:val="000000"/>
                <w:sz w:val="20"/>
                <w:szCs w:val="20"/>
              </w:rPr>
              <w:t>Propagation Channel</w:t>
            </w:r>
          </w:p>
        </w:tc>
        <w:tc>
          <w:tcPr>
            <w:tcW w:w="1350" w:type="dxa"/>
            <w:shd w:val="clear" w:color="auto" w:fill="auto"/>
            <w:noWrap/>
            <w:vAlign w:val="center"/>
            <w:hideMark/>
          </w:tcPr>
          <w:p w14:paraId="7B67E2D9" w14:textId="6FB89355" w:rsidR="00FA6E13" w:rsidRPr="00CD6069" w:rsidRDefault="00FA6E13" w:rsidP="00036EC8">
            <w:pPr>
              <w:jc w:val="center"/>
              <w:rPr>
                <w:b/>
                <w:bCs/>
                <w:color w:val="000000"/>
                <w:sz w:val="20"/>
                <w:szCs w:val="20"/>
              </w:rPr>
            </w:pPr>
            <w:r>
              <w:rPr>
                <w:b/>
                <w:bCs/>
                <w:color w:val="000000"/>
                <w:sz w:val="20"/>
                <w:szCs w:val="20"/>
              </w:rPr>
              <w:t>SNR @ 70% Max TP</w:t>
            </w:r>
          </w:p>
        </w:tc>
        <w:tc>
          <w:tcPr>
            <w:tcW w:w="1376" w:type="dxa"/>
            <w:shd w:val="clear" w:color="auto" w:fill="auto"/>
            <w:noWrap/>
            <w:vAlign w:val="center"/>
            <w:hideMark/>
          </w:tcPr>
          <w:p w14:paraId="70E82C34" w14:textId="0EB89420" w:rsidR="00FA6E13" w:rsidRPr="00CD6069" w:rsidRDefault="00FA6E13" w:rsidP="00036EC8">
            <w:pPr>
              <w:jc w:val="center"/>
              <w:rPr>
                <w:b/>
                <w:bCs/>
                <w:color w:val="000000"/>
                <w:sz w:val="20"/>
                <w:szCs w:val="20"/>
              </w:rPr>
            </w:pPr>
            <w:r>
              <w:rPr>
                <w:b/>
                <w:bCs/>
                <w:color w:val="000000"/>
                <w:sz w:val="20"/>
                <w:szCs w:val="20"/>
              </w:rPr>
              <w:t>Num PRB</w:t>
            </w:r>
          </w:p>
        </w:tc>
      </w:tr>
      <w:tr w:rsidR="00FA6E13" w:rsidRPr="00CD6069" w14:paraId="70FC6886" w14:textId="77777777" w:rsidTr="00FA6E13">
        <w:trPr>
          <w:trHeight w:val="247"/>
          <w:jc w:val="center"/>
        </w:trPr>
        <w:tc>
          <w:tcPr>
            <w:tcW w:w="1710" w:type="dxa"/>
            <w:vMerge w:val="restart"/>
            <w:vAlign w:val="center"/>
          </w:tcPr>
          <w:p w14:paraId="689B2B81" w14:textId="77777777" w:rsidR="00FA6E13" w:rsidRPr="00CD6069" w:rsidRDefault="00FA6E13" w:rsidP="00036EC8">
            <w:pPr>
              <w:jc w:val="center"/>
              <w:rPr>
                <w:color w:val="000000"/>
                <w:sz w:val="20"/>
                <w:szCs w:val="20"/>
              </w:rPr>
            </w:pPr>
            <w:r>
              <w:rPr>
                <w:color w:val="000000"/>
                <w:sz w:val="20"/>
                <w:szCs w:val="20"/>
              </w:rPr>
              <w:t>120/100</w:t>
            </w:r>
          </w:p>
        </w:tc>
        <w:tc>
          <w:tcPr>
            <w:tcW w:w="990" w:type="dxa"/>
            <w:shd w:val="clear" w:color="auto" w:fill="auto"/>
            <w:noWrap/>
            <w:vAlign w:val="center"/>
            <w:hideMark/>
          </w:tcPr>
          <w:p w14:paraId="23E0DB6B" w14:textId="77777777" w:rsidR="00FA6E13" w:rsidRPr="00CD6069" w:rsidRDefault="00FA6E13" w:rsidP="00036EC8">
            <w:pPr>
              <w:jc w:val="center"/>
              <w:rPr>
                <w:color w:val="000000"/>
                <w:sz w:val="20"/>
                <w:szCs w:val="20"/>
              </w:rPr>
            </w:pPr>
            <w:r w:rsidRPr="00CD6069">
              <w:rPr>
                <w:color w:val="000000"/>
                <w:sz w:val="20"/>
                <w:szCs w:val="20"/>
              </w:rPr>
              <w:t>MCS4</w:t>
            </w:r>
          </w:p>
        </w:tc>
        <w:tc>
          <w:tcPr>
            <w:tcW w:w="1530" w:type="dxa"/>
            <w:shd w:val="clear" w:color="auto" w:fill="auto"/>
            <w:noWrap/>
            <w:vAlign w:val="center"/>
            <w:hideMark/>
          </w:tcPr>
          <w:p w14:paraId="044E4C66" w14:textId="77777777" w:rsidR="00FA6E13" w:rsidRPr="00CD6069" w:rsidRDefault="00FA6E13" w:rsidP="00036EC8">
            <w:pPr>
              <w:jc w:val="center"/>
              <w:rPr>
                <w:color w:val="000000"/>
                <w:sz w:val="20"/>
                <w:szCs w:val="20"/>
              </w:rPr>
            </w:pPr>
            <w:r w:rsidRPr="00CD6069">
              <w:rPr>
                <w:color w:val="000000"/>
                <w:sz w:val="20"/>
                <w:szCs w:val="20"/>
              </w:rPr>
              <w:t>TDLA30-200</w:t>
            </w:r>
          </w:p>
        </w:tc>
        <w:tc>
          <w:tcPr>
            <w:tcW w:w="1350" w:type="dxa"/>
            <w:shd w:val="clear" w:color="auto" w:fill="auto"/>
            <w:noWrap/>
            <w:vAlign w:val="center"/>
            <w:hideMark/>
          </w:tcPr>
          <w:p w14:paraId="4AD5A531" w14:textId="77777777" w:rsidR="00FA6E13" w:rsidRPr="00CD6069" w:rsidRDefault="00FA6E13" w:rsidP="00036EC8">
            <w:pPr>
              <w:jc w:val="center"/>
              <w:rPr>
                <w:color w:val="000000"/>
                <w:sz w:val="20"/>
                <w:szCs w:val="20"/>
              </w:rPr>
            </w:pPr>
            <w:r w:rsidRPr="00CD6069">
              <w:rPr>
                <w:color w:val="000000"/>
                <w:sz w:val="20"/>
                <w:szCs w:val="20"/>
              </w:rPr>
              <w:t>-1.5</w:t>
            </w:r>
          </w:p>
        </w:tc>
        <w:tc>
          <w:tcPr>
            <w:tcW w:w="1376" w:type="dxa"/>
            <w:shd w:val="clear" w:color="auto" w:fill="auto"/>
            <w:noWrap/>
            <w:vAlign w:val="center"/>
          </w:tcPr>
          <w:p w14:paraId="0B199F2E" w14:textId="22FD59E2" w:rsidR="00FA6E13" w:rsidRPr="00CD6069" w:rsidRDefault="00FA6E13" w:rsidP="00036EC8">
            <w:pPr>
              <w:jc w:val="center"/>
              <w:rPr>
                <w:color w:val="000000"/>
                <w:sz w:val="20"/>
                <w:szCs w:val="20"/>
              </w:rPr>
            </w:pPr>
            <w:r>
              <w:rPr>
                <w:color w:val="000000"/>
                <w:sz w:val="20"/>
                <w:szCs w:val="20"/>
              </w:rPr>
              <w:t>66</w:t>
            </w:r>
          </w:p>
        </w:tc>
      </w:tr>
      <w:tr w:rsidR="00FA6E13" w:rsidRPr="00CD6069" w14:paraId="197C08F0" w14:textId="77777777" w:rsidTr="00FA6E13">
        <w:trPr>
          <w:trHeight w:val="247"/>
          <w:jc w:val="center"/>
        </w:trPr>
        <w:tc>
          <w:tcPr>
            <w:tcW w:w="1710" w:type="dxa"/>
            <w:vMerge/>
            <w:vAlign w:val="center"/>
          </w:tcPr>
          <w:p w14:paraId="1E42C698" w14:textId="77777777" w:rsidR="00FA6E13" w:rsidRPr="00CD6069" w:rsidRDefault="00FA6E13" w:rsidP="00036EC8">
            <w:pPr>
              <w:jc w:val="center"/>
              <w:rPr>
                <w:color w:val="000000"/>
                <w:sz w:val="20"/>
                <w:szCs w:val="20"/>
              </w:rPr>
            </w:pPr>
          </w:p>
        </w:tc>
        <w:tc>
          <w:tcPr>
            <w:tcW w:w="990" w:type="dxa"/>
            <w:shd w:val="clear" w:color="auto" w:fill="auto"/>
            <w:noWrap/>
            <w:vAlign w:val="center"/>
            <w:hideMark/>
          </w:tcPr>
          <w:p w14:paraId="02C9724A" w14:textId="77777777" w:rsidR="00FA6E13" w:rsidRPr="00CD6069" w:rsidRDefault="00FA6E13" w:rsidP="00036EC8">
            <w:pPr>
              <w:jc w:val="center"/>
              <w:rPr>
                <w:color w:val="000000"/>
                <w:sz w:val="20"/>
                <w:szCs w:val="20"/>
              </w:rPr>
            </w:pPr>
            <w:r w:rsidRPr="00CD6069">
              <w:rPr>
                <w:color w:val="000000"/>
                <w:sz w:val="20"/>
                <w:szCs w:val="20"/>
              </w:rPr>
              <w:t>MCS4</w:t>
            </w:r>
          </w:p>
        </w:tc>
        <w:tc>
          <w:tcPr>
            <w:tcW w:w="1530" w:type="dxa"/>
            <w:shd w:val="clear" w:color="auto" w:fill="auto"/>
            <w:noWrap/>
            <w:vAlign w:val="center"/>
            <w:hideMark/>
          </w:tcPr>
          <w:p w14:paraId="053235C9" w14:textId="77777777" w:rsidR="00FA6E13" w:rsidRPr="00CD6069" w:rsidRDefault="00FA6E13" w:rsidP="00036EC8">
            <w:pPr>
              <w:jc w:val="center"/>
              <w:rPr>
                <w:color w:val="000000"/>
                <w:sz w:val="20"/>
                <w:szCs w:val="20"/>
              </w:rPr>
            </w:pPr>
            <w:r w:rsidRPr="00CD6069">
              <w:rPr>
                <w:color w:val="000000"/>
                <w:sz w:val="20"/>
                <w:szCs w:val="20"/>
              </w:rPr>
              <w:t>TDLA30-650</w:t>
            </w:r>
          </w:p>
        </w:tc>
        <w:tc>
          <w:tcPr>
            <w:tcW w:w="1350" w:type="dxa"/>
            <w:shd w:val="clear" w:color="auto" w:fill="auto"/>
            <w:noWrap/>
            <w:vAlign w:val="center"/>
            <w:hideMark/>
          </w:tcPr>
          <w:p w14:paraId="72461CA3" w14:textId="77777777" w:rsidR="00FA6E13" w:rsidRPr="00CD6069" w:rsidRDefault="00FA6E13" w:rsidP="00036EC8">
            <w:pPr>
              <w:jc w:val="center"/>
              <w:rPr>
                <w:color w:val="000000"/>
                <w:sz w:val="20"/>
                <w:szCs w:val="20"/>
              </w:rPr>
            </w:pPr>
            <w:r w:rsidRPr="00CD6069">
              <w:rPr>
                <w:color w:val="000000"/>
                <w:sz w:val="20"/>
                <w:szCs w:val="20"/>
              </w:rPr>
              <w:t>-1.4</w:t>
            </w:r>
          </w:p>
        </w:tc>
        <w:tc>
          <w:tcPr>
            <w:tcW w:w="1376" w:type="dxa"/>
            <w:shd w:val="clear" w:color="auto" w:fill="auto"/>
            <w:noWrap/>
            <w:vAlign w:val="center"/>
          </w:tcPr>
          <w:p w14:paraId="6300319C" w14:textId="4FC346F8" w:rsidR="00FA6E13" w:rsidRPr="00CD6069" w:rsidRDefault="00FA6E13" w:rsidP="00036EC8">
            <w:pPr>
              <w:jc w:val="center"/>
              <w:rPr>
                <w:color w:val="000000"/>
                <w:sz w:val="20"/>
                <w:szCs w:val="20"/>
              </w:rPr>
            </w:pPr>
            <w:r>
              <w:rPr>
                <w:color w:val="000000"/>
                <w:sz w:val="20"/>
                <w:szCs w:val="20"/>
              </w:rPr>
              <w:t>66</w:t>
            </w:r>
          </w:p>
        </w:tc>
      </w:tr>
      <w:tr w:rsidR="00FA6E13" w:rsidRPr="00CD6069" w14:paraId="06180DB2" w14:textId="77777777" w:rsidTr="00FA6E13">
        <w:trPr>
          <w:trHeight w:val="247"/>
          <w:jc w:val="center"/>
        </w:trPr>
        <w:tc>
          <w:tcPr>
            <w:tcW w:w="1710" w:type="dxa"/>
            <w:vMerge/>
            <w:vAlign w:val="center"/>
          </w:tcPr>
          <w:p w14:paraId="466F9BCE" w14:textId="77777777" w:rsidR="00FA6E13" w:rsidRPr="00CD6069" w:rsidRDefault="00FA6E13" w:rsidP="00036EC8">
            <w:pPr>
              <w:jc w:val="center"/>
              <w:rPr>
                <w:color w:val="000000"/>
                <w:sz w:val="20"/>
                <w:szCs w:val="20"/>
              </w:rPr>
            </w:pPr>
          </w:p>
        </w:tc>
        <w:tc>
          <w:tcPr>
            <w:tcW w:w="990" w:type="dxa"/>
            <w:shd w:val="clear" w:color="auto" w:fill="auto"/>
            <w:noWrap/>
            <w:vAlign w:val="center"/>
            <w:hideMark/>
          </w:tcPr>
          <w:p w14:paraId="42B905A7" w14:textId="77777777" w:rsidR="00FA6E13" w:rsidRPr="00CD6069" w:rsidRDefault="00FA6E13" w:rsidP="00036EC8">
            <w:pPr>
              <w:jc w:val="center"/>
              <w:rPr>
                <w:color w:val="000000"/>
                <w:sz w:val="20"/>
                <w:szCs w:val="20"/>
              </w:rPr>
            </w:pPr>
            <w:r w:rsidRPr="00CD6069">
              <w:rPr>
                <w:color w:val="000000"/>
                <w:sz w:val="20"/>
                <w:szCs w:val="20"/>
              </w:rPr>
              <w:t>MCS13</w:t>
            </w:r>
          </w:p>
        </w:tc>
        <w:tc>
          <w:tcPr>
            <w:tcW w:w="1530" w:type="dxa"/>
            <w:shd w:val="clear" w:color="auto" w:fill="auto"/>
            <w:noWrap/>
            <w:vAlign w:val="center"/>
            <w:hideMark/>
          </w:tcPr>
          <w:p w14:paraId="4F1AAD03" w14:textId="77777777" w:rsidR="00FA6E13" w:rsidRPr="00CD6069" w:rsidRDefault="00FA6E13" w:rsidP="00036EC8">
            <w:pPr>
              <w:jc w:val="center"/>
              <w:rPr>
                <w:color w:val="000000"/>
                <w:sz w:val="20"/>
                <w:szCs w:val="20"/>
              </w:rPr>
            </w:pPr>
            <w:r w:rsidRPr="00CD6069">
              <w:rPr>
                <w:color w:val="000000"/>
                <w:sz w:val="20"/>
                <w:szCs w:val="20"/>
              </w:rPr>
              <w:t>TDLA30-200</w:t>
            </w:r>
          </w:p>
        </w:tc>
        <w:tc>
          <w:tcPr>
            <w:tcW w:w="1350" w:type="dxa"/>
            <w:shd w:val="clear" w:color="auto" w:fill="auto"/>
            <w:noWrap/>
            <w:vAlign w:val="center"/>
            <w:hideMark/>
          </w:tcPr>
          <w:p w14:paraId="4D6C21A8" w14:textId="77777777" w:rsidR="00FA6E13" w:rsidRPr="00CD6069" w:rsidRDefault="00FA6E13" w:rsidP="00036EC8">
            <w:pPr>
              <w:jc w:val="center"/>
              <w:rPr>
                <w:color w:val="000000"/>
                <w:sz w:val="20"/>
                <w:szCs w:val="20"/>
              </w:rPr>
            </w:pPr>
            <w:r w:rsidRPr="00CD6069">
              <w:rPr>
                <w:color w:val="000000"/>
                <w:sz w:val="20"/>
                <w:szCs w:val="20"/>
              </w:rPr>
              <w:t>6.3</w:t>
            </w:r>
          </w:p>
        </w:tc>
        <w:tc>
          <w:tcPr>
            <w:tcW w:w="1376" w:type="dxa"/>
            <w:shd w:val="clear" w:color="auto" w:fill="auto"/>
            <w:noWrap/>
            <w:vAlign w:val="center"/>
          </w:tcPr>
          <w:p w14:paraId="5CA376F9" w14:textId="715A06A0" w:rsidR="00FA6E13" w:rsidRPr="00CD6069" w:rsidRDefault="00FA6E13" w:rsidP="00036EC8">
            <w:pPr>
              <w:jc w:val="center"/>
              <w:rPr>
                <w:color w:val="000000"/>
                <w:sz w:val="20"/>
                <w:szCs w:val="20"/>
              </w:rPr>
            </w:pPr>
            <w:r>
              <w:rPr>
                <w:color w:val="000000"/>
                <w:sz w:val="20"/>
                <w:szCs w:val="20"/>
              </w:rPr>
              <w:t>66</w:t>
            </w:r>
          </w:p>
        </w:tc>
      </w:tr>
      <w:tr w:rsidR="00FA6E13" w:rsidRPr="00CD6069" w14:paraId="32E6B1EC" w14:textId="77777777" w:rsidTr="00FA6E13">
        <w:trPr>
          <w:trHeight w:val="247"/>
          <w:jc w:val="center"/>
        </w:trPr>
        <w:tc>
          <w:tcPr>
            <w:tcW w:w="1710" w:type="dxa"/>
            <w:vMerge/>
            <w:vAlign w:val="center"/>
          </w:tcPr>
          <w:p w14:paraId="63D213F8" w14:textId="77777777" w:rsidR="00FA6E13" w:rsidRPr="00CD6069" w:rsidRDefault="00FA6E13" w:rsidP="00036EC8">
            <w:pPr>
              <w:jc w:val="center"/>
              <w:rPr>
                <w:color w:val="000000"/>
                <w:sz w:val="20"/>
                <w:szCs w:val="20"/>
              </w:rPr>
            </w:pPr>
          </w:p>
        </w:tc>
        <w:tc>
          <w:tcPr>
            <w:tcW w:w="990" w:type="dxa"/>
            <w:shd w:val="clear" w:color="auto" w:fill="auto"/>
            <w:noWrap/>
            <w:vAlign w:val="center"/>
            <w:hideMark/>
          </w:tcPr>
          <w:p w14:paraId="0D54F4AD" w14:textId="77777777" w:rsidR="00FA6E13" w:rsidRPr="00CD6069" w:rsidRDefault="00FA6E13" w:rsidP="00036EC8">
            <w:pPr>
              <w:jc w:val="center"/>
              <w:rPr>
                <w:color w:val="000000"/>
                <w:sz w:val="20"/>
                <w:szCs w:val="20"/>
              </w:rPr>
            </w:pPr>
            <w:r w:rsidRPr="00CD6069">
              <w:rPr>
                <w:color w:val="000000"/>
                <w:sz w:val="20"/>
                <w:szCs w:val="20"/>
              </w:rPr>
              <w:t>MCS17</w:t>
            </w:r>
          </w:p>
        </w:tc>
        <w:tc>
          <w:tcPr>
            <w:tcW w:w="1530" w:type="dxa"/>
            <w:shd w:val="clear" w:color="auto" w:fill="auto"/>
            <w:noWrap/>
            <w:vAlign w:val="center"/>
            <w:hideMark/>
          </w:tcPr>
          <w:p w14:paraId="0F3B53B0" w14:textId="77777777" w:rsidR="00FA6E13" w:rsidRPr="00CD6069" w:rsidRDefault="00FA6E13" w:rsidP="00036EC8">
            <w:pPr>
              <w:jc w:val="center"/>
              <w:rPr>
                <w:color w:val="000000"/>
                <w:sz w:val="20"/>
                <w:szCs w:val="20"/>
              </w:rPr>
            </w:pPr>
            <w:r w:rsidRPr="00CD6069">
              <w:rPr>
                <w:color w:val="000000"/>
                <w:sz w:val="20"/>
                <w:szCs w:val="20"/>
              </w:rPr>
              <w:t>TDLA30-200</w:t>
            </w:r>
          </w:p>
        </w:tc>
        <w:tc>
          <w:tcPr>
            <w:tcW w:w="1350" w:type="dxa"/>
            <w:shd w:val="clear" w:color="auto" w:fill="auto"/>
            <w:noWrap/>
            <w:vAlign w:val="center"/>
            <w:hideMark/>
          </w:tcPr>
          <w:p w14:paraId="72063B4F" w14:textId="77777777" w:rsidR="00FA6E13" w:rsidRPr="00CD6069" w:rsidRDefault="00FA6E13" w:rsidP="00036EC8">
            <w:pPr>
              <w:jc w:val="center"/>
              <w:rPr>
                <w:color w:val="000000"/>
                <w:sz w:val="20"/>
                <w:szCs w:val="20"/>
              </w:rPr>
            </w:pPr>
            <w:r w:rsidRPr="00CD6069">
              <w:rPr>
                <w:color w:val="000000"/>
                <w:sz w:val="20"/>
                <w:szCs w:val="20"/>
              </w:rPr>
              <w:t>9.5</w:t>
            </w:r>
          </w:p>
        </w:tc>
        <w:tc>
          <w:tcPr>
            <w:tcW w:w="1376" w:type="dxa"/>
            <w:shd w:val="clear" w:color="auto" w:fill="auto"/>
            <w:noWrap/>
            <w:vAlign w:val="center"/>
          </w:tcPr>
          <w:p w14:paraId="483BA2F0" w14:textId="65002D6A" w:rsidR="00FA6E13" w:rsidRPr="00CD6069" w:rsidRDefault="00FA6E13" w:rsidP="00036EC8">
            <w:pPr>
              <w:jc w:val="center"/>
              <w:rPr>
                <w:color w:val="000000"/>
                <w:sz w:val="20"/>
                <w:szCs w:val="20"/>
              </w:rPr>
            </w:pPr>
            <w:r>
              <w:rPr>
                <w:color w:val="000000"/>
                <w:sz w:val="20"/>
                <w:szCs w:val="20"/>
              </w:rPr>
              <w:t>33</w:t>
            </w:r>
          </w:p>
        </w:tc>
      </w:tr>
      <w:tr w:rsidR="00FA6E13" w:rsidRPr="00CD6069" w14:paraId="51CB42B9" w14:textId="77777777" w:rsidTr="00FA6E13">
        <w:trPr>
          <w:trHeight w:val="247"/>
          <w:jc w:val="center"/>
        </w:trPr>
        <w:tc>
          <w:tcPr>
            <w:tcW w:w="1710" w:type="dxa"/>
            <w:vMerge/>
            <w:vAlign w:val="center"/>
          </w:tcPr>
          <w:p w14:paraId="57447151" w14:textId="77777777" w:rsidR="00FA6E13" w:rsidRPr="00CD6069" w:rsidRDefault="00FA6E13" w:rsidP="00036EC8">
            <w:pPr>
              <w:jc w:val="center"/>
              <w:rPr>
                <w:color w:val="000000"/>
                <w:sz w:val="20"/>
                <w:szCs w:val="20"/>
              </w:rPr>
            </w:pPr>
          </w:p>
        </w:tc>
        <w:tc>
          <w:tcPr>
            <w:tcW w:w="990" w:type="dxa"/>
            <w:shd w:val="clear" w:color="auto" w:fill="auto"/>
            <w:noWrap/>
            <w:vAlign w:val="center"/>
            <w:hideMark/>
          </w:tcPr>
          <w:p w14:paraId="77BC0E4F" w14:textId="77777777" w:rsidR="00FA6E13" w:rsidRPr="00CD6069" w:rsidRDefault="00FA6E13" w:rsidP="00036EC8">
            <w:pPr>
              <w:jc w:val="center"/>
              <w:rPr>
                <w:color w:val="000000"/>
                <w:sz w:val="20"/>
                <w:szCs w:val="20"/>
              </w:rPr>
            </w:pPr>
            <w:r w:rsidRPr="00CD6069">
              <w:rPr>
                <w:color w:val="000000"/>
                <w:sz w:val="20"/>
                <w:szCs w:val="20"/>
              </w:rPr>
              <w:t>MCS20</w:t>
            </w:r>
          </w:p>
        </w:tc>
        <w:tc>
          <w:tcPr>
            <w:tcW w:w="1530" w:type="dxa"/>
            <w:shd w:val="clear" w:color="auto" w:fill="auto"/>
            <w:noWrap/>
            <w:vAlign w:val="center"/>
            <w:hideMark/>
          </w:tcPr>
          <w:p w14:paraId="047DDD65" w14:textId="77777777" w:rsidR="00FA6E13" w:rsidRPr="00CD6069" w:rsidRDefault="00FA6E13" w:rsidP="00036EC8">
            <w:pPr>
              <w:jc w:val="center"/>
              <w:rPr>
                <w:color w:val="000000"/>
                <w:sz w:val="20"/>
                <w:szCs w:val="20"/>
              </w:rPr>
            </w:pPr>
            <w:r w:rsidRPr="00CD6069">
              <w:rPr>
                <w:color w:val="000000"/>
                <w:sz w:val="20"/>
                <w:szCs w:val="20"/>
              </w:rPr>
              <w:t>TDLA30-200</w:t>
            </w:r>
          </w:p>
        </w:tc>
        <w:tc>
          <w:tcPr>
            <w:tcW w:w="1350" w:type="dxa"/>
            <w:shd w:val="clear" w:color="auto" w:fill="auto"/>
            <w:noWrap/>
            <w:vAlign w:val="center"/>
            <w:hideMark/>
          </w:tcPr>
          <w:p w14:paraId="6BA3265C" w14:textId="77777777" w:rsidR="00FA6E13" w:rsidRPr="003A6234" w:rsidRDefault="00FA6E13" w:rsidP="00036EC8">
            <w:pPr>
              <w:jc w:val="center"/>
              <w:rPr>
                <w:color w:val="FF0000"/>
                <w:sz w:val="20"/>
                <w:szCs w:val="20"/>
              </w:rPr>
            </w:pPr>
            <w:r w:rsidRPr="003A6234">
              <w:rPr>
                <w:color w:val="FF0000"/>
                <w:sz w:val="20"/>
                <w:szCs w:val="20"/>
              </w:rPr>
              <w:t>12.2</w:t>
            </w:r>
          </w:p>
        </w:tc>
        <w:tc>
          <w:tcPr>
            <w:tcW w:w="1376" w:type="dxa"/>
            <w:shd w:val="clear" w:color="auto" w:fill="auto"/>
            <w:noWrap/>
            <w:vAlign w:val="center"/>
          </w:tcPr>
          <w:p w14:paraId="39677A4A" w14:textId="29BA643F" w:rsidR="00FA6E13" w:rsidRPr="003A6234" w:rsidRDefault="00FA6E13" w:rsidP="00036EC8">
            <w:pPr>
              <w:jc w:val="center"/>
              <w:rPr>
                <w:color w:val="FF0000"/>
                <w:sz w:val="20"/>
                <w:szCs w:val="20"/>
              </w:rPr>
            </w:pPr>
            <w:r>
              <w:rPr>
                <w:color w:val="FF0000"/>
                <w:sz w:val="20"/>
                <w:szCs w:val="20"/>
              </w:rPr>
              <w:t>N/A</w:t>
            </w:r>
          </w:p>
        </w:tc>
      </w:tr>
      <w:tr w:rsidR="00FA6E13" w:rsidRPr="00CD6069" w14:paraId="4D5494F3" w14:textId="77777777" w:rsidTr="00FA6E13">
        <w:trPr>
          <w:trHeight w:val="247"/>
          <w:jc w:val="center"/>
        </w:trPr>
        <w:tc>
          <w:tcPr>
            <w:tcW w:w="1710" w:type="dxa"/>
            <w:vMerge/>
            <w:vAlign w:val="center"/>
          </w:tcPr>
          <w:p w14:paraId="7DCB84E0" w14:textId="77777777" w:rsidR="00FA6E13" w:rsidRPr="00CD6069" w:rsidRDefault="00FA6E13" w:rsidP="00036EC8">
            <w:pPr>
              <w:jc w:val="center"/>
              <w:rPr>
                <w:color w:val="000000"/>
                <w:sz w:val="20"/>
                <w:szCs w:val="20"/>
              </w:rPr>
            </w:pPr>
          </w:p>
        </w:tc>
        <w:tc>
          <w:tcPr>
            <w:tcW w:w="990" w:type="dxa"/>
            <w:shd w:val="clear" w:color="auto" w:fill="auto"/>
            <w:noWrap/>
            <w:vAlign w:val="center"/>
            <w:hideMark/>
          </w:tcPr>
          <w:p w14:paraId="03B58522" w14:textId="77777777" w:rsidR="00FA6E13" w:rsidRPr="00CD6069" w:rsidRDefault="00FA6E13" w:rsidP="00036EC8">
            <w:pPr>
              <w:jc w:val="center"/>
              <w:rPr>
                <w:color w:val="000000"/>
                <w:sz w:val="20"/>
                <w:szCs w:val="20"/>
              </w:rPr>
            </w:pPr>
            <w:r w:rsidRPr="00CD6069">
              <w:rPr>
                <w:color w:val="000000"/>
                <w:sz w:val="20"/>
                <w:szCs w:val="20"/>
              </w:rPr>
              <w:t>MCS17</w:t>
            </w:r>
          </w:p>
        </w:tc>
        <w:tc>
          <w:tcPr>
            <w:tcW w:w="1530" w:type="dxa"/>
            <w:shd w:val="clear" w:color="auto" w:fill="auto"/>
            <w:noWrap/>
            <w:vAlign w:val="center"/>
            <w:hideMark/>
          </w:tcPr>
          <w:p w14:paraId="65C11149" w14:textId="77777777" w:rsidR="00FA6E13" w:rsidRPr="00CD6069" w:rsidRDefault="00FA6E13" w:rsidP="00036EC8">
            <w:pPr>
              <w:jc w:val="center"/>
              <w:rPr>
                <w:color w:val="000000"/>
                <w:sz w:val="20"/>
                <w:szCs w:val="20"/>
              </w:rPr>
            </w:pPr>
            <w:r w:rsidRPr="00CD6069">
              <w:rPr>
                <w:color w:val="000000"/>
                <w:sz w:val="20"/>
                <w:szCs w:val="20"/>
              </w:rPr>
              <w:t>TDLD30-200</w:t>
            </w:r>
          </w:p>
        </w:tc>
        <w:tc>
          <w:tcPr>
            <w:tcW w:w="1350" w:type="dxa"/>
            <w:shd w:val="clear" w:color="auto" w:fill="auto"/>
            <w:noWrap/>
            <w:vAlign w:val="center"/>
            <w:hideMark/>
          </w:tcPr>
          <w:p w14:paraId="3AC1169B" w14:textId="77777777" w:rsidR="00FA6E13" w:rsidRPr="007C4706" w:rsidRDefault="00FA6E13" w:rsidP="00036EC8">
            <w:pPr>
              <w:jc w:val="center"/>
              <w:rPr>
                <w:color w:val="000000" w:themeColor="text1"/>
                <w:sz w:val="20"/>
                <w:szCs w:val="20"/>
              </w:rPr>
            </w:pPr>
            <w:r w:rsidRPr="007C4706">
              <w:rPr>
                <w:color w:val="000000" w:themeColor="text1"/>
                <w:sz w:val="20"/>
                <w:szCs w:val="20"/>
              </w:rPr>
              <w:t>8.5</w:t>
            </w:r>
          </w:p>
        </w:tc>
        <w:tc>
          <w:tcPr>
            <w:tcW w:w="1376" w:type="dxa"/>
            <w:shd w:val="clear" w:color="auto" w:fill="auto"/>
            <w:noWrap/>
            <w:vAlign w:val="center"/>
          </w:tcPr>
          <w:p w14:paraId="684C2C83" w14:textId="47495DF3" w:rsidR="00FA6E13" w:rsidRPr="007C4706" w:rsidRDefault="00FA6E13" w:rsidP="00036EC8">
            <w:pPr>
              <w:jc w:val="center"/>
              <w:rPr>
                <w:color w:val="000000" w:themeColor="text1"/>
                <w:sz w:val="20"/>
                <w:szCs w:val="20"/>
              </w:rPr>
            </w:pPr>
            <w:r w:rsidRPr="007C4706">
              <w:rPr>
                <w:color w:val="000000" w:themeColor="text1"/>
                <w:sz w:val="20"/>
                <w:szCs w:val="20"/>
              </w:rPr>
              <w:t>33</w:t>
            </w:r>
          </w:p>
        </w:tc>
      </w:tr>
      <w:tr w:rsidR="00FA6E13" w:rsidRPr="00CD6069" w14:paraId="1F90DB59" w14:textId="77777777" w:rsidTr="00FA6E13">
        <w:trPr>
          <w:trHeight w:val="247"/>
          <w:jc w:val="center"/>
        </w:trPr>
        <w:tc>
          <w:tcPr>
            <w:tcW w:w="1710" w:type="dxa"/>
            <w:vMerge/>
            <w:vAlign w:val="center"/>
          </w:tcPr>
          <w:p w14:paraId="40E315AE" w14:textId="77777777" w:rsidR="00FA6E13" w:rsidRPr="00CD6069" w:rsidRDefault="00FA6E13" w:rsidP="00036EC8">
            <w:pPr>
              <w:jc w:val="center"/>
              <w:rPr>
                <w:color w:val="000000"/>
                <w:sz w:val="20"/>
                <w:szCs w:val="20"/>
              </w:rPr>
            </w:pPr>
          </w:p>
        </w:tc>
        <w:tc>
          <w:tcPr>
            <w:tcW w:w="990" w:type="dxa"/>
            <w:shd w:val="clear" w:color="auto" w:fill="auto"/>
            <w:noWrap/>
            <w:vAlign w:val="center"/>
            <w:hideMark/>
          </w:tcPr>
          <w:p w14:paraId="62C38129" w14:textId="77777777" w:rsidR="00FA6E13" w:rsidRPr="00CD6069" w:rsidRDefault="00FA6E13" w:rsidP="00036EC8">
            <w:pPr>
              <w:jc w:val="center"/>
              <w:rPr>
                <w:color w:val="000000"/>
                <w:sz w:val="20"/>
                <w:szCs w:val="20"/>
              </w:rPr>
            </w:pPr>
            <w:r w:rsidRPr="00CD6069">
              <w:rPr>
                <w:color w:val="000000"/>
                <w:sz w:val="20"/>
                <w:szCs w:val="20"/>
              </w:rPr>
              <w:t>MCS20</w:t>
            </w:r>
          </w:p>
        </w:tc>
        <w:tc>
          <w:tcPr>
            <w:tcW w:w="1530" w:type="dxa"/>
            <w:shd w:val="clear" w:color="auto" w:fill="auto"/>
            <w:noWrap/>
            <w:vAlign w:val="center"/>
            <w:hideMark/>
          </w:tcPr>
          <w:p w14:paraId="013EF0A5" w14:textId="77777777" w:rsidR="00FA6E13" w:rsidRPr="00CD6069" w:rsidRDefault="00FA6E13" w:rsidP="00036EC8">
            <w:pPr>
              <w:jc w:val="center"/>
              <w:rPr>
                <w:color w:val="000000"/>
                <w:sz w:val="20"/>
                <w:szCs w:val="20"/>
              </w:rPr>
            </w:pPr>
            <w:r w:rsidRPr="00CD6069">
              <w:rPr>
                <w:color w:val="000000"/>
                <w:sz w:val="20"/>
                <w:szCs w:val="20"/>
              </w:rPr>
              <w:t>TDLD30-200</w:t>
            </w:r>
          </w:p>
        </w:tc>
        <w:tc>
          <w:tcPr>
            <w:tcW w:w="1350" w:type="dxa"/>
            <w:shd w:val="clear" w:color="auto" w:fill="auto"/>
            <w:noWrap/>
            <w:vAlign w:val="center"/>
            <w:hideMark/>
          </w:tcPr>
          <w:p w14:paraId="66A288E2" w14:textId="77777777" w:rsidR="00FA6E13" w:rsidRPr="003A6234" w:rsidRDefault="00FA6E13" w:rsidP="00036EC8">
            <w:pPr>
              <w:jc w:val="center"/>
              <w:rPr>
                <w:color w:val="FF0000"/>
                <w:sz w:val="20"/>
                <w:szCs w:val="20"/>
              </w:rPr>
            </w:pPr>
            <w:r w:rsidRPr="003A6234">
              <w:rPr>
                <w:color w:val="FF0000"/>
                <w:sz w:val="20"/>
                <w:szCs w:val="20"/>
              </w:rPr>
              <w:t>11.1</w:t>
            </w:r>
          </w:p>
        </w:tc>
        <w:tc>
          <w:tcPr>
            <w:tcW w:w="1376" w:type="dxa"/>
            <w:shd w:val="clear" w:color="auto" w:fill="auto"/>
            <w:noWrap/>
            <w:vAlign w:val="center"/>
          </w:tcPr>
          <w:p w14:paraId="7C31DA4E" w14:textId="00505D42" w:rsidR="00FA6E13" w:rsidRPr="003A6234" w:rsidRDefault="00FA6E13" w:rsidP="00036EC8">
            <w:pPr>
              <w:jc w:val="center"/>
              <w:rPr>
                <w:color w:val="FF0000"/>
                <w:sz w:val="20"/>
                <w:szCs w:val="20"/>
              </w:rPr>
            </w:pPr>
            <w:r>
              <w:rPr>
                <w:color w:val="FF0000"/>
                <w:sz w:val="20"/>
                <w:szCs w:val="20"/>
              </w:rPr>
              <w:t>N/A</w:t>
            </w:r>
          </w:p>
        </w:tc>
      </w:tr>
      <w:tr w:rsidR="00FA6E13" w:rsidRPr="00CD6069" w14:paraId="5E3B9077" w14:textId="77777777" w:rsidTr="00FA6E13">
        <w:trPr>
          <w:trHeight w:val="247"/>
          <w:jc w:val="center"/>
        </w:trPr>
        <w:tc>
          <w:tcPr>
            <w:tcW w:w="1710" w:type="dxa"/>
            <w:vMerge w:val="restart"/>
            <w:vAlign w:val="center"/>
          </w:tcPr>
          <w:p w14:paraId="133BA64C" w14:textId="77777777" w:rsidR="00FA6E13" w:rsidRPr="00CD6069" w:rsidRDefault="00FA6E13" w:rsidP="00036EC8">
            <w:pPr>
              <w:jc w:val="center"/>
              <w:rPr>
                <w:color w:val="000000"/>
                <w:sz w:val="20"/>
                <w:szCs w:val="20"/>
              </w:rPr>
            </w:pPr>
            <w:r>
              <w:rPr>
                <w:color w:val="000000"/>
                <w:sz w:val="20"/>
                <w:szCs w:val="20"/>
              </w:rPr>
              <w:t>480/400</w:t>
            </w:r>
          </w:p>
        </w:tc>
        <w:tc>
          <w:tcPr>
            <w:tcW w:w="990" w:type="dxa"/>
            <w:shd w:val="clear" w:color="auto" w:fill="auto"/>
            <w:noWrap/>
            <w:vAlign w:val="center"/>
          </w:tcPr>
          <w:p w14:paraId="72677797" w14:textId="77777777" w:rsidR="00FA6E13" w:rsidRPr="00CD6069" w:rsidRDefault="00FA6E13" w:rsidP="00036EC8">
            <w:pPr>
              <w:jc w:val="center"/>
              <w:rPr>
                <w:color w:val="000000"/>
                <w:sz w:val="20"/>
                <w:szCs w:val="20"/>
              </w:rPr>
            </w:pPr>
            <w:r w:rsidRPr="00CD6069">
              <w:rPr>
                <w:color w:val="000000"/>
                <w:sz w:val="20"/>
                <w:szCs w:val="20"/>
              </w:rPr>
              <w:t>MCS4</w:t>
            </w:r>
          </w:p>
        </w:tc>
        <w:tc>
          <w:tcPr>
            <w:tcW w:w="1530" w:type="dxa"/>
            <w:shd w:val="clear" w:color="auto" w:fill="auto"/>
            <w:noWrap/>
            <w:vAlign w:val="center"/>
          </w:tcPr>
          <w:p w14:paraId="0663CEB9" w14:textId="77777777" w:rsidR="00FA6E13" w:rsidRPr="003A6234" w:rsidRDefault="00FA6E13" w:rsidP="00036EC8">
            <w:pPr>
              <w:jc w:val="center"/>
              <w:rPr>
                <w:color w:val="000000"/>
                <w:sz w:val="20"/>
                <w:szCs w:val="20"/>
              </w:rPr>
            </w:pPr>
            <w:r w:rsidRPr="003A6234">
              <w:rPr>
                <w:color w:val="000000"/>
                <w:sz w:val="20"/>
                <w:szCs w:val="20"/>
              </w:rPr>
              <w:t xml:space="preserve"> TDLA10-200</w:t>
            </w:r>
          </w:p>
        </w:tc>
        <w:tc>
          <w:tcPr>
            <w:tcW w:w="1350" w:type="dxa"/>
            <w:shd w:val="clear" w:color="auto" w:fill="auto"/>
            <w:noWrap/>
            <w:vAlign w:val="center"/>
          </w:tcPr>
          <w:p w14:paraId="3DFE5437" w14:textId="77777777" w:rsidR="00FA6E13" w:rsidRPr="00CD6069" w:rsidRDefault="00FA6E13" w:rsidP="00036EC8">
            <w:pPr>
              <w:jc w:val="center"/>
              <w:rPr>
                <w:color w:val="000000"/>
                <w:sz w:val="20"/>
                <w:szCs w:val="20"/>
              </w:rPr>
            </w:pPr>
            <w:r w:rsidRPr="00CD6069">
              <w:rPr>
                <w:color w:val="000000"/>
                <w:sz w:val="20"/>
                <w:szCs w:val="20"/>
              </w:rPr>
              <w:t>-1.4</w:t>
            </w:r>
          </w:p>
        </w:tc>
        <w:tc>
          <w:tcPr>
            <w:tcW w:w="1376" w:type="dxa"/>
            <w:shd w:val="clear" w:color="auto" w:fill="auto"/>
            <w:noWrap/>
            <w:vAlign w:val="center"/>
          </w:tcPr>
          <w:p w14:paraId="319FE5B1" w14:textId="06D7F2EE" w:rsidR="00FA6E13" w:rsidRPr="00CD6069" w:rsidRDefault="003556AB" w:rsidP="00036EC8">
            <w:pPr>
              <w:jc w:val="center"/>
              <w:rPr>
                <w:color w:val="000000"/>
                <w:sz w:val="20"/>
                <w:szCs w:val="20"/>
              </w:rPr>
            </w:pPr>
            <w:r>
              <w:rPr>
                <w:color w:val="000000"/>
                <w:sz w:val="20"/>
                <w:szCs w:val="20"/>
              </w:rPr>
              <w:t>66</w:t>
            </w:r>
          </w:p>
        </w:tc>
      </w:tr>
      <w:tr w:rsidR="00FA6E13" w:rsidRPr="00CD6069" w14:paraId="29101D0E" w14:textId="77777777" w:rsidTr="00FA6E13">
        <w:trPr>
          <w:trHeight w:val="247"/>
          <w:jc w:val="center"/>
        </w:trPr>
        <w:tc>
          <w:tcPr>
            <w:tcW w:w="1710" w:type="dxa"/>
            <w:vMerge/>
            <w:vAlign w:val="center"/>
          </w:tcPr>
          <w:p w14:paraId="2E2204EA" w14:textId="77777777" w:rsidR="00FA6E13" w:rsidRPr="00CD6069" w:rsidRDefault="00FA6E13" w:rsidP="00036EC8">
            <w:pPr>
              <w:jc w:val="center"/>
              <w:rPr>
                <w:color w:val="000000"/>
                <w:sz w:val="20"/>
                <w:szCs w:val="20"/>
              </w:rPr>
            </w:pPr>
          </w:p>
        </w:tc>
        <w:tc>
          <w:tcPr>
            <w:tcW w:w="990" w:type="dxa"/>
            <w:shd w:val="clear" w:color="auto" w:fill="auto"/>
            <w:noWrap/>
            <w:vAlign w:val="center"/>
          </w:tcPr>
          <w:p w14:paraId="6A235D1F" w14:textId="77777777" w:rsidR="00FA6E13" w:rsidRPr="00CD6069" w:rsidRDefault="00FA6E13" w:rsidP="00036EC8">
            <w:pPr>
              <w:jc w:val="center"/>
              <w:rPr>
                <w:color w:val="000000"/>
                <w:sz w:val="20"/>
                <w:szCs w:val="20"/>
              </w:rPr>
            </w:pPr>
            <w:r w:rsidRPr="00CD6069">
              <w:rPr>
                <w:color w:val="000000"/>
                <w:sz w:val="20"/>
                <w:szCs w:val="20"/>
              </w:rPr>
              <w:t>MCS4</w:t>
            </w:r>
          </w:p>
        </w:tc>
        <w:tc>
          <w:tcPr>
            <w:tcW w:w="1530" w:type="dxa"/>
            <w:shd w:val="clear" w:color="auto" w:fill="auto"/>
            <w:noWrap/>
            <w:vAlign w:val="center"/>
          </w:tcPr>
          <w:p w14:paraId="69B85F7A" w14:textId="77777777" w:rsidR="00FA6E13" w:rsidRPr="003A6234" w:rsidRDefault="00FA6E13" w:rsidP="00036EC8">
            <w:pPr>
              <w:jc w:val="center"/>
              <w:rPr>
                <w:color w:val="000000"/>
                <w:sz w:val="20"/>
                <w:szCs w:val="20"/>
              </w:rPr>
            </w:pPr>
            <w:r w:rsidRPr="003A6234">
              <w:rPr>
                <w:color w:val="000000"/>
                <w:sz w:val="20"/>
                <w:szCs w:val="20"/>
              </w:rPr>
              <w:t xml:space="preserve"> TDLA10-650</w:t>
            </w:r>
          </w:p>
        </w:tc>
        <w:tc>
          <w:tcPr>
            <w:tcW w:w="1350" w:type="dxa"/>
            <w:shd w:val="clear" w:color="auto" w:fill="auto"/>
            <w:noWrap/>
            <w:vAlign w:val="center"/>
          </w:tcPr>
          <w:p w14:paraId="6133B6C4" w14:textId="77777777" w:rsidR="00FA6E13" w:rsidRPr="00CD6069" w:rsidRDefault="00FA6E13" w:rsidP="00036EC8">
            <w:pPr>
              <w:jc w:val="center"/>
              <w:rPr>
                <w:color w:val="000000"/>
                <w:sz w:val="20"/>
                <w:szCs w:val="20"/>
              </w:rPr>
            </w:pPr>
            <w:r w:rsidRPr="00CD6069">
              <w:rPr>
                <w:color w:val="000000"/>
                <w:sz w:val="20"/>
                <w:szCs w:val="20"/>
              </w:rPr>
              <w:t>-1.3</w:t>
            </w:r>
          </w:p>
        </w:tc>
        <w:tc>
          <w:tcPr>
            <w:tcW w:w="1376" w:type="dxa"/>
            <w:shd w:val="clear" w:color="auto" w:fill="auto"/>
            <w:noWrap/>
            <w:vAlign w:val="center"/>
          </w:tcPr>
          <w:p w14:paraId="098AB360" w14:textId="0229D1FF" w:rsidR="00FA6E13" w:rsidRPr="00CD6069" w:rsidRDefault="003556AB" w:rsidP="00036EC8">
            <w:pPr>
              <w:jc w:val="center"/>
              <w:rPr>
                <w:color w:val="000000"/>
                <w:sz w:val="20"/>
                <w:szCs w:val="20"/>
              </w:rPr>
            </w:pPr>
            <w:r>
              <w:rPr>
                <w:color w:val="000000"/>
                <w:sz w:val="20"/>
                <w:szCs w:val="20"/>
              </w:rPr>
              <w:t>66</w:t>
            </w:r>
          </w:p>
        </w:tc>
      </w:tr>
      <w:tr w:rsidR="00FA6E13" w:rsidRPr="00CD6069" w14:paraId="1C12A819" w14:textId="77777777" w:rsidTr="00FA6E13">
        <w:trPr>
          <w:trHeight w:val="247"/>
          <w:jc w:val="center"/>
        </w:trPr>
        <w:tc>
          <w:tcPr>
            <w:tcW w:w="1710" w:type="dxa"/>
            <w:vMerge/>
            <w:vAlign w:val="center"/>
          </w:tcPr>
          <w:p w14:paraId="6A3757E2" w14:textId="77777777" w:rsidR="00FA6E13" w:rsidRPr="00CD6069" w:rsidRDefault="00FA6E13" w:rsidP="00036EC8">
            <w:pPr>
              <w:jc w:val="center"/>
              <w:rPr>
                <w:color w:val="000000"/>
                <w:sz w:val="20"/>
                <w:szCs w:val="20"/>
              </w:rPr>
            </w:pPr>
          </w:p>
        </w:tc>
        <w:tc>
          <w:tcPr>
            <w:tcW w:w="990" w:type="dxa"/>
            <w:shd w:val="clear" w:color="auto" w:fill="auto"/>
            <w:noWrap/>
            <w:vAlign w:val="center"/>
          </w:tcPr>
          <w:p w14:paraId="683362F9" w14:textId="77777777" w:rsidR="00FA6E13" w:rsidRPr="00CD6069" w:rsidRDefault="00FA6E13" w:rsidP="00036EC8">
            <w:pPr>
              <w:jc w:val="center"/>
              <w:rPr>
                <w:color w:val="000000"/>
                <w:sz w:val="20"/>
                <w:szCs w:val="20"/>
              </w:rPr>
            </w:pPr>
            <w:r w:rsidRPr="00CD6069">
              <w:rPr>
                <w:color w:val="000000"/>
                <w:sz w:val="20"/>
                <w:szCs w:val="20"/>
              </w:rPr>
              <w:t>MCS13</w:t>
            </w:r>
          </w:p>
        </w:tc>
        <w:tc>
          <w:tcPr>
            <w:tcW w:w="1530" w:type="dxa"/>
            <w:shd w:val="clear" w:color="auto" w:fill="auto"/>
            <w:noWrap/>
            <w:vAlign w:val="center"/>
          </w:tcPr>
          <w:p w14:paraId="1668DD8D" w14:textId="77777777" w:rsidR="00FA6E13" w:rsidRPr="003A6234" w:rsidRDefault="00FA6E13" w:rsidP="00036EC8">
            <w:pPr>
              <w:jc w:val="center"/>
              <w:rPr>
                <w:color w:val="000000"/>
                <w:sz w:val="20"/>
                <w:szCs w:val="20"/>
              </w:rPr>
            </w:pPr>
            <w:r w:rsidRPr="003A6234">
              <w:rPr>
                <w:color w:val="000000"/>
                <w:sz w:val="20"/>
                <w:szCs w:val="20"/>
              </w:rPr>
              <w:t xml:space="preserve"> TDLA10-200</w:t>
            </w:r>
          </w:p>
        </w:tc>
        <w:tc>
          <w:tcPr>
            <w:tcW w:w="1350" w:type="dxa"/>
            <w:shd w:val="clear" w:color="auto" w:fill="auto"/>
            <w:noWrap/>
            <w:vAlign w:val="center"/>
          </w:tcPr>
          <w:p w14:paraId="50081DB3" w14:textId="77777777" w:rsidR="00FA6E13" w:rsidRPr="00CD6069" w:rsidRDefault="00FA6E13" w:rsidP="00036EC8">
            <w:pPr>
              <w:jc w:val="center"/>
              <w:rPr>
                <w:color w:val="000000"/>
                <w:sz w:val="20"/>
                <w:szCs w:val="20"/>
              </w:rPr>
            </w:pPr>
            <w:r w:rsidRPr="00CD6069">
              <w:rPr>
                <w:color w:val="000000"/>
                <w:sz w:val="20"/>
                <w:szCs w:val="20"/>
              </w:rPr>
              <w:t>6.3</w:t>
            </w:r>
          </w:p>
        </w:tc>
        <w:tc>
          <w:tcPr>
            <w:tcW w:w="1376" w:type="dxa"/>
            <w:shd w:val="clear" w:color="auto" w:fill="auto"/>
            <w:noWrap/>
            <w:vAlign w:val="center"/>
          </w:tcPr>
          <w:p w14:paraId="51AE056B" w14:textId="18580E2F" w:rsidR="00FA6E13" w:rsidRPr="00CD6069" w:rsidRDefault="00791C12" w:rsidP="00036EC8">
            <w:pPr>
              <w:jc w:val="center"/>
              <w:rPr>
                <w:color w:val="000000"/>
                <w:sz w:val="20"/>
                <w:szCs w:val="20"/>
              </w:rPr>
            </w:pPr>
            <w:r>
              <w:rPr>
                <w:color w:val="000000"/>
                <w:sz w:val="20"/>
                <w:szCs w:val="20"/>
              </w:rPr>
              <w:t>20</w:t>
            </w:r>
          </w:p>
        </w:tc>
      </w:tr>
      <w:tr w:rsidR="00FA6E13" w:rsidRPr="00CD6069" w14:paraId="7B73421F" w14:textId="77777777" w:rsidTr="00FA6E13">
        <w:trPr>
          <w:trHeight w:val="247"/>
          <w:jc w:val="center"/>
        </w:trPr>
        <w:tc>
          <w:tcPr>
            <w:tcW w:w="1710" w:type="dxa"/>
            <w:vMerge/>
            <w:vAlign w:val="center"/>
          </w:tcPr>
          <w:p w14:paraId="12C792D6" w14:textId="77777777" w:rsidR="00FA6E13" w:rsidRPr="00CD6069" w:rsidRDefault="00FA6E13" w:rsidP="00036EC8">
            <w:pPr>
              <w:jc w:val="center"/>
              <w:rPr>
                <w:color w:val="000000"/>
                <w:sz w:val="20"/>
                <w:szCs w:val="20"/>
              </w:rPr>
            </w:pPr>
          </w:p>
        </w:tc>
        <w:tc>
          <w:tcPr>
            <w:tcW w:w="990" w:type="dxa"/>
            <w:shd w:val="clear" w:color="auto" w:fill="auto"/>
            <w:noWrap/>
            <w:vAlign w:val="center"/>
          </w:tcPr>
          <w:p w14:paraId="0D58E7B9" w14:textId="77777777" w:rsidR="00FA6E13" w:rsidRPr="00CD6069" w:rsidRDefault="00FA6E13" w:rsidP="00036EC8">
            <w:pPr>
              <w:jc w:val="center"/>
              <w:rPr>
                <w:color w:val="000000"/>
                <w:sz w:val="20"/>
                <w:szCs w:val="20"/>
              </w:rPr>
            </w:pPr>
            <w:r w:rsidRPr="00CD6069">
              <w:rPr>
                <w:color w:val="000000"/>
                <w:sz w:val="20"/>
                <w:szCs w:val="20"/>
              </w:rPr>
              <w:t>MCS17</w:t>
            </w:r>
          </w:p>
        </w:tc>
        <w:tc>
          <w:tcPr>
            <w:tcW w:w="1530" w:type="dxa"/>
            <w:shd w:val="clear" w:color="auto" w:fill="auto"/>
            <w:noWrap/>
            <w:vAlign w:val="center"/>
          </w:tcPr>
          <w:p w14:paraId="26BE5EBA" w14:textId="77777777" w:rsidR="00FA6E13" w:rsidRPr="003A6234" w:rsidRDefault="00FA6E13" w:rsidP="00036EC8">
            <w:pPr>
              <w:jc w:val="center"/>
              <w:rPr>
                <w:color w:val="000000"/>
                <w:sz w:val="20"/>
                <w:szCs w:val="20"/>
              </w:rPr>
            </w:pPr>
            <w:r w:rsidRPr="003A6234">
              <w:rPr>
                <w:color w:val="000000"/>
                <w:sz w:val="20"/>
                <w:szCs w:val="20"/>
              </w:rPr>
              <w:t xml:space="preserve"> TDLA10-200</w:t>
            </w:r>
          </w:p>
        </w:tc>
        <w:tc>
          <w:tcPr>
            <w:tcW w:w="1350" w:type="dxa"/>
            <w:shd w:val="clear" w:color="auto" w:fill="auto"/>
            <w:noWrap/>
            <w:vAlign w:val="center"/>
          </w:tcPr>
          <w:p w14:paraId="7044DA16" w14:textId="77777777" w:rsidR="00FA6E13" w:rsidRPr="007C4706" w:rsidRDefault="00FA6E13" w:rsidP="00036EC8">
            <w:pPr>
              <w:jc w:val="center"/>
              <w:rPr>
                <w:color w:val="FF0000"/>
                <w:sz w:val="20"/>
                <w:szCs w:val="20"/>
              </w:rPr>
            </w:pPr>
            <w:r w:rsidRPr="007C4706">
              <w:rPr>
                <w:color w:val="FF0000"/>
                <w:sz w:val="20"/>
                <w:szCs w:val="20"/>
              </w:rPr>
              <w:t>9.5</w:t>
            </w:r>
          </w:p>
        </w:tc>
        <w:tc>
          <w:tcPr>
            <w:tcW w:w="1376" w:type="dxa"/>
            <w:shd w:val="clear" w:color="auto" w:fill="auto"/>
            <w:noWrap/>
            <w:vAlign w:val="center"/>
          </w:tcPr>
          <w:p w14:paraId="7BA81D26" w14:textId="42B0165F" w:rsidR="00FA6E13" w:rsidRPr="007C4706" w:rsidRDefault="003556AB" w:rsidP="00036EC8">
            <w:pPr>
              <w:jc w:val="center"/>
              <w:rPr>
                <w:color w:val="FF0000"/>
                <w:sz w:val="20"/>
                <w:szCs w:val="20"/>
              </w:rPr>
            </w:pPr>
            <w:r w:rsidRPr="007C4706">
              <w:rPr>
                <w:color w:val="FF0000"/>
                <w:sz w:val="20"/>
                <w:szCs w:val="20"/>
              </w:rPr>
              <w:t>N/A</w:t>
            </w:r>
          </w:p>
        </w:tc>
      </w:tr>
      <w:tr w:rsidR="00FA6E13" w:rsidRPr="00CD6069" w14:paraId="75FA917A" w14:textId="77777777" w:rsidTr="00FA6E13">
        <w:trPr>
          <w:trHeight w:val="247"/>
          <w:jc w:val="center"/>
        </w:trPr>
        <w:tc>
          <w:tcPr>
            <w:tcW w:w="1710" w:type="dxa"/>
            <w:vMerge/>
            <w:vAlign w:val="center"/>
          </w:tcPr>
          <w:p w14:paraId="0FBCA144" w14:textId="77777777" w:rsidR="00FA6E13" w:rsidRPr="00CD6069" w:rsidRDefault="00FA6E13" w:rsidP="00036EC8">
            <w:pPr>
              <w:jc w:val="center"/>
              <w:rPr>
                <w:color w:val="000000"/>
                <w:sz w:val="20"/>
                <w:szCs w:val="20"/>
              </w:rPr>
            </w:pPr>
          </w:p>
        </w:tc>
        <w:tc>
          <w:tcPr>
            <w:tcW w:w="990" w:type="dxa"/>
            <w:shd w:val="clear" w:color="auto" w:fill="auto"/>
            <w:noWrap/>
            <w:vAlign w:val="center"/>
          </w:tcPr>
          <w:p w14:paraId="528366DF" w14:textId="77777777" w:rsidR="00FA6E13" w:rsidRPr="00CD6069" w:rsidRDefault="00FA6E13" w:rsidP="00036EC8">
            <w:pPr>
              <w:jc w:val="center"/>
              <w:rPr>
                <w:color w:val="000000"/>
                <w:sz w:val="20"/>
                <w:szCs w:val="20"/>
              </w:rPr>
            </w:pPr>
            <w:r w:rsidRPr="00CD6069">
              <w:rPr>
                <w:color w:val="000000"/>
                <w:sz w:val="20"/>
                <w:szCs w:val="20"/>
              </w:rPr>
              <w:t>MCS20</w:t>
            </w:r>
          </w:p>
        </w:tc>
        <w:tc>
          <w:tcPr>
            <w:tcW w:w="1530" w:type="dxa"/>
            <w:shd w:val="clear" w:color="auto" w:fill="auto"/>
            <w:noWrap/>
            <w:vAlign w:val="center"/>
          </w:tcPr>
          <w:p w14:paraId="160E698F" w14:textId="77777777" w:rsidR="00FA6E13" w:rsidRPr="003A6234" w:rsidRDefault="00FA6E13" w:rsidP="00036EC8">
            <w:pPr>
              <w:jc w:val="center"/>
              <w:rPr>
                <w:color w:val="000000"/>
                <w:sz w:val="20"/>
                <w:szCs w:val="20"/>
              </w:rPr>
            </w:pPr>
            <w:r w:rsidRPr="003A6234">
              <w:rPr>
                <w:color w:val="000000"/>
                <w:sz w:val="20"/>
                <w:szCs w:val="20"/>
              </w:rPr>
              <w:t xml:space="preserve"> TDLA10-200</w:t>
            </w:r>
          </w:p>
        </w:tc>
        <w:tc>
          <w:tcPr>
            <w:tcW w:w="1350" w:type="dxa"/>
            <w:shd w:val="clear" w:color="auto" w:fill="auto"/>
            <w:noWrap/>
            <w:vAlign w:val="center"/>
          </w:tcPr>
          <w:p w14:paraId="41F43FAE" w14:textId="77777777" w:rsidR="00FA6E13" w:rsidRPr="003A6234" w:rsidRDefault="00FA6E13" w:rsidP="00036EC8">
            <w:pPr>
              <w:jc w:val="center"/>
              <w:rPr>
                <w:color w:val="FF0000"/>
                <w:sz w:val="20"/>
                <w:szCs w:val="20"/>
              </w:rPr>
            </w:pPr>
            <w:r w:rsidRPr="003A6234">
              <w:rPr>
                <w:color w:val="FF0000"/>
                <w:sz w:val="20"/>
                <w:szCs w:val="20"/>
              </w:rPr>
              <w:t>12.2</w:t>
            </w:r>
          </w:p>
        </w:tc>
        <w:tc>
          <w:tcPr>
            <w:tcW w:w="1376" w:type="dxa"/>
            <w:shd w:val="clear" w:color="auto" w:fill="auto"/>
            <w:noWrap/>
            <w:vAlign w:val="center"/>
          </w:tcPr>
          <w:p w14:paraId="5E30174B" w14:textId="186C7359" w:rsidR="00FA6E13" w:rsidRPr="003A6234" w:rsidRDefault="003556AB" w:rsidP="00036EC8">
            <w:pPr>
              <w:jc w:val="center"/>
              <w:rPr>
                <w:color w:val="FF0000"/>
                <w:sz w:val="20"/>
                <w:szCs w:val="20"/>
              </w:rPr>
            </w:pPr>
            <w:r>
              <w:rPr>
                <w:color w:val="FF0000"/>
                <w:sz w:val="20"/>
                <w:szCs w:val="20"/>
              </w:rPr>
              <w:t>N/A</w:t>
            </w:r>
          </w:p>
        </w:tc>
      </w:tr>
      <w:tr w:rsidR="00FA6E13" w:rsidRPr="00CD6069" w14:paraId="04BE9CE7" w14:textId="77777777" w:rsidTr="00FA6E13">
        <w:trPr>
          <w:trHeight w:val="247"/>
          <w:jc w:val="center"/>
        </w:trPr>
        <w:tc>
          <w:tcPr>
            <w:tcW w:w="1710" w:type="dxa"/>
            <w:vMerge/>
            <w:vAlign w:val="center"/>
          </w:tcPr>
          <w:p w14:paraId="28ABF17A" w14:textId="77777777" w:rsidR="00FA6E13" w:rsidRPr="00CD6069" w:rsidRDefault="00FA6E13" w:rsidP="00036EC8">
            <w:pPr>
              <w:jc w:val="center"/>
              <w:rPr>
                <w:color w:val="000000"/>
                <w:sz w:val="20"/>
                <w:szCs w:val="20"/>
              </w:rPr>
            </w:pPr>
          </w:p>
        </w:tc>
        <w:tc>
          <w:tcPr>
            <w:tcW w:w="990" w:type="dxa"/>
            <w:shd w:val="clear" w:color="auto" w:fill="auto"/>
            <w:noWrap/>
            <w:vAlign w:val="center"/>
          </w:tcPr>
          <w:p w14:paraId="675BAE68" w14:textId="77777777" w:rsidR="00FA6E13" w:rsidRPr="00CD6069" w:rsidRDefault="00FA6E13" w:rsidP="00036EC8">
            <w:pPr>
              <w:jc w:val="center"/>
              <w:rPr>
                <w:color w:val="000000"/>
                <w:sz w:val="20"/>
                <w:szCs w:val="20"/>
              </w:rPr>
            </w:pPr>
            <w:r w:rsidRPr="00CD6069">
              <w:rPr>
                <w:color w:val="000000"/>
                <w:sz w:val="20"/>
                <w:szCs w:val="20"/>
              </w:rPr>
              <w:t>MCS17</w:t>
            </w:r>
          </w:p>
        </w:tc>
        <w:tc>
          <w:tcPr>
            <w:tcW w:w="1530" w:type="dxa"/>
            <w:shd w:val="clear" w:color="auto" w:fill="auto"/>
            <w:noWrap/>
            <w:vAlign w:val="center"/>
          </w:tcPr>
          <w:p w14:paraId="433ECADC" w14:textId="77777777" w:rsidR="00FA6E13" w:rsidRPr="003A6234" w:rsidRDefault="00FA6E13" w:rsidP="00036EC8">
            <w:pPr>
              <w:jc w:val="center"/>
              <w:rPr>
                <w:color w:val="000000"/>
                <w:sz w:val="20"/>
                <w:szCs w:val="20"/>
              </w:rPr>
            </w:pPr>
            <w:r w:rsidRPr="003A6234">
              <w:rPr>
                <w:color w:val="000000"/>
                <w:sz w:val="20"/>
                <w:szCs w:val="20"/>
              </w:rPr>
              <w:t xml:space="preserve"> TDLD10-200</w:t>
            </w:r>
          </w:p>
        </w:tc>
        <w:tc>
          <w:tcPr>
            <w:tcW w:w="1350" w:type="dxa"/>
            <w:shd w:val="clear" w:color="auto" w:fill="auto"/>
            <w:noWrap/>
            <w:vAlign w:val="center"/>
          </w:tcPr>
          <w:p w14:paraId="5AF93628" w14:textId="77777777" w:rsidR="00FA6E13" w:rsidRPr="003A6234" w:rsidRDefault="00FA6E13" w:rsidP="00036EC8">
            <w:pPr>
              <w:jc w:val="center"/>
              <w:rPr>
                <w:color w:val="FF0000"/>
                <w:sz w:val="20"/>
                <w:szCs w:val="20"/>
              </w:rPr>
            </w:pPr>
            <w:r w:rsidRPr="003A6234">
              <w:rPr>
                <w:color w:val="FF0000"/>
                <w:sz w:val="20"/>
                <w:szCs w:val="20"/>
              </w:rPr>
              <w:t>8.6</w:t>
            </w:r>
          </w:p>
        </w:tc>
        <w:tc>
          <w:tcPr>
            <w:tcW w:w="1376" w:type="dxa"/>
            <w:shd w:val="clear" w:color="auto" w:fill="auto"/>
            <w:noWrap/>
            <w:vAlign w:val="center"/>
          </w:tcPr>
          <w:p w14:paraId="74FF647A" w14:textId="7526FCB5" w:rsidR="00FA6E13" w:rsidRPr="003A6234" w:rsidRDefault="003556AB" w:rsidP="00036EC8">
            <w:pPr>
              <w:jc w:val="center"/>
              <w:rPr>
                <w:color w:val="FF0000"/>
                <w:sz w:val="20"/>
                <w:szCs w:val="20"/>
              </w:rPr>
            </w:pPr>
            <w:r>
              <w:rPr>
                <w:color w:val="FF0000"/>
                <w:sz w:val="20"/>
                <w:szCs w:val="20"/>
              </w:rPr>
              <w:t>N/A</w:t>
            </w:r>
          </w:p>
        </w:tc>
      </w:tr>
      <w:tr w:rsidR="00FA6E13" w:rsidRPr="00CD6069" w14:paraId="402EBF04" w14:textId="77777777" w:rsidTr="00FA6E13">
        <w:trPr>
          <w:trHeight w:val="247"/>
          <w:jc w:val="center"/>
        </w:trPr>
        <w:tc>
          <w:tcPr>
            <w:tcW w:w="1710" w:type="dxa"/>
            <w:vMerge/>
            <w:vAlign w:val="center"/>
          </w:tcPr>
          <w:p w14:paraId="1F95F1B5" w14:textId="77777777" w:rsidR="00FA6E13" w:rsidRPr="00CD6069" w:rsidRDefault="00FA6E13" w:rsidP="00036EC8">
            <w:pPr>
              <w:jc w:val="center"/>
              <w:rPr>
                <w:color w:val="000000"/>
                <w:sz w:val="20"/>
                <w:szCs w:val="20"/>
              </w:rPr>
            </w:pPr>
          </w:p>
        </w:tc>
        <w:tc>
          <w:tcPr>
            <w:tcW w:w="990" w:type="dxa"/>
            <w:shd w:val="clear" w:color="auto" w:fill="auto"/>
            <w:noWrap/>
            <w:vAlign w:val="center"/>
          </w:tcPr>
          <w:p w14:paraId="56667189" w14:textId="77777777" w:rsidR="00FA6E13" w:rsidRPr="00CD6069" w:rsidRDefault="00FA6E13" w:rsidP="00036EC8">
            <w:pPr>
              <w:jc w:val="center"/>
              <w:rPr>
                <w:color w:val="000000"/>
                <w:sz w:val="20"/>
                <w:szCs w:val="20"/>
              </w:rPr>
            </w:pPr>
            <w:r w:rsidRPr="00CD6069">
              <w:rPr>
                <w:color w:val="000000"/>
                <w:sz w:val="20"/>
                <w:szCs w:val="20"/>
              </w:rPr>
              <w:t>MCS20</w:t>
            </w:r>
          </w:p>
        </w:tc>
        <w:tc>
          <w:tcPr>
            <w:tcW w:w="1530" w:type="dxa"/>
            <w:shd w:val="clear" w:color="auto" w:fill="auto"/>
            <w:noWrap/>
            <w:vAlign w:val="center"/>
          </w:tcPr>
          <w:p w14:paraId="331E8B3B" w14:textId="77777777" w:rsidR="00FA6E13" w:rsidRPr="003A6234" w:rsidRDefault="00FA6E13" w:rsidP="00036EC8">
            <w:pPr>
              <w:jc w:val="center"/>
              <w:rPr>
                <w:color w:val="000000"/>
                <w:sz w:val="20"/>
                <w:szCs w:val="20"/>
              </w:rPr>
            </w:pPr>
            <w:r w:rsidRPr="003A6234">
              <w:rPr>
                <w:color w:val="000000"/>
                <w:sz w:val="20"/>
                <w:szCs w:val="20"/>
              </w:rPr>
              <w:t xml:space="preserve"> TDLD10-200</w:t>
            </w:r>
          </w:p>
        </w:tc>
        <w:tc>
          <w:tcPr>
            <w:tcW w:w="1350" w:type="dxa"/>
            <w:shd w:val="clear" w:color="auto" w:fill="auto"/>
            <w:noWrap/>
            <w:vAlign w:val="center"/>
          </w:tcPr>
          <w:p w14:paraId="35D036F1" w14:textId="77777777" w:rsidR="00FA6E13" w:rsidRPr="003A6234" w:rsidRDefault="00FA6E13" w:rsidP="00036EC8">
            <w:pPr>
              <w:jc w:val="center"/>
              <w:rPr>
                <w:color w:val="FF0000"/>
                <w:sz w:val="20"/>
                <w:szCs w:val="20"/>
              </w:rPr>
            </w:pPr>
            <w:r w:rsidRPr="003A6234">
              <w:rPr>
                <w:color w:val="FF0000"/>
                <w:sz w:val="20"/>
                <w:szCs w:val="20"/>
              </w:rPr>
              <w:t>11.2</w:t>
            </w:r>
          </w:p>
        </w:tc>
        <w:tc>
          <w:tcPr>
            <w:tcW w:w="1376" w:type="dxa"/>
            <w:shd w:val="clear" w:color="auto" w:fill="auto"/>
            <w:noWrap/>
            <w:vAlign w:val="center"/>
          </w:tcPr>
          <w:p w14:paraId="02A2F21C" w14:textId="0381685C" w:rsidR="00FA6E13" w:rsidRPr="003A6234" w:rsidRDefault="003556AB" w:rsidP="00036EC8">
            <w:pPr>
              <w:jc w:val="center"/>
              <w:rPr>
                <w:color w:val="FF0000"/>
                <w:sz w:val="20"/>
                <w:szCs w:val="20"/>
              </w:rPr>
            </w:pPr>
            <w:r>
              <w:rPr>
                <w:color w:val="FF0000"/>
                <w:sz w:val="20"/>
                <w:szCs w:val="20"/>
              </w:rPr>
              <w:t>N/A</w:t>
            </w:r>
          </w:p>
        </w:tc>
      </w:tr>
    </w:tbl>
    <w:p w14:paraId="4051EB3E" w14:textId="41D5DD0A" w:rsidR="00FA6E13" w:rsidRDefault="00FA6E13" w:rsidP="001918C7">
      <w:pPr>
        <w:shd w:val="clear" w:color="auto" w:fill="FFFFFF"/>
        <w:spacing w:after="120"/>
        <w:rPr>
          <w:sz w:val="20"/>
          <w:szCs w:val="20"/>
        </w:rPr>
      </w:pPr>
    </w:p>
    <w:p w14:paraId="448DB25B" w14:textId="014FAB90" w:rsidR="003556AB" w:rsidRDefault="009569E4" w:rsidP="001918C7">
      <w:pPr>
        <w:shd w:val="clear" w:color="auto" w:fill="FFFFFF"/>
        <w:spacing w:after="120"/>
        <w:rPr>
          <w:sz w:val="20"/>
          <w:szCs w:val="20"/>
        </w:rPr>
      </w:pPr>
      <w:r>
        <w:rPr>
          <w:sz w:val="20"/>
          <w:szCs w:val="20"/>
        </w:rPr>
        <w:t>Considering the span in companies results, implementation margin, additional margin to derive requirements, based on the results and testable SNR, we think for 120KHz SCS, only MCS 17 is feasible for 64QAM modulation</w:t>
      </w:r>
      <w:r w:rsidR="007C4706">
        <w:rPr>
          <w:sz w:val="20"/>
          <w:szCs w:val="20"/>
        </w:rPr>
        <w:t>, even with partial BW allocation</w:t>
      </w:r>
      <w:r>
        <w:rPr>
          <w:sz w:val="20"/>
          <w:szCs w:val="20"/>
        </w:rPr>
        <w:t>.</w:t>
      </w:r>
    </w:p>
    <w:p w14:paraId="0AEED0AF" w14:textId="378841C3" w:rsidR="009569E4" w:rsidRPr="009569E4" w:rsidRDefault="009569E4" w:rsidP="001918C7">
      <w:pPr>
        <w:shd w:val="clear" w:color="auto" w:fill="FFFFFF"/>
        <w:spacing w:after="120"/>
        <w:rPr>
          <w:i/>
          <w:iCs/>
          <w:sz w:val="20"/>
          <w:szCs w:val="20"/>
        </w:rPr>
      </w:pPr>
      <w:r>
        <w:rPr>
          <w:b/>
          <w:bCs/>
          <w:i/>
          <w:iCs/>
          <w:sz w:val="20"/>
          <w:szCs w:val="20"/>
        </w:rPr>
        <w:t xml:space="preserve">Observation #2: </w:t>
      </w:r>
      <w:r w:rsidRPr="009569E4">
        <w:rPr>
          <w:i/>
          <w:iCs/>
          <w:sz w:val="20"/>
          <w:szCs w:val="20"/>
        </w:rPr>
        <w:t>For 120KHz SCS only MCS17 is feasible for FR2-2</w:t>
      </w:r>
      <w:r w:rsidR="007C4706">
        <w:rPr>
          <w:i/>
          <w:iCs/>
          <w:sz w:val="20"/>
          <w:szCs w:val="20"/>
        </w:rPr>
        <w:t xml:space="preserve"> for 64QAM with partial BW allocation</w:t>
      </w:r>
      <w:r w:rsidRPr="009569E4">
        <w:rPr>
          <w:i/>
          <w:iCs/>
          <w:sz w:val="20"/>
          <w:szCs w:val="20"/>
        </w:rPr>
        <w:t>.</w:t>
      </w:r>
    </w:p>
    <w:p w14:paraId="59DED33C" w14:textId="111AE312" w:rsidR="009569E4" w:rsidRDefault="009569E4" w:rsidP="001918C7">
      <w:pPr>
        <w:shd w:val="clear" w:color="auto" w:fill="FFFFFF"/>
        <w:spacing w:after="120"/>
        <w:rPr>
          <w:sz w:val="20"/>
          <w:szCs w:val="20"/>
        </w:rPr>
      </w:pPr>
      <w:r>
        <w:rPr>
          <w:sz w:val="20"/>
          <w:szCs w:val="20"/>
        </w:rPr>
        <w:t xml:space="preserve">Based on the results and testable SNR for 480KHz SCS, </w:t>
      </w:r>
      <w:r w:rsidR="007C4706">
        <w:rPr>
          <w:sz w:val="20"/>
          <w:szCs w:val="20"/>
        </w:rPr>
        <w:t xml:space="preserve">it is not feasible to introduce requirements with 64QAM modulation. </w:t>
      </w:r>
    </w:p>
    <w:p w14:paraId="1C3BB68D" w14:textId="47DA4F93" w:rsidR="00025FA9" w:rsidRPr="00BD6A41" w:rsidRDefault="007C4706" w:rsidP="001918C7">
      <w:pPr>
        <w:shd w:val="clear" w:color="auto" w:fill="FFFFFF"/>
        <w:spacing w:after="120"/>
        <w:rPr>
          <w:i/>
          <w:iCs/>
          <w:sz w:val="20"/>
          <w:szCs w:val="20"/>
        </w:rPr>
      </w:pPr>
      <w:r>
        <w:rPr>
          <w:b/>
          <w:bCs/>
          <w:i/>
          <w:iCs/>
          <w:sz w:val="20"/>
          <w:szCs w:val="20"/>
        </w:rPr>
        <w:t xml:space="preserve">Observation #3: </w:t>
      </w:r>
      <w:r>
        <w:rPr>
          <w:i/>
          <w:iCs/>
          <w:sz w:val="20"/>
          <w:szCs w:val="20"/>
        </w:rPr>
        <w:t>It is not feasible to define requirements with 64QAM with 480kHz SCS due to testable SNR limit.</w:t>
      </w:r>
    </w:p>
    <w:p w14:paraId="071823F8" w14:textId="08BE4E2E" w:rsidR="00025FA9" w:rsidRDefault="00025FA9" w:rsidP="001918C7">
      <w:pPr>
        <w:shd w:val="clear" w:color="auto" w:fill="FFFFFF"/>
        <w:spacing w:after="120"/>
        <w:rPr>
          <w:sz w:val="20"/>
          <w:szCs w:val="20"/>
        </w:rPr>
      </w:pPr>
    </w:p>
    <w:p w14:paraId="6B7B19CF" w14:textId="77777777" w:rsidR="00A663B7" w:rsidRDefault="00A663B7" w:rsidP="00A663B7">
      <w:pPr>
        <w:shd w:val="clear" w:color="auto" w:fill="FFFFFF"/>
        <w:spacing w:after="120"/>
        <w:rPr>
          <w:sz w:val="20"/>
          <w:szCs w:val="20"/>
        </w:rPr>
      </w:pPr>
      <w:r>
        <w:rPr>
          <w:sz w:val="20"/>
          <w:szCs w:val="20"/>
        </w:rPr>
        <w:t xml:space="preserve">The following open issues from [1] were suggested to be addressed based on simulation results. </w:t>
      </w:r>
    </w:p>
    <w:p w14:paraId="6C9A1A19" w14:textId="77777777" w:rsidR="00A663B7" w:rsidRPr="00A663B7" w:rsidRDefault="00A663B7" w:rsidP="00A663B7">
      <w:pPr>
        <w:shd w:val="clear" w:color="auto" w:fill="FFFFFF"/>
        <w:spacing w:after="120"/>
        <w:ind w:left="576"/>
        <w:rPr>
          <w:b/>
          <w:sz w:val="20"/>
          <w:szCs w:val="20"/>
          <w:u w:val="single"/>
          <w:lang w:val="en-GB"/>
        </w:rPr>
      </w:pPr>
      <w:r w:rsidRPr="00A663B7">
        <w:rPr>
          <w:b/>
          <w:sz w:val="20"/>
          <w:szCs w:val="20"/>
          <w:u w:val="single"/>
          <w:lang w:val="en-GB"/>
        </w:rPr>
        <w:t>Issue 1-1-2b: Highest Modulation order for TDLA10 Channel Model for FR2 UE Demodulation requirements</w:t>
      </w:r>
    </w:p>
    <w:p w14:paraId="6EE833AE" w14:textId="77777777" w:rsidR="00A663B7" w:rsidRPr="00A663B7" w:rsidRDefault="00A663B7" w:rsidP="00A663B7">
      <w:pPr>
        <w:numPr>
          <w:ilvl w:val="0"/>
          <w:numId w:val="21"/>
        </w:numPr>
        <w:shd w:val="clear" w:color="auto" w:fill="FFFFFF"/>
        <w:spacing w:after="120"/>
        <w:ind w:left="1512"/>
        <w:rPr>
          <w:sz w:val="20"/>
          <w:szCs w:val="20"/>
          <w:lang w:val="en-GB"/>
        </w:rPr>
      </w:pPr>
      <w:r w:rsidRPr="00A663B7">
        <w:rPr>
          <w:sz w:val="20"/>
          <w:szCs w:val="20"/>
          <w:lang w:val="en-GB"/>
        </w:rPr>
        <w:lastRenderedPageBreak/>
        <w:t xml:space="preserve">Option 1: </w:t>
      </w:r>
      <w:proofErr w:type="gramStart"/>
      <w:r w:rsidRPr="00A663B7">
        <w:rPr>
          <w:sz w:val="20"/>
          <w:szCs w:val="20"/>
          <w:lang w:val="en-GB"/>
        </w:rPr>
        <w:t>QPSK;</w:t>
      </w:r>
      <w:proofErr w:type="gramEnd"/>
    </w:p>
    <w:p w14:paraId="5D138B20" w14:textId="77777777" w:rsidR="00A663B7" w:rsidRPr="00A663B7" w:rsidRDefault="00A663B7" w:rsidP="00A663B7">
      <w:pPr>
        <w:numPr>
          <w:ilvl w:val="0"/>
          <w:numId w:val="21"/>
        </w:numPr>
        <w:shd w:val="clear" w:color="auto" w:fill="FFFFFF"/>
        <w:spacing w:after="120"/>
        <w:ind w:left="1512"/>
        <w:rPr>
          <w:sz w:val="20"/>
          <w:szCs w:val="20"/>
          <w:lang w:val="en-GB"/>
        </w:rPr>
      </w:pPr>
      <w:r w:rsidRPr="00A663B7">
        <w:rPr>
          <w:sz w:val="20"/>
          <w:szCs w:val="20"/>
          <w:lang w:val="en-GB"/>
        </w:rPr>
        <w:t xml:space="preserve">Option 2: Decide based on simulation </w:t>
      </w:r>
      <w:proofErr w:type="gramStart"/>
      <w:r w:rsidRPr="00A663B7">
        <w:rPr>
          <w:sz w:val="20"/>
          <w:szCs w:val="20"/>
          <w:lang w:val="en-GB"/>
        </w:rPr>
        <w:t>results;</w:t>
      </w:r>
      <w:proofErr w:type="gramEnd"/>
    </w:p>
    <w:p w14:paraId="51CD40A3" w14:textId="77777777" w:rsidR="00A663B7" w:rsidRPr="00A663B7" w:rsidRDefault="00A663B7" w:rsidP="00A663B7">
      <w:pPr>
        <w:shd w:val="clear" w:color="auto" w:fill="FFFFFF"/>
        <w:spacing w:after="120"/>
        <w:ind w:left="576"/>
        <w:rPr>
          <w:b/>
          <w:sz w:val="20"/>
          <w:szCs w:val="20"/>
          <w:u w:val="single"/>
          <w:lang w:val="en-GB"/>
        </w:rPr>
      </w:pPr>
    </w:p>
    <w:p w14:paraId="4A358A47" w14:textId="77777777" w:rsidR="00A663B7" w:rsidRPr="00A663B7" w:rsidRDefault="00A663B7" w:rsidP="00A663B7">
      <w:pPr>
        <w:shd w:val="clear" w:color="auto" w:fill="FFFFFF"/>
        <w:spacing w:after="120"/>
        <w:ind w:left="576"/>
        <w:rPr>
          <w:b/>
          <w:sz w:val="20"/>
          <w:szCs w:val="20"/>
          <w:u w:val="single"/>
          <w:lang w:val="en-GB"/>
        </w:rPr>
      </w:pPr>
      <w:r w:rsidRPr="00A663B7">
        <w:rPr>
          <w:b/>
          <w:sz w:val="20"/>
          <w:szCs w:val="20"/>
          <w:u w:val="single"/>
          <w:lang w:val="en-GB"/>
        </w:rPr>
        <w:t xml:space="preserve">Issue 1-1-3: MCS to use with 650Hz Doppler Frequency for TDLA </w:t>
      </w:r>
    </w:p>
    <w:p w14:paraId="03069033" w14:textId="77777777" w:rsidR="00A663B7" w:rsidRPr="00A663B7" w:rsidRDefault="00A663B7" w:rsidP="00A663B7">
      <w:pPr>
        <w:numPr>
          <w:ilvl w:val="0"/>
          <w:numId w:val="21"/>
        </w:numPr>
        <w:shd w:val="clear" w:color="auto" w:fill="FFFFFF"/>
        <w:spacing w:after="120"/>
        <w:ind w:left="1512"/>
        <w:rPr>
          <w:sz w:val="20"/>
          <w:szCs w:val="20"/>
          <w:lang w:val="en-GB"/>
        </w:rPr>
      </w:pPr>
      <w:r w:rsidRPr="00A663B7">
        <w:rPr>
          <w:sz w:val="20"/>
          <w:szCs w:val="20"/>
          <w:lang w:val="en-GB"/>
        </w:rPr>
        <w:t xml:space="preserve">Option 1: </w:t>
      </w:r>
      <w:proofErr w:type="gramStart"/>
      <w:r w:rsidRPr="00A663B7">
        <w:rPr>
          <w:sz w:val="20"/>
          <w:szCs w:val="20"/>
          <w:lang w:val="en-GB"/>
        </w:rPr>
        <w:t>QPSK;</w:t>
      </w:r>
      <w:proofErr w:type="gramEnd"/>
    </w:p>
    <w:p w14:paraId="2DD6B62A" w14:textId="77777777" w:rsidR="00A663B7" w:rsidRPr="00A663B7" w:rsidRDefault="00A663B7" w:rsidP="00A663B7">
      <w:pPr>
        <w:numPr>
          <w:ilvl w:val="0"/>
          <w:numId w:val="21"/>
        </w:numPr>
        <w:shd w:val="clear" w:color="auto" w:fill="FFFFFF"/>
        <w:spacing w:after="120"/>
        <w:ind w:left="1512"/>
        <w:rPr>
          <w:sz w:val="20"/>
          <w:szCs w:val="20"/>
          <w:lang w:val="en-GB"/>
        </w:rPr>
      </w:pPr>
      <w:r w:rsidRPr="00A663B7">
        <w:rPr>
          <w:sz w:val="20"/>
          <w:szCs w:val="20"/>
          <w:lang w:val="en-GB"/>
        </w:rPr>
        <w:t xml:space="preserve">Option 2: Decide based on simulation </w:t>
      </w:r>
      <w:proofErr w:type="gramStart"/>
      <w:r w:rsidRPr="00A663B7">
        <w:rPr>
          <w:sz w:val="20"/>
          <w:szCs w:val="20"/>
          <w:lang w:val="en-GB"/>
        </w:rPr>
        <w:t>results;</w:t>
      </w:r>
      <w:proofErr w:type="gramEnd"/>
    </w:p>
    <w:p w14:paraId="21174799" w14:textId="77777777" w:rsidR="00A663B7" w:rsidRPr="00A663B7" w:rsidRDefault="00A663B7" w:rsidP="00A663B7">
      <w:pPr>
        <w:numPr>
          <w:ilvl w:val="0"/>
          <w:numId w:val="21"/>
        </w:numPr>
        <w:shd w:val="clear" w:color="auto" w:fill="FFFFFF"/>
        <w:spacing w:after="120"/>
        <w:ind w:left="1512"/>
        <w:rPr>
          <w:sz w:val="20"/>
          <w:szCs w:val="20"/>
          <w:lang w:val="en-GB"/>
        </w:rPr>
      </w:pPr>
      <w:r w:rsidRPr="00A663B7">
        <w:rPr>
          <w:sz w:val="20"/>
          <w:szCs w:val="20"/>
          <w:lang w:val="en-GB"/>
        </w:rPr>
        <w:t xml:space="preserve">Option 3: Do not introduce requirements with 650Hz Doppler </w:t>
      </w:r>
      <w:proofErr w:type="gramStart"/>
      <w:r w:rsidRPr="00A663B7">
        <w:rPr>
          <w:sz w:val="20"/>
          <w:szCs w:val="20"/>
          <w:lang w:val="en-GB"/>
        </w:rPr>
        <w:t>Frequency;</w:t>
      </w:r>
      <w:proofErr w:type="gramEnd"/>
    </w:p>
    <w:p w14:paraId="07CA0053" w14:textId="15227700" w:rsidR="00A663B7" w:rsidRDefault="00A663B7" w:rsidP="001918C7">
      <w:pPr>
        <w:shd w:val="clear" w:color="auto" w:fill="FFFFFF"/>
        <w:spacing w:after="120"/>
        <w:rPr>
          <w:sz w:val="20"/>
          <w:szCs w:val="20"/>
        </w:rPr>
      </w:pPr>
    </w:p>
    <w:p w14:paraId="663BFA3D" w14:textId="3AEB3D12" w:rsidR="00A663B7" w:rsidRDefault="00A663B7" w:rsidP="001918C7">
      <w:pPr>
        <w:shd w:val="clear" w:color="auto" w:fill="FFFFFF"/>
        <w:spacing w:after="120"/>
        <w:rPr>
          <w:sz w:val="20"/>
          <w:szCs w:val="20"/>
        </w:rPr>
      </w:pPr>
      <w:r>
        <w:rPr>
          <w:sz w:val="20"/>
          <w:szCs w:val="20"/>
        </w:rPr>
        <w:t xml:space="preserve">Based on the results for 480KHz/400MHz using TDLA10 channel model and updated </w:t>
      </w:r>
      <w:r w:rsidR="005A01D4">
        <w:rPr>
          <w:sz w:val="20"/>
          <w:szCs w:val="20"/>
        </w:rPr>
        <w:t>testable</w:t>
      </w:r>
      <w:r>
        <w:rPr>
          <w:sz w:val="20"/>
          <w:szCs w:val="20"/>
        </w:rPr>
        <w:t xml:space="preserve"> SNR, it is feasible to introduce requirements with MCS13/ 16QAM modulation</w:t>
      </w:r>
      <w:r w:rsidR="005A01D4">
        <w:rPr>
          <w:sz w:val="20"/>
          <w:szCs w:val="20"/>
        </w:rPr>
        <w:t xml:space="preserve"> with partial </w:t>
      </w:r>
      <w:proofErr w:type="gramStart"/>
      <w:r w:rsidR="005A01D4">
        <w:rPr>
          <w:sz w:val="20"/>
          <w:szCs w:val="20"/>
        </w:rPr>
        <w:t>allocation .</w:t>
      </w:r>
      <w:proofErr w:type="gramEnd"/>
    </w:p>
    <w:p w14:paraId="60ECA218" w14:textId="6330917A" w:rsidR="005A01D4" w:rsidRDefault="005A01D4" w:rsidP="001918C7">
      <w:pPr>
        <w:shd w:val="clear" w:color="auto" w:fill="FFFFFF"/>
        <w:spacing w:after="120"/>
        <w:rPr>
          <w:b/>
          <w:bCs/>
          <w:i/>
          <w:iCs/>
          <w:sz w:val="20"/>
          <w:szCs w:val="20"/>
        </w:rPr>
      </w:pPr>
      <w:r>
        <w:rPr>
          <w:b/>
          <w:bCs/>
          <w:i/>
          <w:iCs/>
          <w:sz w:val="20"/>
          <w:szCs w:val="20"/>
        </w:rPr>
        <w:t xml:space="preserve">Observation #4: </w:t>
      </w:r>
      <w:r w:rsidRPr="005A01D4">
        <w:rPr>
          <w:i/>
          <w:iCs/>
          <w:sz w:val="20"/>
          <w:szCs w:val="20"/>
        </w:rPr>
        <w:t>It is feasible to introduce requirements with 16QAM (MCS13) with TDLA10 channel for 480KHz/400MHz with partial allocation.</w:t>
      </w:r>
    </w:p>
    <w:p w14:paraId="5949CFC2" w14:textId="500560F7" w:rsidR="005A01D4" w:rsidRDefault="003D5605" w:rsidP="001918C7">
      <w:pPr>
        <w:shd w:val="clear" w:color="auto" w:fill="FFFFFF"/>
        <w:spacing w:after="120"/>
        <w:rPr>
          <w:sz w:val="20"/>
          <w:szCs w:val="20"/>
        </w:rPr>
      </w:pPr>
      <w:r>
        <w:rPr>
          <w:sz w:val="20"/>
          <w:szCs w:val="20"/>
        </w:rPr>
        <w:t>For FR2-2, the use case is low mobility scenarios, hence 200Hz Doppler is more suitable to define requirements which corresponds to 3km/</w:t>
      </w:r>
      <w:proofErr w:type="spellStart"/>
      <w:r>
        <w:rPr>
          <w:sz w:val="20"/>
          <w:szCs w:val="20"/>
        </w:rPr>
        <w:t>hr</w:t>
      </w:r>
      <w:proofErr w:type="spellEnd"/>
      <w:r>
        <w:rPr>
          <w:sz w:val="20"/>
          <w:szCs w:val="20"/>
        </w:rPr>
        <w:t xml:space="preserve"> @ 70GHz. 650 Hz would be for 10km/</w:t>
      </w:r>
      <w:proofErr w:type="spellStart"/>
      <w:r>
        <w:rPr>
          <w:sz w:val="20"/>
          <w:szCs w:val="20"/>
        </w:rPr>
        <w:t>hr</w:t>
      </w:r>
      <w:proofErr w:type="spellEnd"/>
      <w:r>
        <w:rPr>
          <w:sz w:val="20"/>
          <w:szCs w:val="20"/>
        </w:rPr>
        <w:t>, which seems high mobility for FR2-2 use case. We evaluated performance at 650Hz for QPSK and the performance delta is not much. Adding an additional test case with higher Doppler of 650 Hz is okay for QPSK.</w:t>
      </w:r>
    </w:p>
    <w:p w14:paraId="7965BADE" w14:textId="2E5032C7" w:rsidR="003D5605" w:rsidRPr="003D5605" w:rsidRDefault="003D5605" w:rsidP="001918C7">
      <w:pPr>
        <w:shd w:val="clear" w:color="auto" w:fill="FFFFFF"/>
        <w:spacing w:after="120"/>
        <w:rPr>
          <w:i/>
          <w:iCs/>
          <w:sz w:val="20"/>
          <w:szCs w:val="20"/>
        </w:rPr>
      </w:pPr>
      <w:r>
        <w:rPr>
          <w:b/>
          <w:bCs/>
          <w:i/>
          <w:iCs/>
          <w:sz w:val="20"/>
          <w:szCs w:val="20"/>
        </w:rPr>
        <w:t xml:space="preserve">Observation #5: </w:t>
      </w:r>
      <w:r>
        <w:rPr>
          <w:i/>
          <w:iCs/>
          <w:sz w:val="20"/>
          <w:szCs w:val="20"/>
        </w:rPr>
        <w:t>It is feasible to add testcase with higher Doppler of 650</w:t>
      </w:r>
      <w:proofErr w:type="gramStart"/>
      <w:r>
        <w:rPr>
          <w:i/>
          <w:iCs/>
          <w:sz w:val="20"/>
          <w:szCs w:val="20"/>
        </w:rPr>
        <w:t>Hz  for</w:t>
      </w:r>
      <w:proofErr w:type="gramEnd"/>
      <w:r>
        <w:rPr>
          <w:i/>
          <w:iCs/>
          <w:sz w:val="20"/>
          <w:szCs w:val="20"/>
        </w:rPr>
        <w:t xml:space="preserve"> TDLA channel for QPSK.</w:t>
      </w:r>
    </w:p>
    <w:p w14:paraId="17D761FB" w14:textId="0B0F707F" w:rsidR="007C4706" w:rsidRDefault="008B5C71" w:rsidP="001918C7">
      <w:pPr>
        <w:shd w:val="clear" w:color="auto" w:fill="FFFFFF"/>
        <w:spacing w:after="120"/>
        <w:rPr>
          <w:sz w:val="20"/>
          <w:szCs w:val="20"/>
        </w:rPr>
      </w:pPr>
      <w:r>
        <w:rPr>
          <w:sz w:val="20"/>
          <w:szCs w:val="20"/>
        </w:rPr>
        <w:t xml:space="preserve">Based on the </w:t>
      </w:r>
      <w:r w:rsidR="00A663B7">
        <w:rPr>
          <w:sz w:val="20"/>
          <w:szCs w:val="20"/>
        </w:rPr>
        <w:t xml:space="preserve">above </w:t>
      </w:r>
      <w:r>
        <w:rPr>
          <w:sz w:val="20"/>
          <w:szCs w:val="20"/>
        </w:rPr>
        <w:t>observation</w:t>
      </w:r>
      <w:r w:rsidR="00A663B7">
        <w:rPr>
          <w:sz w:val="20"/>
          <w:szCs w:val="20"/>
        </w:rPr>
        <w:t>s</w:t>
      </w:r>
      <w:r w:rsidR="00025FA9">
        <w:rPr>
          <w:sz w:val="20"/>
          <w:szCs w:val="20"/>
        </w:rPr>
        <w:t>, we propose to define requirements for FR2-2 with the following simulation assumptions.</w:t>
      </w:r>
    </w:p>
    <w:p w14:paraId="1037CB78" w14:textId="77777777" w:rsidR="00025FA9" w:rsidRDefault="00025FA9" w:rsidP="00025FA9">
      <w:pPr>
        <w:pStyle w:val="Caption"/>
        <w:keepNext/>
        <w:jc w:val="center"/>
      </w:pPr>
      <w:r>
        <w:t xml:space="preserve">Table </w:t>
      </w:r>
      <w:fldSimple w:instr=" SEQ Table \* ARABIC ">
        <w:r>
          <w:rPr>
            <w:noProof/>
          </w:rPr>
          <w:t>4</w:t>
        </w:r>
      </w:fldSimple>
      <w:r>
        <w:t>: Possible allocation based on testable SNR</w:t>
      </w:r>
    </w:p>
    <w:tbl>
      <w:tblPr>
        <w:tblW w:w="5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990"/>
        <w:gridCol w:w="1530"/>
        <w:gridCol w:w="1376"/>
      </w:tblGrid>
      <w:tr w:rsidR="00025FA9" w:rsidRPr="00CD6069" w14:paraId="76CBDE89" w14:textId="77777777" w:rsidTr="00025FA9">
        <w:trPr>
          <w:trHeight w:val="247"/>
          <w:jc w:val="center"/>
        </w:trPr>
        <w:tc>
          <w:tcPr>
            <w:tcW w:w="1710" w:type="dxa"/>
            <w:vAlign w:val="center"/>
          </w:tcPr>
          <w:p w14:paraId="478583CC" w14:textId="77777777" w:rsidR="00025FA9" w:rsidRPr="00CD6069" w:rsidRDefault="00025FA9" w:rsidP="00036EC8">
            <w:pPr>
              <w:jc w:val="center"/>
              <w:rPr>
                <w:b/>
                <w:bCs/>
                <w:color w:val="000000"/>
                <w:sz w:val="20"/>
                <w:szCs w:val="20"/>
              </w:rPr>
            </w:pPr>
            <w:r>
              <w:rPr>
                <w:b/>
                <w:bCs/>
                <w:color w:val="000000"/>
                <w:sz w:val="20"/>
                <w:szCs w:val="20"/>
              </w:rPr>
              <w:t>SCS (</w:t>
            </w:r>
            <w:proofErr w:type="spellStart"/>
            <w:r>
              <w:rPr>
                <w:b/>
                <w:bCs/>
                <w:color w:val="000000"/>
                <w:sz w:val="20"/>
                <w:szCs w:val="20"/>
              </w:rPr>
              <w:t>KHz</w:t>
            </w:r>
            <w:proofErr w:type="spellEnd"/>
            <w:r>
              <w:rPr>
                <w:b/>
                <w:bCs/>
                <w:color w:val="000000"/>
                <w:sz w:val="20"/>
                <w:szCs w:val="20"/>
              </w:rPr>
              <w:t>)/ CBW (MHz)</w:t>
            </w:r>
          </w:p>
        </w:tc>
        <w:tc>
          <w:tcPr>
            <w:tcW w:w="990" w:type="dxa"/>
            <w:shd w:val="clear" w:color="auto" w:fill="auto"/>
            <w:noWrap/>
            <w:vAlign w:val="center"/>
            <w:hideMark/>
          </w:tcPr>
          <w:p w14:paraId="681E14B4" w14:textId="77777777" w:rsidR="00025FA9" w:rsidRPr="00CD6069" w:rsidRDefault="00025FA9" w:rsidP="00036EC8">
            <w:pPr>
              <w:jc w:val="center"/>
              <w:rPr>
                <w:b/>
                <w:bCs/>
                <w:color w:val="000000"/>
                <w:sz w:val="20"/>
                <w:szCs w:val="20"/>
              </w:rPr>
            </w:pPr>
            <w:r w:rsidRPr="00CD6069">
              <w:rPr>
                <w:b/>
                <w:bCs/>
                <w:color w:val="000000"/>
                <w:sz w:val="20"/>
                <w:szCs w:val="20"/>
              </w:rPr>
              <w:t>MCS</w:t>
            </w:r>
          </w:p>
        </w:tc>
        <w:tc>
          <w:tcPr>
            <w:tcW w:w="1530" w:type="dxa"/>
            <w:shd w:val="clear" w:color="auto" w:fill="auto"/>
            <w:noWrap/>
            <w:vAlign w:val="center"/>
            <w:hideMark/>
          </w:tcPr>
          <w:p w14:paraId="650D374C" w14:textId="77777777" w:rsidR="00025FA9" w:rsidRPr="00CD6069" w:rsidRDefault="00025FA9" w:rsidP="00036EC8">
            <w:pPr>
              <w:jc w:val="center"/>
              <w:rPr>
                <w:b/>
                <w:bCs/>
                <w:color w:val="000000"/>
                <w:sz w:val="20"/>
                <w:szCs w:val="20"/>
              </w:rPr>
            </w:pPr>
            <w:r w:rsidRPr="00CD6069">
              <w:rPr>
                <w:b/>
                <w:bCs/>
                <w:color w:val="000000"/>
                <w:sz w:val="20"/>
                <w:szCs w:val="20"/>
              </w:rPr>
              <w:t>Propagation Channel</w:t>
            </w:r>
          </w:p>
        </w:tc>
        <w:tc>
          <w:tcPr>
            <w:tcW w:w="1376" w:type="dxa"/>
            <w:shd w:val="clear" w:color="auto" w:fill="auto"/>
            <w:noWrap/>
            <w:vAlign w:val="center"/>
            <w:hideMark/>
          </w:tcPr>
          <w:p w14:paraId="31006267" w14:textId="77777777" w:rsidR="00025FA9" w:rsidRPr="00CD6069" w:rsidRDefault="00025FA9" w:rsidP="00036EC8">
            <w:pPr>
              <w:jc w:val="center"/>
              <w:rPr>
                <w:b/>
                <w:bCs/>
                <w:color w:val="000000"/>
                <w:sz w:val="20"/>
                <w:szCs w:val="20"/>
              </w:rPr>
            </w:pPr>
            <w:r>
              <w:rPr>
                <w:b/>
                <w:bCs/>
                <w:color w:val="000000"/>
                <w:sz w:val="20"/>
                <w:szCs w:val="20"/>
              </w:rPr>
              <w:t>Num PRB</w:t>
            </w:r>
          </w:p>
        </w:tc>
      </w:tr>
      <w:tr w:rsidR="00025FA9" w:rsidRPr="00CD6069" w14:paraId="54316754" w14:textId="77777777" w:rsidTr="00025FA9">
        <w:trPr>
          <w:trHeight w:val="247"/>
          <w:jc w:val="center"/>
        </w:trPr>
        <w:tc>
          <w:tcPr>
            <w:tcW w:w="1710" w:type="dxa"/>
            <w:vMerge w:val="restart"/>
            <w:vAlign w:val="center"/>
          </w:tcPr>
          <w:p w14:paraId="062514CD" w14:textId="77777777" w:rsidR="00025FA9" w:rsidRPr="00CD6069" w:rsidRDefault="00025FA9" w:rsidP="00036EC8">
            <w:pPr>
              <w:jc w:val="center"/>
              <w:rPr>
                <w:color w:val="000000"/>
                <w:sz w:val="20"/>
                <w:szCs w:val="20"/>
              </w:rPr>
            </w:pPr>
            <w:r>
              <w:rPr>
                <w:color w:val="000000"/>
                <w:sz w:val="20"/>
                <w:szCs w:val="20"/>
              </w:rPr>
              <w:t>120/100</w:t>
            </w:r>
          </w:p>
        </w:tc>
        <w:tc>
          <w:tcPr>
            <w:tcW w:w="990" w:type="dxa"/>
            <w:shd w:val="clear" w:color="auto" w:fill="auto"/>
            <w:noWrap/>
            <w:vAlign w:val="center"/>
            <w:hideMark/>
          </w:tcPr>
          <w:p w14:paraId="579BA6A8" w14:textId="77777777" w:rsidR="00025FA9" w:rsidRPr="00CD6069" w:rsidRDefault="00025FA9" w:rsidP="00036EC8">
            <w:pPr>
              <w:jc w:val="center"/>
              <w:rPr>
                <w:color w:val="000000"/>
                <w:sz w:val="20"/>
                <w:szCs w:val="20"/>
              </w:rPr>
            </w:pPr>
            <w:r w:rsidRPr="00CD6069">
              <w:rPr>
                <w:color w:val="000000"/>
                <w:sz w:val="20"/>
                <w:szCs w:val="20"/>
              </w:rPr>
              <w:t>MCS4</w:t>
            </w:r>
          </w:p>
        </w:tc>
        <w:tc>
          <w:tcPr>
            <w:tcW w:w="1530" w:type="dxa"/>
            <w:shd w:val="clear" w:color="auto" w:fill="auto"/>
            <w:noWrap/>
            <w:vAlign w:val="center"/>
            <w:hideMark/>
          </w:tcPr>
          <w:p w14:paraId="09555EFD" w14:textId="77777777" w:rsidR="00025FA9" w:rsidRPr="00CD6069" w:rsidRDefault="00025FA9" w:rsidP="00036EC8">
            <w:pPr>
              <w:jc w:val="center"/>
              <w:rPr>
                <w:color w:val="000000"/>
                <w:sz w:val="20"/>
                <w:szCs w:val="20"/>
              </w:rPr>
            </w:pPr>
            <w:r w:rsidRPr="00CD6069">
              <w:rPr>
                <w:color w:val="000000"/>
                <w:sz w:val="20"/>
                <w:szCs w:val="20"/>
              </w:rPr>
              <w:t>TDLA30-200</w:t>
            </w:r>
          </w:p>
        </w:tc>
        <w:tc>
          <w:tcPr>
            <w:tcW w:w="1376" w:type="dxa"/>
            <w:shd w:val="clear" w:color="auto" w:fill="auto"/>
            <w:noWrap/>
            <w:vAlign w:val="center"/>
          </w:tcPr>
          <w:p w14:paraId="7DFFAA33" w14:textId="77777777" w:rsidR="00025FA9" w:rsidRPr="00CD6069" w:rsidRDefault="00025FA9" w:rsidP="00036EC8">
            <w:pPr>
              <w:jc w:val="center"/>
              <w:rPr>
                <w:color w:val="000000"/>
                <w:sz w:val="20"/>
                <w:szCs w:val="20"/>
              </w:rPr>
            </w:pPr>
            <w:r>
              <w:rPr>
                <w:color w:val="000000"/>
                <w:sz w:val="20"/>
                <w:szCs w:val="20"/>
              </w:rPr>
              <w:t>66</w:t>
            </w:r>
          </w:p>
        </w:tc>
      </w:tr>
      <w:tr w:rsidR="00025FA9" w:rsidRPr="00CD6069" w14:paraId="0C5144A7" w14:textId="77777777" w:rsidTr="00025FA9">
        <w:trPr>
          <w:trHeight w:val="247"/>
          <w:jc w:val="center"/>
        </w:trPr>
        <w:tc>
          <w:tcPr>
            <w:tcW w:w="1710" w:type="dxa"/>
            <w:vMerge/>
            <w:vAlign w:val="center"/>
          </w:tcPr>
          <w:p w14:paraId="0655E4A6" w14:textId="77777777" w:rsidR="00025FA9" w:rsidRPr="00CD6069" w:rsidRDefault="00025FA9" w:rsidP="00036EC8">
            <w:pPr>
              <w:jc w:val="center"/>
              <w:rPr>
                <w:color w:val="000000"/>
                <w:sz w:val="20"/>
                <w:szCs w:val="20"/>
              </w:rPr>
            </w:pPr>
          </w:p>
        </w:tc>
        <w:tc>
          <w:tcPr>
            <w:tcW w:w="990" w:type="dxa"/>
            <w:shd w:val="clear" w:color="auto" w:fill="auto"/>
            <w:noWrap/>
            <w:vAlign w:val="center"/>
            <w:hideMark/>
          </w:tcPr>
          <w:p w14:paraId="283173B2" w14:textId="77777777" w:rsidR="00025FA9" w:rsidRPr="00CD6069" w:rsidRDefault="00025FA9" w:rsidP="00036EC8">
            <w:pPr>
              <w:jc w:val="center"/>
              <w:rPr>
                <w:color w:val="000000"/>
                <w:sz w:val="20"/>
                <w:szCs w:val="20"/>
              </w:rPr>
            </w:pPr>
            <w:r w:rsidRPr="00CD6069">
              <w:rPr>
                <w:color w:val="000000"/>
                <w:sz w:val="20"/>
                <w:szCs w:val="20"/>
              </w:rPr>
              <w:t>MCS4</w:t>
            </w:r>
          </w:p>
        </w:tc>
        <w:tc>
          <w:tcPr>
            <w:tcW w:w="1530" w:type="dxa"/>
            <w:shd w:val="clear" w:color="auto" w:fill="auto"/>
            <w:noWrap/>
            <w:vAlign w:val="center"/>
            <w:hideMark/>
          </w:tcPr>
          <w:p w14:paraId="0C3040C5" w14:textId="77777777" w:rsidR="00025FA9" w:rsidRPr="00CD6069" w:rsidRDefault="00025FA9" w:rsidP="00036EC8">
            <w:pPr>
              <w:jc w:val="center"/>
              <w:rPr>
                <w:color w:val="000000"/>
                <w:sz w:val="20"/>
                <w:szCs w:val="20"/>
              </w:rPr>
            </w:pPr>
            <w:r w:rsidRPr="00CD6069">
              <w:rPr>
                <w:color w:val="000000"/>
                <w:sz w:val="20"/>
                <w:szCs w:val="20"/>
              </w:rPr>
              <w:t>TDLA30-650</w:t>
            </w:r>
          </w:p>
        </w:tc>
        <w:tc>
          <w:tcPr>
            <w:tcW w:w="1376" w:type="dxa"/>
            <w:shd w:val="clear" w:color="auto" w:fill="auto"/>
            <w:noWrap/>
            <w:vAlign w:val="center"/>
          </w:tcPr>
          <w:p w14:paraId="2E7652BF" w14:textId="77777777" w:rsidR="00025FA9" w:rsidRPr="00CD6069" w:rsidRDefault="00025FA9" w:rsidP="00036EC8">
            <w:pPr>
              <w:jc w:val="center"/>
              <w:rPr>
                <w:color w:val="000000"/>
                <w:sz w:val="20"/>
                <w:szCs w:val="20"/>
              </w:rPr>
            </w:pPr>
            <w:r>
              <w:rPr>
                <w:color w:val="000000"/>
                <w:sz w:val="20"/>
                <w:szCs w:val="20"/>
              </w:rPr>
              <w:t>66</w:t>
            </w:r>
          </w:p>
        </w:tc>
      </w:tr>
      <w:tr w:rsidR="00025FA9" w:rsidRPr="00CD6069" w14:paraId="1C57459C" w14:textId="77777777" w:rsidTr="00025FA9">
        <w:trPr>
          <w:trHeight w:val="247"/>
          <w:jc w:val="center"/>
        </w:trPr>
        <w:tc>
          <w:tcPr>
            <w:tcW w:w="1710" w:type="dxa"/>
            <w:vMerge/>
            <w:vAlign w:val="center"/>
          </w:tcPr>
          <w:p w14:paraId="24C37749" w14:textId="77777777" w:rsidR="00025FA9" w:rsidRPr="00CD6069" w:rsidRDefault="00025FA9" w:rsidP="00036EC8">
            <w:pPr>
              <w:jc w:val="center"/>
              <w:rPr>
                <w:color w:val="000000"/>
                <w:sz w:val="20"/>
                <w:szCs w:val="20"/>
              </w:rPr>
            </w:pPr>
          </w:p>
        </w:tc>
        <w:tc>
          <w:tcPr>
            <w:tcW w:w="990" w:type="dxa"/>
            <w:shd w:val="clear" w:color="auto" w:fill="auto"/>
            <w:noWrap/>
            <w:vAlign w:val="center"/>
            <w:hideMark/>
          </w:tcPr>
          <w:p w14:paraId="79C40355" w14:textId="77777777" w:rsidR="00025FA9" w:rsidRPr="00CD6069" w:rsidRDefault="00025FA9" w:rsidP="00036EC8">
            <w:pPr>
              <w:jc w:val="center"/>
              <w:rPr>
                <w:color w:val="000000"/>
                <w:sz w:val="20"/>
                <w:szCs w:val="20"/>
              </w:rPr>
            </w:pPr>
            <w:r w:rsidRPr="00CD6069">
              <w:rPr>
                <w:color w:val="000000"/>
                <w:sz w:val="20"/>
                <w:szCs w:val="20"/>
              </w:rPr>
              <w:t>MCS13</w:t>
            </w:r>
          </w:p>
        </w:tc>
        <w:tc>
          <w:tcPr>
            <w:tcW w:w="1530" w:type="dxa"/>
            <w:shd w:val="clear" w:color="auto" w:fill="auto"/>
            <w:noWrap/>
            <w:vAlign w:val="center"/>
            <w:hideMark/>
          </w:tcPr>
          <w:p w14:paraId="6FC0CF95" w14:textId="77777777" w:rsidR="00025FA9" w:rsidRPr="00CD6069" w:rsidRDefault="00025FA9" w:rsidP="00036EC8">
            <w:pPr>
              <w:jc w:val="center"/>
              <w:rPr>
                <w:color w:val="000000"/>
                <w:sz w:val="20"/>
                <w:szCs w:val="20"/>
              </w:rPr>
            </w:pPr>
            <w:r w:rsidRPr="00CD6069">
              <w:rPr>
                <w:color w:val="000000"/>
                <w:sz w:val="20"/>
                <w:szCs w:val="20"/>
              </w:rPr>
              <w:t>TDLA30-200</w:t>
            </w:r>
          </w:p>
        </w:tc>
        <w:tc>
          <w:tcPr>
            <w:tcW w:w="1376" w:type="dxa"/>
            <w:shd w:val="clear" w:color="auto" w:fill="auto"/>
            <w:noWrap/>
            <w:vAlign w:val="center"/>
          </w:tcPr>
          <w:p w14:paraId="3CFBA0DE" w14:textId="77777777" w:rsidR="00025FA9" w:rsidRPr="00CD6069" w:rsidRDefault="00025FA9" w:rsidP="00036EC8">
            <w:pPr>
              <w:jc w:val="center"/>
              <w:rPr>
                <w:color w:val="000000"/>
                <w:sz w:val="20"/>
                <w:szCs w:val="20"/>
              </w:rPr>
            </w:pPr>
            <w:r>
              <w:rPr>
                <w:color w:val="000000"/>
                <w:sz w:val="20"/>
                <w:szCs w:val="20"/>
              </w:rPr>
              <w:t>66</w:t>
            </w:r>
          </w:p>
        </w:tc>
      </w:tr>
      <w:tr w:rsidR="00025FA9" w:rsidRPr="00CD6069" w14:paraId="42EA69C3" w14:textId="77777777" w:rsidTr="00025FA9">
        <w:trPr>
          <w:trHeight w:val="247"/>
          <w:jc w:val="center"/>
        </w:trPr>
        <w:tc>
          <w:tcPr>
            <w:tcW w:w="1710" w:type="dxa"/>
            <w:vMerge/>
            <w:vAlign w:val="center"/>
          </w:tcPr>
          <w:p w14:paraId="6AB88E2F" w14:textId="77777777" w:rsidR="00025FA9" w:rsidRPr="00CD6069" w:rsidRDefault="00025FA9" w:rsidP="00036EC8">
            <w:pPr>
              <w:jc w:val="center"/>
              <w:rPr>
                <w:color w:val="000000"/>
                <w:sz w:val="20"/>
                <w:szCs w:val="20"/>
              </w:rPr>
            </w:pPr>
          </w:p>
        </w:tc>
        <w:tc>
          <w:tcPr>
            <w:tcW w:w="990" w:type="dxa"/>
            <w:shd w:val="clear" w:color="auto" w:fill="auto"/>
            <w:noWrap/>
            <w:vAlign w:val="center"/>
            <w:hideMark/>
          </w:tcPr>
          <w:p w14:paraId="453399C9" w14:textId="77777777" w:rsidR="00025FA9" w:rsidRPr="00CD6069" w:rsidRDefault="00025FA9" w:rsidP="00036EC8">
            <w:pPr>
              <w:jc w:val="center"/>
              <w:rPr>
                <w:color w:val="000000"/>
                <w:sz w:val="20"/>
                <w:szCs w:val="20"/>
              </w:rPr>
            </w:pPr>
            <w:r w:rsidRPr="00CD6069">
              <w:rPr>
                <w:color w:val="000000"/>
                <w:sz w:val="20"/>
                <w:szCs w:val="20"/>
              </w:rPr>
              <w:t>MCS17</w:t>
            </w:r>
          </w:p>
        </w:tc>
        <w:tc>
          <w:tcPr>
            <w:tcW w:w="1530" w:type="dxa"/>
            <w:shd w:val="clear" w:color="auto" w:fill="auto"/>
            <w:noWrap/>
            <w:vAlign w:val="center"/>
            <w:hideMark/>
          </w:tcPr>
          <w:p w14:paraId="679F7F65" w14:textId="77777777" w:rsidR="00025FA9" w:rsidRPr="00CD6069" w:rsidRDefault="00025FA9" w:rsidP="00036EC8">
            <w:pPr>
              <w:jc w:val="center"/>
              <w:rPr>
                <w:color w:val="000000"/>
                <w:sz w:val="20"/>
                <w:szCs w:val="20"/>
              </w:rPr>
            </w:pPr>
            <w:r w:rsidRPr="00CD6069">
              <w:rPr>
                <w:color w:val="000000"/>
                <w:sz w:val="20"/>
                <w:szCs w:val="20"/>
              </w:rPr>
              <w:t>TDLD30-200</w:t>
            </w:r>
          </w:p>
        </w:tc>
        <w:tc>
          <w:tcPr>
            <w:tcW w:w="1376" w:type="dxa"/>
            <w:shd w:val="clear" w:color="auto" w:fill="auto"/>
            <w:noWrap/>
            <w:vAlign w:val="center"/>
          </w:tcPr>
          <w:p w14:paraId="7DE485B5" w14:textId="264533A0" w:rsidR="00025FA9" w:rsidRPr="007C4706" w:rsidRDefault="00025FA9" w:rsidP="00036EC8">
            <w:pPr>
              <w:jc w:val="center"/>
              <w:rPr>
                <w:color w:val="000000" w:themeColor="text1"/>
                <w:sz w:val="20"/>
                <w:szCs w:val="20"/>
              </w:rPr>
            </w:pPr>
            <w:r w:rsidRPr="007C4706">
              <w:rPr>
                <w:color w:val="000000" w:themeColor="text1"/>
                <w:sz w:val="20"/>
                <w:szCs w:val="20"/>
              </w:rPr>
              <w:t>3</w:t>
            </w:r>
            <w:r w:rsidR="00BD6A41">
              <w:rPr>
                <w:color w:val="000000" w:themeColor="text1"/>
                <w:sz w:val="20"/>
                <w:szCs w:val="20"/>
              </w:rPr>
              <w:t>2</w:t>
            </w:r>
          </w:p>
        </w:tc>
      </w:tr>
      <w:tr w:rsidR="00025FA9" w:rsidRPr="00CD6069" w14:paraId="47BE80A6" w14:textId="77777777" w:rsidTr="00025FA9">
        <w:trPr>
          <w:trHeight w:val="247"/>
          <w:jc w:val="center"/>
        </w:trPr>
        <w:tc>
          <w:tcPr>
            <w:tcW w:w="1710" w:type="dxa"/>
            <w:vMerge w:val="restart"/>
            <w:vAlign w:val="center"/>
          </w:tcPr>
          <w:p w14:paraId="3CBAF40A" w14:textId="77777777" w:rsidR="00025FA9" w:rsidRPr="00CD6069" w:rsidRDefault="00025FA9" w:rsidP="00036EC8">
            <w:pPr>
              <w:jc w:val="center"/>
              <w:rPr>
                <w:color w:val="000000"/>
                <w:sz w:val="20"/>
                <w:szCs w:val="20"/>
              </w:rPr>
            </w:pPr>
            <w:r>
              <w:rPr>
                <w:color w:val="000000"/>
                <w:sz w:val="20"/>
                <w:szCs w:val="20"/>
              </w:rPr>
              <w:t>480/400</w:t>
            </w:r>
          </w:p>
        </w:tc>
        <w:tc>
          <w:tcPr>
            <w:tcW w:w="990" w:type="dxa"/>
            <w:shd w:val="clear" w:color="auto" w:fill="auto"/>
            <w:noWrap/>
            <w:vAlign w:val="center"/>
          </w:tcPr>
          <w:p w14:paraId="6B3106D6" w14:textId="77777777" w:rsidR="00025FA9" w:rsidRPr="00CD6069" w:rsidRDefault="00025FA9" w:rsidP="00036EC8">
            <w:pPr>
              <w:jc w:val="center"/>
              <w:rPr>
                <w:color w:val="000000"/>
                <w:sz w:val="20"/>
                <w:szCs w:val="20"/>
              </w:rPr>
            </w:pPr>
            <w:r w:rsidRPr="00CD6069">
              <w:rPr>
                <w:color w:val="000000"/>
                <w:sz w:val="20"/>
                <w:szCs w:val="20"/>
              </w:rPr>
              <w:t>MCS4</w:t>
            </w:r>
          </w:p>
        </w:tc>
        <w:tc>
          <w:tcPr>
            <w:tcW w:w="1530" w:type="dxa"/>
            <w:shd w:val="clear" w:color="auto" w:fill="auto"/>
            <w:noWrap/>
            <w:vAlign w:val="center"/>
          </w:tcPr>
          <w:p w14:paraId="52E02C76" w14:textId="77777777" w:rsidR="00025FA9" w:rsidRPr="003A6234" w:rsidRDefault="00025FA9" w:rsidP="00036EC8">
            <w:pPr>
              <w:jc w:val="center"/>
              <w:rPr>
                <w:color w:val="000000"/>
                <w:sz w:val="20"/>
                <w:szCs w:val="20"/>
              </w:rPr>
            </w:pPr>
            <w:r w:rsidRPr="003A6234">
              <w:rPr>
                <w:color w:val="000000"/>
                <w:sz w:val="20"/>
                <w:szCs w:val="20"/>
              </w:rPr>
              <w:t xml:space="preserve"> TDLA10-200</w:t>
            </w:r>
          </w:p>
        </w:tc>
        <w:tc>
          <w:tcPr>
            <w:tcW w:w="1376" w:type="dxa"/>
            <w:shd w:val="clear" w:color="auto" w:fill="auto"/>
            <w:noWrap/>
            <w:vAlign w:val="center"/>
          </w:tcPr>
          <w:p w14:paraId="6729C02E" w14:textId="77777777" w:rsidR="00025FA9" w:rsidRPr="00CD6069" w:rsidRDefault="00025FA9" w:rsidP="00036EC8">
            <w:pPr>
              <w:jc w:val="center"/>
              <w:rPr>
                <w:color w:val="000000"/>
                <w:sz w:val="20"/>
                <w:szCs w:val="20"/>
              </w:rPr>
            </w:pPr>
            <w:r>
              <w:rPr>
                <w:color w:val="000000"/>
                <w:sz w:val="20"/>
                <w:szCs w:val="20"/>
              </w:rPr>
              <w:t>66</w:t>
            </w:r>
          </w:p>
        </w:tc>
      </w:tr>
      <w:tr w:rsidR="00025FA9" w:rsidRPr="00CD6069" w14:paraId="508D504B" w14:textId="77777777" w:rsidTr="00025FA9">
        <w:trPr>
          <w:trHeight w:val="247"/>
          <w:jc w:val="center"/>
        </w:trPr>
        <w:tc>
          <w:tcPr>
            <w:tcW w:w="1710" w:type="dxa"/>
            <w:vMerge/>
            <w:vAlign w:val="center"/>
          </w:tcPr>
          <w:p w14:paraId="1D75D331" w14:textId="77777777" w:rsidR="00025FA9" w:rsidRPr="00CD6069" w:rsidRDefault="00025FA9" w:rsidP="00036EC8">
            <w:pPr>
              <w:jc w:val="center"/>
              <w:rPr>
                <w:color w:val="000000"/>
                <w:sz w:val="20"/>
                <w:szCs w:val="20"/>
              </w:rPr>
            </w:pPr>
          </w:p>
        </w:tc>
        <w:tc>
          <w:tcPr>
            <w:tcW w:w="990" w:type="dxa"/>
            <w:shd w:val="clear" w:color="auto" w:fill="auto"/>
            <w:noWrap/>
            <w:vAlign w:val="center"/>
          </w:tcPr>
          <w:p w14:paraId="4C33B858" w14:textId="77777777" w:rsidR="00025FA9" w:rsidRPr="00CD6069" w:rsidRDefault="00025FA9" w:rsidP="00036EC8">
            <w:pPr>
              <w:jc w:val="center"/>
              <w:rPr>
                <w:color w:val="000000"/>
                <w:sz w:val="20"/>
                <w:szCs w:val="20"/>
              </w:rPr>
            </w:pPr>
            <w:r w:rsidRPr="00CD6069">
              <w:rPr>
                <w:color w:val="000000"/>
                <w:sz w:val="20"/>
                <w:szCs w:val="20"/>
              </w:rPr>
              <w:t>MCS13</w:t>
            </w:r>
          </w:p>
        </w:tc>
        <w:tc>
          <w:tcPr>
            <w:tcW w:w="1530" w:type="dxa"/>
            <w:shd w:val="clear" w:color="auto" w:fill="auto"/>
            <w:noWrap/>
            <w:vAlign w:val="center"/>
          </w:tcPr>
          <w:p w14:paraId="7733F4FD" w14:textId="77777777" w:rsidR="00025FA9" w:rsidRPr="003A6234" w:rsidRDefault="00025FA9" w:rsidP="00036EC8">
            <w:pPr>
              <w:jc w:val="center"/>
              <w:rPr>
                <w:color w:val="000000"/>
                <w:sz w:val="20"/>
                <w:szCs w:val="20"/>
              </w:rPr>
            </w:pPr>
            <w:r w:rsidRPr="003A6234">
              <w:rPr>
                <w:color w:val="000000"/>
                <w:sz w:val="20"/>
                <w:szCs w:val="20"/>
              </w:rPr>
              <w:t xml:space="preserve"> TDLA10-200</w:t>
            </w:r>
          </w:p>
        </w:tc>
        <w:tc>
          <w:tcPr>
            <w:tcW w:w="1376" w:type="dxa"/>
            <w:shd w:val="clear" w:color="auto" w:fill="auto"/>
            <w:noWrap/>
            <w:vAlign w:val="center"/>
          </w:tcPr>
          <w:p w14:paraId="06218F91" w14:textId="3F3EEBAC" w:rsidR="00025FA9" w:rsidRPr="00CD6069" w:rsidRDefault="00BD6A41" w:rsidP="00036EC8">
            <w:pPr>
              <w:jc w:val="center"/>
              <w:rPr>
                <w:color w:val="000000"/>
                <w:sz w:val="20"/>
                <w:szCs w:val="20"/>
              </w:rPr>
            </w:pPr>
            <w:r>
              <w:rPr>
                <w:color w:val="000000"/>
                <w:sz w:val="20"/>
                <w:szCs w:val="20"/>
              </w:rPr>
              <w:t>20</w:t>
            </w:r>
          </w:p>
        </w:tc>
      </w:tr>
    </w:tbl>
    <w:p w14:paraId="042A45BC" w14:textId="77777777" w:rsidR="00025FA9" w:rsidRPr="008B5C71" w:rsidRDefault="00025FA9" w:rsidP="001918C7">
      <w:pPr>
        <w:shd w:val="clear" w:color="auto" w:fill="FFFFFF"/>
        <w:spacing w:after="120"/>
        <w:rPr>
          <w:sz w:val="20"/>
          <w:szCs w:val="20"/>
        </w:rPr>
      </w:pPr>
    </w:p>
    <w:p w14:paraId="0F7B0D42" w14:textId="4EFB09D5" w:rsidR="007C4706" w:rsidRPr="00A663B7" w:rsidRDefault="00791C12" w:rsidP="001918C7">
      <w:pPr>
        <w:shd w:val="clear" w:color="auto" w:fill="FFFFFF"/>
        <w:spacing w:after="120"/>
        <w:rPr>
          <w:b/>
          <w:bCs/>
          <w:sz w:val="20"/>
          <w:szCs w:val="20"/>
        </w:rPr>
      </w:pPr>
      <w:r w:rsidRPr="00A663B7">
        <w:rPr>
          <w:b/>
          <w:bCs/>
          <w:sz w:val="20"/>
          <w:szCs w:val="20"/>
        </w:rPr>
        <w:t xml:space="preserve">Proposal #3: Define PDSCH demod requirements for FR2-2 with the following simulation assumptions: </w:t>
      </w:r>
    </w:p>
    <w:tbl>
      <w:tblPr>
        <w:tblW w:w="5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990"/>
        <w:gridCol w:w="1530"/>
        <w:gridCol w:w="1376"/>
      </w:tblGrid>
      <w:tr w:rsidR="00791C12" w:rsidRPr="00CD6069" w14:paraId="6F0E2CC8" w14:textId="77777777" w:rsidTr="00036EC8">
        <w:trPr>
          <w:trHeight w:val="247"/>
          <w:jc w:val="center"/>
        </w:trPr>
        <w:tc>
          <w:tcPr>
            <w:tcW w:w="1710" w:type="dxa"/>
            <w:vAlign w:val="center"/>
          </w:tcPr>
          <w:p w14:paraId="5755404D" w14:textId="77777777" w:rsidR="00791C12" w:rsidRPr="00CD6069" w:rsidRDefault="00791C12" w:rsidP="00036EC8">
            <w:pPr>
              <w:jc w:val="center"/>
              <w:rPr>
                <w:b/>
                <w:bCs/>
                <w:color w:val="000000"/>
                <w:sz w:val="20"/>
                <w:szCs w:val="20"/>
              </w:rPr>
            </w:pPr>
            <w:r>
              <w:rPr>
                <w:b/>
                <w:bCs/>
                <w:color w:val="000000"/>
                <w:sz w:val="20"/>
                <w:szCs w:val="20"/>
              </w:rPr>
              <w:t>SCS (</w:t>
            </w:r>
            <w:proofErr w:type="spellStart"/>
            <w:r>
              <w:rPr>
                <w:b/>
                <w:bCs/>
                <w:color w:val="000000"/>
                <w:sz w:val="20"/>
                <w:szCs w:val="20"/>
              </w:rPr>
              <w:t>KHz</w:t>
            </w:r>
            <w:proofErr w:type="spellEnd"/>
            <w:r>
              <w:rPr>
                <w:b/>
                <w:bCs/>
                <w:color w:val="000000"/>
                <w:sz w:val="20"/>
                <w:szCs w:val="20"/>
              </w:rPr>
              <w:t>)/ CBW (MHz)</w:t>
            </w:r>
          </w:p>
        </w:tc>
        <w:tc>
          <w:tcPr>
            <w:tcW w:w="990" w:type="dxa"/>
            <w:shd w:val="clear" w:color="auto" w:fill="auto"/>
            <w:noWrap/>
            <w:vAlign w:val="center"/>
            <w:hideMark/>
          </w:tcPr>
          <w:p w14:paraId="7C90A335" w14:textId="77777777" w:rsidR="00791C12" w:rsidRPr="00CD6069" w:rsidRDefault="00791C12" w:rsidP="00036EC8">
            <w:pPr>
              <w:jc w:val="center"/>
              <w:rPr>
                <w:b/>
                <w:bCs/>
                <w:color w:val="000000"/>
                <w:sz w:val="20"/>
                <w:szCs w:val="20"/>
              </w:rPr>
            </w:pPr>
            <w:r w:rsidRPr="00CD6069">
              <w:rPr>
                <w:b/>
                <w:bCs/>
                <w:color w:val="000000"/>
                <w:sz w:val="20"/>
                <w:szCs w:val="20"/>
              </w:rPr>
              <w:t>MCS</w:t>
            </w:r>
          </w:p>
        </w:tc>
        <w:tc>
          <w:tcPr>
            <w:tcW w:w="1530" w:type="dxa"/>
            <w:shd w:val="clear" w:color="auto" w:fill="auto"/>
            <w:noWrap/>
            <w:vAlign w:val="center"/>
            <w:hideMark/>
          </w:tcPr>
          <w:p w14:paraId="53D23545" w14:textId="77777777" w:rsidR="00791C12" w:rsidRPr="00CD6069" w:rsidRDefault="00791C12" w:rsidP="00036EC8">
            <w:pPr>
              <w:jc w:val="center"/>
              <w:rPr>
                <w:b/>
                <w:bCs/>
                <w:color w:val="000000"/>
                <w:sz w:val="20"/>
                <w:szCs w:val="20"/>
              </w:rPr>
            </w:pPr>
            <w:r w:rsidRPr="00CD6069">
              <w:rPr>
                <w:b/>
                <w:bCs/>
                <w:color w:val="000000"/>
                <w:sz w:val="20"/>
                <w:szCs w:val="20"/>
              </w:rPr>
              <w:t>Propagation Channel</w:t>
            </w:r>
          </w:p>
        </w:tc>
        <w:tc>
          <w:tcPr>
            <w:tcW w:w="1376" w:type="dxa"/>
            <w:shd w:val="clear" w:color="auto" w:fill="auto"/>
            <w:noWrap/>
            <w:vAlign w:val="center"/>
            <w:hideMark/>
          </w:tcPr>
          <w:p w14:paraId="42526C36" w14:textId="77777777" w:rsidR="00791C12" w:rsidRPr="00CD6069" w:rsidRDefault="00791C12" w:rsidP="00036EC8">
            <w:pPr>
              <w:jc w:val="center"/>
              <w:rPr>
                <w:b/>
                <w:bCs/>
                <w:color w:val="000000"/>
                <w:sz w:val="20"/>
                <w:szCs w:val="20"/>
              </w:rPr>
            </w:pPr>
            <w:r>
              <w:rPr>
                <w:b/>
                <w:bCs/>
                <w:color w:val="000000"/>
                <w:sz w:val="20"/>
                <w:szCs w:val="20"/>
              </w:rPr>
              <w:t>Num PRB</w:t>
            </w:r>
          </w:p>
        </w:tc>
      </w:tr>
      <w:tr w:rsidR="00791C12" w:rsidRPr="00CD6069" w14:paraId="2917EC5E" w14:textId="77777777" w:rsidTr="00036EC8">
        <w:trPr>
          <w:trHeight w:val="247"/>
          <w:jc w:val="center"/>
        </w:trPr>
        <w:tc>
          <w:tcPr>
            <w:tcW w:w="1710" w:type="dxa"/>
            <w:vMerge w:val="restart"/>
            <w:vAlign w:val="center"/>
          </w:tcPr>
          <w:p w14:paraId="0DD8D458" w14:textId="77777777" w:rsidR="00791C12" w:rsidRPr="00CD6069" w:rsidRDefault="00791C12" w:rsidP="00036EC8">
            <w:pPr>
              <w:jc w:val="center"/>
              <w:rPr>
                <w:color w:val="000000"/>
                <w:sz w:val="20"/>
                <w:szCs w:val="20"/>
              </w:rPr>
            </w:pPr>
            <w:r>
              <w:rPr>
                <w:color w:val="000000"/>
                <w:sz w:val="20"/>
                <w:szCs w:val="20"/>
              </w:rPr>
              <w:t>120/100</w:t>
            </w:r>
          </w:p>
        </w:tc>
        <w:tc>
          <w:tcPr>
            <w:tcW w:w="990" w:type="dxa"/>
            <w:shd w:val="clear" w:color="auto" w:fill="auto"/>
            <w:noWrap/>
            <w:vAlign w:val="center"/>
            <w:hideMark/>
          </w:tcPr>
          <w:p w14:paraId="5256E5CC" w14:textId="77777777" w:rsidR="00791C12" w:rsidRPr="00CD6069" w:rsidRDefault="00791C12" w:rsidP="00036EC8">
            <w:pPr>
              <w:jc w:val="center"/>
              <w:rPr>
                <w:color w:val="000000"/>
                <w:sz w:val="20"/>
                <w:szCs w:val="20"/>
              </w:rPr>
            </w:pPr>
            <w:r w:rsidRPr="00CD6069">
              <w:rPr>
                <w:color w:val="000000"/>
                <w:sz w:val="20"/>
                <w:szCs w:val="20"/>
              </w:rPr>
              <w:t>MCS4</w:t>
            </w:r>
          </w:p>
        </w:tc>
        <w:tc>
          <w:tcPr>
            <w:tcW w:w="1530" w:type="dxa"/>
            <w:shd w:val="clear" w:color="auto" w:fill="auto"/>
            <w:noWrap/>
            <w:vAlign w:val="center"/>
            <w:hideMark/>
          </w:tcPr>
          <w:p w14:paraId="6ABA94EE" w14:textId="77777777" w:rsidR="00791C12" w:rsidRPr="00CD6069" w:rsidRDefault="00791C12" w:rsidP="00036EC8">
            <w:pPr>
              <w:jc w:val="center"/>
              <w:rPr>
                <w:color w:val="000000"/>
                <w:sz w:val="20"/>
                <w:szCs w:val="20"/>
              </w:rPr>
            </w:pPr>
            <w:r w:rsidRPr="00CD6069">
              <w:rPr>
                <w:color w:val="000000"/>
                <w:sz w:val="20"/>
                <w:szCs w:val="20"/>
              </w:rPr>
              <w:t>TDLA30-200</w:t>
            </w:r>
          </w:p>
        </w:tc>
        <w:tc>
          <w:tcPr>
            <w:tcW w:w="1376" w:type="dxa"/>
            <w:shd w:val="clear" w:color="auto" w:fill="auto"/>
            <w:noWrap/>
            <w:vAlign w:val="center"/>
          </w:tcPr>
          <w:p w14:paraId="12F055CA" w14:textId="77777777" w:rsidR="00791C12" w:rsidRPr="00CD6069" w:rsidRDefault="00791C12" w:rsidP="00036EC8">
            <w:pPr>
              <w:jc w:val="center"/>
              <w:rPr>
                <w:color w:val="000000"/>
                <w:sz w:val="20"/>
                <w:szCs w:val="20"/>
              </w:rPr>
            </w:pPr>
            <w:r>
              <w:rPr>
                <w:color w:val="000000"/>
                <w:sz w:val="20"/>
                <w:szCs w:val="20"/>
              </w:rPr>
              <w:t>66</w:t>
            </w:r>
          </w:p>
        </w:tc>
      </w:tr>
      <w:tr w:rsidR="00791C12" w:rsidRPr="00CD6069" w14:paraId="36A3A370" w14:textId="77777777" w:rsidTr="00036EC8">
        <w:trPr>
          <w:trHeight w:val="247"/>
          <w:jc w:val="center"/>
        </w:trPr>
        <w:tc>
          <w:tcPr>
            <w:tcW w:w="1710" w:type="dxa"/>
            <w:vMerge/>
            <w:vAlign w:val="center"/>
          </w:tcPr>
          <w:p w14:paraId="15D39EA7" w14:textId="77777777" w:rsidR="00791C12" w:rsidRPr="00CD6069" w:rsidRDefault="00791C12" w:rsidP="00036EC8">
            <w:pPr>
              <w:jc w:val="center"/>
              <w:rPr>
                <w:color w:val="000000"/>
                <w:sz w:val="20"/>
                <w:szCs w:val="20"/>
              </w:rPr>
            </w:pPr>
          </w:p>
        </w:tc>
        <w:tc>
          <w:tcPr>
            <w:tcW w:w="990" w:type="dxa"/>
            <w:shd w:val="clear" w:color="auto" w:fill="auto"/>
            <w:noWrap/>
            <w:vAlign w:val="center"/>
            <w:hideMark/>
          </w:tcPr>
          <w:p w14:paraId="727A3199" w14:textId="77777777" w:rsidR="00791C12" w:rsidRPr="00CD6069" w:rsidRDefault="00791C12" w:rsidP="00036EC8">
            <w:pPr>
              <w:jc w:val="center"/>
              <w:rPr>
                <w:color w:val="000000"/>
                <w:sz w:val="20"/>
                <w:szCs w:val="20"/>
              </w:rPr>
            </w:pPr>
            <w:r w:rsidRPr="00CD6069">
              <w:rPr>
                <w:color w:val="000000"/>
                <w:sz w:val="20"/>
                <w:szCs w:val="20"/>
              </w:rPr>
              <w:t>MCS4</w:t>
            </w:r>
          </w:p>
        </w:tc>
        <w:tc>
          <w:tcPr>
            <w:tcW w:w="1530" w:type="dxa"/>
            <w:shd w:val="clear" w:color="auto" w:fill="auto"/>
            <w:noWrap/>
            <w:vAlign w:val="center"/>
            <w:hideMark/>
          </w:tcPr>
          <w:p w14:paraId="54CDBEFB" w14:textId="77777777" w:rsidR="00791C12" w:rsidRPr="00CD6069" w:rsidRDefault="00791C12" w:rsidP="00036EC8">
            <w:pPr>
              <w:jc w:val="center"/>
              <w:rPr>
                <w:color w:val="000000"/>
                <w:sz w:val="20"/>
                <w:szCs w:val="20"/>
              </w:rPr>
            </w:pPr>
            <w:r w:rsidRPr="00CD6069">
              <w:rPr>
                <w:color w:val="000000"/>
                <w:sz w:val="20"/>
                <w:szCs w:val="20"/>
              </w:rPr>
              <w:t>TDLA30-650</w:t>
            </w:r>
          </w:p>
        </w:tc>
        <w:tc>
          <w:tcPr>
            <w:tcW w:w="1376" w:type="dxa"/>
            <w:shd w:val="clear" w:color="auto" w:fill="auto"/>
            <w:noWrap/>
            <w:vAlign w:val="center"/>
          </w:tcPr>
          <w:p w14:paraId="74247B85" w14:textId="77777777" w:rsidR="00791C12" w:rsidRPr="00CD6069" w:rsidRDefault="00791C12" w:rsidP="00036EC8">
            <w:pPr>
              <w:jc w:val="center"/>
              <w:rPr>
                <w:color w:val="000000"/>
                <w:sz w:val="20"/>
                <w:szCs w:val="20"/>
              </w:rPr>
            </w:pPr>
            <w:r>
              <w:rPr>
                <w:color w:val="000000"/>
                <w:sz w:val="20"/>
                <w:szCs w:val="20"/>
              </w:rPr>
              <w:t>66</w:t>
            </w:r>
          </w:p>
        </w:tc>
      </w:tr>
      <w:tr w:rsidR="00791C12" w:rsidRPr="00CD6069" w14:paraId="54B8C97B" w14:textId="77777777" w:rsidTr="00036EC8">
        <w:trPr>
          <w:trHeight w:val="247"/>
          <w:jc w:val="center"/>
        </w:trPr>
        <w:tc>
          <w:tcPr>
            <w:tcW w:w="1710" w:type="dxa"/>
            <w:vMerge/>
            <w:vAlign w:val="center"/>
          </w:tcPr>
          <w:p w14:paraId="3EC1DEEC" w14:textId="77777777" w:rsidR="00791C12" w:rsidRPr="00CD6069" w:rsidRDefault="00791C12" w:rsidP="00036EC8">
            <w:pPr>
              <w:jc w:val="center"/>
              <w:rPr>
                <w:color w:val="000000"/>
                <w:sz w:val="20"/>
                <w:szCs w:val="20"/>
              </w:rPr>
            </w:pPr>
          </w:p>
        </w:tc>
        <w:tc>
          <w:tcPr>
            <w:tcW w:w="990" w:type="dxa"/>
            <w:shd w:val="clear" w:color="auto" w:fill="auto"/>
            <w:noWrap/>
            <w:vAlign w:val="center"/>
            <w:hideMark/>
          </w:tcPr>
          <w:p w14:paraId="2E91D868" w14:textId="77777777" w:rsidR="00791C12" w:rsidRPr="00CD6069" w:rsidRDefault="00791C12" w:rsidP="00036EC8">
            <w:pPr>
              <w:jc w:val="center"/>
              <w:rPr>
                <w:color w:val="000000"/>
                <w:sz w:val="20"/>
                <w:szCs w:val="20"/>
              </w:rPr>
            </w:pPr>
            <w:r w:rsidRPr="00CD6069">
              <w:rPr>
                <w:color w:val="000000"/>
                <w:sz w:val="20"/>
                <w:szCs w:val="20"/>
              </w:rPr>
              <w:t>MCS13</w:t>
            </w:r>
          </w:p>
        </w:tc>
        <w:tc>
          <w:tcPr>
            <w:tcW w:w="1530" w:type="dxa"/>
            <w:shd w:val="clear" w:color="auto" w:fill="auto"/>
            <w:noWrap/>
            <w:vAlign w:val="center"/>
            <w:hideMark/>
          </w:tcPr>
          <w:p w14:paraId="2C27CB00" w14:textId="77777777" w:rsidR="00791C12" w:rsidRPr="00CD6069" w:rsidRDefault="00791C12" w:rsidP="00036EC8">
            <w:pPr>
              <w:jc w:val="center"/>
              <w:rPr>
                <w:color w:val="000000"/>
                <w:sz w:val="20"/>
                <w:szCs w:val="20"/>
              </w:rPr>
            </w:pPr>
            <w:r w:rsidRPr="00CD6069">
              <w:rPr>
                <w:color w:val="000000"/>
                <w:sz w:val="20"/>
                <w:szCs w:val="20"/>
              </w:rPr>
              <w:t>TDLA30-200</w:t>
            </w:r>
          </w:p>
        </w:tc>
        <w:tc>
          <w:tcPr>
            <w:tcW w:w="1376" w:type="dxa"/>
            <w:shd w:val="clear" w:color="auto" w:fill="auto"/>
            <w:noWrap/>
            <w:vAlign w:val="center"/>
          </w:tcPr>
          <w:p w14:paraId="0DA381D7" w14:textId="77777777" w:rsidR="00791C12" w:rsidRPr="00CD6069" w:rsidRDefault="00791C12" w:rsidP="00036EC8">
            <w:pPr>
              <w:jc w:val="center"/>
              <w:rPr>
                <w:color w:val="000000"/>
                <w:sz w:val="20"/>
                <w:szCs w:val="20"/>
              </w:rPr>
            </w:pPr>
            <w:r>
              <w:rPr>
                <w:color w:val="000000"/>
                <w:sz w:val="20"/>
                <w:szCs w:val="20"/>
              </w:rPr>
              <w:t>66</w:t>
            </w:r>
          </w:p>
        </w:tc>
      </w:tr>
      <w:tr w:rsidR="00791C12" w:rsidRPr="00CD6069" w14:paraId="0ECC4CD4" w14:textId="77777777" w:rsidTr="00036EC8">
        <w:trPr>
          <w:trHeight w:val="247"/>
          <w:jc w:val="center"/>
        </w:trPr>
        <w:tc>
          <w:tcPr>
            <w:tcW w:w="1710" w:type="dxa"/>
            <w:vMerge/>
            <w:vAlign w:val="center"/>
          </w:tcPr>
          <w:p w14:paraId="50164C40" w14:textId="77777777" w:rsidR="00791C12" w:rsidRPr="00CD6069" w:rsidRDefault="00791C12" w:rsidP="00036EC8">
            <w:pPr>
              <w:jc w:val="center"/>
              <w:rPr>
                <w:color w:val="000000"/>
                <w:sz w:val="20"/>
                <w:szCs w:val="20"/>
              </w:rPr>
            </w:pPr>
          </w:p>
        </w:tc>
        <w:tc>
          <w:tcPr>
            <w:tcW w:w="990" w:type="dxa"/>
            <w:shd w:val="clear" w:color="auto" w:fill="auto"/>
            <w:noWrap/>
            <w:vAlign w:val="center"/>
            <w:hideMark/>
          </w:tcPr>
          <w:p w14:paraId="0278018E" w14:textId="77777777" w:rsidR="00791C12" w:rsidRPr="00CD6069" w:rsidRDefault="00791C12" w:rsidP="00036EC8">
            <w:pPr>
              <w:jc w:val="center"/>
              <w:rPr>
                <w:color w:val="000000"/>
                <w:sz w:val="20"/>
                <w:szCs w:val="20"/>
              </w:rPr>
            </w:pPr>
            <w:r w:rsidRPr="00CD6069">
              <w:rPr>
                <w:color w:val="000000"/>
                <w:sz w:val="20"/>
                <w:szCs w:val="20"/>
              </w:rPr>
              <w:t>MCS17</w:t>
            </w:r>
          </w:p>
        </w:tc>
        <w:tc>
          <w:tcPr>
            <w:tcW w:w="1530" w:type="dxa"/>
            <w:shd w:val="clear" w:color="auto" w:fill="auto"/>
            <w:noWrap/>
            <w:vAlign w:val="center"/>
            <w:hideMark/>
          </w:tcPr>
          <w:p w14:paraId="50E050F1" w14:textId="77777777" w:rsidR="00791C12" w:rsidRPr="00CD6069" w:rsidRDefault="00791C12" w:rsidP="00036EC8">
            <w:pPr>
              <w:jc w:val="center"/>
              <w:rPr>
                <w:color w:val="000000"/>
                <w:sz w:val="20"/>
                <w:szCs w:val="20"/>
              </w:rPr>
            </w:pPr>
            <w:r w:rsidRPr="00CD6069">
              <w:rPr>
                <w:color w:val="000000"/>
                <w:sz w:val="20"/>
                <w:szCs w:val="20"/>
              </w:rPr>
              <w:t>TDLD30-200</w:t>
            </w:r>
          </w:p>
        </w:tc>
        <w:tc>
          <w:tcPr>
            <w:tcW w:w="1376" w:type="dxa"/>
            <w:shd w:val="clear" w:color="auto" w:fill="auto"/>
            <w:noWrap/>
            <w:vAlign w:val="center"/>
          </w:tcPr>
          <w:p w14:paraId="488E1BC6" w14:textId="77777777" w:rsidR="00791C12" w:rsidRPr="007C4706" w:rsidRDefault="00791C12" w:rsidP="00036EC8">
            <w:pPr>
              <w:jc w:val="center"/>
              <w:rPr>
                <w:color w:val="000000" w:themeColor="text1"/>
                <w:sz w:val="20"/>
                <w:szCs w:val="20"/>
              </w:rPr>
            </w:pPr>
            <w:r w:rsidRPr="007C4706">
              <w:rPr>
                <w:color w:val="000000" w:themeColor="text1"/>
                <w:sz w:val="20"/>
                <w:szCs w:val="20"/>
              </w:rPr>
              <w:t>3</w:t>
            </w:r>
            <w:r>
              <w:rPr>
                <w:color w:val="000000" w:themeColor="text1"/>
                <w:sz w:val="20"/>
                <w:szCs w:val="20"/>
              </w:rPr>
              <w:t>2</w:t>
            </w:r>
          </w:p>
        </w:tc>
      </w:tr>
      <w:tr w:rsidR="00791C12" w:rsidRPr="00CD6069" w14:paraId="47556760" w14:textId="77777777" w:rsidTr="00036EC8">
        <w:trPr>
          <w:trHeight w:val="247"/>
          <w:jc w:val="center"/>
        </w:trPr>
        <w:tc>
          <w:tcPr>
            <w:tcW w:w="1710" w:type="dxa"/>
            <w:vMerge w:val="restart"/>
            <w:vAlign w:val="center"/>
          </w:tcPr>
          <w:p w14:paraId="4EAC28F2" w14:textId="77777777" w:rsidR="00791C12" w:rsidRPr="00CD6069" w:rsidRDefault="00791C12" w:rsidP="00036EC8">
            <w:pPr>
              <w:jc w:val="center"/>
              <w:rPr>
                <w:color w:val="000000"/>
                <w:sz w:val="20"/>
                <w:szCs w:val="20"/>
              </w:rPr>
            </w:pPr>
            <w:r>
              <w:rPr>
                <w:color w:val="000000"/>
                <w:sz w:val="20"/>
                <w:szCs w:val="20"/>
              </w:rPr>
              <w:t>480/400</w:t>
            </w:r>
          </w:p>
        </w:tc>
        <w:tc>
          <w:tcPr>
            <w:tcW w:w="990" w:type="dxa"/>
            <w:shd w:val="clear" w:color="auto" w:fill="auto"/>
            <w:noWrap/>
            <w:vAlign w:val="center"/>
          </w:tcPr>
          <w:p w14:paraId="3DABB424" w14:textId="77777777" w:rsidR="00791C12" w:rsidRPr="00CD6069" w:rsidRDefault="00791C12" w:rsidP="00036EC8">
            <w:pPr>
              <w:jc w:val="center"/>
              <w:rPr>
                <w:color w:val="000000"/>
                <w:sz w:val="20"/>
                <w:szCs w:val="20"/>
              </w:rPr>
            </w:pPr>
            <w:r w:rsidRPr="00CD6069">
              <w:rPr>
                <w:color w:val="000000"/>
                <w:sz w:val="20"/>
                <w:szCs w:val="20"/>
              </w:rPr>
              <w:t>MCS4</w:t>
            </w:r>
          </w:p>
        </w:tc>
        <w:tc>
          <w:tcPr>
            <w:tcW w:w="1530" w:type="dxa"/>
            <w:shd w:val="clear" w:color="auto" w:fill="auto"/>
            <w:noWrap/>
            <w:vAlign w:val="center"/>
          </w:tcPr>
          <w:p w14:paraId="7F2A95F3" w14:textId="77777777" w:rsidR="00791C12" w:rsidRPr="003A6234" w:rsidRDefault="00791C12" w:rsidP="00036EC8">
            <w:pPr>
              <w:jc w:val="center"/>
              <w:rPr>
                <w:color w:val="000000"/>
                <w:sz w:val="20"/>
                <w:szCs w:val="20"/>
              </w:rPr>
            </w:pPr>
            <w:r w:rsidRPr="003A6234">
              <w:rPr>
                <w:color w:val="000000"/>
                <w:sz w:val="20"/>
                <w:szCs w:val="20"/>
              </w:rPr>
              <w:t xml:space="preserve"> TDLA10-200</w:t>
            </w:r>
          </w:p>
        </w:tc>
        <w:tc>
          <w:tcPr>
            <w:tcW w:w="1376" w:type="dxa"/>
            <w:shd w:val="clear" w:color="auto" w:fill="auto"/>
            <w:noWrap/>
            <w:vAlign w:val="center"/>
          </w:tcPr>
          <w:p w14:paraId="1FC7996B" w14:textId="77777777" w:rsidR="00791C12" w:rsidRPr="00CD6069" w:rsidRDefault="00791C12" w:rsidP="00036EC8">
            <w:pPr>
              <w:jc w:val="center"/>
              <w:rPr>
                <w:color w:val="000000"/>
                <w:sz w:val="20"/>
                <w:szCs w:val="20"/>
              </w:rPr>
            </w:pPr>
            <w:r>
              <w:rPr>
                <w:color w:val="000000"/>
                <w:sz w:val="20"/>
                <w:szCs w:val="20"/>
              </w:rPr>
              <w:t>66</w:t>
            </w:r>
          </w:p>
        </w:tc>
      </w:tr>
      <w:tr w:rsidR="00791C12" w:rsidRPr="00CD6069" w14:paraId="180476E5" w14:textId="77777777" w:rsidTr="00036EC8">
        <w:trPr>
          <w:trHeight w:val="247"/>
          <w:jc w:val="center"/>
        </w:trPr>
        <w:tc>
          <w:tcPr>
            <w:tcW w:w="1710" w:type="dxa"/>
            <w:vMerge/>
            <w:vAlign w:val="center"/>
          </w:tcPr>
          <w:p w14:paraId="326BAEFC" w14:textId="77777777" w:rsidR="00791C12" w:rsidRPr="00CD6069" w:rsidRDefault="00791C12" w:rsidP="00036EC8">
            <w:pPr>
              <w:jc w:val="center"/>
              <w:rPr>
                <w:color w:val="000000"/>
                <w:sz w:val="20"/>
                <w:szCs w:val="20"/>
              </w:rPr>
            </w:pPr>
          </w:p>
        </w:tc>
        <w:tc>
          <w:tcPr>
            <w:tcW w:w="990" w:type="dxa"/>
            <w:shd w:val="clear" w:color="auto" w:fill="auto"/>
            <w:noWrap/>
            <w:vAlign w:val="center"/>
          </w:tcPr>
          <w:p w14:paraId="6824BC9B" w14:textId="77777777" w:rsidR="00791C12" w:rsidRPr="00CD6069" w:rsidRDefault="00791C12" w:rsidP="00036EC8">
            <w:pPr>
              <w:jc w:val="center"/>
              <w:rPr>
                <w:color w:val="000000"/>
                <w:sz w:val="20"/>
                <w:szCs w:val="20"/>
              </w:rPr>
            </w:pPr>
            <w:r w:rsidRPr="00CD6069">
              <w:rPr>
                <w:color w:val="000000"/>
                <w:sz w:val="20"/>
                <w:szCs w:val="20"/>
              </w:rPr>
              <w:t>MCS13</w:t>
            </w:r>
          </w:p>
        </w:tc>
        <w:tc>
          <w:tcPr>
            <w:tcW w:w="1530" w:type="dxa"/>
            <w:shd w:val="clear" w:color="auto" w:fill="auto"/>
            <w:noWrap/>
            <w:vAlign w:val="center"/>
          </w:tcPr>
          <w:p w14:paraId="646475F3" w14:textId="77777777" w:rsidR="00791C12" w:rsidRPr="003A6234" w:rsidRDefault="00791C12" w:rsidP="00036EC8">
            <w:pPr>
              <w:jc w:val="center"/>
              <w:rPr>
                <w:color w:val="000000"/>
                <w:sz w:val="20"/>
                <w:szCs w:val="20"/>
              </w:rPr>
            </w:pPr>
            <w:r w:rsidRPr="003A6234">
              <w:rPr>
                <w:color w:val="000000"/>
                <w:sz w:val="20"/>
                <w:szCs w:val="20"/>
              </w:rPr>
              <w:t xml:space="preserve"> TDLA10-200</w:t>
            </w:r>
          </w:p>
        </w:tc>
        <w:tc>
          <w:tcPr>
            <w:tcW w:w="1376" w:type="dxa"/>
            <w:shd w:val="clear" w:color="auto" w:fill="auto"/>
            <w:noWrap/>
            <w:vAlign w:val="center"/>
          </w:tcPr>
          <w:p w14:paraId="7D0DDDD7" w14:textId="77777777" w:rsidR="00791C12" w:rsidRPr="00CD6069" w:rsidRDefault="00791C12" w:rsidP="00036EC8">
            <w:pPr>
              <w:jc w:val="center"/>
              <w:rPr>
                <w:color w:val="000000"/>
                <w:sz w:val="20"/>
                <w:szCs w:val="20"/>
              </w:rPr>
            </w:pPr>
            <w:r>
              <w:rPr>
                <w:color w:val="000000"/>
                <w:sz w:val="20"/>
                <w:szCs w:val="20"/>
              </w:rPr>
              <w:t>20</w:t>
            </w:r>
          </w:p>
        </w:tc>
      </w:tr>
    </w:tbl>
    <w:p w14:paraId="702140B2" w14:textId="46BBD663" w:rsidR="00791C12" w:rsidRDefault="00791C12" w:rsidP="001918C7">
      <w:pPr>
        <w:shd w:val="clear" w:color="auto" w:fill="FFFFFF"/>
        <w:spacing w:after="120"/>
        <w:rPr>
          <w:sz w:val="20"/>
          <w:szCs w:val="20"/>
        </w:rPr>
      </w:pPr>
    </w:p>
    <w:p w14:paraId="2F1C7932" w14:textId="0D2B4F77" w:rsidR="00791C12" w:rsidRDefault="00791C12" w:rsidP="001918C7">
      <w:pPr>
        <w:shd w:val="clear" w:color="auto" w:fill="FFFFFF"/>
        <w:spacing w:after="120"/>
        <w:rPr>
          <w:sz w:val="20"/>
          <w:szCs w:val="20"/>
        </w:rPr>
      </w:pPr>
    </w:p>
    <w:p w14:paraId="605DA2CB" w14:textId="34D40FE0" w:rsidR="00A663B7" w:rsidRDefault="00A663B7" w:rsidP="001918C7">
      <w:pPr>
        <w:shd w:val="clear" w:color="auto" w:fill="FFFFFF"/>
        <w:spacing w:after="120"/>
        <w:rPr>
          <w:sz w:val="20"/>
          <w:szCs w:val="20"/>
        </w:rPr>
      </w:pPr>
    </w:p>
    <w:p w14:paraId="4671C4BD" w14:textId="77777777" w:rsidR="00A663B7" w:rsidRPr="007C4706" w:rsidRDefault="00A663B7" w:rsidP="001918C7">
      <w:pPr>
        <w:shd w:val="clear" w:color="auto" w:fill="FFFFFF"/>
        <w:spacing w:after="120"/>
        <w:rPr>
          <w:sz w:val="20"/>
          <w:szCs w:val="20"/>
        </w:rPr>
      </w:pPr>
    </w:p>
    <w:p w14:paraId="0B3141EF" w14:textId="68B7495D" w:rsidR="009F52D7" w:rsidRPr="002F79EB" w:rsidRDefault="009F52D7" w:rsidP="009F52D7">
      <w:pPr>
        <w:pStyle w:val="Heading1"/>
        <w:rPr>
          <w:lang w:val="en-US"/>
        </w:rPr>
      </w:pPr>
      <w:r>
        <w:rPr>
          <w:lang w:val="en-US"/>
        </w:rPr>
        <w:lastRenderedPageBreak/>
        <w:t>3. Conclusion</w:t>
      </w:r>
    </w:p>
    <w:p w14:paraId="7BBB2F9C" w14:textId="0E0F9CF2" w:rsidR="009F52D7" w:rsidRPr="005B410D" w:rsidRDefault="009F52D7" w:rsidP="005B410D">
      <w:pPr>
        <w:spacing w:after="120"/>
        <w:rPr>
          <w:sz w:val="20"/>
          <w:szCs w:val="20"/>
        </w:rPr>
      </w:pPr>
      <w:r w:rsidRPr="00E9307E">
        <w:rPr>
          <w:sz w:val="20"/>
          <w:szCs w:val="20"/>
        </w:rPr>
        <w:t>In this paper</w:t>
      </w:r>
      <w:r w:rsidR="00E9307E" w:rsidRPr="00E9307E">
        <w:rPr>
          <w:sz w:val="20"/>
          <w:szCs w:val="20"/>
        </w:rPr>
        <w:t xml:space="preserve"> we present our views on the open issues for UE demodulation requirements definition for 52.6-71</w:t>
      </w:r>
      <w:r w:rsidR="0016037D">
        <w:rPr>
          <w:sz w:val="20"/>
          <w:szCs w:val="20"/>
        </w:rPr>
        <w:t>GH</w:t>
      </w:r>
      <w:r w:rsidR="00E9307E" w:rsidRPr="00E9307E">
        <w:rPr>
          <w:sz w:val="20"/>
          <w:szCs w:val="20"/>
        </w:rPr>
        <w:t>z</w:t>
      </w:r>
      <w:r w:rsidRPr="00E9307E">
        <w:rPr>
          <w:sz w:val="20"/>
          <w:szCs w:val="20"/>
        </w:rPr>
        <w:t>. Our observations and proposals are captured below:</w:t>
      </w:r>
    </w:p>
    <w:p w14:paraId="2819CFAD" w14:textId="77777777" w:rsidR="00662AB0" w:rsidRDefault="00662AB0" w:rsidP="00662AB0">
      <w:pPr>
        <w:shd w:val="clear" w:color="auto" w:fill="FFFFFF"/>
        <w:spacing w:after="120"/>
        <w:rPr>
          <w:b/>
          <w:bCs/>
          <w:sz w:val="20"/>
          <w:szCs w:val="20"/>
        </w:rPr>
      </w:pPr>
      <w:r>
        <w:rPr>
          <w:b/>
          <w:bCs/>
          <w:sz w:val="20"/>
          <w:szCs w:val="20"/>
        </w:rPr>
        <w:t>Proposal #1: Use the updated testable SNR as guide to define PDSCH requirements for FR2-2.</w:t>
      </w:r>
    </w:p>
    <w:tbl>
      <w:tblPr>
        <w:tblW w:w="4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378"/>
        <w:gridCol w:w="1497"/>
      </w:tblGrid>
      <w:tr w:rsidR="00662AB0" w:rsidRPr="00210AD5" w14:paraId="27A71F6E" w14:textId="77777777" w:rsidTr="00036EC8">
        <w:trPr>
          <w:trHeight w:val="260"/>
          <w:jc w:val="center"/>
        </w:trPr>
        <w:tc>
          <w:tcPr>
            <w:tcW w:w="1378" w:type="dxa"/>
            <w:vAlign w:val="center"/>
          </w:tcPr>
          <w:p w14:paraId="0140F6B2" w14:textId="77777777" w:rsidR="00662AB0" w:rsidRPr="00210AD5" w:rsidRDefault="00662AB0" w:rsidP="00036EC8">
            <w:pPr>
              <w:jc w:val="center"/>
              <w:rPr>
                <w:b/>
                <w:bCs/>
                <w:sz w:val="20"/>
                <w:szCs w:val="20"/>
              </w:rPr>
            </w:pPr>
            <w:r>
              <w:rPr>
                <w:b/>
                <w:bCs/>
                <w:sz w:val="20"/>
                <w:szCs w:val="20"/>
              </w:rPr>
              <w:t>SCS (</w:t>
            </w:r>
            <w:proofErr w:type="spellStart"/>
            <w:r>
              <w:rPr>
                <w:b/>
                <w:bCs/>
                <w:sz w:val="20"/>
                <w:szCs w:val="20"/>
              </w:rPr>
              <w:t>KHz</w:t>
            </w:r>
            <w:proofErr w:type="spellEnd"/>
            <w:r>
              <w:rPr>
                <w:b/>
                <w:bCs/>
                <w:sz w:val="20"/>
                <w:szCs w:val="20"/>
              </w:rPr>
              <w:t>)</w:t>
            </w:r>
          </w:p>
        </w:tc>
        <w:tc>
          <w:tcPr>
            <w:tcW w:w="1378" w:type="dxa"/>
            <w:shd w:val="clear" w:color="auto" w:fill="auto"/>
            <w:noWrap/>
            <w:vAlign w:val="center"/>
            <w:hideMark/>
          </w:tcPr>
          <w:p w14:paraId="3444ABC9" w14:textId="77777777" w:rsidR="00662AB0" w:rsidRPr="00210AD5" w:rsidRDefault="00662AB0" w:rsidP="00036EC8">
            <w:pPr>
              <w:jc w:val="center"/>
              <w:rPr>
                <w:b/>
                <w:bCs/>
                <w:sz w:val="20"/>
                <w:szCs w:val="20"/>
              </w:rPr>
            </w:pPr>
            <w:r w:rsidRPr="00210AD5">
              <w:rPr>
                <w:b/>
                <w:bCs/>
                <w:sz w:val="20"/>
                <w:szCs w:val="20"/>
              </w:rPr>
              <w:t>Num PRB</w:t>
            </w:r>
          </w:p>
        </w:tc>
        <w:tc>
          <w:tcPr>
            <w:tcW w:w="1497" w:type="dxa"/>
            <w:shd w:val="clear" w:color="auto" w:fill="auto"/>
            <w:noWrap/>
            <w:vAlign w:val="center"/>
            <w:hideMark/>
          </w:tcPr>
          <w:p w14:paraId="497EFC70" w14:textId="77777777" w:rsidR="00662AB0" w:rsidRPr="00210AD5" w:rsidRDefault="00662AB0" w:rsidP="00036EC8">
            <w:pPr>
              <w:jc w:val="center"/>
              <w:rPr>
                <w:b/>
                <w:bCs/>
                <w:sz w:val="20"/>
                <w:szCs w:val="20"/>
              </w:rPr>
            </w:pPr>
            <w:r w:rsidRPr="00210AD5">
              <w:rPr>
                <w:b/>
                <w:bCs/>
                <w:sz w:val="20"/>
                <w:szCs w:val="20"/>
              </w:rPr>
              <w:t>Testable SNR</w:t>
            </w:r>
          </w:p>
        </w:tc>
      </w:tr>
      <w:tr w:rsidR="00662AB0" w:rsidRPr="00210AD5" w14:paraId="06A9EEF6" w14:textId="77777777" w:rsidTr="00036EC8">
        <w:trPr>
          <w:trHeight w:val="260"/>
          <w:jc w:val="center"/>
        </w:trPr>
        <w:tc>
          <w:tcPr>
            <w:tcW w:w="1378" w:type="dxa"/>
            <w:vMerge w:val="restart"/>
            <w:vAlign w:val="center"/>
          </w:tcPr>
          <w:p w14:paraId="516D8CBC" w14:textId="77777777" w:rsidR="00662AB0" w:rsidRPr="00210AD5" w:rsidRDefault="00662AB0" w:rsidP="00036EC8">
            <w:pPr>
              <w:jc w:val="center"/>
              <w:rPr>
                <w:sz w:val="20"/>
                <w:szCs w:val="20"/>
              </w:rPr>
            </w:pPr>
            <w:r>
              <w:rPr>
                <w:sz w:val="20"/>
                <w:szCs w:val="20"/>
              </w:rPr>
              <w:t>120</w:t>
            </w:r>
          </w:p>
        </w:tc>
        <w:tc>
          <w:tcPr>
            <w:tcW w:w="1378" w:type="dxa"/>
            <w:shd w:val="clear" w:color="auto" w:fill="auto"/>
            <w:noWrap/>
            <w:vAlign w:val="center"/>
            <w:hideMark/>
          </w:tcPr>
          <w:p w14:paraId="72BCF6F7" w14:textId="77777777" w:rsidR="00662AB0" w:rsidRPr="00210AD5" w:rsidRDefault="00662AB0" w:rsidP="00036EC8">
            <w:pPr>
              <w:jc w:val="center"/>
              <w:rPr>
                <w:sz w:val="20"/>
                <w:szCs w:val="20"/>
              </w:rPr>
            </w:pPr>
            <w:r w:rsidRPr="00210AD5">
              <w:rPr>
                <w:sz w:val="20"/>
                <w:szCs w:val="20"/>
              </w:rPr>
              <w:t>66</w:t>
            </w:r>
          </w:p>
        </w:tc>
        <w:tc>
          <w:tcPr>
            <w:tcW w:w="1497" w:type="dxa"/>
            <w:shd w:val="clear" w:color="auto" w:fill="auto"/>
            <w:noWrap/>
            <w:vAlign w:val="center"/>
            <w:hideMark/>
          </w:tcPr>
          <w:p w14:paraId="565B466F" w14:textId="77777777" w:rsidR="00662AB0" w:rsidRPr="00210AD5" w:rsidRDefault="00662AB0" w:rsidP="00036EC8">
            <w:pPr>
              <w:jc w:val="center"/>
              <w:rPr>
                <w:sz w:val="20"/>
                <w:szCs w:val="20"/>
              </w:rPr>
            </w:pPr>
            <w:r w:rsidRPr="00210AD5">
              <w:rPr>
                <w:sz w:val="20"/>
                <w:szCs w:val="20"/>
              </w:rPr>
              <w:t>9.8</w:t>
            </w:r>
          </w:p>
        </w:tc>
      </w:tr>
      <w:tr w:rsidR="00662AB0" w:rsidRPr="00210AD5" w14:paraId="60B9389A" w14:textId="77777777" w:rsidTr="00036EC8">
        <w:trPr>
          <w:trHeight w:val="260"/>
          <w:jc w:val="center"/>
        </w:trPr>
        <w:tc>
          <w:tcPr>
            <w:tcW w:w="1378" w:type="dxa"/>
            <w:vMerge/>
            <w:vAlign w:val="center"/>
          </w:tcPr>
          <w:p w14:paraId="404116A7" w14:textId="77777777" w:rsidR="00662AB0" w:rsidRPr="00210AD5" w:rsidRDefault="00662AB0" w:rsidP="00036EC8">
            <w:pPr>
              <w:jc w:val="center"/>
              <w:rPr>
                <w:sz w:val="20"/>
                <w:szCs w:val="20"/>
              </w:rPr>
            </w:pPr>
          </w:p>
        </w:tc>
        <w:tc>
          <w:tcPr>
            <w:tcW w:w="1378" w:type="dxa"/>
            <w:shd w:val="clear" w:color="auto" w:fill="auto"/>
            <w:noWrap/>
            <w:vAlign w:val="center"/>
            <w:hideMark/>
          </w:tcPr>
          <w:p w14:paraId="1C0EE2DB" w14:textId="77777777" w:rsidR="00662AB0" w:rsidRPr="00210AD5" w:rsidRDefault="00662AB0" w:rsidP="00036EC8">
            <w:pPr>
              <w:jc w:val="center"/>
              <w:rPr>
                <w:sz w:val="20"/>
                <w:szCs w:val="20"/>
              </w:rPr>
            </w:pPr>
            <w:r w:rsidRPr="00210AD5">
              <w:rPr>
                <w:sz w:val="20"/>
                <w:szCs w:val="20"/>
              </w:rPr>
              <w:t>33</w:t>
            </w:r>
          </w:p>
        </w:tc>
        <w:tc>
          <w:tcPr>
            <w:tcW w:w="1497" w:type="dxa"/>
            <w:shd w:val="clear" w:color="auto" w:fill="auto"/>
            <w:noWrap/>
            <w:vAlign w:val="center"/>
            <w:hideMark/>
          </w:tcPr>
          <w:p w14:paraId="0221AB67" w14:textId="77777777" w:rsidR="00662AB0" w:rsidRPr="00210AD5" w:rsidRDefault="00662AB0" w:rsidP="00036EC8">
            <w:pPr>
              <w:jc w:val="center"/>
              <w:rPr>
                <w:sz w:val="20"/>
                <w:szCs w:val="20"/>
              </w:rPr>
            </w:pPr>
            <w:r w:rsidRPr="00210AD5">
              <w:rPr>
                <w:sz w:val="20"/>
                <w:szCs w:val="20"/>
              </w:rPr>
              <w:t>13</w:t>
            </w:r>
          </w:p>
        </w:tc>
      </w:tr>
      <w:tr w:rsidR="00662AB0" w:rsidRPr="00210AD5" w14:paraId="50BEE855" w14:textId="77777777" w:rsidTr="00036EC8">
        <w:trPr>
          <w:trHeight w:val="260"/>
          <w:jc w:val="center"/>
        </w:trPr>
        <w:tc>
          <w:tcPr>
            <w:tcW w:w="1378" w:type="dxa"/>
            <w:vMerge w:val="restart"/>
            <w:tcBorders>
              <w:top w:val="single" w:sz="4" w:space="0" w:color="auto"/>
              <w:left w:val="single" w:sz="4" w:space="0" w:color="auto"/>
              <w:right w:val="single" w:sz="4" w:space="0" w:color="auto"/>
            </w:tcBorders>
            <w:vAlign w:val="center"/>
          </w:tcPr>
          <w:p w14:paraId="3CBD4FE7" w14:textId="77777777" w:rsidR="00662AB0" w:rsidRPr="00210AD5" w:rsidRDefault="00662AB0" w:rsidP="00036EC8">
            <w:pPr>
              <w:jc w:val="center"/>
              <w:rPr>
                <w:sz w:val="20"/>
                <w:szCs w:val="20"/>
              </w:rPr>
            </w:pPr>
            <w:r>
              <w:rPr>
                <w:sz w:val="20"/>
                <w:szCs w:val="20"/>
              </w:rPr>
              <w:t>480</w:t>
            </w: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F273C" w14:textId="77777777" w:rsidR="00662AB0" w:rsidRPr="00210AD5" w:rsidRDefault="00662AB0" w:rsidP="00036EC8">
            <w:pPr>
              <w:jc w:val="center"/>
              <w:rPr>
                <w:sz w:val="20"/>
                <w:szCs w:val="20"/>
              </w:rPr>
            </w:pPr>
            <w:r w:rsidRPr="00210AD5">
              <w:rPr>
                <w:sz w:val="20"/>
                <w:szCs w:val="20"/>
              </w:rPr>
              <w:t>66</w:t>
            </w:r>
          </w:p>
        </w:tc>
        <w:tc>
          <w:tcPr>
            <w:tcW w:w="14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10C39" w14:textId="77777777" w:rsidR="00662AB0" w:rsidRPr="00210AD5" w:rsidRDefault="00662AB0" w:rsidP="00036EC8">
            <w:pPr>
              <w:jc w:val="center"/>
              <w:rPr>
                <w:sz w:val="20"/>
                <w:szCs w:val="20"/>
              </w:rPr>
            </w:pPr>
            <w:r w:rsidRPr="00210AD5">
              <w:rPr>
                <w:sz w:val="20"/>
                <w:szCs w:val="20"/>
              </w:rPr>
              <w:t>2.6</w:t>
            </w:r>
          </w:p>
        </w:tc>
      </w:tr>
      <w:tr w:rsidR="00662AB0" w:rsidRPr="00210AD5" w14:paraId="093F2E57" w14:textId="77777777" w:rsidTr="00036EC8">
        <w:trPr>
          <w:trHeight w:val="260"/>
          <w:jc w:val="center"/>
        </w:trPr>
        <w:tc>
          <w:tcPr>
            <w:tcW w:w="1378" w:type="dxa"/>
            <w:vMerge/>
            <w:tcBorders>
              <w:left w:val="single" w:sz="4" w:space="0" w:color="auto"/>
              <w:right w:val="single" w:sz="4" w:space="0" w:color="auto"/>
            </w:tcBorders>
            <w:vAlign w:val="center"/>
          </w:tcPr>
          <w:p w14:paraId="46E3E802" w14:textId="77777777" w:rsidR="00662AB0" w:rsidRPr="00210AD5" w:rsidRDefault="00662AB0" w:rsidP="00036EC8">
            <w:pPr>
              <w:jc w:val="center"/>
              <w:rPr>
                <w:sz w:val="20"/>
                <w:szCs w:val="20"/>
              </w:rPr>
            </w:pP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487A7B" w14:textId="77777777" w:rsidR="00662AB0" w:rsidRPr="00210AD5" w:rsidRDefault="00662AB0" w:rsidP="00036EC8">
            <w:pPr>
              <w:jc w:val="center"/>
              <w:rPr>
                <w:sz w:val="20"/>
                <w:szCs w:val="20"/>
              </w:rPr>
            </w:pPr>
            <w:r w:rsidRPr="00210AD5">
              <w:rPr>
                <w:sz w:val="20"/>
                <w:szCs w:val="20"/>
              </w:rPr>
              <w:t>33</w:t>
            </w:r>
          </w:p>
        </w:tc>
        <w:tc>
          <w:tcPr>
            <w:tcW w:w="14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F8DC8" w14:textId="77777777" w:rsidR="00662AB0" w:rsidRPr="00210AD5" w:rsidRDefault="00662AB0" w:rsidP="00036EC8">
            <w:pPr>
              <w:jc w:val="center"/>
              <w:rPr>
                <w:sz w:val="20"/>
                <w:szCs w:val="20"/>
              </w:rPr>
            </w:pPr>
            <w:r w:rsidRPr="00210AD5">
              <w:rPr>
                <w:sz w:val="20"/>
                <w:szCs w:val="20"/>
              </w:rPr>
              <w:t>6.4</w:t>
            </w:r>
          </w:p>
        </w:tc>
      </w:tr>
      <w:tr w:rsidR="00662AB0" w:rsidRPr="00210AD5" w14:paraId="2BF3FCF8" w14:textId="77777777" w:rsidTr="00036EC8">
        <w:trPr>
          <w:trHeight w:val="260"/>
          <w:jc w:val="center"/>
        </w:trPr>
        <w:tc>
          <w:tcPr>
            <w:tcW w:w="1378" w:type="dxa"/>
            <w:vMerge/>
            <w:tcBorders>
              <w:left w:val="single" w:sz="4" w:space="0" w:color="auto"/>
              <w:bottom w:val="single" w:sz="4" w:space="0" w:color="auto"/>
              <w:right w:val="single" w:sz="4" w:space="0" w:color="auto"/>
            </w:tcBorders>
            <w:vAlign w:val="center"/>
          </w:tcPr>
          <w:p w14:paraId="57E17CAC" w14:textId="77777777" w:rsidR="00662AB0" w:rsidRPr="00210AD5" w:rsidRDefault="00662AB0" w:rsidP="00036EC8">
            <w:pPr>
              <w:jc w:val="center"/>
              <w:rPr>
                <w:sz w:val="20"/>
                <w:szCs w:val="20"/>
              </w:rPr>
            </w:pP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8ADC0" w14:textId="77777777" w:rsidR="00662AB0" w:rsidRPr="00210AD5" w:rsidRDefault="00662AB0" w:rsidP="00036EC8">
            <w:pPr>
              <w:jc w:val="center"/>
              <w:rPr>
                <w:sz w:val="20"/>
                <w:szCs w:val="20"/>
              </w:rPr>
            </w:pPr>
            <w:r>
              <w:rPr>
                <w:sz w:val="20"/>
                <w:szCs w:val="20"/>
              </w:rPr>
              <w:t>20</w:t>
            </w:r>
          </w:p>
        </w:tc>
        <w:tc>
          <w:tcPr>
            <w:tcW w:w="14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E5B5E" w14:textId="77777777" w:rsidR="00662AB0" w:rsidRPr="00210AD5" w:rsidRDefault="00662AB0" w:rsidP="00036EC8">
            <w:pPr>
              <w:jc w:val="center"/>
              <w:rPr>
                <w:sz w:val="20"/>
                <w:szCs w:val="20"/>
              </w:rPr>
            </w:pPr>
            <w:r>
              <w:rPr>
                <w:sz w:val="20"/>
                <w:szCs w:val="20"/>
              </w:rPr>
              <w:t>8.9</w:t>
            </w:r>
          </w:p>
        </w:tc>
      </w:tr>
      <w:tr w:rsidR="00662AB0" w:rsidRPr="00210AD5" w14:paraId="4B89367A" w14:textId="77777777" w:rsidTr="00036EC8">
        <w:trPr>
          <w:trHeight w:val="260"/>
          <w:jc w:val="center"/>
        </w:trPr>
        <w:tc>
          <w:tcPr>
            <w:tcW w:w="1378" w:type="dxa"/>
            <w:vMerge/>
            <w:tcBorders>
              <w:left w:val="single" w:sz="4" w:space="0" w:color="auto"/>
              <w:bottom w:val="single" w:sz="4" w:space="0" w:color="auto"/>
              <w:right w:val="single" w:sz="4" w:space="0" w:color="auto"/>
            </w:tcBorders>
            <w:vAlign w:val="center"/>
          </w:tcPr>
          <w:p w14:paraId="4A3C7093" w14:textId="77777777" w:rsidR="00662AB0" w:rsidRPr="00210AD5" w:rsidRDefault="00662AB0" w:rsidP="00036EC8">
            <w:pPr>
              <w:jc w:val="center"/>
              <w:rPr>
                <w:sz w:val="20"/>
                <w:szCs w:val="20"/>
              </w:rPr>
            </w:pP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79B9F" w14:textId="77777777" w:rsidR="00662AB0" w:rsidRPr="00210AD5" w:rsidRDefault="00662AB0" w:rsidP="00036EC8">
            <w:pPr>
              <w:jc w:val="center"/>
              <w:rPr>
                <w:sz w:val="20"/>
                <w:szCs w:val="20"/>
              </w:rPr>
            </w:pPr>
            <w:r w:rsidRPr="00210AD5">
              <w:rPr>
                <w:sz w:val="20"/>
                <w:szCs w:val="20"/>
              </w:rPr>
              <w:t>16</w:t>
            </w:r>
          </w:p>
        </w:tc>
        <w:tc>
          <w:tcPr>
            <w:tcW w:w="14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9E740" w14:textId="77777777" w:rsidR="00662AB0" w:rsidRPr="00210AD5" w:rsidRDefault="00662AB0" w:rsidP="00036EC8">
            <w:pPr>
              <w:jc w:val="center"/>
              <w:rPr>
                <w:sz w:val="20"/>
                <w:szCs w:val="20"/>
              </w:rPr>
            </w:pPr>
            <w:r w:rsidRPr="00210AD5">
              <w:rPr>
                <w:sz w:val="20"/>
                <w:szCs w:val="20"/>
              </w:rPr>
              <w:t>10</w:t>
            </w:r>
          </w:p>
        </w:tc>
      </w:tr>
    </w:tbl>
    <w:p w14:paraId="69FBB0F2" w14:textId="77777777" w:rsidR="00662AB0" w:rsidRPr="00C263C9" w:rsidRDefault="00662AB0" w:rsidP="00662AB0">
      <w:pPr>
        <w:shd w:val="clear" w:color="auto" w:fill="FFFFFF"/>
        <w:spacing w:after="120"/>
        <w:rPr>
          <w:b/>
          <w:bCs/>
          <w:sz w:val="20"/>
          <w:szCs w:val="20"/>
        </w:rPr>
      </w:pPr>
    </w:p>
    <w:p w14:paraId="728CD9B2" w14:textId="77777777" w:rsidR="00662AB0" w:rsidRPr="00B13564" w:rsidRDefault="00662AB0" w:rsidP="00662AB0">
      <w:pPr>
        <w:shd w:val="clear" w:color="auto" w:fill="FFFFFF"/>
        <w:spacing w:after="120"/>
        <w:rPr>
          <w:b/>
          <w:bCs/>
          <w:i/>
          <w:iCs/>
          <w:sz w:val="20"/>
          <w:szCs w:val="20"/>
        </w:rPr>
      </w:pPr>
      <w:r w:rsidRPr="00B13564">
        <w:rPr>
          <w:b/>
          <w:bCs/>
          <w:i/>
          <w:iCs/>
          <w:sz w:val="20"/>
          <w:szCs w:val="20"/>
        </w:rPr>
        <w:t xml:space="preserve">Observation #1: </w:t>
      </w:r>
      <w:r w:rsidRPr="00B13564">
        <w:rPr>
          <w:i/>
          <w:iCs/>
          <w:sz w:val="20"/>
          <w:szCs w:val="20"/>
        </w:rPr>
        <w:t>&gt; 1dB degradation observed for TDL-A with MCS20; TDL-D with MCS17, 20.</w:t>
      </w:r>
    </w:p>
    <w:p w14:paraId="208866BF" w14:textId="77777777" w:rsidR="00662AB0" w:rsidRDefault="00662AB0" w:rsidP="00662AB0">
      <w:pPr>
        <w:shd w:val="clear" w:color="auto" w:fill="FFFFFF"/>
        <w:spacing w:after="120"/>
        <w:rPr>
          <w:b/>
          <w:bCs/>
          <w:sz w:val="20"/>
          <w:szCs w:val="20"/>
        </w:rPr>
      </w:pPr>
      <w:r>
        <w:rPr>
          <w:b/>
          <w:bCs/>
          <w:sz w:val="20"/>
          <w:szCs w:val="20"/>
        </w:rPr>
        <w:t>Proposal #2: Do not define requirements with MCS20 for FR2-2.</w:t>
      </w:r>
    </w:p>
    <w:p w14:paraId="2BDA6236" w14:textId="77777777" w:rsidR="00662AB0" w:rsidRPr="009569E4" w:rsidRDefault="00662AB0" w:rsidP="00662AB0">
      <w:pPr>
        <w:shd w:val="clear" w:color="auto" w:fill="FFFFFF"/>
        <w:spacing w:after="120"/>
        <w:rPr>
          <w:i/>
          <w:iCs/>
          <w:sz w:val="20"/>
          <w:szCs w:val="20"/>
        </w:rPr>
      </w:pPr>
      <w:r>
        <w:rPr>
          <w:b/>
          <w:bCs/>
          <w:i/>
          <w:iCs/>
          <w:sz w:val="20"/>
          <w:szCs w:val="20"/>
        </w:rPr>
        <w:t xml:space="preserve">Observation #2: </w:t>
      </w:r>
      <w:r w:rsidRPr="009569E4">
        <w:rPr>
          <w:i/>
          <w:iCs/>
          <w:sz w:val="20"/>
          <w:szCs w:val="20"/>
        </w:rPr>
        <w:t>For 120KHz SCS only MCS17 is feasible for FR2-2</w:t>
      </w:r>
      <w:r>
        <w:rPr>
          <w:i/>
          <w:iCs/>
          <w:sz w:val="20"/>
          <w:szCs w:val="20"/>
        </w:rPr>
        <w:t xml:space="preserve"> for 64QAM with partial BW allocation</w:t>
      </w:r>
      <w:r w:rsidRPr="009569E4">
        <w:rPr>
          <w:i/>
          <w:iCs/>
          <w:sz w:val="20"/>
          <w:szCs w:val="20"/>
        </w:rPr>
        <w:t>.</w:t>
      </w:r>
    </w:p>
    <w:p w14:paraId="73F68DA0" w14:textId="77777777" w:rsidR="00662AB0" w:rsidRPr="00BD6A41" w:rsidRDefault="00662AB0" w:rsidP="00662AB0">
      <w:pPr>
        <w:shd w:val="clear" w:color="auto" w:fill="FFFFFF"/>
        <w:spacing w:after="120"/>
        <w:rPr>
          <w:i/>
          <w:iCs/>
          <w:sz w:val="20"/>
          <w:szCs w:val="20"/>
        </w:rPr>
      </w:pPr>
      <w:r>
        <w:rPr>
          <w:b/>
          <w:bCs/>
          <w:i/>
          <w:iCs/>
          <w:sz w:val="20"/>
          <w:szCs w:val="20"/>
        </w:rPr>
        <w:t xml:space="preserve">Observation #3: </w:t>
      </w:r>
      <w:r>
        <w:rPr>
          <w:i/>
          <w:iCs/>
          <w:sz w:val="20"/>
          <w:szCs w:val="20"/>
        </w:rPr>
        <w:t>It is not feasible to define requirements with 64QAM with 480kHz SCS due to testable SNR limit.</w:t>
      </w:r>
    </w:p>
    <w:p w14:paraId="54A4356D" w14:textId="77777777" w:rsidR="00662AB0" w:rsidRDefault="00662AB0" w:rsidP="00662AB0">
      <w:pPr>
        <w:shd w:val="clear" w:color="auto" w:fill="FFFFFF"/>
        <w:spacing w:after="120"/>
        <w:rPr>
          <w:b/>
          <w:bCs/>
          <w:i/>
          <w:iCs/>
          <w:sz w:val="20"/>
          <w:szCs w:val="20"/>
        </w:rPr>
      </w:pPr>
      <w:r>
        <w:rPr>
          <w:b/>
          <w:bCs/>
          <w:i/>
          <w:iCs/>
          <w:sz w:val="20"/>
          <w:szCs w:val="20"/>
        </w:rPr>
        <w:t xml:space="preserve">Observation #4: </w:t>
      </w:r>
      <w:r w:rsidRPr="005A01D4">
        <w:rPr>
          <w:i/>
          <w:iCs/>
          <w:sz w:val="20"/>
          <w:szCs w:val="20"/>
        </w:rPr>
        <w:t>It is feasible to introduce requirements with 16QAM (MCS13) with TDLA10 channel for 480KHz/400MHz with partial allocation.</w:t>
      </w:r>
    </w:p>
    <w:p w14:paraId="3AA26BA4" w14:textId="77777777" w:rsidR="00662AB0" w:rsidRPr="003D5605" w:rsidRDefault="00662AB0" w:rsidP="00662AB0">
      <w:pPr>
        <w:shd w:val="clear" w:color="auto" w:fill="FFFFFF"/>
        <w:spacing w:after="120"/>
        <w:rPr>
          <w:i/>
          <w:iCs/>
          <w:sz w:val="20"/>
          <w:szCs w:val="20"/>
        </w:rPr>
      </w:pPr>
      <w:r>
        <w:rPr>
          <w:b/>
          <w:bCs/>
          <w:i/>
          <w:iCs/>
          <w:sz w:val="20"/>
          <w:szCs w:val="20"/>
        </w:rPr>
        <w:t xml:space="preserve">Observation #5: </w:t>
      </w:r>
      <w:r>
        <w:rPr>
          <w:i/>
          <w:iCs/>
          <w:sz w:val="20"/>
          <w:szCs w:val="20"/>
        </w:rPr>
        <w:t>It is feasible to add testcase with higher Doppler of 650</w:t>
      </w:r>
      <w:proofErr w:type="gramStart"/>
      <w:r>
        <w:rPr>
          <w:i/>
          <w:iCs/>
          <w:sz w:val="20"/>
          <w:szCs w:val="20"/>
        </w:rPr>
        <w:t>Hz  for</w:t>
      </w:r>
      <w:proofErr w:type="gramEnd"/>
      <w:r>
        <w:rPr>
          <w:i/>
          <w:iCs/>
          <w:sz w:val="20"/>
          <w:szCs w:val="20"/>
        </w:rPr>
        <w:t xml:space="preserve"> TDLA channel for QPSK.</w:t>
      </w:r>
    </w:p>
    <w:p w14:paraId="040852A4" w14:textId="77777777" w:rsidR="00662AB0" w:rsidRPr="00A663B7" w:rsidRDefault="00662AB0" w:rsidP="00662AB0">
      <w:pPr>
        <w:shd w:val="clear" w:color="auto" w:fill="FFFFFF"/>
        <w:spacing w:after="120"/>
        <w:rPr>
          <w:b/>
          <w:bCs/>
          <w:sz w:val="20"/>
          <w:szCs w:val="20"/>
        </w:rPr>
      </w:pPr>
      <w:r w:rsidRPr="00A663B7">
        <w:rPr>
          <w:b/>
          <w:bCs/>
          <w:sz w:val="20"/>
          <w:szCs w:val="20"/>
        </w:rPr>
        <w:t xml:space="preserve">Proposal #3: Define PDSCH demod requirements for FR2-2 with the following simulation assumptions: </w:t>
      </w:r>
    </w:p>
    <w:tbl>
      <w:tblPr>
        <w:tblW w:w="5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990"/>
        <w:gridCol w:w="1530"/>
        <w:gridCol w:w="1376"/>
      </w:tblGrid>
      <w:tr w:rsidR="00662AB0" w:rsidRPr="00CD6069" w14:paraId="460DD93E" w14:textId="77777777" w:rsidTr="00036EC8">
        <w:trPr>
          <w:trHeight w:val="247"/>
          <w:jc w:val="center"/>
        </w:trPr>
        <w:tc>
          <w:tcPr>
            <w:tcW w:w="1710" w:type="dxa"/>
            <w:vAlign w:val="center"/>
          </w:tcPr>
          <w:p w14:paraId="4E570BCF" w14:textId="77777777" w:rsidR="00662AB0" w:rsidRPr="00CD6069" w:rsidRDefault="00662AB0" w:rsidP="00036EC8">
            <w:pPr>
              <w:jc w:val="center"/>
              <w:rPr>
                <w:b/>
                <w:bCs/>
                <w:color w:val="000000"/>
                <w:sz w:val="20"/>
                <w:szCs w:val="20"/>
              </w:rPr>
            </w:pPr>
            <w:r>
              <w:rPr>
                <w:b/>
                <w:bCs/>
                <w:color w:val="000000"/>
                <w:sz w:val="20"/>
                <w:szCs w:val="20"/>
              </w:rPr>
              <w:t>SCS (</w:t>
            </w:r>
            <w:proofErr w:type="spellStart"/>
            <w:r>
              <w:rPr>
                <w:b/>
                <w:bCs/>
                <w:color w:val="000000"/>
                <w:sz w:val="20"/>
                <w:szCs w:val="20"/>
              </w:rPr>
              <w:t>KHz</w:t>
            </w:r>
            <w:proofErr w:type="spellEnd"/>
            <w:r>
              <w:rPr>
                <w:b/>
                <w:bCs/>
                <w:color w:val="000000"/>
                <w:sz w:val="20"/>
                <w:szCs w:val="20"/>
              </w:rPr>
              <w:t>)/ CBW (MHz)</w:t>
            </w:r>
          </w:p>
        </w:tc>
        <w:tc>
          <w:tcPr>
            <w:tcW w:w="990" w:type="dxa"/>
            <w:shd w:val="clear" w:color="auto" w:fill="auto"/>
            <w:noWrap/>
            <w:vAlign w:val="center"/>
            <w:hideMark/>
          </w:tcPr>
          <w:p w14:paraId="7C6CE0CF" w14:textId="77777777" w:rsidR="00662AB0" w:rsidRPr="00CD6069" w:rsidRDefault="00662AB0" w:rsidP="00036EC8">
            <w:pPr>
              <w:jc w:val="center"/>
              <w:rPr>
                <w:b/>
                <w:bCs/>
                <w:color w:val="000000"/>
                <w:sz w:val="20"/>
                <w:szCs w:val="20"/>
              </w:rPr>
            </w:pPr>
            <w:r w:rsidRPr="00CD6069">
              <w:rPr>
                <w:b/>
                <w:bCs/>
                <w:color w:val="000000"/>
                <w:sz w:val="20"/>
                <w:szCs w:val="20"/>
              </w:rPr>
              <w:t>MCS</w:t>
            </w:r>
          </w:p>
        </w:tc>
        <w:tc>
          <w:tcPr>
            <w:tcW w:w="1530" w:type="dxa"/>
            <w:shd w:val="clear" w:color="auto" w:fill="auto"/>
            <w:noWrap/>
            <w:vAlign w:val="center"/>
            <w:hideMark/>
          </w:tcPr>
          <w:p w14:paraId="77F95284" w14:textId="77777777" w:rsidR="00662AB0" w:rsidRPr="00CD6069" w:rsidRDefault="00662AB0" w:rsidP="00036EC8">
            <w:pPr>
              <w:jc w:val="center"/>
              <w:rPr>
                <w:b/>
                <w:bCs/>
                <w:color w:val="000000"/>
                <w:sz w:val="20"/>
                <w:szCs w:val="20"/>
              </w:rPr>
            </w:pPr>
            <w:r w:rsidRPr="00CD6069">
              <w:rPr>
                <w:b/>
                <w:bCs/>
                <w:color w:val="000000"/>
                <w:sz w:val="20"/>
                <w:szCs w:val="20"/>
              </w:rPr>
              <w:t>Propagation Channel</w:t>
            </w:r>
          </w:p>
        </w:tc>
        <w:tc>
          <w:tcPr>
            <w:tcW w:w="1376" w:type="dxa"/>
            <w:shd w:val="clear" w:color="auto" w:fill="auto"/>
            <w:noWrap/>
            <w:vAlign w:val="center"/>
            <w:hideMark/>
          </w:tcPr>
          <w:p w14:paraId="32DF92C2" w14:textId="77777777" w:rsidR="00662AB0" w:rsidRPr="00CD6069" w:rsidRDefault="00662AB0" w:rsidP="00036EC8">
            <w:pPr>
              <w:jc w:val="center"/>
              <w:rPr>
                <w:b/>
                <w:bCs/>
                <w:color w:val="000000"/>
                <w:sz w:val="20"/>
                <w:szCs w:val="20"/>
              </w:rPr>
            </w:pPr>
            <w:r>
              <w:rPr>
                <w:b/>
                <w:bCs/>
                <w:color w:val="000000"/>
                <w:sz w:val="20"/>
                <w:szCs w:val="20"/>
              </w:rPr>
              <w:t>Num PRB</w:t>
            </w:r>
          </w:p>
        </w:tc>
      </w:tr>
      <w:tr w:rsidR="00662AB0" w:rsidRPr="00CD6069" w14:paraId="3A3D125F" w14:textId="77777777" w:rsidTr="00036EC8">
        <w:trPr>
          <w:trHeight w:val="247"/>
          <w:jc w:val="center"/>
        </w:trPr>
        <w:tc>
          <w:tcPr>
            <w:tcW w:w="1710" w:type="dxa"/>
            <w:vMerge w:val="restart"/>
            <w:vAlign w:val="center"/>
          </w:tcPr>
          <w:p w14:paraId="1C540547" w14:textId="77777777" w:rsidR="00662AB0" w:rsidRPr="00CD6069" w:rsidRDefault="00662AB0" w:rsidP="00036EC8">
            <w:pPr>
              <w:jc w:val="center"/>
              <w:rPr>
                <w:color w:val="000000"/>
                <w:sz w:val="20"/>
                <w:szCs w:val="20"/>
              </w:rPr>
            </w:pPr>
            <w:r>
              <w:rPr>
                <w:color w:val="000000"/>
                <w:sz w:val="20"/>
                <w:szCs w:val="20"/>
              </w:rPr>
              <w:t>120/100</w:t>
            </w:r>
          </w:p>
        </w:tc>
        <w:tc>
          <w:tcPr>
            <w:tcW w:w="990" w:type="dxa"/>
            <w:shd w:val="clear" w:color="auto" w:fill="auto"/>
            <w:noWrap/>
            <w:vAlign w:val="center"/>
            <w:hideMark/>
          </w:tcPr>
          <w:p w14:paraId="5E5B41E5" w14:textId="77777777" w:rsidR="00662AB0" w:rsidRPr="00CD6069" w:rsidRDefault="00662AB0" w:rsidP="00036EC8">
            <w:pPr>
              <w:jc w:val="center"/>
              <w:rPr>
                <w:color w:val="000000"/>
                <w:sz w:val="20"/>
                <w:szCs w:val="20"/>
              </w:rPr>
            </w:pPr>
            <w:r w:rsidRPr="00CD6069">
              <w:rPr>
                <w:color w:val="000000"/>
                <w:sz w:val="20"/>
                <w:szCs w:val="20"/>
              </w:rPr>
              <w:t>MCS4</w:t>
            </w:r>
          </w:p>
        </w:tc>
        <w:tc>
          <w:tcPr>
            <w:tcW w:w="1530" w:type="dxa"/>
            <w:shd w:val="clear" w:color="auto" w:fill="auto"/>
            <w:noWrap/>
            <w:vAlign w:val="center"/>
            <w:hideMark/>
          </w:tcPr>
          <w:p w14:paraId="6DFBC482" w14:textId="77777777" w:rsidR="00662AB0" w:rsidRPr="00CD6069" w:rsidRDefault="00662AB0" w:rsidP="00036EC8">
            <w:pPr>
              <w:jc w:val="center"/>
              <w:rPr>
                <w:color w:val="000000"/>
                <w:sz w:val="20"/>
                <w:szCs w:val="20"/>
              </w:rPr>
            </w:pPr>
            <w:r w:rsidRPr="00CD6069">
              <w:rPr>
                <w:color w:val="000000"/>
                <w:sz w:val="20"/>
                <w:szCs w:val="20"/>
              </w:rPr>
              <w:t>TDLA30-200</w:t>
            </w:r>
          </w:p>
        </w:tc>
        <w:tc>
          <w:tcPr>
            <w:tcW w:w="1376" w:type="dxa"/>
            <w:shd w:val="clear" w:color="auto" w:fill="auto"/>
            <w:noWrap/>
            <w:vAlign w:val="center"/>
          </w:tcPr>
          <w:p w14:paraId="6EAE92A7" w14:textId="77777777" w:rsidR="00662AB0" w:rsidRPr="00CD6069" w:rsidRDefault="00662AB0" w:rsidP="00036EC8">
            <w:pPr>
              <w:jc w:val="center"/>
              <w:rPr>
                <w:color w:val="000000"/>
                <w:sz w:val="20"/>
                <w:szCs w:val="20"/>
              </w:rPr>
            </w:pPr>
            <w:r>
              <w:rPr>
                <w:color w:val="000000"/>
                <w:sz w:val="20"/>
                <w:szCs w:val="20"/>
              </w:rPr>
              <w:t>66</w:t>
            </w:r>
          </w:p>
        </w:tc>
      </w:tr>
      <w:tr w:rsidR="00662AB0" w:rsidRPr="00CD6069" w14:paraId="657868F3" w14:textId="77777777" w:rsidTr="00036EC8">
        <w:trPr>
          <w:trHeight w:val="247"/>
          <w:jc w:val="center"/>
        </w:trPr>
        <w:tc>
          <w:tcPr>
            <w:tcW w:w="1710" w:type="dxa"/>
            <w:vMerge/>
            <w:vAlign w:val="center"/>
          </w:tcPr>
          <w:p w14:paraId="53F68A2C" w14:textId="77777777" w:rsidR="00662AB0" w:rsidRPr="00CD6069" w:rsidRDefault="00662AB0" w:rsidP="00036EC8">
            <w:pPr>
              <w:jc w:val="center"/>
              <w:rPr>
                <w:color w:val="000000"/>
                <w:sz w:val="20"/>
                <w:szCs w:val="20"/>
              </w:rPr>
            </w:pPr>
          </w:p>
        </w:tc>
        <w:tc>
          <w:tcPr>
            <w:tcW w:w="990" w:type="dxa"/>
            <w:shd w:val="clear" w:color="auto" w:fill="auto"/>
            <w:noWrap/>
            <w:vAlign w:val="center"/>
            <w:hideMark/>
          </w:tcPr>
          <w:p w14:paraId="341F94A6" w14:textId="77777777" w:rsidR="00662AB0" w:rsidRPr="00CD6069" w:rsidRDefault="00662AB0" w:rsidP="00036EC8">
            <w:pPr>
              <w:jc w:val="center"/>
              <w:rPr>
                <w:color w:val="000000"/>
                <w:sz w:val="20"/>
                <w:szCs w:val="20"/>
              </w:rPr>
            </w:pPr>
            <w:r w:rsidRPr="00CD6069">
              <w:rPr>
                <w:color w:val="000000"/>
                <w:sz w:val="20"/>
                <w:szCs w:val="20"/>
              </w:rPr>
              <w:t>MCS4</w:t>
            </w:r>
          </w:p>
        </w:tc>
        <w:tc>
          <w:tcPr>
            <w:tcW w:w="1530" w:type="dxa"/>
            <w:shd w:val="clear" w:color="auto" w:fill="auto"/>
            <w:noWrap/>
            <w:vAlign w:val="center"/>
            <w:hideMark/>
          </w:tcPr>
          <w:p w14:paraId="3A9675E7" w14:textId="77777777" w:rsidR="00662AB0" w:rsidRPr="00CD6069" w:rsidRDefault="00662AB0" w:rsidP="00036EC8">
            <w:pPr>
              <w:jc w:val="center"/>
              <w:rPr>
                <w:color w:val="000000"/>
                <w:sz w:val="20"/>
                <w:szCs w:val="20"/>
              </w:rPr>
            </w:pPr>
            <w:r w:rsidRPr="00CD6069">
              <w:rPr>
                <w:color w:val="000000"/>
                <w:sz w:val="20"/>
                <w:szCs w:val="20"/>
              </w:rPr>
              <w:t>TDLA30-650</w:t>
            </w:r>
          </w:p>
        </w:tc>
        <w:tc>
          <w:tcPr>
            <w:tcW w:w="1376" w:type="dxa"/>
            <w:shd w:val="clear" w:color="auto" w:fill="auto"/>
            <w:noWrap/>
            <w:vAlign w:val="center"/>
          </w:tcPr>
          <w:p w14:paraId="3935F157" w14:textId="77777777" w:rsidR="00662AB0" w:rsidRPr="00CD6069" w:rsidRDefault="00662AB0" w:rsidP="00036EC8">
            <w:pPr>
              <w:jc w:val="center"/>
              <w:rPr>
                <w:color w:val="000000"/>
                <w:sz w:val="20"/>
                <w:szCs w:val="20"/>
              </w:rPr>
            </w:pPr>
            <w:r>
              <w:rPr>
                <w:color w:val="000000"/>
                <w:sz w:val="20"/>
                <w:szCs w:val="20"/>
              </w:rPr>
              <w:t>66</w:t>
            </w:r>
          </w:p>
        </w:tc>
      </w:tr>
      <w:tr w:rsidR="00662AB0" w:rsidRPr="00CD6069" w14:paraId="57F9A3E6" w14:textId="77777777" w:rsidTr="00036EC8">
        <w:trPr>
          <w:trHeight w:val="247"/>
          <w:jc w:val="center"/>
        </w:trPr>
        <w:tc>
          <w:tcPr>
            <w:tcW w:w="1710" w:type="dxa"/>
            <w:vMerge/>
            <w:vAlign w:val="center"/>
          </w:tcPr>
          <w:p w14:paraId="575F2404" w14:textId="77777777" w:rsidR="00662AB0" w:rsidRPr="00CD6069" w:rsidRDefault="00662AB0" w:rsidP="00036EC8">
            <w:pPr>
              <w:jc w:val="center"/>
              <w:rPr>
                <w:color w:val="000000"/>
                <w:sz w:val="20"/>
                <w:szCs w:val="20"/>
              </w:rPr>
            </w:pPr>
          </w:p>
        </w:tc>
        <w:tc>
          <w:tcPr>
            <w:tcW w:w="990" w:type="dxa"/>
            <w:shd w:val="clear" w:color="auto" w:fill="auto"/>
            <w:noWrap/>
            <w:vAlign w:val="center"/>
            <w:hideMark/>
          </w:tcPr>
          <w:p w14:paraId="77F5A350" w14:textId="77777777" w:rsidR="00662AB0" w:rsidRPr="00CD6069" w:rsidRDefault="00662AB0" w:rsidP="00036EC8">
            <w:pPr>
              <w:jc w:val="center"/>
              <w:rPr>
                <w:color w:val="000000"/>
                <w:sz w:val="20"/>
                <w:szCs w:val="20"/>
              </w:rPr>
            </w:pPr>
            <w:r w:rsidRPr="00CD6069">
              <w:rPr>
                <w:color w:val="000000"/>
                <w:sz w:val="20"/>
                <w:szCs w:val="20"/>
              </w:rPr>
              <w:t>MCS13</w:t>
            </w:r>
          </w:p>
        </w:tc>
        <w:tc>
          <w:tcPr>
            <w:tcW w:w="1530" w:type="dxa"/>
            <w:shd w:val="clear" w:color="auto" w:fill="auto"/>
            <w:noWrap/>
            <w:vAlign w:val="center"/>
            <w:hideMark/>
          </w:tcPr>
          <w:p w14:paraId="2587298D" w14:textId="77777777" w:rsidR="00662AB0" w:rsidRPr="00CD6069" w:rsidRDefault="00662AB0" w:rsidP="00036EC8">
            <w:pPr>
              <w:jc w:val="center"/>
              <w:rPr>
                <w:color w:val="000000"/>
                <w:sz w:val="20"/>
                <w:szCs w:val="20"/>
              </w:rPr>
            </w:pPr>
            <w:r w:rsidRPr="00CD6069">
              <w:rPr>
                <w:color w:val="000000"/>
                <w:sz w:val="20"/>
                <w:szCs w:val="20"/>
              </w:rPr>
              <w:t>TDLA30-200</w:t>
            </w:r>
          </w:p>
        </w:tc>
        <w:tc>
          <w:tcPr>
            <w:tcW w:w="1376" w:type="dxa"/>
            <w:shd w:val="clear" w:color="auto" w:fill="auto"/>
            <w:noWrap/>
            <w:vAlign w:val="center"/>
          </w:tcPr>
          <w:p w14:paraId="4D51D8DE" w14:textId="77777777" w:rsidR="00662AB0" w:rsidRPr="00CD6069" w:rsidRDefault="00662AB0" w:rsidP="00036EC8">
            <w:pPr>
              <w:jc w:val="center"/>
              <w:rPr>
                <w:color w:val="000000"/>
                <w:sz w:val="20"/>
                <w:szCs w:val="20"/>
              </w:rPr>
            </w:pPr>
            <w:r>
              <w:rPr>
                <w:color w:val="000000"/>
                <w:sz w:val="20"/>
                <w:szCs w:val="20"/>
              </w:rPr>
              <w:t>66</w:t>
            </w:r>
          </w:p>
        </w:tc>
      </w:tr>
      <w:tr w:rsidR="00662AB0" w:rsidRPr="00CD6069" w14:paraId="3F66E95E" w14:textId="77777777" w:rsidTr="00036EC8">
        <w:trPr>
          <w:trHeight w:val="247"/>
          <w:jc w:val="center"/>
        </w:trPr>
        <w:tc>
          <w:tcPr>
            <w:tcW w:w="1710" w:type="dxa"/>
            <w:vMerge/>
            <w:vAlign w:val="center"/>
          </w:tcPr>
          <w:p w14:paraId="1F1193EF" w14:textId="77777777" w:rsidR="00662AB0" w:rsidRPr="00CD6069" w:rsidRDefault="00662AB0" w:rsidP="00036EC8">
            <w:pPr>
              <w:jc w:val="center"/>
              <w:rPr>
                <w:color w:val="000000"/>
                <w:sz w:val="20"/>
                <w:szCs w:val="20"/>
              </w:rPr>
            </w:pPr>
          </w:p>
        </w:tc>
        <w:tc>
          <w:tcPr>
            <w:tcW w:w="990" w:type="dxa"/>
            <w:shd w:val="clear" w:color="auto" w:fill="auto"/>
            <w:noWrap/>
            <w:vAlign w:val="center"/>
            <w:hideMark/>
          </w:tcPr>
          <w:p w14:paraId="00650874" w14:textId="77777777" w:rsidR="00662AB0" w:rsidRPr="00CD6069" w:rsidRDefault="00662AB0" w:rsidP="00036EC8">
            <w:pPr>
              <w:jc w:val="center"/>
              <w:rPr>
                <w:color w:val="000000"/>
                <w:sz w:val="20"/>
                <w:szCs w:val="20"/>
              </w:rPr>
            </w:pPr>
            <w:r w:rsidRPr="00CD6069">
              <w:rPr>
                <w:color w:val="000000"/>
                <w:sz w:val="20"/>
                <w:szCs w:val="20"/>
              </w:rPr>
              <w:t>MCS17</w:t>
            </w:r>
          </w:p>
        </w:tc>
        <w:tc>
          <w:tcPr>
            <w:tcW w:w="1530" w:type="dxa"/>
            <w:shd w:val="clear" w:color="auto" w:fill="auto"/>
            <w:noWrap/>
            <w:vAlign w:val="center"/>
            <w:hideMark/>
          </w:tcPr>
          <w:p w14:paraId="3F01E856" w14:textId="77777777" w:rsidR="00662AB0" w:rsidRPr="00CD6069" w:rsidRDefault="00662AB0" w:rsidP="00036EC8">
            <w:pPr>
              <w:jc w:val="center"/>
              <w:rPr>
                <w:color w:val="000000"/>
                <w:sz w:val="20"/>
                <w:szCs w:val="20"/>
              </w:rPr>
            </w:pPr>
            <w:r w:rsidRPr="00CD6069">
              <w:rPr>
                <w:color w:val="000000"/>
                <w:sz w:val="20"/>
                <w:szCs w:val="20"/>
              </w:rPr>
              <w:t>TDLD30-200</w:t>
            </w:r>
          </w:p>
        </w:tc>
        <w:tc>
          <w:tcPr>
            <w:tcW w:w="1376" w:type="dxa"/>
            <w:shd w:val="clear" w:color="auto" w:fill="auto"/>
            <w:noWrap/>
            <w:vAlign w:val="center"/>
          </w:tcPr>
          <w:p w14:paraId="473B0CCD" w14:textId="77777777" w:rsidR="00662AB0" w:rsidRPr="007C4706" w:rsidRDefault="00662AB0" w:rsidP="00036EC8">
            <w:pPr>
              <w:jc w:val="center"/>
              <w:rPr>
                <w:color w:val="000000" w:themeColor="text1"/>
                <w:sz w:val="20"/>
                <w:szCs w:val="20"/>
              </w:rPr>
            </w:pPr>
            <w:r w:rsidRPr="007C4706">
              <w:rPr>
                <w:color w:val="000000" w:themeColor="text1"/>
                <w:sz w:val="20"/>
                <w:szCs w:val="20"/>
              </w:rPr>
              <w:t>3</w:t>
            </w:r>
            <w:r>
              <w:rPr>
                <w:color w:val="000000" w:themeColor="text1"/>
                <w:sz w:val="20"/>
                <w:szCs w:val="20"/>
              </w:rPr>
              <w:t>2</w:t>
            </w:r>
          </w:p>
        </w:tc>
      </w:tr>
      <w:tr w:rsidR="00662AB0" w:rsidRPr="00CD6069" w14:paraId="46AC153E" w14:textId="77777777" w:rsidTr="00036EC8">
        <w:trPr>
          <w:trHeight w:val="247"/>
          <w:jc w:val="center"/>
        </w:trPr>
        <w:tc>
          <w:tcPr>
            <w:tcW w:w="1710" w:type="dxa"/>
            <w:vMerge w:val="restart"/>
            <w:vAlign w:val="center"/>
          </w:tcPr>
          <w:p w14:paraId="6A138D45" w14:textId="77777777" w:rsidR="00662AB0" w:rsidRPr="00CD6069" w:rsidRDefault="00662AB0" w:rsidP="00036EC8">
            <w:pPr>
              <w:jc w:val="center"/>
              <w:rPr>
                <w:color w:val="000000"/>
                <w:sz w:val="20"/>
                <w:szCs w:val="20"/>
              </w:rPr>
            </w:pPr>
            <w:r>
              <w:rPr>
                <w:color w:val="000000"/>
                <w:sz w:val="20"/>
                <w:szCs w:val="20"/>
              </w:rPr>
              <w:t>480/400</w:t>
            </w:r>
          </w:p>
        </w:tc>
        <w:tc>
          <w:tcPr>
            <w:tcW w:w="990" w:type="dxa"/>
            <w:shd w:val="clear" w:color="auto" w:fill="auto"/>
            <w:noWrap/>
            <w:vAlign w:val="center"/>
          </w:tcPr>
          <w:p w14:paraId="0B1F6CE8" w14:textId="77777777" w:rsidR="00662AB0" w:rsidRPr="00CD6069" w:rsidRDefault="00662AB0" w:rsidP="00036EC8">
            <w:pPr>
              <w:jc w:val="center"/>
              <w:rPr>
                <w:color w:val="000000"/>
                <w:sz w:val="20"/>
                <w:szCs w:val="20"/>
              </w:rPr>
            </w:pPr>
            <w:r w:rsidRPr="00CD6069">
              <w:rPr>
                <w:color w:val="000000"/>
                <w:sz w:val="20"/>
                <w:szCs w:val="20"/>
              </w:rPr>
              <w:t>MCS4</w:t>
            </w:r>
          </w:p>
        </w:tc>
        <w:tc>
          <w:tcPr>
            <w:tcW w:w="1530" w:type="dxa"/>
            <w:shd w:val="clear" w:color="auto" w:fill="auto"/>
            <w:noWrap/>
            <w:vAlign w:val="center"/>
          </w:tcPr>
          <w:p w14:paraId="4FA1B5C8" w14:textId="77777777" w:rsidR="00662AB0" w:rsidRPr="003A6234" w:rsidRDefault="00662AB0" w:rsidP="00036EC8">
            <w:pPr>
              <w:jc w:val="center"/>
              <w:rPr>
                <w:color w:val="000000"/>
                <w:sz w:val="20"/>
                <w:szCs w:val="20"/>
              </w:rPr>
            </w:pPr>
            <w:r w:rsidRPr="003A6234">
              <w:rPr>
                <w:color w:val="000000"/>
                <w:sz w:val="20"/>
                <w:szCs w:val="20"/>
              </w:rPr>
              <w:t xml:space="preserve"> TDLA10-200</w:t>
            </w:r>
          </w:p>
        </w:tc>
        <w:tc>
          <w:tcPr>
            <w:tcW w:w="1376" w:type="dxa"/>
            <w:shd w:val="clear" w:color="auto" w:fill="auto"/>
            <w:noWrap/>
            <w:vAlign w:val="center"/>
          </w:tcPr>
          <w:p w14:paraId="09C787A9" w14:textId="77777777" w:rsidR="00662AB0" w:rsidRPr="00CD6069" w:rsidRDefault="00662AB0" w:rsidP="00036EC8">
            <w:pPr>
              <w:jc w:val="center"/>
              <w:rPr>
                <w:color w:val="000000"/>
                <w:sz w:val="20"/>
                <w:szCs w:val="20"/>
              </w:rPr>
            </w:pPr>
            <w:r>
              <w:rPr>
                <w:color w:val="000000"/>
                <w:sz w:val="20"/>
                <w:szCs w:val="20"/>
              </w:rPr>
              <w:t>66</w:t>
            </w:r>
          </w:p>
        </w:tc>
      </w:tr>
      <w:tr w:rsidR="00662AB0" w:rsidRPr="00CD6069" w14:paraId="2656E71E" w14:textId="77777777" w:rsidTr="00036EC8">
        <w:trPr>
          <w:trHeight w:val="247"/>
          <w:jc w:val="center"/>
        </w:trPr>
        <w:tc>
          <w:tcPr>
            <w:tcW w:w="1710" w:type="dxa"/>
            <w:vMerge/>
            <w:vAlign w:val="center"/>
          </w:tcPr>
          <w:p w14:paraId="52B7C3DD" w14:textId="77777777" w:rsidR="00662AB0" w:rsidRPr="00CD6069" w:rsidRDefault="00662AB0" w:rsidP="00036EC8">
            <w:pPr>
              <w:jc w:val="center"/>
              <w:rPr>
                <w:color w:val="000000"/>
                <w:sz w:val="20"/>
                <w:szCs w:val="20"/>
              </w:rPr>
            </w:pPr>
          </w:p>
        </w:tc>
        <w:tc>
          <w:tcPr>
            <w:tcW w:w="990" w:type="dxa"/>
            <w:shd w:val="clear" w:color="auto" w:fill="auto"/>
            <w:noWrap/>
            <w:vAlign w:val="center"/>
          </w:tcPr>
          <w:p w14:paraId="6EE1D50A" w14:textId="77777777" w:rsidR="00662AB0" w:rsidRPr="00CD6069" w:rsidRDefault="00662AB0" w:rsidP="00036EC8">
            <w:pPr>
              <w:jc w:val="center"/>
              <w:rPr>
                <w:color w:val="000000"/>
                <w:sz w:val="20"/>
                <w:szCs w:val="20"/>
              </w:rPr>
            </w:pPr>
            <w:r w:rsidRPr="00CD6069">
              <w:rPr>
                <w:color w:val="000000"/>
                <w:sz w:val="20"/>
                <w:szCs w:val="20"/>
              </w:rPr>
              <w:t>MCS13</w:t>
            </w:r>
          </w:p>
        </w:tc>
        <w:tc>
          <w:tcPr>
            <w:tcW w:w="1530" w:type="dxa"/>
            <w:shd w:val="clear" w:color="auto" w:fill="auto"/>
            <w:noWrap/>
            <w:vAlign w:val="center"/>
          </w:tcPr>
          <w:p w14:paraId="68B6E614" w14:textId="77777777" w:rsidR="00662AB0" w:rsidRPr="003A6234" w:rsidRDefault="00662AB0" w:rsidP="00036EC8">
            <w:pPr>
              <w:jc w:val="center"/>
              <w:rPr>
                <w:color w:val="000000"/>
                <w:sz w:val="20"/>
                <w:szCs w:val="20"/>
              </w:rPr>
            </w:pPr>
            <w:r w:rsidRPr="003A6234">
              <w:rPr>
                <w:color w:val="000000"/>
                <w:sz w:val="20"/>
                <w:szCs w:val="20"/>
              </w:rPr>
              <w:t xml:space="preserve"> TDLA10-200</w:t>
            </w:r>
          </w:p>
        </w:tc>
        <w:tc>
          <w:tcPr>
            <w:tcW w:w="1376" w:type="dxa"/>
            <w:shd w:val="clear" w:color="auto" w:fill="auto"/>
            <w:noWrap/>
            <w:vAlign w:val="center"/>
          </w:tcPr>
          <w:p w14:paraId="4BA57A70" w14:textId="77777777" w:rsidR="00662AB0" w:rsidRPr="00CD6069" w:rsidRDefault="00662AB0" w:rsidP="00036EC8">
            <w:pPr>
              <w:jc w:val="center"/>
              <w:rPr>
                <w:color w:val="000000"/>
                <w:sz w:val="20"/>
                <w:szCs w:val="20"/>
              </w:rPr>
            </w:pPr>
            <w:r>
              <w:rPr>
                <w:color w:val="000000"/>
                <w:sz w:val="20"/>
                <w:szCs w:val="20"/>
              </w:rPr>
              <w:t>20</w:t>
            </w:r>
          </w:p>
        </w:tc>
      </w:tr>
    </w:tbl>
    <w:p w14:paraId="6EED27DD" w14:textId="77777777" w:rsidR="00662AB0" w:rsidRDefault="00662AB0" w:rsidP="00662AB0">
      <w:pPr>
        <w:shd w:val="clear" w:color="auto" w:fill="FFFFFF"/>
        <w:spacing w:after="120"/>
        <w:rPr>
          <w:sz w:val="20"/>
          <w:szCs w:val="20"/>
        </w:rPr>
      </w:pPr>
    </w:p>
    <w:p w14:paraId="46B50F2F" w14:textId="77777777" w:rsidR="00A4357C" w:rsidRPr="00047E87" w:rsidRDefault="00A4357C" w:rsidP="00E9307E">
      <w:pPr>
        <w:spacing w:after="120"/>
        <w:rPr>
          <w:sz w:val="20"/>
          <w:szCs w:val="20"/>
        </w:rPr>
      </w:pPr>
    </w:p>
    <w:p w14:paraId="5FFD0A37" w14:textId="77777777" w:rsidR="00DF1ED2" w:rsidRPr="005B410D" w:rsidRDefault="00DF1ED2"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t>Reference</w:t>
      </w:r>
    </w:p>
    <w:p w14:paraId="509A2F1D" w14:textId="52F07F1A" w:rsidR="00C94AC7" w:rsidRDefault="004214E0" w:rsidP="00C94AC7">
      <w:pPr>
        <w:pStyle w:val="ListParagraph"/>
        <w:numPr>
          <w:ilvl w:val="0"/>
          <w:numId w:val="2"/>
        </w:numPr>
        <w:spacing w:after="120"/>
        <w:ind w:firstLineChars="0"/>
        <w:jc w:val="both"/>
        <w:rPr>
          <w:rFonts w:ascii="Times New Roman" w:hAnsi="Times New Roman" w:cs="Times New Roman"/>
          <w:sz w:val="20"/>
          <w:szCs w:val="20"/>
        </w:rPr>
      </w:pPr>
      <w:r w:rsidRPr="004214E0">
        <w:rPr>
          <w:rFonts w:ascii="Times New Roman" w:hAnsi="Times New Roman" w:cs="Times New Roman"/>
          <w:sz w:val="20"/>
          <w:szCs w:val="20"/>
          <w:lang w:val="en-GB"/>
        </w:rPr>
        <w:t>R4-2214390</w:t>
      </w:r>
      <w:r w:rsidR="00C94AC7" w:rsidRPr="00B35439">
        <w:rPr>
          <w:rFonts w:ascii="Times New Roman" w:hAnsi="Times New Roman" w:cs="Times New Roman"/>
          <w:sz w:val="20"/>
          <w:szCs w:val="20"/>
        </w:rPr>
        <w:t>, “</w:t>
      </w:r>
      <w:r w:rsidRPr="004214E0">
        <w:rPr>
          <w:rFonts w:ascii="Times New Roman" w:hAnsi="Times New Roman" w:cs="Times New Roman"/>
          <w:sz w:val="20"/>
          <w:szCs w:val="20"/>
        </w:rPr>
        <w:t>WF on FR2-2 UE demodulation requirements</w:t>
      </w:r>
      <w:r w:rsidR="00C94AC7" w:rsidRPr="00B35439">
        <w:rPr>
          <w:rFonts w:ascii="Times New Roman" w:hAnsi="Times New Roman" w:cs="Times New Roman"/>
          <w:sz w:val="20"/>
          <w:szCs w:val="20"/>
        </w:rPr>
        <w:t xml:space="preserve">”, </w:t>
      </w:r>
      <w:r w:rsidR="00270DE9">
        <w:rPr>
          <w:rFonts w:ascii="Times New Roman" w:hAnsi="Times New Roman" w:cs="Times New Roman"/>
          <w:sz w:val="20"/>
          <w:szCs w:val="20"/>
        </w:rPr>
        <w:t xml:space="preserve">Qualcomm </w:t>
      </w:r>
      <w:r w:rsidR="00363E47">
        <w:rPr>
          <w:rFonts w:ascii="Times New Roman" w:hAnsi="Times New Roman" w:cs="Times New Roman"/>
          <w:sz w:val="20"/>
          <w:szCs w:val="20"/>
        </w:rPr>
        <w:t>Incorporated</w:t>
      </w:r>
      <w:r w:rsidR="00C94AC7" w:rsidRPr="00B35439">
        <w:rPr>
          <w:rFonts w:ascii="Times New Roman" w:hAnsi="Times New Roman" w:cs="Times New Roman"/>
          <w:sz w:val="20"/>
          <w:szCs w:val="20"/>
        </w:rPr>
        <w:t xml:space="preserve">.  </w:t>
      </w:r>
    </w:p>
    <w:p w14:paraId="6F48E8CD" w14:textId="7785370C" w:rsidR="005B32CF" w:rsidRPr="00B35439" w:rsidRDefault="005B32CF" w:rsidP="00C94AC7">
      <w:pPr>
        <w:pStyle w:val="ListParagraph"/>
        <w:numPr>
          <w:ilvl w:val="0"/>
          <w:numId w:val="2"/>
        </w:numPr>
        <w:spacing w:after="120"/>
        <w:ind w:firstLineChars="0"/>
        <w:jc w:val="both"/>
        <w:rPr>
          <w:rFonts w:ascii="Times New Roman" w:hAnsi="Times New Roman" w:cs="Times New Roman"/>
          <w:sz w:val="20"/>
          <w:szCs w:val="20"/>
        </w:rPr>
      </w:pPr>
      <w:r>
        <w:rPr>
          <w:rFonts w:ascii="Times New Roman" w:hAnsi="Times New Roman" w:cs="Times New Roman"/>
          <w:sz w:val="20"/>
          <w:szCs w:val="20"/>
        </w:rPr>
        <w:t xml:space="preserve">TR 38.884, v18.2.0. </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1616"/>
    <w:multiLevelType w:val="hybridMultilevel"/>
    <w:tmpl w:val="5B6CA1B4"/>
    <w:lvl w:ilvl="0" w:tplc="041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31B5EE0"/>
    <w:multiLevelType w:val="hybridMultilevel"/>
    <w:tmpl w:val="03B8FC0A"/>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F026B9B"/>
    <w:multiLevelType w:val="hybridMultilevel"/>
    <w:tmpl w:val="CCC4F64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29E785B"/>
    <w:multiLevelType w:val="hybridMultilevel"/>
    <w:tmpl w:val="1378473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9C67BF4"/>
    <w:multiLevelType w:val="hybridMultilevel"/>
    <w:tmpl w:val="3DA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D8044E"/>
    <w:multiLevelType w:val="hybridMultilevel"/>
    <w:tmpl w:val="C59EED08"/>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74D74B1"/>
    <w:multiLevelType w:val="hybridMultilevel"/>
    <w:tmpl w:val="1CA68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635400"/>
    <w:multiLevelType w:val="hybridMultilevel"/>
    <w:tmpl w:val="9D3ED230"/>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C5627BD"/>
    <w:multiLevelType w:val="hybridMultilevel"/>
    <w:tmpl w:val="DC0677B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5FA75EC0"/>
    <w:multiLevelType w:val="hybridMultilevel"/>
    <w:tmpl w:val="90EC1F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E11FEF"/>
    <w:multiLevelType w:val="hybridMultilevel"/>
    <w:tmpl w:val="71B2578E"/>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70E146E4"/>
    <w:multiLevelType w:val="hybridMultilevel"/>
    <w:tmpl w:val="C100948E"/>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73FA16B0"/>
    <w:multiLevelType w:val="hybridMultilevel"/>
    <w:tmpl w:val="23F6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CC77C2"/>
    <w:multiLevelType w:val="hybridMultilevel"/>
    <w:tmpl w:val="84C85FB6"/>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259338048">
    <w:abstractNumId w:val="6"/>
  </w:num>
  <w:num w:numId="2" w16cid:durableId="1198423226">
    <w:abstractNumId w:val="10"/>
  </w:num>
  <w:num w:numId="3" w16cid:durableId="1968778791">
    <w:abstractNumId w:val="7"/>
  </w:num>
  <w:num w:numId="4" w16cid:durableId="614605047">
    <w:abstractNumId w:val="17"/>
  </w:num>
  <w:num w:numId="5" w16cid:durableId="1273902432">
    <w:abstractNumId w:val="4"/>
  </w:num>
  <w:num w:numId="6" w16cid:durableId="1045521846">
    <w:abstractNumId w:val="6"/>
  </w:num>
  <w:num w:numId="7" w16cid:durableId="1875657074">
    <w:abstractNumId w:val="8"/>
  </w:num>
  <w:num w:numId="8" w16cid:durableId="1395618727">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13928809">
    <w:abstractNumId w:val="0"/>
  </w:num>
  <w:num w:numId="10" w16cid:durableId="145710233">
    <w:abstractNumId w:val="13"/>
  </w:num>
  <w:num w:numId="11" w16cid:durableId="846864144">
    <w:abstractNumId w:val="2"/>
  </w:num>
  <w:num w:numId="12" w16cid:durableId="1530803196">
    <w:abstractNumId w:val="15"/>
  </w:num>
  <w:num w:numId="13" w16cid:durableId="154228405">
    <w:abstractNumId w:val="5"/>
  </w:num>
  <w:num w:numId="14" w16cid:durableId="1877812120">
    <w:abstractNumId w:val="9"/>
  </w:num>
  <w:num w:numId="15" w16cid:durableId="697704485">
    <w:abstractNumId w:val="14"/>
  </w:num>
  <w:num w:numId="16" w16cid:durableId="1625841829">
    <w:abstractNumId w:val="12"/>
  </w:num>
  <w:num w:numId="17" w16cid:durableId="1489904954">
    <w:abstractNumId w:val="3"/>
  </w:num>
  <w:num w:numId="18" w16cid:durableId="1751270384">
    <w:abstractNumId w:val="1"/>
  </w:num>
  <w:num w:numId="19" w16cid:durableId="581715437">
    <w:abstractNumId w:val="18"/>
  </w:num>
  <w:num w:numId="20" w16cid:durableId="1204556570">
    <w:abstractNumId w:val="16"/>
  </w:num>
  <w:num w:numId="21" w16cid:durableId="92722729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1"/>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25FA9"/>
    <w:rsid w:val="000430D7"/>
    <w:rsid w:val="00047E87"/>
    <w:rsid w:val="00091BF8"/>
    <w:rsid w:val="001023DD"/>
    <w:rsid w:val="00121828"/>
    <w:rsid w:val="0014771D"/>
    <w:rsid w:val="0016037D"/>
    <w:rsid w:val="00177147"/>
    <w:rsid w:val="00183433"/>
    <w:rsid w:val="001868CE"/>
    <w:rsid w:val="001901BB"/>
    <w:rsid w:val="001918C7"/>
    <w:rsid w:val="00195D07"/>
    <w:rsid w:val="001B5D0A"/>
    <w:rsid w:val="001C3A7B"/>
    <w:rsid w:val="001C663E"/>
    <w:rsid w:val="002037C1"/>
    <w:rsid w:val="00210AD5"/>
    <w:rsid w:val="002327B6"/>
    <w:rsid w:val="00270DE9"/>
    <w:rsid w:val="002870EA"/>
    <w:rsid w:val="002A187A"/>
    <w:rsid w:val="002F4FA3"/>
    <w:rsid w:val="003556AB"/>
    <w:rsid w:val="00363E47"/>
    <w:rsid w:val="00385F26"/>
    <w:rsid w:val="003A6234"/>
    <w:rsid w:val="003A7619"/>
    <w:rsid w:val="003D5605"/>
    <w:rsid w:val="003F6606"/>
    <w:rsid w:val="00402160"/>
    <w:rsid w:val="004214E0"/>
    <w:rsid w:val="004B276F"/>
    <w:rsid w:val="004D1584"/>
    <w:rsid w:val="00565A2B"/>
    <w:rsid w:val="0057184D"/>
    <w:rsid w:val="005A01D4"/>
    <w:rsid w:val="005B32CF"/>
    <w:rsid w:val="005B410D"/>
    <w:rsid w:val="005C0B20"/>
    <w:rsid w:val="005D1B1F"/>
    <w:rsid w:val="005E6693"/>
    <w:rsid w:val="00626BDE"/>
    <w:rsid w:val="006629A5"/>
    <w:rsid w:val="00662AB0"/>
    <w:rsid w:val="006A2A0A"/>
    <w:rsid w:val="006D3C17"/>
    <w:rsid w:val="007448DF"/>
    <w:rsid w:val="00775238"/>
    <w:rsid w:val="00791C12"/>
    <w:rsid w:val="007A3BE1"/>
    <w:rsid w:val="007B165F"/>
    <w:rsid w:val="007C3748"/>
    <w:rsid w:val="007C4706"/>
    <w:rsid w:val="007C626C"/>
    <w:rsid w:val="007F3487"/>
    <w:rsid w:val="00862C9B"/>
    <w:rsid w:val="00886617"/>
    <w:rsid w:val="00893693"/>
    <w:rsid w:val="008B5C71"/>
    <w:rsid w:val="008C085F"/>
    <w:rsid w:val="008C36D0"/>
    <w:rsid w:val="008D14CD"/>
    <w:rsid w:val="00924CB2"/>
    <w:rsid w:val="00932C93"/>
    <w:rsid w:val="00937346"/>
    <w:rsid w:val="00944DD2"/>
    <w:rsid w:val="00951300"/>
    <w:rsid w:val="009569E4"/>
    <w:rsid w:val="009676A1"/>
    <w:rsid w:val="00970536"/>
    <w:rsid w:val="00970D5B"/>
    <w:rsid w:val="009C5F40"/>
    <w:rsid w:val="009D596C"/>
    <w:rsid w:val="009E2DFC"/>
    <w:rsid w:val="009F3F14"/>
    <w:rsid w:val="009F52D7"/>
    <w:rsid w:val="00A211CC"/>
    <w:rsid w:val="00A4357C"/>
    <w:rsid w:val="00A663B7"/>
    <w:rsid w:val="00A74C17"/>
    <w:rsid w:val="00AA0F31"/>
    <w:rsid w:val="00AC033E"/>
    <w:rsid w:val="00AD7575"/>
    <w:rsid w:val="00B13564"/>
    <w:rsid w:val="00B35439"/>
    <w:rsid w:val="00B54797"/>
    <w:rsid w:val="00B8567C"/>
    <w:rsid w:val="00BB480E"/>
    <w:rsid w:val="00BD6A41"/>
    <w:rsid w:val="00C263C9"/>
    <w:rsid w:val="00C34707"/>
    <w:rsid w:val="00C739FA"/>
    <w:rsid w:val="00C812C7"/>
    <w:rsid w:val="00C94AC7"/>
    <w:rsid w:val="00CD0F63"/>
    <w:rsid w:val="00CD6069"/>
    <w:rsid w:val="00CF62EA"/>
    <w:rsid w:val="00D31F31"/>
    <w:rsid w:val="00D72EED"/>
    <w:rsid w:val="00DB6943"/>
    <w:rsid w:val="00DF1ED2"/>
    <w:rsid w:val="00E259CB"/>
    <w:rsid w:val="00E5586A"/>
    <w:rsid w:val="00E9138B"/>
    <w:rsid w:val="00E9307E"/>
    <w:rsid w:val="00EA54BB"/>
    <w:rsid w:val="00EE0162"/>
    <w:rsid w:val="00EE6B7A"/>
    <w:rsid w:val="00F441E8"/>
    <w:rsid w:val="00F70DD8"/>
    <w:rsid w:val="00FA6E13"/>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6069"/>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aliases w:val="- Bullets,목록 단락,?? ??,?????,????,リスト段落,Lista1,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aliases w:val="- Bullets Char,목록 단락 Char,?? ?? Char,????? Char,???? Char,リスト段落 Char,Lista1 Char,R4_Bullet Char,列出段落1 Char,中等深浅网格 1 - 着色 21 Char,¥¡¡¡¡ì¬º¥¹¥È¶ÎÂä Char,ÁÐ³ö¶ÎÂä Char,列表段落1 Char,—ño’i—Ž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character" w:styleId="Strong">
    <w:name w:val="Strong"/>
    <w:uiPriority w:val="22"/>
    <w:qFormat/>
    <w:rsid w:val="003F6606"/>
    <w:rPr>
      <w:b/>
      <w:bCs/>
    </w:rPr>
  </w:style>
  <w:style w:type="paragraph" w:customStyle="1" w:styleId="Bulletedo1">
    <w:name w:val="Bulleted o 1"/>
    <w:basedOn w:val="Normal"/>
    <w:rsid w:val="00E259CB"/>
    <w:pPr>
      <w:numPr>
        <w:numId w:val="7"/>
      </w:numPr>
      <w:overflowPunct w:val="0"/>
      <w:autoSpaceDE w:val="0"/>
      <w:autoSpaceDN w:val="0"/>
      <w:adjustRightInd w:val="0"/>
      <w:spacing w:before="120" w:after="120"/>
      <w:textAlignment w:val="baseline"/>
    </w:pPr>
    <w:rPr>
      <w:rFonts w:eastAsia="SimSun"/>
      <w:sz w:val="20"/>
      <w:szCs w:val="20"/>
      <w:lang w:val="en-GB"/>
    </w:rPr>
  </w:style>
  <w:style w:type="paragraph" w:customStyle="1" w:styleId="TAH">
    <w:name w:val="TAH"/>
    <w:basedOn w:val="TAC"/>
    <w:link w:val="TAHCar"/>
    <w:qFormat/>
    <w:rsid w:val="003A7619"/>
    <w:rPr>
      <w:b/>
    </w:rPr>
  </w:style>
  <w:style w:type="paragraph" w:customStyle="1" w:styleId="TAC">
    <w:name w:val="TAC"/>
    <w:basedOn w:val="Normal"/>
    <w:link w:val="TACChar"/>
    <w:qFormat/>
    <w:rsid w:val="003A7619"/>
    <w:pPr>
      <w:keepNext/>
      <w:keepLines/>
      <w:jc w:val="center"/>
    </w:pPr>
    <w:rPr>
      <w:rFonts w:ascii="Arial" w:eastAsia="MS Mincho" w:hAnsi="Arial"/>
      <w:sz w:val="18"/>
      <w:szCs w:val="20"/>
      <w:lang w:val="en-GB"/>
    </w:rPr>
  </w:style>
  <w:style w:type="paragraph" w:customStyle="1" w:styleId="TH">
    <w:name w:val="TH"/>
    <w:basedOn w:val="Normal"/>
    <w:link w:val="THChar"/>
    <w:qFormat/>
    <w:rsid w:val="003A7619"/>
    <w:pPr>
      <w:keepNext/>
      <w:keepLines/>
      <w:spacing w:before="60" w:after="180"/>
      <w:jc w:val="center"/>
    </w:pPr>
    <w:rPr>
      <w:rFonts w:ascii="Arial" w:eastAsia="MS Mincho" w:hAnsi="Arial"/>
      <w:b/>
      <w:sz w:val="20"/>
      <w:szCs w:val="20"/>
      <w:lang w:val="en-GB"/>
    </w:rPr>
  </w:style>
  <w:style w:type="paragraph" w:customStyle="1" w:styleId="TAN">
    <w:name w:val="TAN"/>
    <w:basedOn w:val="Normal"/>
    <w:link w:val="TANChar"/>
    <w:qFormat/>
    <w:rsid w:val="003A7619"/>
    <w:pPr>
      <w:keepNext/>
      <w:keepLines/>
      <w:ind w:left="851" w:hanging="851"/>
    </w:pPr>
    <w:rPr>
      <w:rFonts w:ascii="Arial" w:eastAsia="MS Mincho" w:hAnsi="Arial"/>
      <w:sz w:val="18"/>
      <w:szCs w:val="20"/>
      <w:lang w:val="en-GB"/>
    </w:rPr>
  </w:style>
  <w:style w:type="table" w:styleId="TableGrid">
    <w:name w:val="Table Grid"/>
    <w:basedOn w:val="TableNormal"/>
    <w:rsid w:val="003A761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3A7619"/>
    <w:rPr>
      <w:rFonts w:ascii="Arial" w:eastAsia="MS Mincho" w:hAnsi="Arial" w:cs="Times New Roman"/>
      <w:b/>
      <w:sz w:val="18"/>
      <w:szCs w:val="20"/>
      <w:lang w:val="en-GB"/>
    </w:rPr>
  </w:style>
  <w:style w:type="character" w:customStyle="1" w:styleId="THChar">
    <w:name w:val="TH Char"/>
    <w:link w:val="TH"/>
    <w:qFormat/>
    <w:rsid w:val="003A7619"/>
    <w:rPr>
      <w:rFonts w:ascii="Arial" w:eastAsia="MS Mincho" w:hAnsi="Arial" w:cs="Times New Roman"/>
      <w:b/>
      <w:sz w:val="20"/>
      <w:szCs w:val="20"/>
      <w:lang w:val="en-GB"/>
    </w:rPr>
  </w:style>
  <w:style w:type="character" w:customStyle="1" w:styleId="TACChar">
    <w:name w:val="TAC Char"/>
    <w:link w:val="TAC"/>
    <w:qFormat/>
    <w:rsid w:val="003A7619"/>
    <w:rPr>
      <w:rFonts w:ascii="Arial" w:eastAsia="MS Mincho" w:hAnsi="Arial" w:cs="Times New Roman"/>
      <w:sz w:val="18"/>
      <w:szCs w:val="20"/>
      <w:lang w:val="en-GB"/>
    </w:rPr>
  </w:style>
  <w:style w:type="character" w:customStyle="1" w:styleId="TANChar">
    <w:name w:val="TAN Char"/>
    <w:link w:val="TAN"/>
    <w:rsid w:val="003A7619"/>
    <w:rPr>
      <w:rFonts w:ascii="Arial" w:eastAsia="MS Mincho" w:hAnsi="Arial" w:cs="Times New Roman"/>
      <w:sz w:val="18"/>
      <w:szCs w:val="20"/>
      <w:lang w:val="en-GB"/>
    </w:rPr>
  </w:style>
  <w:style w:type="paragraph" w:styleId="Caption">
    <w:name w:val="caption"/>
    <w:basedOn w:val="Normal"/>
    <w:next w:val="Normal"/>
    <w:uiPriority w:val="35"/>
    <w:unhideWhenUsed/>
    <w:qFormat/>
    <w:rsid w:val="00091BF8"/>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21720">
      <w:bodyDiv w:val="1"/>
      <w:marLeft w:val="0"/>
      <w:marRight w:val="0"/>
      <w:marTop w:val="0"/>
      <w:marBottom w:val="0"/>
      <w:divBdr>
        <w:top w:val="none" w:sz="0" w:space="0" w:color="auto"/>
        <w:left w:val="none" w:sz="0" w:space="0" w:color="auto"/>
        <w:bottom w:val="none" w:sz="0" w:space="0" w:color="auto"/>
        <w:right w:val="none" w:sz="0" w:space="0" w:color="auto"/>
      </w:divBdr>
      <w:divsChild>
        <w:div w:id="478225634">
          <w:marLeft w:val="0"/>
          <w:marRight w:val="0"/>
          <w:marTop w:val="0"/>
          <w:marBottom w:val="0"/>
          <w:divBdr>
            <w:top w:val="none" w:sz="0" w:space="0" w:color="auto"/>
            <w:left w:val="none" w:sz="0" w:space="0" w:color="auto"/>
            <w:bottom w:val="none" w:sz="0" w:space="0" w:color="auto"/>
            <w:right w:val="none" w:sz="0" w:space="0" w:color="auto"/>
          </w:divBdr>
          <w:divsChild>
            <w:div w:id="1362243111">
              <w:marLeft w:val="0"/>
              <w:marRight w:val="0"/>
              <w:marTop w:val="0"/>
              <w:marBottom w:val="0"/>
              <w:divBdr>
                <w:top w:val="none" w:sz="0" w:space="0" w:color="auto"/>
                <w:left w:val="none" w:sz="0" w:space="0" w:color="auto"/>
                <w:bottom w:val="none" w:sz="0" w:space="0" w:color="auto"/>
                <w:right w:val="none" w:sz="0" w:space="0" w:color="auto"/>
              </w:divBdr>
              <w:divsChild>
                <w:div w:id="1581602240">
                  <w:marLeft w:val="0"/>
                  <w:marRight w:val="0"/>
                  <w:marTop w:val="0"/>
                  <w:marBottom w:val="0"/>
                  <w:divBdr>
                    <w:top w:val="none" w:sz="0" w:space="0" w:color="auto"/>
                    <w:left w:val="none" w:sz="0" w:space="0" w:color="auto"/>
                    <w:bottom w:val="none" w:sz="0" w:space="0" w:color="auto"/>
                    <w:right w:val="none" w:sz="0" w:space="0" w:color="auto"/>
                  </w:divBdr>
                  <w:divsChild>
                    <w:div w:id="172536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928999940">
      <w:bodyDiv w:val="1"/>
      <w:marLeft w:val="0"/>
      <w:marRight w:val="0"/>
      <w:marTop w:val="0"/>
      <w:marBottom w:val="0"/>
      <w:divBdr>
        <w:top w:val="none" w:sz="0" w:space="0" w:color="auto"/>
        <w:left w:val="none" w:sz="0" w:space="0" w:color="auto"/>
        <w:bottom w:val="none" w:sz="0" w:space="0" w:color="auto"/>
        <w:right w:val="none" w:sz="0" w:space="0" w:color="auto"/>
      </w:divBdr>
    </w:div>
    <w:div w:id="1085759240">
      <w:bodyDiv w:val="1"/>
      <w:marLeft w:val="0"/>
      <w:marRight w:val="0"/>
      <w:marTop w:val="0"/>
      <w:marBottom w:val="0"/>
      <w:divBdr>
        <w:top w:val="none" w:sz="0" w:space="0" w:color="auto"/>
        <w:left w:val="none" w:sz="0" w:space="0" w:color="auto"/>
        <w:bottom w:val="none" w:sz="0" w:space="0" w:color="auto"/>
        <w:right w:val="none" w:sz="0" w:space="0" w:color="auto"/>
      </w:divBdr>
    </w:div>
    <w:div w:id="1111171662">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82924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1236</Words>
  <Characters>6617</Characters>
  <Application>Microsoft Office Word</Application>
  <DocSecurity>0</DocSecurity>
  <Lines>348</Lines>
  <Paragraphs>261</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3</cp:revision>
  <dcterms:created xsi:type="dcterms:W3CDTF">2022-09-30T05:09:00Z</dcterms:created>
  <dcterms:modified xsi:type="dcterms:W3CDTF">2022-09-30T16:50:00Z</dcterms:modified>
</cp:coreProperties>
</file>