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4416A6" w:rsidR="001E0A28" w:rsidRPr="006B3B9E" w:rsidRDefault="001E0A28" w:rsidP="001E0A28">
      <w:pPr>
        <w:spacing w:after="120"/>
        <w:ind w:left="1985" w:hanging="1985"/>
        <w:rPr>
          <w:rFonts w:ascii="Arial" w:eastAsiaTheme="minorEastAsia" w:hAnsi="Arial" w:cs="Arial"/>
          <w:b/>
          <w:sz w:val="24"/>
          <w:szCs w:val="24"/>
          <w:lang w:eastAsia="zh-CN"/>
        </w:rPr>
      </w:pPr>
      <w:r w:rsidRPr="006B3B9E">
        <w:rPr>
          <w:rFonts w:ascii="Arial" w:eastAsiaTheme="minorEastAsia" w:hAnsi="Arial" w:cs="Arial"/>
          <w:b/>
          <w:sz w:val="24"/>
          <w:szCs w:val="24"/>
          <w:lang w:eastAsia="zh-CN"/>
        </w:rPr>
        <w:t xml:space="preserve">3GPP TSG-RAN WG4 Meeting # </w:t>
      </w:r>
      <w:r w:rsidR="001128E7" w:rsidRPr="006B3B9E">
        <w:rPr>
          <w:rFonts w:ascii="Arial" w:eastAsiaTheme="minorEastAsia" w:hAnsi="Arial" w:cs="Arial"/>
          <w:b/>
          <w:sz w:val="24"/>
          <w:szCs w:val="24"/>
          <w:lang w:eastAsia="zh-CN"/>
        </w:rPr>
        <w:t>10</w:t>
      </w:r>
      <w:r w:rsidR="00130462" w:rsidRPr="006B3B9E">
        <w:rPr>
          <w:rFonts w:ascii="Arial" w:eastAsiaTheme="minorEastAsia" w:hAnsi="Arial" w:cs="Arial"/>
          <w:b/>
          <w:sz w:val="24"/>
          <w:szCs w:val="24"/>
          <w:lang w:eastAsia="zh-CN"/>
        </w:rPr>
        <w:t>4</w:t>
      </w:r>
      <w:r w:rsidR="003F3A2F" w:rsidRPr="006B3B9E">
        <w:rPr>
          <w:rFonts w:ascii="Arial" w:eastAsiaTheme="minorEastAsia" w:hAnsi="Arial" w:cs="Arial"/>
          <w:b/>
          <w:sz w:val="24"/>
          <w:szCs w:val="24"/>
          <w:lang w:eastAsia="zh-CN"/>
        </w:rPr>
        <w:t>-e</w:t>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Pr="006B3B9E">
        <w:rPr>
          <w:rFonts w:ascii="Arial" w:eastAsiaTheme="minorEastAsia" w:hAnsi="Arial" w:cs="Arial"/>
          <w:b/>
          <w:sz w:val="24"/>
          <w:szCs w:val="24"/>
          <w:lang w:eastAsia="zh-CN"/>
        </w:rPr>
        <w:tab/>
      </w:r>
      <w:r w:rsidR="003B79B4" w:rsidRPr="003B79B4">
        <w:rPr>
          <w:rFonts w:ascii="Arial" w:eastAsiaTheme="minorEastAsia" w:hAnsi="Arial" w:cs="Arial"/>
          <w:b/>
          <w:sz w:val="24"/>
          <w:szCs w:val="24"/>
          <w:lang w:eastAsia="zh-CN"/>
        </w:rPr>
        <w:t>R4-2214314</w:t>
      </w:r>
    </w:p>
    <w:p w14:paraId="0E0F466F" w14:textId="2CFE3CFC" w:rsidR="00615EBB" w:rsidRPr="006B3B9E" w:rsidRDefault="001E0A28" w:rsidP="001E0A28">
      <w:pPr>
        <w:spacing w:after="120"/>
        <w:ind w:left="1985" w:hanging="1985"/>
        <w:rPr>
          <w:rFonts w:ascii="Arial" w:eastAsiaTheme="minorEastAsia" w:hAnsi="Arial" w:cs="Arial"/>
          <w:b/>
          <w:sz w:val="24"/>
          <w:szCs w:val="24"/>
          <w:lang w:eastAsia="zh-CN"/>
        </w:rPr>
      </w:pPr>
      <w:r w:rsidRPr="006B3B9E">
        <w:rPr>
          <w:rFonts w:ascii="Arial" w:eastAsiaTheme="minorEastAsia" w:hAnsi="Arial" w:cs="Arial"/>
          <w:b/>
          <w:sz w:val="24"/>
          <w:szCs w:val="24"/>
          <w:lang w:eastAsia="zh-CN"/>
        </w:rPr>
        <w:t xml:space="preserve">Electronic Meeting, </w:t>
      </w:r>
      <w:r w:rsidR="00130462" w:rsidRPr="006B3B9E">
        <w:rPr>
          <w:rFonts w:ascii="Arial" w:hAnsi="Arial" w:cs="Arial"/>
          <w:b/>
          <w:bCs/>
          <w:noProof/>
          <w:sz w:val="24"/>
          <w:szCs w:val="24"/>
        </w:rPr>
        <w:t>15</w:t>
      </w:r>
      <w:r w:rsidR="001D1B07" w:rsidRPr="006B3B9E">
        <w:rPr>
          <w:rFonts w:ascii="Arial" w:hAnsi="Arial" w:cs="Arial"/>
          <w:b/>
          <w:bCs/>
          <w:noProof/>
          <w:sz w:val="24"/>
          <w:szCs w:val="24"/>
        </w:rPr>
        <w:t>– 2</w:t>
      </w:r>
      <w:r w:rsidR="00130462" w:rsidRPr="006B3B9E">
        <w:rPr>
          <w:rFonts w:ascii="Arial" w:hAnsi="Arial" w:cs="Arial"/>
          <w:b/>
          <w:bCs/>
          <w:noProof/>
          <w:sz w:val="24"/>
          <w:szCs w:val="24"/>
        </w:rPr>
        <w:t>6</w:t>
      </w:r>
      <w:r w:rsidR="001D1B07" w:rsidRPr="006B3B9E">
        <w:rPr>
          <w:rFonts w:ascii="Arial" w:hAnsi="Arial" w:cs="Arial"/>
          <w:b/>
          <w:bCs/>
          <w:noProof/>
          <w:sz w:val="24"/>
          <w:szCs w:val="24"/>
        </w:rPr>
        <w:t xml:space="preserve"> </w:t>
      </w:r>
      <w:r w:rsidR="00130462" w:rsidRPr="006B3B9E">
        <w:rPr>
          <w:rFonts w:ascii="Arial" w:hAnsi="Arial" w:cs="Arial"/>
          <w:b/>
          <w:bCs/>
          <w:noProof/>
          <w:sz w:val="24"/>
          <w:szCs w:val="24"/>
        </w:rPr>
        <w:t>August</w:t>
      </w:r>
      <w:r w:rsidR="001D1B07" w:rsidRPr="006B3B9E">
        <w:rPr>
          <w:rFonts w:ascii="Arial" w:hAnsi="Arial" w:cs="Arial"/>
          <w:b/>
          <w:bCs/>
          <w:noProof/>
          <w:sz w:val="24"/>
          <w:szCs w:val="24"/>
        </w:rPr>
        <w:t xml:space="preserve"> 2022</w:t>
      </w:r>
    </w:p>
    <w:p w14:paraId="2637FD31" w14:textId="77777777" w:rsidR="001E0A28" w:rsidRPr="006B3B9E" w:rsidRDefault="001E0A28" w:rsidP="001E0A28">
      <w:pPr>
        <w:spacing w:after="120"/>
        <w:ind w:left="1985" w:hanging="1985"/>
        <w:rPr>
          <w:rFonts w:ascii="Arial" w:eastAsia="MS Mincho" w:hAnsi="Arial" w:cs="Arial"/>
          <w:b/>
          <w:sz w:val="22"/>
        </w:rPr>
      </w:pPr>
    </w:p>
    <w:p w14:paraId="282755FA" w14:textId="5AD31162" w:rsidR="00C24D2F" w:rsidRPr="006B3B9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3B9E">
        <w:rPr>
          <w:rFonts w:ascii="Arial" w:eastAsia="MS Mincho" w:hAnsi="Arial" w:cs="Arial"/>
          <w:b/>
          <w:color w:val="000000"/>
          <w:sz w:val="22"/>
          <w:lang w:val="pt-BR"/>
        </w:rPr>
        <w:t xml:space="preserve">Agenda </w:t>
      </w:r>
      <w:r w:rsidR="007D19B7" w:rsidRPr="006B3B9E">
        <w:rPr>
          <w:rFonts w:ascii="Arial" w:eastAsia="MS Mincho" w:hAnsi="Arial" w:cs="Arial"/>
          <w:b/>
          <w:color w:val="000000"/>
          <w:sz w:val="22"/>
          <w:lang w:val="pt-BR"/>
        </w:rPr>
        <w:t>item</w:t>
      </w:r>
      <w:r w:rsidRPr="006B3B9E">
        <w:rPr>
          <w:rFonts w:ascii="Arial" w:eastAsia="MS Mincho" w:hAnsi="Arial" w:cs="Arial"/>
          <w:b/>
          <w:color w:val="000000"/>
          <w:sz w:val="22"/>
          <w:lang w:val="pt-BR"/>
        </w:rPr>
        <w:t>:</w:t>
      </w:r>
      <w:r w:rsidRPr="006B3B9E">
        <w:rPr>
          <w:rFonts w:ascii="Arial" w:eastAsia="MS Mincho" w:hAnsi="Arial" w:cs="Arial"/>
          <w:b/>
          <w:color w:val="000000"/>
          <w:sz w:val="22"/>
          <w:lang w:val="pt-BR"/>
        </w:rPr>
        <w:tab/>
      </w:r>
      <w:r w:rsidRPr="006B3B9E">
        <w:rPr>
          <w:rFonts w:ascii="Arial" w:eastAsia="MS Mincho" w:hAnsi="Arial" w:cs="Arial" w:hint="eastAsia"/>
          <w:b/>
          <w:color w:val="000000"/>
          <w:sz w:val="22"/>
          <w:lang w:val="pt-BR" w:eastAsia="ja-JP"/>
        </w:rPr>
        <w:tab/>
      </w:r>
      <w:r w:rsidR="00FC6109">
        <w:rPr>
          <w:rFonts w:ascii="Arial" w:eastAsia="MS Mincho" w:hAnsi="Arial" w:cs="Arial"/>
          <w:b/>
          <w:color w:val="000000"/>
          <w:sz w:val="22"/>
          <w:lang w:val="pt-BR" w:eastAsia="ja-JP"/>
        </w:rPr>
        <w:tab/>
      </w:r>
      <w:r w:rsidR="00970584" w:rsidRPr="006B3B9E">
        <w:rPr>
          <w:rFonts w:ascii="Arial" w:eastAsiaTheme="minorEastAsia" w:hAnsi="Arial" w:cs="Arial"/>
          <w:color w:val="000000"/>
          <w:sz w:val="22"/>
          <w:lang w:eastAsia="zh-CN"/>
        </w:rPr>
        <w:t>9.14.8.2</w:t>
      </w:r>
    </w:p>
    <w:p w14:paraId="50D5329D" w14:textId="51D4F1E1" w:rsidR="00915D73" w:rsidRPr="006B3B9E" w:rsidRDefault="00915D73" w:rsidP="00915D73">
      <w:pPr>
        <w:spacing w:after="120"/>
        <w:ind w:left="1985" w:hanging="1985"/>
        <w:rPr>
          <w:rFonts w:ascii="Arial" w:hAnsi="Arial" w:cs="Arial"/>
          <w:color w:val="000000"/>
          <w:sz w:val="22"/>
          <w:lang w:eastAsia="zh-CN"/>
        </w:rPr>
      </w:pPr>
      <w:r w:rsidRPr="006B3B9E">
        <w:rPr>
          <w:rFonts w:ascii="Arial" w:eastAsia="MS Mincho" w:hAnsi="Arial" w:cs="Arial"/>
          <w:b/>
          <w:sz w:val="22"/>
        </w:rPr>
        <w:t>Source:</w:t>
      </w:r>
      <w:r w:rsidRPr="006B3B9E">
        <w:rPr>
          <w:rFonts w:ascii="Arial" w:eastAsia="MS Mincho" w:hAnsi="Arial" w:cs="Arial"/>
          <w:b/>
          <w:sz w:val="22"/>
        </w:rPr>
        <w:tab/>
      </w:r>
      <w:r w:rsidR="00970584" w:rsidRPr="006B3B9E">
        <w:rPr>
          <w:rFonts w:ascii="Arial" w:eastAsia="MS Mincho" w:hAnsi="Arial" w:cs="Arial"/>
          <w:bCs/>
          <w:sz w:val="22"/>
        </w:rPr>
        <w:t>Qualcomm</w:t>
      </w:r>
    </w:p>
    <w:p w14:paraId="1E0389E7" w14:textId="01A636F1" w:rsidR="00915D73" w:rsidRPr="006B3B9E" w:rsidRDefault="00915D73" w:rsidP="00915D73">
      <w:pPr>
        <w:spacing w:after="120"/>
        <w:ind w:left="1985" w:hanging="1985"/>
        <w:rPr>
          <w:rFonts w:ascii="Arial" w:eastAsiaTheme="minorEastAsia" w:hAnsi="Arial" w:cs="Arial"/>
          <w:color w:val="000000"/>
          <w:sz w:val="22"/>
          <w:lang w:eastAsia="zh-CN"/>
        </w:rPr>
      </w:pPr>
      <w:r w:rsidRPr="006B3B9E">
        <w:rPr>
          <w:rFonts w:ascii="Arial" w:eastAsia="MS Mincho" w:hAnsi="Arial" w:cs="Arial"/>
          <w:b/>
          <w:color w:val="000000"/>
          <w:sz w:val="22"/>
        </w:rPr>
        <w:t>Title:</w:t>
      </w:r>
      <w:r w:rsidRPr="006B3B9E">
        <w:rPr>
          <w:rFonts w:ascii="Arial" w:eastAsia="MS Mincho" w:hAnsi="Arial" w:cs="Arial"/>
          <w:b/>
          <w:color w:val="000000"/>
          <w:sz w:val="22"/>
        </w:rPr>
        <w:tab/>
      </w:r>
      <w:r w:rsidR="00484C5D" w:rsidRPr="006B3B9E">
        <w:rPr>
          <w:rFonts w:ascii="Arial" w:eastAsiaTheme="minorEastAsia" w:hAnsi="Arial" w:cs="Arial" w:hint="eastAsia"/>
          <w:color w:val="000000"/>
          <w:sz w:val="22"/>
          <w:lang w:eastAsia="zh-CN"/>
        </w:rPr>
        <w:t xml:space="preserve">Email discussion summary for </w:t>
      </w:r>
      <w:r w:rsidR="00852E1F" w:rsidRPr="006B3B9E">
        <w:rPr>
          <w:rFonts w:ascii="Arial" w:eastAsiaTheme="minorEastAsia" w:hAnsi="Arial" w:cs="Arial"/>
          <w:color w:val="000000"/>
          <w:sz w:val="22"/>
          <w:lang w:eastAsia="zh-CN"/>
        </w:rPr>
        <w:t>[104-e][325] NR_exto71GHz_Demod_Part2</w:t>
      </w:r>
    </w:p>
    <w:p w14:paraId="67B0962B" w14:textId="0319B659" w:rsidR="00915D73" w:rsidRPr="006B3B9E" w:rsidRDefault="00915D73" w:rsidP="00915D73">
      <w:pPr>
        <w:spacing w:after="120"/>
        <w:ind w:left="1985" w:hanging="1985"/>
        <w:rPr>
          <w:rFonts w:ascii="Arial" w:eastAsiaTheme="minorEastAsia" w:hAnsi="Arial" w:cs="Arial"/>
          <w:sz w:val="22"/>
          <w:lang w:eastAsia="zh-CN"/>
        </w:rPr>
      </w:pPr>
      <w:r w:rsidRPr="006B3B9E">
        <w:rPr>
          <w:rFonts w:ascii="Arial" w:eastAsia="MS Mincho" w:hAnsi="Arial" w:cs="Arial"/>
          <w:b/>
          <w:color w:val="000000"/>
          <w:sz w:val="22"/>
        </w:rPr>
        <w:t>Document for:</w:t>
      </w:r>
      <w:r w:rsidRPr="006B3B9E">
        <w:rPr>
          <w:rFonts w:ascii="Arial" w:eastAsia="MS Mincho" w:hAnsi="Arial" w:cs="Arial"/>
          <w:b/>
          <w:color w:val="000000"/>
          <w:sz w:val="22"/>
        </w:rPr>
        <w:tab/>
      </w:r>
      <w:r w:rsidR="00484C5D" w:rsidRPr="006B3B9E">
        <w:rPr>
          <w:rFonts w:ascii="Arial" w:eastAsiaTheme="minorEastAsia" w:hAnsi="Arial" w:cs="Arial"/>
          <w:color w:val="000000"/>
          <w:sz w:val="22"/>
          <w:lang w:eastAsia="zh-CN"/>
        </w:rPr>
        <w:t>Information</w:t>
      </w:r>
    </w:p>
    <w:p w14:paraId="4A0AE149" w14:textId="4268E307" w:rsidR="005D7AF8" w:rsidRPr="006B3B9E" w:rsidRDefault="00915D73" w:rsidP="00FA5848">
      <w:pPr>
        <w:pStyle w:val="Heading1"/>
        <w:rPr>
          <w:rFonts w:eastAsiaTheme="minorEastAsia"/>
          <w:lang w:eastAsia="zh-CN"/>
        </w:rPr>
      </w:pPr>
      <w:r w:rsidRPr="006B3B9E">
        <w:rPr>
          <w:rFonts w:hint="eastAsia"/>
          <w:lang w:eastAsia="ja-JP"/>
        </w:rPr>
        <w:t>Introduction</w:t>
      </w:r>
    </w:p>
    <w:p w14:paraId="727BCDB3" w14:textId="5479A554" w:rsidR="002734A3" w:rsidRPr="006B3B9E" w:rsidRDefault="002734A3" w:rsidP="002734A3">
      <w:pPr>
        <w:spacing w:after="0"/>
        <w:rPr>
          <w:rFonts w:eastAsia="Times New Roman"/>
          <w:lang w:val="en-US"/>
        </w:rPr>
      </w:pPr>
      <w:r w:rsidRPr="006B3B9E">
        <w:rPr>
          <w:rFonts w:eastAsia="Times New Roman"/>
          <w:lang w:val="en-US"/>
        </w:rPr>
        <w:t>Treated Agenda Items:</w:t>
      </w:r>
    </w:p>
    <w:p w14:paraId="22CF7C7C" w14:textId="77777777" w:rsidR="001606AC" w:rsidRPr="006B3B9E" w:rsidRDefault="001606AC" w:rsidP="002734A3">
      <w:pPr>
        <w:spacing w:after="0"/>
        <w:rPr>
          <w:rFonts w:eastAsia="Times New Roman"/>
          <w:lang w:val="en-US"/>
        </w:rPr>
      </w:pPr>
    </w:p>
    <w:p w14:paraId="529C03BB" w14:textId="34B51ABC" w:rsidR="002734A3" w:rsidRPr="006B3B9E" w:rsidRDefault="002734A3" w:rsidP="002734A3">
      <w:pPr>
        <w:spacing w:after="0"/>
        <w:rPr>
          <w:rFonts w:eastAsia="Times New Roman"/>
          <w:lang w:val="en-US"/>
        </w:rPr>
      </w:pPr>
      <w:r w:rsidRPr="006B3B9E">
        <w:rPr>
          <w:rFonts w:eastAsia="Times New Roman"/>
          <w:lang w:val="en-US"/>
        </w:rPr>
        <w:t xml:space="preserve">9.14.8.2        UE Demodulation and CSI requirements </w:t>
      </w:r>
    </w:p>
    <w:p w14:paraId="46480E9A" w14:textId="77777777" w:rsidR="002734A3" w:rsidRPr="006B3B9E" w:rsidRDefault="002734A3" w:rsidP="002734A3">
      <w:pPr>
        <w:spacing w:after="0"/>
        <w:rPr>
          <w:rFonts w:eastAsia="Times New Roman"/>
          <w:lang w:val="en-US"/>
        </w:rPr>
      </w:pPr>
      <w:r w:rsidRPr="006B3B9E">
        <w:rPr>
          <w:rFonts w:eastAsia="Times New Roman"/>
          <w:lang w:val="en-US"/>
        </w:rPr>
        <w:t xml:space="preserve">9.14.8.2.1        PDSCH requirements </w:t>
      </w:r>
    </w:p>
    <w:p w14:paraId="5564F27A" w14:textId="77777777" w:rsidR="002734A3" w:rsidRPr="006B3B9E" w:rsidRDefault="002734A3" w:rsidP="002734A3">
      <w:pPr>
        <w:spacing w:after="0"/>
        <w:rPr>
          <w:rFonts w:eastAsia="Times New Roman"/>
          <w:lang w:val="en-US"/>
        </w:rPr>
      </w:pPr>
      <w:r w:rsidRPr="006B3B9E">
        <w:rPr>
          <w:rFonts w:eastAsia="Times New Roman"/>
          <w:lang w:val="en-US"/>
        </w:rPr>
        <w:t xml:space="preserve">9.14.8.2.2        PDCCH/PBCH requirements         </w:t>
      </w:r>
    </w:p>
    <w:p w14:paraId="1CB70591" w14:textId="77777777" w:rsidR="002734A3" w:rsidRPr="006B3B9E" w:rsidRDefault="002734A3" w:rsidP="002734A3">
      <w:pPr>
        <w:spacing w:after="0"/>
        <w:rPr>
          <w:rFonts w:eastAsia="Times New Roman"/>
          <w:lang w:val="en-US"/>
        </w:rPr>
      </w:pPr>
      <w:r w:rsidRPr="006B3B9E">
        <w:rPr>
          <w:rFonts w:eastAsia="Times New Roman"/>
          <w:lang w:val="en-US"/>
        </w:rPr>
        <w:t>9.14.8.2.3        SDR requirements</w:t>
      </w:r>
    </w:p>
    <w:p w14:paraId="345D5DF3" w14:textId="77777777" w:rsidR="002734A3" w:rsidRPr="006B3B9E" w:rsidRDefault="002734A3" w:rsidP="002734A3">
      <w:pPr>
        <w:spacing w:after="0"/>
        <w:rPr>
          <w:rFonts w:eastAsia="Times New Roman"/>
          <w:lang w:val="en-US"/>
        </w:rPr>
      </w:pPr>
      <w:r w:rsidRPr="006B3B9E">
        <w:rPr>
          <w:rFonts w:eastAsia="Times New Roman"/>
          <w:lang w:val="en-US"/>
        </w:rPr>
        <w:t>9.14.8.2.4        CSI reporting requirements</w:t>
      </w:r>
    </w:p>
    <w:p w14:paraId="605F2430" w14:textId="77777777" w:rsidR="00111297" w:rsidRPr="006B3B9E" w:rsidRDefault="00111297" w:rsidP="00805BE8">
      <w:pPr>
        <w:rPr>
          <w:lang w:eastAsia="zh-CN"/>
        </w:rPr>
      </w:pPr>
    </w:p>
    <w:p w14:paraId="0EE06B6A" w14:textId="79F252CB" w:rsidR="00004165" w:rsidRPr="006B3B9E" w:rsidRDefault="00C72951" w:rsidP="00805BE8">
      <w:pPr>
        <w:rPr>
          <w:lang w:eastAsia="zh-CN"/>
        </w:rPr>
      </w:pPr>
      <w:r w:rsidRPr="006B3B9E">
        <w:rPr>
          <w:lang w:eastAsia="zh-CN"/>
        </w:rPr>
        <w:t>It is appreciated that the delegates for this topic put their contact information in the table below.</w:t>
      </w:r>
    </w:p>
    <w:p w14:paraId="2A0E8E80" w14:textId="77777777" w:rsidR="00C404C3" w:rsidRPr="006B3B9E" w:rsidRDefault="00C404C3" w:rsidP="00C404C3">
      <w:pPr>
        <w:jc w:val="center"/>
        <w:rPr>
          <w:lang w:val="en-US" w:eastAsia="ja-JP"/>
        </w:rPr>
      </w:pPr>
      <w:r w:rsidRPr="006B3B9E">
        <w:rPr>
          <w:lang w:val="en-US" w:eastAsia="ja-JP"/>
        </w:rPr>
        <w:t>Contact information</w:t>
      </w:r>
    </w:p>
    <w:tbl>
      <w:tblPr>
        <w:tblStyle w:val="TableGrid"/>
        <w:tblW w:w="0" w:type="auto"/>
        <w:tblLook w:val="04A0" w:firstRow="1" w:lastRow="0" w:firstColumn="1" w:lastColumn="0" w:noHBand="0" w:noVBand="1"/>
      </w:tblPr>
      <w:tblGrid>
        <w:gridCol w:w="3089"/>
        <w:gridCol w:w="3088"/>
        <w:gridCol w:w="3188"/>
        <w:gridCol w:w="266"/>
      </w:tblGrid>
      <w:tr w:rsidR="0039635B" w:rsidRPr="006B3B9E" w14:paraId="3153E20C" w14:textId="77777777" w:rsidTr="00814DB0">
        <w:tc>
          <w:tcPr>
            <w:tcW w:w="3210" w:type="dxa"/>
          </w:tcPr>
          <w:p w14:paraId="0B7D9AE5" w14:textId="77777777" w:rsidR="00C404C3" w:rsidRPr="006B3B9E" w:rsidRDefault="00C404C3" w:rsidP="00814DB0">
            <w:pPr>
              <w:spacing w:after="120"/>
              <w:rPr>
                <w:rFonts w:eastAsiaTheme="minorEastAsia"/>
                <w:b/>
                <w:bCs/>
                <w:lang w:val="en-US" w:eastAsia="zh-CN"/>
              </w:rPr>
            </w:pPr>
            <w:r w:rsidRPr="006B3B9E">
              <w:rPr>
                <w:rFonts w:eastAsiaTheme="minorEastAsia"/>
                <w:b/>
                <w:bCs/>
                <w:lang w:val="en-US" w:eastAsia="zh-CN"/>
              </w:rPr>
              <w:t>Company</w:t>
            </w:r>
          </w:p>
        </w:tc>
        <w:tc>
          <w:tcPr>
            <w:tcW w:w="3210" w:type="dxa"/>
          </w:tcPr>
          <w:p w14:paraId="6CAC0739" w14:textId="77777777" w:rsidR="00C404C3" w:rsidRPr="006B3B9E" w:rsidRDefault="00C404C3" w:rsidP="00814DB0">
            <w:pPr>
              <w:spacing w:after="120"/>
              <w:rPr>
                <w:rFonts w:eastAsiaTheme="minorEastAsia"/>
                <w:b/>
                <w:bCs/>
                <w:lang w:val="en-US" w:eastAsia="zh-CN"/>
              </w:rPr>
            </w:pPr>
            <w:r w:rsidRPr="006B3B9E">
              <w:rPr>
                <w:rFonts w:eastAsiaTheme="minorEastAsia"/>
                <w:b/>
                <w:bCs/>
                <w:lang w:val="en-US" w:eastAsia="zh-CN"/>
              </w:rPr>
              <w:t>Name</w:t>
            </w:r>
          </w:p>
        </w:tc>
        <w:tc>
          <w:tcPr>
            <w:tcW w:w="3211" w:type="dxa"/>
            <w:gridSpan w:val="2"/>
          </w:tcPr>
          <w:p w14:paraId="1E9E1337" w14:textId="77777777" w:rsidR="00C404C3" w:rsidRPr="006B3B9E" w:rsidRDefault="00C404C3" w:rsidP="00814DB0">
            <w:pPr>
              <w:spacing w:after="120"/>
              <w:rPr>
                <w:rFonts w:eastAsiaTheme="minorEastAsia"/>
                <w:b/>
                <w:bCs/>
                <w:lang w:val="en-US" w:eastAsia="zh-CN"/>
              </w:rPr>
            </w:pPr>
            <w:r w:rsidRPr="006B3B9E">
              <w:rPr>
                <w:rFonts w:eastAsiaTheme="minorEastAsia"/>
                <w:b/>
                <w:bCs/>
                <w:lang w:val="en-US" w:eastAsia="zh-CN"/>
              </w:rPr>
              <w:t>Email address</w:t>
            </w:r>
          </w:p>
        </w:tc>
      </w:tr>
      <w:tr w:rsidR="0039635B" w:rsidRPr="006B3B9E" w14:paraId="336DA852" w14:textId="77777777" w:rsidTr="00814DB0">
        <w:tc>
          <w:tcPr>
            <w:tcW w:w="3210" w:type="dxa"/>
          </w:tcPr>
          <w:p w14:paraId="7A13C19E" w14:textId="611B5A54" w:rsidR="00C404C3" w:rsidRPr="006B3B9E" w:rsidRDefault="000E684C" w:rsidP="00814DB0">
            <w:pPr>
              <w:spacing w:after="120"/>
              <w:rPr>
                <w:rFonts w:eastAsiaTheme="minorEastAsia"/>
                <w:lang w:val="en-US" w:eastAsia="zh-CN"/>
              </w:rPr>
            </w:pPr>
            <w:r w:rsidRPr="006B3B9E">
              <w:rPr>
                <w:rFonts w:eastAsiaTheme="minorEastAsia"/>
                <w:lang w:val="en-US" w:eastAsia="zh-CN"/>
              </w:rPr>
              <w:t>Ericsson</w:t>
            </w:r>
          </w:p>
        </w:tc>
        <w:tc>
          <w:tcPr>
            <w:tcW w:w="3210" w:type="dxa"/>
          </w:tcPr>
          <w:p w14:paraId="62F7D3BD" w14:textId="2437B5C9" w:rsidR="00C404C3" w:rsidRPr="006B3B9E" w:rsidRDefault="000E684C" w:rsidP="00814DB0">
            <w:pPr>
              <w:spacing w:after="120"/>
              <w:rPr>
                <w:rFonts w:eastAsiaTheme="minorEastAsia"/>
                <w:lang w:val="en-US" w:eastAsia="zh-CN"/>
              </w:rPr>
            </w:pPr>
            <w:r w:rsidRPr="006B3B9E">
              <w:rPr>
                <w:rFonts w:eastAsiaTheme="minorEastAsia"/>
                <w:lang w:val="en-US" w:eastAsia="zh-CN"/>
              </w:rPr>
              <w:t>Kamel Tourki</w:t>
            </w:r>
          </w:p>
        </w:tc>
        <w:tc>
          <w:tcPr>
            <w:tcW w:w="3211" w:type="dxa"/>
            <w:gridSpan w:val="2"/>
          </w:tcPr>
          <w:p w14:paraId="5882F7EA" w14:textId="01D47BA7" w:rsidR="00E10EEC" w:rsidRPr="006B3B9E" w:rsidRDefault="000E684C" w:rsidP="00814DB0">
            <w:pPr>
              <w:spacing w:after="120"/>
              <w:rPr>
                <w:rFonts w:eastAsiaTheme="minorEastAsia"/>
                <w:lang w:val="en-US" w:eastAsia="zh-CN"/>
              </w:rPr>
            </w:pPr>
            <w:r w:rsidRPr="006B3B9E">
              <w:rPr>
                <w:rFonts w:eastAsiaTheme="minorEastAsia"/>
                <w:lang w:val="en-US" w:eastAsia="zh-CN"/>
              </w:rPr>
              <w:t>Kamel.tourki@ericsson.com</w:t>
            </w:r>
          </w:p>
        </w:tc>
      </w:tr>
      <w:tr w:rsidR="001818C6" w:rsidRPr="006B3B9E" w14:paraId="39192546" w14:textId="77777777" w:rsidTr="00814DB0">
        <w:tc>
          <w:tcPr>
            <w:tcW w:w="3210" w:type="dxa"/>
          </w:tcPr>
          <w:p w14:paraId="351A484F" w14:textId="427F3C49" w:rsidR="001818C6" w:rsidRPr="006B3B9E" w:rsidRDefault="001818C6" w:rsidP="00814DB0">
            <w:pPr>
              <w:spacing w:after="120"/>
              <w:rPr>
                <w:rFonts w:eastAsiaTheme="minorEastAsia"/>
                <w:lang w:val="en-US" w:eastAsia="zh-CN"/>
              </w:rPr>
            </w:pPr>
            <w:r>
              <w:rPr>
                <w:rFonts w:eastAsiaTheme="minorEastAsia"/>
                <w:lang w:val="en-US" w:eastAsia="zh-CN"/>
              </w:rPr>
              <w:t>Qualcomm</w:t>
            </w:r>
          </w:p>
        </w:tc>
        <w:tc>
          <w:tcPr>
            <w:tcW w:w="3210" w:type="dxa"/>
          </w:tcPr>
          <w:p w14:paraId="4C54D5C4" w14:textId="25E26248" w:rsidR="001818C6" w:rsidRPr="006B3B9E" w:rsidRDefault="001818C6" w:rsidP="00814DB0">
            <w:pPr>
              <w:spacing w:after="120"/>
              <w:rPr>
                <w:rFonts w:eastAsiaTheme="minorEastAsia"/>
                <w:lang w:val="en-US" w:eastAsia="zh-CN"/>
              </w:rPr>
            </w:pPr>
            <w:r>
              <w:rPr>
                <w:rFonts w:eastAsiaTheme="minorEastAsia"/>
                <w:lang w:val="en-US" w:eastAsia="zh-CN"/>
              </w:rPr>
              <w:t>Pier Vallese</w:t>
            </w:r>
          </w:p>
        </w:tc>
        <w:tc>
          <w:tcPr>
            <w:tcW w:w="3211" w:type="dxa"/>
            <w:gridSpan w:val="2"/>
          </w:tcPr>
          <w:p w14:paraId="6D999C96" w14:textId="28EA1E76" w:rsidR="001818C6" w:rsidRPr="006B3B9E" w:rsidRDefault="001818C6" w:rsidP="00814DB0">
            <w:pPr>
              <w:spacing w:after="120"/>
              <w:rPr>
                <w:rFonts w:eastAsiaTheme="minorEastAsia"/>
                <w:lang w:val="en-US" w:eastAsia="zh-CN"/>
              </w:rPr>
            </w:pPr>
            <w:r>
              <w:rPr>
                <w:rFonts w:eastAsiaTheme="minorEastAsia"/>
                <w:lang w:val="en-US" w:eastAsia="zh-CN"/>
              </w:rPr>
              <w:t>pvallese@qti.qualcomm.com</w:t>
            </w:r>
          </w:p>
        </w:tc>
      </w:tr>
      <w:tr w:rsidR="009B6A84" w:rsidRPr="006B3B9E" w14:paraId="326522D4" w14:textId="77777777" w:rsidTr="00814DB0">
        <w:tc>
          <w:tcPr>
            <w:tcW w:w="3210" w:type="dxa"/>
          </w:tcPr>
          <w:p w14:paraId="04D155A4" w14:textId="2FC2BC33" w:rsidR="009B6A84" w:rsidRDefault="009B6A84" w:rsidP="00814DB0">
            <w:pPr>
              <w:spacing w:after="120"/>
              <w:rPr>
                <w:rFonts w:eastAsiaTheme="minorEastAsia"/>
                <w:lang w:val="en-US" w:eastAsia="zh-CN"/>
              </w:rPr>
            </w:pPr>
            <w:r>
              <w:rPr>
                <w:rFonts w:eastAsiaTheme="minorEastAsia"/>
                <w:lang w:val="en-US" w:eastAsia="zh-CN"/>
              </w:rPr>
              <w:t>Anritsu</w:t>
            </w:r>
          </w:p>
        </w:tc>
        <w:tc>
          <w:tcPr>
            <w:tcW w:w="3210" w:type="dxa"/>
          </w:tcPr>
          <w:p w14:paraId="6DCF24C1" w14:textId="324B5E60" w:rsidR="009B6A84" w:rsidRDefault="009B6A84" w:rsidP="00814DB0">
            <w:pPr>
              <w:spacing w:after="120"/>
              <w:rPr>
                <w:rFonts w:eastAsiaTheme="minorEastAsia"/>
                <w:lang w:val="en-US" w:eastAsia="zh-CN"/>
              </w:rPr>
            </w:pPr>
            <w:r>
              <w:rPr>
                <w:rFonts w:eastAsiaTheme="minorEastAsia"/>
                <w:lang w:val="en-US" w:eastAsia="zh-CN"/>
              </w:rPr>
              <w:t>Osamu Yamashita</w:t>
            </w:r>
          </w:p>
        </w:tc>
        <w:tc>
          <w:tcPr>
            <w:tcW w:w="3211" w:type="dxa"/>
            <w:gridSpan w:val="2"/>
          </w:tcPr>
          <w:p w14:paraId="3EC1F873" w14:textId="23C5B25F" w:rsidR="009B6A84" w:rsidRDefault="009B6A84" w:rsidP="00814DB0">
            <w:pPr>
              <w:spacing w:after="120"/>
              <w:rPr>
                <w:rFonts w:eastAsiaTheme="minorEastAsia"/>
                <w:lang w:val="en-US" w:eastAsia="zh-CN"/>
              </w:rPr>
            </w:pPr>
            <w:r>
              <w:rPr>
                <w:rFonts w:eastAsiaTheme="minorEastAsia"/>
                <w:lang w:val="en-US" w:eastAsia="zh-CN"/>
              </w:rPr>
              <w:t>Osamu.Yamashita@anritsu.com</w:t>
            </w:r>
          </w:p>
        </w:tc>
      </w:tr>
      <w:tr w:rsidR="00E16211" w:rsidRPr="006B3B9E" w14:paraId="42A502C7" w14:textId="77777777" w:rsidTr="00F72B0B">
        <w:trPr>
          <w:gridAfter w:val="1"/>
          <w:wAfter w:w="281" w:type="dxa"/>
        </w:trPr>
        <w:tc>
          <w:tcPr>
            <w:tcW w:w="3210" w:type="dxa"/>
          </w:tcPr>
          <w:p w14:paraId="4ACBDCE8"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3210" w:type="dxa"/>
          </w:tcPr>
          <w:p w14:paraId="09E68F38" w14:textId="77777777" w:rsidR="00F72B0B" w:rsidRDefault="00F72B0B" w:rsidP="00814DB0">
            <w:pPr>
              <w:spacing w:after="120"/>
              <w:rPr>
                <w:rFonts w:eastAsiaTheme="minorEastAsia"/>
                <w:lang w:val="en-US" w:eastAsia="zh-CN"/>
              </w:rPr>
            </w:pPr>
            <w:r>
              <w:rPr>
                <w:rFonts w:eastAsiaTheme="minorEastAsia"/>
                <w:lang w:val="en-US" w:eastAsia="zh-CN"/>
              </w:rPr>
              <w:t>Manasa Raghavan</w:t>
            </w:r>
          </w:p>
        </w:tc>
        <w:tc>
          <w:tcPr>
            <w:tcW w:w="3211" w:type="dxa"/>
          </w:tcPr>
          <w:p w14:paraId="6D111023" w14:textId="77777777" w:rsidR="00F72B0B" w:rsidRDefault="00F72B0B" w:rsidP="00814DB0">
            <w:pPr>
              <w:spacing w:after="120"/>
              <w:rPr>
                <w:rFonts w:eastAsiaTheme="minorEastAsia"/>
                <w:lang w:val="en-US" w:eastAsia="zh-CN"/>
              </w:rPr>
            </w:pPr>
            <w:r>
              <w:rPr>
                <w:rFonts w:eastAsiaTheme="minorEastAsia"/>
                <w:lang w:val="en-US" w:eastAsia="zh-CN"/>
              </w:rPr>
              <w:t>Manasa.raghavan@apple.com</w:t>
            </w:r>
          </w:p>
        </w:tc>
      </w:tr>
      <w:tr w:rsidR="00E16211" w:rsidRPr="006B3B9E" w14:paraId="4C1D7E49" w14:textId="77777777" w:rsidTr="00F72B0B">
        <w:trPr>
          <w:gridAfter w:val="1"/>
          <w:wAfter w:w="281" w:type="dxa"/>
        </w:trPr>
        <w:tc>
          <w:tcPr>
            <w:tcW w:w="3210" w:type="dxa"/>
          </w:tcPr>
          <w:p w14:paraId="2F5CA01E" w14:textId="271DA408"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3210" w:type="dxa"/>
          </w:tcPr>
          <w:p w14:paraId="0F775D51" w14:textId="30298AF9" w:rsidR="00814DB0" w:rsidRDefault="00814DB0" w:rsidP="00814DB0">
            <w:pPr>
              <w:spacing w:after="120"/>
              <w:rPr>
                <w:rFonts w:eastAsiaTheme="minorEastAsia"/>
                <w:lang w:val="en-US" w:eastAsia="zh-CN"/>
              </w:rPr>
            </w:pPr>
            <w:r>
              <w:rPr>
                <w:rFonts w:eastAsiaTheme="minorEastAsia" w:hint="eastAsia"/>
                <w:lang w:val="en-US" w:eastAsia="zh-CN"/>
              </w:rPr>
              <w:t>L</w:t>
            </w:r>
            <w:r>
              <w:rPr>
                <w:rFonts w:eastAsiaTheme="minorEastAsia"/>
                <w:lang w:val="en-US" w:eastAsia="zh-CN"/>
              </w:rPr>
              <w:t>ike</w:t>
            </w:r>
          </w:p>
        </w:tc>
        <w:tc>
          <w:tcPr>
            <w:tcW w:w="3211" w:type="dxa"/>
          </w:tcPr>
          <w:p w14:paraId="7143ABAA" w14:textId="11CB322F" w:rsidR="00814DB0" w:rsidRDefault="00E71C7E" w:rsidP="00814DB0">
            <w:pPr>
              <w:spacing w:after="120"/>
              <w:rPr>
                <w:rFonts w:eastAsiaTheme="minorEastAsia"/>
                <w:lang w:val="en-US" w:eastAsia="zh-CN"/>
              </w:rPr>
            </w:pPr>
            <w:r w:rsidRPr="0093263E">
              <w:rPr>
                <w:rFonts w:eastAsiaTheme="minorEastAsia"/>
                <w:lang w:val="en-US" w:eastAsia="zh-CN"/>
              </w:rPr>
              <w:t>like54@hisilicon.com</w:t>
            </w:r>
          </w:p>
        </w:tc>
      </w:tr>
      <w:tr w:rsidR="00E16211" w:rsidRPr="006B3B9E" w14:paraId="428D5F54" w14:textId="77777777" w:rsidTr="00F72B0B">
        <w:trPr>
          <w:gridAfter w:val="1"/>
          <w:wAfter w:w="281" w:type="dxa"/>
        </w:trPr>
        <w:tc>
          <w:tcPr>
            <w:tcW w:w="3210" w:type="dxa"/>
          </w:tcPr>
          <w:p w14:paraId="021B1220" w14:textId="6FCC774B" w:rsidR="00623038" w:rsidRDefault="00623038" w:rsidP="00814DB0">
            <w:pPr>
              <w:spacing w:after="120"/>
              <w:rPr>
                <w:rFonts w:eastAsiaTheme="minorEastAsia"/>
                <w:lang w:val="en-US" w:eastAsia="zh-CN"/>
              </w:rPr>
            </w:pPr>
            <w:r>
              <w:rPr>
                <w:rFonts w:eastAsiaTheme="minorEastAsia"/>
                <w:lang w:val="en-US" w:eastAsia="zh-CN"/>
              </w:rPr>
              <w:t>Nokia, Nokia Shanghai Bell</w:t>
            </w:r>
          </w:p>
        </w:tc>
        <w:tc>
          <w:tcPr>
            <w:tcW w:w="3210" w:type="dxa"/>
          </w:tcPr>
          <w:p w14:paraId="6393140A" w14:textId="75334B49" w:rsidR="00623038" w:rsidRDefault="00623038" w:rsidP="00814DB0">
            <w:pPr>
              <w:spacing w:after="120"/>
              <w:rPr>
                <w:rFonts w:eastAsiaTheme="minorEastAsia"/>
                <w:lang w:val="en-US" w:eastAsia="zh-CN"/>
              </w:rPr>
            </w:pPr>
            <w:r>
              <w:rPr>
                <w:rFonts w:eastAsiaTheme="minorEastAsia"/>
                <w:lang w:val="en-US" w:eastAsia="zh-CN"/>
              </w:rPr>
              <w:t>Karsten Petersen</w:t>
            </w:r>
          </w:p>
        </w:tc>
        <w:tc>
          <w:tcPr>
            <w:tcW w:w="3211" w:type="dxa"/>
          </w:tcPr>
          <w:p w14:paraId="1C74A93E" w14:textId="0062C7AE" w:rsidR="00623038" w:rsidRDefault="00623038" w:rsidP="00814DB0">
            <w:pPr>
              <w:spacing w:after="120"/>
              <w:rPr>
                <w:rFonts w:eastAsiaTheme="minorEastAsia"/>
                <w:lang w:val="en-US" w:eastAsia="zh-CN"/>
              </w:rPr>
            </w:pPr>
            <w:r>
              <w:rPr>
                <w:rFonts w:eastAsiaTheme="minorEastAsia"/>
                <w:lang w:val="en-US" w:eastAsia="zh-CN"/>
              </w:rPr>
              <w:t>Karsten.petersen@nokia-bell-labs.com</w:t>
            </w:r>
          </w:p>
        </w:tc>
      </w:tr>
    </w:tbl>
    <w:p w14:paraId="2F146D2B" w14:textId="77777777" w:rsidR="00C404C3" w:rsidRPr="006B3B9E" w:rsidRDefault="00C404C3" w:rsidP="00805BE8">
      <w:pPr>
        <w:rPr>
          <w:color w:val="0070C0"/>
          <w:lang w:eastAsia="zh-CN"/>
        </w:rPr>
      </w:pPr>
    </w:p>
    <w:p w14:paraId="2AA32D1D" w14:textId="77777777" w:rsidR="00C404C3" w:rsidRPr="006B3B9E" w:rsidRDefault="00C404C3" w:rsidP="00C404C3">
      <w:pPr>
        <w:rPr>
          <w:rFonts w:eastAsiaTheme="minorEastAsia"/>
          <w:lang w:val="en-US" w:eastAsia="zh-CN"/>
        </w:rPr>
      </w:pPr>
      <w:r w:rsidRPr="006B3B9E">
        <w:rPr>
          <w:rFonts w:eastAsiaTheme="minorEastAsia"/>
          <w:lang w:val="en-US" w:eastAsia="zh-CN"/>
        </w:rPr>
        <w:t>Note:</w:t>
      </w:r>
    </w:p>
    <w:p w14:paraId="5106744C" w14:textId="77777777" w:rsidR="00C404C3" w:rsidRPr="006B3B9E" w:rsidRDefault="00C404C3" w:rsidP="00C404C3">
      <w:pPr>
        <w:pStyle w:val="ListParagraph"/>
        <w:numPr>
          <w:ilvl w:val="0"/>
          <w:numId w:val="23"/>
        </w:numPr>
        <w:ind w:firstLineChars="0"/>
        <w:rPr>
          <w:rFonts w:eastAsiaTheme="minorEastAsia"/>
          <w:lang w:val="en-US" w:eastAsia="zh-CN"/>
        </w:rPr>
      </w:pPr>
      <w:r w:rsidRPr="006B3B9E">
        <w:rPr>
          <w:rFonts w:eastAsiaTheme="minorEastAsia"/>
          <w:lang w:val="en-US" w:eastAsia="zh-CN"/>
        </w:rPr>
        <w:t xml:space="preserve">Please add your contact information in above table once you make comments on this email thread. </w:t>
      </w:r>
    </w:p>
    <w:p w14:paraId="3DACD639" w14:textId="1073158D" w:rsidR="00C404C3" w:rsidRPr="006B3B9E" w:rsidRDefault="00C404C3" w:rsidP="00805BE8">
      <w:pPr>
        <w:pStyle w:val="ListParagraph"/>
        <w:numPr>
          <w:ilvl w:val="0"/>
          <w:numId w:val="23"/>
        </w:numPr>
        <w:ind w:firstLineChars="0"/>
        <w:rPr>
          <w:rFonts w:eastAsiaTheme="minorEastAsia"/>
          <w:lang w:val="en-US" w:eastAsia="zh-CN"/>
        </w:rPr>
      </w:pPr>
      <w:r w:rsidRPr="006B3B9E">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6B3B9E">
        <w:rPr>
          <w:rFonts w:eastAsiaTheme="minorEastAsia"/>
          <w:lang w:val="en-US" w:eastAsia="zh-CN"/>
        </w:rPr>
        <w:t>i.e.</w:t>
      </w:r>
      <w:proofErr w:type="gramEnd"/>
      <w:r w:rsidRPr="006B3B9E">
        <w:rPr>
          <w:rFonts w:eastAsiaTheme="minorEastAsia"/>
          <w:lang w:val="en-US" w:eastAsia="zh-CN"/>
        </w:rPr>
        <w:t xml:space="preserve"> Company A (XX, XX)</w:t>
      </w:r>
    </w:p>
    <w:p w14:paraId="3BE9B34F" w14:textId="1B49FC07" w:rsidR="003463AC" w:rsidRPr="006B3B9E" w:rsidRDefault="00142BB9" w:rsidP="00814DB0">
      <w:pPr>
        <w:pStyle w:val="Heading1"/>
        <w:rPr>
          <w:lang w:eastAsia="ja-JP"/>
        </w:rPr>
      </w:pPr>
      <w:r w:rsidRPr="006B3B9E">
        <w:rPr>
          <w:lang w:eastAsia="ja-JP"/>
        </w:rPr>
        <w:t>Topic</w:t>
      </w:r>
      <w:r w:rsidR="00C649BD" w:rsidRPr="006B3B9E">
        <w:rPr>
          <w:lang w:eastAsia="ja-JP"/>
        </w:rPr>
        <w:t xml:space="preserve"> </w:t>
      </w:r>
      <w:r w:rsidR="00837458" w:rsidRPr="006B3B9E">
        <w:rPr>
          <w:lang w:eastAsia="ja-JP"/>
        </w:rPr>
        <w:t>#1</w:t>
      </w:r>
      <w:r w:rsidR="00C649BD" w:rsidRPr="006B3B9E">
        <w:rPr>
          <w:lang w:eastAsia="ja-JP"/>
        </w:rPr>
        <w:t xml:space="preserve">: </w:t>
      </w:r>
      <w:r w:rsidR="004E797B" w:rsidRPr="006B3B9E">
        <w:rPr>
          <w:lang w:eastAsia="ja-JP"/>
        </w:rPr>
        <w:t>General Scope of the Demodulation Requirements</w:t>
      </w:r>
    </w:p>
    <w:p w14:paraId="6D4B85E1" w14:textId="023CA4DB" w:rsidR="00484C5D" w:rsidRPr="006B3B9E" w:rsidRDefault="00484C5D" w:rsidP="00B831AE">
      <w:pPr>
        <w:pStyle w:val="Heading2"/>
      </w:pPr>
      <w:r w:rsidRPr="006B3B9E">
        <w:rPr>
          <w:rFonts w:hint="eastAsia"/>
        </w:rPr>
        <w:t>Companies</w:t>
      </w:r>
      <w:r w:rsidRPr="006B3B9E">
        <w:t>’ contributions summary</w:t>
      </w:r>
    </w:p>
    <w:tbl>
      <w:tblPr>
        <w:tblStyle w:val="TableGrid"/>
        <w:tblW w:w="0" w:type="auto"/>
        <w:tblLook w:val="04A0" w:firstRow="1" w:lastRow="0" w:firstColumn="1" w:lastColumn="0" w:noHBand="0" w:noVBand="1"/>
      </w:tblPr>
      <w:tblGrid>
        <w:gridCol w:w="1147"/>
        <w:gridCol w:w="1417"/>
        <w:gridCol w:w="7067"/>
      </w:tblGrid>
      <w:tr w:rsidR="00484C5D" w:rsidRPr="006B3B9E" w14:paraId="0411894B" w14:textId="77777777" w:rsidTr="00F12EE9">
        <w:trPr>
          <w:trHeight w:val="468"/>
        </w:trPr>
        <w:tc>
          <w:tcPr>
            <w:tcW w:w="1165" w:type="dxa"/>
            <w:vAlign w:val="center"/>
          </w:tcPr>
          <w:p w14:paraId="2F14AAAF" w14:textId="0E1491F7" w:rsidR="00484C5D" w:rsidRPr="006B3B9E" w:rsidRDefault="00484C5D" w:rsidP="002B7F62">
            <w:pPr>
              <w:spacing w:before="120" w:after="120"/>
              <w:rPr>
                <w:rFonts w:ascii="Arial" w:hAnsi="Arial" w:cs="Arial"/>
                <w:b/>
                <w:bCs/>
                <w:sz w:val="16"/>
                <w:szCs w:val="16"/>
              </w:rPr>
            </w:pPr>
            <w:r w:rsidRPr="006B3B9E">
              <w:rPr>
                <w:rFonts w:ascii="Arial" w:hAnsi="Arial" w:cs="Arial"/>
                <w:b/>
                <w:bCs/>
                <w:sz w:val="16"/>
                <w:szCs w:val="16"/>
              </w:rPr>
              <w:t>T-doc number</w:t>
            </w:r>
          </w:p>
        </w:tc>
        <w:tc>
          <w:tcPr>
            <w:tcW w:w="1091" w:type="dxa"/>
            <w:vAlign w:val="center"/>
          </w:tcPr>
          <w:p w14:paraId="46E4D078" w14:textId="7CE45E51" w:rsidR="00484C5D" w:rsidRPr="006B3B9E" w:rsidRDefault="00484C5D" w:rsidP="002B7F62">
            <w:pPr>
              <w:spacing w:before="120" w:after="120"/>
              <w:rPr>
                <w:rFonts w:ascii="Arial" w:hAnsi="Arial" w:cs="Arial"/>
                <w:b/>
                <w:bCs/>
                <w:sz w:val="16"/>
                <w:szCs w:val="16"/>
              </w:rPr>
            </w:pPr>
            <w:r w:rsidRPr="006B3B9E">
              <w:rPr>
                <w:rFonts w:ascii="Arial" w:hAnsi="Arial" w:cs="Arial"/>
                <w:b/>
                <w:bCs/>
                <w:sz w:val="16"/>
                <w:szCs w:val="16"/>
              </w:rPr>
              <w:t>Company</w:t>
            </w:r>
          </w:p>
        </w:tc>
        <w:tc>
          <w:tcPr>
            <w:tcW w:w="7375" w:type="dxa"/>
            <w:vAlign w:val="center"/>
          </w:tcPr>
          <w:p w14:paraId="531E5DB7" w14:textId="1856A816" w:rsidR="00484C5D" w:rsidRPr="006B3B9E" w:rsidRDefault="00484C5D" w:rsidP="002B7F62">
            <w:pPr>
              <w:spacing w:before="120" w:after="120"/>
              <w:rPr>
                <w:rFonts w:ascii="Arial" w:hAnsi="Arial" w:cs="Arial"/>
                <w:b/>
                <w:bCs/>
                <w:sz w:val="16"/>
                <w:szCs w:val="16"/>
              </w:rPr>
            </w:pPr>
            <w:r w:rsidRPr="006B3B9E">
              <w:rPr>
                <w:rFonts w:ascii="Arial" w:hAnsi="Arial" w:cs="Arial"/>
                <w:b/>
                <w:bCs/>
                <w:sz w:val="16"/>
                <w:szCs w:val="16"/>
              </w:rPr>
              <w:t>Proposals</w:t>
            </w:r>
            <w:r w:rsidR="00F53FE2" w:rsidRPr="006B3B9E">
              <w:rPr>
                <w:rFonts w:ascii="Arial" w:hAnsi="Arial" w:cs="Arial"/>
                <w:b/>
                <w:bCs/>
                <w:sz w:val="16"/>
                <w:szCs w:val="16"/>
              </w:rPr>
              <w:t xml:space="preserve"> / Observations</w:t>
            </w:r>
          </w:p>
        </w:tc>
      </w:tr>
      <w:tr w:rsidR="006B6EB7" w:rsidRPr="006B3B9E" w14:paraId="706A26BD" w14:textId="77777777" w:rsidTr="00F12EE9">
        <w:trPr>
          <w:trHeight w:val="450"/>
        </w:trPr>
        <w:tc>
          <w:tcPr>
            <w:tcW w:w="1165" w:type="dxa"/>
            <w:vAlign w:val="center"/>
          </w:tcPr>
          <w:p w14:paraId="26AE4741" w14:textId="10ADBFE4" w:rsidR="006B6EB7" w:rsidRPr="006B3B9E" w:rsidRDefault="006B6EB7" w:rsidP="002B7F62">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R4-2211868</w:t>
            </w:r>
          </w:p>
        </w:tc>
        <w:tc>
          <w:tcPr>
            <w:tcW w:w="1091" w:type="dxa"/>
            <w:vAlign w:val="center"/>
          </w:tcPr>
          <w:p w14:paraId="06F05019" w14:textId="7E3026CA" w:rsidR="006B6EB7" w:rsidRPr="006B3B9E" w:rsidRDefault="006B6EB7" w:rsidP="002B7F62">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c>
          <w:tcPr>
            <w:tcW w:w="7375" w:type="dxa"/>
            <w:vAlign w:val="center"/>
          </w:tcPr>
          <w:p w14:paraId="0AEF0675"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General</w:t>
            </w:r>
          </w:p>
          <w:p w14:paraId="0ED76F87"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Use Max Doppler frequency as 200Hz for TDL-A channel. </w:t>
            </w:r>
          </w:p>
          <w:p w14:paraId="79DE4A48"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Do not introduce requirements with 960KHz SCS.</w:t>
            </w:r>
          </w:p>
          <w:p w14:paraId="5FD4ADDB"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lastRenderedPageBreak/>
              <w:t>Observation #1: Only 400MHz CBW is mandatory for 480Khz.</w:t>
            </w:r>
          </w:p>
          <w:p w14:paraId="7D1E9494"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#2: Maximum testable SNR is very limited at higher CBW for FR2-2. </w:t>
            </w:r>
          </w:p>
          <w:p w14:paraId="6C0D277E" w14:textId="068318EC"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#3: Do not define requirements with 1600MHz for 480KHz SCS. </w:t>
            </w:r>
          </w:p>
          <w:p w14:paraId="4FB0ED21"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PDSCH Demod</w:t>
            </w:r>
          </w:p>
          <w:p w14:paraId="5185FB9B"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#4: HARQ-ACK codebook and HARQ bundling can be left to RAN5 specification and need not be discussed in RAN4. </w:t>
            </w:r>
          </w:p>
          <w:p w14:paraId="1C124360"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#5: Do not define requirement at 30% max throughput. </w:t>
            </w:r>
          </w:p>
          <w:p w14:paraId="03AF7A18"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#6: Use CPE only compensation when PN is enabled for FR2-2. </w:t>
            </w:r>
          </w:p>
          <w:p w14:paraId="7DEB9161"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Do not define requirements with rank 2 for FR2-2.</w:t>
            </w:r>
          </w:p>
          <w:p w14:paraId="51352BF3"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Do not define requirements with 64QAM for FR2-2.</w:t>
            </w:r>
          </w:p>
          <w:p w14:paraId="7FE3F0E6" w14:textId="77777777" w:rsidR="00384F23" w:rsidRPr="006B3B9E" w:rsidRDefault="00384F23"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For PDSCH demod requirements in FR2-2 we propose to introduce requirements for QPSK, 16QAM with rank 1 for 120KHz SCS/100MHz; QPSK for 480KHz SCS/400MHz.</w:t>
            </w:r>
          </w:p>
          <w:p w14:paraId="4C3D8D7F" w14:textId="70C68526" w:rsidR="006B6EB7" w:rsidRPr="006B3B9E" w:rsidRDefault="006B6EB7" w:rsidP="002B7F62">
            <w:pPr>
              <w:spacing w:after="0"/>
              <w:rPr>
                <w:rFonts w:ascii="Arial" w:eastAsia="Times New Roman" w:hAnsi="Arial" w:cs="Arial"/>
                <w:sz w:val="16"/>
                <w:szCs w:val="16"/>
                <w:lang w:val="en-US"/>
              </w:rPr>
            </w:pPr>
          </w:p>
        </w:tc>
      </w:tr>
      <w:tr w:rsidR="006B6EB7" w:rsidRPr="006B3B9E" w14:paraId="62F9699F" w14:textId="77777777" w:rsidTr="00F12EE9">
        <w:trPr>
          <w:trHeight w:val="450"/>
        </w:trPr>
        <w:tc>
          <w:tcPr>
            <w:tcW w:w="1165" w:type="dxa"/>
            <w:vAlign w:val="center"/>
          </w:tcPr>
          <w:p w14:paraId="335D0630" w14:textId="74A74C17" w:rsidR="006B6EB7" w:rsidRPr="006B3B9E" w:rsidRDefault="006B6EB7" w:rsidP="002B7F62">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lastRenderedPageBreak/>
              <w:t>R4-2211869</w:t>
            </w:r>
          </w:p>
        </w:tc>
        <w:tc>
          <w:tcPr>
            <w:tcW w:w="1091" w:type="dxa"/>
            <w:vAlign w:val="center"/>
          </w:tcPr>
          <w:p w14:paraId="12C33E13" w14:textId="184D1F6D" w:rsidR="006B6EB7" w:rsidRPr="006B3B9E" w:rsidRDefault="006B6EB7" w:rsidP="002B7F62">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c>
          <w:tcPr>
            <w:tcW w:w="7375" w:type="dxa"/>
            <w:vAlign w:val="center"/>
          </w:tcPr>
          <w:p w14:paraId="6C5E74F9" w14:textId="77777777" w:rsidR="00237A70" w:rsidRPr="006B3B9E" w:rsidRDefault="00237A70"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Define requirements for PDCCH demod with 480KHz SCS with multi-slot PDCCH monitoring – 1 slot every 4 slots. </w:t>
            </w:r>
          </w:p>
          <w:p w14:paraId="67312230" w14:textId="3162EF67" w:rsidR="006B6EB7" w:rsidRPr="006B3B9E" w:rsidRDefault="00237A70" w:rsidP="00111297">
            <w:pPr>
              <w:spacing w:after="0"/>
              <w:rPr>
                <w:rFonts w:asciiTheme="minorHAnsi" w:eastAsiaTheme="minorHAnsi" w:hAnsiTheme="minorHAnsi" w:cstheme="minorBidi"/>
                <w:b/>
                <w:bCs/>
                <w:lang w:val="en-US"/>
              </w:rPr>
            </w:pPr>
            <w:r w:rsidRPr="006B3B9E">
              <w:rPr>
                <w:rFonts w:ascii="Arial" w:eastAsia="Times New Roman" w:hAnsi="Arial" w:cs="Arial"/>
                <w:sz w:val="16"/>
                <w:szCs w:val="16"/>
                <w:lang w:val="en-US"/>
              </w:rPr>
              <w:t>Proposal #2: Define PDCCH demod requirements for initial set of testcases agreed for FR2-2.</w:t>
            </w:r>
          </w:p>
        </w:tc>
      </w:tr>
      <w:tr w:rsidR="006B6EB7" w:rsidRPr="006B3B9E" w14:paraId="3A805A11" w14:textId="77777777" w:rsidTr="00F12EE9">
        <w:trPr>
          <w:trHeight w:val="450"/>
        </w:trPr>
        <w:tc>
          <w:tcPr>
            <w:tcW w:w="1165" w:type="dxa"/>
            <w:vAlign w:val="center"/>
          </w:tcPr>
          <w:p w14:paraId="1555DEF8" w14:textId="511F0C62" w:rsidR="006B6EB7" w:rsidRPr="006B3B9E" w:rsidRDefault="006B6EB7" w:rsidP="002B7F62">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R4-2211870</w:t>
            </w:r>
          </w:p>
        </w:tc>
        <w:tc>
          <w:tcPr>
            <w:tcW w:w="1091" w:type="dxa"/>
            <w:vAlign w:val="center"/>
          </w:tcPr>
          <w:p w14:paraId="1A577A48" w14:textId="61BB5ECE" w:rsidR="006B6EB7" w:rsidRPr="006B3B9E" w:rsidRDefault="006B6EB7" w:rsidP="002B7F62">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c>
          <w:tcPr>
            <w:tcW w:w="7375" w:type="dxa"/>
            <w:vAlign w:val="center"/>
          </w:tcPr>
          <w:p w14:paraId="1F4DA515" w14:textId="77777777" w:rsidR="00743EB7" w:rsidRPr="006B3B9E" w:rsidRDefault="00743EB7" w:rsidP="00743EB7">
            <w:pPr>
              <w:shd w:val="clear" w:color="auto" w:fill="FFFFFF"/>
              <w:spacing w:after="12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Proposal #1: Define CQI reporting requirement with 120KHz SCS/ 100MHz CBW for FR2-2.</w:t>
            </w:r>
          </w:p>
          <w:p w14:paraId="28FAD9C0" w14:textId="5931869D" w:rsidR="006B6EB7" w:rsidRPr="006B3B9E" w:rsidRDefault="00743EB7" w:rsidP="00743EB7">
            <w:pPr>
              <w:shd w:val="clear" w:color="auto" w:fill="FFFFFF"/>
              <w:spacing w:after="12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#2: Limit CQI requirements in FR2-2 to SNR ranges corresponding to QPSK and 16QAM. </w:t>
            </w:r>
          </w:p>
        </w:tc>
      </w:tr>
      <w:tr w:rsidR="00111297" w:rsidRPr="006B3B9E" w14:paraId="6E126E59" w14:textId="77777777" w:rsidTr="00F12EE9">
        <w:trPr>
          <w:trHeight w:val="300"/>
        </w:trPr>
        <w:tc>
          <w:tcPr>
            <w:tcW w:w="1165" w:type="dxa"/>
            <w:vAlign w:val="center"/>
          </w:tcPr>
          <w:p w14:paraId="690C044E" w14:textId="2F2AF986"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R4-2212106</w:t>
            </w:r>
          </w:p>
        </w:tc>
        <w:tc>
          <w:tcPr>
            <w:tcW w:w="1091" w:type="dxa"/>
            <w:vAlign w:val="center"/>
          </w:tcPr>
          <w:p w14:paraId="0D0E2524" w14:textId="6C30E63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192D081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32 HARQ processes are required for the agreed TDD pattern (29D3S8U, S1=10D:4G:0U, S2=0D:12G:2U, S3=0D:0G:14U) when using 960kHz SCS</w:t>
            </w:r>
          </w:p>
          <w:p w14:paraId="6F9BFED8"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RAN4 to define requirements with 32 DL HARQ processes if 960kHz SCS is agreed.</w:t>
            </w:r>
          </w:p>
          <w:p w14:paraId="4E8C8FEA" w14:textId="77777777" w:rsidR="00111297" w:rsidRPr="006B3B9E" w:rsidRDefault="00111297" w:rsidP="00F12EE9">
            <w:pPr>
              <w:spacing w:after="0"/>
              <w:rPr>
                <w:rFonts w:ascii="Arial" w:eastAsia="Times New Roman" w:hAnsi="Arial" w:cs="Arial"/>
                <w:sz w:val="16"/>
                <w:szCs w:val="16"/>
                <w:lang w:val="en-US"/>
              </w:rPr>
            </w:pPr>
          </w:p>
          <w:p w14:paraId="0179F022"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with 16 DL HARQ processes</w:t>
            </w:r>
          </w:p>
          <w:p w14:paraId="3DFDFFF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16 HARQ process requirements are already agreed to be defined for 480kHz SCS, hence same should apply to 960kHz SCS.</w:t>
            </w:r>
          </w:p>
          <w:p w14:paraId="5450DE9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3: Requirements for 16 HARQ processes should be defined even if agreed to define requirements for 32HARQ processes as 32 HARQ is optional capability.</w:t>
            </w:r>
          </w:p>
          <w:p w14:paraId="3D7795C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RAN4 to define requirements with 16 DL HARQ processes for 960kHz SCS if requirements for 960kHz SCS are agreed to be defined.</w:t>
            </w:r>
          </w:p>
          <w:p w14:paraId="2FB9CE1B" w14:textId="77777777" w:rsidR="00111297" w:rsidRPr="006B3B9E" w:rsidRDefault="00111297" w:rsidP="00F12EE9">
            <w:pPr>
              <w:spacing w:after="0"/>
              <w:rPr>
                <w:rFonts w:ascii="Arial" w:eastAsia="Times New Roman" w:hAnsi="Arial" w:cs="Arial"/>
                <w:sz w:val="16"/>
                <w:szCs w:val="16"/>
                <w:lang w:val="en-US"/>
              </w:rPr>
            </w:pPr>
          </w:p>
          <w:p w14:paraId="0624C15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HARQ-ACK Codebook</w:t>
            </w:r>
          </w:p>
          <w:p w14:paraId="4B1A172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RAN4 to leave the decision of HARQ-ACK Codebook to RAN5.</w:t>
            </w:r>
          </w:p>
          <w:p w14:paraId="42F6DFE6" w14:textId="77777777" w:rsidR="00111297" w:rsidRPr="006B3B9E" w:rsidRDefault="00111297" w:rsidP="00F12EE9">
            <w:pPr>
              <w:spacing w:after="0"/>
              <w:rPr>
                <w:rFonts w:ascii="Arial" w:eastAsia="Times New Roman" w:hAnsi="Arial" w:cs="Arial"/>
                <w:sz w:val="16"/>
                <w:szCs w:val="16"/>
                <w:lang w:val="en-US"/>
              </w:rPr>
            </w:pPr>
          </w:p>
          <w:p w14:paraId="13F8654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HARQ Bundling for multi-PDSCH scheduling</w:t>
            </w:r>
          </w:p>
          <w:p w14:paraId="3B513B44"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If RAN5 is to specify the multi-PDSCH scheduling, it is important, RAN4 ensures that all options are covered in the test cases. This is specifically important for the 32 HARQ case as 32 HARQ is a new capability.</w:t>
            </w:r>
          </w:p>
          <w:p w14:paraId="365B729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RAN5 to specify the multi-PDSCH scheduling and RAN4 to take care that the chosen configuration do not lead to issues in RAN5 test cases with respect to HARQ bundling.</w:t>
            </w:r>
          </w:p>
          <w:p w14:paraId="6D474731" w14:textId="77777777" w:rsidR="00111297" w:rsidRPr="006B3B9E" w:rsidRDefault="00111297" w:rsidP="00F12EE9">
            <w:pPr>
              <w:spacing w:after="0"/>
              <w:rPr>
                <w:rFonts w:ascii="Arial" w:eastAsia="Times New Roman" w:hAnsi="Arial" w:cs="Arial"/>
                <w:sz w:val="16"/>
                <w:szCs w:val="16"/>
                <w:lang w:val="en-US"/>
              </w:rPr>
            </w:pPr>
          </w:p>
          <w:p w14:paraId="6283222D"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at 30% of peak throughput</w:t>
            </w:r>
          </w:p>
          <w:p w14:paraId="5BC31075"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5: The 30% peak throughput test is related to verifying HARQ soft combining.</w:t>
            </w:r>
          </w:p>
          <w:p w14:paraId="655B38DC"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6: Existing requirements are only for FR2-1 and will not apply for FR2-2</w:t>
            </w:r>
          </w:p>
          <w:p w14:paraId="77A1406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RAN4 to define requirements at 30% of peak throughput</w:t>
            </w:r>
          </w:p>
          <w:p w14:paraId="00300876" w14:textId="77777777" w:rsidR="00111297" w:rsidRPr="006B3B9E" w:rsidRDefault="00111297" w:rsidP="00F12EE9">
            <w:pPr>
              <w:spacing w:after="0"/>
              <w:rPr>
                <w:rFonts w:ascii="Arial" w:eastAsia="Times New Roman" w:hAnsi="Arial" w:cs="Arial"/>
                <w:sz w:val="16"/>
                <w:szCs w:val="16"/>
                <w:lang w:val="en-US"/>
              </w:rPr>
            </w:pPr>
          </w:p>
          <w:p w14:paraId="4DC138F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Rank1 requirements with FD-OCC disabled</w:t>
            </w:r>
          </w:p>
          <w:p w14:paraId="08B301A6"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7: As we have not been able to find specific optional capability definition for the feature “FD-OCC-Disabled”, we assume it is mandatory.</w:t>
            </w:r>
          </w:p>
          <w:p w14:paraId="5652FBB8"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Since no information to our knowledge is provided to show the feature “FD-OCC-Disabled” as optional, we support to define requirements with FD-OCC disabled.</w:t>
            </w:r>
          </w:p>
          <w:p w14:paraId="488FA772" w14:textId="77777777" w:rsidR="00111297" w:rsidRPr="006B3B9E" w:rsidRDefault="00111297" w:rsidP="00F12EE9">
            <w:pPr>
              <w:spacing w:after="0"/>
              <w:rPr>
                <w:rFonts w:ascii="Arial" w:eastAsia="Times New Roman" w:hAnsi="Arial" w:cs="Arial"/>
                <w:sz w:val="16"/>
                <w:szCs w:val="16"/>
                <w:lang w:val="en-US"/>
              </w:rPr>
            </w:pPr>
          </w:p>
          <w:p w14:paraId="4A17A5F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with Rank2</w:t>
            </w:r>
          </w:p>
          <w:p w14:paraId="0845ED1D"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8: UE declaring support for FR2-2 only will never be tested for Rank 2 if no requirements are defined.</w:t>
            </w:r>
          </w:p>
          <w:p w14:paraId="7DA62DD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RAN4 to define requirements for rank 2.</w:t>
            </w:r>
          </w:p>
          <w:p w14:paraId="6B39E680" w14:textId="77777777" w:rsidR="00111297" w:rsidRPr="006B3B9E" w:rsidRDefault="00111297" w:rsidP="00F12EE9">
            <w:pPr>
              <w:spacing w:after="0"/>
              <w:rPr>
                <w:rFonts w:ascii="Arial" w:eastAsia="Times New Roman" w:hAnsi="Arial" w:cs="Arial"/>
                <w:sz w:val="16"/>
                <w:szCs w:val="16"/>
                <w:lang w:val="en-US"/>
              </w:rPr>
            </w:pPr>
          </w:p>
          <w:p w14:paraId="274CA254"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MCS for 64QAM</w:t>
            </w:r>
          </w:p>
          <w:p w14:paraId="41FC44A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9: Observation 9: RAN4 should not limit requirement definition based on current capability of legacy TEs, which are not developed for 71 GHz, hence we do not see a reason to exclude 64QAM for 480kHz and 960kHz.</w:t>
            </w:r>
          </w:p>
          <w:p w14:paraId="05E2E090"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10: MCS22 seems to be a valid choice for SCS 120kHz, and MCS20 for 480 kHz and 960 kHz SCS.</w:t>
            </w:r>
          </w:p>
          <w:p w14:paraId="6BCDADA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We propose the following MCS to be used:</w:t>
            </w:r>
          </w:p>
          <w:p w14:paraId="4C8AF7F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MCS 22 for 120 kHz SCS</w:t>
            </w:r>
          </w:p>
          <w:p w14:paraId="0A57AFF3"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MCS 20 for 480kHz and 960kHz SCS</w:t>
            </w:r>
          </w:p>
          <w:p w14:paraId="6105C25C" w14:textId="77777777" w:rsidR="00111297" w:rsidRPr="006B3B9E" w:rsidRDefault="00111297" w:rsidP="00F12EE9">
            <w:pPr>
              <w:spacing w:after="0"/>
              <w:rPr>
                <w:rFonts w:ascii="Arial" w:eastAsia="Times New Roman" w:hAnsi="Arial" w:cs="Arial"/>
                <w:sz w:val="16"/>
                <w:szCs w:val="16"/>
                <w:lang w:val="en-US"/>
              </w:rPr>
            </w:pPr>
          </w:p>
          <w:p w14:paraId="34FE2F65"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Phase Noise Compensation</w:t>
            </w:r>
          </w:p>
          <w:p w14:paraId="166D05B8"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11: Only a baseline set of test cases have been agreed. It is not yet agreed if requirements for larger MCS and CBW will be defined.</w:t>
            </w:r>
          </w:p>
          <w:p w14:paraId="6F811704"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9: CPE or CPE+ICI decision shall depend on the simulation results for the test cases. </w:t>
            </w:r>
          </w:p>
          <w:p w14:paraId="465CF6FA"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10: Adopt CPE+ICI at least in the following test cases</w:t>
            </w:r>
          </w:p>
          <w:p w14:paraId="777BBED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- 120 kHz SCS + 100 MHz + MCS&gt;17</w:t>
            </w:r>
          </w:p>
          <w:p w14:paraId="61553F21"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- 120 kHz SCS + 400 MHz + MCS&gt;13</w:t>
            </w:r>
          </w:p>
          <w:p w14:paraId="1E63CD1A"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- 480 kHz SCS + 800 MHz + MCS&gt;13</w:t>
            </w:r>
          </w:p>
          <w:p w14:paraId="75C01870"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lastRenderedPageBreak/>
              <w:t>- 480 kHz SCS + 1600 MHz + MCS&gt;13</w:t>
            </w:r>
          </w:p>
          <w:p w14:paraId="65767127"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Adopt CPE only otherwise</w:t>
            </w:r>
          </w:p>
          <w:p w14:paraId="0BDFD7BD" w14:textId="77777777" w:rsidR="00111297" w:rsidRPr="006B3B9E" w:rsidRDefault="00111297" w:rsidP="00F12EE9">
            <w:pPr>
              <w:spacing w:after="0"/>
              <w:rPr>
                <w:rFonts w:ascii="Arial" w:eastAsia="Times New Roman" w:hAnsi="Arial" w:cs="Arial"/>
                <w:sz w:val="16"/>
                <w:szCs w:val="16"/>
                <w:lang w:val="en-US"/>
              </w:rPr>
            </w:pPr>
          </w:p>
          <w:p w14:paraId="256416B9"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Test Cases</w:t>
            </w:r>
          </w:p>
          <w:p w14:paraId="0BC87F5E" w14:textId="77777777"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12: We see it possible portable device will prefer to support 960kHz SCS instead of 480kHz SCS, to avoid the complexity of implementing ICI.</w:t>
            </w:r>
          </w:p>
          <w:p w14:paraId="25CAE98E" w14:textId="4F670FDE" w:rsidR="00111297" w:rsidRPr="006B3B9E" w:rsidRDefault="00111297" w:rsidP="00F12EE9">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13: Even if it is currently debatable whether all scenarios of 960kHz are testable with legacy TE equipment, it is useful for RAN4 to have good requirement coverage for 960kHz SCS to anticipate the new </w:t>
            </w:r>
            <w:proofErr w:type="spellStart"/>
            <w:r w:rsidRPr="006B3B9E">
              <w:rPr>
                <w:rFonts w:ascii="Arial" w:eastAsia="Times New Roman" w:hAnsi="Arial" w:cs="Arial"/>
                <w:sz w:val="16"/>
                <w:szCs w:val="16"/>
                <w:lang w:val="en-US"/>
              </w:rPr>
              <w:t>T</w:t>
            </w:r>
            <w:r w:rsidR="00814DB0" w:rsidRPr="006B3B9E">
              <w:rPr>
                <w:rFonts w:ascii="Arial" w:eastAsia="Times New Roman" w:hAnsi="Arial" w:cs="Arial"/>
                <w:sz w:val="16"/>
                <w:szCs w:val="16"/>
                <w:lang w:val="en-US"/>
              </w:rPr>
              <w:t>e</w:t>
            </w:r>
            <w:r w:rsidRPr="006B3B9E">
              <w:rPr>
                <w:rFonts w:ascii="Arial" w:eastAsia="Times New Roman" w:hAnsi="Arial" w:cs="Arial"/>
                <w:sz w:val="16"/>
                <w:szCs w:val="16"/>
                <w:lang w:val="en-US"/>
              </w:rPr>
              <w:t>s</w:t>
            </w:r>
            <w:proofErr w:type="spellEnd"/>
            <w:r w:rsidRPr="006B3B9E">
              <w:rPr>
                <w:rFonts w:ascii="Arial" w:eastAsia="Times New Roman" w:hAnsi="Arial" w:cs="Arial"/>
                <w:sz w:val="16"/>
                <w:szCs w:val="16"/>
                <w:lang w:val="en-US"/>
              </w:rPr>
              <w:t xml:space="preserve"> developed for FR2-2 and to inform operators about expected minimum performance in deployment.</w:t>
            </w:r>
          </w:p>
          <w:p w14:paraId="72B392C4" w14:textId="746EAD19" w:rsidR="00111297" w:rsidRPr="006B3B9E" w:rsidRDefault="00111297" w:rsidP="00F12EE9">
            <w:pPr>
              <w:spacing w:after="0"/>
              <w:rPr>
                <w:lang w:val="en-US"/>
              </w:rPr>
            </w:pPr>
            <w:r w:rsidRPr="006B3B9E">
              <w:rPr>
                <w:rFonts w:ascii="Arial" w:eastAsia="Times New Roman" w:hAnsi="Arial" w:cs="Arial"/>
                <w:sz w:val="16"/>
                <w:szCs w:val="16"/>
                <w:lang w:val="en-US"/>
              </w:rPr>
              <w:t>RAN4 to include requirements for 960kHz SCS in the test cases.</w:t>
            </w:r>
          </w:p>
        </w:tc>
      </w:tr>
      <w:tr w:rsidR="00111297" w:rsidRPr="006B3B9E" w14:paraId="2DCF750D" w14:textId="77777777" w:rsidTr="00F12EE9">
        <w:trPr>
          <w:trHeight w:val="300"/>
        </w:trPr>
        <w:tc>
          <w:tcPr>
            <w:tcW w:w="1165" w:type="dxa"/>
            <w:vAlign w:val="center"/>
          </w:tcPr>
          <w:p w14:paraId="542043FE" w14:textId="1EB34F11"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lastRenderedPageBreak/>
              <w:t>R4-2212108</w:t>
            </w:r>
          </w:p>
        </w:tc>
        <w:tc>
          <w:tcPr>
            <w:tcW w:w="1091" w:type="dxa"/>
            <w:vAlign w:val="center"/>
          </w:tcPr>
          <w:p w14:paraId="74DD4442" w14:textId="2AFDB77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78A79A4C"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PDCCH Performance Requirements</w:t>
            </w:r>
          </w:p>
          <w:p w14:paraId="50D75D3B"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Whether to define requirements for multi-slot PDCCH monitoring</w:t>
            </w:r>
          </w:p>
          <w:p w14:paraId="71207194" w14:textId="30864B59" w:rsidR="0034433E" w:rsidRPr="006B3B9E" w:rsidRDefault="00F12EE9" w:rsidP="00F12EE9">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 </w:t>
            </w:r>
            <w:r w:rsidR="0034433E" w:rsidRPr="006B3B9E">
              <w:rPr>
                <w:rFonts w:ascii="Arial" w:eastAsia="Times New Roman" w:hAnsi="Arial" w:cs="Arial"/>
                <w:sz w:val="16"/>
                <w:szCs w:val="16"/>
                <w:lang w:val="en-US"/>
              </w:rPr>
              <w:t>Multi-slot PDCCH monitoring is a mandatory feature for 480kHz/960kHz SCS, hence requirements should be defined for the feature</w:t>
            </w:r>
          </w:p>
          <w:p w14:paraId="04B2301B" w14:textId="77777777" w:rsidR="00111297" w:rsidRPr="006B3B9E" w:rsidRDefault="00111297" w:rsidP="00111297">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We see implicitly testing multi-PDCCH monitoring in the PDSCH requirements as a viable way, however directly defining requirements would be preferred.</w:t>
            </w:r>
          </w:p>
          <w:p w14:paraId="42EC40AB" w14:textId="0C55E784" w:rsidR="0034433E" w:rsidRPr="006B3B9E" w:rsidRDefault="00F12EE9" w:rsidP="00F12EE9">
            <w:pPr>
              <w:spacing w:after="20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w:t>
            </w:r>
            <w:r w:rsidR="0034433E" w:rsidRPr="006B3B9E">
              <w:rPr>
                <w:rFonts w:ascii="Arial" w:eastAsia="Times New Roman" w:hAnsi="Arial" w:cs="Arial"/>
                <w:sz w:val="16"/>
                <w:szCs w:val="16"/>
                <w:lang w:val="en-US"/>
              </w:rPr>
              <w:t>Define direct requirements for multi-slot PDCCH monitoring.</w:t>
            </w:r>
          </w:p>
          <w:p w14:paraId="7C79B72F" w14:textId="77777777" w:rsidR="00111297" w:rsidRPr="006B3B9E" w:rsidRDefault="00111297" w:rsidP="00111297">
            <w:pPr>
              <w:spacing w:after="160" w:line="259" w:lineRule="auto"/>
              <w:rPr>
                <w:rFonts w:ascii="Arial" w:eastAsia="Times New Roman" w:hAnsi="Arial" w:cs="Arial"/>
                <w:sz w:val="16"/>
                <w:szCs w:val="16"/>
                <w:lang w:val="en-US"/>
              </w:rPr>
            </w:pPr>
          </w:p>
          <w:p w14:paraId="647588D2"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Test Cases</w:t>
            </w:r>
          </w:p>
          <w:p w14:paraId="0C0EDF25" w14:textId="77777777" w:rsidR="00111297" w:rsidRPr="006B3B9E" w:rsidRDefault="00111297" w:rsidP="00111297">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Cover following for 120kHz/100MHz. Align propagation condition with PDSCH.</w:t>
            </w:r>
          </w:p>
          <w:p w14:paraId="1E64D298" w14:textId="77777777" w:rsidR="00111297" w:rsidRPr="006B3B9E" w:rsidRDefault="00111297" w:rsidP="00111297">
            <w:pPr>
              <w:spacing w:after="160" w:line="259" w:lineRule="auto"/>
              <w:rPr>
                <w:rFonts w:ascii="Arial" w:eastAsia="Times New Roman" w:hAnsi="Arial" w:cs="Arial"/>
                <w:sz w:val="16"/>
                <w:szCs w:val="16"/>
                <w:lang w:val="en-US"/>
              </w:rPr>
            </w:pPr>
          </w:p>
          <w:p w14:paraId="3D197D23" w14:textId="2A463C5B" w:rsidR="00111297" w:rsidRPr="006B3B9E" w:rsidRDefault="00111297" w:rsidP="00F12EE9">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Cover following for 480kHz/400MHz and 960kHz/400MHz. Align propagation condition with PDSCH.</w:t>
            </w:r>
          </w:p>
          <w:p w14:paraId="15E275F1"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PBCH Performance Requirements</w:t>
            </w:r>
          </w:p>
          <w:p w14:paraId="2BD36A4E" w14:textId="77777777" w:rsidR="00111297" w:rsidRPr="006B3B9E" w:rsidRDefault="00111297" w:rsidP="00111297">
            <w:pPr>
              <w:spacing w:after="160" w:line="259" w:lineRule="auto"/>
              <w:rPr>
                <w:rFonts w:ascii="Arial" w:eastAsia="Times New Roman" w:hAnsi="Arial" w:cs="Arial"/>
                <w:sz w:val="16"/>
                <w:szCs w:val="16"/>
                <w:lang w:val="en-US"/>
              </w:rPr>
            </w:pPr>
            <w:r w:rsidRPr="006B3B9E">
              <w:rPr>
                <w:rFonts w:ascii="Arial" w:eastAsia="Times New Roman" w:hAnsi="Arial" w:cs="Arial"/>
                <w:sz w:val="16"/>
                <w:szCs w:val="16"/>
                <w:lang w:val="en-US"/>
              </w:rPr>
              <w:t>SSB index assumption</w:t>
            </w:r>
          </w:p>
          <w:p w14:paraId="68A1FE50" w14:textId="77777777" w:rsidR="00111297" w:rsidRPr="006B3B9E" w:rsidRDefault="00111297" w:rsidP="00111297">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SSB index detection is used for RRM measurements, so in our understanding it is important to have requirements with “not known SSB index”.</w:t>
            </w:r>
          </w:p>
          <w:p w14:paraId="29A623F2" w14:textId="77777777" w:rsidR="00111297" w:rsidRPr="006B3B9E" w:rsidRDefault="00111297" w:rsidP="00111297">
            <w:pPr>
              <w:spacing w:after="160" w:line="259" w:lineRule="auto"/>
              <w:contextualSpacing/>
              <w:rPr>
                <w:rFonts w:ascii="Arial" w:eastAsia="Times New Roman" w:hAnsi="Arial" w:cs="Arial"/>
                <w:sz w:val="16"/>
                <w:szCs w:val="16"/>
                <w:lang w:val="en-US"/>
              </w:rPr>
            </w:pPr>
            <w:r w:rsidRPr="006B3B9E">
              <w:rPr>
                <w:rFonts w:ascii="Arial" w:eastAsia="Times New Roman" w:hAnsi="Arial" w:cs="Arial"/>
                <w:sz w:val="16"/>
                <w:szCs w:val="16"/>
                <w:lang w:val="en-US"/>
              </w:rPr>
              <w:t>Defining requirements with both cases would be preferred.</w:t>
            </w:r>
          </w:p>
          <w:p w14:paraId="679081C6" w14:textId="4CE47052" w:rsidR="00111297" w:rsidRPr="006B3B9E" w:rsidRDefault="00111297" w:rsidP="00111297">
            <w:pPr>
              <w:spacing w:after="200"/>
              <w:ind w:left="360" w:hanging="360"/>
              <w:rPr>
                <w:rFonts w:eastAsiaTheme="minorHAnsi"/>
                <w:i/>
                <w:iCs/>
                <w:color w:val="44546A" w:themeColor="text2"/>
                <w:sz w:val="18"/>
                <w:szCs w:val="18"/>
                <w:lang w:val="en-US"/>
              </w:rPr>
            </w:pPr>
            <w:r w:rsidRPr="006B3B9E">
              <w:rPr>
                <w:rFonts w:ascii="Arial" w:eastAsia="Times New Roman" w:hAnsi="Arial" w:cs="Arial"/>
                <w:sz w:val="16"/>
                <w:szCs w:val="16"/>
                <w:lang w:val="en-US"/>
              </w:rPr>
              <w:t xml:space="preserve">Define requirement for both known and not known SSB index. </w:t>
            </w:r>
          </w:p>
        </w:tc>
      </w:tr>
      <w:tr w:rsidR="00111297" w:rsidRPr="006B3B9E" w14:paraId="7BCE7A90" w14:textId="77777777" w:rsidTr="00F12EE9">
        <w:trPr>
          <w:trHeight w:val="300"/>
        </w:trPr>
        <w:tc>
          <w:tcPr>
            <w:tcW w:w="1165" w:type="dxa"/>
            <w:vAlign w:val="center"/>
          </w:tcPr>
          <w:p w14:paraId="0ACA51B0" w14:textId="5FECFA4B"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R4-2212111</w:t>
            </w:r>
          </w:p>
        </w:tc>
        <w:tc>
          <w:tcPr>
            <w:tcW w:w="1091" w:type="dxa"/>
            <w:vAlign w:val="center"/>
          </w:tcPr>
          <w:p w14:paraId="0EAC77E0" w14:textId="6273E2BC"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432EA74F" w14:textId="77777777" w:rsidR="00111297" w:rsidRPr="006B3B9E" w:rsidRDefault="00111297"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CBW/SCS Combination</w:t>
            </w:r>
          </w:p>
          <w:p w14:paraId="6FD54A74" w14:textId="77777777" w:rsidR="004A18BE" w:rsidRPr="006B3B9E" w:rsidRDefault="004A18BE"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CSI Requirements should include at least one of the new SCS optional capabilities. When UE supports higher SCS it is mandatory to support 400MHz CBW, hence it makes sense to include 400MHz CBW/480kHz SCS.</w:t>
            </w:r>
          </w:p>
          <w:p w14:paraId="64962C4A" w14:textId="77777777" w:rsidR="004A18BE" w:rsidRPr="006B3B9E" w:rsidRDefault="004A18BE"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RAN4 to define CSI requirements for CBW/SCS combinations 100MHz/120kHz and 400MHz/480kHz</w:t>
            </w:r>
          </w:p>
          <w:p w14:paraId="702DFF4D" w14:textId="77777777" w:rsidR="00111297" w:rsidRPr="006B3B9E" w:rsidRDefault="00111297" w:rsidP="000D0216">
            <w:pPr>
              <w:spacing w:after="0"/>
              <w:rPr>
                <w:rFonts w:ascii="Arial" w:eastAsia="Times New Roman" w:hAnsi="Arial" w:cs="Arial"/>
                <w:sz w:val="16"/>
                <w:szCs w:val="16"/>
                <w:lang w:val="en-US"/>
              </w:rPr>
            </w:pPr>
          </w:p>
          <w:p w14:paraId="2FA826CF" w14:textId="77777777" w:rsidR="00111297" w:rsidRPr="006B3B9E" w:rsidRDefault="00111297"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SNR value</w:t>
            </w:r>
          </w:p>
          <w:p w14:paraId="60E59429" w14:textId="77777777" w:rsidR="00111297" w:rsidRPr="006B3B9E" w:rsidRDefault="00111297" w:rsidP="000D0216">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RAN4 should not limit requirement definition based on current capability of TE which are not developed for 71GHz.</w:t>
            </w:r>
          </w:p>
          <w:p w14:paraId="097F82ED" w14:textId="4F10C8D0" w:rsidR="00111297" w:rsidRPr="006B3B9E" w:rsidRDefault="00111297" w:rsidP="000D0216">
            <w:pPr>
              <w:spacing w:after="0"/>
              <w:rPr>
                <w:rFonts w:eastAsiaTheme="minorHAnsi"/>
                <w:i/>
                <w:iCs/>
                <w:color w:val="44546A" w:themeColor="text2"/>
                <w:sz w:val="18"/>
                <w:szCs w:val="18"/>
              </w:rPr>
            </w:pPr>
            <w:r w:rsidRPr="006B3B9E">
              <w:rPr>
                <w:rFonts w:ascii="Arial" w:eastAsia="Times New Roman" w:hAnsi="Arial" w:cs="Arial"/>
                <w:sz w:val="16"/>
                <w:szCs w:val="16"/>
                <w:lang w:val="en-US"/>
              </w:rPr>
              <w:t>RAN4 to define SNR values including 64 QAM</w:t>
            </w:r>
          </w:p>
        </w:tc>
      </w:tr>
      <w:tr w:rsidR="00111297" w:rsidRPr="006B3B9E" w14:paraId="7F62F4C4" w14:textId="77777777" w:rsidTr="00F12EE9">
        <w:trPr>
          <w:trHeight w:val="450"/>
        </w:trPr>
        <w:tc>
          <w:tcPr>
            <w:tcW w:w="1165" w:type="dxa"/>
            <w:vAlign w:val="center"/>
          </w:tcPr>
          <w:p w14:paraId="3B40D68E" w14:textId="214AF527"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R4-2212570</w:t>
            </w:r>
          </w:p>
        </w:tc>
        <w:tc>
          <w:tcPr>
            <w:tcW w:w="1091" w:type="dxa"/>
            <w:vAlign w:val="center"/>
          </w:tcPr>
          <w:p w14:paraId="4173E352" w14:textId="12CE4155"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5043630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Is it worth that the endorsed Proposal 4 in [2] states that: “For 64QAM scenarios (both Demod and CSI), consider fading backoff margin of 11.08 dB (replacing the current working assumption of 17.71 dB) corresponding to the 1e-3 faded signal clipping probability”. This has led to the SNRs increase in FR2-1. We expect same behavior in FR2-2 by considering a fading backoff margin of 11.08 dB instead of 17.7 dB.</w:t>
            </w:r>
          </w:p>
          <w:p w14:paraId="443AE82C" w14:textId="77777777" w:rsidR="00111297" w:rsidRPr="006B3B9E" w:rsidRDefault="00111297" w:rsidP="00111297">
            <w:pPr>
              <w:spacing w:after="0"/>
              <w:rPr>
                <w:rFonts w:ascii="Arial" w:eastAsia="Times New Roman" w:hAnsi="Arial" w:cs="Arial"/>
                <w:sz w:val="16"/>
                <w:szCs w:val="16"/>
                <w:lang w:val="en-US"/>
              </w:rPr>
            </w:pPr>
          </w:p>
          <w:p w14:paraId="22E9B7A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2: We consider the reference SNRs as indicated in Table 7.2.3-4, and we trust that the companies and TE vendors will spend the needed efforts to review the reference SNRs whose may allow for higher MCS for 120 KHz/100 MHz, 480 KHz/400 MHz, and possibly 120 KHz/400 MHz and 480 KHz/800 </w:t>
            </w:r>
            <w:proofErr w:type="spellStart"/>
            <w:r w:rsidRPr="006B3B9E">
              <w:rPr>
                <w:rFonts w:ascii="Arial" w:eastAsia="Times New Roman" w:hAnsi="Arial" w:cs="Arial"/>
                <w:sz w:val="16"/>
                <w:szCs w:val="16"/>
                <w:lang w:val="en-US"/>
              </w:rPr>
              <w:t>MHz.</w:t>
            </w:r>
            <w:proofErr w:type="spellEnd"/>
            <w:r w:rsidRPr="006B3B9E">
              <w:rPr>
                <w:rFonts w:ascii="Arial" w:eastAsia="Times New Roman" w:hAnsi="Arial" w:cs="Arial"/>
                <w:sz w:val="16"/>
                <w:szCs w:val="16"/>
                <w:lang w:val="en-US"/>
              </w:rPr>
              <w:t xml:space="preserve"> </w:t>
            </w:r>
          </w:p>
          <w:p w14:paraId="7B374912" w14:textId="77777777" w:rsidR="00111297" w:rsidRPr="006B3B9E" w:rsidRDefault="00111297" w:rsidP="00111297">
            <w:pPr>
              <w:spacing w:after="0"/>
              <w:rPr>
                <w:rFonts w:ascii="Arial" w:eastAsia="Times New Roman" w:hAnsi="Arial" w:cs="Arial"/>
                <w:sz w:val="16"/>
                <w:szCs w:val="16"/>
                <w:lang w:val="en-US"/>
              </w:rPr>
            </w:pPr>
          </w:p>
          <w:p w14:paraId="12FB3BB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RAN4 defines the PDSCH demodulation requirements with:  </w:t>
            </w:r>
          </w:p>
          <w:p w14:paraId="4B2E9ED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FR2-2 TDD: SCS = 120 kHz with min CBW = 100 MHz (66 RBs), and possibly [Max CBW = 400 MHz] </w:t>
            </w:r>
          </w:p>
          <w:p w14:paraId="5690834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FR2-2 TDD: SCS = 480 kHz with min CBW = 400 MHz (66 RBs), and possibly [CBW = 800 MHz]</w:t>
            </w:r>
          </w:p>
          <w:p w14:paraId="01085D10" w14:textId="77777777" w:rsidR="00111297" w:rsidRPr="006B3B9E" w:rsidRDefault="00111297" w:rsidP="00111297">
            <w:pPr>
              <w:spacing w:after="0"/>
              <w:rPr>
                <w:rFonts w:ascii="Arial" w:eastAsia="Times New Roman" w:hAnsi="Arial" w:cs="Arial"/>
                <w:sz w:val="16"/>
                <w:szCs w:val="16"/>
                <w:lang w:val="en-US"/>
              </w:rPr>
            </w:pPr>
          </w:p>
          <w:p w14:paraId="38E6D95F"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3: Using SCS 960 KHz, we increase max CBW by 25 % (from 1600 MHz to 2000 MHz), while the CP is halved (looses 50% of its duration).</w:t>
            </w:r>
          </w:p>
          <w:p w14:paraId="0B2DF1F3" w14:textId="77777777" w:rsidR="00111297" w:rsidRPr="006B3B9E" w:rsidRDefault="00111297" w:rsidP="00111297">
            <w:pPr>
              <w:spacing w:after="0"/>
              <w:rPr>
                <w:rFonts w:ascii="Arial" w:eastAsia="Times New Roman" w:hAnsi="Arial" w:cs="Arial"/>
                <w:sz w:val="16"/>
                <w:szCs w:val="16"/>
                <w:lang w:val="en-US"/>
              </w:rPr>
            </w:pPr>
          </w:p>
          <w:p w14:paraId="7CA7AD7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RAN4 defines the UE demodulation and CSI reporting requirements with:</w:t>
            </w:r>
          </w:p>
          <w:p w14:paraId="47B5FB2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Number of receive antennas: 2Rx</w:t>
            </w:r>
          </w:p>
          <w:p w14:paraId="2B6FFFA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Modulation order: Up to 64QAM</w:t>
            </w:r>
          </w:p>
          <w:p w14:paraId="02AE606A"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Both single carrier (FR2-2) and NR-DC FR1 + FR2-2 scenarios</w:t>
            </w:r>
          </w:p>
          <w:p w14:paraId="76B57A54" w14:textId="77777777" w:rsidR="00111297" w:rsidRPr="006B3B9E" w:rsidRDefault="00111297" w:rsidP="00111297">
            <w:pPr>
              <w:spacing w:after="0"/>
              <w:rPr>
                <w:rFonts w:ascii="Arial" w:eastAsia="Times New Roman" w:hAnsi="Arial" w:cs="Arial"/>
                <w:sz w:val="16"/>
                <w:szCs w:val="16"/>
                <w:lang w:val="en-US"/>
              </w:rPr>
            </w:pPr>
          </w:p>
          <w:p w14:paraId="2B22CEB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In Rel-17, NR operation in FR2-2 will only support Rel-15 patterns for CP-OFDM.</w:t>
            </w:r>
          </w:p>
          <w:p w14:paraId="71615078" w14:textId="77777777" w:rsidR="00111297" w:rsidRPr="006B3B9E" w:rsidRDefault="00111297" w:rsidP="00111297">
            <w:pPr>
              <w:spacing w:after="0"/>
              <w:rPr>
                <w:rFonts w:ascii="Arial" w:eastAsia="Times New Roman" w:hAnsi="Arial" w:cs="Arial"/>
                <w:sz w:val="16"/>
                <w:szCs w:val="16"/>
                <w:lang w:val="en-US"/>
              </w:rPr>
            </w:pPr>
          </w:p>
          <w:p w14:paraId="3D58ED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3: Define PDSCH requirements using both PN models in TR 38.808, where PN is considered at the UE only. </w:t>
            </w:r>
          </w:p>
          <w:p w14:paraId="179A375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  </w:t>
            </w:r>
          </w:p>
          <w:p w14:paraId="1248A61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5: When applying TR 38.808 Set 1, we set the design margin as 0 dB at the BS and 5 dB at the UE.</w:t>
            </w:r>
          </w:p>
          <w:p w14:paraId="0817C840" w14:textId="77777777" w:rsidR="00111297" w:rsidRPr="006B3B9E" w:rsidRDefault="00111297" w:rsidP="00111297">
            <w:pPr>
              <w:spacing w:after="0"/>
              <w:rPr>
                <w:rFonts w:ascii="Arial" w:eastAsia="Times New Roman" w:hAnsi="Arial" w:cs="Arial"/>
                <w:sz w:val="16"/>
                <w:szCs w:val="16"/>
                <w:lang w:val="en-US"/>
              </w:rPr>
            </w:pPr>
          </w:p>
          <w:p w14:paraId="1369EC3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Using Rel-15 PTRS patterns, define PDSCH requirements when PN with CPE compensation only when allocating a low PRB number (66 or below).</w:t>
            </w:r>
          </w:p>
          <w:p w14:paraId="6197867E" w14:textId="77777777" w:rsidR="00111297" w:rsidRPr="006B3B9E" w:rsidRDefault="00111297" w:rsidP="00111297">
            <w:pPr>
              <w:spacing w:after="0"/>
              <w:rPr>
                <w:rFonts w:ascii="Arial" w:eastAsia="Times New Roman" w:hAnsi="Arial" w:cs="Arial"/>
                <w:sz w:val="16"/>
                <w:szCs w:val="16"/>
                <w:lang w:val="en-US"/>
              </w:rPr>
            </w:pPr>
          </w:p>
          <w:p w14:paraId="739BA512" w14:textId="35E6020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Define PDSCH demodulation requirements for UE at 70% of the peak throughput using the following test setup.</w:t>
            </w:r>
          </w:p>
          <w:p w14:paraId="53E9B23E" w14:textId="58FA100F"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6: The proposed TDD UL/DL pattern for test (FR2.120-1) is given by DDDSU, S: 10D:2G:2U.</w:t>
            </w:r>
          </w:p>
          <w:p w14:paraId="4422B30B" w14:textId="77777777" w:rsidR="00111297" w:rsidRPr="006B3B9E" w:rsidRDefault="00111297" w:rsidP="00111297">
            <w:pPr>
              <w:spacing w:after="0"/>
              <w:rPr>
                <w:rFonts w:ascii="Arial" w:eastAsia="Times New Roman" w:hAnsi="Arial" w:cs="Arial"/>
                <w:sz w:val="16"/>
                <w:szCs w:val="16"/>
                <w:lang w:val="en-US"/>
              </w:rPr>
            </w:pPr>
          </w:p>
          <w:p w14:paraId="66D1525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7: For SCS 480 KHz, we defined a TDD UL-DL pattern in [2], given by 14D2S4U, S1 = 12D:2G:0U, S2 = 0D:6G:8U.</w:t>
            </w:r>
          </w:p>
          <w:p w14:paraId="07517BCD" w14:textId="77777777" w:rsidR="00111297" w:rsidRPr="006B3B9E" w:rsidRDefault="00111297" w:rsidP="00111297">
            <w:pPr>
              <w:spacing w:after="0"/>
              <w:rPr>
                <w:rFonts w:ascii="Arial" w:eastAsia="Times New Roman" w:hAnsi="Arial" w:cs="Arial"/>
                <w:sz w:val="16"/>
                <w:szCs w:val="16"/>
                <w:lang w:val="en-US"/>
              </w:rPr>
            </w:pPr>
          </w:p>
          <w:p w14:paraId="0328BFB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Define PDSCH demodulation requirements for UE at 30% of the peak throughput using the following test setup.</w:t>
            </w:r>
          </w:p>
          <w:p w14:paraId="2CD1770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7: Define PDSCH performance requirements for multi-PDSCH scheduling, </w:t>
            </w:r>
            <w:proofErr w:type="gramStart"/>
            <w:r w:rsidRPr="006B3B9E">
              <w:rPr>
                <w:rFonts w:ascii="Arial" w:eastAsia="Times New Roman" w:hAnsi="Arial" w:cs="Arial"/>
                <w:sz w:val="16"/>
                <w:szCs w:val="16"/>
                <w:lang w:val="en-US"/>
              </w:rPr>
              <w:t>where</w:t>
            </w:r>
            <w:proofErr w:type="gramEnd"/>
          </w:p>
          <w:p w14:paraId="7ACFB4A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120 KHz SCS: Single-TB scheduling</w:t>
            </w:r>
          </w:p>
          <w:p w14:paraId="0D5299E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480 KHz SCS: 4-TB scheduling</w:t>
            </w:r>
          </w:p>
          <w:p w14:paraId="34E7ED8B" w14:textId="77777777" w:rsidR="00111297" w:rsidRPr="006B3B9E" w:rsidRDefault="00111297" w:rsidP="00111297">
            <w:pPr>
              <w:spacing w:after="0"/>
              <w:rPr>
                <w:rFonts w:ascii="Arial" w:eastAsia="Times New Roman" w:hAnsi="Arial" w:cs="Arial"/>
                <w:sz w:val="16"/>
                <w:szCs w:val="16"/>
                <w:lang w:val="en-US"/>
              </w:rPr>
            </w:pPr>
          </w:p>
          <w:p w14:paraId="4090BC2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8: Do not specify HARQ bundling for multi-PDSCH scheduling and leave it to RAN5.</w:t>
            </w:r>
          </w:p>
          <w:p w14:paraId="0B8FB330" w14:textId="77777777" w:rsidR="00111297" w:rsidRPr="006B3B9E" w:rsidRDefault="00111297" w:rsidP="00111297">
            <w:pPr>
              <w:spacing w:after="0"/>
              <w:rPr>
                <w:rFonts w:ascii="Arial" w:eastAsia="Times New Roman" w:hAnsi="Arial" w:cs="Arial"/>
                <w:sz w:val="16"/>
                <w:szCs w:val="16"/>
                <w:lang w:val="en-US"/>
              </w:rPr>
            </w:pPr>
          </w:p>
          <w:p w14:paraId="22D9EBB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For HARQ processes in FR2-2:</w:t>
            </w:r>
          </w:p>
          <w:p w14:paraId="1D33A21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Do not define requirements with 32 DL HARQ processes for both 120 KHz SCS and 480 KHz SCS.</w:t>
            </w:r>
          </w:p>
          <w:p w14:paraId="15E4A38C" w14:textId="60DD4BED"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Define requirements with 16 DL HARQ processes for 480 KHz SCS.</w:t>
            </w:r>
          </w:p>
        </w:tc>
      </w:tr>
      <w:tr w:rsidR="00111297" w:rsidRPr="006B3B9E" w14:paraId="258471EC" w14:textId="77777777" w:rsidTr="00F12EE9">
        <w:trPr>
          <w:trHeight w:val="450"/>
        </w:trPr>
        <w:tc>
          <w:tcPr>
            <w:tcW w:w="1165" w:type="dxa"/>
            <w:vAlign w:val="center"/>
          </w:tcPr>
          <w:p w14:paraId="12550B47" w14:textId="53AB8DD7"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lastRenderedPageBreak/>
              <w:t>R4-2212572</w:t>
            </w:r>
          </w:p>
        </w:tc>
        <w:tc>
          <w:tcPr>
            <w:tcW w:w="1091" w:type="dxa"/>
            <w:vAlign w:val="center"/>
          </w:tcPr>
          <w:p w14:paraId="639E50DF" w14:textId="0DAD171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134FA44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TDD UL-DL pattern should be defined for tests.</w:t>
            </w:r>
          </w:p>
          <w:p w14:paraId="715DF874" w14:textId="77777777" w:rsidR="00111297" w:rsidRPr="006B3B9E" w:rsidRDefault="00111297" w:rsidP="00111297">
            <w:pPr>
              <w:spacing w:after="0"/>
              <w:rPr>
                <w:rFonts w:ascii="Arial" w:eastAsia="Times New Roman" w:hAnsi="Arial" w:cs="Arial"/>
                <w:sz w:val="16"/>
                <w:szCs w:val="16"/>
                <w:lang w:val="en-US"/>
              </w:rPr>
            </w:pPr>
          </w:p>
          <w:p w14:paraId="3D1170FA"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While RAN1 defined multi-slot PDCCH monitoring for 480 KHz SCS, we do not believe that it is necessary here since it could be implicitly tested with PDSCH.</w:t>
            </w:r>
          </w:p>
          <w:p w14:paraId="612803F4" w14:textId="77777777" w:rsidR="00111297" w:rsidRPr="006B3B9E" w:rsidRDefault="00111297" w:rsidP="00111297">
            <w:pPr>
              <w:spacing w:after="0"/>
              <w:rPr>
                <w:rFonts w:ascii="Arial" w:eastAsia="Times New Roman" w:hAnsi="Arial" w:cs="Arial"/>
                <w:sz w:val="16"/>
                <w:szCs w:val="16"/>
                <w:lang w:val="en-US"/>
              </w:rPr>
            </w:pPr>
          </w:p>
          <w:p w14:paraId="49D33DF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Define PDCCH demodulation requirements for UE in FR2-2 with the following test setup.</w:t>
            </w:r>
          </w:p>
          <w:p w14:paraId="4B91700D" w14:textId="4DCB8273"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Define PBCH demodulation requirements with the following test setup</w:t>
            </w:r>
          </w:p>
        </w:tc>
      </w:tr>
      <w:tr w:rsidR="00111297" w:rsidRPr="006B3B9E" w14:paraId="3C6479DD" w14:textId="77777777" w:rsidTr="00F12EE9">
        <w:trPr>
          <w:trHeight w:val="300"/>
        </w:trPr>
        <w:tc>
          <w:tcPr>
            <w:tcW w:w="1165" w:type="dxa"/>
            <w:vAlign w:val="center"/>
          </w:tcPr>
          <w:p w14:paraId="65134459" w14:textId="776D658A" w:rsidR="00111297" w:rsidRPr="006B3B9E" w:rsidRDefault="00111297" w:rsidP="00111297">
            <w:pPr>
              <w:spacing w:after="0"/>
              <w:rPr>
                <w:rFonts w:ascii="Arial" w:eastAsia="Times New Roman" w:hAnsi="Arial" w:cs="Arial"/>
                <w:b/>
                <w:bCs/>
                <w:color w:val="0000FF"/>
                <w:sz w:val="16"/>
                <w:szCs w:val="16"/>
                <w:u w:val="single"/>
                <w:lang w:val="en-US"/>
              </w:rPr>
            </w:pPr>
            <w:r w:rsidRPr="006B3B9E">
              <w:rPr>
                <w:rFonts w:ascii="Arial" w:hAnsi="Arial" w:cs="Arial"/>
                <w:color w:val="000000"/>
                <w:sz w:val="16"/>
                <w:szCs w:val="16"/>
              </w:rPr>
              <w:t>R4-2212574</w:t>
            </w:r>
          </w:p>
        </w:tc>
        <w:tc>
          <w:tcPr>
            <w:tcW w:w="1091" w:type="dxa"/>
            <w:vAlign w:val="center"/>
          </w:tcPr>
          <w:p w14:paraId="2F31ED77" w14:textId="445BDCE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7E7C179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Define SDR test for UE in FR2-2 considering 2Rx UE considering the following parameters</w:t>
            </w:r>
          </w:p>
          <w:p w14:paraId="5BEAD79F" w14:textId="77777777" w:rsidR="00111297" w:rsidRPr="006B3B9E" w:rsidRDefault="00111297" w:rsidP="00111297">
            <w:pPr>
              <w:spacing w:after="0"/>
              <w:rPr>
                <w:rFonts w:ascii="Arial" w:eastAsia="Times New Roman" w:hAnsi="Arial" w:cs="Arial"/>
                <w:sz w:val="16"/>
                <w:szCs w:val="16"/>
                <w:lang w:val="en-US"/>
              </w:rPr>
            </w:pPr>
          </w:p>
          <w:p w14:paraId="5B5EC8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where the following numerologies have been considered (under PN effects):</w:t>
            </w:r>
          </w:p>
          <w:p w14:paraId="5E3CCDE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120 KHz/100 MHz (66 RBs), 120 KHz/400 MHz (264 RBs), 480 KHz/400 MHz (66 RBs), and 480 KHz/800 MHz (124 RBs).</w:t>
            </w:r>
          </w:p>
          <w:p w14:paraId="5DB2EC01" w14:textId="77777777" w:rsidR="00111297" w:rsidRPr="006B3B9E" w:rsidRDefault="00111297" w:rsidP="00111297">
            <w:pPr>
              <w:spacing w:after="0"/>
              <w:rPr>
                <w:rFonts w:ascii="Arial" w:eastAsia="Times New Roman" w:hAnsi="Arial" w:cs="Arial"/>
                <w:sz w:val="16"/>
                <w:szCs w:val="16"/>
                <w:lang w:val="en-US"/>
              </w:rPr>
            </w:pPr>
          </w:p>
          <w:p w14:paraId="3414D63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Define SDR requirements for following scenarios:</w:t>
            </w:r>
          </w:p>
          <w:p w14:paraId="1E6A5BB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w:t>
            </w:r>
            <w:r w:rsidRPr="006B3B9E">
              <w:rPr>
                <w:rFonts w:ascii="Arial" w:eastAsia="Times New Roman" w:hAnsi="Arial" w:cs="Arial"/>
                <w:sz w:val="16"/>
                <w:szCs w:val="16"/>
                <w:lang w:val="en-US"/>
              </w:rPr>
              <w:tab/>
              <w:t>SA FR2-2</w:t>
            </w:r>
          </w:p>
          <w:p w14:paraId="714C3DC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w:t>
            </w:r>
            <w:r w:rsidRPr="006B3B9E">
              <w:rPr>
                <w:rFonts w:ascii="Arial" w:eastAsia="Times New Roman" w:hAnsi="Arial" w:cs="Arial"/>
                <w:sz w:val="16"/>
                <w:szCs w:val="16"/>
                <w:lang w:val="en-US"/>
              </w:rPr>
              <w:tab/>
              <w:t>FR1 (CA or single CC) CA with FR2-2 (CA or single CC)</w:t>
            </w:r>
          </w:p>
          <w:p w14:paraId="296FAD9F" w14:textId="14EA3EF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w:t>
            </w:r>
            <w:r w:rsidRPr="006B3B9E">
              <w:rPr>
                <w:rFonts w:ascii="Arial" w:eastAsia="Times New Roman" w:hAnsi="Arial" w:cs="Arial"/>
                <w:sz w:val="16"/>
                <w:szCs w:val="16"/>
                <w:lang w:val="en-US"/>
              </w:rPr>
              <w:tab/>
              <w:t>FR1 (CA or single CC) DC with FR2-2 (CA or single CC)</w:t>
            </w:r>
          </w:p>
        </w:tc>
      </w:tr>
      <w:tr w:rsidR="00111297" w:rsidRPr="006B3B9E" w14:paraId="0A020392" w14:textId="77777777" w:rsidTr="00F12EE9">
        <w:trPr>
          <w:trHeight w:val="450"/>
        </w:trPr>
        <w:tc>
          <w:tcPr>
            <w:tcW w:w="1165" w:type="dxa"/>
            <w:vAlign w:val="center"/>
          </w:tcPr>
          <w:p w14:paraId="75A3E999" w14:textId="3ADD69AD"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R4-2212576</w:t>
            </w:r>
          </w:p>
        </w:tc>
        <w:tc>
          <w:tcPr>
            <w:tcW w:w="1091" w:type="dxa"/>
            <w:vAlign w:val="center"/>
          </w:tcPr>
          <w:p w14:paraId="2C459C60" w14:textId="1336FE1D"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2ED4022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Define the CQI reporting definition test for 2Rx UE with CQI table 1 (64QAM), see Appendix A.1, by reusing the existing test setup and metrics for SCS 120 KHz. </w:t>
            </w:r>
          </w:p>
          <w:p w14:paraId="1662EF2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Consider 120 KHz/100 MHz (66 RBs) and use PN with CPE compensation only.</w:t>
            </w:r>
          </w:p>
          <w:p w14:paraId="6C7E71DA" w14:textId="77777777" w:rsidR="00111297" w:rsidRPr="006B3B9E" w:rsidRDefault="00111297" w:rsidP="00111297">
            <w:pPr>
              <w:spacing w:after="0"/>
              <w:rPr>
                <w:rFonts w:ascii="Arial" w:eastAsia="Times New Roman" w:hAnsi="Arial" w:cs="Arial"/>
                <w:sz w:val="16"/>
                <w:szCs w:val="16"/>
                <w:lang w:val="en-US"/>
              </w:rPr>
            </w:pPr>
          </w:p>
          <w:p w14:paraId="49E2B69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2: For SCS 480 KHz in static conditions, define CSI reporting by considering </w:t>
            </w:r>
          </w:p>
          <w:p w14:paraId="1983F5E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Consider 480 KHz/400 MHz (66 RBs) and use PN with CPE compensation only.</w:t>
            </w:r>
          </w:p>
          <w:p w14:paraId="767D957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Periodicity/offset = 32/1 slot and follow TDD UL-DL pattern FR2.120-2 as:</w:t>
            </w:r>
          </w:p>
          <w:p w14:paraId="4ADB6A9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FR2-2 TDD 480 KHz: 11D S 4U, S: 2D:12G:0U</w:t>
            </w:r>
          </w:p>
          <w:p w14:paraId="058CEA37" w14:textId="5E960364"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Keep same CQI delay as 120 KHz SCS, i.e., 8.375 </w:t>
            </w:r>
            <w:proofErr w:type="spellStart"/>
            <w:r w:rsidRPr="006B3B9E">
              <w:rPr>
                <w:rFonts w:ascii="Arial" w:eastAsia="Times New Roman" w:hAnsi="Arial" w:cs="Arial"/>
                <w:sz w:val="16"/>
                <w:szCs w:val="16"/>
                <w:lang w:val="en-US"/>
              </w:rPr>
              <w:t>ms.</w:t>
            </w:r>
            <w:proofErr w:type="spellEnd"/>
            <w:r w:rsidRPr="006B3B9E">
              <w:rPr>
                <w:rFonts w:ascii="Arial" w:eastAsia="Times New Roman" w:hAnsi="Arial" w:cs="Arial"/>
                <w:sz w:val="16"/>
                <w:szCs w:val="16"/>
                <w:lang w:val="en-US"/>
              </w:rPr>
              <w:t xml:space="preserve">  </w:t>
            </w:r>
          </w:p>
        </w:tc>
      </w:tr>
      <w:tr w:rsidR="00111297" w:rsidRPr="006B3B9E" w14:paraId="4715048D" w14:textId="77777777" w:rsidTr="00F12EE9">
        <w:trPr>
          <w:trHeight w:val="300"/>
        </w:trPr>
        <w:tc>
          <w:tcPr>
            <w:tcW w:w="1165" w:type="dxa"/>
            <w:vAlign w:val="center"/>
          </w:tcPr>
          <w:p w14:paraId="0A4FA560" w14:textId="5B2BE624"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R4-2213805</w:t>
            </w:r>
          </w:p>
        </w:tc>
        <w:tc>
          <w:tcPr>
            <w:tcW w:w="1091" w:type="dxa"/>
            <w:vAlign w:val="center"/>
          </w:tcPr>
          <w:p w14:paraId="2C88033B" w14:textId="3FBF50BD"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1E41FF1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 RF part only defined CA scenarios with CA_n41-n263, CA_n77-n263 and CA_n79-n263 but not defined DC scenarios for FR1+FR2-2 </w:t>
            </w:r>
          </w:p>
          <w:p w14:paraId="64E4C49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RAN4 to consider following scenarios for FR2-2 requirements definition:</w:t>
            </w:r>
          </w:p>
          <w:p w14:paraId="3756B284" w14:textId="77777777" w:rsidR="00111297" w:rsidRPr="006B3B9E" w:rsidRDefault="00111297" w:rsidP="00111297">
            <w:pPr>
              <w:spacing w:after="0"/>
              <w:rPr>
                <w:rFonts w:ascii="Arial" w:eastAsia="Times New Roman" w:hAnsi="Arial" w:cs="Arial"/>
                <w:sz w:val="16"/>
                <w:szCs w:val="16"/>
                <w:lang w:val="it-IT"/>
              </w:rPr>
            </w:pPr>
            <w:r w:rsidRPr="006B3B9E">
              <w:rPr>
                <w:rFonts w:ascii="Arial" w:eastAsia="Times New Roman" w:hAnsi="Arial" w:cs="Arial"/>
                <w:sz w:val="16"/>
                <w:szCs w:val="16"/>
                <w:lang w:val="en-US"/>
              </w:rPr>
              <w:t></w:t>
            </w:r>
            <w:r w:rsidRPr="006B3B9E">
              <w:rPr>
                <w:rFonts w:ascii="Arial" w:eastAsia="Times New Roman" w:hAnsi="Arial" w:cs="Arial"/>
                <w:sz w:val="16"/>
                <w:szCs w:val="16"/>
                <w:lang w:val="it-IT"/>
              </w:rPr>
              <w:tab/>
              <w:t>Single carrier</w:t>
            </w:r>
          </w:p>
          <w:p w14:paraId="140B4DBE" w14:textId="77777777" w:rsidR="00111297" w:rsidRPr="006B3B9E" w:rsidRDefault="00111297" w:rsidP="00111297">
            <w:pPr>
              <w:spacing w:after="0"/>
              <w:rPr>
                <w:rFonts w:ascii="Arial" w:eastAsia="Times New Roman" w:hAnsi="Arial" w:cs="Arial"/>
                <w:sz w:val="16"/>
                <w:szCs w:val="16"/>
                <w:lang w:val="it-IT"/>
              </w:rPr>
            </w:pPr>
            <w:r w:rsidRPr="006B3B9E">
              <w:rPr>
                <w:rFonts w:ascii="Arial" w:eastAsia="Times New Roman" w:hAnsi="Arial" w:cs="Arial"/>
                <w:sz w:val="16"/>
                <w:szCs w:val="16"/>
                <w:lang w:val="en-US"/>
              </w:rPr>
              <w:t></w:t>
            </w:r>
            <w:r w:rsidRPr="006B3B9E">
              <w:rPr>
                <w:rFonts w:ascii="Arial" w:eastAsia="Times New Roman" w:hAnsi="Arial" w:cs="Arial"/>
                <w:sz w:val="16"/>
                <w:szCs w:val="16"/>
                <w:lang w:val="it-IT"/>
              </w:rPr>
              <w:tab/>
              <w:t>FR1+FR2-2 CA scenarios</w:t>
            </w:r>
          </w:p>
          <w:p w14:paraId="10B2390F"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2: Configure following parameters for FR1 </w:t>
            </w:r>
            <w:proofErr w:type="spellStart"/>
            <w:r w:rsidRPr="006B3B9E">
              <w:rPr>
                <w:rFonts w:ascii="Arial" w:eastAsia="Times New Roman" w:hAnsi="Arial" w:cs="Arial"/>
                <w:sz w:val="16"/>
                <w:szCs w:val="16"/>
                <w:lang w:val="en-US"/>
              </w:rPr>
              <w:t>Pcell</w:t>
            </w:r>
            <w:proofErr w:type="spellEnd"/>
            <w:r w:rsidRPr="006B3B9E">
              <w:rPr>
                <w:rFonts w:ascii="Arial" w:eastAsia="Times New Roman" w:hAnsi="Arial" w:cs="Arial"/>
                <w:sz w:val="16"/>
                <w:szCs w:val="16"/>
                <w:lang w:val="en-US"/>
              </w:rPr>
              <w:t>:</w:t>
            </w:r>
          </w:p>
          <w:p w14:paraId="2043AF6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TDD</w:t>
            </w:r>
          </w:p>
          <w:p w14:paraId="5FAD73D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30kHz SCS with 7D1S2U</w:t>
            </w:r>
          </w:p>
          <w:p w14:paraId="1C41BC0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All HARQ feedback should be transmitted on UL slot of FR1 carrier </w:t>
            </w:r>
          </w:p>
          <w:p w14:paraId="20D6FF8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Extra simplification work will be needed if TDL-A20 is agreed.</w:t>
            </w:r>
          </w:p>
          <w:p w14:paraId="7314E31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Not consider TDL-A20.</w:t>
            </w:r>
          </w:p>
          <w:p w14:paraId="03589A10" w14:textId="297672C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Only consider 200Hz doppler spread.</w:t>
            </w:r>
          </w:p>
          <w:p w14:paraId="791B0DF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Not consider 960kHz and 1600MHz CBW for 480kHz SCS.</w:t>
            </w:r>
          </w:p>
          <w:p w14:paraId="1DF462E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6: For PDSCH requirements definition with 64QAM, RAN 4 to select max MCS to satisfy that performance degradation due to phase noise is less than 1dB. </w:t>
            </w:r>
            <w:proofErr w:type="gramStart"/>
            <w:r w:rsidRPr="006B3B9E">
              <w:rPr>
                <w:rFonts w:ascii="Arial" w:eastAsia="Times New Roman" w:hAnsi="Arial" w:cs="Arial"/>
                <w:sz w:val="16"/>
                <w:szCs w:val="16"/>
                <w:lang w:val="en-US"/>
              </w:rPr>
              <w:t>I.e.</w:t>
            </w:r>
            <w:proofErr w:type="gramEnd"/>
            <w:r w:rsidRPr="006B3B9E">
              <w:rPr>
                <w:rFonts w:ascii="Arial" w:eastAsia="Times New Roman" w:hAnsi="Arial" w:cs="Arial"/>
                <w:sz w:val="16"/>
                <w:szCs w:val="16"/>
                <w:lang w:val="en-US"/>
              </w:rPr>
              <w:t xml:space="preserve"> MCS 17</w:t>
            </w:r>
          </w:p>
          <w:p w14:paraId="4382F03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3, we have following observation for testability.</w:t>
            </w:r>
          </w:p>
          <w:p w14:paraId="11454B1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lastRenderedPageBreak/>
              <w:t></w:t>
            </w:r>
            <w:r w:rsidRPr="006B3B9E">
              <w:rPr>
                <w:rFonts w:ascii="Arial" w:eastAsia="Times New Roman" w:hAnsi="Arial" w:cs="Arial"/>
                <w:sz w:val="16"/>
                <w:szCs w:val="16"/>
                <w:lang w:val="en-US"/>
              </w:rPr>
              <w:tab/>
              <w:t>For 120 kHz SCS, the target SNR related to MCS17 is larger than maximum DL testable SNR.</w:t>
            </w:r>
          </w:p>
          <w:p w14:paraId="2A5E692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For 480 kHz SCS, the target SNR related to MCS 13 and MCS 17 are larger than maximum DL testable SNR</w:t>
            </w:r>
          </w:p>
          <w:p w14:paraId="02F5C98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Consider following options to make test cases testable:</w:t>
            </w:r>
          </w:p>
          <w:p w14:paraId="2A41F6C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Option 1 (1</w:t>
            </w:r>
            <w:r w:rsidRPr="00742921">
              <w:rPr>
                <w:rFonts w:ascii="Arial" w:eastAsia="Times New Roman" w:hAnsi="Arial" w:cs="Arial"/>
                <w:sz w:val="16"/>
                <w:szCs w:val="16"/>
                <w:vertAlign w:val="superscript"/>
                <w:lang w:val="en-US"/>
              </w:rPr>
              <w:t>st</w:t>
            </w:r>
            <w:r w:rsidRPr="006B3B9E">
              <w:rPr>
                <w:rFonts w:ascii="Arial" w:eastAsia="Times New Roman" w:hAnsi="Arial" w:cs="Arial"/>
                <w:sz w:val="16"/>
                <w:szCs w:val="16"/>
                <w:lang w:val="en-US"/>
              </w:rPr>
              <w:t xml:space="preserve"> priority): Define requirements with full bandwidth allocation. I.e. (66RBs for both 120kHz/100MHz and 480kHz/400MHz). Define the test setup as following: The number of allocated RB should be the maximum number of RB related to maximum testable SNRBB declared by TE vendor and the tested RB should be put on </w:t>
            </w:r>
            <w:proofErr w:type="spellStart"/>
            <w:r w:rsidRPr="006B3B9E">
              <w:rPr>
                <w:rFonts w:ascii="Arial" w:eastAsia="Times New Roman" w:hAnsi="Arial" w:cs="Arial"/>
                <w:sz w:val="16"/>
                <w:szCs w:val="16"/>
                <w:lang w:val="en-US"/>
              </w:rPr>
              <w:t>centre</w:t>
            </w:r>
            <w:proofErr w:type="spellEnd"/>
            <w:r w:rsidRPr="006B3B9E">
              <w:rPr>
                <w:rFonts w:ascii="Arial" w:eastAsia="Times New Roman" w:hAnsi="Arial" w:cs="Arial"/>
                <w:sz w:val="16"/>
                <w:szCs w:val="16"/>
                <w:lang w:val="en-US"/>
              </w:rPr>
              <w:t xml:space="preserve"> of the tested carrier</w:t>
            </w:r>
          </w:p>
          <w:p w14:paraId="3FA4C78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Option 2 (2</w:t>
            </w:r>
            <w:r w:rsidRPr="00742921">
              <w:rPr>
                <w:rFonts w:ascii="Arial" w:eastAsia="Times New Roman" w:hAnsi="Arial" w:cs="Arial"/>
                <w:sz w:val="16"/>
                <w:szCs w:val="16"/>
                <w:vertAlign w:val="superscript"/>
                <w:lang w:val="en-US"/>
              </w:rPr>
              <w:t>nd</w:t>
            </w:r>
            <w:r w:rsidRPr="006B3B9E">
              <w:rPr>
                <w:rFonts w:ascii="Arial" w:eastAsia="Times New Roman" w:hAnsi="Arial" w:cs="Arial"/>
                <w:sz w:val="16"/>
                <w:szCs w:val="16"/>
                <w:lang w:val="en-US"/>
              </w:rPr>
              <w:t xml:space="preserve"> priority): Define requirements with partial bandwidth allocation. Take following configurations as an example:</w:t>
            </w:r>
          </w:p>
          <w:p w14:paraId="2F87360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120kHz/100MHz: MCS 4 and 13: Configure 66 RBs </w:t>
            </w:r>
          </w:p>
          <w:p w14:paraId="712F5B1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120kHz/100MHz: MCS 17:  Configure 33 RBs</w:t>
            </w:r>
          </w:p>
          <w:p w14:paraId="40C57670"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480kHz/400MHz: MCS4: Configure 66RBs </w:t>
            </w:r>
          </w:p>
          <w:p w14:paraId="725D89D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480kHz/400MHz: MCS13 rank 1: Configure 16RBs </w:t>
            </w:r>
          </w:p>
          <w:p w14:paraId="097CFCAF"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Option 3: (3</w:t>
            </w:r>
            <w:r w:rsidRPr="00742921">
              <w:rPr>
                <w:rFonts w:ascii="Arial" w:eastAsia="Times New Roman" w:hAnsi="Arial" w:cs="Arial"/>
                <w:sz w:val="16"/>
                <w:szCs w:val="16"/>
                <w:vertAlign w:val="superscript"/>
                <w:lang w:val="en-US"/>
              </w:rPr>
              <w:t>rd</w:t>
            </w:r>
            <w:r w:rsidRPr="006B3B9E">
              <w:rPr>
                <w:rFonts w:ascii="Arial" w:eastAsia="Times New Roman" w:hAnsi="Arial" w:cs="Arial"/>
                <w:sz w:val="16"/>
                <w:szCs w:val="16"/>
                <w:lang w:val="en-US"/>
              </w:rPr>
              <w:t xml:space="preserve"> priority): Define requirements and test setup with full bandwidth allocation, not consider testability like PBCH requirements definition.</w:t>
            </w:r>
          </w:p>
          <w:p w14:paraId="1AF66C7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8: Not to define requirements at 30% of peak throughput </w:t>
            </w:r>
          </w:p>
          <w:p w14:paraId="7AABCF1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Not define rank 1 requirements with FD-OCC disabled</w:t>
            </w:r>
          </w:p>
          <w:p w14:paraId="2C35B3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10: Define the requirements with rank 2+TDLD+MCS13</w:t>
            </w:r>
          </w:p>
          <w:p w14:paraId="23321ED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ICI compensation only bring 0.2dB performance gain under following condition:</w:t>
            </w:r>
          </w:p>
          <w:p w14:paraId="54D6E73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Phase noise model set2 only modelled in RX side</w:t>
            </w:r>
          </w:p>
          <w:p w14:paraId="537013A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 xml:space="preserve">MCS 22 </w:t>
            </w:r>
          </w:p>
          <w:p w14:paraId="0DAEA0C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11: Only consider CPE compensation.</w:t>
            </w:r>
          </w:p>
          <w:p w14:paraId="7F5A7AC2"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12: Use type 1 HARQ-ACK codebook and HARQ bundling 4 for 480 kHz SCS </w:t>
            </w:r>
          </w:p>
          <w:p w14:paraId="78F0C07A" w14:textId="4D24527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13: Use cases in Table 2-2 for requirements definition.</w:t>
            </w:r>
          </w:p>
        </w:tc>
      </w:tr>
      <w:tr w:rsidR="00111297" w:rsidRPr="006B3B9E" w14:paraId="29FA37F2" w14:textId="77777777" w:rsidTr="00F12EE9">
        <w:trPr>
          <w:trHeight w:val="450"/>
        </w:trPr>
        <w:tc>
          <w:tcPr>
            <w:tcW w:w="1165" w:type="dxa"/>
            <w:vAlign w:val="center"/>
          </w:tcPr>
          <w:p w14:paraId="0C5C755C" w14:textId="3E28DA2E"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lastRenderedPageBreak/>
              <w:t>R4-2213807</w:t>
            </w:r>
          </w:p>
        </w:tc>
        <w:tc>
          <w:tcPr>
            <w:tcW w:w="1091" w:type="dxa"/>
            <w:vAlign w:val="center"/>
          </w:tcPr>
          <w:p w14:paraId="520EFF9F" w14:textId="298930F6"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46FBBB2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Implicitly test UE supporting 4-slots monitoring in PDCCH and PDSCH requirements</w:t>
            </w:r>
          </w:p>
          <w:p w14:paraId="42474E2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Use Table 2-1 as final PDCCH test cases</w:t>
            </w:r>
          </w:p>
          <w:p w14:paraId="24714F41" w14:textId="448D6A6F"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Define FR2-2 PBCH requirements for both known SSB index and unknown index.</w:t>
            </w:r>
          </w:p>
        </w:tc>
      </w:tr>
      <w:tr w:rsidR="00111297" w:rsidRPr="006B3B9E" w14:paraId="1CF5B714" w14:textId="77777777" w:rsidTr="00F12EE9">
        <w:trPr>
          <w:trHeight w:val="300"/>
        </w:trPr>
        <w:tc>
          <w:tcPr>
            <w:tcW w:w="1165" w:type="dxa"/>
            <w:vAlign w:val="center"/>
          </w:tcPr>
          <w:p w14:paraId="7F4115C1" w14:textId="4046EE27"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R4-2213809</w:t>
            </w:r>
          </w:p>
        </w:tc>
        <w:tc>
          <w:tcPr>
            <w:tcW w:w="1091" w:type="dxa"/>
            <w:vAlign w:val="center"/>
          </w:tcPr>
          <w:p w14:paraId="7EEC7AF4" w14:textId="0F282017"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310544C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Define FR2-2 SDR requirements for following scenarios:</w:t>
            </w:r>
          </w:p>
          <w:p w14:paraId="322C361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SA FR2-2</w:t>
            </w:r>
          </w:p>
          <w:p w14:paraId="6524329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w:t>
            </w:r>
            <w:r w:rsidRPr="006B3B9E">
              <w:rPr>
                <w:rFonts w:ascii="Arial" w:eastAsia="Times New Roman" w:hAnsi="Arial" w:cs="Arial"/>
                <w:sz w:val="16"/>
                <w:szCs w:val="16"/>
                <w:lang w:val="en-US"/>
              </w:rPr>
              <w:tab/>
              <w:t>FR1 (CA or single CC) CA with FR2-2 single CC</w:t>
            </w:r>
          </w:p>
          <w:p w14:paraId="38B514E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For FR1+FR2-2 CA scenario, all ACK/NACK should be transmitted separately on each CC</w:t>
            </w:r>
          </w:p>
          <w:p w14:paraId="15EFEA8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Define FR2-2 SDR requirements for both rank 1 and rank 2.</w:t>
            </w:r>
          </w:p>
          <w:p w14:paraId="3004827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1: 480kHz and 960kHz SCS are optional for UE and 120kHz is mandatory for UE </w:t>
            </w:r>
          </w:p>
          <w:p w14:paraId="380D4DF8"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120 kHz SCS is more sensitive to ICI caused by phase noise which is related to minimum requirements.</w:t>
            </w:r>
          </w:p>
          <w:p w14:paraId="7174F4EA"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Observation 3: Maximum DL testable SNR is quite low for 480kHz. </w:t>
            </w:r>
            <w:proofErr w:type="gramStart"/>
            <w:r w:rsidRPr="006B3B9E">
              <w:rPr>
                <w:rFonts w:ascii="Arial" w:eastAsia="Times New Roman" w:hAnsi="Arial" w:cs="Arial"/>
                <w:sz w:val="16"/>
                <w:szCs w:val="16"/>
                <w:lang w:val="en-US"/>
              </w:rPr>
              <w:t>I.e.</w:t>
            </w:r>
            <w:proofErr w:type="gramEnd"/>
            <w:r w:rsidRPr="006B3B9E">
              <w:rPr>
                <w:rFonts w:ascii="Arial" w:eastAsia="Times New Roman" w:hAnsi="Arial" w:cs="Arial"/>
                <w:sz w:val="16"/>
                <w:szCs w:val="16"/>
                <w:lang w:val="en-US"/>
              </w:rPr>
              <w:t xml:space="preserve"> &lt;-20dB for 1600MHz and -0.6dB for 400MHz. SDR is untestable under such quite low SNR.</w:t>
            </w:r>
          </w:p>
          <w:p w14:paraId="2EE49C5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Only consider 120kHz SCS for SDR test</w:t>
            </w:r>
          </w:p>
          <w:p w14:paraId="134E554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Only consider CPE compensation.</w:t>
            </w:r>
          </w:p>
          <w:p w14:paraId="3F2B3E7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4: Due to the more phase noise impact, performance for cases with 400MHz CBW is worse than 100MHz CBW when MCS is larger than 20.</w:t>
            </w:r>
          </w:p>
          <w:p w14:paraId="79075C39"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Define separate MCS to SNR mapping tables for different CBWs</w:t>
            </w:r>
          </w:p>
          <w:p w14:paraId="2A69FB7B"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Configure MCS24 for Scaling factor 1 for FR2-2 64QAM Rank 1.</w:t>
            </w:r>
          </w:p>
          <w:p w14:paraId="3EE1726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Configure MCS24 for Scaling factor 1 for FR2-2 64QAM Rank 2.</w:t>
            </w:r>
          </w:p>
          <w:p w14:paraId="5135EDEE" w14:textId="69EFAA25"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Set MCS0 for minimum MCS for FR2-2 MCS to SNR mapping.</w:t>
            </w:r>
          </w:p>
        </w:tc>
      </w:tr>
      <w:tr w:rsidR="00111297" w:rsidRPr="006B3B9E" w14:paraId="07651C80" w14:textId="77777777" w:rsidTr="00F12EE9">
        <w:trPr>
          <w:trHeight w:val="300"/>
        </w:trPr>
        <w:tc>
          <w:tcPr>
            <w:tcW w:w="1165" w:type="dxa"/>
            <w:vAlign w:val="center"/>
          </w:tcPr>
          <w:p w14:paraId="197D3829" w14:textId="7C2B2708"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R4-2213811</w:t>
            </w:r>
          </w:p>
        </w:tc>
        <w:tc>
          <w:tcPr>
            <w:tcW w:w="1091" w:type="dxa"/>
            <w:vAlign w:val="center"/>
          </w:tcPr>
          <w:p w14:paraId="73E031B7" w14:textId="1163DA37"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64788CB5" w14:textId="1B136BB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1: 120kHz SCS is more susceptible to ICI caused by phase noise.</w:t>
            </w:r>
          </w:p>
          <w:p w14:paraId="41F0C83B" w14:textId="541D0C18"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Observation 2: 480kHz/400MHz means quite low testable SNR which means only CQI index related to QPSK can be tested.</w:t>
            </w:r>
          </w:p>
          <w:p w14:paraId="6A78352C" w14:textId="3548C67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Only consider 120kHz/100MHz</w:t>
            </w:r>
          </w:p>
          <w:p w14:paraId="7AE03BDA" w14:textId="209CB945"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Select SNR=6/7 dB to verify CQI reporting related to 16QAM and -2/-1 dB to verify CQI reporting related to QPSK.</w:t>
            </w:r>
          </w:p>
        </w:tc>
      </w:tr>
      <w:tr w:rsidR="00111297" w:rsidRPr="006B3B9E" w14:paraId="2421C482" w14:textId="77777777" w:rsidTr="00F12EE9">
        <w:trPr>
          <w:trHeight w:val="675"/>
        </w:trPr>
        <w:tc>
          <w:tcPr>
            <w:tcW w:w="1165" w:type="dxa"/>
            <w:vAlign w:val="center"/>
          </w:tcPr>
          <w:p w14:paraId="4D03092E" w14:textId="6B79A861"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lang w:val="pt-BR"/>
              </w:rPr>
              <w:t>R4-2213967</w:t>
            </w:r>
          </w:p>
        </w:tc>
        <w:tc>
          <w:tcPr>
            <w:tcW w:w="1091" w:type="dxa"/>
            <w:vAlign w:val="center"/>
            <w:hideMark/>
          </w:tcPr>
          <w:p w14:paraId="088409C6" w14:textId="69172D4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pt-BR"/>
              </w:rPr>
              <w:t>Qualcomm Incorporated</w:t>
            </w:r>
          </w:p>
        </w:tc>
        <w:tc>
          <w:tcPr>
            <w:tcW w:w="7375" w:type="dxa"/>
            <w:vAlign w:val="center"/>
            <w:hideMark/>
          </w:tcPr>
          <w:p w14:paraId="0B5FFED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 xml:space="preserve">Proposal 1: Until </w:t>
            </w:r>
            <w:proofErr w:type="gramStart"/>
            <w:r w:rsidRPr="006B3B9E">
              <w:rPr>
                <w:rFonts w:ascii="Arial" w:eastAsia="Times New Roman" w:hAnsi="Arial" w:cs="Arial"/>
                <w:sz w:val="16"/>
                <w:szCs w:val="16"/>
                <w:lang w:val="en-US"/>
              </w:rPr>
              <w:t>there</w:t>
            </w:r>
            <w:proofErr w:type="gramEnd"/>
            <w:r w:rsidRPr="006B3B9E">
              <w:rPr>
                <w:rFonts w:ascii="Arial" w:eastAsia="Times New Roman" w:hAnsi="Arial" w:cs="Arial"/>
                <w:sz w:val="16"/>
                <w:szCs w:val="16"/>
                <w:lang w:val="en-US"/>
              </w:rPr>
              <w:t xml:space="preserve"> improvements are agreed to the TE on the achievable SNR for band n263, prioritize FR2-2 UE Demodulation requirements coverage for 120kHz and 100MHz (PDSCH, PDCCH, CQI, PMI, RI);</w:t>
            </w:r>
          </w:p>
          <w:p w14:paraId="7CC1204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Further study in the future whether to introduce SDR requirements for FR2-2 with 120kHz, if the achievable SNR for band n263 increases;</w:t>
            </w:r>
          </w:p>
          <w:p w14:paraId="180116C5"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3: RAN4 to consider a limited scope for FR2-2 UE Demodulation requirements with CBW=400MHz for 120 kHz and 480kHz, covering low MCS/SNR tests for PDSCH and PDCCH only;</w:t>
            </w:r>
          </w:p>
          <w:p w14:paraId="7CD35383"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4: Further study in the future whether to introduce UE Demodulation requirements for 960kHz or CBW&gt; 400MHz in FR2-2, if the achievable SNR for band n263 increases;</w:t>
            </w:r>
          </w:p>
          <w:p w14:paraId="5237C186"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5: For UE Demod requirements in FR2-2, focus only on Rank=1 and use Channel Model TDLD10-200 to reduce required SNR and increase the margin with maximum TE SNR;</w:t>
            </w:r>
          </w:p>
          <w:p w14:paraId="4008121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6: RAN4 to prioritize PDSCH requirements defined at 70% of the peak throughput only, and to keep requirements for 30% of peak throughput FFS;</w:t>
            </w:r>
          </w:p>
          <w:p w14:paraId="10ABB39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7: For UE Demod requirements in FR2-2, use the TDLD10 Delay Profile from Table 1 in this document;</w:t>
            </w:r>
          </w:p>
          <w:p w14:paraId="26162FAE"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8: For the purposes of simulation alignment, RAN4 should assume CPE correction only for UE Phase Noise compensation;</w:t>
            </w:r>
          </w:p>
          <w:p w14:paraId="3C2FEF0B"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9: Support Option 4: Do not introduce new subsections for FR2-2 requirements. Requirement tables should specify whether they apply to FR2-1 or FR2-2, and the applicability of the requirements for operating bands should list the applicable tables separately;</w:t>
            </w:r>
          </w:p>
          <w:p w14:paraId="15F241C1"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10: For the purposes of FR2-2 PDSCH Rank 1 Requirements, RAN4 should consider not consider FD-OCC disabled;</w:t>
            </w:r>
          </w:p>
          <w:p w14:paraId="09D14AE7"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lastRenderedPageBreak/>
              <w:t>Proposal 11: For PBCH Demodulation in FR2-2, RAN4 should introduce only requirements with unknown SSB index;</w:t>
            </w:r>
          </w:p>
          <w:p w14:paraId="3D3345D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12: For FR2-2, only introduce CQI requirements for 120kHz with CBW=100MHz;</w:t>
            </w:r>
          </w:p>
          <w:p w14:paraId="730A9B8C"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13: Only define CQI requirements in the testable SNR regime not considering CQI for 64QAM reporting;</w:t>
            </w:r>
          </w:p>
          <w:p w14:paraId="4C779F29" w14:textId="78FE394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14: For FR2-2, introduce CQI requirements for 120kHz/100MHz reusing where applicable the tests setup and metrics from the correspondent FR2-1 requirements;</w:t>
            </w:r>
          </w:p>
        </w:tc>
      </w:tr>
      <w:tr w:rsidR="00111297" w:rsidRPr="006B3B9E" w14:paraId="5F953DD5" w14:textId="77777777" w:rsidTr="00F12EE9">
        <w:trPr>
          <w:trHeight w:val="675"/>
        </w:trPr>
        <w:tc>
          <w:tcPr>
            <w:tcW w:w="1165" w:type="dxa"/>
            <w:vAlign w:val="center"/>
          </w:tcPr>
          <w:p w14:paraId="3E7C762F" w14:textId="6327A0CC"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lastRenderedPageBreak/>
              <w:t>R4-2212105</w:t>
            </w:r>
          </w:p>
        </w:tc>
        <w:tc>
          <w:tcPr>
            <w:tcW w:w="1091" w:type="dxa"/>
            <w:vAlign w:val="center"/>
            <w:hideMark/>
          </w:tcPr>
          <w:p w14:paraId="47CEC370" w14:textId="22E0286E"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hideMark/>
          </w:tcPr>
          <w:p w14:paraId="754F44E4" w14:textId="31A0B1A1" w:rsidR="00111297" w:rsidRPr="006B3B9E" w:rsidRDefault="00111297" w:rsidP="00111297">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Proposal 8: For UE Demodulation requirements update number of PRBs of 960kHz/2000 MHz to follow RF agreements, i.e., 148 PRBs.</w:t>
            </w:r>
          </w:p>
          <w:p w14:paraId="622C7BC6" w14:textId="6E4D3A90" w:rsidR="00111297" w:rsidRPr="006B3B9E" w:rsidRDefault="00111297" w:rsidP="00111297">
            <w:pPr>
              <w:spacing w:after="200"/>
              <w:ind w:left="360" w:hanging="360"/>
              <w:rPr>
                <w:rFonts w:ascii="Arial" w:eastAsia="Times New Roman" w:hAnsi="Arial" w:cs="Arial"/>
                <w:sz w:val="16"/>
                <w:szCs w:val="16"/>
                <w:lang w:val="en-US"/>
              </w:rPr>
            </w:pPr>
            <w:r w:rsidRPr="006B3B9E">
              <w:rPr>
                <w:rFonts w:ascii="Arial" w:eastAsia="Times New Roman" w:hAnsi="Arial" w:cs="Arial"/>
                <w:sz w:val="16"/>
                <w:szCs w:val="16"/>
                <w:lang w:val="en-US"/>
              </w:rPr>
              <w:t>Proposal 9: Do not introduce new subsections in the specification. Update legacy table headings to include FR1-1. Add new table with table heading FR2-2. Change applicability section (“Applicability of requirements for operating bands”) to only required testing of table with FR2-2 in FR2-2 bands.</w:t>
            </w:r>
          </w:p>
        </w:tc>
      </w:tr>
      <w:tr w:rsidR="00111297" w:rsidRPr="006B3B9E" w14:paraId="468B31EB" w14:textId="77777777" w:rsidTr="00F12EE9">
        <w:trPr>
          <w:trHeight w:val="675"/>
        </w:trPr>
        <w:tc>
          <w:tcPr>
            <w:tcW w:w="1165" w:type="dxa"/>
            <w:vAlign w:val="center"/>
          </w:tcPr>
          <w:p w14:paraId="7B720B96" w14:textId="1543B118" w:rsidR="00111297" w:rsidRPr="006B3B9E" w:rsidRDefault="00111297" w:rsidP="00111297">
            <w:pPr>
              <w:spacing w:after="0"/>
              <w:rPr>
                <w:rFonts w:ascii="Arial" w:eastAsia="Times New Roman" w:hAnsi="Arial" w:cs="Arial"/>
                <w:sz w:val="16"/>
                <w:szCs w:val="16"/>
                <w:lang w:val="en-US"/>
              </w:rPr>
            </w:pPr>
            <w:r w:rsidRPr="006B3B9E">
              <w:rPr>
                <w:rFonts w:ascii="Arial" w:hAnsi="Arial" w:cs="Arial"/>
                <w:color w:val="000000"/>
                <w:sz w:val="16"/>
                <w:szCs w:val="16"/>
              </w:rPr>
              <w:t>R4-2213804</w:t>
            </w:r>
          </w:p>
        </w:tc>
        <w:tc>
          <w:tcPr>
            <w:tcW w:w="1091" w:type="dxa"/>
            <w:vAlign w:val="center"/>
            <w:hideMark/>
          </w:tcPr>
          <w:p w14:paraId="61337951" w14:textId="02D422DF"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Huawei, HiSilicon</w:t>
            </w:r>
          </w:p>
        </w:tc>
        <w:tc>
          <w:tcPr>
            <w:tcW w:w="7375" w:type="dxa"/>
            <w:vAlign w:val="center"/>
            <w:hideMark/>
          </w:tcPr>
          <w:p w14:paraId="065C8A14"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1: Use the same sub-clauses and separate tables for FR2-1 and FR2-2 UE requirements.</w:t>
            </w:r>
          </w:p>
          <w:p w14:paraId="0EC21423" w14:textId="2729C83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Proposal 2: Use Table 2.1 for TS 38.101-4 spec structure.</w:t>
            </w:r>
          </w:p>
        </w:tc>
      </w:tr>
      <w:tr w:rsidR="00111297" w:rsidRPr="006B3B9E" w14:paraId="4C01F2FA" w14:textId="77777777" w:rsidTr="00F12EE9">
        <w:trPr>
          <w:trHeight w:val="675"/>
        </w:trPr>
        <w:tc>
          <w:tcPr>
            <w:tcW w:w="1165" w:type="dxa"/>
            <w:vAlign w:val="center"/>
          </w:tcPr>
          <w:p w14:paraId="1DB6E990" w14:textId="79239444"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R4-2212107</w:t>
            </w:r>
          </w:p>
        </w:tc>
        <w:tc>
          <w:tcPr>
            <w:tcW w:w="1091" w:type="dxa"/>
            <w:vAlign w:val="center"/>
          </w:tcPr>
          <w:p w14:paraId="0D2B0B4A" w14:textId="10285E3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759D066D" w14:textId="77777777"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p w14:paraId="475CBE6B" w14:textId="66EB8D6A" w:rsidR="00111297" w:rsidRPr="006B3B9E" w:rsidRDefault="00111297" w:rsidP="00111297">
            <w:pPr>
              <w:spacing w:after="0"/>
              <w:rPr>
                <w:rFonts w:ascii="Arial" w:eastAsia="Times New Roman" w:hAnsi="Arial" w:cs="Arial"/>
                <w:sz w:val="16"/>
                <w:szCs w:val="16"/>
                <w:lang w:val="en-US"/>
              </w:rPr>
            </w:pPr>
          </w:p>
        </w:tc>
      </w:tr>
      <w:tr w:rsidR="00111297" w:rsidRPr="006B3B9E" w14:paraId="4DD03570" w14:textId="77777777" w:rsidTr="00F12EE9">
        <w:trPr>
          <w:trHeight w:val="675"/>
        </w:trPr>
        <w:tc>
          <w:tcPr>
            <w:tcW w:w="1165" w:type="dxa"/>
            <w:vAlign w:val="center"/>
          </w:tcPr>
          <w:p w14:paraId="0057DDD8" w14:textId="64FBE29F"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R4-2212109</w:t>
            </w:r>
          </w:p>
        </w:tc>
        <w:tc>
          <w:tcPr>
            <w:tcW w:w="1091" w:type="dxa"/>
            <w:vAlign w:val="center"/>
          </w:tcPr>
          <w:p w14:paraId="45E653FA" w14:textId="77B2FEBA"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c>
          <w:tcPr>
            <w:tcW w:w="7375" w:type="dxa"/>
            <w:vAlign w:val="center"/>
          </w:tcPr>
          <w:p w14:paraId="3030739E" w14:textId="1DCDB6E1"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5A66ECF0" w14:textId="77777777" w:rsidTr="00F12EE9">
        <w:trPr>
          <w:trHeight w:val="675"/>
        </w:trPr>
        <w:tc>
          <w:tcPr>
            <w:tcW w:w="1165" w:type="dxa"/>
            <w:vAlign w:val="center"/>
          </w:tcPr>
          <w:p w14:paraId="0308425D" w14:textId="2E31D996"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R4-2212571</w:t>
            </w:r>
          </w:p>
        </w:tc>
        <w:tc>
          <w:tcPr>
            <w:tcW w:w="1091" w:type="dxa"/>
            <w:vAlign w:val="center"/>
          </w:tcPr>
          <w:p w14:paraId="6EE6AD71" w14:textId="28E31FDB"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2298C915" w14:textId="77ED9773"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718A7964" w14:textId="77777777" w:rsidTr="00F12EE9">
        <w:trPr>
          <w:trHeight w:val="675"/>
        </w:trPr>
        <w:tc>
          <w:tcPr>
            <w:tcW w:w="1165" w:type="dxa"/>
            <w:vAlign w:val="center"/>
          </w:tcPr>
          <w:p w14:paraId="4AF312CD" w14:textId="49751194"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R4-2212573</w:t>
            </w:r>
          </w:p>
        </w:tc>
        <w:tc>
          <w:tcPr>
            <w:tcW w:w="1091" w:type="dxa"/>
            <w:vAlign w:val="center"/>
          </w:tcPr>
          <w:p w14:paraId="6A252779" w14:textId="2C49D8D2"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2E684777" w14:textId="70D7FC14"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75D0ED7A" w14:textId="77777777" w:rsidTr="00F12EE9">
        <w:trPr>
          <w:trHeight w:val="675"/>
        </w:trPr>
        <w:tc>
          <w:tcPr>
            <w:tcW w:w="1165" w:type="dxa"/>
            <w:vAlign w:val="center"/>
          </w:tcPr>
          <w:p w14:paraId="375E0CF7" w14:textId="2B303C8C"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R4-2212575</w:t>
            </w:r>
          </w:p>
        </w:tc>
        <w:tc>
          <w:tcPr>
            <w:tcW w:w="1091" w:type="dxa"/>
            <w:vAlign w:val="center"/>
          </w:tcPr>
          <w:p w14:paraId="2E2425B7" w14:textId="280FB5F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3BC7A9FC" w14:textId="28EE7B49"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6DD06509" w14:textId="77777777" w:rsidTr="00F12EE9">
        <w:trPr>
          <w:trHeight w:val="675"/>
        </w:trPr>
        <w:tc>
          <w:tcPr>
            <w:tcW w:w="1165" w:type="dxa"/>
            <w:vAlign w:val="center"/>
          </w:tcPr>
          <w:p w14:paraId="62CBA855" w14:textId="748FA245"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R4-2212577</w:t>
            </w:r>
          </w:p>
        </w:tc>
        <w:tc>
          <w:tcPr>
            <w:tcW w:w="1091" w:type="dxa"/>
            <w:vAlign w:val="center"/>
          </w:tcPr>
          <w:p w14:paraId="3A05AE01" w14:textId="7DC4E872"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c>
          <w:tcPr>
            <w:tcW w:w="7375" w:type="dxa"/>
            <w:vAlign w:val="center"/>
          </w:tcPr>
          <w:p w14:paraId="06F13023" w14:textId="5FFC6846"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2F29FF1F" w14:textId="77777777" w:rsidTr="00F12EE9">
        <w:trPr>
          <w:trHeight w:val="675"/>
        </w:trPr>
        <w:tc>
          <w:tcPr>
            <w:tcW w:w="1165" w:type="dxa"/>
            <w:vAlign w:val="center"/>
          </w:tcPr>
          <w:p w14:paraId="4E8E382A" w14:textId="455121FC"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R4-2213806</w:t>
            </w:r>
          </w:p>
        </w:tc>
        <w:tc>
          <w:tcPr>
            <w:tcW w:w="1091" w:type="dxa"/>
            <w:vAlign w:val="center"/>
          </w:tcPr>
          <w:p w14:paraId="410D8903" w14:textId="06165933"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3F4E0531" w14:textId="71392D94"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0A93F037" w14:textId="77777777" w:rsidTr="00F12EE9">
        <w:trPr>
          <w:trHeight w:val="675"/>
        </w:trPr>
        <w:tc>
          <w:tcPr>
            <w:tcW w:w="1165" w:type="dxa"/>
            <w:vAlign w:val="center"/>
          </w:tcPr>
          <w:p w14:paraId="57AEA7FC" w14:textId="54919032"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R4-2213808</w:t>
            </w:r>
          </w:p>
        </w:tc>
        <w:tc>
          <w:tcPr>
            <w:tcW w:w="1091" w:type="dxa"/>
            <w:vAlign w:val="center"/>
          </w:tcPr>
          <w:p w14:paraId="626F6202" w14:textId="2268AFB4"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660FE368" w14:textId="3996730A"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r w:rsidR="00111297" w:rsidRPr="006B3B9E" w14:paraId="2A939F9C" w14:textId="77777777" w:rsidTr="00F12EE9">
        <w:trPr>
          <w:trHeight w:val="675"/>
        </w:trPr>
        <w:tc>
          <w:tcPr>
            <w:tcW w:w="1165" w:type="dxa"/>
            <w:vAlign w:val="center"/>
          </w:tcPr>
          <w:p w14:paraId="20A93EBD" w14:textId="6F55AB39" w:rsidR="00111297" w:rsidRPr="006B3B9E" w:rsidRDefault="00111297" w:rsidP="00111297">
            <w:pPr>
              <w:spacing w:after="0"/>
              <w:rPr>
                <w:rFonts w:ascii="Arial" w:hAnsi="Arial" w:cs="Arial"/>
                <w:color w:val="000000"/>
                <w:sz w:val="16"/>
                <w:szCs w:val="16"/>
              </w:rPr>
            </w:pPr>
            <w:r w:rsidRPr="006B3B9E">
              <w:rPr>
                <w:rFonts w:ascii="Arial" w:eastAsia="Times New Roman" w:hAnsi="Arial" w:cs="Arial"/>
                <w:color w:val="000000"/>
                <w:sz w:val="16"/>
                <w:szCs w:val="16"/>
                <w:lang w:val="en-US"/>
              </w:rPr>
              <w:t>R4-2213810</w:t>
            </w:r>
          </w:p>
        </w:tc>
        <w:tc>
          <w:tcPr>
            <w:tcW w:w="1091" w:type="dxa"/>
            <w:vAlign w:val="center"/>
          </w:tcPr>
          <w:p w14:paraId="17D8AE3B" w14:textId="25294C62" w:rsidR="00111297" w:rsidRPr="006B3B9E" w:rsidRDefault="00111297" w:rsidP="00111297">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c>
          <w:tcPr>
            <w:tcW w:w="7375" w:type="dxa"/>
            <w:vAlign w:val="center"/>
          </w:tcPr>
          <w:p w14:paraId="6EA0D18A" w14:textId="5BC80C3D" w:rsidR="00111297" w:rsidRPr="006B3B9E" w:rsidRDefault="00111297" w:rsidP="00111297">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Simulation Results</w:t>
            </w:r>
          </w:p>
        </w:tc>
      </w:tr>
    </w:tbl>
    <w:p w14:paraId="3E29E2AF" w14:textId="77777777" w:rsidR="00484C5D" w:rsidRPr="006B3B9E" w:rsidRDefault="00484C5D" w:rsidP="005B4802"/>
    <w:p w14:paraId="67EA3547" w14:textId="407DC46C" w:rsidR="00484C5D" w:rsidRPr="006B3B9E" w:rsidRDefault="00837458" w:rsidP="00B831AE">
      <w:pPr>
        <w:pStyle w:val="Heading2"/>
      </w:pPr>
      <w:r w:rsidRPr="006B3B9E">
        <w:rPr>
          <w:rFonts w:hint="eastAsia"/>
        </w:rPr>
        <w:t>Open issues</w:t>
      </w:r>
      <w:r w:rsidR="00DC2500" w:rsidRPr="006B3B9E">
        <w:t xml:space="preserve"> summary</w:t>
      </w:r>
    </w:p>
    <w:p w14:paraId="766EF825" w14:textId="7953F1BB" w:rsidR="00571777" w:rsidRPr="006B3B9E" w:rsidRDefault="00571777" w:rsidP="00805BE8">
      <w:pPr>
        <w:pStyle w:val="Heading3"/>
        <w:rPr>
          <w:sz w:val="24"/>
          <w:szCs w:val="16"/>
        </w:rPr>
      </w:pPr>
      <w:r w:rsidRPr="006B3B9E">
        <w:rPr>
          <w:sz w:val="24"/>
          <w:szCs w:val="16"/>
        </w:rPr>
        <w:t>Sub-</w:t>
      </w:r>
      <w:r w:rsidR="00142BB9" w:rsidRPr="006B3B9E">
        <w:rPr>
          <w:sz w:val="24"/>
          <w:szCs w:val="16"/>
        </w:rPr>
        <w:t>topic</w:t>
      </w:r>
      <w:r w:rsidRPr="006B3B9E">
        <w:rPr>
          <w:sz w:val="24"/>
          <w:szCs w:val="16"/>
        </w:rPr>
        <w:t xml:space="preserve"> 1-1</w:t>
      </w:r>
      <w:r w:rsidR="004E797B" w:rsidRPr="006B3B9E">
        <w:rPr>
          <w:sz w:val="24"/>
          <w:szCs w:val="16"/>
        </w:rPr>
        <w:t xml:space="preserve">: </w:t>
      </w:r>
      <w:r w:rsidR="00EE551E" w:rsidRPr="006B3B9E">
        <w:rPr>
          <w:sz w:val="24"/>
          <w:szCs w:val="16"/>
        </w:rPr>
        <w:t>General on FR2-2 Requirements</w:t>
      </w:r>
    </w:p>
    <w:p w14:paraId="26F26948" w14:textId="3A02E419" w:rsidR="003E649D" w:rsidRPr="006B3B9E" w:rsidRDefault="003E649D" w:rsidP="003E649D">
      <w:pPr>
        <w:rPr>
          <w:b/>
          <w:u w:val="single"/>
          <w:lang w:eastAsia="ko-KR"/>
        </w:rPr>
      </w:pPr>
      <w:r w:rsidRPr="006B3B9E">
        <w:rPr>
          <w:b/>
          <w:u w:val="single"/>
          <w:lang w:eastAsia="ko-KR"/>
        </w:rPr>
        <w:t>Issue 1-</w:t>
      </w:r>
      <w:r w:rsidR="001B6F5A" w:rsidRPr="006B3B9E">
        <w:rPr>
          <w:b/>
          <w:u w:val="single"/>
          <w:lang w:eastAsia="ko-KR"/>
        </w:rPr>
        <w:t>1</w:t>
      </w:r>
      <w:r w:rsidR="00957E8E" w:rsidRPr="006B3B9E">
        <w:rPr>
          <w:b/>
          <w:u w:val="single"/>
          <w:lang w:eastAsia="ko-KR"/>
        </w:rPr>
        <w:t>-</w:t>
      </w:r>
      <w:r w:rsidR="001B6F5A" w:rsidRPr="006B3B9E">
        <w:rPr>
          <w:b/>
          <w:u w:val="single"/>
          <w:lang w:eastAsia="ko-KR"/>
        </w:rPr>
        <w:t>2</w:t>
      </w:r>
      <w:r w:rsidRPr="006B3B9E">
        <w:rPr>
          <w:b/>
          <w:u w:val="single"/>
          <w:lang w:eastAsia="ko-KR"/>
        </w:rPr>
        <w:t>: TDL Channel Model</w:t>
      </w:r>
      <w:r w:rsidR="001B6F5A" w:rsidRPr="006B3B9E">
        <w:rPr>
          <w:b/>
          <w:u w:val="single"/>
          <w:lang w:eastAsia="ko-KR"/>
        </w:rPr>
        <w:t xml:space="preserve"> for FR2 UE Demodulation requirements</w:t>
      </w:r>
    </w:p>
    <w:p w14:paraId="3CBDB717" w14:textId="77777777" w:rsidR="003E649D" w:rsidRPr="006B3B9E" w:rsidRDefault="003E649D" w:rsidP="003E64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95C0740" w14:textId="3E89EBE4" w:rsidR="00E72C7B" w:rsidRDefault="003E649D" w:rsidP="003E64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E72C7B" w:rsidRPr="006B3B9E">
        <w:rPr>
          <w:rFonts w:eastAsia="SimSun"/>
          <w:szCs w:val="24"/>
          <w:lang w:eastAsia="zh-CN"/>
        </w:rPr>
        <w:t>TDLD10, TDLA10; (Huawei</w:t>
      </w:r>
      <w:r w:rsidR="00337596">
        <w:rPr>
          <w:rFonts w:eastAsia="SimSun"/>
          <w:szCs w:val="24"/>
          <w:lang w:eastAsia="zh-CN"/>
        </w:rPr>
        <w:t>, Nokia, Qualcomm</w:t>
      </w:r>
      <w:r w:rsidR="00E72C7B" w:rsidRPr="006B3B9E">
        <w:rPr>
          <w:rFonts w:eastAsia="SimSun"/>
          <w:szCs w:val="24"/>
          <w:lang w:eastAsia="zh-CN"/>
        </w:rPr>
        <w:t>);</w:t>
      </w:r>
    </w:p>
    <w:p w14:paraId="7CC2866E" w14:textId="60928DF9" w:rsidR="00337596" w:rsidRPr="006B3B9E" w:rsidRDefault="00337596" w:rsidP="0074292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195C13">
        <w:rPr>
          <w:rFonts w:eastAsia="SimSun"/>
          <w:szCs w:val="24"/>
          <w:lang w:eastAsia="zh-CN"/>
        </w:rPr>
        <w:t>a</w:t>
      </w:r>
      <w:r>
        <w:rPr>
          <w:rFonts w:eastAsia="SimSun"/>
          <w:szCs w:val="24"/>
          <w:lang w:eastAsia="zh-CN"/>
        </w:rPr>
        <w:t>: TDLA10 for QPSK, TDLD10 for the rest;</w:t>
      </w:r>
    </w:p>
    <w:p w14:paraId="21BFC439" w14:textId="5A88A74F" w:rsidR="003E649D" w:rsidRPr="006B3B9E" w:rsidRDefault="00E72C7B" w:rsidP="003E64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3: TDLD10, TDLA10, </w:t>
      </w:r>
      <w:r w:rsidR="00543B09" w:rsidRPr="006B3B9E">
        <w:rPr>
          <w:rFonts w:eastAsia="SimSun"/>
          <w:szCs w:val="24"/>
          <w:lang w:eastAsia="zh-CN"/>
        </w:rPr>
        <w:t>TDLA20</w:t>
      </w:r>
      <w:r w:rsidRPr="006B3B9E">
        <w:rPr>
          <w:rFonts w:eastAsia="SimSun"/>
          <w:szCs w:val="24"/>
          <w:lang w:eastAsia="zh-CN"/>
        </w:rPr>
        <w:t>;</w:t>
      </w:r>
      <w:r w:rsidR="00972074" w:rsidRPr="006B3B9E">
        <w:rPr>
          <w:rFonts w:eastAsia="SimSun"/>
          <w:szCs w:val="24"/>
          <w:lang w:eastAsia="zh-CN"/>
        </w:rPr>
        <w:t xml:space="preserve"> (previous WF</w:t>
      </w:r>
      <w:r w:rsidR="00076416" w:rsidRPr="006B3B9E">
        <w:rPr>
          <w:rFonts w:eastAsia="SimSun"/>
          <w:szCs w:val="24"/>
          <w:lang w:eastAsia="zh-CN"/>
        </w:rPr>
        <w:t>, Ericsson</w:t>
      </w:r>
      <w:r w:rsidR="00B45280">
        <w:rPr>
          <w:rFonts w:eastAsia="SimSun"/>
          <w:szCs w:val="24"/>
          <w:lang w:eastAsia="zh-CN"/>
        </w:rPr>
        <w:t>, Apple</w:t>
      </w:r>
      <w:r w:rsidR="00972074" w:rsidRPr="006B3B9E">
        <w:rPr>
          <w:rFonts w:eastAsia="SimSun"/>
          <w:szCs w:val="24"/>
          <w:lang w:eastAsia="zh-CN"/>
        </w:rPr>
        <w:t>)</w:t>
      </w:r>
    </w:p>
    <w:p w14:paraId="54D7801E" w14:textId="77777777" w:rsidR="003E649D" w:rsidRPr="006B3B9E" w:rsidRDefault="003E649D" w:rsidP="003E64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A5AEEB0" w14:textId="77777777" w:rsidR="003E649D" w:rsidRPr="006B3B9E" w:rsidRDefault="003E649D" w:rsidP="003E64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145"/>
        <w:gridCol w:w="4959"/>
        <w:gridCol w:w="140"/>
      </w:tblGrid>
      <w:tr w:rsidR="006B3B9E" w:rsidRPr="006B3B9E" w14:paraId="2965EAB4" w14:textId="77777777" w:rsidTr="00742921">
        <w:trPr>
          <w:gridAfter w:val="1"/>
          <w:wAfter w:w="140" w:type="dxa"/>
        </w:trPr>
        <w:tc>
          <w:tcPr>
            <w:tcW w:w="1145" w:type="dxa"/>
          </w:tcPr>
          <w:p w14:paraId="3D83D671" w14:textId="77777777" w:rsidR="003E649D" w:rsidRPr="006B3B9E" w:rsidRDefault="003E649D" w:rsidP="00814DB0">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05C6743D" w14:textId="77777777" w:rsidR="003E649D" w:rsidRPr="006B3B9E" w:rsidRDefault="003E649D" w:rsidP="00814DB0">
            <w:pPr>
              <w:spacing w:after="120"/>
              <w:rPr>
                <w:rFonts w:eastAsiaTheme="minorEastAsia"/>
                <w:b/>
                <w:bCs/>
                <w:lang w:val="en-US" w:eastAsia="zh-CN"/>
              </w:rPr>
            </w:pPr>
            <w:r w:rsidRPr="006B3B9E">
              <w:rPr>
                <w:rFonts w:eastAsiaTheme="minorEastAsia"/>
                <w:b/>
                <w:bCs/>
                <w:lang w:val="en-US" w:eastAsia="zh-CN"/>
              </w:rPr>
              <w:t>Comments</w:t>
            </w:r>
          </w:p>
        </w:tc>
      </w:tr>
      <w:tr w:rsidR="003E649D" w:rsidRPr="006B3B9E" w14:paraId="0A9D4821" w14:textId="77777777" w:rsidTr="00742921">
        <w:trPr>
          <w:gridAfter w:val="1"/>
          <w:wAfter w:w="140" w:type="dxa"/>
        </w:trPr>
        <w:tc>
          <w:tcPr>
            <w:tcW w:w="1145" w:type="dxa"/>
          </w:tcPr>
          <w:p w14:paraId="45E9CB1D" w14:textId="0286F91E" w:rsidR="003E649D" w:rsidRPr="006B3B9E" w:rsidRDefault="00D80E3B" w:rsidP="00814DB0">
            <w:pPr>
              <w:spacing w:after="120"/>
              <w:rPr>
                <w:rFonts w:eastAsiaTheme="minorEastAsia"/>
                <w:lang w:val="en-US" w:eastAsia="zh-CN"/>
              </w:rPr>
            </w:pPr>
            <w:r>
              <w:rPr>
                <w:rFonts w:eastAsiaTheme="minorEastAsia"/>
                <w:lang w:val="en-US" w:eastAsia="zh-CN"/>
              </w:rPr>
              <w:lastRenderedPageBreak/>
              <w:t>Ericsson</w:t>
            </w:r>
          </w:p>
        </w:tc>
        <w:tc>
          <w:tcPr>
            <w:tcW w:w="4959" w:type="dxa"/>
          </w:tcPr>
          <w:p w14:paraId="02407B94" w14:textId="77777777" w:rsidR="00D80E3B" w:rsidRPr="006B3B9E" w:rsidRDefault="00D80E3B" w:rsidP="00D80E3B">
            <w:pPr>
              <w:rPr>
                <w:b/>
                <w:u w:val="single"/>
                <w:lang w:eastAsia="ko-KR"/>
              </w:rPr>
            </w:pPr>
            <w:r w:rsidRPr="006B3B9E">
              <w:rPr>
                <w:b/>
                <w:u w:val="single"/>
                <w:lang w:eastAsia="ko-KR"/>
              </w:rPr>
              <w:t>Issue 1-1-2: TDL Channel Model for FR2 UE Demodulation requirements</w:t>
            </w:r>
          </w:p>
          <w:p w14:paraId="1BC8B834" w14:textId="584112F4" w:rsidR="00A41716" w:rsidRDefault="00D80E3B" w:rsidP="00A41716">
            <w:pPr>
              <w:spacing w:after="120"/>
              <w:rPr>
                <w:rFonts w:eastAsiaTheme="minorEastAsia"/>
                <w:lang w:eastAsia="zh-CN"/>
              </w:rPr>
            </w:pPr>
            <w:r>
              <w:rPr>
                <w:rFonts w:eastAsiaTheme="minorEastAsia"/>
                <w:lang w:eastAsia="zh-CN"/>
              </w:rPr>
              <w:t>We believe that both TDLA</w:t>
            </w:r>
            <w:r w:rsidR="00A41716">
              <w:rPr>
                <w:rFonts w:eastAsiaTheme="minorEastAsia"/>
                <w:lang w:eastAsia="zh-CN"/>
              </w:rPr>
              <w:t>10/20</w:t>
            </w:r>
            <w:r>
              <w:rPr>
                <w:rFonts w:eastAsiaTheme="minorEastAsia"/>
                <w:lang w:eastAsia="zh-CN"/>
              </w:rPr>
              <w:t xml:space="preserve"> and TDLD</w:t>
            </w:r>
            <w:r w:rsidR="00A41716">
              <w:rPr>
                <w:rFonts w:eastAsiaTheme="minorEastAsia"/>
                <w:lang w:eastAsia="zh-CN"/>
              </w:rPr>
              <w:t>10</w:t>
            </w:r>
            <w:r>
              <w:rPr>
                <w:rFonts w:eastAsiaTheme="minorEastAsia"/>
                <w:lang w:eastAsia="zh-CN"/>
              </w:rPr>
              <w:t xml:space="preserve"> channel models are applicable for low/moderate MCS (4, 9, and 13). However, for high MCS (17 onward), we can define requirements using TDLD</w:t>
            </w:r>
            <w:r w:rsidR="00A41716">
              <w:rPr>
                <w:rFonts w:eastAsiaTheme="minorEastAsia"/>
                <w:lang w:eastAsia="zh-CN"/>
              </w:rPr>
              <w:t>10</w:t>
            </w:r>
            <w:r>
              <w:rPr>
                <w:rFonts w:eastAsiaTheme="minorEastAsia"/>
                <w:lang w:eastAsia="zh-CN"/>
              </w:rPr>
              <w:t>.</w:t>
            </w:r>
          </w:p>
          <w:p w14:paraId="17148E21" w14:textId="496A8996" w:rsidR="003E649D" w:rsidRPr="00D80E3B" w:rsidRDefault="00D80E3B" w:rsidP="00D80E3B">
            <w:pPr>
              <w:spacing w:after="120"/>
              <w:rPr>
                <w:rFonts w:eastAsiaTheme="minorEastAsia"/>
                <w:lang w:eastAsia="zh-CN"/>
              </w:rPr>
            </w:pPr>
            <w:r>
              <w:rPr>
                <w:rFonts w:eastAsiaTheme="minorEastAsia"/>
                <w:lang w:eastAsia="zh-CN"/>
              </w:rPr>
              <w:t>We opt for Option 3.</w:t>
            </w:r>
          </w:p>
        </w:tc>
      </w:tr>
      <w:tr w:rsidR="00F72B0B" w:rsidRPr="006B3B9E" w14:paraId="2FD06D17" w14:textId="77777777" w:rsidTr="00742921">
        <w:trPr>
          <w:gridAfter w:val="1"/>
          <w:wAfter w:w="140" w:type="dxa"/>
        </w:trPr>
        <w:tc>
          <w:tcPr>
            <w:tcW w:w="1145" w:type="dxa"/>
          </w:tcPr>
          <w:p w14:paraId="04A26A53"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4959" w:type="dxa"/>
          </w:tcPr>
          <w:p w14:paraId="65D5B4D6" w14:textId="77777777" w:rsidR="00F72B0B" w:rsidRPr="006B3B9E" w:rsidRDefault="00F72B0B" w:rsidP="00814DB0">
            <w:pPr>
              <w:rPr>
                <w:b/>
                <w:u w:val="single"/>
                <w:lang w:eastAsia="ko-KR"/>
              </w:rPr>
            </w:pPr>
            <w:r w:rsidRPr="006B3B9E">
              <w:rPr>
                <w:b/>
                <w:u w:val="single"/>
                <w:lang w:eastAsia="ko-KR"/>
              </w:rPr>
              <w:t>Issue 1-1-2: TDL Channel Model for FR2 UE Demodulation requirements</w:t>
            </w:r>
          </w:p>
          <w:p w14:paraId="528768E8" w14:textId="77777777" w:rsidR="00F72B0B" w:rsidRPr="00D467EC" w:rsidRDefault="00F72B0B" w:rsidP="00814DB0">
            <w:pPr>
              <w:rPr>
                <w:bCs/>
                <w:lang w:eastAsia="ko-KR"/>
              </w:rPr>
            </w:pPr>
            <w:r>
              <w:rPr>
                <w:bCs/>
                <w:lang w:eastAsia="ko-KR"/>
              </w:rPr>
              <w:t>We are fine with option 3.</w:t>
            </w:r>
          </w:p>
        </w:tc>
      </w:tr>
      <w:tr w:rsidR="00814DB0" w:rsidRPr="006B3B9E" w14:paraId="72C6FB25" w14:textId="77777777" w:rsidTr="00742921">
        <w:trPr>
          <w:gridAfter w:val="1"/>
          <w:wAfter w:w="140" w:type="dxa"/>
        </w:trPr>
        <w:tc>
          <w:tcPr>
            <w:tcW w:w="1145" w:type="dxa"/>
          </w:tcPr>
          <w:p w14:paraId="262F75D6" w14:textId="63038311"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05C85DE6" w14:textId="558E99EF" w:rsidR="00814DB0" w:rsidRPr="00814DB0" w:rsidRDefault="00814DB0" w:rsidP="00814DB0">
            <w:pPr>
              <w:rPr>
                <w:rFonts w:eastAsiaTheme="minorEastAsia"/>
                <w:lang w:eastAsia="zh-CN"/>
              </w:rPr>
            </w:pPr>
            <w:r w:rsidRPr="00814DB0">
              <w:rPr>
                <w:rFonts w:eastAsiaTheme="minorEastAsia"/>
                <w:lang w:eastAsia="zh-CN"/>
              </w:rPr>
              <w:t>Prefer Option 2</w:t>
            </w:r>
          </w:p>
        </w:tc>
      </w:tr>
      <w:tr w:rsidR="00623038" w:rsidRPr="006B3B9E" w14:paraId="508B9FEB" w14:textId="77777777" w:rsidTr="00742921">
        <w:trPr>
          <w:gridAfter w:val="1"/>
          <w:wAfter w:w="140" w:type="dxa"/>
        </w:trPr>
        <w:tc>
          <w:tcPr>
            <w:tcW w:w="1145" w:type="dxa"/>
          </w:tcPr>
          <w:p w14:paraId="3208AE84" w14:textId="20B5F0E5" w:rsidR="00623038" w:rsidRDefault="00623038" w:rsidP="00814DB0">
            <w:pPr>
              <w:spacing w:after="120"/>
              <w:rPr>
                <w:rFonts w:eastAsiaTheme="minorEastAsia"/>
                <w:lang w:val="en-US" w:eastAsia="zh-CN"/>
              </w:rPr>
            </w:pPr>
            <w:r>
              <w:rPr>
                <w:rFonts w:eastAsiaTheme="minorEastAsia"/>
                <w:lang w:val="en-US" w:eastAsia="zh-CN"/>
              </w:rPr>
              <w:t>Nokia, Nokia Shanghai Bell</w:t>
            </w:r>
          </w:p>
        </w:tc>
        <w:tc>
          <w:tcPr>
            <w:tcW w:w="4959" w:type="dxa"/>
          </w:tcPr>
          <w:p w14:paraId="121BD373" w14:textId="04F05B57" w:rsidR="00623038" w:rsidRPr="00814DB0" w:rsidRDefault="0042726C" w:rsidP="00814DB0">
            <w:pPr>
              <w:rPr>
                <w:rFonts w:eastAsiaTheme="minorEastAsia"/>
                <w:lang w:eastAsia="zh-CN"/>
              </w:rPr>
            </w:pPr>
            <w:r>
              <w:rPr>
                <w:rFonts w:eastAsiaTheme="minorEastAsia"/>
                <w:lang w:eastAsia="zh-CN"/>
              </w:rPr>
              <w:t>We support</w:t>
            </w:r>
            <w:r w:rsidR="00623038">
              <w:rPr>
                <w:rFonts w:eastAsiaTheme="minorEastAsia"/>
                <w:lang w:eastAsia="zh-CN"/>
              </w:rPr>
              <w:t xml:space="preserve"> option 2</w:t>
            </w:r>
          </w:p>
        </w:tc>
      </w:tr>
      <w:tr w:rsidR="005832FE" w:rsidRPr="006B3B9E" w14:paraId="0349FABF" w14:textId="77777777" w:rsidTr="005832FE">
        <w:tc>
          <w:tcPr>
            <w:tcW w:w="1145" w:type="dxa"/>
          </w:tcPr>
          <w:p w14:paraId="02C80453" w14:textId="1D6A12E4" w:rsidR="005832FE" w:rsidRDefault="005832FE" w:rsidP="005832FE">
            <w:pPr>
              <w:spacing w:after="120"/>
              <w:rPr>
                <w:rFonts w:eastAsiaTheme="minorEastAsia"/>
                <w:lang w:val="en-US" w:eastAsia="zh-CN"/>
              </w:rPr>
            </w:pPr>
            <w:r>
              <w:rPr>
                <w:rFonts w:eastAsiaTheme="minorEastAsia"/>
                <w:lang w:val="en-US" w:eastAsia="zh-CN"/>
              </w:rPr>
              <w:t>Qualcomm</w:t>
            </w:r>
          </w:p>
        </w:tc>
        <w:tc>
          <w:tcPr>
            <w:tcW w:w="4959" w:type="dxa"/>
            <w:gridSpan w:val="2"/>
          </w:tcPr>
          <w:p w14:paraId="09636BD4" w14:textId="31F0688A" w:rsidR="005832FE" w:rsidRDefault="005832FE" w:rsidP="005832FE">
            <w:pPr>
              <w:rPr>
                <w:bCs/>
                <w:u w:val="single"/>
                <w:lang w:eastAsia="ko-KR"/>
              </w:rPr>
            </w:pPr>
            <w:r>
              <w:rPr>
                <w:bCs/>
                <w:u w:val="single"/>
                <w:lang w:eastAsia="ko-KR"/>
              </w:rPr>
              <w:t xml:space="preserve">We can compromise to option 2 but TDLA10 </w:t>
            </w:r>
            <w:r w:rsidR="002971A4">
              <w:rPr>
                <w:bCs/>
                <w:u w:val="single"/>
                <w:lang w:eastAsia="ko-KR"/>
              </w:rPr>
              <w:t xml:space="preserve">should be used only for </w:t>
            </w:r>
            <w:r>
              <w:rPr>
                <w:bCs/>
                <w:u w:val="single"/>
                <w:lang w:eastAsia="ko-KR"/>
              </w:rPr>
              <w:t xml:space="preserve">QPSK. </w:t>
            </w:r>
          </w:p>
          <w:p w14:paraId="4E5A8FC3" w14:textId="300278FA" w:rsidR="005832FE" w:rsidRDefault="005832FE" w:rsidP="005832FE">
            <w:pPr>
              <w:rPr>
                <w:rFonts w:eastAsiaTheme="minorEastAsia"/>
                <w:lang w:eastAsia="zh-CN"/>
              </w:rPr>
            </w:pPr>
            <w:r w:rsidRPr="00607F0F">
              <w:rPr>
                <w:bCs/>
                <w:u w:val="single"/>
                <w:lang w:eastAsia="ko-KR"/>
              </w:rPr>
              <w:t>TDLA 10 for QPSK only, TDLD10 for other MCS:</w:t>
            </w:r>
          </w:p>
        </w:tc>
      </w:tr>
    </w:tbl>
    <w:p w14:paraId="698B7AC9" w14:textId="77777777" w:rsidR="003E649D" w:rsidRPr="006B3B9E" w:rsidRDefault="003E649D" w:rsidP="00B4108D">
      <w:pPr>
        <w:rPr>
          <w:b/>
          <w:u w:val="single"/>
          <w:lang w:eastAsia="ko-KR"/>
        </w:rPr>
      </w:pPr>
    </w:p>
    <w:p w14:paraId="52E527C3" w14:textId="40B0E562" w:rsidR="00B4108D" w:rsidRPr="006B3B9E" w:rsidRDefault="00B4108D" w:rsidP="00B4108D">
      <w:pPr>
        <w:rPr>
          <w:b/>
          <w:u w:val="single"/>
          <w:lang w:eastAsia="ko-KR"/>
        </w:rPr>
      </w:pPr>
      <w:r w:rsidRPr="006B3B9E">
        <w:rPr>
          <w:b/>
          <w:u w:val="single"/>
          <w:lang w:eastAsia="ko-KR"/>
        </w:rPr>
        <w:t>Issue 1-</w:t>
      </w:r>
      <w:r w:rsidR="0012400E" w:rsidRPr="006B3B9E">
        <w:rPr>
          <w:b/>
          <w:u w:val="single"/>
          <w:lang w:eastAsia="ko-KR"/>
        </w:rPr>
        <w:t>1</w:t>
      </w:r>
      <w:r w:rsidR="004F66C5" w:rsidRPr="006B3B9E">
        <w:rPr>
          <w:b/>
          <w:u w:val="single"/>
          <w:lang w:eastAsia="ko-KR"/>
        </w:rPr>
        <w:t>-3</w:t>
      </w:r>
      <w:r w:rsidRPr="006B3B9E">
        <w:rPr>
          <w:b/>
          <w:u w:val="single"/>
          <w:lang w:eastAsia="ko-KR"/>
        </w:rPr>
        <w:t xml:space="preserve">: </w:t>
      </w:r>
      <w:r w:rsidR="003D0F3A" w:rsidRPr="006B3B9E">
        <w:rPr>
          <w:b/>
          <w:u w:val="single"/>
          <w:lang w:eastAsia="ko-KR"/>
        </w:rPr>
        <w:t>Maximum Doppler Frequency for TDLA Channel Model</w:t>
      </w:r>
    </w:p>
    <w:p w14:paraId="3C3336B6" w14:textId="77777777" w:rsidR="00B4108D" w:rsidRPr="006B3B9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13C6B9EA" w14:textId="09C6404C" w:rsidR="00B4108D" w:rsidRPr="006B3B9E"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3D0F3A" w:rsidRPr="006B3B9E">
        <w:rPr>
          <w:rFonts w:eastAsia="SimSun"/>
          <w:szCs w:val="24"/>
          <w:lang w:eastAsia="zh-CN"/>
        </w:rPr>
        <w:t>200</w:t>
      </w:r>
      <w:r w:rsidR="00ED2540" w:rsidRPr="006B3B9E">
        <w:rPr>
          <w:rFonts w:eastAsia="SimSun"/>
          <w:szCs w:val="24"/>
          <w:lang w:eastAsia="zh-CN"/>
        </w:rPr>
        <w:t xml:space="preserve"> Hz (Apple</w:t>
      </w:r>
      <w:r w:rsidR="00C457AA" w:rsidRPr="006B3B9E">
        <w:rPr>
          <w:rFonts w:eastAsia="SimSun"/>
          <w:szCs w:val="24"/>
          <w:lang w:eastAsia="zh-CN"/>
        </w:rPr>
        <w:t>, Huawei</w:t>
      </w:r>
      <w:r w:rsidR="007D09D0" w:rsidRPr="006B3B9E">
        <w:rPr>
          <w:rFonts w:eastAsia="SimSun"/>
          <w:szCs w:val="24"/>
          <w:lang w:eastAsia="zh-CN"/>
        </w:rPr>
        <w:t>, Qualcomm</w:t>
      </w:r>
      <w:r w:rsidR="00ED2540" w:rsidRPr="006B3B9E">
        <w:rPr>
          <w:rFonts w:eastAsia="SimSun"/>
          <w:szCs w:val="24"/>
          <w:lang w:eastAsia="zh-CN"/>
        </w:rPr>
        <w:t>)</w:t>
      </w:r>
      <w:r w:rsidR="007D09D0" w:rsidRPr="006B3B9E">
        <w:rPr>
          <w:rFonts w:eastAsia="SimSun"/>
          <w:szCs w:val="24"/>
          <w:lang w:eastAsia="zh-CN"/>
        </w:rPr>
        <w:t>;</w:t>
      </w:r>
    </w:p>
    <w:p w14:paraId="49D6F8A9" w14:textId="4D615403" w:rsidR="00B4108D" w:rsidRPr="006B3B9E"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ED2540" w:rsidRPr="006B3B9E">
        <w:rPr>
          <w:rFonts w:eastAsia="SimSun"/>
          <w:szCs w:val="24"/>
          <w:lang w:eastAsia="zh-CN"/>
        </w:rPr>
        <w:t>650 Hz</w:t>
      </w:r>
    </w:p>
    <w:p w14:paraId="7D0C12FB" w14:textId="0A72A12D" w:rsidR="00D549D0" w:rsidRDefault="00D549D0"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650 Hz for low MCS, 200Hz for the rest (Ericsson);</w:t>
      </w:r>
    </w:p>
    <w:p w14:paraId="6A9DFD82" w14:textId="6183647C" w:rsidR="00195C13" w:rsidRDefault="00195C13" w:rsidP="00195C1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3a</w:t>
      </w:r>
      <w:r w:rsidR="009176E6">
        <w:rPr>
          <w:rFonts w:eastAsia="SimSun"/>
          <w:szCs w:val="24"/>
          <w:lang w:eastAsia="zh-CN"/>
        </w:rPr>
        <w:t>: 650Hz for MCS based on simulation results, 200Hz for the rest (Nokia)</w:t>
      </w:r>
      <w:r w:rsidR="00614D31">
        <w:rPr>
          <w:rFonts w:eastAsia="SimSun"/>
          <w:szCs w:val="24"/>
          <w:lang w:eastAsia="zh-CN"/>
        </w:rPr>
        <w:t>;</w:t>
      </w:r>
    </w:p>
    <w:p w14:paraId="08B2C5F6" w14:textId="2B2ABA0E" w:rsidR="007739BA" w:rsidRPr="006B3B9E" w:rsidRDefault="007739BA" w:rsidP="0074292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3b: 650Hz for QPSK only, 200Hz for the rest (</w:t>
      </w:r>
      <w:r w:rsidR="000B366B">
        <w:rPr>
          <w:rFonts w:eastAsia="SimSun"/>
          <w:szCs w:val="24"/>
          <w:lang w:eastAsia="zh-CN"/>
        </w:rPr>
        <w:t>Qualcomm</w:t>
      </w:r>
      <w:r>
        <w:rPr>
          <w:rFonts w:eastAsia="SimSun"/>
          <w:szCs w:val="24"/>
          <w:lang w:eastAsia="zh-CN"/>
        </w:rPr>
        <w:t>)</w:t>
      </w:r>
      <w:r w:rsidR="00A377DD">
        <w:rPr>
          <w:rFonts w:eastAsia="SimSun"/>
          <w:szCs w:val="24"/>
          <w:lang w:eastAsia="zh-CN"/>
        </w:rPr>
        <w:t>;</w:t>
      </w:r>
    </w:p>
    <w:p w14:paraId="584C6E6F" w14:textId="77777777" w:rsidR="00B4108D" w:rsidRPr="006B3B9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73588CC" w14:textId="77777777" w:rsidR="00B4108D" w:rsidRPr="006B3B9E" w:rsidRDefault="00B4108D" w:rsidP="00B410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3784DC3B" w14:textId="77777777" w:rsidTr="00F72B0B">
        <w:tc>
          <w:tcPr>
            <w:tcW w:w="1236" w:type="dxa"/>
          </w:tcPr>
          <w:p w14:paraId="160FF72D" w14:textId="77777777" w:rsidR="00ED2540" w:rsidRPr="006B3B9E" w:rsidRDefault="00ED2540"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7D8A239B" w14:textId="77777777" w:rsidR="00ED2540" w:rsidRPr="006B3B9E" w:rsidRDefault="00ED2540" w:rsidP="00814DB0">
            <w:pPr>
              <w:spacing w:after="120"/>
              <w:rPr>
                <w:rFonts w:eastAsiaTheme="minorEastAsia"/>
                <w:b/>
                <w:bCs/>
                <w:lang w:val="en-US" w:eastAsia="zh-CN"/>
              </w:rPr>
            </w:pPr>
            <w:r w:rsidRPr="006B3B9E">
              <w:rPr>
                <w:rFonts w:eastAsiaTheme="minorEastAsia"/>
                <w:b/>
                <w:bCs/>
                <w:lang w:val="en-US" w:eastAsia="zh-CN"/>
              </w:rPr>
              <w:t>Comments</w:t>
            </w:r>
          </w:p>
        </w:tc>
      </w:tr>
      <w:tr w:rsidR="00ED2540" w:rsidRPr="006B3B9E" w14:paraId="2B582F60" w14:textId="77777777" w:rsidTr="00F72B0B">
        <w:tc>
          <w:tcPr>
            <w:tcW w:w="1236" w:type="dxa"/>
          </w:tcPr>
          <w:p w14:paraId="7F01A510" w14:textId="4E1CDD16" w:rsidR="00ED2540" w:rsidRPr="006B3B9E" w:rsidRDefault="00C84715"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750FEEB5" w14:textId="77777777" w:rsidR="00D80E3B" w:rsidRDefault="00D80E3B" w:rsidP="00814DB0">
            <w:pPr>
              <w:spacing w:after="120"/>
              <w:rPr>
                <w:rFonts w:eastAsiaTheme="minorEastAsia"/>
                <w:lang w:val="en-US" w:eastAsia="zh-CN"/>
              </w:rPr>
            </w:pPr>
            <w:r w:rsidRPr="006B3B9E">
              <w:rPr>
                <w:b/>
                <w:u w:val="single"/>
                <w:lang w:eastAsia="ko-KR"/>
              </w:rPr>
              <w:t>Issue 1-1-3: Maximum Doppler Frequency for TDLA Channel Model</w:t>
            </w:r>
            <w:r w:rsidRPr="006B3B9E">
              <w:rPr>
                <w:rFonts w:eastAsiaTheme="minorEastAsia" w:hint="eastAsia"/>
                <w:lang w:val="en-US" w:eastAsia="zh-CN"/>
              </w:rPr>
              <w:t xml:space="preserve"> </w:t>
            </w:r>
          </w:p>
          <w:p w14:paraId="29B97F38" w14:textId="30AA431C" w:rsidR="00D80E3B" w:rsidRDefault="00A06094" w:rsidP="00814DB0">
            <w:pPr>
              <w:spacing w:after="120"/>
              <w:rPr>
                <w:rFonts w:eastAsiaTheme="minorEastAsia"/>
                <w:lang w:val="en-US" w:eastAsia="zh-CN"/>
              </w:rPr>
            </w:pPr>
            <w:r>
              <w:rPr>
                <w:rFonts w:eastAsiaTheme="minorEastAsia"/>
                <w:lang w:val="en-US" w:eastAsia="zh-CN"/>
              </w:rPr>
              <w:t>Based on our simulation results, a max Doppler frequency of 650 Hz is possible (considering the test SNR Table) for low MCS (Up to 13), while only 200 Hz is applicable to reach higher MCS order.</w:t>
            </w:r>
          </w:p>
          <w:p w14:paraId="609410DF" w14:textId="2C069594" w:rsidR="00ED2540" w:rsidRPr="006B3B9E" w:rsidRDefault="00A06094" w:rsidP="00A06094">
            <w:pPr>
              <w:spacing w:after="120"/>
              <w:rPr>
                <w:rFonts w:eastAsiaTheme="minorEastAsia"/>
                <w:lang w:val="en-US" w:eastAsia="zh-CN"/>
              </w:rPr>
            </w:pPr>
            <w:r>
              <w:rPr>
                <w:rFonts w:eastAsiaTheme="minorEastAsia"/>
                <w:lang w:val="en-US" w:eastAsia="zh-CN"/>
              </w:rPr>
              <w:t>We opt for Option 3.</w:t>
            </w:r>
          </w:p>
        </w:tc>
      </w:tr>
      <w:tr w:rsidR="00E16211" w:rsidRPr="006B3B9E" w14:paraId="62E3DA12" w14:textId="77777777" w:rsidTr="00F72B0B">
        <w:trPr>
          <w:gridAfter w:val="1"/>
          <w:wAfter w:w="281" w:type="dxa"/>
        </w:trPr>
        <w:tc>
          <w:tcPr>
            <w:tcW w:w="1236" w:type="dxa"/>
          </w:tcPr>
          <w:p w14:paraId="3311090E"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2F952558" w14:textId="77777777" w:rsidR="00F72B0B" w:rsidRDefault="00F72B0B" w:rsidP="00814DB0">
            <w:pPr>
              <w:spacing w:after="120"/>
              <w:rPr>
                <w:rFonts w:eastAsiaTheme="minorEastAsia"/>
                <w:lang w:val="en-US" w:eastAsia="zh-CN"/>
              </w:rPr>
            </w:pPr>
            <w:r w:rsidRPr="006B3B9E">
              <w:rPr>
                <w:b/>
                <w:u w:val="single"/>
                <w:lang w:eastAsia="ko-KR"/>
              </w:rPr>
              <w:t>Issue 1-1-3: Maximum Doppler Frequency for TDLA Channel Model</w:t>
            </w:r>
            <w:r w:rsidRPr="006B3B9E">
              <w:rPr>
                <w:rFonts w:eastAsiaTheme="minorEastAsia" w:hint="eastAsia"/>
                <w:lang w:val="en-US" w:eastAsia="zh-CN"/>
              </w:rPr>
              <w:t xml:space="preserve"> </w:t>
            </w:r>
          </w:p>
          <w:p w14:paraId="07C670D9" w14:textId="77777777" w:rsidR="00F72B0B" w:rsidRPr="006B3B9E" w:rsidRDefault="00F72B0B" w:rsidP="00814DB0">
            <w:pPr>
              <w:spacing w:after="120"/>
              <w:rPr>
                <w:b/>
                <w:u w:val="single"/>
                <w:lang w:eastAsia="ko-KR"/>
              </w:rPr>
            </w:pPr>
            <w:r>
              <w:rPr>
                <w:rFonts w:eastAsiaTheme="minorEastAsia"/>
                <w:lang w:val="en-US" w:eastAsia="zh-CN"/>
              </w:rPr>
              <w:t xml:space="preserve">We support option 1 due to low mobility scenarios for FR2-2. </w:t>
            </w:r>
          </w:p>
        </w:tc>
      </w:tr>
      <w:tr w:rsidR="00E16211" w:rsidRPr="006B3B9E" w14:paraId="56F658FD" w14:textId="77777777" w:rsidTr="00F72B0B">
        <w:trPr>
          <w:gridAfter w:val="1"/>
          <w:wAfter w:w="281" w:type="dxa"/>
        </w:trPr>
        <w:tc>
          <w:tcPr>
            <w:tcW w:w="1236" w:type="dxa"/>
          </w:tcPr>
          <w:p w14:paraId="5AA3ABF1" w14:textId="47FA8AD4"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4082167" w14:textId="2D57555C" w:rsidR="00814DB0" w:rsidRPr="00814DB0" w:rsidRDefault="00814DB0" w:rsidP="00814DB0">
            <w:pPr>
              <w:spacing w:after="120"/>
              <w:rPr>
                <w:rFonts w:eastAsiaTheme="minorEastAsia"/>
                <w:lang w:eastAsia="zh-CN"/>
              </w:rPr>
            </w:pPr>
            <w:r w:rsidRPr="00814DB0">
              <w:rPr>
                <w:rFonts w:eastAsiaTheme="minorEastAsia" w:hint="eastAsia"/>
                <w:lang w:eastAsia="zh-CN"/>
              </w:rPr>
              <w:t>Op</w:t>
            </w:r>
            <w:r w:rsidRPr="00814DB0">
              <w:rPr>
                <w:rFonts w:eastAsiaTheme="minorEastAsia"/>
                <w:lang w:eastAsia="zh-CN"/>
              </w:rPr>
              <w:t>tion 1</w:t>
            </w:r>
          </w:p>
        </w:tc>
      </w:tr>
      <w:tr w:rsidR="00E16211" w:rsidRPr="006B3B9E" w14:paraId="045CC874" w14:textId="77777777" w:rsidTr="00F72B0B">
        <w:trPr>
          <w:gridAfter w:val="1"/>
          <w:wAfter w:w="281" w:type="dxa"/>
        </w:trPr>
        <w:tc>
          <w:tcPr>
            <w:tcW w:w="1236" w:type="dxa"/>
          </w:tcPr>
          <w:p w14:paraId="1A83D7E4" w14:textId="7682C9C0" w:rsidR="00623038" w:rsidRDefault="00623038"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0B1DE85E" w14:textId="77777777" w:rsidR="0086437D" w:rsidRDefault="0086437D" w:rsidP="00814DB0">
            <w:pPr>
              <w:spacing w:after="120"/>
              <w:rPr>
                <w:rFonts w:eastAsiaTheme="minorEastAsia"/>
                <w:lang w:eastAsia="zh-CN"/>
              </w:rPr>
            </w:pPr>
            <w:r>
              <w:rPr>
                <w:rFonts w:eastAsiaTheme="minorEastAsia"/>
                <w:lang w:eastAsia="zh-CN"/>
              </w:rPr>
              <w:t>We prefer to have requirements for 650Hz for cases where possible.</w:t>
            </w:r>
          </w:p>
          <w:p w14:paraId="4EFE1447" w14:textId="168E5191" w:rsidR="003817C6" w:rsidRPr="00814DB0" w:rsidRDefault="0086437D" w:rsidP="00814DB0">
            <w:pPr>
              <w:spacing w:after="120"/>
              <w:rPr>
                <w:rFonts w:eastAsiaTheme="minorEastAsia"/>
                <w:lang w:eastAsia="zh-CN"/>
              </w:rPr>
            </w:pPr>
            <w:r>
              <w:rPr>
                <w:rFonts w:eastAsiaTheme="minorEastAsia"/>
                <w:lang w:eastAsia="zh-CN"/>
              </w:rPr>
              <w:t xml:space="preserve">We propose </w:t>
            </w:r>
            <w:r w:rsidR="003817C6">
              <w:rPr>
                <w:rFonts w:eastAsiaTheme="minorEastAsia"/>
                <w:lang w:eastAsia="zh-CN"/>
              </w:rPr>
              <w:t>Option 3A: The decision on which MCS should be defined with 650Hz shall be based on aligned simulation results.</w:t>
            </w:r>
          </w:p>
        </w:tc>
      </w:tr>
      <w:tr w:rsidR="00E16211" w:rsidRPr="006B3B9E" w14:paraId="15CAC945" w14:textId="77777777" w:rsidTr="00F72B0B">
        <w:trPr>
          <w:gridAfter w:val="1"/>
          <w:wAfter w:w="281" w:type="dxa"/>
        </w:trPr>
        <w:tc>
          <w:tcPr>
            <w:tcW w:w="1236" w:type="dxa"/>
          </w:tcPr>
          <w:p w14:paraId="5DFD31F3" w14:textId="641A06BB" w:rsidR="00567D19" w:rsidRDefault="00567D19" w:rsidP="00814DB0">
            <w:pPr>
              <w:spacing w:after="120"/>
              <w:rPr>
                <w:rFonts w:eastAsiaTheme="minorEastAsia"/>
                <w:lang w:val="en-US" w:eastAsia="zh-CN"/>
              </w:rPr>
            </w:pPr>
            <w:r>
              <w:rPr>
                <w:rFonts w:eastAsiaTheme="minorEastAsia"/>
                <w:lang w:val="en-US" w:eastAsia="zh-CN"/>
              </w:rPr>
              <w:t>Qualcomm</w:t>
            </w:r>
          </w:p>
        </w:tc>
        <w:tc>
          <w:tcPr>
            <w:tcW w:w="8395" w:type="dxa"/>
          </w:tcPr>
          <w:p w14:paraId="55721CE1" w14:textId="00D0E2E0" w:rsidR="00567D19" w:rsidRDefault="00567D19" w:rsidP="00814DB0">
            <w:pPr>
              <w:spacing w:after="120"/>
              <w:rPr>
                <w:rFonts w:eastAsiaTheme="minorEastAsia"/>
                <w:lang w:eastAsia="zh-CN"/>
              </w:rPr>
            </w:pPr>
            <w:r>
              <w:rPr>
                <w:rFonts w:eastAsiaTheme="minorEastAsia"/>
                <w:lang w:eastAsia="zh-CN"/>
              </w:rPr>
              <w:t xml:space="preserve">Similarly </w:t>
            </w:r>
            <w:proofErr w:type="gramStart"/>
            <w:r>
              <w:rPr>
                <w:rFonts w:eastAsiaTheme="minorEastAsia"/>
                <w:lang w:eastAsia="zh-CN"/>
              </w:rPr>
              <w:t>to  issue</w:t>
            </w:r>
            <w:proofErr w:type="gramEnd"/>
            <w:r>
              <w:rPr>
                <w:rFonts w:eastAsiaTheme="minorEastAsia"/>
                <w:lang w:eastAsia="zh-CN"/>
              </w:rPr>
              <w:t xml:space="preserve"> 1-1-2, we can compromise to </w:t>
            </w:r>
            <w:r w:rsidR="00F42F87">
              <w:rPr>
                <w:rFonts w:eastAsiaTheme="minorEastAsia"/>
                <w:lang w:eastAsia="zh-CN"/>
              </w:rPr>
              <w:t>using 650Hz, but limited to QPSK cases only;</w:t>
            </w:r>
          </w:p>
        </w:tc>
      </w:tr>
    </w:tbl>
    <w:p w14:paraId="1DDEB4D9" w14:textId="711E5315" w:rsidR="00B4108D" w:rsidRPr="006B3B9E" w:rsidRDefault="00B4108D" w:rsidP="005B4802">
      <w:pPr>
        <w:rPr>
          <w:i/>
          <w:lang w:eastAsia="zh-CN"/>
        </w:rPr>
      </w:pPr>
    </w:p>
    <w:p w14:paraId="26C7B6DA" w14:textId="02848ECD" w:rsidR="0053701F" w:rsidRPr="006B3B9E" w:rsidRDefault="0053701F" w:rsidP="0053701F">
      <w:pPr>
        <w:rPr>
          <w:b/>
          <w:u w:val="single"/>
          <w:lang w:eastAsia="ko-KR"/>
        </w:rPr>
      </w:pPr>
      <w:r w:rsidRPr="006B3B9E">
        <w:rPr>
          <w:b/>
          <w:u w:val="single"/>
          <w:lang w:eastAsia="ko-KR"/>
        </w:rPr>
        <w:t>Issue 1-</w:t>
      </w:r>
      <w:r w:rsidR="00C9283D" w:rsidRPr="006B3B9E">
        <w:rPr>
          <w:b/>
          <w:u w:val="single"/>
          <w:lang w:eastAsia="ko-KR"/>
        </w:rPr>
        <w:t>1-4</w:t>
      </w:r>
      <w:r w:rsidRPr="006B3B9E">
        <w:rPr>
          <w:b/>
          <w:u w:val="single"/>
          <w:lang w:eastAsia="ko-KR"/>
        </w:rPr>
        <w:t xml:space="preserve">: Whether to define </w:t>
      </w:r>
      <w:r w:rsidR="00A46591">
        <w:rPr>
          <w:b/>
          <w:u w:val="single"/>
          <w:lang w:eastAsia="ko-KR"/>
        </w:rPr>
        <w:t xml:space="preserve">UE Demodulation </w:t>
      </w:r>
      <w:r w:rsidRPr="006B3B9E">
        <w:rPr>
          <w:b/>
          <w:u w:val="single"/>
          <w:lang w:eastAsia="ko-KR"/>
        </w:rPr>
        <w:t>requirements for 960kHz SCS</w:t>
      </w:r>
    </w:p>
    <w:p w14:paraId="56BE86EF"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lastRenderedPageBreak/>
        <w:t>Proposals</w:t>
      </w:r>
    </w:p>
    <w:p w14:paraId="664B7270" w14:textId="3AA7235B" w:rsidR="0053701F"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sidR="006339C9" w:rsidRPr="006B3B9E">
        <w:rPr>
          <w:rFonts w:eastAsia="SimSun"/>
          <w:szCs w:val="24"/>
          <w:lang w:eastAsia="zh-CN"/>
        </w:rPr>
        <w:t xml:space="preserve"> (Nokia);</w:t>
      </w:r>
    </w:p>
    <w:p w14:paraId="7C258FF8" w14:textId="46733EA3" w:rsidR="005C0EBE" w:rsidRDefault="005C0EBE" w:rsidP="005C0EBE">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1a: </w:t>
      </w:r>
      <w:r w:rsidRPr="005C0EBE">
        <w:rPr>
          <w:rFonts w:eastAsia="SimSun"/>
          <w:szCs w:val="24"/>
          <w:lang w:eastAsia="zh-CN"/>
        </w:rPr>
        <w:t xml:space="preserve">Define </w:t>
      </w:r>
      <w:r>
        <w:rPr>
          <w:rFonts w:eastAsia="SimSun"/>
          <w:szCs w:val="24"/>
          <w:lang w:eastAsia="zh-CN"/>
        </w:rPr>
        <w:t xml:space="preserve">the following separate sets of requirements and agree on the capability rule below: </w:t>
      </w:r>
    </w:p>
    <w:p w14:paraId="5D362EA9" w14:textId="75091DDA" w:rsidR="005C0EBE" w:rsidRPr="005C0EBE" w:rsidRDefault="005C0EBE" w:rsidP="00742921">
      <w:pPr>
        <w:pStyle w:val="ListParagraph"/>
        <w:numPr>
          <w:ilvl w:val="3"/>
          <w:numId w:val="4"/>
        </w:numPr>
        <w:spacing w:after="120"/>
        <w:ind w:firstLineChars="0"/>
        <w:rPr>
          <w:rFonts w:eastAsia="SimSun"/>
          <w:szCs w:val="24"/>
          <w:lang w:eastAsia="zh-CN"/>
        </w:rPr>
      </w:pPr>
      <w:r>
        <w:rPr>
          <w:rFonts w:eastAsia="SimSun"/>
          <w:szCs w:val="24"/>
          <w:lang w:eastAsia="zh-CN"/>
        </w:rPr>
        <w:t xml:space="preserve">Set 1) for </w:t>
      </w:r>
      <w:r w:rsidRPr="005C0EBE">
        <w:rPr>
          <w:rFonts w:eastAsia="SimSun"/>
          <w:szCs w:val="24"/>
          <w:lang w:eastAsia="zh-CN"/>
        </w:rPr>
        <w:t>legacy TE capabilities (480kHz with not too large CBW, and 960 KHz with non-full FDRA).</w:t>
      </w:r>
    </w:p>
    <w:p w14:paraId="02A8E5DC" w14:textId="35A9254D" w:rsidR="005C0EBE" w:rsidRPr="005C0EBE" w:rsidRDefault="005C0EBE" w:rsidP="00742921">
      <w:pPr>
        <w:pStyle w:val="ListParagraph"/>
        <w:numPr>
          <w:ilvl w:val="3"/>
          <w:numId w:val="4"/>
        </w:numPr>
        <w:spacing w:after="120"/>
        <w:ind w:firstLineChars="0"/>
        <w:rPr>
          <w:rFonts w:eastAsia="SimSun"/>
          <w:szCs w:val="24"/>
          <w:lang w:eastAsia="zh-CN"/>
        </w:rPr>
      </w:pPr>
      <w:r>
        <w:rPr>
          <w:rFonts w:eastAsia="SimSun"/>
          <w:szCs w:val="24"/>
          <w:lang w:eastAsia="zh-CN"/>
        </w:rPr>
        <w:t xml:space="preserve">Set 2) for future </w:t>
      </w:r>
      <w:r w:rsidRPr="005C0EBE">
        <w:rPr>
          <w:rFonts w:eastAsia="SimSun"/>
          <w:szCs w:val="24"/>
          <w:lang w:eastAsia="zh-CN"/>
        </w:rPr>
        <w:t>71GHz capable test equipment (480 and 960 kHz with larger CBW).</w:t>
      </w:r>
    </w:p>
    <w:p w14:paraId="3904201E" w14:textId="6AEE637E" w:rsidR="005C0EBE" w:rsidRPr="00BE3548" w:rsidRDefault="005C0EBE" w:rsidP="00742921">
      <w:pPr>
        <w:pStyle w:val="ListParagraph"/>
        <w:numPr>
          <w:ilvl w:val="3"/>
          <w:numId w:val="4"/>
        </w:numPr>
        <w:spacing w:after="120"/>
        <w:ind w:firstLineChars="0"/>
        <w:rPr>
          <w:rFonts w:eastAsia="SimSun"/>
          <w:szCs w:val="24"/>
          <w:lang w:eastAsia="zh-CN"/>
        </w:rPr>
      </w:pPr>
      <w:r w:rsidRPr="005C0EBE">
        <w:rPr>
          <w:rFonts w:eastAsia="SimSun"/>
          <w:szCs w:val="24"/>
          <w:lang w:eastAsia="zh-CN"/>
        </w:rPr>
        <w:t>Define capability rules to allow that one of the 2 sets of the requirements are passed depending on what test equipment is available.</w:t>
      </w:r>
    </w:p>
    <w:p w14:paraId="777216F0" w14:textId="420D3AEA"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w:t>
      </w:r>
      <w:r w:rsidR="007E1F87" w:rsidRPr="006B3B9E">
        <w:rPr>
          <w:rFonts w:eastAsia="SimSun"/>
          <w:szCs w:val="24"/>
          <w:lang w:eastAsia="zh-CN"/>
        </w:rPr>
        <w:t>, Ericsson</w:t>
      </w:r>
      <w:r w:rsidR="003115CF" w:rsidRPr="006B3B9E">
        <w:rPr>
          <w:rFonts w:eastAsia="SimSun"/>
          <w:szCs w:val="24"/>
          <w:lang w:eastAsia="zh-CN"/>
        </w:rPr>
        <w:t>, Huawei</w:t>
      </w:r>
      <w:r w:rsidR="008639DC" w:rsidRPr="006B3B9E">
        <w:rPr>
          <w:rFonts w:eastAsia="SimSun"/>
          <w:szCs w:val="24"/>
          <w:lang w:eastAsia="zh-CN"/>
        </w:rPr>
        <w:t xml:space="preserve">, </w:t>
      </w:r>
      <w:r w:rsidR="00711402" w:rsidRPr="006B3B9E">
        <w:rPr>
          <w:rFonts w:eastAsia="SimSun"/>
          <w:szCs w:val="24"/>
          <w:lang w:eastAsia="zh-CN"/>
        </w:rPr>
        <w:t>Qualcomm</w:t>
      </w:r>
      <w:r w:rsidR="00963FF0">
        <w:rPr>
          <w:rFonts w:eastAsia="SimSun"/>
          <w:szCs w:val="24"/>
          <w:lang w:eastAsia="zh-CN"/>
        </w:rPr>
        <w:t>, Anritsu</w:t>
      </w:r>
      <w:r w:rsidRPr="006B3B9E">
        <w:rPr>
          <w:rFonts w:eastAsia="SimSun"/>
          <w:szCs w:val="24"/>
          <w:lang w:eastAsia="zh-CN"/>
        </w:rPr>
        <w:t>)</w:t>
      </w:r>
      <w:r w:rsidR="006339C9" w:rsidRPr="006B3B9E">
        <w:rPr>
          <w:rFonts w:eastAsia="SimSun"/>
          <w:szCs w:val="24"/>
          <w:lang w:eastAsia="zh-CN"/>
        </w:rPr>
        <w:t>;</w:t>
      </w:r>
    </w:p>
    <w:p w14:paraId="6EE6F6BC"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D948CC0" w14:textId="77777777"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0"/>
        <w:gridCol w:w="8131"/>
        <w:gridCol w:w="270"/>
      </w:tblGrid>
      <w:tr w:rsidR="006B3B9E" w:rsidRPr="006B3B9E" w14:paraId="3EFFC013" w14:textId="77777777" w:rsidTr="0007387F">
        <w:tc>
          <w:tcPr>
            <w:tcW w:w="1236" w:type="dxa"/>
          </w:tcPr>
          <w:p w14:paraId="36E85E5E"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0B7913F8"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Comments</w:t>
            </w:r>
          </w:p>
        </w:tc>
      </w:tr>
      <w:tr w:rsidR="0053701F" w:rsidRPr="006B3B9E" w14:paraId="44CD2184" w14:textId="77777777" w:rsidTr="0007387F">
        <w:tc>
          <w:tcPr>
            <w:tcW w:w="1236" w:type="dxa"/>
          </w:tcPr>
          <w:p w14:paraId="74786E78" w14:textId="23C276BD" w:rsidR="0053701F" w:rsidRPr="006B3B9E" w:rsidRDefault="00A41716"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9010420" w14:textId="77777777" w:rsidR="00A41716" w:rsidRDefault="00A41716" w:rsidP="00814DB0">
            <w:pPr>
              <w:spacing w:after="120"/>
              <w:rPr>
                <w:rFonts w:eastAsiaTheme="minorEastAsia"/>
                <w:lang w:val="en-US" w:eastAsia="zh-CN"/>
              </w:rPr>
            </w:pPr>
            <w:r w:rsidRPr="006B3B9E">
              <w:rPr>
                <w:b/>
                <w:u w:val="single"/>
                <w:lang w:eastAsia="ko-KR"/>
              </w:rPr>
              <w:t xml:space="preserve">Issue 1-1-4: Whether to define </w:t>
            </w:r>
            <w:r>
              <w:rPr>
                <w:b/>
                <w:u w:val="single"/>
                <w:lang w:eastAsia="ko-KR"/>
              </w:rPr>
              <w:t xml:space="preserve">UE Demodulation </w:t>
            </w:r>
            <w:r w:rsidRPr="006B3B9E">
              <w:rPr>
                <w:b/>
                <w:u w:val="single"/>
                <w:lang w:eastAsia="ko-KR"/>
              </w:rPr>
              <w:t>requirements for 960kHz SCS</w:t>
            </w:r>
            <w:r w:rsidRPr="006B3B9E">
              <w:rPr>
                <w:rFonts w:eastAsiaTheme="minorEastAsia" w:hint="eastAsia"/>
                <w:lang w:val="en-US" w:eastAsia="zh-CN"/>
              </w:rPr>
              <w:t xml:space="preserve"> </w:t>
            </w:r>
          </w:p>
          <w:p w14:paraId="56192B27" w14:textId="39A80627" w:rsidR="00A41716" w:rsidRPr="00A41716" w:rsidRDefault="00A41716" w:rsidP="00A41716">
            <w:pPr>
              <w:spacing w:after="120"/>
              <w:rPr>
                <w:rFonts w:eastAsiaTheme="minorEastAsia"/>
                <w:lang w:val="en-US" w:eastAsia="zh-CN"/>
              </w:rPr>
            </w:pPr>
            <w:r w:rsidRPr="00A41716">
              <w:rPr>
                <w:rFonts w:eastAsiaTheme="minorEastAsia"/>
                <w:lang w:val="en-US" w:eastAsia="zh-CN"/>
              </w:rPr>
              <w:t xml:space="preserve">We do not define requirement for SCS 960 KHz. We do believe that 480 KHz </w:t>
            </w:r>
            <w:r>
              <w:rPr>
                <w:rFonts w:eastAsiaTheme="minorEastAsia"/>
                <w:lang w:val="en-US" w:eastAsia="zh-CN"/>
              </w:rPr>
              <w:t xml:space="preserve">SCS </w:t>
            </w:r>
            <w:r w:rsidRPr="00A41716">
              <w:rPr>
                <w:rFonts w:eastAsiaTheme="minorEastAsia"/>
                <w:lang w:val="en-US" w:eastAsia="zh-CN"/>
              </w:rPr>
              <w:t xml:space="preserve">is enough as an additional SCS for FR2-2. </w:t>
            </w:r>
          </w:p>
          <w:p w14:paraId="280AE3AD" w14:textId="3FD6C9F6" w:rsidR="0053701F" w:rsidRPr="006B3B9E" w:rsidRDefault="00A41716" w:rsidP="00A41716">
            <w:pPr>
              <w:spacing w:after="120"/>
              <w:rPr>
                <w:rFonts w:eastAsiaTheme="minorEastAsia"/>
                <w:lang w:val="en-US" w:eastAsia="zh-CN"/>
              </w:rPr>
            </w:pPr>
            <w:r w:rsidRPr="00A41716">
              <w:rPr>
                <w:rFonts w:eastAsiaTheme="minorEastAsia"/>
                <w:lang w:val="en-US" w:eastAsia="zh-CN"/>
              </w:rPr>
              <w:t xml:space="preserve">It is worth reminding that 960 KHz </w:t>
            </w:r>
            <w:r>
              <w:rPr>
                <w:rFonts w:eastAsiaTheme="minorEastAsia"/>
                <w:lang w:val="en-US" w:eastAsia="zh-CN"/>
              </w:rPr>
              <w:t xml:space="preserve">SCS </w:t>
            </w:r>
            <w:r w:rsidRPr="00A41716">
              <w:rPr>
                <w:rFonts w:eastAsiaTheme="minorEastAsia"/>
                <w:lang w:val="en-US" w:eastAsia="zh-CN"/>
              </w:rPr>
              <w:t>will increase the max CBW by 25% (from 1600 MHz to 2000 MHz) while it will reduce the CP by 50%</w:t>
            </w:r>
            <w:r>
              <w:rPr>
                <w:rFonts w:eastAsiaTheme="minorEastAsia"/>
                <w:lang w:val="en-US" w:eastAsia="zh-CN"/>
              </w:rPr>
              <w:t xml:space="preserve"> (with all related RF and RRM challenging issues).</w:t>
            </w:r>
          </w:p>
        </w:tc>
      </w:tr>
      <w:tr w:rsidR="00E16211" w:rsidRPr="006B3B9E" w14:paraId="5F2359F5" w14:textId="77777777" w:rsidTr="0007387F">
        <w:trPr>
          <w:gridAfter w:val="1"/>
          <w:wAfter w:w="281" w:type="dxa"/>
        </w:trPr>
        <w:tc>
          <w:tcPr>
            <w:tcW w:w="1236" w:type="dxa"/>
          </w:tcPr>
          <w:p w14:paraId="2EB68406" w14:textId="4C9487CC" w:rsidR="00F3775C" w:rsidRDefault="00F3775C" w:rsidP="00814DB0">
            <w:pPr>
              <w:spacing w:after="120"/>
              <w:rPr>
                <w:rFonts w:eastAsiaTheme="minorEastAsia"/>
                <w:lang w:val="en-US" w:eastAsia="zh-CN"/>
              </w:rPr>
            </w:pPr>
            <w:r>
              <w:rPr>
                <w:rFonts w:eastAsiaTheme="minorEastAsia"/>
                <w:lang w:val="en-US" w:eastAsia="zh-CN"/>
              </w:rPr>
              <w:t>Anritsu</w:t>
            </w:r>
          </w:p>
        </w:tc>
        <w:tc>
          <w:tcPr>
            <w:tcW w:w="8395" w:type="dxa"/>
          </w:tcPr>
          <w:p w14:paraId="519901DE" w14:textId="3FD72EB2" w:rsidR="007350BD" w:rsidRDefault="007350BD" w:rsidP="00814DB0">
            <w:pPr>
              <w:spacing w:after="120"/>
              <w:rPr>
                <w:bCs/>
                <w:u w:val="single"/>
                <w:lang w:eastAsia="ko-KR"/>
              </w:rPr>
            </w:pPr>
            <w:r>
              <w:rPr>
                <w:bCs/>
                <w:u w:val="single"/>
                <w:lang w:eastAsia="ko-KR"/>
              </w:rPr>
              <w:t>Support option 2.</w:t>
            </w:r>
          </w:p>
          <w:p w14:paraId="2AF39EE4" w14:textId="765FD3A7" w:rsidR="00F3775C" w:rsidRPr="00E313FD" w:rsidRDefault="00FE6B6C" w:rsidP="00814DB0">
            <w:pPr>
              <w:spacing w:after="120"/>
              <w:rPr>
                <w:bCs/>
                <w:u w:val="single"/>
                <w:lang w:eastAsia="ko-KR"/>
              </w:rPr>
            </w:pPr>
            <w:r w:rsidRPr="00E313FD">
              <w:rPr>
                <w:bCs/>
                <w:u w:val="single"/>
                <w:lang w:eastAsia="ko-KR"/>
              </w:rPr>
              <w:t>As also commented</w:t>
            </w:r>
            <w:r>
              <w:rPr>
                <w:bCs/>
                <w:u w:val="single"/>
                <w:lang w:eastAsia="ko-KR"/>
              </w:rPr>
              <w:t xml:space="preserve"> to topic summary 324 issue </w:t>
            </w:r>
            <w:r w:rsidR="00993DFC">
              <w:rPr>
                <w:bCs/>
                <w:u w:val="single"/>
                <w:lang w:eastAsia="ko-KR"/>
              </w:rPr>
              <w:t xml:space="preserve">1-2-2, </w:t>
            </w:r>
            <w:r w:rsidR="007350BD">
              <w:rPr>
                <w:rFonts w:eastAsiaTheme="minorEastAsia"/>
                <w:color w:val="0070C0"/>
                <w:lang w:eastAsia="zh-CN"/>
              </w:rPr>
              <w:t xml:space="preserve">since there is a note in TS38.101-2 clause 5.3.2 that SCS 480 kHz and 960 kHz are optional in Rel-17, </w:t>
            </w:r>
            <w:r w:rsidR="00365745">
              <w:rPr>
                <w:rFonts w:eastAsiaTheme="minorEastAsia"/>
                <w:color w:val="0070C0"/>
                <w:lang w:eastAsia="zh-CN"/>
              </w:rPr>
              <w:t xml:space="preserve">we suppose the </w:t>
            </w:r>
            <w:r w:rsidR="007350BD">
              <w:rPr>
                <w:rFonts w:eastAsiaTheme="minorEastAsia"/>
                <w:color w:val="0070C0"/>
                <w:lang w:eastAsia="zh-CN"/>
              </w:rPr>
              <w:t>demodulation requirement shall also have the same note even if we decide to define the requirements for 480 kHz and 960 kHz.</w:t>
            </w:r>
          </w:p>
        </w:tc>
      </w:tr>
      <w:tr w:rsidR="00E16211" w:rsidRPr="006B3B9E" w14:paraId="594E08D7" w14:textId="77777777" w:rsidTr="0007387F">
        <w:trPr>
          <w:gridAfter w:val="1"/>
          <w:wAfter w:w="281" w:type="dxa"/>
        </w:trPr>
        <w:tc>
          <w:tcPr>
            <w:tcW w:w="1236" w:type="dxa"/>
          </w:tcPr>
          <w:p w14:paraId="0F3D042D"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32D5EDD8" w14:textId="77777777" w:rsidR="00F72B0B" w:rsidRDefault="00F72B0B" w:rsidP="00814DB0">
            <w:pPr>
              <w:spacing w:after="120"/>
              <w:rPr>
                <w:rFonts w:eastAsiaTheme="minorEastAsia"/>
                <w:lang w:val="en-US" w:eastAsia="zh-CN"/>
              </w:rPr>
            </w:pPr>
            <w:r w:rsidRPr="006B3B9E">
              <w:rPr>
                <w:b/>
                <w:u w:val="single"/>
                <w:lang w:eastAsia="ko-KR"/>
              </w:rPr>
              <w:t xml:space="preserve">Issue 1-1-4: Whether to define </w:t>
            </w:r>
            <w:r>
              <w:rPr>
                <w:b/>
                <w:u w:val="single"/>
                <w:lang w:eastAsia="ko-KR"/>
              </w:rPr>
              <w:t xml:space="preserve">UE Demodulation </w:t>
            </w:r>
            <w:r w:rsidRPr="006B3B9E">
              <w:rPr>
                <w:b/>
                <w:u w:val="single"/>
                <w:lang w:eastAsia="ko-KR"/>
              </w:rPr>
              <w:t>requirements for 960kHz SCS</w:t>
            </w:r>
            <w:r w:rsidRPr="006B3B9E">
              <w:rPr>
                <w:rFonts w:eastAsiaTheme="minorEastAsia" w:hint="eastAsia"/>
                <w:lang w:val="en-US" w:eastAsia="zh-CN"/>
              </w:rPr>
              <w:t xml:space="preserve"> </w:t>
            </w:r>
          </w:p>
          <w:p w14:paraId="5412337C" w14:textId="2CC4E871" w:rsidR="00F72B0B" w:rsidRPr="006B3B9E" w:rsidRDefault="00F72B0B" w:rsidP="00814DB0">
            <w:pPr>
              <w:spacing w:after="120"/>
              <w:rPr>
                <w:rFonts w:eastAsiaTheme="minorEastAsia"/>
                <w:lang w:val="en-US" w:eastAsia="zh-CN"/>
              </w:rPr>
            </w:pPr>
            <w:r>
              <w:rPr>
                <w:rFonts w:eastAsiaTheme="minorEastAsia"/>
                <w:lang w:val="en-US" w:eastAsia="zh-CN"/>
              </w:rPr>
              <w:t xml:space="preserve">Option 2. Both 480 and 960 are optional for FR2-2. We suggest </w:t>
            </w:r>
            <w:proofErr w:type="gramStart"/>
            <w:r>
              <w:rPr>
                <w:rFonts w:eastAsiaTheme="minorEastAsia"/>
                <w:lang w:val="en-US" w:eastAsia="zh-CN"/>
              </w:rPr>
              <w:t>to limit</w:t>
            </w:r>
            <w:proofErr w:type="gramEnd"/>
            <w:r>
              <w:rPr>
                <w:rFonts w:eastAsiaTheme="minorEastAsia"/>
                <w:lang w:val="en-US" w:eastAsia="zh-CN"/>
              </w:rPr>
              <w:t xml:space="preserve"> defining demod requirements to 480KHz SCS. The larger CBW will not be testable anyway. There are several open issues for 480KHz SCS and we don’t see the need to add to demod </w:t>
            </w:r>
            <w:proofErr w:type="gramStart"/>
            <w:r>
              <w:rPr>
                <w:rFonts w:eastAsiaTheme="minorEastAsia"/>
                <w:lang w:val="en-US" w:eastAsia="zh-CN"/>
              </w:rPr>
              <w:t>work load</w:t>
            </w:r>
            <w:proofErr w:type="gramEnd"/>
            <w:r>
              <w:rPr>
                <w:rFonts w:eastAsiaTheme="minorEastAsia"/>
                <w:lang w:val="en-US" w:eastAsia="zh-CN"/>
              </w:rPr>
              <w:t xml:space="preserve"> given the limed time. </w:t>
            </w:r>
          </w:p>
        </w:tc>
      </w:tr>
      <w:tr w:rsidR="00E16211" w:rsidRPr="006B3B9E" w14:paraId="2AB54564" w14:textId="77777777" w:rsidTr="0007387F">
        <w:trPr>
          <w:gridAfter w:val="1"/>
          <w:wAfter w:w="281" w:type="dxa"/>
        </w:trPr>
        <w:tc>
          <w:tcPr>
            <w:tcW w:w="1236" w:type="dxa"/>
          </w:tcPr>
          <w:p w14:paraId="269CE830" w14:textId="09165333"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C844E1B" w14:textId="4A774D6F" w:rsidR="00814DB0" w:rsidRPr="00BE3548" w:rsidRDefault="00814DB0" w:rsidP="00814DB0">
            <w:pPr>
              <w:spacing w:after="120"/>
              <w:rPr>
                <w:rFonts w:eastAsiaTheme="minorEastAsia"/>
                <w:lang w:eastAsia="zh-CN"/>
              </w:rPr>
            </w:pPr>
            <w:r w:rsidRPr="00BE3548">
              <w:rPr>
                <w:rFonts w:eastAsiaTheme="minorEastAsia"/>
                <w:lang w:eastAsia="zh-CN"/>
              </w:rPr>
              <w:t>Option 2</w:t>
            </w:r>
          </w:p>
        </w:tc>
      </w:tr>
      <w:tr w:rsidR="00E16211" w:rsidRPr="006B3B9E" w14:paraId="6F1EE111" w14:textId="77777777" w:rsidTr="0007387F">
        <w:trPr>
          <w:gridAfter w:val="1"/>
          <w:wAfter w:w="281" w:type="dxa"/>
        </w:trPr>
        <w:tc>
          <w:tcPr>
            <w:tcW w:w="1236" w:type="dxa"/>
          </w:tcPr>
          <w:p w14:paraId="07A9DF7D" w14:textId="473ABC2B" w:rsidR="0002261A" w:rsidRDefault="0002261A"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ADD638C" w14:textId="4725D8D4" w:rsidR="00B84F6F" w:rsidRPr="00B84F6F" w:rsidRDefault="00B84F6F" w:rsidP="00B84F6F">
            <w:pPr>
              <w:spacing w:after="120"/>
              <w:rPr>
                <w:rFonts w:eastAsiaTheme="minorEastAsia"/>
                <w:lang w:eastAsia="zh-CN"/>
              </w:rPr>
            </w:pPr>
            <w:r w:rsidRPr="00B84F6F">
              <w:rPr>
                <w:rFonts w:eastAsiaTheme="minorEastAsia"/>
                <w:lang w:eastAsia="zh-CN"/>
              </w:rPr>
              <w:t>It is our view, that requirements shall be defined for all main capabilities in FR2-2. We see having requirements for both 480kHz and 960kHz as being equally important, as there might be UEs which only support one of them. Without full requirement coverage, UEs supporting only 960kHz SCS would not be tested when corresponding requirements are missing as they do not support 480kHz SCS.</w:t>
            </w:r>
            <w:r w:rsidR="002C763B">
              <w:rPr>
                <w:rFonts w:eastAsiaTheme="minorEastAsia"/>
                <w:lang w:eastAsia="zh-CN"/>
              </w:rPr>
              <w:br/>
            </w:r>
            <w:r w:rsidRPr="00B84F6F">
              <w:rPr>
                <w:rFonts w:eastAsiaTheme="minorEastAsia"/>
                <w:lang w:eastAsia="zh-CN"/>
              </w:rPr>
              <w:t xml:space="preserve">Having 960kHz only chipsets </w:t>
            </w:r>
            <w:r w:rsidR="002C763B" w:rsidRPr="00B84F6F">
              <w:rPr>
                <w:rFonts w:eastAsiaTheme="minorEastAsia"/>
                <w:lang w:eastAsia="zh-CN"/>
              </w:rPr>
              <w:t>make</w:t>
            </w:r>
            <w:r w:rsidRPr="00B84F6F">
              <w:rPr>
                <w:rFonts w:eastAsiaTheme="minorEastAsia"/>
                <w:lang w:eastAsia="zh-CN"/>
              </w:rPr>
              <w:t xml:space="preserve"> sense, as ICI can be avoided in this SCS without losing too much performance.</w:t>
            </w:r>
          </w:p>
          <w:p w14:paraId="0CD111CC" w14:textId="7AD85374" w:rsidR="00B84F6F" w:rsidRPr="00B84F6F" w:rsidRDefault="00B84F6F" w:rsidP="00B84F6F">
            <w:pPr>
              <w:spacing w:after="120"/>
              <w:rPr>
                <w:rFonts w:eastAsiaTheme="minorEastAsia"/>
                <w:lang w:eastAsia="zh-CN"/>
              </w:rPr>
            </w:pPr>
            <w:r w:rsidRPr="00B84F6F">
              <w:rPr>
                <w:rFonts w:eastAsiaTheme="minorEastAsia"/>
                <w:lang w:eastAsia="zh-CN"/>
              </w:rPr>
              <w:t>In addition, it is our understanding, that in the last RF GTW session (on August 17th, 2022) on test capabilities, it was agreed that the work could continue for BS Demod requirement definition, as it is feasible to build TEs even with 2GHZ CBW and 20dB SNR; given enough investment.</w:t>
            </w:r>
            <w:r w:rsidR="002C763B">
              <w:rPr>
                <w:rFonts w:eastAsiaTheme="minorEastAsia"/>
                <w:lang w:eastAsia="zh-CN"/>
              </w:rPr>
              <w:br/>
            </w:r>
            <w:r w:rsidRPr="00B84F6F">
              <w:rPr>
                <w:rFonts w:eastAsiaTheme="minorEastAsia"/>
                <w:lang w:eastAsia="zh-CN"/>
              </w:rPr>
              <w:t>Hence we do not see any reason to limit the RAN4 UE Demod requirements based on capabilities for TEs that were not developed with 71GHz in mind.</w:t>
            </w:r>
          </w:p>
          <w:p w14:paraId="01F2BFB2" w14:textId="77777777" w:rsidR="00E12EDC" w:rsidRDefault="00B84F6F" w:rsidP="00B84F6F">
            <w:pPr>
              <w:spacing w:after="120"/>
              <w:rPr>
                <w:rFonts w:eastAsiaTheme="minorEastAsia"/>
                <w:lang w:eastAsia="zh-CN"/>
              </w:rPr>
            </w:pPr>
            <w:r w:rsidRPr="00B84F6F">
              <w:rPr>
                <w:rFonts w:eastAsiaTheme="minorEastAsia"/>
                <w:lang w:eastAsia="zh-CN"/>
              </w:rPr>
              <w:t>Ultimately, we could propose the following as a compromise, with the goal of satisfying the concerns of testability of larger CBW and enabling RAN4 to define a more comprehensive set of requirements:</w:t>
            </w:r>
          </w:p>
          <w:p w14:paraId="7FD66DBF" w14:textId="77777777" w:rsidR="00E12EDC" w:rsidRDefault="00B84F6F" w:rsidP="00B84F6F">
            <w:pPr>
              <w:pStyle w:val="ListParagraph"/>
              <w:numPr>
                <w:ilvl w:val="0"/>
                <w:numId w:val="39"/>
              </w:numPr>
              <w:spacing w:after="120"/>
              <w:ind w:firstLineChars="0"/>
              <w:rPr>
                <w:rFonts w:eastAsiaTheme="minorEastAsia"/>
                <w:lang w:eastAsia="zh-CN"/>
              </w:rPr>
            </w:pPr>
            <w:r w:rsidRPr="000E181C">
              <w:rPr>
                <w:rFonts w:eastAsiaTheme="minorEastAsia"/>
                <w:lang w:eastAsia="zh-CN"/>
              </w:rPr>
              <w:t>Define one set of requirements, which match the currently available legacy TE capabilities (480kHz with not too large CBW, and 960 KHz with non-full FDRA).</w:t>
            </w:r>
          </w:p>
          <w:p w14:paraId="30AAA74A" w14:textId="77777777" w:rsidR="00414D14" w:rsidRDefault="00B84F6F" w:rsidP="00B84F6F">
            <w:pPr>
              <w:pStyle w:val="ListParagraph"/>
              <w:numPr>
                <w:ilvl w:val="0"/>
                <w:numId w:val="39"/>
              </w:numPr>
              <w:spacing w:after="120"/>
              <w:ind w:firstLineChars="0"/>
              <w:rPr>
                <w:rFonts w:eastAsiaTheme="minorEastAsia"/>
                <w:lang w:eastAsia="zh-CN"/>
              </w:rPr>
            </w:pPr>
            <w:r w:rsidRPr="000E181C">
              <w:rPr>
                <w:rFonts w:eastAsiaTheme="minorEastAsia"/>
                <w:lang w:eastAsia="zh-CN"/>
              </w:rPr>
              <w:t>Define one set of requirements, which match the feasibility of 71GHz capable test equipment (480 and 960 kHz with larger CBW).</w:t>
            </w:r>
          </w:p>
          <w:p w14:paraId="5C82E023" w14:textId="564503AB" w:rsidR="00B84F6F" w:rsidRPr="000E181C" w:rsidRDefault="00B84F6F" w:rsidP="000E181C">
            <w:pPr>
              <w:pStyle w:val="ListParagraph"/>
              <w:numPr>
                <w:ilvl w:val="0"/>
                <w:numId w:val="39"/>
              </w:numPr>
              <w:spacing w:after="120"/>
              <w:ind w:firstLineChars="0"/>
              <w:rPr>
                <w:rFonts w:eastAsiaTheme="minorEastAsia"/>
                <w:lang w:eastAsia="zh-CN"/>
              </w:rPr>
            </w:pPr>
            <w:r w:rsidRPr="000E181C">
              <w:rPr>
                <w:rFonts w:eastAsiaTheme="minorEastAsia"/>
                <w:lang w:eastAsia="zh-CN"/>
              </w:rPr>
              <w:lastRenderedPageBreak/>
              <w:t>Define capability rules to allow that one of the 2 sets of the requirements are passed depending on what test equipment is available.</w:t>
            </w:r>
          </w:p>
          <w:p w14:paraId="1AEF7316" w14:textId="23DD878B" w:rsidR="001D2A7C" w:rsidRPr="000E181C" w:rsidRDefault="00B84F6F" w:rsidP="00B84F6F">
            <w:pPr>
              <w:spacing w:after="120"/>
              <w:rPr>
                <w:rFonts w:eastAsiaTheme="minorEastAsia"/>
                <w:lang w:val="en-US" w:eastAsia="zh-CN"/>
              </w:rPr>
            </w:pPr>
            <w:r w:rsidRPr="00B84F6F">
              <w:rPr>
                <w:rFonts w:eastAsiaTheme="minorEastAsia"/>
                <w:lang w:eastAsia="zh-CN"/>
              </w:rPr>
              <w:t xml:space="preserve">Hence, we support option 1, with the </w:t>
            </w:r>
            <w:proofErr w:type="gramStart"/>
            <w:r w:rsidRPr="00B84F6F">
              <w:rPr>
                <w:rFonts w:eastAsiaTheme="minorEastAsia"/>
                <w:lang w:eastAsia="zh-CN"/>
              </w:rPr>
              <w:t>above mentioned</w:t>
            </w:r>
            <w:proofErr w:type="gramEnd"/>
            <w:r w:rsidRPr="00B84F6F">
              <w:rPr>
                <w:rFonts w:eastAsiaTheme="minorEastAsia"/>
                <w:lang w:eastAsia="zh-CN"/>
              </w:rPr>
              <w:t xml:space="preserve"> possible limitations.</w:t>
            </w:r>
          </w:p>
        </w:tc>
      </w:tr>
      <w:tr w:rsidR="00E16211" w:rsidRPr="006B3B9E" w14:paraId="4E9C684C" w14:textId="77777777" w:rsidTr="0007387F">
        <w:trPr>
          <w:gridAfter w:val="1"/>
          <w:wAfter w:w="281" w:type="dxa"/>
        </w:trPr>
        <w:tc>
          <w:tcPr>
            <w:tcW w:w="1236" w:type="dxa"/>
          </w:tcPr>
          <w:p w14:paraId="07EE4275" w14:textId="69E773B3" w:rsidR="0007387F" w:rsidRDefault="0007387F" w:rsidP="00814DB0">
            <w:pPr>
              <w:spacing w:after="120"/>
              <w:rPr>
                <w:rFonts w:eastAsiaTheme="minorEastAsia"/>
                <w:lang w:val="en-US" w:eastAsia="zh-CN"/>
              </w:rPr>
            </w:pPr>
            <w:r>
              <w:rPr>
                <w:rFonts w:eastAsiaTheme="minorEastAsia"/>
                <w:lang w:val="en-US" w:eastAsia="zh-CN"/>
              </w:rPr>
              <w:lastRenderedPageBreak/>
              <w:t>Qualcomm</w:t>
            </w:r>
          </w:p>
        </w:tc>
        <w:tc>
          <w:tcPr>
            <w:tcW w:w="8395" w:type="dxa"/>
          </w:tcPr>
          <w:p w14:paraId="5A7827D1" w14:textId="12CF9300" w:rsidR="0007387F" w:rsidRPr="00B84F6F" w:rsidRDefault="0007387F" w:rsidP="00B84F6F">
            <w:pPr>
              <w:spacing w:after="120"/>
              <w:rPr>
                <w:rFonts w:eastAsiaTheme="minorEastAsia"/>
                <w:lang w:eastAsia="zh-CN"/>
              </w:rPr>
            </w:pPr>
            <w:r>
              <w:rPr>
                <w:rFonts w:eastAsiaTheme="minorEastAsia"/>
                <w:lang w:eastAsia="zh-CN"/>
              </w:rPr>
              <w:t>Support option 2 to reduce workload, keep FFS 960kHz SCS requirements;</w:t>
            </w:r>
          </w:p>
        </w:tc>
      </w:tr>
    </w:tbl>
    <w:p w14:paraId="46F58CEC" w14:textId="77777777" w:rsidR="0053701F" w:rsidRPr="006B3B9E" w:rsidRDefault="0053701F" w:rsidP="0053701F">
      <w:pPr>
        <w:rPr>
          <w:b/>
          <w:u w:val="single"/>
          <w:lang w:eastAsia="ko-KR"/>
        </w:rPr>
      </w:pPr>
    </w:p>
    <w:p w14:paraId="45F28FE1" w14:textId="4FFBF917" w:rsidR="00A3059A" w:rsidRPr="006B3B9E" w:rsidRDefault="00A3059A" w:rsidP="00A3059A">
      <w:pPr>
        <w:rPr>
          <w:b/>
          <w:u w:val="single"/>
          <w:lang w:eastAsia="ko-KR"/>
        </w:rPr>
      </w:pPr>
      <w:r w:rsidRPr="006B3B9E">
        <w:rPr>
          <w:b/>
          <w:u w:val="single"/>
          <w:lang w:eastAsia="ko-KR"/>
        </w:rPr>
        <w:t>Issue 1</w:t>
      </w:r>
      <w:r w:rsidR="009231BD" w:rsidRPr="006B3B9E">
        <w:rPr>
          <w:b/>
          <w:u w:val="single"/>
          <w:lang w:eastAsia="ko-KR"/>
        </w:rPr>
        <w:t>-1-5</w:t>
      </w:r>
      <w:r w:rsidRPr="006B3B9E">
        <w:rPr>
          <w:b/>
          <w:u w:val="single"/>
          <w:lang w:eastAsia="ko-KR"/>
        </w:rPr>
        <w:t xml:space="preserve">: </w:t>
      </w:r>
      <w:r w:rsidR="00BF2413" w:rsidRPr="006B3B9E">
        <w:rPr>
          <w:b/>
          <w:u w:val="single"/>
          <w:lang w:eastAsia="ko-KR"/>
        </w:rPr>
        <w:t xml:space="preserve">Max </w:t>
      </w:r>
      <w:r w:rsidRPr="006B3B9E">
        <w:rPr>
          <w:b/>
          <w:u w:val="single"/>
          <w:lang w:eastAsia="ko-KR"/>
        </w:rPr>
        <w:t xml:space="preserve">CBW for </w:t>
      </w:r>
      <w:r w:rsidR="00445469">
        <w:rPr>
          <w:b/>
          <w:u w:val="single"/>
          <w:lang w:eastAsia="ko-KR"/>
        </w:rPr>
        <w:t xml:space="preserve">UE Demodulation </w:t>
      </w:r>
      <w:r w:rsidRPr="006B3B9E">
        <w:rPr>
          <w:b/>
          <w:u w:val="single"/>
          <w:lang w:eastAsia="ko-KR"/>
        </w:rPr>
        <w:t>Requirements definition for SCS 120kHz</w:t>
      </w:r>
    </w:p>
    <w:p w14:paraId="058673B9" w14:textId="77777777" w:rsidR="00A3059A" w:rsidRPr="006B3B9E" w:rsidRDefault="00A3059A" w:rsidP="00A30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1212308A" w14:textId="66B1E0D3" w:rsidR="00A3059A" w:rsidRDefault="00A3059A" w:rsidP="00A305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BF2413" w:rsidRPr="006B3B9E">
        <w:rPr>
          <w:rFonts w:eastAsia="SimSun"/>
          <w:szCs w:val="24"/>
          <w:lang w:eastAsia="zh-CN"/>
        </w:rPr>
        <w:t>100 MHz</w:t>
      </w:r>
      <w:r w:rsidR="006E1258" w:rsidRPr="006B3B9E">
        <w:rPr>
          <w:rFonts w:eastAsia="SimSun"/>
          <w:szCs w:val="24"/>
          <w:lang w:eastAsia="zh-CN"/>
        </w:rPr>
        <w:t xml:space="preserve"> (Ericsson</w:t>
      </w:r>
      <w:r w:rsidR="000564F3">
        <w:rPr>
          <w:rFonts w:eastAsia="SimSun"/>
          <w:szCs w:val="24"/>
          <w:lang w:eastAsia="zh-CN"/>
        </w:rPr>
        <w:t>, Apple, Huawei</w:t>
      </w:r>
      <w:r w:rsidR="00D21D2F">
        <w:rPr>
          <w:rFonts w:eastAsia="SimSun"/>
          <w:szCs w:val="24"/>
          <w:lang w:eastAsia="zh-CN"/>
        </w:rPr>
        <w:t>, Qualcomm</w:t>
      </w:r>
      <w:r w:rsidR="006E1258" w:rsidRPr="006B3B9E">
        <w:rPr>
          <w:rFonts w:eastAsia="SimSun"/>
          <w:szCs w:val="24"/>
          <w:lang w:eastAsia="zh-CN"/>
        </w:rPr>
        <w:t>)</w:t>
      </w:r>
      <w:r w:rsidR="00BF2413" w:rsidRPr="006B3B9E">
        <w:rPr>
          <w:rFonts w:eastAsia="SimSun"/>
          <w:szCs w:val="24"/>
          <w:lang w:eastAsia="zh-CN"/>
        </w:rPr>
        <w:t>;</w:t>
      </w:r>
    </w:p>
    <w:p w14:paraId="48735EE7" w14:textId="7590D1B7" w:rsidR="000564F3" w:rsidRDefault="008B55D1" w:rsidP="000564F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w:t>
      </w:r>
      <w:r w:rsidR="000564F3">
        <w:rPr>
          <w:rFonts w:eastAsia="SimSun"/>
          <w:szCs w:val="24"/>
          <w:lang w:eastAsia="zh-CN"/>
        </w:rPr>
        <w:t xml:space="preserve"> </w:t>
      </w:r>
      <w:r w:rsidR="002C1335">
        <w:rPr>
          <w:rFonts w:eastAsia="SimSun"/>
          <w:szCs w:val="24"/>
          <w:lang w:eastAsia="zh-CN"/>
        </w:rPr>
        <w:t>Choose only minimum CBW for each SCS</w:t>
      </w:r>
      <w:r w:rsidR="00963F67">
        <w:rPr>
          <w:rFonts w:eastAsia="SimSun"/>
          <w:szCs w:val="24"/>
          <w:lang w:eastAsia="zh-CN"/>
        </w:rPr>
        <w:t>;</w:t>
      </w:r>
      <w:r w:rsidR="00821B17">
        <w:rPr>
          <w:rFonts w:eastAsia="SimSun"/>
          <w:szCs w:val="24"/>
          <w:lang w:eastAsia="zh-CN"/>
        </w:rPr>
        <w:t xml:space="preserve"> FFS larger CBW/SCS combinations</w:t>
      </w:r>
      <w:r>
        <w:rPr>
          <w:rFonts w:eastAsia="SimSun"/>
          <w:szCs w:val="24"/>
          <w:lang w:eastAsia="zh-CN"/>
        </w:rPr>
        <w:t xml:space="preserve"> (Huawei)</w:t>
      </w:r>
      <w:r w:rsidR="00CB55EA">
        <w:rPr>
          <w:rFonts w:eastAsia="SimSun"/>
          <w:szCs w:val="24"/>
          <w:lang w:eastAsia="zh-CN"/>
        </w:rPr>
        <w:t>;</w:t>
      </w:r>
    </w:p>
    <w:p w14:paraId="0363794D" w14:textId="434B1B9C" w:rsidR="008B55D1" w:rsidRPr="006B3B9E" w:rsidRDefault="008B55D1" w:rsidP="00BE354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Keep FFS 400 MHz (Ericsson);</w:t>
      </w:r>
    </w:p>
    <w:p w14:paraId="5EDCD7AD" w14:textId="1629CC31" w:rsidR="00A3059A" w:rsidRPr="006B3B9E" w:rsidRDefault="00A3059A" w:rsidP="00A305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BF2413" w:rsidRPr="006B3B9E">
        <w:rPr>
          <w:rFonts w:eastAsia="SimSun"/>
          <w:szCs w:val="24"/>
          <w:lang w:eastAsia="zh-CN"/>
        </w:rPr>
        <w:t xml:space="preserve">400 MHz </w:t>
      </w:r>
      <w:r w:rsidRPr="006B3B9E">
        <w:rPr>
          <w:rFonts w:eastAsia="SimSun"/>
          <w:szCs w:val="24"/>
          <w:lang w:eastAsia="zh-CN"/>
        </w:rPr>
        <w:t>(</w:t>
      </w:r>
      <w:r w:rsidR="006E3578">
        <w:rPr>
          <w:rFonts w:eastAsia="SimSun"/>
          <w:szCs w:val="24"/>
          <w:lang w:eastAsia="zh-CN"/>
        </w:rPr>
        <w:t>Nokia</w:t>
      </w:r>
      <w:proofErr w:type="gramStart"/>
      <w:r w:rsidR="006E3578">
        <w:rPr>
          <w:rFonts w:eastAsia="SimSun"/>
          <w:szCs w:val="24"/>
          <w:lang w:eastAsia="zh-CN"/>
        </w:rPr>
        <w:t xml:space="preserve">, </w:t>
      </w:r>
      <w:r w:rsidRPr="006B3B9E">
        <w:rPr>
          <w:rFonts w:eastAsia="SimSun"/>
          <w:szCs w:val="24"/>
          <w:lang w:eastAsia="zh-CN"/>
        </w:rPr>
        <w:t>)</w:t>
      </w:r>
      <w:proofErr w:type="gramEnd"/>
      <w:r w:rsidR="00BF2413" w:rsidRPr="006B3B9E">
        <w:rPr>
          <w:rFonts w:eastAsia="SimSun"/>
          <w:szCs w:val="24"/>
          <w:lang w:eastAsia="zh-CN"/>
        </w:rPr>
        <w:t>;</w:t>
      </w:r>
    </w:p>
    <w:p w14:paraId="594AF4DE" w14:textId="77777777" w:rsidR="00A3059A" w:rsidRPr="006B3B9E" w:rsidRDefault="00A3059A" w:rsidP="00A30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BA0CD81" w14:textId="77777777" w:rsidR="00A3059A" w:rsidRPr="006B3B9E" w:rsidRDefault="00A3059A" w:rsidP="00A3059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29"/>
        <w:gridCol w:w="8133"/>
        <w:gridCol w:w="269"/>
      </w:tblGrid>
      <w:tr w:rsidR="006B3B9E" w:rsidRPr="006B3B9E" w14:paraId="561BBDD9" w14:textId="77777777" w:rsidTr="00F72B0B">
        <w:tc>
          <w:tcPr>
            <w:tcW w:w="1235" w:type="dxa"/>
          </w:tcPr>
          <w:p w14:paraId="52F89412" w14:textId="77777777" w:rsidR="00A3059A" w:rsidRPr="006B3B9E" w:rsidRDefault="00A3059A" w:rsidP="00814DB0">
            <w:pPr>
              <w:spacing w:after="120"/>
              <w:rPr>
                <w:rFonts w:eastAsiaTheme="minorEastAsia"/>
                <w:b/>
                <w:bCs/>
                <w:lang w:val="en-US" w:eastAsia="zh-CN"/>
              </w:rPr>
            </w:pPr>
            <w:r w:rsidRPr="006B3B9E">
              <w:rPr>
                <w:rFonts w:eastAsiaTheme="minorEastAsia"/>
                <w:b/>
                <w:bCs/>
                <w:lang w:val="en-US" w:eastAsia="zh-CN"/>
              </w:rPr>
              <w:t>Company</w:t>
            </w:r>
          </w:p>
        </w:tc>
        <w:tc>
          <w:tcPr>
            <w:tcW w:w="8396" w:type="dxa"/>
            <w:gridSpan w:val="2"/>
          </w:tcPr>
          <w:p w14:paraId="255557F3" w14:textId="77777777" w:rsidR="00A3059A" w:rsidRPr="006B3B9E" w:rsidRDefault="00A3059A" w:rsidP="00814DB0">
            <w:pPr>
              <w:spacing w:after="120"/>
              <w:rPr>
                <w:rFonts w:eastAsiaTheme="minorEastAsia"/>
                <w:b/>
                <w:bCs/>
                <w:lang w:val="en-US" w:eastAsia="zh-CN"/>
              </w:rPr>
            </w:pPr>
            <w:r w:rsidRPr="006B3B9E">
              <w:rPr>
                <w:rFonts w:eastAsiaTheme="minorEastAsia"/>
                <w:b/>
                <w:bCs/>
                <w:lang w:val="en-US" w:eastAsia="zh-CN"/>
              </w:rPr>
              <w:t>Comments</w:t>
            </w:r>
          </w:p>
        </w:tc>
      </w:tr>
      <w:tr w:rsidR="00A3059A" w:rsidRPr="006B3B9E" w14:paraId="7C8236DD" w14:textId="77777777" w:rsidTr="00F72B0B">
        <w:tc>
          <w:tcPr>
            <w:tcW w:w="1235" w:type="dxa"/>
          </w:tcPr>
          <w:p w14:paraId="014F0CFF" w14:textId="1E7AB516" w:rsidR="00A3059A" w:rsidRPr="006B3B9E" w:rsidRDefault="0002189C" w:rsidP="00814DB0">
            <w:pPr>
              <w:spacing w:after="120"/>
              <w:rPr>
                <w:rFonts w:eastAsiaTheme="minorEastAsia"/>
                <w:lang w:val="en-US" w:eastAsia="zh-CN"/>
              </w:rPr>
            </w:pPr>
            <w:r>
              <w:rPr>
                <w:rFonts w:eastAsiaTheme="minorEastAsia"/>
                <w:lang w:val="en-US" w:eastAsia="zh-CN"/>
              </w:rPr>
              <w:t>Ericsson</w:t>
            </w:r>
          </w:p>
        </w:tc>
        <w:tc>
          <w:tcPr>
            <w:tcW w:w="8396" w:type="dxa"/>
            <w:gridSpan w:val="2"/>
          </w:tcPr>
          <w:p w14:paraId="1590872E" w14:textId="4AA579FA" w:rsidR="006556DD" w:rsidRDefault="006556DD" w:rsidP="00814DB0">
            <w:pPr>
              <w:spacing w:after="120"/>
              <w:rPr>
                <w:rFonts w:eastAsiaTheme="minorEastAsia"/>
                <w:lang w:val="en-US" w:eastAsia="zh-CN"/>
              </w:rPr>
            </w:pPr>
            <w:r w:rsidRPr="006B3B9E">
              <w:rPr>
                <w:b/>
                <w:u w:val="single"/>
                <w:lang w:eastAsia="ko-KR"/>
              </w:rPr>
              <w:t xml:space="preserve">Issue 1-1-5: Max CBW for </w:t>
            </w:r>
            <w:r>
              <w:rPr>
                <w:b/>
                <w:u w:val="single"/>
                <w:lang w:eastAsia="ko-KR"/>
              </w:rPr>
              <w:t xml:space="preserve">UE Demodulation </w:t>
            </w:r>
            <w:r w:rsidRPr="006B3B9E">
              <w:rPr>
                <w:b/>
                <w:u w:val="single"/>
                <w:lang w:eastAsia="ko-KR"/>
              </w:rPr>
              <w:t>Requirements definition for SCS 120kHz</w:t>
            </w:r>
          </w:p>
          <w:p w14:paraId="50B239F9" w14:textId="245E0F41" w:rsidR="00A3059A" w:rsidRDefault="006556DD" w:rsidP="00814DB0">
            <w:pPr>
              <w:spacing w:after="120"/>
              <w:rPr>
                <w:rFonts w:eastAsiaTheme="minorEastAsia"/>
                <w:lang w:val="en-US" w:eastAsia="zh-CN"/>
              </w:rPr>
            </w:pPr>
            <w:r w:rsidRPr="006556DD">
              <w:rPr>
                <w:rFonts w:eastAsiaTheme="minorEastAsia"/>
                <w:lang w:val="en-US" w:eastAsia="zh-CN"/>
              </w:rPr>
              <w:t>It is worth mentioning that the reference SNRs</w:t>
            </w:r>
            <w:r>
              <w:rPr>
                <w:rFonts w:eastAsiaTheme="minorEastAsia"/>
                <w:lang w:val="en-US" w:eastAsia="zh-CN"/>
              </w:rPr>
              <w:t>,</w:t>
            </w:r>
            <w:r w:rsidRPr="006556DD">
              <w:rPr>
                <w:rFonts w:eastAsiaTheme="minorEastAsia"/>
                <w:lang w:val="en-US" w:eastAsia="zh-CN"/>
              </w:rPr>
              <w:t xml:space="preserve"> in the </w:t>
            </w:r>
            <w:r w:rsidRPr="00B71F2E">
              <w:rPr>
                <w:rFonts w:asciiTheme="minorHAnsi" w:hAnsiTheme="minorHAnsi" w:cstheme="minorHAnsi"/>
              </w:rPr>
              <w:t>Maximum DL testable SNR for different allocations</w:t>
            </w:r>
            <w:r w:rsidRPr="006556DD">
              <w:rPr>
                <w:rFonts w:eastAsiaTheme="minorEastAsia"/>
                <w:lang w:val="en-US" w:eastAsia="zh-CN"/>
              </w:rPr>
              <w:t xml:space="preserve"> Table</w:t>
            </w:r>
            <w:r>
              <w:rPr>
                <w:rFonts w:eastAsiaTheme="minorEastAsia"/>
                <w:lang w:val="en-US" w:eastAsia="zh-CN"/>
              </w:rPr>
              <w:t>,</w:t>
            </w:r>
            <w:r w:rsidRPr="006556DD">
              <w:rPr>
                <w:rFonts w:eastAsiaTheme="minorEastAsia"/>
                <w:lang w:val="en-US" w:eastAsia="zh-CN"/>
              </w:rPr>
              <w:t xml:space="preserve"> have been derived based on the following parameters, gathered in the following Table</w:t>
            </w:r>
            <w:r w:rsidRPr="006556DD">
              <w:rPr>
                <w:rFonts w:eastAsiaTheme="minorEastAsia" w:hint="eastAsia"/>
                <w:lang w:val="en-US" w:eastAsia="zh-CN"/>
              </w:rPr>
              <w:t xml:space="preserve"> </w:t>
            </w:r>
          </w:p>
          <w:p w14:paraId="477BEBCE" w14:textId="78122AB4" w:rsidR="006556DD" w:rsidRDefault="006556DD" w:rsidP="00814DB0">
            <w:pPr>
              <w:spacing w:after="120"/>
              <w:rPr>
                <w:rFonts w:eastAsiaTheme="minorEastAsia"/>
                <w:lang w:val="en-US" w:eastAsia="zh-CN"/>
              </w:rPr>
            </w:pPr>
          </w:p>
          <w:tbl>
            <w:tblPr>
              <w:tblStyle w:val="TableGrid"/>
              <w:tblW w:w="0" w:type="auto"/>
              <w:jc w:val="center"/>
              <w:tblLook w:val="04A0" w:firstRow="1" w:lastRow="0" w:firstColumn="1" w:lastColumn="0" w:noHBand="0" w:noVBand="1"/>
            </w:tblPr>
            <w:tblGrid>
              <w:gridCol w:w="2122"/>
              <w:gridCol w:w="3855"/>
            </w:tblGrid>
            <w:tr w:rsidR="006556DD" w14:paraId="0658CD9C" w14:textId="77777777" w:rsidTr="00814DB0">
              <w:trPr>
                <w:trHeight w:val="223"/>
                <w:jc w:val="center"/>
              </w:trPr>
              <w:tc>
                <w:tcPr>
                  <w:tcW w:w="2122" w:type="dxa"/>
                  <w:vMerge w:val="restart"/>
                  <w:vAlign w:val="center"/>
                </w:tcPr>
                <w:p w14:paraId="6C73ECEF" w14:textId="77777777" w:rsidR="006556DD" w:rsidRPr="008219F0" w:rsidRDefault="006556DD" w:rsidP="006556DD">
                  <w:pPr>
                    <w:pStyle w:val="TAH"/>
                  </w:pPr>
                  <w:r w:rsidRPr="008219F0">
                    <w:t>Paramet</w:t>
                  </w:r>
                  <w:r>
                    <w:t>e</w:t>
                  </w:r>
                  <w:r w:rsidRPr="008219F0">
                    <w:t>r</w:t>
                  </w:r>
                </w:p>
              </w:tc>
              <w:tc>
                <w:tcPr>
                  <w:tcW w:w="3855" w:type="dxa"/>
                  <w:vMerge w:val="restart"/>
                  <w:vAlign w:val="center"/>
                </w:tcPr>
                <w:p w14:paraId="36556D8F" w14:textId="77777777" w:rsidR="006556DD" w:rsidRPr="008219F0" w:rsidRDefault="006556DD" w:rsidP="006556DD">
                  <w:pPr>
                    <w:pStyle w:val="TAH"/>
                  </w:pPr>
                  <w:r w:rsidRPr="008219F0">
                    <w:t>Comment</w:t>
                  </w:r>
                </w:p>
              </w:tc>
            </w:tr>
            <w:tr w:rsidR="006556DD" w14:paraId="57B53BA3" w14:textId="77777777" w:rsidTr="00814DB0">
              <w:trPr>
                <w:trHeight w:val="223"/>
                <w:jc w:val="center"/>
              </w:trPr>
              <w:tc>
                <w:tcPr>
                  <w:tcW w:w="2122" w:type="dxa"/>
                  <w:vMerge/>
                  <w:vAlign w:val="center"/>
                </w:tcPr>
                <w:p w14:paraId="17D4982A" w14:textId="77777777" w:rsidR="006556DD" w:rsidRDefault="006556DD" w:rsidP="006556DD">
                  <w:pPr>
                    <w:pStyle w:val="TAL"/>
                  </w:pPr>
                </w:p>
              </w:tc>
              <w:tc>
                <w:tcPr>
                  <w:tcW w:w="3855" w:type="dxa"/>
                  <w:vMerge/>
                  <w:vAlign w:val="center"/>
                </w:tcPr>
                <w:p w14:paraId="51DE4977" w14:textId="77777777" w:rsidR="006556DD" w:rsidRDefault="006556DD" w:rsidP="006556DD">
                  <w:pPr>
                    <w:pStyle w:val="TAL"/>
                    <w:jc w:val="center"/>
                  </w:pPr>
                </w:p>
              </w:tc>
            </w:tr>
            <w:tr w:rsidR="006556DD" w14:paraId="7BEC07A9" w14:textId="77777777" w:rsidTr="00814DB0">
              <w:trPr>
                <w:jc w:val="center"/>
              </w:trPr>
              <w:tc>
                <w:tcPr>
                  <w:tcW w:w="2122" w:type="dxa"/>
                  <w:vAlign w:val="center"/>
                </w:tcPr>
                <w:p w14:paraId="5EBDBB26" w14:textId="77777777" w:rsidR="006556DD" w:rsidRDefault="006556DD" w:rsidP="006556DD">
                  <w:pPr>
                    <w:pStyle w:val="TAL"/>
                  </w:pPr>
                  <w:r>
                    <w:t>REFSENS</w:t>
                  </w:r>
                </w:p>
              </w:tc>
              <w:tc>
                <w:tcPr>
                  <w:tcW w:w="3855" w:type="dxa"/>
                  <w:vAlign w:val="center"/>
                </w:tcPr>
                <w:p w14:paraId="2FC17FF7" w14:textId="77777777" w:rsidR="006556DD" w:rsidRDefault="006556DD" w:rsidP="006556DD">
                  <w:pPr>
                    <w:pStyle w:val="TAR"/>
                  </w:pPr>
                  <w:r w:rsidRPr="006F0052">
                    <w:t>Using REFSENS agreed for band n26</w:t>
                  </w:r>
                  <w:r>
                    <w:t>3</w:t>
                  </w:r>
                </w:p>
                <w:p w14:paraId="2D56F46F" w14:textId="77777777" w:rsidR="006556DD" w:rsidRPr="00896542" w:rsidRDefault="006556DD" w:rsidP="006556DD">
                  <w:pPr>
                    <w:pStyle w:val="TAR"/>
                  </w:pPr>
                  <w:r>
                    <w:t>-72.0 dBm/400 MHz</w:t>
                  </w:r>
                </w:p>
              </w:tc>
            </w:tr>
            <w:tr w:rsidR="006556DD" w14:paraId="7F1119FC" w14:textId="77777777" w:rsidTr="00814DB0">
              <w:trPr>
                <w:jc w:val="center"/>
              </w:trPr>
              <w:tc>
                <w:tcPr>
                  <w:tcW w:w="2122" w:type="dxa"/>
                  <w:vAlign w:val="center"/>
                </w:tcPr>
                <w:p w14:paraId="28EEC739" w14:textId="77777777" w:rsidR="006556DD" w:rsidRDefault="006556DD" w:rsidP="006556DD">
                  <w:pPr>
                    <w:pStyle w:val="TAL"/>
                  </w:pPr>
                  <w:r>
                    <w:t>Multi-band relaxation</w:t>
                  </w:r>
                </w:p>
              </w:tc>
              <w:tc>
                <w:tcPr>
                  <w:tcW w:w="3855" w:type="dxa"/>
                  <w:vAlign w:val="center"/>
                </w:tcPr>
                <w:p w14:paraId="6B5D8DAD" w14:textId="77777777" w:rsidR="006556DD" w:rsidRDefault="006556DD" w:rsidP="006556DD">
                  <w:pPr>
                    <w:pStyle w:val="TAR"/>
                  </w:pPr>
                  <w:r>
                    <w:t>TBD</w:t>
                  </w:r>
                </w:p>
              </w:tc>
            </w:tr>
            <w:tr w:rsidR="006556DD" w14:paraId="798564DC" w14:textId="77777777" w:rsidTr="00814DB0">
              <w:trPr>
                <w:jc w:val="center"/>
              </w:trPr>
              <w:tc>
                <w:tcPr>
                  <w:tcW w:w="2122" w:type="dxa"/>
                  <w:vAlign w:val="center"/>
                </w:tcPr>
                <w:p w14:paraId="4E1EC75E" w14:textId="77777777" w:rsidR="006556DD" w:rsidRDefault="006556DD" w:rsidP="006556DD">
                  <w:pPr>
                    <w:pStyle w:val="TAL"/>
                  </w:pPr>
                  <w:r w:rsidRPr="00F41AB3">
                    <w:t>TE amplifier 1dB compression</w:t>
                  </w:r>
                </w:p>
              </w:tc>
              <w:tc>
                <w:tcPr>
                  <w:tcW w:w="3855" w:type="dxa"/>
                  <w:vAlign w:val="center"/>
                </w:tcPr>
                <w:p w14:paraId="0DD32D81" w14:textId="77777777" w:rsidR="006556DD" w:rsidRDefault="006556DD" w:rsidP="006556DD">
                  <w:pPr>
                    <w:pStyle w:val="TAR"/>
                  </w:pPr>
                  <w:r>
                    <w:t>23 dBm</w:t>
                  </w:r>
                </w:p>
              </w:tc>
            </w:tr>
            <w:tr w:rsidR="006556DD" w14:paraId="2490BBF6" w14:textId="77777777" w:rsidTr="00814DB0">
              <w:trPr>
                <w:jc w:val="center"/>
              </w:trPr>
              <w:tc>
                <w:tcPr>
                  <w:tcW w:w="2122" w:type="dxa"/>
                  <w:vAlign w:val="center"/>
                </w:tcPr>
                <w:p w14:paraId="0D7B3234" w14:textId="77777777" w:rsidR="006556DD" w:rsidRDefault="006556DD" w:rsidP="006556DD">
                  <w:pPr>
                    <w:pStyle w:val="TAL"/>
                  </w:pPr>
                  <w:r w:rsidRPr="00F26451">
                    <w:t>Backoff from P1dB</w:t>
                  </w:r>
                </w:p>
              </w:tc>
              <w:tc>
                <w:tcPr>
                  <w:tcW w:w="3855" w:type="dxa"/>
                  <w:vAlign w:val="center"/>
                </w:tcPr>
                <w:p w14:paraId="4A41A61E" w14:textId="77777777" w:rsidR="006556DD" w:rsidRDefault="006556DD" w:rsidP="006556DD">
                  <w:pPr>
                    <w:pStyle w:val="TAR"/>
                  </w:pPr>
                  <w:r>
                    <w:t>-13 dB (RAN4 assumption)</w:t>
                  </w:r>
                </w:p>
                <w:p w14:paraId="538EB3B3" w14:textId="77777777" w:rsidR="006556DD" w:rsidRDefault="006556DD" w:rsidP="006556DD">
                  <w:pPr>
                    <w:pStyle w:val="TAR"/>
                  </w:pPr>
                  <w:r w:rsidRPr="00B71F2E">
                    <w:rPr>
                      <w:highlight w:val="yellow"/>
                    </w:rPr>
                    <w:t>-17.7 dB (RAN5 assumption)</w:t>
                  </w:r>
                </w:p>
              </w:tc>
            </w:tr>
            <w:tr w:rsidR="006556DD" w14:paraId="25B204D6" w14:textId="77777777" w:rsidTr="00814DB0">
              <w:trPr>
                <w:jc w:val="center"/>
              </w:trPr>
              <w:tc>
                <w:tcPr>
                  <w:tcW w:w="2122" w:type="dxa"/>
                  <w:vAlign w:val="center"/>
                </w:tcPr>
                <w:p w14:paraId="5F878F5A" w14:textId="77777777" w:rsidR="006556DD" w:rsidRDefault="006556DD" w:rsidP="006556DD">
                  <w:pPr>
                    <w:pStyle w:val="TAL"/>
                  </w:pPr>
                  <w:r>
                    <w:t>Cable loss</w:t>
                  </w:r>
                </w:p>
              </w:tc>
              <w:tc>
                <w:tcPr>
                  <w:tcW w:w="3855" w:type="dxa"/>
                  <w:vAlign w:val="center"/>
                </w:tcPr>
                <w:p w14:paraId="6E93585E" w14:textId="77777777" w:rsidR="006556DD" w:rsidRDefault="006556DD" w:rsidP="006556DD">
                  <w:pPr>
                    <w:pStyle w:val="TAR"/>
                  </w:pPr>
                  <w:r>
                    <w:t>10.3</w:t>
                  </w:r>
                  <w:r w:rsidRPr="00602D05">
                    <w:t xml:space="preserve"> dB</w:t>
                  </w:r>
                  <w:r>
                    <w:t>, assuming 1m length</w:t>
                  </w:r>
                </w:p>
              </w:tc>
            </w:tr>
            <w:tr w:rsidR="006556DD" w14:paraId="1730099C" w14:textId="77777777" w:rsidTr="00814DB0">
              <w:trPr>
                <w:jc w:val="center"/>
              </w:trPr>
              <w:tc>
                <w:tcPr>
                  <w:tcW w:w="2122" w:type="dxa"/>
                  <w:vAlign w:val="center"/>
                </w:tcPr>
                <w:p w14:paraId="397054CB" w14:textId="77777777" w:rsidR="006556DD" w:rsidDel="00602D05" w:rsidRDefault="006556DD" w:rsidP="006556DD">
                  <w:pPr>
                    <w:pStyle w:val="TAL"/>
                  </w:pPr>
                  <w:r>
                    <w:t>Connector insertion loss</w:t>
                  </w:r>
                </w:p>
              </w:tc>
              <w:tc>
                <w:tcPr>
                  <w:tcW w:w="3855" w:type="dxa"/>
                  <w:vAlign w:val="center"/>
                </w:tcPr>
                <w:p w14:paraId="2571BB6D" w14:textId="77777777" w:rsidR="006556DD" w:rsidRDefault="006556DD" w:rsidP="006556DD">
                  <w:pPr>
                    <w:pStyle w:val="TAR"/>
                  </w:pPr>
                  <w:r>
                    <w:t>0</w:t>
                  </w:r>
                </w:p>
              </w:tc>
            </w:tr>
            <w:tr w:rsidR="006556DD" w14:paraId="23563B6C" w14:textId="77777777" w:rsidTr="00814DB0">
              <w:trPr>
                <w:jc w:val="center"/>
              </w:trPr>
              <w:tc>
                <w:tcPr>
                  <w:tcW w:w="2122" w:type="dxa"/>
                  <w:vAlign w:val="center"/>
                </w:tcPr>
                <w:p w14:paraId="28ED6450" w14:textId="77777777" w:rsidR="006556DD" w:rsidRDefault="006556DD" w:rsidP="006556DD">
                  <w:pPr>
                    <w:pStyle w:val="TAL"/>
                  </w:pPr>
                  <w:r>
                    <w:t>FS path loss</w:t>
                  </w:r>
                </w:p>
              </w:tc>
              <w:tc>
                <w:tcPr>
                  <w:tcW w:w="3855" w:type="dxa"/>
                  <w:vAlign w:val="center"/>
                </w:tcPr>
                <w:p w14:paraId="362E2535" w14:textId="77777777" w:rsidR="006556DD" w:rsidRDefault="006556DD" w:rsidP="006556DD">
                  <w:pPr>
                    <w:pStyle w:val="TAR"/>
                  </w:pPr>
                  <w:r w:rsidRPr="00602D05">
                    <w:t>66.7 dB</w:t>
                  </w:r>
                  <w:r>
                    <w:t>, assuming 0.725m range length</w:t>
                  </w:r>
                </w:p>
              </w:tc>
            </w:tr>
            <w:tr w:rsidR="006556DD" w14:paraId="6FE8563E" w14:textId="77777777" w:rsidTr="00814DB0">
              <w:trPr>
                <w:jc w:val="center"/>
              </w:trPr>
              <w:tc>
                <w:tcPr>
                  <w:tcW w:w="2122" w:type="dxa"/>
                  <w:vAlign w:val="center"/>
                </w:tcPr>
                <w:p w14:paraId="3E32578E" w14:textId="77777777" w:rsidR="006556DD" w:rsidRDefault="006556DD" w:rsidP="006556DD">
                  <w:pPr>
                    <w:pStyle w:val="TAL"/>
                  </w:pPr>
                  <w:r w:rsidRPr="001004AB">
                    <w:t>TE DL absolute power setting uncertainty</w:t>
                  </w:r>
                </w:p>
              </w:tc>
              <w:tc>
                <w:tcPr>
                  <w:tcW w:w="3855" w:type="dxa"/>
                  <w:vAlign w:val="center"/>
                </w:tcPr>
                <w:p w14:paraId="2C55BAB4" w14:textId="77777777" w:rsidR="006556DD" w:rsidRDefault="006556DD" w:rsidP="006556DD">
                  <w:pPr>
                    <w:pStyle w:val="TAR"/>
                  </w:pPr>
                  <w:r w:rsidRPr="00AB7A8A">
                    <w:t>+/-6 dB</w:t>
                  </w:r>
                </w:p>
              </w:tc>
            </w:tr>
            <w:tr w:rsidR="006556DD" w14:paraId="34D564F1" w14:textId="77777777" w:rsidTr="00814DB0">
              <w:trPr>
                <w:jc w:val="center"/>
              </w:trPr>
              <w:tc>
                <w:tcPr>
                  <w:tcW w:w="2122" w:type="dxa"/>
                  <w:vAlign w:val="center"/>
                </w:tcPr>
                <w:p w14:paraId="3F4173F9" w14:textId="77777777" w:rsidR="006556DD" w:rsidRDefault="006556DD" w:rsidP="006556DD">
                  <w:pPr>
                    <w:pStyle w:val="TAL"/>
                  </w:pPr>
                  <w:r>
                    <w:t>Probe antenna gain</w:t>
                  </w:r>
                </w:p>
              </w:tc>
              <w:tc>
                <w:tcPr>
                  <w:tcW w:w="3855" w:type="dxa"/>
                  <w:vAlign w:val="center"/>
                </w:tcPr>
                <w:p w14:paraId="4D0ADD37" w14:textId="77777777" w:rsidR="006556DD" w:rsidRDefault="006556DD" w:rsidP="006556DD">
                  <w:pPr>
                    <w:pStyle w:val="TAR"/>
                  </w:pPr>
                  <w:r>
                    <w:t xml:space="preserve">12 </w:t>
                  </w:r>
                  <w:proofErr w:type="spellStart"/>
                  <w:r>
                    <w:t>dBi</w:t>
                  </w:r>
                  <w:proofErr w:type="spellEnd"/>
                </w:p>
              </w:tc>
            </w:tr>
            <w:tr w:rsidR="006556DD" w14:paraId="6C776ADA" w14:textId="77777777" w:rsidTr="00814DB0">
              <w:trPr>
                <w:jc w:val="center"/>
              </w:trPr>
              <w:tc>
                <w:tcPr>
                  <w:tcW w:w="2122" w:type="dxa"/>
                  <w:vAlign w:val="center"/>
                </w:tcPr>
                <w:p w14:paraId="798E42D8" w14:textId="77777777" w:rsidR="006556DD" w:rsidRDefault="006556DD" w:rsidP="006556DD">
                  <w:pPr>
                    <w:pStyle w:val="TAL"/>
                  </w:pPr>
                  <w:r>
                    <w:t>B</w:t>
                  </w:r>
                  <w:r w:rsidRPr="008219F0">
                    <w:t>eam peak search procedure error</w:t>
                  </w:r>
                </w:p>
              </w:tc>
              <w:tc>
                <w:tcPr>
                  <w:tcW w:w="3855" w:type="dxa"/>
                  <w:vAlign w:val="center"/>
                </w:tcPr>
                <w:p w14:paraId="61A75BBE" w14:textId="77777777" w:rsidR="006556DD" w:rsidRDefault="006556DD" w:rsidP="006556DD">
                  <w:pPr>
                    <w:pStyle w:val="TAR"/>
                  </w:pPr>
                  <w:r>
                    <w:t>0.5 dB</w:t>
                  </w:r>
                </w:p>
              </w:tc>
            </w:tr>
          </w:tbl>
          <w:p w14:paraId="6BFD38AB" w14:textId="49E924FD" w:rsidR="006556DD" w:rsidRDefault="006556DD" w:rsidP="00814DB0">
            <w:pPr>
              <w:spacing w:after="120"/>
              <w:rPr>
                <w:rFonts w:eastAsiaTheme="minorEastAsia"/>
                <w:lang w:val="en-US" w:eastAsia="zh-CN"/>
              </w:rPr>
            </w:pPr>
          </w:p>
          <w:p w14:paraId="4F466C58" w14:textId="77777777" w:rsidR="006556DD" w:rsidRDefault="006556DD" w:rsidP="00814DB0">
            <w:pPr>
              <w:spacing w:after="120"/>
              <w:rPr>
                <w:rFonts w:eastAsiaTheme="minorEastAsia"/>
                <w:lang w:val="en-US" w:eastAsia="zh-CN"/>
              </w:rPr>
            </w:pPr>
            <w:r>
              <w:rPr>
                <w:rFonts w:eastAsiaTheme="minorEastAsia"/>
                <w:lang w:val="en-US" w:eastAsia="zh-CN"/>
              </w:rPr>
              <w:t xml:space="preserve">However, </w:t>
            </w:r>
            <w:r w:rsidRPr="006556DD">
              <w:rPr>
                <w:rFonts w:eastAsiaTheme="minorEastAsia"/>
                <w:lang w:val="en-US" w:eastAsia="zh-CN"/>
              </w:rPr>
              <w:t xml:space="preserve">the endorsed Proposal 4 in R5-221628 states that: “For 64QAM scenarios (both Demod and CSI), consider fading backoff margin of 11.08 dB (replacing the current working assumption of 17.71 dB) corresponding to the 1e-3 faded signal clipping probability”. This has led to the SNRs increase in FR2-1. </w:t>
            </w:r>
          </w:p>
          <w:p w14:paraId="103CE730" w14:textId="600F64C0" w:rsidR="006556DD" w:rsidRDefault="006556DD" w:rsidP="00814DB0">
            <w:pPr>
              <w:spacing w:after="120"/>
              <w:rPr>
                <w:rFonts w:eastAsiaTheme="minorEastAsia"/>
                <w:lang w:val="en-US" w:eastAsia="zh-CN"/>
              </w:rPr>
            </w:pPr>
            <w:r w:rsidRPr="006556DD">
              <w:rPr>
                <w:rFonts w:eastAsiaTheme="minorEastAsia"/>
                <w:lang w:val="en-US" w:eastAsia="zh-CN"/>
              </w:rPr>
              <w:t>We expect same behavior in FR2-2 by considering a fading backoff margin of 11.08 dB instead of 17.7 dB.</w:t>
            </w:r>
            <w:r>
              <w:rPr>
                <w:rFonts w:eastAsiaTheme="minorEastAsia"/>
                <w:lang w:val="en-US" w:eastAsia="zh-CN"/>
              </w:rPr>
              <w:t xml:space="preserve"> </w:t>
            </w:r>
            <w:r w:rsidR="00CB6837" w:rsidRPr="006556DD">
              <w:rPr>
                <w:rFonts w:eastAsiaTheme="minorEastAsia"/>
                <w:lang w:val="en-US" w:eastAsia="zh-CN"/>
              </w:rPr>
              <w:t>A</w:t>
            </w:r>
            <w:r w:rsidRPr="006556DD">
              <w:rPr>
                <w:rFonts w:eastAsiaTheme="minorEastAsia"/>
                <w:lang w:val="en-US" w:eastAsia="zh-CN"/>
              </w:rPr>
              <w:t xml:space="preserve">nd we trust that the companies and TE vendors will spend the needed efforts to review the reference SNRs whose may allow for higher MCS for 120 KHz/100 MHz, 480 KHz/400 MHz, and possibly 120 KHz/400 MHz and 480 KHz/800 </w:t>
            </w:r>
            <w:proofErr w:type="spellStart"/>
            <w:r w:rsidRPr="006556DD">
              <w:rPr>
                <w:rFonts w:eastAsiaTheme="minorEastAsia"/>
                <w:lang w:val="en-US" w:eastAsia="zh-CN"/>
              </w:rPr>
              <w:t>MHz.</w:t>
            </w:r>
            <w:proofErr w:type="spellEnd"/>
          </w:p>
          <w:p w14:paraId="35470E27" w14:textId="77777777" w:rsidR="006556DD" w:rsidRDefault="006556DD" w:rsidP="00814DB0">
            <w:pPr>
              <w:spacing w:after="120"/>
              <w:rPr>
                <w:rFonts w:eastAsiaTheme="minorEastAsia"/>
                <w:lang w:val="en-US" w:eastAsia="zh-CN"/>
              </w:rPr>
            </w:pPr>
          </w:p>
          <w:p w14:paraId="63A7D516" w14:textId="61E8A677" w:rsidR="00A3059A" w:rsidRDefault="006556DD" w:rsidP="00814DB0">
            <w:pPr>
              <w:spacing w:after="120"/>
              <w:rPr>
                <w:rFonts w:eastAsiaTheme="minorEastAsia"/>
                <w:lang w:val="en-US" w:eastAsia="zh-CN"/>
              </w:rPr>
            </w:pPr>
            <w:r>
              <w:rPr>
                <w:rFonts w:eastAsiaTheme="minorEastAsia"/>
                <w:lang w:val="en-US" w:eastAsia="zh-CN"/>
              </w:rPr>
              <w:t>Our view is</w:t>
            </w:r>
          </w:p>
          <w:p w14:paraId="1A10B08F" w14:textId="77777777" w:rsidR="006556DD" w:rsidRDefault="006556DD" w:rsidP="00814DB0">
            <w:pPr>
              <w:spacing w:after="120"/>
              <w:rPr>
                <w:rFonts w:eastAsiaTheme="minorEastAsia"/>
                <w:lang w:val="en-US" w:eastAsia="zh-CN"/>
              </w:rPr>
            </w:pPr>
            <w:r>
              <w:rPr>
                <w:rFonts w:eastAsiaTheme="minorEastAsia"/>
                <w:lang w:val="en-US" w:eastAsia="zh-CN"/>
              </w:rPr>
              <w:t>Choose Option 1</w:t>
            </w:r>
          </w:p>
          <w:p w14:paraId="41C34D88" w14:textId="6FAD2EC8" w:rsidR="006556DD" w:rsidRPr="006B3B9E" w:rsidRDefault="006556DD" w:rsidP="00814DB0">
            <w:pPr>
              <w:spacing w:after="120"/>
              <w:rPr>
                <w:rFonts w:eastAsiaTheme="minorEastAsia"/>
                <w:lang w:val="en-US" w:eastAsia="zh-CN"/>
              </w:rPr>
            </w:pPr>
            <w:r>
              <w:rPr>
                <w:rFonts w:eastAsiaTheme="minorEastAsia"/>
                <w:lang w:val="en-US" w:eastAsia="zh-CN"/>
              </w:rPr>
              <w:lastRenderedPageBreak/>
              <w:t>FFS Option 2.</w:t>
            </w:r>
          </w:p>
        </w:tc>
      </w:tr>
      <w:tr w:rsidR="00E16211" w:rsidRPr="006B3B9E" w14:paraId="4778830E" w14:textId="77777777" w:rsidTr="00F72B0B">
        <w:trPr>
          <w:gridAfter w:val="1"/>
          <w:wAfter w:w="281" w:type="dxa"/>
        </w:trPr>
        <w:tc>
          <w:tcPr>
            <w:tcW w:w="1235" w:type="dxa"/>
          </w:tcPr>
          <w:p w14:paraId="4234A32E" w14:textId="77777777" w:rsidR="00F72B0B" w:rsidRDefault="00F72B0B" w:rsidP="00814DB0">
            <w:pPr>
              <w:spacing w:after="120"/>
              <w:rPr>
                <w:rFonts w:eastAsiaTheme="minorEastAsia"/>
                <w:lang w:val="en-US" w:eastAsia="zh-CN"/>
              </w:rPr>
            </w:pPr>
            <w:r>
              <w:rPr>
                <w:rFonts w:eastAsiaTheme="minorEastAsia"/>
                <w:lang w:val="en-US" w:eastAsia="zh-CN"/>
              </w:rPr>
              <w:lastRenderedPageBreak/>
              <w:t>Apple</w:t>
            </w:r>
          </w:p>
        </w:tc>
        <w:tc>
          <w:tcPr>
            <w:tcW w:w="8396" w:type="dxa"/>
          </w:tcPr>
          <w:p w14:paraId="78650668" w14:textId="77777777" w:rsidR="00F72B0B" w:rsidRDefault="00F72B0B" w:rsidP="00814DB0">
            <w:pPr>
              <w:spacing w:after="120"/>
              <w:rPr>
                <w:rFonts w:eastAsiaTheme="minorEastAsia"/>
                <w:lang w:val="en-US" w:eastAsia="zh-CN"/>
              </w:rPr>
            </w:pPr>
            <w:r w:rsidRPr="006B3B9E">
              <w:rPr>
                <w:b/>
                <w:u w:val="single"/>
                <w:lang w:eastAsia="ko-KR"/>
              </w:rPr>
              <w:t xml:space="preserve">Issue 1-1-5: Max CBW for </w:t>
            </w:r>
            <w:r>
              <w:rPr>
                <w:b/>
                <w:u w:val="single"/>
                <w:lang w:eastAsia="ko-KR"/>
              </w:rPr>
              <w:t xml:space="preserve">UE Demodulation </w:t>
            </w:r>
            <w:r w:rsidRPr="006B3B9E">
              <w:rPr>
                <w:b/>
                <w:u w:val="single"/>
                <w:lang w:eastAsia="ko-KR"/>
              </w:rPr>
              <w:t>Requirements definition for SCS 120kHz</w:t>
            </w:r>
          </w:p>
          <w:p w14:paraId="56B3B6CC" w14:textId="77777777" w:rsidR="00F72B0B" w:rsidRPr="00CE355A" w:rsidRDefault="00F72B0B" w:rsidP="00814DB0">
            <w:pPr>
              <w:spacing w:after="120"/>
              <w:rPr>
                <w:bCs/>
                <w:lang w:eastAsia="ko-KR"/>
              </w:rPr>
            </w:pPr>
            <w:r>
              <w:rPr>
                <w:bCs/>
                <w:lang w:eastAsia="ko-KR"/>
              </w:rPr>
              <w:t>Option 1 given limited testable SNR at higher CBW.</w:t>
            </w:r>
          </w:p>
        </w:tc>
      </w:tr>
      <w:tr w:rsidR="00E16211" w:rsidRPr="006B3B9E" w14:paraId="717745FF" w14:textId="77777777" w:rsidTr="00F72B0B">
        <w:trPr>
          <w:gridAfter w:val="1"/>
          <w:wAfter w:w="281" w:type="dxa"/>
        </w:trPr>
        <w:tc>
          <w:tcPr>
            <w:tcW w:w="1235" w:type="dxa"/>
          </w:tcPr>
          <w:p w14:paraId="6B8CBEDE" w14:textId="136558AB"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6" w:type="dxa"/>
          </w:tcPr>
          <w:p w14:paraId="1183343A" w14:textId="3A57F260" w:rsidR="00814DB0" w:rsidRPr="00BE3548" w:rsidRDefault="00814DB0" w:rsidP="00814DB0">
            <w:pPr>
              <w:spacing w:after="120"/>
              <w:rPr>
                <w:rFonts w:eastAsiaTheme="minorEastAsia"/>
                <w:lang w:eastAsia="zh-CN"/>
              </w:rPr>
            </w:pPr>
            <w:r w:rsidRPr="00BE3548">
              <w:rPr>
                <w:rFonts w:eastAsiaTheme="minorEastAsia"/>
                <w:lang w:eastAsia="zh-CN"/>
              </w:rPr>
              <w:t>Option 1</w:t>
            </w:r>
            <w:r>
              <w:rPr>
                <w:rFonts w:eastAsiaTheme="minorEastAsia"/>
                <w:lang w:eastAsia="zh-CN"/>
              </w:rPr>
              <w:t xml:space="preserve">. For CBW, we suggest </w:t>
            </w:r>
            <w:proofErr w:type="gramStart"/>
            <w:r>
              <w:rPr>
                <w:rFonts w:eastAsiaTheme="minorEastAsia"/>
                <w:lang w:eastAsia="zh-CN"/>
              </w:rPr>
              <w:t>to choose</w:t>
            </w:r>
            <w:proofErr w:type="gramEnd"/>
            <w:r>
              <w:rPr>
                <w:rFonts w:eastAsiaTheme="minorEastAsia"/>
                <w:lang w:eastAsia="zh-CN"/>
              </w:rPr>
              <w:t xml:space="preserve"> minimum CBW for each SCS in Rel-17 considering limited testable SNR. We can further discuss higher CBW in the future Release if testable SNR improved.  </w:t>
            </w:r>
          </w:p>
        </w:tc>
      </w:tr>
      <w:tr w:rsidR="00E16211" w:rsidRPr="006B3B9E" w14:paraId="7E17BB75" w14:textId="77777777" w:rsidTr="00F72B0B">
        <w:trPr>
          <w:gridAfter w:val="1"/>
          <w:wAfter w:w="281" w:type="dxa"/>
        </w:trPr>
        <w:tc>
          <w:tcPr>
            <w:tcW w:w="1235" w:type="dxa"/>
          </w:tcPr>
          <w:p w14:paraId="3999FC21" w14:textId="1E0A48E6" w:rsidR="00860088" w:rsidRDefault="00860088" w:rsidP="00814DB0">
            <w:pPr>
              <w:spacing w:after="120"/>
              <w:rPr>
                <w:rFonts w:eastAsiaTheme="minorEastAsia"/>
                <w:lang w:val="en-US" w:eastAsia="zh-CN"/>
              </w:rPr>
            </w:pPr>
            <w:r>
              <w:rPr>
                <w:rFonts w:eastAsiaTheme="minorEastAsia"/>
                <w:lang w:val="en-US" w:eastAsia="zh-CN"/>
              </w:rPr>
              <w:t>Nokia, Nokia Shanghai Bell</w:t>
            </w:r>
          </w:p>
        </w:tc>
        <w:tc>
          <w:tcPr>
            <w:tcW w:w="8396" w:type="dxa"/>
          </w:tcPr>
          <w:p w14:paraId="44278D16" w14:textId="289B39D8" w:rsidR="00566ED9" w:rsidRDefault="00566ED9" w:rsidP="00814DB0">
            <w:pPr>
              <w:spacing w:after="120"/>
              <w:rPr>
                <w:rFonts w:eastAsiaTheme="minorEastAsia"/>
                <w:lang w:eastAsia="zh-CN"/>
              </w:rPr>
            </w:pPr>
            <w:r>
              <w:rPr>
                <w:bCs/>
                <w:lang w:eastAsia="ko-KR"/>
              </w:rPr>
              <w:t>We see testing also higher CBW as important for completeness of the UE Demod requirements coverage.</w:t>
            </w:r>
          </w:p>
          <w:p w14:paraId="636A3FA0" w14:textId="5993FF38" w:rsidR="00A225C2" w:rsidRPr="00860088" w:rsidRDefault="00607AAD" w:rsidP="00607AAD">
            <w:pPr>
              <w:spacing w:after="120"/>
              <w:rPr>
                <w:rFonts w:eastAsiaTheme="minorEastAsia"/>
                <w:lang w:eastAsia="zh-CN"/>
              </w:rPr>
            </w:pPr>
            <w:r>
              <w:rPr>
                <w:rFonts w:eastAsiaTheme="minorEastAsia"/>
                <w:lang w:eastAsia="zh-CN"/>
              </w:rPr>
              <w:t>Based on o</w:t>
            </w:r>
            <w:r w:rsidR="00B73345">
              <w:rPr>
                <w:rFonts w:eastAsiaTheme="minorEastAsia"/>
                <w:lang w:eastAsia="zh-CN"/>
              </w:rPr>
              <w:t>ur proposal in</w:t>
            </w:r>
            <w:r w:rsidR="00DC339B">
              <w:rPr>
                <w:rFonts w:eastAsiaTheme="minorEastAsia"/>
                <w:lang w:eastAsia="zh-CN"/>
              </w:rPr>
              <w:t xml:space="preserve"> </w:t>
            </w:r>
            <w:r w:rsidR="00DC339B" w:rsidRPr="00DC339B">
              <w:rPr>
                <w:rFonts w:eastAsiaTheme="minorEastAsia"/>
                <w:lang w:eastAsia="zh-CN"/>
              </w:rPr>
              <w:t>Issue 1-1-4</w:t>
            </w:r>
            <w:r w:rsidR="00F62D13">
              <w:rPr>
                <w:rFonts w:eastAsiaTheme="minorEastAsia"/>
                <w:bCs/>
                <w:lang w:eastAsia="zh-CN"/>
              </w:rPr>
              <w:t xml:space="preserve">, we see it feasible to define requirements with higher </w:t>
            </w:r>
            <w:r w:rsidR="007E65D9">
              <w:rPr>
                <w:rFonts w:eastAsiaTheme="minorEastAsia"/>
                <w:bCs/>
                <w:lang w:eastAsia="zh-CN"/>
              </w:rPr>
              <w:t>CBW</w:t>
            </w:r>
            <w:r w:rsidR="00F62D13">
              <w:rPr>
                <w:rFonts w:eastAsiaTheme="minorEastAsia"/>
                <w:bCs/>
                <w:lang w:eastAsia="zh-CN"/>
              </w:rPr>
              <w:t xml:space="preserve">. </w:t>
            </w:r>
            <w:r w:rsidR="002A78EE">
              <w:rPr>
                <w:rFonts w:eastAsiaTheme="minorEastAsia"/>
                <w:lang w:eastAsia="zh-CN"/>
              </w:rPr>
              <w:t>Hence</w:t>
            </w:r>
            <w:r w:rsidR="006E02DF">
              <w:rPr>
                <w:rFonts w:eastAsiaTheme="minorEastAsia"/>
                <w:lang w:eastAsia="zh-CN"/>
              </w:rPr>
              <w:t>,</w:t>
            </w:r>
            <w:r w:rsidR="002A78EE">
              <w:rPr>
                <w:rFonts w:eastAsiaTheme="minorEastAsia"/>
                <w:lang w:eastAsia="zh-CN"/>
              </w:rPr>
              <w:t xml:space="preserve"> we support </w:t>
            </w:r>
            <w:r w:rsidR="006E02DF">
              <w:rPr>
                <w:rFonts w:eastAsiaTheme="minorEastAsia"/>
                <w:lang w:eastAsia="zh-CN"/>
              </w:rPr>
              <w:t>Option 2</w:t>
            </w:r>
          </w:p>
        </w:tc>
      </w:tr>
      <w:tr w:rsidR="00E16211" w:rsidRPr="006B3B9E" w14:paraId="5E3EE34E" w14:textId="77777777" w:rsidTr="00F72B0B">
        <w:trPr>
          <w:gridAfter w:val="1"/>
          <w:wAfter w:w="281" w:type="dxa"/>
        </w:trPr>
        <w:tc>
          <w:tcPr>
            <w:tcW w:w="1235" w:type="dxa"/>
          </w:tcPr>
          <w:p w14:paraId="1670C578" w14:textId="759B9997" w:rsidR="00B30522" w:rsidRDefault="00B30522" w:rsidP="00814DB0">
            <w:pPr>
              <w:spacing w:after="120"/>
              <w:rPr>
                <w:rFonts w:eastAsiaTheme="minorEastAsia"/>
                <w:lang w:val="en-US" w:eastAsia="zh-CN"/>
              </w:rPr>
            </w:pPr>
            <w:r>
              <w:rPr>
                <w:rFonts w:eastAsiaTheme="minorEastAsia"/>
                <w:lang w:val="en-US" w:eastAsia="zh-CN"/>
              </w:rPr>
              <w:t>Qualcomm</w:t>
            </w:r>
          </w:p>
        </w:tc>
        <w:tc>
          <w:tcPr>
            <w:tcW w:w="8396" w:type="dxa"/>
          </w:tcPr>
          <w:p w14:paraId="7F544097" w14:textId="626847A9" w:rsidR="00B30522" w:rsidRDefault="00B30522" w:rsidP="00814DB0">
            <w:pPr>
              <w:spacing w:after="120"/>
              <w:rPr>
                <w:bCs/>
                <w:lang w:eastAsia="ko-KR"/>
              </w:rPr>
            </w:pPr>
            <w:r>
              <w:rPr>
                <w:bCs/>
                <w:lang w:eastAsia="ko-KR"/>
              </w:rPr>
              <w:t>Ok with option 1</w:t>
            </w:r>
            <w:r w:rsidR="00387645">
              <w:rPr>
                <w:bCs/>
                <w:lang w:eastAsia="ko-KR"/>
              </w:rPr>
              <w:t xml:space="preserve"> to keep only minimum BW</w:t>
            </w:r>
            <w:r>
              <w:rPr>
                <w:bCs/>
                <w:lang w:eastAsia="ko-KR"/>
              </w:rPr>
              <w:t xml:space="preserve">, keep 400MHz FFS </w:t>
            </w:r>
            <w:r w:rsidR="00387645">
              <w:rPr>
                <w:bCs/>
                <w:lang w:eastAsia="ko-KR"/>
              </w:rPr>
              <w:t xml:space="preserve">after </w:t>
            </w:r>
            <w:r>
              <w:rPr>
                <w:bCs/>
                <w:lang w:eastAsia="ko-KR"/>
              </w:rPr>
              <w:t xml:space="preserve">testability </w:t>
            </w:r>
            <w:r w:rsidR="00387645">
              <w:rPr>
                <w:bCs/>
                <w:lang w:eastAsia="ko-KR"/>
              </w:rPr>
              <w:t>concerns are addressed;</w:t>
            </w:r>
          </w:p>
        </w:tc>
      </w:tr>
    </w:tbl>
    <w:p w14:paraId="29C6AD49" w14:textId="478E8995" w:rsidR="00A3059A" w:rsidRPr="006B3B9E" w:rsidRDefault="00A3059A" w:rsidP="0053701F">
      <w:pPr>
        <w:rPr>
          <w:b/>
          <w:u w:val="single"/>
          <w:lang w:eastAsia="ko-KR"/>
        </w:rPr>
      </w:pPr>
    </w:p>
    <w:p w14:paraId="51BE59DE" w14:textId="279B44BD" w:rsidR="00D94B0D" w:rsidRPr="006B3B9E" w:rsidRDefault="00D94B0D" w:rsidP="00D94B0D">
      <w:pPr>
        <w:rPr>
          <w:b/>
          <w:u w:val="single"/>
          <w:lang w:eastAsia="ko-KR"/>
        </w:rPr>
      </w:pPr>
      <w:r w:rsidRPr="006B3B9E">
        <w:rPr>
          <w:b/>
          <w:u w:val="single"/>
          <w:lang w:eastAsia="ko-KR"/>
        </w:rPr>
        <w:t>Issue 1-</w:t>
      </w:r>
      <w:r w:rsidR="001F6ED9" w:rsidRPr="006B3B9E">
        <w:rPr>
          <w:b/>
          <w:u w:val="single"/>
          <w:lang w:eastAsia="ko-KR"/>
        </w:rPr>
        <w:t>1-6</w:t>
      </w:r>
      <w:r w:rsidRPr="006B3B9E">
        <w:rPr>
          <w:b/>
          <w:u w:val="single"/>
          <w:lang w:eastAsia="ko-KR"/>
        </w:rPr>
        <w:t xml:space="preserve">: Max CBW for </w:t>
      </w:r>
      <w:r w:rsidR="008D1384">
        <w:rPr>
          <w:b/>
          <w:u w:val="single"/>
          <w:lang w:eastAsia="ko-KR"/>
        </w:rPr>
        <w:t xml:space="preserve">UE Demodulation </w:t>
      </w:r>
      <w:r w:rsidRPr="006B3B9E">
        <w:rPr>
          <w:b/>
          <w:u w:val="single"/>
          <w:lang w:eastAsia="ko-KR"/>
        </w:rPr>
        <w:t>Requirements definition for SCS 480kHz</w:t>
      </w:r>
    </w:p>
    <w:p w14:paraId="0E8A7789" w14:textId="77777777" w:rsidR="00D94B0D" w:rsidRPr="006B3B9E" w:rsidRDefault="00D94B0D" w:rsidP="00D94B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1FAAD713" w14:textId="77777777" w:rsidR="00BE63FC" w:rsidRDefault="00D94B0D" w:rsidP="00D94B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266D9F" w:rsidRPr="006B3B9E">
        <w:rPr>
          <w:rFonts w:eastAsia="SimSun"/>
          <w:szCs w:val="24"/>
          <w:lang w:eastAsia="zh-CN"/>
        </w:rPr>
        <w:t xml:space="preserve">400 </w:t>
      </w:r>
      <w:r w:rsidRPr="006B3B9E">
        <w:rPr>
          <w:rFonts w:eastAsia="SimSun"/>
          <w:szCs w:val="24"/>
          <w:lang w:eastAsia="zh-CN"/>
        </w:rPr>
        <w:t>MHz</w:t>
      </w:r>
      <w:r w:rsidR="00C47ED5" w:rsidRPr="006B3B9E">
        <w:rPr>
          <w:rFonts w:eastAsia="SimSun"/>
          <w:szCs w:val="24"/>
          <w:lang w:eastAsia="zh-CN"/>
        </w:rPr>
        <w:t xml:space="preserve"> (Qualcomm</w:t>
      </w:r>
      <w:r w:rsidR="006E1258" w:rsidRPr="006B3B9E">
        <w:rPr>
          <w:rFonts w:eastAsia="SimSun"/>
          <w:szCs w:val="24"/>
          <w:lang w:eastAsia="zh-CN"/>
        </w:rPr>
        <w:t>, Ericsson</w:t>
      </w:r>
      <w:r w:rsidR="00BE63FC">
        <w:rPr>
          <w:rFonts w:eastAsia="SimSun"/>
          <w:szCs w:val="24"/>
          <w:lang w:eastAsia="zh-CN"/>
        </w:rPr>
        <w:t>, Anritsu, Apple, Huawei</w:t>
      </w:r>
      <w:r w:rsidR="00C47ED5" w:rsidRPr="006B3B9E">
        <w:rPr>
          <w:rFonts w:eastAsia="SimSun"/>
          <w:szCs w:val="24"/>
          <w:lang w:eastAsia="zh-CN"/>
        </w:rPr>
        <w:t>)</w:t>
      </w:r>
    </w:p>
    <w:p w14:paraId="71188D19" w14:textId="245594EA" w:rsidR="00D94B0D" w:rsidRPr="006B3B9E" w:rsidRDefault="00BE63FC" w:rsidP="00BE354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w:t>
      </w:r>
      <w:r w:rsidR="00D94B0D" w:rsidRPr="006B3B9E">
        <w:rPr>
          <w:rFonts w:eastAsia="SimSun"/>
          <w:szCs w:val="24"/>
          <w:lang w:eastAsia="zh-CN"/>
        </w:rPr>
        <w:t>;</w:t>
      </w:r>
      <w:r>
        <w:rPr>
          <w:rFonts w:eastAsia="SimSun"/>
          <w:szCs w:val="24"/>
          <w:lang w:eastAsia="zh-CN"/>
        </w:rPr>
        <w:t xml:space="preserve"> FFS 800 MHz (Ericsson);</w:t>
      </w:r>
    </w:p>
    <w:p w14:paraId="55E9D91D" w14:textId="4A24EAC7" w:rsidR="00D94B0D" w:rsidRPr="006B3B9E" w:rsidRDefault="00D94B0D" w:rsidP="00D94B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266D9F" w:rsidRPr="006B3B9E">
        <w:rPr>
          <w:rFonts w:eastAsia="SimSun"/>
          <w:szCs w:val="24"/>
          <w:lang w:eastAsia="zh-CN"/>
        </w:rPr>
        <w:t>8</w:t>
      </w:r>
      <w:r w:rsidRPr="006B3B9E">
        <w:rPr>
          <w:rFonts w:eastAsia="SimSun"/>
          <w:szCs w:val="24"/>
          <w:lang w:eastAsia="zh-CN"/>
        </w:rPr>
        <w:t>00 MHz (</w:t>
      </w:r>
      <w:r w:rsidR="00BE63FC">
        <w:rPr>
          <w:rFonts w:eastAsia="SimSun"/>
          <w:szCs w:val="24"/>
          <w:lang w:eastAsia="zh-CN"/>
        </w:rPr>
        <w:t>, Nokia</w:t>
      </w:r>
      <w:r w:rsidRPr="006B3B9E">
        <w:rPr>
          <w:rFonts w:eastAsia="SimSun"/>
          <w:szCs w:val="24"/>
          <w:lang w:eastAsia="zh-CN"/>
        </w:rPr>
        <w:t>);</w:t>
      </w:r>
    </w:p>
    <w:p w14:paraId="073B1012" w14:textId="77777777" w:rsidR="00D94B0D" w:rsidRPr="006B3B9E" w:rsidRDefault="00D94B0D" w:rsidP="00D94B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FE4308B" w14:textId="77777777" w:rsidR="00D94B0D" w:rsidRPr="006B3B9E" w:rsidRDefault="00D94B0D" w:rsidP="00D94B0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64616AD2" w14:textId="77777777" w:rsidTr="00F72B0B">
        <w:tc>
          <w:tcPr>
            <w:tcW w:w="1236" w:type="dxa"/>
          </w:tcPr>
          <w:p w14:paraId="70273290" w14:textId="77777777" w:rsidR="00D94B0D" w:rsidRPr="006B3B9E" w:rsidRDefault="00D94B0D"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2ACBB813" w14:textId="77777777" w:rsidR="00D94B0D" w:rsidRPr="006B3B9E" w:rsidRDefault="00D94B0D" w:rsidP="00814DB0">
            <w:pPr>
              <w:spacing w:after="120"/>
              <w:rPr>
                <w:rFonts w:eastAsiaTheme="minorEastAsia"/>
                <w:b/>
                <w:bCs/>
                <w:lang w:val="en-US" w:eastAsia="zh-CN"/>
              </w:rPr>
            </w:pPr>
            <w:r w:rsidRPr="006B3B9E">
              <w:rPr>
                <w:rFonts w:eastAsiaTheme="minorEastAsia"/>
                <w:b/>
                <w:bCs/>
                <w:lang w:val="en-US" w:eastAsia="zh-CN"/>
              </w:rPr>
              <w:t>Comments</w:t>
            </w:r>
          </w:p>
        </w:tc>
      </w:tr>
      <w:tr w:rsidR="00D94B0D" w:rsidRPr="006B3B9E" w14:paraId="66423300" w14:textId="77777777" w:rsidTr="00F72B0B">
        <w:tc>
          <w:tcPr>
            <w:tcW w:w="1236" w:type="dxa"/>
          </w:tcPr>
          <w:p w14:paraId="084BE3CB" w14:textId="3F369B6B" w:rsidR="00D94B0D" w:rsidRPr="006B3B9E" w:rsidRDefault="006556D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F5E489E" w14:textId="377F466B" w:rsidR="006556DD" w:rsidRDefault="006556DD" w:rsidP="00814DB0">
            <w:pPr>
              <w:spacing w:after="120"/>
              <w:rPr>
                <w:rFonts w:eastAsiaTheme="minorEastAsia"/>
                <w:lang w:val="en-US" w:eastAsia="zh-CN"/>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51E2A29F" w14:textId="475167C6" w:rsidR="00D94B0D" w:rsidRDefault="006556DD" w:rsidP="006556DD">
            <w:pPr>
              <w:spacing w:after="120"/>
              <w:rPr>
                <w:rFonts w:eastAsiaTheme="minorEastAsia"/>
                <w:lang w:val="en-US" w:eastAsia="zh-CN"/>
              </w:rPr>
            </w:pPr>
            <w:r>
              <w:rPr>
                <w:rFonts w:eastAsiaTheme="minorEastAsia"/>
                <w:lang w:val="en-US" w:eastAsia="zh-CN"/>
              </w:rPr>
              <w:t>We keep same arguments as we provided for Issue 1-1-5.</w:t>
            </w:r>
          </w:p>
          <w:p w14:paraId="1906FABD" w14:textId="1FE35445" w:rsidR="006556DD" w:rsidRDefault="006556DD" w:rsidP="006556DD">
            <w:pPr>
              <w:spacing w:after="120"/>
              <w:rPr>
                <w:rFonts w:eastAsiaTheme="minorEastAsia"/>
                <w:lang w:val="en-US" w:eastAsia="zh-CN"/>
              </w:rPr>
            </w:pPr>
            <w:r>
              <w:rPr>
                <w:rFonts w:eastAsiaTheme="minorEastAsia"/>
                <w:lang w:val="en-US" w:eastAsia="zh-CN"/>
              </w:rPr>
              <w:t>Our view is</w:t>
            </w:r>
          </w:p>
          <w:p w14:paraId="6F249D13" w14:textId="19888081" w:rsidR="006556DD" w:rsidRPr="006B3B9E" w:rsidRDefault="006556DD" w:rsidP="006556DD">
            <w:pPr>
              <w:spacing w:after="120"/>
              <w:rPr>
                <w:rFonts w:eastAsiaTheme="minorEastAsia"/>
                <w:lang w:val="en-US" w:eastAsia="zh-CN"/>
              </w:rPr>
            </w:pPr>
            <w:r>
              <w:rPr>
                <w:rFonts w:eastAsiaTheme="minorEastAsia"/>
                <w:lang w:val="en-US" w:eastAsia="zh-CN"/>
              </w:rPr>
              <w:t>Choose Option 1</w:t>
            </w:r>
          </w:p>
          <w:p w14:paraId="7E8598C1" w14:textId="45F0211C" w:rsidR="00D94B0D" w:rsidRPr="006B3B9E" w:rsidRDefault="006556DD" w:rsidP="00814DB0">
            <w:pPr>
              <w:spacing w:after="120"/>
              <w:rPr>
                <w:rFonts w:eastAsiaTheme="minorEastAsia"/>
                <w:lang w:val="en-US" w:eastAsia="zh-CN"/>
              </w:rPr>
            </w:pPr>
            <w:r>
              <w:rPr>
                <w:rFonts w:eastAsiaTheme="minorEastAsia"/>
                <w:lang w:val="en-US" w:eastAsia="zh-CN"/>
              </w:rPr>
              <w:t>FFS Option 2.</w:t>
            </w:r>
          </w:p>
        </w:tc>
      </w:tr>
      <w:tr w:rsidR="00E16211" w:rsidRPr="006B3B9E" w14:paraId="3D47E092" w14:textId="77777777" w:rsidTr="00F72B0B">
        <w:trPr>
          <w:gridAfter w:val="1"/>
          <w:wAfter w:w="281" w:type="dxa"/>
        </w:trPr>
        <w:tc>
          <w:tcPr>
            <w:tcW w:w="1236" w:type="dxa"/>
          </w:tcPr>
          <w:p w14:paraId="4747277D" w14:textId="5EC36A1E" w:rsidR="00CB6837" w:rsidRDefault="00CB6837" w:rsidP="00814DB0">
            <w:pPr>
              <w:spacing w:after="120"/>
              <w:rPr>
                <w:rFonts w:eastAsiaTheme="minorEastAsia"/>
                <w:lang w:val="en-US" w:eastAsia="zh-CN"/>
              </w:rPr>
            </w:pPr>
            <w:r>
              <w:rPr>
                <w:rFonts w:eastAsiaTheme="minorEastAsia"/>
                <w:lang w:val="en-US" w:eastAsia="zh-CN"/>
              </w:rPr>
              <w:t>Anritsu</w:t>
            </w:r>
          </w:p>
        </w:tc>
        <w:tc>
          <w:tcPr>
            <w:tcW w:w="8395" w:type="dxa"/>
          </w:tcPr>
          <w:p w14:paraId="0FC2BFE1" w14:textId="7542DA23" w:rsidR="00CB6837" w:rsidRPr="00E313FD" w:rsidRDefault="000979EC" w:rsidP="000979EC">
            <w:pPr>
              <w:spacing w:after="120"/>
              <w:rPr>
                <w:bCs/>
                <w:u w:val="single"/>
                <w:lang w:eastAsia="ko-KR"/>
              </w:rPr>
            </w:pPr>
            <w:r>
              <w:rPr>
                <w:bCs/>
                <w:u w:val="single"/>
                <w:lang w:eastAsia="ko-KR"/>
              </w:rPr>
              <w:t>Support Option 1.</w:t>
            </w:r>
            <w:r w:rsidR="007D0143">
              <w:rPr>
                <w:bCs/>
                <w:u w:val="single"/>
                <w:lang w:eastAsia="ko-KR"/>
              </w:rPr>
              <w:t xml:space="preserve"> Need more time to confirm the </w:t>
            </w:r>
            <w:r w:rsidR="001801BD">
              <w:rPr>
                <w:bCs/>
                <w:u w:val="single"/>
                <w:lang w:eastAsia="ko-KR"/>
              </w:rPr>
              <w:t xml:space="preserve">testability of 800 </w:t>
            </w:r>
            <w:proofErr w:type="spellStart"/>
            <w:r w:rsidR="001801BD">
              <w:rPr>
                <w:bCs/>
                <w:u w:val="single"/>
                <w:lang w:eastAsia="ko-KR"/>
              </w:rPr>
              <w:t>MHz.</w:t>
            </w:r>
            <w:proofErr w:type="spellEnd"/>
            <w:r w:rsidR="00CB6837" w:rsidRPr="00E313FD">
              <w:rPr>
                <w:bCs/>
                <w:u w:val="single"/>
                <w:lang w:eastAsia="ko-KR"/>
              </w:rPr>
              <w:t xml:space="preserve"> </w:t>
            </w:r>
          </w:p>
        </w:tc>
      </w:tr>
      <w:tr w:rsidR="00E16211" w:rsidRPr="006B3B9E" w14:paraId="52E837FE" w14:textId="77777777" w:rsidTr="00F72B0B">
        <w:trPr>
          <w:gridAfter w:val="1"/>
          <w:wAfter w:w="281" w:type="dxa"/>
        </w:trPr>
        <w:tc>
          <w:tcPr>
            <w:tcW w:w="1236" w:type="dxa"/>
          </w:tcPr>
          <w:p w14:paraId="08D6EA0F"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37DDFFDE" w14:textId="77777777" w:rsidR="00F72B0B" w:rsidRDefault="00F72B0B" w:rsidP="00814DB0">
            <w:pPr>
              <w:spacing w:after="120"/>
              <w:rPr>
                <w:rFonts w:eastAsiaTheme="minorEastAsia"/>
                <w:lang w:val="en-US" w:eastAsia="zh-CN"/>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5AADA6E3" w14:textId="77777777" w:rsidR="00F72B0B" w:rsidRPr="006B3B9E" w:rsidRDefault="00F72B0B" w:rsidP="00814DB0">
            <w:pPr>
              <w:spacing w:after="120"/>
              <w:rPr>
                <w:rFonts w:eastAsiaTheme="minorEastAsia"/>
                <w:lang w:val="en-US" w:eastAsia="zh-CN"/>
              </w:rPr>
            </w:pPr>
            <w:r>
              <w:rPr>
                <w:bCs/>
                <w:lang w:eastAsia="ko-KR"/>
              </w:rPr>
              <w:t>Option 1 given limited testable SNR at higher CBW.</w:t>
            </w:r>
          </w:p>
        </w:tc>
      </w:tr>
      <w:tr w:rsidR="00E16211" w:rsidRPr="006B3B9E" w14:paraId="485A2A85" w14:textId="77777777" w:rsidTr="00F72B0B">
        <w:trPr>
          <w:gridAfter w:val="1"/>
          <w:wAfter w:w="281" w:type="dxa"/>
        </w:trPr>
        <w:tc>
          <w:tcPr>
            <w:tcW w:w="1236" w:type="dxa"/>
          </w:tcPr>
          <w:p w14:paraId="04E72ECE" w14:textId="447F72BC"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627B1B5" w14:textId="77777777" w:rsidR="00814DB0" w:rsidRPr="006B3B9E" w:rsidRDefault="00814DB0" w:rsidP="00814DB0">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33FB3CD9" w14:textId="7CCA0FDD" w:rsidR="00814DB0" w:rsidRPr="00BE3548" w:rsidRDefault="00814DB0" w:rsidP="00814DB0">
            <w:pPr>
              <w:spacing w:after="120"/>
              <w:rPr>
                <w:lang w:eastAsia="ko-KR"/>
              </w:rPr>
            </w:pPr>
            <w:r w:rsidRPr="00BE3548">
              <w:rPr>
                <w:lang w:eastAsia="ko-KR"/>
              </w:rPr>
              <w:t>Option 1</w:t>
            </w:r>
          </w:p>
        </w:tc>
      </w:tr>
      <w:tr w:rsidR="00E16211" w:rsidRPr="006B3B9E" w14:paraId="53CEC1A2" w14:textId="77777777" w:rsidTr="00F72B0B">
        <w:trPr>
          <w:gridAfter w:val="1"/>
          <w:wAfter w:w="281" w:type="dxa"/>
        </w:trPr>
        <w:tc>
          <w:tcPr>
            <w:tcW w:w="1236" w:type="dxa"/>
          </w:tcPr>
          <w:p w14:paraId="468B0FD3" w14:textId="1828FD8F" w:rsidR="00600C5E" w:rsidRDefault="00600C5E"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67DAB8C" w14:textId="31CA3EA1" w:rsidR="009D249C" w:rsidRDefault="003C0819" w:rsidP="00814DB0">
            <w:pPr>
              <w:rPr>
                <w:bCs/>
                <w:lang w:eastAsia="ko-KR"/>
              </w:rPr>
            </w:pPr>
            <w:r>
              <w:rPr>
                <w:bCs/>
                <w:lang w:eastAsia="ko-KR"/>
              </w:rPr>
              <w:t xml:space="preserve">As Issue 1-1-7 </w:t>
            </w:r>
            <w:r w:rsidR="00D15C29">
              <w:rPr>
                <w:bCs/>
                <w:lang w:eastAsia="ko-KR"/>
              </w:rPr>
              <w:t xml:space="preserve">includes </w:t>
            </w:r>
            <w:r w:rsidR="00A42896">
              <w:rPr>
                <w:bCs/>
                <w:lang w:eastAsia="ko-KR"/>
              </w:rPr>
              <w:t xml:space="preserve">discussion on </w:t>
            </w:r>
            <w:r w:rsidR="001C74AC">
              <w:rPr>
                <w:bCs/>
                <w:lang w:eastAsia="ko-KR"/>
              </w:rPr>
              <w:t xml:space="preserve">defining requirements for </w:t>
            </w:r>
            <w:r w:rsidR="00D15C29">
              <w:rPr>
                <w:bCs/>
                <w:lang w:eastAsia="ko-KR"/>
              </w:rPr>
              <w:t>480kH</w:t>
            </w:r>
            <w:r w:rsidR="00E11F97">
              <w:rPr>
                <w:bCs/>
                <w:lang w:eastAsia="ko-KR"/>
              </w:rPr>
              <w:t>z</w:t>
            </w:r>
            <w:r w:rsidR="00D15C29">
              <w:rPr>
                <w:bCs/>
                <w:lang w:eastAsia="ko-KR"/>
              </w:rPr>
              <w:t>/1600MHz</w:t>
            </w:r>
            <w:r w:rsidR="00E11F97">
              <w:rPr>
                <w:bCs/>
                <w:lang w:eastAsia="ko-KR"/>
              </w:rPr>
              <w:t xml:space="preserve"> we cannot agree to </w:t>
            </w:r>
            <w:r w:rsidR="0021538B">
              <w:rPr>
                <w:bCs/>
                <w:lang w:eastAsia="ko-KR"/>
              </w:rPr>
              <w:t xml:space="preserve">the options in </w:t>
            </w:r>
            <w:r w:rsidR="00E11F97">
              <w:rPr>
                <w:bCs/>
                <w:lang w:eastAsia="ko-KR"/>
              </w:rPr>
              <w:t>this issue</w:t>
            </w:r>
            <w:r w:rsidR="0021538B">
              <w:rPr>
                <w:bCs/>
                <w:lang w:eastAsia="ko-KR"/>
              </w:rPr>
              <w:t xml:space="preserve"> </w:t>
            </w:r>
            <w:r w:rsidR="000C6FB1">
              <w:rPr>
                <w:bCs/>
                <w:lang w:eastAsia="ko-KR"/>
              </w:rPr>
              <w:t>until Issue 1-1-7 is agreed</w:t>
            </w:r>
            <w:r w:rsidR="00E11F97">
              <w:rPr>
                <w:bCs/>
                <w:lang w:eastAsia="ko-KR"/>
              </w:rPr>
              <w:t>.</w:t>
            </w:r>
          </w:p>
          <w:p w14:paraId="5FEAF53B" w14:textId="5A143E72" w:rsidR="000C6FB1" w:rsidRPr="00431BB6" w:rsidRDefault="001C74AC" w:rsidP="00814DB0">
            <w:pPr>
              <w:rPr>
                <w:bCs/>
                <w:lang w:eastAsia="ko-KR"/>
              </w:rPr>
            </w:pPr>
            <w:r>
              <w:rPr>
                <w:bCs/>
                <w:lang w:eastAsia="ko-KR"/>
              </w:rPr>
              <w:t xml:space="preserve">In case </w:t>
            </w:r>
            <w:r w:rsidR="00C723D6">
              <w:rPr>
                <w:bCs/>
                <w:lang w:eastAsia="ko-KR"/>
              </w:rPr>
              <w:t>it is agreed not to define requirements for 480kHz/1600MHz</w:t>
            </w:r>
            <w:r w:rsidR="00FF26EE">
              <w:rPr>
                <w:bCs/>
                <w:lang w:eastAsia="ko-KR"/>
              </w:rPr>
              <w:t xml:space="preserve"> in Issue 1-1-7</w:t>
            </w:r>
            <w:r w:rsidR="00C723D6">
              <w:rPr>
                <w:bCs/>
                <w:lang w:eastAsia="ko-KR"/>
              </w:rPr>
              <w:t>,</w:t>
            </w:r>
            <w:r w:rsidR="00170929">
              <w:rPr>
                <w:bCs/>
                <w:lang w:eastAsia="ko-KR"/>
              </w:rPr>
              <w:t xml:space="preserve"> </w:t>
            </w:r>
            <w:r w:rsidR="00C723D6">
              <w:rPr>
                <w:bCs/>
                <w:lang w:eastAsia="ko-KR"/>
              </w:rPr>
              <w:t xml:space="preserve">we </w:t>
            </w:r>
            <w:r w:rsidR="005974C9">
              <w:rPr>
                <w:bCs/>
                <w:lang w:eastAsia="ko-KR"/>
              </w:rPr>
              <w:t xml:space="preserve">have the same comments as in Issue 1-1-7, </w:t>
            </w:r>
            <w:r w:rsidR="005246A7">
              <w:rPr>
                <w:bCs/>
                <w:lang w:eastAsia="ko-KR"/>
              </w:rPr>
              <w:t>thus</w:t>
            </w:r>
            <w:r w:rsidR="0038633F">
              <w:rPr>
                <w:bCs/>
                <w:lang w:eastAsia="ko-KR"/>
              </w:rPr>
              <w:t xml:space="preserve"> we </w:t>
            </w:r>
            <w:r w:rsidR="00170929">
              <w:rPr>
                <w:bCs/>
                <w:lang w:eastAsia="ko-KR"/>
              </w:rPr>
              <w:t>support option 2.</w:t>
            </w:r>
          </w:p>
        </w:tc>
      </w:tr>
      <w:tr w:rsidR="00E16211" w:rsidRPr="006B3B9E" w14:paraId="718062E3" w14:textId="77777777" w:rsidTr="00F72B0B">
        <w:trPr>
          <w:gridAfter w:val="1"/>
          <w:wAfter w:w="281" w:type="dxa"/>
        </w:trPr>
        <w:tc>
          <w:tcPr>
            <w:tcW w:w="1236" w:type="dxa"/>
          </w:tcPr>
          <w:p w14:paraId="497A291C" w14:textId="7CDED552" w:rsidR="00776E94" w:rsidRDefault="00776E94" w:rsidP="00814DB0">
            <w:pPr>
              <w:spacing w:after="120"/>
              <w:rPr>
                <w:rFonts w:eastAsiaTheme="minorEastAsia"/>
                <w:lang w:val="en-US" w:eastAsia="zh-CN"/>
              </w:rPr>
            </w:pPr>
            <w:r>
              <w:rPr>
                <w:rFonts w:eastAsiaTheme="minorEastAsia"/>
                <w:lang w:val="en-US" w:eastAsia="zh-CN"/>
              </w:rPr>
              <w:t>Qualcomm</w:t>
            </w:r>
          </w:p>
        </w:tc>
        <w:tc>
          <w:tcPr>
            <w:tcW w:w="8395" w:type="dxa"/>
          </w:tcPr>
          <w:p w14:paraId="6E87F9A0" w14:textId="6DEB4704" w:rsidR="00776E94" w:rsidRDefault="00776E94" w:rsidP="00814DB0">
            <w:pPr>
              <w:rPr>
                <w:bCs/>
                <w:lang w:eastAsia="ko-KR"/>
              </w:rPr>
            </w:pPr>
            <w:r>
              <w:rPr>
                <w:bCs/>
                <w:lang w:eastAsia="ko-KR"/>
              </w:rPr>
              <w:t>Option 1;</w:t>
            </w:r>
          </w:p>
        </w:tc>
      </w:tr>
    </w:tbl>
    <w:p w14:paraId="4240F9DD" w14:textId="77777777" w:rsidR="00D94B0D" w:rsidRPr="006B3B9E" w:rsidRDefault="00D94B0D" w:rsidP="0053701F">
      <w:pPr>
        <w:rPr>
          <w:b/>
          <w:u w:val="single"/>
          <w:lang w:eastAsia="ko-KR"/>
        </w:rPr>
      </w:pPr>
    </w:p>
    <w:p w14:paraId="0C8B8B3D" w14:textId="3F976ED2" w:rsidR="0053701F" w:rsidRPr="006B3B9E" w:rsidRDefault="0053701F" w:rsidP="0053701F">
      <w:pPr>
        <w:rPr>
          <w:b/>
          <w:u w:val="single"/>
          <w:lang w:eastAsia="ko-KR"/>
        </w:rPr>
      </w:pPr>
      <w:r w:rsidRPr="006B3B9E">
        <w:rPr>
          <w:b/>
          <w:u w:val="single"/>
          <w:lang w:eastAsia="ko-KR"/>
        </w:rPr>
        <w:t>Issue 1-</w:t>
      </w:r>
      <w:r w:rsidR="00440E14" w:rsidRPr="006B3B9E">
        <w:rPr>
          <w:b/>
          <w:u w:val="single"/>
          <w:lang w:eastAsia="ko-KR"/>
        </w:rPr>
        <w:t>1-7</w:t>
      </w:r>
      <w:r w:rsidRPr="006B3B9E">
        <w:rPr>
          <w:b/>
          <w:u w:val="single"/>
          <w:lang w:eastAsia="ko-KR"/>
        </w:rPr>
        <w:t xml:space="preserve">: Whether to define </w:t>
      </w:r>
      <w:r w:rsidR="00D97F5A">
        <w:rPr>
          <w:b/>
          <w:u w:val="single"/>
          <w:lang w:eastAsia="ko-KR"/>
        </w:rPr>
        <w:t>UE Demodulation R</w:t>
      </w:r>
      <w:r w:rsidRPr="006B3B9E">
        <w:rPr>
          <w:b/>
          <w:u w:val="single"/>
          <w:lang w:eastAsia="ko-KR"/>
        </w:rPr>
        <w:t xml:space="preserve">equirements with CBW = 1600MHz </w:t>
      </w:r>
      <w:r w:rsidR="0062186D" w:rsidRPr="006B3B9E">
        <w:rPr>
          <w:b/>
          <w:u w:val="single"/>
          <w:lang w:eastAsia="ko-KR"/>
        </w:rPr>
        <w:t>(for SCS 480kHz, 960kHz)</w:t>
      </w:r>
    </w:p>
    <w:p w14:paraId="6069652C"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65B23CC" w14:textId="2389552E"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sidR="007955D4">
        <w:rPr>
          <w:rFonts w:eastAsia="SimSun"/>
          <w:szCs w:val="24"/>
          <w:lang w:eastAsia="zh-CN"/>
        </w:rPr>
        <w:t xml:space="preserve"> (Nokia)</w:t>
      </w:r>
    </w:p>
    <w:p w14:paraId="317928A5" w14:textId="7EF80FAD"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w:t>
      </w:r>
      <w:r w:rsidR="008839D7" w:rsidRPr="006B3B9E">
        <w:rPr>
          <w:rFonts w:eastAsia="SimSun"/>
          <w:szCs w:val="24"/>
          <w:lang w:eastAsia="zh-CN"/>
        </w:rPr>
        <w:t>, Ericsson</w:t>
      </w:r>
      <w:r w:rsidR="00D10F99" w:rsidRPr="006B3B9E">
        <w:rPr>
          <w:rFonts w:eastAsia="SimSun"/>
          <w:szCs w:val="24"/>
          <w:lang w:eastAsia="zh-CN"/>
        </w:rPr>
        <w:t>, Huawei</w:t>
      </w:r>
      <w:r w:rsidR="00F82763" w:rsidRPr="006B3B9E">
        <w:rPr>
          <w:rFonts w:eastAsia="SimSun"/>
          <w:szCs w:val="24"/>
          <w:lang w:eastAsia="zh-CN"/>
        </w:rPr>
        <w:t>, Qualcomm</w:t>
      </w:r>
      <w:r w:rsidR="007955D4">
        <w:rPr>
          <w:rFonts w:eastAsia="SimSun"/>
          <w:szCs w:val="24"/>
          <w:lang w:eastAsia="zh-CN"/>
        </w:rPr>
        <w:t>, Anritsu</w:t>
      </w:r>
      <w:r w:rsidRPr="006B3B9E">
        <w:rPr>
          <w:rFonts w:eastAsia="SimSun"/>
          <w:szCs w:val="24"/>
          <w:lang w:eastAsia="zh-CN"/>
        </w:rPr>
        <w:t>)</w:t>
      </w:r>
      <w:r w:rsidR="00D10F99" w:rsidRPr="006B3B9E">
        <w:rPr>
          <w:rFonts w:eastAsia="SimSun"/>
          <w:szCs w:val="24"/>
          <w:lang w:eastAsia="zh-CN"/>
        </w:rPr>
        <w:t>;</w:t>
      </w:r>
    </w:p>
    <w:p w14:paraId="10190C20" w14:textId="77777777" w:rsidR="0053701F" w:rsidRPr="006B3B9E" w:rsidRDefault="0053701F" w:rsidP="005370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lastRenderedPageBreak/>
        <w:t>Recommended WF</w:t>
      </w:r>
    </w:p>
    <w:p w14:paraId="2BF2D45C" w14:textId="77777777" w:rsidR="0053701F" w:rsidRPr="006B3B9E" w:rsidRDefault="0053701F" w:rsidP="005370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12B1A0DD" w14:textId="77777777" w:rsidTr="00F72B0B">
        <w:tc>
          <w:tcPr>
            <w:tcW w:w="1236" w:type="dxa"/>
          </w:tcPr>
          <w:p w14:paraId="1DC991C2"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8E98C21" w14:textId="77777777" w:rsidR="0053701F" w:rsidRPr="006B3B9E" w:rsidRDefault="0053701F" w:rsidP="00814DB0">
            <w:pPr>
              <w:spacing w:after="120"/>
              <w:rPr>
                <w:rFonts w:eastAsiaTheme="minorEastAsia"/>
                <w:b/>
                <w:bCs/>
                <w:lang w:val="en-US" w:eastAsia="zh-CN"/>
              </w:rPr>
            </w:pPr>
            <w:r w:rsidRPr="006B3B9E">
              <w:rPr>
                <w:rFonts w:eastAsiaTheme="minorEastAsia"/>
                <w:b/>
                <w:bCs/>
                <w:lang w:val="en-US" w:eastAsia="zh-CN"/>
              </w:rPr>
              <w:t>Comments</w:t>
            </w:r>
          </w:p>
        </w:tc>
      </w:tr>
      <w:tr w:rsidR="0053701F" w:rsidRPr="006B3B9E" w14:paraId="3069477A" w14:textId="77777777" w:rsidTr="00F72B0B">
        <w:tc>
          <w:tcPr>
            <w:tcW w:w="1236" w:type="dxa"/>
          </w:tcPr>
          <w:p w14:paraId="4374EDB7" w14:textId="2155FD4B" w:rsidR="0053701F" w:rsidRPr="006B3B9E" w:rsidRDefault="006556D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2C4F794" w14:textId="195AB6EB" w:rsidR="00490023" w:rsidRDefault="00490023" w:rsidP="00814DB0">
            <w:pPr>
              <w:spacing w:after="120"/>
              <w:rPr>
                <w:rFonts w:eastAsiaTheme="minorEastAsia"/>
                <w:lang w:val="en-US" w:eastAsia="zh-CN"/>
              </w:rPr>
            </w:pPr>
            <w:r w:rsidRPr="006B3B9E">
              <w:rPr>
                <w:b/>
                <w:u w:val="single"/>
                <w:lang w:eastAsia="ko-KR"/>
              </w:rPr>
              <w:t xml:space="preserve">Issue 1-1-7: Whether to define </w:t>
            </w:r>
            <w:r>
              <w:rPr>
                <w:b/>
                <w:u w:val="single"/>
                <w:lang w:eastAsia="ko-KR"/>
              </w:rPr>
              <w:t>UE Demodulation R</w:t>
            </w:r>
            <w:r w:rsidRPr="006B3B9E">
              <w:rPr>
                <w:b/>
                <w:u w:val="single"/>
                <w:lang w:eastAsia="ko-KR"/>
              </w:rPr>
              <w:t>equirements with CBW = 1600MHz (for SCS 480kHz, 960kHz)</w:t>
            </w:r>
          </w:p>
          <w:p w14:paraId="14262A41" w14:textId="558D7471" w:rsidR="00167176" w:rsidRDefault="00167176" w:rsidP="00814DB0">
            <w:pPr>
              <w:spacing w:after="120"/>
              <w:rPr>
                <w:rFonts w:eastAsiaTheme="minorEastAsia"/>
                <w:lang w:val="en-US" w:eastAsia="zh-CN"/>
              </w:rPr>
            </w:pPr>
            <w:r>
              <w:rPr>
                <w:rFonts w:eastAsiaTheme="minorEastAsia"/>
                <w:lang w:val="en-US" w:eastAsia="zh-CN"/>
              </w:rPr>
              <w:t>We cannot reach any</w:t>
            </w:r>
            <w:r w:rsidR="00D1428A">
              <w:rPr>
                <w:rFonts w:eastAsiaTheme="minorEastAsia"/>
                <w:lang w:val="en-US" w:eastAsia="zh-CN"/>
              </w:rPr>
              <w:t xml:space="preserve"> acceptable</w:t>
            </w:r>
            <w:r>
              <w:rPr>
                <w:rFonts w:eastAsiaTheme="minorEastAsia"/>
                <w:lang w:val="en-US" w:eastAsia="zh-CN"/>
              </w:rPr>
              <w:t xml:space="preserve"> SNR levels when using 1600 MHz CBW.</w:t>
            </w:r>
          </w:p>
          <w:p w14:paraId="3C0895D8" w14:textId="3D996572" w:rsidR="0053701F" w:rsidRPr="006B3B9E" w:rsidRDefault="00167176" w:rsidP="00167176">
            <w:pPr>
              <w:spacing w:after="120"/>
              <w:rPr>
                <w:rFonts w:eastAsiaTheme="minorEastAsia"/>
                <w:lang w:val="en-US" w:eastAsia="zh-CN"/>
              </w:rPr>
            </w:pPr>
            <w:r>
              <w:rPr>
                <w:rFonts w:eastAsiaTheme="minorEastAsia"/>
                <w:lang w:val="en-US" w:eastAsia="zh-CN"/>
              </w:rPr>
              <w:br/>
              <w:t>We choose Option 2</w:t>
            </w:r>
          </w:p>
        </w:tc>
      </w:tr>
      <w:tr w:rsidR="00E16211" w:rsidRPr="006B3B9E" w14:paraId="1C536F2E" w14:textId="77777777" w:rsidTr="00F72B0B">
        <w:trPr>
          <w:gridAfter w:val="1"/>
          <w:wAfter w:w="281" w:type="dxa"/>
        </w:trPr>
        <w:tc>
          <w:tcPr>
            <w:tcW w:w="1236" w:type="dxa"/>
          </w:tcPr>
          <w:p w14:paraId="3B4CF026" w14:textId="1051B5D7" w:rsidR="001801BD" w:rsidRDefault="001801BD" w:rsidP="00814DB0">
            <w:pPr>
              <w:spacing w:after="120"/>
              <w:rPr>
                <w:rFonts w:eastAsiaTheme="minorEastAsia"/>
                <w:lang w:val="en-US" w:eastAsia="zh-CN"/>
              </w:rPr>
            </w:pPr>
            <w:r>
              <w:rPr>
                <w:rFonts w:eastAsiaTheme="minorEastAsia"/>
                <w:lang w:val="en-US" w:eastAsia="zh-CN"/>
              </w:rPr>
              <w:t>Anritsu</w:t>
            </w:r>
          </w:p>
        </w:tc>
        <w:tc>
          <w:tcPr>
            <w:tcW w:w="8395" w:type="dxa"/>
          </w:tcPr>
          <w:p w14:paraId="11A5AFBC" w14:textId="42A30E23" w:rsidR="001801BD" w:rsidRPr="00326601" w:rsidRDefault="007D0E97" w:rsidP="00814DB0">
            <w:pPr>
              <w:spacing w:after="120"/>
              <w:rPr>
                <w:rFonts w:eastAsiaTheme="minorEastAsia"/>
                <w:color w:val="0070C0"/>
                <w:lang w:eastAsia="zh-CN"/>
              </w:rPr>
            </w:pPr>
            <w:r w:rsidRPr="00326601">
              <w:rPr>
                <w:bCs/>
                <w:u w:val="single"/>
                <w:lang w:eastAsia="ko-KR"/>
              </w:rPr>
              <w:t>Support option 2</w:t>
            </w:r>
            <w:r>
              <w:rPr>
                <w:bCs/>
                <w:u w:val="single"/>
                <w:lang w:eastAsia="ko-KR"/>
              </w:rPr>
              <w:t xml:space="preserve">. Same as issue 1-1-6, we need more time </w:t>
            </w:r>
            <w:r w:rsidR="008F14FD">
              <w:rPr>
                <w:rFonts w:eastAsiaTheme="minorEastAsia"/>
                <w:color w:val="0070C0"/>
                <w:lang w:eastAsia="zh-CN"/>
              </w:rPr>
              <w:t xml:space="preserve">to investigate the feasibility of 1600 MHz/ 2000 MHz CBW by TE. </w:t>
            </w:r>
          </w:p>
        </w:tc>
      </w:tr>
      <w:tr w:rsidR="00E16211" w:rsidRPr="006B3B9E" w14:paraId="21C9FF47" w14:textId="77777777" w:rsidTr="00F72B0B">
        <w:trPr>
          <w:gridAfter w:val="1"/>
          <w:wAfter w:w="281" w:type="dxa"/>
        </w:trPr>
        <w:tc>
          <w:tcPr>
            <w:tcW w:w="1236" w:type="dxa"/>
          </w:tcPr>
          <w:p w14:paraId="33B37434"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67DC3B7" w14:textId="77777777" w:rsidR="00F72B0B" w:rsidRPr="006B3B9E" w:rsidRDefault="00F72B0B" w:rsidP="00814DB0">
            <w:pPr>
              <w:spacing w:after="120"/>
              <w:rPr>
                <w:rFonts w:eastAsiaTheme="minorEastAsia"/>
                <w:lang w:val="en-US" w:eastAsia="zh-CN"/>
              </w:rPr>
            </w:pPr>
            <w:r>
              <w:rPr>
                <w:bCs/>
                <w:lang w:eastAsia="ko-KR"/>
              </w:rPr>
              <w:t>Option 2 given very low testable SNR at higher CBW.</w:t>
            </w:r>
          </w:p>
        </w:tc>
      </w:tr>
      <w:tr w:rsidR="00E16211" w:rsidRPr="006B3B9E" w14:paraId="7CC313D3" w14:textId="77777777" w:rsidTr="00F72B0B">
        <w:trPr>
          <w:gridAfter w:val="1"/>
          <w:wAfter w:w="281" w:type="dxa"/>
        </w:trPr>
        <w:tc>
          <w:tcPr>
            <w:tcW w:w="1236" w:type="dxa"/>
          </w:tcPr>
          <w:p w14:paraId="710CE60B" w14:textId="0D754FCA"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6E22571" w14:textId="37B8ED16" w:rsidR="00814DB0" w:rsidRPr="00BE3548" w:rsidRDefault="00814DB0" w:rsidP="00814DB0">
            <w:pPr>
              <w:spacing w:after="120"/>
              <w:rPr>
                <w:rFonts w:eastAsiaTheme="minorEastAsia"/>
                <w:bCs/>
                <w:lang w:eastAsia="zh-CN"/>
              </w:rPr>
            </w:pPr>
            <w:r>
              <w:rPr>
                <w:rFonts w:eastAsiaTheme="minorEastAsia"/>
                <w:bCs/>
                <w:lang w:eastAsia="zh-CN"/>
              </w:rPr>
              <w:t>Option 2</w:t>
            </w:r>
          </w:p>
        </w:tc>
      </w:tr>
      <w:tr w:rsidR="00E16211" w:rsidRPr="006B3B9E" w14:paraId="378A8A51" w14:textId="77777777" w:rsidTr="00F72B0B">
        <w:trPr>
          <w:gridAfter w:val="1"/>
          <w:wAfter w:w="281" w:type="dxa"/>
        </w:trPr>
        <w:tc>
          <w:tcPr>
            <w:tcW w:w="1236" w:type="dxa"/>
          </w:tcPr>
          <w:p w14:paraId="78CCE606" w14:textId="4341AFC0" w:rsidR="009E7C9C" w:rsidRDefault="009E7C9C"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7A17175" w14:textId="47AA4A7A" w:rsidR="009E7C9C" w:rsidRDefault="00ED2A59" w:rsidP="00BE3548">
            <w:pPr>
              <w:rPr>
                <w:rFonts w:eastAsiaTheme="minorEastAsia"/>
                <w:bCs/>
                <w:lang w:eastAsia="zh-CN"/>
              </w:rPr>
            </w:pPr>
            <w:r>
              <w:rPr>
                <w:rFonts w:eastAsiaTheme="minorEastAsia"/>
                <w:lang w:eastAsia="zh-CN"/>
              </w:rPr>
              <w:t xml:space="preserve">Based on our proposal in </w:t>
            </w:r>
            <w:r w:rsidRPr="00DC339B">
              <w:rPr>
                <w:rFonts w:eastAsiaTheme="minorEastAsia"/>
                <w:lang w:eastAsia="zh-CN"/>
              </w:rPr>
              <w:t>Issue 1-1-4</w:t>
            </w:r>
            <w:r>
              <w:rPr>
                <w:rFonts w:eastAsiaTheme="minorEastAsia"/>
                <w:bCs/>
                <w:lang w:eastAsia="zh-CN"/>
              </w:rPr>
              <w:t xml:space="preserve">, we see it feasible to define requirements </w:t>
            </w:r>
            <w:r w:rsidR="00F40791">
              <w:rPr>
                <w:rFonts w:eastAsiaTheme="minorEastAsia"/>
                <w:bCs/>
                <w:lang w:eastAsia="zh-CN"/>
              </w:rPr>
              <w:t>with higher SNR levels</w:t>
            </w:r>
            <w:r w:rsidR="00BF1D8F">
              <w:rPr>
                <w:rFonts w:eastAsiaTheme="minorEastAsia"/>
                <w:bCs/>
                <w:lang w:eastAsia="zh-CN"/>
              </w:rPr>
              <w:t>,</w:t>
            </w:r>
            <w:r w:rsidR="00F40791">
              <w:rPr>
                <w:rFonts w:eastAsiaTheme="minorEastAsia"/>
                <w:bCs/>
                <w:lang w:eastAsia="zh-CN"/>
              </w:rPr>
              <w:t xml:space="preserve"> </w:t>
            </w:r>
            <w:r w:rsidR="00BF1D8F">
              <w:rPr>
                <w:rFonts w:eastAsiaTheme="minorEastAsia"/>
                <w:bCs/>
                <w:lang w:eastAsia="zh-CN"/>
              </w:rPr>
              <w:t>t</w:t>
            </w:r>
            <w:r w:rsidR="005246A7">
              <w:rPr>
                <w:rFonts w:eastAsiaTheme="minorEastAsia"/>
                <w:bCs/>
                <w:lang w:eastAsia="zh-CN"/>
              </w:rPr>
              <w:t>hus</w:t>
            </w:r>
            <w:r w:rsidR="00F40791">
              <w:rPr>
                <w:rFonts w:eastAsiaTheme="minorEastAsia"/>
                <w:bCs/>
                <w:lang w:eastAsia="zh-CN"/>
              </w:rPr>
              <w:t xml:space="preserve"> we s</w:t>
            </w:r>
            <w:r w:rsidR="009E7C9C">
              <w:rPr>
                <w:bCs/>
                <w:lang w:eastAsia="ko-KR"/>
              </w:rPr>
              <w:t>upport option 1</w:t>
            </w:r>
          </w:p>
        </w:tc>
      </w:tr>
      <w:tr w:rsidR="00E16211" w:rsidRPr="006B3B9E" w14:paraId="067F2D33" w14:textId="77777777" w:rsidTr="00F72B0B">
        <w:trPr>
          <w:gridAfter w:val="1"/>
          <w:wAfter w:w="281" w:type="dxa"/>
        </w:trPr>
        <w:tc>
          <w:tcPr>
            <w:tcW w:w="1236" w:type="dxa"/>
          </w:tcPr>
          <w:p w14:paraId="168C3540" w14:textId="3B1B3EF0" w:rsidR="002F3C09" w:rsidRDefault="002F3C09" w:rsidP="00814DB0">
            <w:pPr>
              <w:spacing w:after="120"/>
              <w:rPr>
                <w:rFonts w:eastAsiaTheme="minorEastAsia"/>
                <w:lang w:val="en-US" w:eastAsia="zh-CN"/>
              </w:rPr>
            </w:pPr>
            <w:r>
              <w:rPr>
                <w:rFonts w:eastAsiaTheme="minorEastAsia"/>
                <w:lang w:val="en-US" w:eastAsia="zh-CN"/>
              </w:rPr>
              <w:t>Qualcomm</w:t>
            </w:r>
          </w:p>
        </w:tc>
        <w:tc>
          <w:tcPr>
            <w:tcW w:w="8395" w:type="dxa"/>
          </w:tcPr>
          <w:p w14:paraId="1BE3A009" w14:textId="6A78AE88" w:rsidR="002F3C09" w:rsidRDefault="002F3C09">
            <w:pPr>
              <w:rPr>
                <w:rFonts w:eastAsiaTheme="minorEastAsia"/>
                <w:lang w:eastAsia="zh-CN"/>
              </w:rPr>
            </w:pPr>
            <w:r>
              <w:rPr>
                <w:rFonts w:eastAsiaTheme="minorEastAsia"/>
                <w:lang w:eastAsia="zh-CN"/>
              </w:rPr>
              <w:t xml:space="preserve">Option 2, </w:t>
            </w:r>
            <w:r w:rsidR="007770E6">
              <w:rPr>
                <w:rFonts w:eastAsiaTheme="minorEastAsia"/>
                <w:lang w:eastAsia="zh-CN"/>
              </w:rPr>
              <w:t xml:space="preserve">as of now </w:t>
            </w:r>
            <w:r>
              <w:rPr>
                <w:rFonts w:eastAsiaTheme="minorEastAsia"/>
                <w:lang w:eastAsia="zh-CN"/>
              </w:rPr>
              <w:t xml:space="preserve">we cannot </w:t>
            </w:r>
            <w:r w:rsidR="007770E6">
              <w:rPr>
                <w:rFonts w:eastAsiaTheme="minorEastAsia"/>
                <w:lang w:eastAsia="zh-CN"/>
              </w:rPr>
              <w:t xml:space="preserve">test </w:t>
            </w:r>
            <w:r w:rsidR="009845A3">
              <w:rPr>
                <w:rFonts w:eastAsiaTheme="minorEastAsia"/>
                <w:lang w:eastAsia="zh-CN"/>
              </w:rPr>
              <w:t>this CBW;</w:t>
            </w:r>
          </w:p>
        </w:tc>
      </w:tr>
    </w:tbl>
    <w:p w14:paraId="608AFBAF" w14:textId="61A1E621" w:rsidR="0012400E" w:rsidRPr="006B3B9E" w:rsidRDefault="0012400E" w:rsidP="0012400E">
      <w:pPr>
        <w:rPr>
          <w:i/>
          <w:lang w:eastAsia="zh-CN"/>
        </w:rPr>
      </w:pPr>
    </w:p>
    <w:p w14:paraId="5F9F5571" w14:textId="6778A756" w:rsidR="00D63B15" w:rsidRPr="006B3B9E" w:rsidRDefault="00D63B15" w:rsidP="00D63B15">
      <w:pPr>
        <w:rPr>
          <w:b/>
          <w:u w:val="single"/>
          <w:lang w:eastAsia="ko-KR"/>
        </w:rPr>
      </w:pPr>
      <w:r w:rsidRPr="006B3B9E">
        <w:rPr>
          <w:b/>
          <w:u w:val="single"/>
          <w:lang w:eastAsia="ko-KR"/>
        </w:rPr>
        <w:t>Issue 1-</w:t>
      </w:r>
      <w:r w:rsidR="00DE0809" w:rsidRPr="006B3B9E">
        <w:rPr>
          <w:b/>
          <w:u w:val="single"/>
          <w:lang w:eastAsia="ko-KR"/>
        </w:rPr>
        <w:t>1-8</w:t>
      </w:r>
      <w:r w:rsidRPr="006B3B9E">
        <w:rPr>
          <w:b/>
          <w:u w:val="single"/>
          <w:lang w:eastAsia="ko-KR"/>
        </w:rPr>
        <w:t xml:space="preserve">: Whether to update the number of PRBs </w:t>
      </w:r>
      <w:r w:rsidR="00CC357E" w:rsidRPr="006B3B9E">
        <w:rPr>
          <w:b/>
          <w:u w:val="single"/>
          <w:lang w:eastAsia="ko-KR"/>
        </w:rPr>
        <w:t xml:space="preserve">for UE Demodulation requirements </w:t>
      </w:r>
      <w:r w:rsidR="00414615" w:rsidRPr="006B3B9E">
        <w:rPr>
          <w:b/>
          <w:u w:val="single"/>
          <w:lang w:eastAsia="ko-KR"/>
        </w:rPr>
        <w:t>for 960kHz/2000MHz to follow RF agreements</w:t>
      </w:r>
      <w:r w:rsidRPr="006B3B9E">
        <w:rPr>
          <w:b/>
          <w:u w:val="single"/>
          <w:lang w:eastAsia="ko-KR"/>
        </w:rPr>
        <w:t xml:space="preserve"> </w:t>
      </w:r>
    </w:p>
    <w:p w14:paraId="7E9DBD84" w14:textId="77777777" w:rsidR="00D63B15" w:rsidRPr="006B3B9E" w:rsidRDefault="00D63B15" w:rsidP="00D63B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047C7F9F" w14:textId="33E99F0C" w:rsidR="00D63B15" w:rsidRPr="006B3B9E" w:rsidRDefault="00D63B15" w:rsidP="00D63B15">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sidR="00414615" w:rsidRPr="006B3B9E">
        <w:rPr>
          <w:rFonts w:eastAsia="SimSun"/>
          <w:szCs w:val="24"/>
          <w:lang w:eastAsia="zh-CN"/>
        </w:rPr>
        <w:t>, set to 148PRBs</w:t>
      </w:r>
      <w:r w:rsidR="00720382">
        <w:rPr>
          <w:rFonts w:eastAsia="SimSun"/>
          <w:szCs w:val="24"/>
          <w:lang w:eastAsia="zh-CN"/>
        </w:rPr>
        <w:t xml:space="preserve"> (Nokia)</w:t>
      </w:r>
      <w:r w:rsidR="00414615" w:rsidRPr="006B3B9E">
        <w:rPr>
          <w:rFonts w:eastAsia="SimSun"/>
          <w:szCs w:val="24"/>
          <w:lang w:eastAsia="zh-CN"/>
        </w:rPr>
        <w:t>;</w:t>
      </w:r>
    </w:p>
    <w:p w14:paraId="1301C22E" w14:textId="77777777" w:rsidR="00D63B15" w:rsidRPr="006B3B9E" w:rsidRDefault="00D63B15" w:rsidP="00D63B1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5832884" w14:textId="02AE7A5E" w:rsidR="00D63B15" w:rsidRPr="001F1B28" w:rsidRDefault="00414615" w:rsidP="00D63B15">
      <w:pPr>
        <w:pStyle w:val="ListParagraph"/>
        <w:numPr>
          <w:ilvl w:val="1"/>
          <w:numId w:val="4"/>
        </w:numPr>
        <w:overflowPunct/>
        <w:autoSpaceDE/>
        <w:autoSpaceDN/>
        <w:adjustRightInd/>
        <w:spacing w:after="120"/>
        <w:ind w:firstLineChars="0"/>
        <w:textAlignment w:val="auto"/>
        <w:rPr>
          <w:rFonts w:eastAsia="SimSun"/>
          <w:szCs w:val="24"/>
          <w:lang w:eastAsia="zh-CN"/>
        </w:rPr>
      </w:pPr>
      <w:r w:rsidRPr="001F1B28">
        <w:rPr>
          <w:rFonts w:eastAsia="SimSun"/>
          <w:szCs w:val="24"/>
          <w:lang w:eastAsia="zh-CN"/>
        </w:rPr>
        <w:t>Follow agreements in RF and update size to 148 PRBs;</w:t>
      </w:r>
    </w:p>
    <w:tbl>
      <w:tblPr>
        <w:tblStyle w:val="TableGrid"/>
        <w:tblW w:w="0" w:type="auto"/>
        <w:tblLook w:val="04A0" w:firstRow="1" w:lastRow="0" w:firstColumn="1" w:lastColumn="0" w:noHBand="0" w:noVBand="1"/>
      </w:tblPr>
      <w:tblGrid>
        <w:gridCol w:w="1231"/>
        <w:gridCol w:w="8130"/>
        <w:gridCol w:w="270"/>
      </w:tblGrid>
      <w:tr w:rsidR="006B3B9E" w:rsidRPr="006B3B9E" w14:paraId="2C5772F7" w14:textId="77777777" w:rsidTr="00F72B0B">
        <w:tc>
          <w:tcPr>
            <w:tcW w:w="1236" w:type="dxa"/>
          </w:tcPr>
          <w:p w14:paraId="53B62692" w14:textId="77777777" w:rsidR="00D63B15" w:rsidRPr="006B3B9E" w:rsidRDefault="00D63B15"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0DF287FB" w14:textId="77777777" w:rsidR="00D63B15" w:rsidRPr="006B3B9E" w:rsidRDefault="00D63B15" w:rsidP="00814DB0">
            <w:pPr>
              <w:spacing w:after="120"/>
              <w:rPr>
                <w:rFonts w:eastAsiaTheme="minorEastAsia"/>
                <w:b/>
                <w:bCs/>
                <w:lang w:val="en-US" w:eastAsia="zh-CN"/>
              </w:rPr>
            </w:pPr>
            <w:r w:rsidRPr="006B3B9E">
              <w:rPr>
                <w:rFonts w:eastAsiaTheme="minorEastAsia"/>
                <w:b/>
                <w:bCs/>
                <w:lang w:val="en-US" w:eastAsia="zh-CN"/>
              </w:rPr>
              <w:t>Comments</w:t>
            </w:r>
          </w:p>
        </w:tc>
      </w:tr>
      <w:tr w:rsidR="00D63B15" w:rsidRPr="006B3B9E" w14:paraId="4BDC7B87" w14:textId="77777777" w:rsidTr="00F72B0B">
        <w:tc>
          <w:tcPr>
            <w:tcW w:w="1236" w:type="dxa"/>
          </w:tcPr>
          <w:p w14:paraId="31E22BD9" w14:textId="1A681196" w:rsidR="00D63B15" w:rsidRPr="006B3B9E" w:rsidRDefault="00D1428A"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CB8ED90" w14:textId="6B377044" w:rsidR="00D63B15" w:rsidRDefault="00D1428A" w:rsidP="00814DB0">
            <w:pPr>
              <w:spacing w:after="120"/>
              <w:rPr>
                <w:rFonts w:eastAsiaTheme="minorEastAsia"/>
                <w:lang w:val="en-US" w:eastAsia="zh-CN"/>
              </w:rPr>
            </w:pPr>
            <w:r w:rsidRPr="006B3B9E">
              <w:rPr>
                <w:b/>
                <w:u w:val="single"/>
                <w:lang w:eastAsia="ko-KR"/>
              </w:rPr>
              <w:t>Issue 1-1-8: Whether to update the number of PRBs for UE Demodulation requirements for 960kHz/2000MHz to follow RF agreements</w:t>
            </w:r>
          </w:p>
          <w:p w14:paraId="3BA53484" w14:textId="2EBB1ECB" w:rsidR="00D63B15" w:rsidRPr="006B3B9E" w:rsidRDefault="00D1428A" w:rsidP="00D1428A">
            <w:pPr>
              <w:spacing w:after="120"/>
              <w:rPr>
                <w:rFonts w:eastAsiaTheme="minorEastAsia"/>
                <w:lang w:val="en-US" w:eastAsia="zh-CN"/>
              </w:rPr>
            </w:pPr>
            <w:r>
              <w:rPr>
                <w:rFonts w:eastAsiaTheme="minorEastAsia"/>
                <w:lang w:val="en-US" w:eastAsia="zh-CN"/>
              </w:rPr>
              <w:t>We do not define performance requirements for 960 KHz SCS.</w:t>
            </w:r>
          </w:p>
        </w:tc>
      </w:tr>
      <w:tr w:rsidR="00E16211" w:rsidRPr="006B3B9E" w14:paraId="19864488" w14:textId="77777777" w:rsidTr="00F72B0B">
        <w:trPr>
          <w:gridAfter w:val="1"/>
          <w:wAfter w:w="281" w:type="dxa"/>
        </w:trPr>
        <w:tc>
          <w:tcPr>
            <w:tcW w:w="1236" w:type="dxa"/>
          </w:tcPr>
          <w:p w14:paraId="68FB0592"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1118E21" w14:textId="77777777" w:rsidR="00F72B0B" w:rsidRPr="005E00F5" w:rsidRDefault="00F72B0B" w:rsidP="00814DB0">
            <w:pPr>
              <w:spacing w:after="120"/>
              <w:rPr>
                <w:bCs/>
                <w:lang w:eastAsia="ko-KR"/>
              </w:rPr>
            </w:pPr>
            <w:r w:rsidRPr="005E00F5">
              <w:rPr>
                <w:bCs/>
                <w:lang w:eastAsia="ko-KR"/>
              </w:rPr>
              <w:t xml:space="preserve">If requirements are defined, we can update, but we </w:t>
            </w:r>
            <w:proofErr w:type="gramStart"/>
            <w:r w:rsidRPr="005E00F5">
              <w:rPr>
                <w:bCs/>
                <w:lang w:eastAsia="ko-KR"/>
              </w:rPr>
              <w:t>don’t</w:t>
            </w:r>
            <w:proofErr w:type="gramEnd"/>
            <w:r w:rsidRPr="005E00F5">
              <w:rPr>
                <w:bCs/>
                <w:lang w:eastAsia="ko-KR"/>
              </w:rPr>
              <w:t xml:space="preserve"> think </w:t>
            </w:r>
            <w:proofErr w:type="spellStart"/>
            <w:r w:rsidRPr="005E00F5">
              <w:rPr>
                <w:bCs/>
                <w:lang w:eastAsia="ko-KR"/>
              </w:rPr>
              <w:t>its</w:t>
            </w:r>
            <w:proofErr w:type="spellEnd"/>
            <w:r w:rsidRPr="005E00F5">
              <w:rPr>
                <w:bCs/>
                <w:lang w:eastAsia="ko-KR"/>
              </w:rPr>
              <w:t xml:space="preserve"> feasible to define requirements with 960KHz/2000MHz</w:t>
            </w:r>
          </w:p>
        </w:tc>
      </w:tr>
      <w:tr w:rsidR="00E16211" w:rsidRPr="006B3B9E" w14:paraId="6279CCE4" w14:textId="77777777" w:rsidTr="00F72B0B">
        <w:trPr>
          <w:gridAfter w:val="1"/>
          <w:wAfter w:w="281" w:type="dxa"/>
        </w:trPr>
        <w:tc>
          <w:tcPr>
            <w:tcW w:w="1236" w:type="dxa"/>
          </w:tcPr>
          <w:p w14:paraId="334D08C5" w14:textId="774DA312" w:rsidR="00241956" w:rsidRDefault="00241956"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2D564AA1" w14:textId="2ACFD382" w:rsidR="00241956" w:rsidRPr="005E00F5" w:rsidRDefault="00241956" w:rsidP="00814DB0">
            <w:pPr>
              <w:spacing w:after="120"/>
              <w:rPr>
                <w:bCs/>
                <w:lang w:eastAsia="ko-KR"/>
              </w:rPr>
            </w:pPr>
            <w:r>
              <w:rPr>
                <w:bCs/>
                <w:lang w:eastAsia="ko-KR"/>
              </w:rPr>
              <w:t>Support suggested WF.</w:t>
            </w:r>
          </w:p>
        </w:tc>
      </w:tr>
      <w:tr w:rsidR="00E16211" w:rsidRPr="006B3B9E" w14:paraId="262005E7" w14:textId="77777777" w:rsidTr="00F72B0B">
        <w:trPr>
          <w:gridAfter w:val="1"/>
          <w:wAfter w:w="281" w:type="dxa"/>
        </w:trPr>
        <w:tc>
          <w:tcPr>
            <w:tcW w:w="1236" w:type="dxa"/>
          </w:tcPr>
          <w:p w14:paraId="5A03602D" w14:textId="22972F36" w:rsidR="00A84B3B" w:rsidRDefault="00A84B3B" w:rsidP="00814DB0">
            <w:pPr>
              <w:spacing w:after="120"/>
              <w:rPr>
                <w:rFonts w:eastAsiaTheme="minorEastAsia"/>
                <w:lang w:val="en-US" w:eastAsia="zh-CN"/>
              </w:rPr>
            </w:pPr>
            <w:r>
              <w:rPr>
                <w:rFonts w:eastAsiaTheme="minorEastAsia"/>
                <w:lang w:val="en-US" w:eastAsia="zh-CN"/>
              </w:rPr>
              <w:t>Qualcomm</w:t>
            </w:r>
          </w:p>
        </w:tc>
        <w:tc>
          <w:tcPr>
            <w:tcW w:w="8395" w:type="dxa"/>
          </w:tcPr>
          <w:p w14:paraId="4E8D8479" w14:textId="423ED86C" w:rsidR="00A84B3B" w:rsidRDefault="00A84B3B" w:rsidP="00814DB0">
            <w:pPr>
              <w:spacing w:after="120"/>
              <w:rPr>
                <w:bCs/>
                <w:lang w:eastAsia="ko-KR"/>
              </w:rPr>
            </w:pPr>
            <w:r>
              <w:rPr>
                <w:bCs/>
                <w:lang w:eastAsia="ko-KR"/>
              </w:rPr>
              <w:t>Support WF</w:t>
            </w:r>
            <w:r w:rsidR="00537ED3">
              <w:rPr>
                <w:bCs/>
                <w:lang w:eastAsia="ko-KR"/>
              </w:rPr>
              <w:t>;</w:t>
            </w:r>
          </w:p>
        </w:tc>
      </w:tr>
    </w:tbl>
    <w:p w14:paraId="164DBB2C" w14:textId="77777777" w:rsidR="00ED2540" w:rsidRPr="006B3B9E" w:rsidRDefault="00ED2540" w:rsidP="005B4802">
      <w:pPr>
        <w:rPr>
          <w:i/>
          <w:lang w:eastAsia="zh-CN"/>
        </w:rPr>
      </w:pPr>
    </w:p>
    <w:p w14:paraId="66F9C9AC" w14:textId="37B50FCC" w:rsidR="00571777" w:rsidRPr="006B3B9E" w:rsidRDefault="00A2111D" w:rsidP="00805BE8">
      <w:pPr>
        <w:pStyle w:val="Heading3"/>
        <w:rPr>
          <w:sz w:val="24"/>
          <w:szCs w:val="16"/>
        </w:rPr>
      </w:pPr>
      <w:r w:rsidRPr="00A2111D">
        <w:rPr>
          <w:sz w:val="24"/>
          <w:szCs w:val="16"/>
        </w:rPr>
        <w:t>Sub Topic 1-2</w:t>
      </w:r>
      <w:r>
        <w:rPr>
          <w:sz w:val="24"/>
          <w:szCs w:val="16"/>
        </w:rPr>
        <w:t xml:space="preserve">: </w:t>
      </w:r>
      <w:r w:rsidR="00FB5E6E" w:rsidRPr="006B3B9E">
        <w:rPr>
          <w:sz w:val="24"/>
          <w:szCs w:val="16"/>
        </w:rPr>
        <w:t>PDSCH Demodulation Requirements</w:t>
      </w:r>
    </w:p>
    <w:p w14:paraId="20255D06" w14:textId="49F18E74" w:rsidR="00EE551E" w:rsidRPr="006B3B9E" w:rsidRDefault="00EE551E" w:rsidP="00EE551E">
      <w:pPr>
        <w:rPr>
          <w:b/>
          <w:u w:val="single"/>
          <w:lang w:eastAsia="ko-KR"/>
        </w:rPr>
      </w:pPr>
      <w:r w:rsidRPr="006B3B9E">
        <w:rPr>
          <w:b/>
          <w:u w:val="single"/>
          <w:lang w:eastAsia="ko-KR"/>
        </w:rPr>
        <w:t>Issue 1-2-1: Scenarios for FR2-2 PDSCH Requirements definition</w:t>
      </w:r>
    </w:p>
    <w:p w14:paraId="546E820D" w14:textId="77777777" w:rsidR="00EE551E" w:rsidRPr="006B3B9E" w:rsidRDefault="00EE551E" w:rsidP="00EE55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E800284" w14:textId="77777777" w:rsidR="00EE551E" w:rsidRPr="006B3B9E" w:rsidRDefault="00EE551E" w:rsidP="00EE55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p>
    <w:p w14:paraId="7FED5AF7" w14:textId="6C2DCE51" w:rsidR="00EE551E" w:rsidRPr="006B3B9E" w:rsidRDefault="001E1701" w:rsidP="00EE551E">
      <w:pPr>
        <w:pStyle w:val="ListParagraph"/>
        <w:numPr>
          <w:ilvl w:val="2"/>
          <w:numId w:val="4"/>
        </w:numPr>
        <w:overflowPunct/>
        <w:autoSpaceDE/>
        <w:autoSpaceDN/>
        <w:adjustRightInd/>
        <w:spacing w:after="120"/>
        <w:ind w:firstLineChars="0"/>
        <w:textAlignment w:val="auto"/>
        <w:rPr>
          <w:rFonts w:eastAsia="SimSun"/>
          <w:szCs w:val="24"/>
          <w:lang w:val="it-IT" w:eastAsia="zh-CN"/>
        </w:rPr>
      </w:pPr>
      <w:r>
        <w:rPr>
          <w:rFonts w:eastAsia="SimSun"/>
          <w:szCs w:val="24"/>
          <w:lang w:val="it-IT" w:eastAsia="zh-CN"/>
        </w:rPr>
        <w:t xml:space="preserve">FR2-2 </w:t>
      </w:r>
      <w:r w:rsidR="00EE551E" w:rsidRPr="006B3B9E">
        <w:rPr>
          <w:rFonts w:eastAsia="SimSun"/>
          <w:szCs w:val="24"/>
          <w:lang w:val="it-IT" w:eastAsia="zh-CN"/>
        </w:rPr>
        <w:t>Single Carrier</w:t>
      </w:r>
      <w:r w:rsidR="000B632F">
        <w:rPr>
          <w:rFonts w:eastAsia="SimSun"/>
          <w:szCs w:val="24"/>
          <w:lang w:val="it-IT" w:eastAsia="zh-CN"/>
        </w:rPr>
        <w:t xml:space="preserve"> and </w:t>
      </w:r>
      <w:r w:rsidR="00EE551E" w:rsidRPr="006B3B9E">
        <w:rPr>
          <w:rFonts w:eastAsia="SimSun"/>
          <w:szCs w:val="24"/>
          <w:lang w:val="it-IT" w:eastAsia="zh-CN"/>
        </w:rPr>
        <w:t>FR1+FR2-2 CA Scenarios (Huawei</w:t>
      </w:r>
      <w:r w:rsidR="00A2539C">
        <w:rPr>
          <w:rFonts w:eastAsia="SimSun"/>
          <w:szCs w:val="24"/>
          <w:lang w:val="it-IT" w:eastAsia="zh-CN"/>
        </w:rPr>
        <w:t>, Apple, Ericsson, Nokia, Qualcomm</w:t>
      </w:r>
      <w:r w:rsidR="00EE551E" w:rsidRPr="006B3B9E">
        <w:rPr>
          <w:rFonts w:eastAsia="SimSun"/>
          <w:szCs w:val="24"/>
          <w:lang w:val="it-IT" w:eastAsia="zh-CN"/>
        </w:rPr>
        <w:t>);</w:t>
      </w:r>
    </w:p>
    <w:p w14:paraId="4FC7ADD7" w14:textId="77777777" w:rsidR="00EE551E" w:rsidRPr="006B3B9E" w:rsidRDefault="00EE551E" w:rsidP="00EE55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TBA</w:t>
      </w:r>
    </w:p>
    <w:p w14:paraId="3A64F18A" w14:textId="77777777" w:rsidR="00EE551E" w:rsidRPr="006B3B9E" w:rsidRDefault="00EE551E" w:rsidP="00EE55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lastRenderedPageBreak/>
        <w:t>Recommended WF</w:t>
      </w:r>
    </w:p>
    <w:p w14:paraId="4D930C34" w14:textId="77777777" w:rsidR="00EE551E" w:rsidRPr="006B3B9E" w:rsidRDefault="00EE551E" w:rsidP="00EE55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35C984BE" w14:textId="77777777" w:rsidTr="00F72B0B">
        <w:tc>
          <w:tcPr>
            <w:tcW w:w="1236" w:type="dxa"/>
          </w:tcPr>
          <w:p w14:paraId="1D481543" w14:textId="77777777" w:rsidR="00EE551E" w:rsidRPr="006B3B9E" w:rsidRDefault="00EE551E"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7164742B" w14:textId="77777777" w:rsidR="00EE551E" w:rsidRPr="006B3B9E" w:rsidRDefault="00EE551E" w:rsidP="00814DB0">
            <w:pPr>
              <w:spacing w:after="120"/>
              <w:rPr>
                <w:rFonts w:eastAsiaTheme="minorEastAsia"/>
                <w:b/>
                <w:bCs/>
                <w:lang w:val="en-US" w:eastAsia="zh-CN"/>
              </w:rPr>
            </w:pPr>
            <w:r w:rsidRPr="006B3B9E">
              <w:rPr>
                <w:rFonts w:eastAsiaTheme="minorEastAsia"/>
                <w:b/>
                <w:bCs/>
                <w:lang w:val="en-US" w:eastAsia="zh-CN"/>
              </w:rPr>
              <w:t>Comments</w:t>
            </w:r>
          </w:p>
        </w:tc>
      </w:tr>
      <w:tr w:rsidR="00EE551E" w:rsidRPr="006B3B9E" w14:paraId="5AC8398A" w14:textId="77777777" w:rsidTr="00F72B0B">
        <w:tc>
          <w:tcPr>
            <w:tcW w:w="1236" w:type="dxa"/>
          </w:tcPr>
          <w:p w14:paraId="0EF62EE4" w14:textId="77777777" w:rsidR="00EE551E" w:rsidRPr="006B3B9E" w:rsidRDefault="00EE551E" w:rsidP="00814DB0">
            <w:pPr>
              <w:spacing w:after="120"/>
              <w:rPr>
                <w:rFonts w:eastAsiaTheme="minorEastAsia"/>
                <w:lang w:val="en-US" w:eastAsia="zh-CN"/>
              </w:rPr>
            </w:pPr>
            <w:r w:rsidRPr="006B3B9E">
              <w:rPr>
                <w:rFonts w:eastAsiaTheme="minorEastAsia" w:hint="eastAsia"/>
                <w:lang w:val="en-US" w:eastAsia="zh-CN"/>
              </w:rPr>
              <w:t>XXX</w:t>
            </w:r>
          </w:p>
        </w:tc>
        <w:tc>
          <w:tcPr>
            <w:tcW w:w="8395" w:type="dxa"/>
            <w:gridSpan w:val="2"/>
          </w:tcPr>
          <w:p w14:paraId="15718758" w14:textId="77777777" w:rsidR="00EE551E" w:rsidRPr="006B3B9E" w:rsidRDefault="00EE551E"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 xml:space="preserve">1: </w:t>
            </w:r>
          </w:p>
          <w:p w14:paraId="3F61FC62" w14:textId="77777777" w:rsidR="00EE551E" w:rsidRPr="006B3B9E" w:rsidRDefault="00EE551E"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2:</w:t>
            </w:r>
          </w:p>
          <w:p w14:paraId="2D1C0508" w14:textId="77777777" w:rsidR="00EE551E" w:rsidRPr="006B3B9E" w:rsidRDefault="00EE551E" w:rsidP="00814DB0">
            <w:pPr>
              <w:spacing w:after="120"/>
              <w:rPr>
                <w:rFonts w:eastAsiaTheme="minorEastAsia"/>
                <w:lang w:val="en-US" w:eastAsia="zh-CN"/>
              </w:rPr>
            </w:pPr>
            <w:r w:rsidRPr="006B3B9E">
              <w:rPr>
                <w:rFonts w:eastAsiaTheme="minorEastAsia"/>
                <w:lang w:val="en-US" w:eastAsia="zh-CN"/>
              </w:rPr>
              <w:t>…</w:t>
            </w:r>
            <w:r w:rsidRPr="006B3B9E">
              <w:rPr>
                <w:rFonts w:eastAsiaTheme="minorEastAsia" w:hint="eastAsia"/>
                <w:lang w:val="en-US" w:eastAsia="zh-CN"/>
              </w:rPr>
              <w:t>.</w:t>
            </w:r>
          </w:p>
          <w:p w14:paraId="26F9DE0C" w14:textId="77777777" w:rsidR="00EE551E" w:rsidRPr="006B3B9E" w:rsidRDefault="00EE551E" w:rsidP="00814DB0">
            <w:pPr>
              <w:spacing w:after="120"/>
              <w:rPr>
                <w:rFonts w:eastAsiaTheme="minorEastAsia"/>
                <w:lang w:val="en-US" w:eastAsia="zh-CN"/>
              </w:rPr>
            </w:pPr>
            <w:r w:rsidRPr="006B3B9E">
              <w:rPr>
                <w:rFonts w:eastAsiaTheme="minorEastAsia" w:hint="eastAsia"/>
                <w:lang w:val="en-US" w:eastAsia="zh-CN"/>
              </w:rPr>
              <w:t>Others:</w:t>
            </w:r>
          </w:p>
        </w:tc>
      </w:tr>
      <w:tr w:rsidR="00E16211" w:rsidRPr="006B3B9E" w14:paraId="426761E6" w14:textId="77777777" w:rsidTr="00F72B0B">
        <w:trPr>
          <w:gridAfter w:val="1"/>
          <w:wAfter w:w="281" w:type="dxa"/>
        </w:trPr>
        <w:tc>
          <w:tcPr>
            <w:tcW w:w="1236" w:type="dxa"/>
          </w:tcPr>
          <w:p w14:paraId="4FAB599A"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7B9947E0" w14:textId="77777777" w:rsidR="00F72B0B" w:rsidRPr="006B3B9E" w:rsidRDefault="00F72B0B" w:rsidP="00814DB0">
            <w:pPr>
              <w:spacing w:after="120"/>
              <w:rPr>
                <w:rFonts w:eastAsiaTheme="minorEastAsia"/>
                <w:lang w:val="en-US" w:eastAsia="zh-CN"/>
              </w:rPr>
            </w:pPr>
            <w:r>
              <w:rPr>
                <w:rFonts w:eastAsiaTheme="minorEastAsia"/>
                <w:lang w:val="en-US" w:eastAsia="zh-CN"/>
              </w:rPr>
              <w:t xml:space="preserve">Okay with Option 1. </w:t>
            </w:r>
          </w:p>
        </w:tc>
      </w:tr>
      <w:tr w:rsidR="00E16211" w:rsidRPr="006B3B9E" w14:paraId="1C69DCDC" w14:textId="77777777" w:rsidTr="00F72B0B">
        <w:trPr>
          <w:gridAfter w:val="1"/>
          <w:wAfter w:w="281" w:type="dxa"/>
        </w:trPr>
        <w:tc>
          <w:tcPr>
            <w:tcW w:w="1236" w:type="dxa"/>
          </w:tcPr>
          <w:p w14:paraId="52765800" w14:textId="6A83FDA8" w:rsidR="00814DB0" w:rsidRDefault="00814DB0"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1ACE52" w14:textId="75F7CA18" w:rsidR="00814DB0" w:rsidRDefault="00814DB0" w:rsidP="00814DB0">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F define CA combination for FR1+FR2-2 but not define DC combination for FR1+FR2-2</w:t>
            </w:r>
            <w:r w:rsidR="00216DFA">
              <w:rPr>
                <w:rFonts w:eastAsiaTheme="minorEastAsia"/>
                <w:lang w:val="en-US" w:eastAsia="zh-CN"/>
              </w:rPr>
              <w:t>. We support option 1</w:t>
            </w:r>
          </w:p>
        </w:tc>
      </w:tr>
      <w:tr w:rsidR="008A57D3" w:rsidRPr="006B3B9E" w14:paraId="5F66844F" w14:textId="77777777" w:rsidTr="00F72B0B">
        <w:trPr>
          <w:gridAfter w:val="1"/>
          <w:wAfter w:w="281" w:type="dxa"/>
        </w:trPr>
        <w:tc>
          <w:tcPr>
            <w:tcW w:w="1236" w:type="dxa"/>
          </w:tcPr>
          <w:p w14:paraId="07C159C0" w14:textId="49410CA5" w:rsidR="008A57D3" w:rsidRDefault="008A57D3" w:rsidP="00814DB0">
            <w:pPr>
              <w:spacing w:after="120"/>
              <w:rPr>
                <w:rFonts w:eastAsiaTheme="minorEastAsia"/>
                <w:lang w:val="en-US" w:eastAsia="zh-CN"/>
              </w:rPr>
            </w:pPr>
            <w:r>
              <w:rPr>
                <w:rFonts w:eastAsiaTheme="minorEastAsia"/>
                <w:lang w:val="en-US" w:eastAsia="zh-CN"/>
              </w:rPr>
              <w:t>Ericsson2</w:t>
            </w:r>
          </w:p>
        </w:tc>
        <w:tc>
          <w:tcPr>
            <w:tcW w:w="8395" w:type="dxa"/>
          </w:tcPr>
          <w:p w14:paraId="1F9CDA11" w14:textId="1A5CDB05" w:rsidR="008A57D3" w:rsidRDefault="008A57D3" w:rsidP="008A57D3">
            <w:pPr>
              <w:spacing w:after="120"/>
              <w:rPr>
                <w:rFonts w:eastAsiaTheme="minorEastAsia"/>
                <w:lang w:val="en-US" w:eastAsia="zh-CN" w:bidi="ar-TN"/>
              </w:rPr>
            </w:pPr>
            <w:r>
              <w:rPr>
                <w:rFonts w:eastAsiaTheme="minorEastAsia"/>
                <w:lang w:val="en-US" w:eastAsia="zh-CN"/>
              </w:rPr>
              <w:t>We are fine with Option 1</w:t>
            </w:r>
          </w:p>
        </w:tc>
      </w:tr>
      <w:tr w:rsidR="00E16211" w:rsidRPr="006B3B9E" w14:paraId="4FE838D4" w14:textId="77777777" w:rsidTr="00F72B0B">
        <w:trPr>
          <w:gridAfter w:val="1"/>
          <w:wAfter w:w="281" w:type="dxa"/>
        </w:trPr>
        <w:tc>
          <w:tcPr>
            <w:tcW w:w="1236" w:type="dxa"/>
          </w:tcPr>
          <w:p w14:paraId="7BEFCCF1" w14:textId="3AFE7045" w:rsidR="00804E3B" w:rsidRDefault="00804E3B"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99623CD" w14:textId="3A21893C" w:rsidR="00804E3B" w:rsidRDefault="00804E3B" w:rsidP="008A57D3">
            <w:pPr>
              <w:spacing w:after="120"/>
              <w:rPr>
                <w:rFonts w:eastAsiaTheme="minorEastAsia"/>
                <w:lang w:val="en-US" w:eastAsia="zh-CN"/>
              </w:rPr>
            </w:pPr>
            <w:r>
              <w:rPr>
                <w:rFonts w:eastAsiaTheme="minorEastAsia"/>
                <w:lang w:val="en-US" w:eastAsia="zh-CN"/>
              </w:rPr>
              <w:t>We support option 1</w:t>
            </w:r>
          </w:p>
        </w:tc>
      </w:tr>
      <w:tr w:rsidR="00E16211" w:rsidRPr="006B3B9E" w14:paraId="721AD573" w14:textId="77777777" w:rsidTr="00F72B0B">
        <w:trPr>
          <w:gridAfter w:val="1"/>
          <w:wAfter w:w="281" w:type="dxa"/>
        </w:trPr>
        <w:tc>
          <w:tcPr>
            <w:tcW w:w="1236" w:type="dxa"/>
          </w:tcPr>
          <w:p w14:paraId="437008C7" w14:textId="2ECFB85E" w:rsidR="00A8599D" w:rsidRDefault="00A8599D" w:rsidP="00814DB0">
            <w:pPr>
              <w:spacing w:after="120"/>
              <w:rPr>
                <w:rFonts w:eastAsiaTheme="minorEastAsia"/>
                <w:lang w:val="en-US" w:eastAsia="zh-CN"/>
              </w:rPr>
            </w:pPr>
            <w:r>
              <w:rPr>
                <w:rFonts w:eastAsiaTheme="minorEastAsia"/>
                <w:lang w:val="en-US" w:eastAsia="zh-CN"/>
              </w:rPr>
              <w:t>Qualcomm</w:t>
            </w:r>
          </w:p>
        </w:tc>
        <w:tc>
          <w:tcPr>
            <w:tcW w:w="8395" w:type="dxa"/>
          </w:tcPr>
          <w:p w14:paraId="3C0DA25E" w14:textId="67D7C9FE" w:rsidR="00A8599D" w:rsidRDefault="00A8599D" w:rsidP="008A57D3">
            <w:pPr>
              <w:spacing w:after="120"/>
              <w:rPr>
                <w:rFonts w:eastAsiaTheme="minorEastAsia"/>
                <w:lang w:val="en-US" w:eastAsia="zh-CN"/>
              </w:rPr>
            </w:pPr>
            <w:r>
              <w:rPr>
                <w:rFonts w:eastAsiaTheme="minorEastAsia"/>
                <w:lang w:val="en-US" w:eastAsia="zh-CN"/>
              </w:rPr>
              <w:t>We are ok with option 1;</w:t>
            </w:r>
          </w:p>
        </w:tc>
      </w:tr>
    </w:tbl>
    <w:p w14:paraId="45A32DEB" w14:textId="77777777" w:rsidR="00EE551E" w:rsidRPr="006B3B9E" w:rsidRDefault="00EE551E" w:rsidP="009B7436">
      <w:pPr>
        <w:rPr>
          <w:bCs/>
          <w:u w:val="single"/>
          <w:rtl/>
          <w:lang w:eastAsia="ko-KR" w:bidi="ar-TN"/>
        </w:rPr>
      </w:pPr>
    </w:p>
    <w:p w14:paraId="5FBBBC7F" w14:textId="4E1420F7" w:rsidR="009B7436" w:rsidRPr="006B3B9E" w:rsidRDefault="009B7436" w:rsidP="009B7436">
      <w:pPr>
        <w:rPr>
          <w:b/>
          <w:u w:val="single"/>
          <w:lang w:eastAsia="ko-KR"/>
        </w:rPr>
      </w:pPr>
      <w:r w:rsidRPr="006B3B9E">
        <w:rPr>
          <w:b/>
          <w:u w:val="single"/>
          <w:lang w:eastAsia="ko-KR"/>
        </w:rPr>
        <w:t>Issue 1-2</w:t>
      </w:r>
      <w:r w:rsidR="00792192" w:rsidRPr="006B3B9E">
        <w:rPr>
          <w:b/>
          <w:u w:val="single"/>
          <w:lang w:eastAsia="ko-KR"/>
        </w:rPr>
        <w:t>-</w:t>
      </w:r>
      <w:r w:rsidR="0048174F" w:rsidRPr="006B3B9E">
        <w:rPr>
          <w:b/>
          <w:u w:val="single"/>
          <w:lang w:eastAsia="ko-KR"/>
        </w:rPr>
        <w:t>2</w:t>
      </w:r>
      <w:r w:rsidRPr="006B3B9E">
        <w:rPr>
          <w:b/>
          <w:u w:val="single"/>
          <w:lang w:eastAsia="ko-KR"/>
        </w:rPr>
        <w:t xml:space="preserve">: </w:t>
      </w:r>
      <w:r w:rsidR="00AB1AD2" w:rsidRPr="006B3B9E">
        <w:rPr>
          <w:b/>
          <w:u w:val="single"/>
          <w:lang w:eastAsia="ko-KR"/>
        </w:rPr>
        <w:t xml:space="preserve">How </w:t>
      </w:r>
      <w:r w:rsidR="00743D9E" w:rsidRPr="006B3B9E">
        <w:rPr>
          <w:b/>
          <w:u w:val="single"/>
          <w:lang w:eastAsia="ko-KR"/>
        </w:rPr>
        <w:t xml:space="preserve">to address </w:t>
      </w:r>
      <w:r w:rsidRPr="006B3B9E">
        <w:rPr>
          <w:b/>
          <w:u w:val="single"/>
          <w:lang w:eastAsia="ko-KR"/>
        </w:rPr>
        <w:t xml:space="preserve">low maximum DL Testable SNR </w:t>
      </w:r>
    </w:p>
    <w:p w14:paraId="191F63D1" w14:textId="6DCC8DFD" w:rsidR="0096690E" w:rsidRPr="006B3B9E" w:rsidRDefault="0042427C" w:rsidP="009B7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Reference t</w:t>
      </w:r>
      <w:r w:rsidR="0096690E" w:rsidRPr="006B3B9E">
        <w:rPr>
          <w:rFonts w:eastAsia="SimSun"/>
          <w:szCs w:val="24"/>
          <w:lang w:eastAsia="zh-CN"/>
        </w:rPr>
        <w:t xml:space="preserve">able from </w:t>
      </w:r>
      <w:r w:rsidRPr="006B3B9E">
        <w:rPr>
          <w:rFonts w:eastAsia="SimSun"/>
          <w:szCs w:val="24"/>
          <w:lang w:eastAsia="zh-CN"/>
        </w:rPr>
        <w:t>R4-2213805 included for information:</w:t>
      </w:r>
    </w:p>
    <w:p w14:paraId="2A714B26" w14:textId="77777777" w:rsidR="00C376BB" w:rsidRPr="006B3B9E" w:rsidRDefault="00C376BB" w:rsidP="00C376BB">
      <w:pPr>
        <w:pStyle w:val="TH"/>
        <w:numPr>
          <w:ilvl w:val="0"/>
          <w:numId w:val="4"/>
        </w:numPr>
        <w:rPr>
          <w:rFonts w:ascii="Times New Roman" w:hAnsi="Times New Roman"/>
        </w:rPr>
      </w:pPr>
      <w:r w:rsidRPr="006B3B9E">
        <w:rPr>
          <w:rFonts w:ascii="Times New Roman" w:hAnsi="Times New Roman"/>
        </w:rPr>
        <w:t>Table 2-1: Maximum DL testable SNR for different allocations</w:t>
      </w:r>
    </w:p>
    <w:tbl>
      <w:tblPr>
        <w:tblStyle w:val="TableGrid"/>
        <w:tblW w:w="0" w:type="auto"/>
        <w:jc w:val="center"/>
        <w:tblLook w:val="04A0" w:firstRow="1" w:lastRow="0" w:firstColumn="1" w:lastColumn="0" w:noHBand="0" w:noVBand="1"/>
      </w:tblPr>
      <w:tblGrid>
        <w:gridCol w:w="2407"/>
        <w:gridCol w:w="2408"/>
        <w:gridCol w:w="2408"/>
      </w:tblGrid>
      <w:tr w:rsidR="006B3B9E" w:rsidRPr="006B3B9E" w14:paraId="27D1172A" w14:textId="77777777" w:rsidTr="00814DB0">
        <w:trPr>
          <w:trHeight w:val="424"/>
          <w:jc w:val="center"/>
        </w:trPr>
        <w:tc>
          <w:tcPr>
            <w:tcW w:w="2407" w:type="dxa"/>
            <w:vAlign w:val="center"/>
          </w:tcPr>
          <w:p w14:paraId="575CBE34" w14:textId="77777777" w:rsidR="00C376BB" w:rsidRPr="006B3B9E" w:rsidRDefault="00C376BB" w:rsidP="00814DB0">
            <w:pPr>
              <w:pStyle w:val="TAH"/>
              <w:rPr>
                <w:rFonts w:ascii="Times New Roman" w:hAnsi="Times New Roman"/>
              </w:rPr>
            </w:pPr>
            <w:r w:rsidRPr="006B3B9E">
              <w:rPr>
                <w:rFonts w:ascii="Times New Roman" w:hAnsi="Times New Roman"/>
              </w:rPr>
              <w:t>SCS, kHz</w:t>
            </w:r>
          </w:p>
        </w:tc>
        <w:tc>
          <w:tcPr>
            <w:tcW w:w="2408" w:type="dxa"/>
            <w:vAlign w:val="center"/>
          </w:tcPr>
          <w:p w14:paraId="1BF9C315" w14:textId="77777777" w:rsidR="00C376BB" w:rsidRPr="006B3B9E" w:rsidRDefault="00C376BB" w:rsidP="00814DB0">
            <w:pPr>
              <w:pStyle w:val="TAH"/>
              <w:rPr>
                <w:rFonts w:ascii="Times New Roman" w:hAnsi="Times New Roman"/>
              </w:rPr>
            </w:pPr>
            <w:r w:rsidRPr="006B3B9E">
              <w:rPr>
                <w:rFonts w:ascii="Times New Roman" w:hAnsi="Times New Roman"/>
              </w:rPr>
              <w:t>Allocation size, PRB</w:t>
            </w:r>
          </w:p>
        </w:tc>
        <w:tc>
          <w:tcPr>
            <w:tcW w:w="2408" w:type="dxa"/>
          </w:tcPr>
          <w:p w14:paraId="57BDCF93" w14:textId="77777777" w:rsidR="00C376BB" w:rsidRPr="006B3B9E" w:rsidRDefault="00C376BB" w:rsidP="00814DB0">
            <w:pPr>
              <w:pStyle w:val="TAH"/>
              <w:jc w:val="left"/>
              <w:rPr>
                <w:rFonts w:ascii="Times New Roman" w:eastAsiaTheme="minorEastAsia" w:hAnsi="Times New Roman"/>
                <w:lang w:eastAsia="zh-CN"/>
              </w:rPr>
            </w:pPr>
            <w:r w:rsidRPr="006B3B9E">
              <w:rPr>
                <w:rFonts w:ascii="Times New Roman" w:eastAsiaTheme="minorEastAsia" w:hAnsi="Times New Roman" w:hint="eastAsia"/>
                <w:lang w:eastAsia="zh-CN"/>
              </w:rPr>
              <w:t>M</w:t>
            </w:r>
            <w:r w:rsidRPr="006B3B9E">
              <w:rPr>
                <w:rFonts w:ascii="Times New Roman" w:eastAsiaTheme="minorEastAsia" w:hAnsi="Times New Roman"/>
                <w:lang w:eastAsia="zh-CN"/>
              </w:rPr>
              <w:t>aximum DL testable SNR</w:t>
            </w:r>
          </w:p>
        </w:tc>
      </w:tr>
      <w:tr w:rsidR="006B3B9E" w:rsidRPr="006B3B9E" w14:paraId="3A6B96B5" w14:textId="77777777" w:rsidTr="00814DB0">
        <w:trPr>
          <w:trHeight w:val="193"/>
          <w:jc w:val="center"/>
        </w:trPr>
        <w:tc>
          <w:tcPr>
            <w:tcW w:w="2407" w:type="dxa"/>
            <w:vMerge w:val="restart"/>
            <w:vAlign w:val="center"/>
          </w:tcPr>
          <w:p w14:paraId="1B727B27" w14:textId="77777777" w:rsidR="00C376BB" w:rsidRPr="006B3B9E" w:rsidRDefault="00C376BB" w:rsidP="00814DB0">
            <w:pPr>
              <w:pStyle w:val="TAC"/>
              <w:rPr>
                <w:rFonts w:ascii="Times New Roman" w:hAnsi="Times New Roman"/>
              </w:rPr>
            </w:pPr>
            <w:r w:rsidRPr="006B3B9E">
              <w:rPr>
                <w:rFonts w:ascii="Times New Roman" w:hAnsi="Times New Roman"/>
              </w:rPr>
              <w:t>120</w:t>
            </w:r>
          </w:p>
        </w:tc>
        <w:tc>
          <w:tcPr>
            <w:tcW w:w="2408" w:type="dxa"/>
            <w:vAlign w:val="center"/>
          </w:tcPr>
          <w:p w14:paraId="11EB594B" w14:textId="77777777" w:rsidR="00C376BB" w:rsidRPr="006B3B9E" w:rsidRDefault="00C376BB" w:rsidP="00814DB0">
            <w:pPr>
              <w:pStyle w:val="TAC"/>
              <w:rPr>
                <w:rFonts w:ascii="Times New Roman" w:hAnsi="Times New Roman"/>
              </w:rPr>
            </w:pPr>
            <w:r w:rsidRPr="006B3B9E">
              <w:rPr>
                <w:rFonts w:ascii="Times New Roman" w:hAnsi="Times New Roman"/>
              </w:rPr>
              <w:t>264</w:t>
            </w:r>
          </w:p>
        </w:tc>
        <w:tc>
          <w:tcPr>
            <w:tcW w:w="2408" w:type="dxa"/>
          </w:tcPr>
          <w:p w14:paraId="0CCD48B9" w14:textId="77777777" w:rsidR="00C376BB" w:rsidRPr="006B3B9E" w:rsidRDefault="00C376BB" w:rsidP="00814DB0">
            <w:pPr>
              <w:pStyle w:val="TAC"/>
              <w:rPr>
                <w:rFonts w:ascii="Times New Roman" w:hAnsi="Times New Roman"/>
              </w:rPr>
            </w:pPr>
            <w:r w:rsidRPr="006B3B9E">
              <w:t>[-0.6]</w:t>
            </w:r>
          </w:p>
        </w:tc>
      </w:tr>
      <w:tr w:rsidR="006B3B9E" w:rsidRPr="006B3B9E" w14:paraId="2351D189" w14:textId="77777777" w:rsidTr="00814DB0">
        <w:trPr>
          <w:trHeight w:val="193"/>
          <w:jc w:val="center"/>
        </w:trPr>
        <w:tc>
          <w:tcPr>
            <w:tcW w:w="2407" w:type="dxa"/>
            <w:vMerge/>
            <w:vAlign w:val="center"/>
          </w:tcPr>
          <w:p w14:paraId="4C816BC1" w14:textId="77777777" w:rsidR="00C376BB" w:rsidRPr="006B3B9E" w:rsidRDefault="00C376BB" w:rsidP="00814DB0">
            <w:pPr>
              <w:pStyle w:val="TAC"/>
              <w:rPr>
                <w:rFonts w:ascii="Times New Roman" w:hAnsi="Times New Roman"/>
              </w:rPr>
            </w:pPr>
          </w:p>
        </w:tc>
        <w:tc>
          <w:tcPr>
            <w:tcW w:w="2408" w:type="dxa"/>
            <w:vAlign w:val="center"/>
          </w:tcPr>
          <w:p w14:paraId="1C0FA854" w14:textId="77777777" w:rsidR="00C376BB" w:rsidRPr="006B3B9E" w:rsidRDefault="00C376BB" w:rsidP="00814DB0">
            <w:pPr>
              <w:pStyle w:val="TAC"/>
              <w:rPr>
                <w:rFonts w:ascii="Times New Roman" w:hAnsi="Times New Roman"/>
              </w:rPr>
            </w:pPr>
            <w:r w:rsidRPr="006B3B9E">
              <w:rPr>
                <w:rFonts w:ascii="Times New Roman" w:hAnsi="Times New Roman"/>
              </w:rPr>
              <w:t>132</w:t>
            </w:r>
          </w:p>
        </w:tc>
        <w:tc>
          <w:tcPr>
            <w:tcW w:w="2408" w:type="dxa"/>
          </w:tcPr>
          <w:p w14:paraId="1FB9507F" w14:textId="77777777" w:rsidR="00C376BB" w:rsidRPr="006B3B9E" w:rsidRDefault="00C376BB" w:rsidP="00814DB0">
            <w:pPr>
              <w:pStyle w:val="TAC"/>
              <w:rPr>
                <w:rFonts w:ascii="Times New Roman" w:hAnsi="Times New Roman"/>
              </w:rPr>
            </w:pPr>
            <w:r w:rsidRPr="006B3B9E">
              <w:t>[4.1]</w:t>
            </w:r>
          </w:p>
        </w:tc>
      </w:tr>
      <w:tr w:rsidR="006B3B9E" w:rsidRPr="006B3B9E" w14:paraId="64CA2B19" w14:textId="77777777" w:rsidTr="00814DB0">
        <w:trPr>
          <w:trHeight w:val="193"/>
          <w:jc w:val="center"/>
        </w:trPr>
        <w:tc>
          <w:tcPr>
            <w:tcW w:w="2407" w:type="dxa"/>
            <w:vMerge/>
            <w:vAlign w:val="center"/>
          </w:tcPr>
          <w:p w14:paraId="14E02D7E" w14:textId="77777777" w:rsidR="00C376BB" w:rsidRPr="006B3B9E" w:rsidRDefault="00C376BB" w:rsidP="00814DB0">
            <w:pPr>
              <w:pStyle w:val="TAC"/>
              <w:rPr>
                <w:rFonts w:ascii="Times New Roman" w:hAnsi="Times New Roman"/>
              </w:rPr>
            </w:pPr>
          </w:p>
        </w:tc>
        <w:tc>
          <w:tcPr>
            <w:tcW w:w="2408" w:type="dxa"/>
            <w:vAlign w:val="center"/>
          </w:tcPr>
          <w:p w14:paraId="773E0181" w14:textId="77777777" w:rsidR="00C376BB" w:rsidRPr="006B3B9E" w:rsidRDefault="00C376BB" w:rsidP="00814DB0">
            <w:pPr>
              <w:pStyle w:val="TAC"/>
              <w:rPr>
                <w:rFonts w:ascii="Times New Roman" w:hAnsi="Times New Roman"/>
              </w:rPr>
            </w:pPr>
            <w:r w:rsidRPr="006B3B9E">
              <w:rPr>
                <w:rFonts w:ascii="Times New Roman" w:hAnsi="Times New Roman"/>
              </w:rPr>
              <w:t xml:space="preserve">66 </w:t>
            </w:r>
          </w:p>
        </w:tc>
        <w:tc>
          <w:tcPr>
            <w:tcW w:w="2408" w:type="dxa"/>
          </w:tcPr>
          <w:p w14:paraId="20CC9DB0" w14:textId="77777777" w:rsidR="00C376BB" w:rsidRPr="006B3B9E" w:rsidRDefault="00C376BB" w:rsidP="00814DB0">
            <w:pPr>
              <w:pStyle w:val="TAC"/>
              <w:rPr>
                <w:rFonts w:ascii="Times New Roman" w:hAnsi="Times New Roman"/>
              </w:rPr>
            </w:pPr>
            <w:r w:rsidRPr="006B3B9E">
              <w:t>[7.7]</w:t>
            </w:r>
          </w:p>
        </w:tc>
      </w:tr>
      <w:tr w:rsidR="006B3B9E" w:rsidRPr="006B3B9E" w14:paraId="00290B90" w14:textId="77777777" w:rsidTr="00814DB0">
        <w:trPr>
          <w:trHeight w:val="193"/>
          <w:jc w:val="center"/>
        </w:trPr>
        <w:tc>
          <w:tcPr>
            <w:tcW w:w="2407" w:type="dxa"/>
            <w:vMerge/>
            <w:vAlign w:val="center"/>
          </w:tcPr>
          <w:p w14:paraId="3AE446D5" w14:textId="77777777" w:rsidR="00C376BB" w:rsidRPr="006B3B9E" w:rsidRDefault="00C376BB" w:rsidP="00814DB0">
            <w:pPr>
              <w:pStyle w:val="TAC"/>
              <w:rPr>
                <w:rFonts w:ascii="Times New Roman" w:hAnsi="Times New Roman"/>
              </w:rPr>
            </w:pPr>
          </w:p>
        </w:tc>
        <w:tc>
          <w:tcPr>
            <w:tcW w:w="2408" w:type="dxa"/>
            <w:vAlign w:val="center"/>
          </w:tcPr>
          <w:p w14:paraId="627E30AB" w14:textId="77777777" w:rsidR="00C376BB" w:rsidRPr="006B3B9E" w:rsidRDefault="00C376BB" w:rsidP="00814DB0">
            <w:pPr>
              <w:pStyle w:val="TAC"/>
              <w:rPr>
                <w:rFonts w:ascii="Times New Roman" w:hAnsi="Times New Roman"/>
              </w:rPr>
            </w:pPr>
            <w:r w:rsidRPr="006B3B9E">
              <w:rPr>
                <w:rFonts w:ascii="Times New Roman" w:hAnsi="Times New Roman"/>
              </w:rPr>
              <w:t>33</w:t>
            </w:r>
          </w:p>
        </w:tc>
        <w:tc>
          <w:tcPr>
            <w:tcW w:w="2408" w:type="dxa"/>
          </w:tcPr>
          <w:p w14:paraId="1E1E016A" w14:textId="77777777" w:rsidR="00C376BB" w:rsidRPr="006B3B9E" w:rsidRDefault="00C376BB" w:rsidP="00814DB0">
            <w:pPr>
              <w:pStyle w:val="TAC"/>
              <w:rPr>
                <w:rFonts w:ascii="Times New Roman" w:hAnsi="Times New Roman"/>
              </w:rPr>
            </w:pPr>
            <w:r w:rsidRPr="006B3B9E">
              <w:t>[11]</w:t>
            </w:r>
          </w:p>
        </w:tc>
      </w:tr>
      <w:tr w:rsidR="006B3B9E" w:rsidRPr="006B3B9E" w14:paraId="3941EAA2" w14:textId="77777777" w:rsidTr="00814DB0">
        <w:trPr>
          <w:trHeight w:val="193"/>
          <w:jc w:val="center"/>
        </w:trPr>
        <w:tc>
          <w:tcPr>
            <w:tcW w:w="2407" w:type="dxa"/>
            <w:vMerge/>
            <w:vAlign w:val="center"/>
          </w:tcPr>
          <w:p w14:paraId="41AD54CD" w14:textId="77777777" w:rsidR="00C376BB" w:rsidRPr="006B3B9E" w:rsidRDefault="00C376BB" w:rsidP="00814DB0">
            <w:pPr>
              <w:pStyle w:val="TAC"/>
              <w:rPr>
                <w:rFonts w:ascii="Times New Roman" w:hAnsi="Times New Roman"/>
              </w:rPr>
            </w:pPr>
          </w:p>
        </w:tc>
        <w:tc>
          <w:tcPr>
            <w:tcW w:w="2408" w:type="dxa"/>
            <w:vAlign w:val="center"/>
          </w:tcPr>
          <w:p w14:paraId="319B0CE0" w14:textId="77777777" w:rsidR="00C376BB" w:rsidRPr="006B3B9E" w:rsidRDefault="00C376BB" w:rsidP="00814DB0">
            <w:pPr>
              <w:pStyle w:val="TAC"/>
              <w:rPr>
                <w:rFonts w:ascii="Times New Roman" w:eastAsiaTheme="minorEastAsia" w:hAnsi="Times New Roman"/>
                <w:lang w:eastAsia="zh-CN"/>
              </w:rPr>
            </w:pPr>
            <w:r w:rsidRPr="006B3B9E">
              <w:rPr>
                <w:rFonts w:ascii="Times New Roman" w:eastAsiaTheme="minorEastAsia" w:hAnsi="Times New Roman"/>
                <w:lang w:eastAsia="zh-CN"/>
              </w:rPr>
              <w:t>30</w:t>
            </w:r>
          </w:p>
        </w:tc>
        <w:tc>
          <w:tcPr>
            <w:tcW w:w="2408" w:type="dxa"/>
          </w:tcPr>
          <w:p w14:paraId="2449AB6B" w14:textId="77777777" w:rsidR="00C376BB" w:rsidRPr="006B3B9E" w:rsidRDefault="00C376BB" w:rsidP="00814DB0">
            <w:pPr>
              <w:pStyle w:val="TAC"/>
              <w:rPr>
                <w:rFonts w:ascii="Times New Roman" w:eastAsiaTheme="minorEastAsia" w:hAnsi="Times New Roman"/>
                <w:lang w:eastAsia="zh-CN"/>
              </w:rPr>
            </w:pPr>
            <w:r w:rsidRPr="006B3B9E">
              <w:t>[11.5]</w:t>
            </w:r>
          </w:p>
        </w:tc>
      </w:tr>
      <w:tr w:rsidR="006B3B9E" w:rsidRPr="006B3B9E" w14:paraId="1624D0A3" w14:textId="77777777" w:rsidTr="00814DB0">
        <w:trPr>
          <w:trHeight w:val="193"/>
          <w:jc w:val="center"/>
        </w:trPr>
        <w:tc>
          <w:tcPr>
            <w:tcW w:w="2407" w:type="dxa"/>
            <w:vMerge/>
            <w:vAlign w:val="center"/>
          </w:tcPr>
          <w:p w14:paraId="30D31C9F" w14:textId="77777777" w:rsidR="00C376BB" w:rsidRPr="006B3B9E" w:rsidRDefault="00C376BB" w:rsidP="00814DB0">
            <w:pPr>
              <w:pStyle w:val="TAC"/>
              <w:rPr>
                <w:rFonts w:ascii="Times New Roman" w:hAnsi="Times New Roman"/>
              </w:rPr>
            </w:pPr>
          </w:p>
        </w:tc>
        <w:tc>
          <w:tcPr>
            <w:tcW w:w="2408" w:type="dxa"/>
            <w:vAlign w:val="center"/>
          </w:tcPr>
          <w:p w14:paraId="2DFDDC73" w14:textId="77777777" w:rsidR="00C376BB" w:rsidRPr="006B3B9E" w:rsidRDefault="00C376BB" w:rsidP="00814DB0">
            <w:pPr>
              <w:pStyle w:val="TAC"/>
              <w:rPr>
                <w:rFonts w:ascii="Times New Roman" w:hAnsi="Times New Roman"/>
              </w:rPr>
            </w:pPr>
            <w:r w:rsidRPr="006B3B9E">
              <w:rPr>
                <w:rFonts w:ascii="Times New Roman" w:hAnsi="Times New Roman"/>
              </w:rPr>
              <w:t>16</w:t>
            </w:r>
          </w:p>
        </w:tc>
        <w:tc>
          <w:tcPr>
            <w:tcW w:w="2408" w:type="dxa"/>
          </w:tcPr>
          <w:p w14:paraId="7EFEF5B3" w14:textId="77777777" w:rsidR="00C376BB" w:rsidRPr="006B3B9E" w:rsidRDefault="00C376BB" w:rsidP="00814DB0">
            <w:pPr>
              <w:pStyle w:val="TAC"/>
              <w:rPr>
                <w:rFonts w:ascii="Times New Roman" w:hAnsi="Times New Roman"/>
              </w:rPr>
            </w:pPr>
            <w:r w:rsidRPr="006B3B9E">
              <w:t>[14.3]</w:t>
            </w:r>
          </w:p>
        </w:tc>
      </w:tr>
      <w:tr w:rsidR="006B3B9E" w:rsidRPr="006B3B9E" w14:paraId="77CD3E5B" w14:textId="77777777" w:rsidTr="00814DB0">
        <w:trPr>
          <w:trHeight w:val="193"/>
          <w:jc w:val="center"/>
        </w:trPr>
        <w:tc>
          <w:tcPr>
            <w:tcW w:w="2407" w:type="dxa"/>
            <w:vMerge w:val="restart"/>
            <w:vAlign w:val="center"/>
          </w:tcPr>
          <w:p w14:paraId="1D64B364" w14:textId="77777777" w:rsidR="00C376BB" w:rsidRPr="006B3B9E" w:rsidRDefault="00C376BB" w:rsidP="00814DB0">
            <w:pPr>
              <w:pStyle w:val="TAC"/>
              <w:rPr>
                <w:rFonts w:ascii="Times New Roman" w:hAnsi="Times New Roman"/>
              </w:rPr>
            </w:pPr>
            <w:r w:rsidRPr="006B3B9E">
              <w:rPr>
                <w:rFonts w:ascii="Times New Roman" w:hAnsi="Times New Roman"/>
              </w:rPr>
              <w:t>480</w:t>
            </w:r>
          </w:p>
        </w:tc>
        <w:tc>
          <w:tcPr>
            <w:tcW w:w="2408" w:type="dxa"/>
            <w:vAlign w:val="center"/>
          </w:tcPr>
          <w:p w14:paraId="3B42C351" w14:textId="77777777" w:rsidR="00C376BB" w:rsidRPr="006B3B9E" w:rsidRDefault="00C376BB" w:rsidP="00814DB0">
            <w:pPr>
              <w:pStyle w:val="TAC"/>
              <w:rPr>
                <w:rFonts w:ascii="Times New Roman" w:hAnsi="Times New Roman"/>
              </w:rPr>
            </w:pPr>
            <w:r w:rsidRPr="006B3B9E">
              <w:rPr>
                <w:rFonts w:ascii="Times New Roman" w:hAnsi="Times New Roman"/>
              </w:rPr>
              <w:t>264</w:t>
            </w:r>
          </w:p>
        </w:tc>
        <w:tc>
          <w:tcPr>
            <w:tcW w:w="2408" w:type="dxa"/>
          </w:tcPr>
          <w:p w14:paraId="0B4BD8EA" w14:textId="77777777" w:rsidR="00C376BB" w:rsidRPr="006B3B9E" w:rsidRDefault="00C376BB" w:rsidP="00814DB0">
            <w:pPr>
              <w:pStyle w:val="TAC"/>
              <w:rPr>
                <w:rFonts w:ascii="Times New Roman" w:hAnsi="Times New Roman"/>
              </w:rPr>
            </w:pPr>
            <w:r w:rsidRPr="006B3B9E">
              <w:t>&lt; -20 (NOTE 1)</w:t>
            </w:r>
          </w:p>
        </w:tc>
      </w:tr>
      <w:tr w:rsidR="006B3B9E" w:rsidRPr="006B3B9E" w14:paraId="03B4060D" w14:textId="77777777" w:rsidTr="00814DB0">
        <w:trPr>
          <w:trHeight w:val="193"/>
          <w:jc w:val="center"/>
        </w:trPr>
        <w:tc>
          <w:tcPr>
            <w:tcW w:w="2407" w:type="dxa"/>
            <w:vMerge/>
            <w:vAlign w:val="center"/>
          </w:tcPr>
          <w:p w14:paraId="17DE0F7D" w14:textId="77777777" w:rsidR="00C376BB" w:rsidRPr="006B3B9E" w:rsidRDefault="00C376BB" w:rsidP="00814DB0">
            <w:pPr>
              <w:pStyle w:val="TAC"/>
              <w:rPr>
                <w:rFonts w:ascii="Times New Roman" w:hAnsi="Times New Roman"/>
              </w:rPr>
            </w:pPr>
          </w:p>
        </w:tc>
        <w:tc>
          <w:tcPr>
            <w:tcW w:w="2408" w:type="dxa"/>
            <w:vAlign w:val="center"/>
          </w:tcPr>
          <w:p w14:paraId="3D04ED93" w14:textId="77777777" w:rsidR="00C376BB" w:rsidRPr="006B3B9E" w:rsidRDefault="00C376BB" w:rsidP="00814DB0">
            <w:pPr>
              <w:pStyle w:val="TAC"/>
              <w:rPr>
                <w:rFonts w:ascii="Times New Roman" w:hAnsi="Times New Roman"/>
              </w:rPr>
            </w:pPr>
            <w:r w:rsidRPr="006B3B9E">
              <w:rPr>
                <w:rFonts w:ascii="Times New Roman" w:hAnsi="Times New Roman"/>
              </w:rPr>
              <w:t>132</w:t>
            </w:r>
          </w:p>
        </w:tc>
        <w:tc>
          <w:tcPr>
            <w:tcW w:w="2408" w:type="dxa"/>
          </w:tcPr>
          <w:p w14:paraId="011AFEF7" w14:textId="77777777" w:rsidR="00C376BB" w:rsidRPr="006B3B9E" w:rsidRDefault="00C376BB" w:rsidP="00814DB0">
            <w:pPr>
              <w:pStyle w:val="TAC"/>
              <w:rPr>
                <w:rFonts w:ascii="Times New Roman" w:hAnsi="Times New Roman"/>
              </w:rPr>
            </w:pPr>
            <w:r w:rsidRPr="006B3B9E">
              <w:t>[-14.5]</w:t>
            </w:r>
          </w:p>
        </w:tc>
      </w:tr>
      <w:tr w:rsidR="006B3B9E" w:rsidRPr="006B3B9E" w14:paraId="70BD2D17" w14:textId="77777777" w:rsidTr="00814DB0">
        <w:trPr>
          <w:trHeight w:val="193"/>
          <w:jc w:val="center"/>
        </w:trPr>
        <w:tc>
          <w:tcPr>
            <w:tcW w:w="2407" w:type="dxa"/>
            <w:vMerge/>
            <w:vAlign w:val="center"/>
          </w:tcPr>
          <w:p w14:paraId="2C58DCAB" w14:textId="77777777" w:rsidR="00C376BB" w:rsidRPr="006B3B9E" w:rsidRDefault="00C376BB" w:rsidP="00814DB0">
            <w:pPr>
              <w:pStyle w:val="TAC"/>
              <w:rPr>
                <w:rFonts w:ascii="Times New Roman" w:hAnsi="Times New Roman"/>
              </w:rPr>
            </w:pPr>
          </w:p>
        </w:tc>
        <w:tc>
          <w:tcPr>
            <w:tcW w:w="2408" w:type="dxa"/>
            <w:vAlign w:val="center"/>
          </w:tcPr>
          <w:p w14:paraId="68165714" w14:textId="77777777" w:rsidR="00C376BB" w:rsidRPr="006B3B9E" w:rsidRDefault="00C376BB" w:rsidP="00814DB0">
            <w:pPr>
              <w:pStyle w:val="TAC"/>
              <w:rPr>
                <w:rFonts w:ascii="Times New Roman" w:hAnsi="Times New Roman"/>
              </w:rPr>
            </w:pPr>
            <w:r w:rsidRPr="006B3B9E">
              <w:rPr>
                <w:rFonts w:ascii="Times New Roman" w:hAnsi="Times New Roman"/>
              </w:rPr>
              <w:t>66</w:t>
            </w:r>
          </w:p>
        </w:tc>
        <w:tc>
          <w:tcPr>
            <w:tcW w:w="2408" w:type="dxa"/>
          </w:tcPr>
          <w:p w14:paraId="3C179BB4" w14:textId="77777777" w:rsidR="00C376BB" w:rsidRPr="006B3B9E" w:rsidRDefault="00C376BB" w:rsidP="00814DB0">
            <w:pPr>
              <w:pStyle w:val="TAC"/>
              <w:rPr>
                <w:rFonts w:ascii="Times New Roman" w:hAnsi="Times New Roman"/>
              </w:rPr>
            </w:pPr>
            <w:r w:rsidRPr="006B3B9E">
              <w:t>[-0.6]</w:t>
            </w:r>
          </w:p>
        </w:tc>
      </w:tr>
      <w:tr w:rsidR="006B3B9E" w:rsidRPr="006B3B9E" w14:paraId="5FC36442" w14:textId="77777777" w:rsidTr="00814DB0">
        <w:trPr>
          <w:trHeight w:val="193"/>
          <w:jc w:val="center"/>
        </w:trPr>
        <w:tc>
          <w:tcPr>
            <w:tcW w:w="2407" w:type="dxa"/>
            <w:vMerge/>
            <w:vAlign w:val="center"/>
          </w:tcPr>
          <w:p w14:paraId="2477D05B" w14:textId="77777777" w:rsidR="00C376BB" w:rsidRPr="006B3B9E" w:rsidRDefault="00C376BB" w:rsidP="00814DB0">
            <w:pPr>
              <w:pStyle w:val="TAC"/>
              <w:rPr>
                <w:rFonts w:ascii="Times New Roman" w:hAnsi="Times New Roman"/>
              </w:rPr>
            </w:pPr>
          </w:p>
        </w:tc>
        <w:tc>
          <w:tcPr>
            <w:tcW w:w="2408" w:type="dxa"/>
            <w:vAlign w:val="center"/>
          </w:tcPr>
          <w:p w14:paraId="2380F66C" w14:textId="77777777" w:rsidR="00C376BB" w:rsidRPr="006B3B9E" w:rsidRDefault="00C376BB" w:rsidP="00814DB0">
            <w:pPr>
              <w:pStyle w:val="TAC"/>
              <w:rPr>
                <w:rFonts w:ascii="Times New Roman" w:hAnsi="Times New Roman"/>
              </w:rPr>
            </w:pPr>
            <w:r w:rsidRPr="006B3B9E">
              <w:rPr>
                <w:rFonts w:ascii="Times New Roman" w:hAnsi="Times New Roman"/>
              </w:rPr>
              <w:t>33</w:t>
            </w:r>
          </w:p>
        </w:tc>
        <w:tc>
          <w:tcPr>
            <w:tcW w:w="2408" w:type="dxa"/>
          </w:tcPr>
          <w:p w14:paraId="257A4C07" w14:textId="77777777" w:rsidR="00C376BB" w:rsidRPr="006B3B9E" w:rsidRDefault="00C376BB" w:rsidP="00814DB0">
            <w:pPr>
              <w:pStyle w:val="TAC"/>
              <w:rPr>
                <w:rFonts w:ascii="Times New Roman" w:hAnsi="Times New Roman"/>
              </w:rPr>
            </w:pPr>
            <w:r w:rsidRPr="006B3B9E">
              <w:t>[4.1]</w:t>
            </w:r>
          </w:p>
        </w:tc>
      </w:tr>
      <w:tr w:rsidR="006B3B9E" w:rsidRPr="006B3B9E" w14:paraId="3D14FC5F" w14:textId="77777777" w:rsidTr="00814DB0">
        <w:trPr>
          <w:trHeight w:val="193"/>
          <w:jc w:val="center"/>
        </w:trPr>
        <w:tc>
          <w:tcPr>
            <w:tcW w:w="2407" w:type="dxa"/>
            <w:vMerge/>
            <w:vAlign w:val="center"/>
          </w:tcPr>
          <w:p w14:paraId="65EA2F43" w14:textId="77777777" w:rsidR="00C376BB" w:rsidRPr="006B3B9E" w:rsidRDefault="00C376BB" w:rsidP="00814DB0">
            <w:pPr>
              <w:pStyle w:val="TAC"/>
              <w:rPr>
                <w:rFonts w:ascii="Times New Roman" w:hAnsi="Times New Roman"/>
              </w:rPr>
            </w:pPr>
          </w:p>
        </w:tc>
        <w:tc>
          <w:tcPr>
            <w:tcW w:w="2408" w:type="dxa"/>
            <w:vAlign w:val="center"/>
          </w:tcPr>
          <w:p w14:paraId="6423FDC5" w14:textId="77777777" w:rsidR="00C376BB" w:rsidRPr="006B3B9E" w:rsidRDefault="00C376BB" w:rsidP="00814DB0">
            <w:pPr>
              <w:pStyle w:val="TAC"/>
              <w:rPr>
                <w:rFonts w:ascii="Times New Roman" w:hAnsi="Times New Roman"/>
              </w:rPr>
            </w:pPr>
            <w:r w:rsidRPr="006B3B9E">
              <w:rPr>
                <w:rFonts w:ascii="Times New Roman" w:hAnsi="Times New Roman"/>
              </w:rPr>
              <w:t>16</w:t>
            </w:r>
          </w:p>
        </w:tc>
        <w:tc>
          <w:tcPr>
            <w:tcW w:w="2408" w:type="dxa"/>
          </w:tcPr>
          <w:p w14:paraId="53CB6600" w14:textId="77777777" w:rsidR="00C376BB" w:rsidRPr="006B3B9E" w:rsidRDefault="00C376BB" w:rsidP="00814DB0">
            <w:pPr>
              <w:pStyle w:val="TAC"/>
              <w:rPr>
                <w:rFonts w:ascii="Times New Roman" w:hAnsi="Times New Roman"/>
              </w:rPr>
            </w:pPr>
            <w:r w:rsidRPr="006B3B9E">
              <w:t>[7.9]</w:t>
            </w:r>
          </w:p>
        </w:tc>
      </w:tr>
      <w:tr w:rsidR="006B3B9E" w:rsidRPr="006B3B9E" w14:paraId="0E33997C" w14:textId="77777777" w:rsidTr="00814DB0">
        <w:trPr>
          <w:trHeight w:val="193"/>
          <w:jc w:val="center"/>
        </w:trPr>
        <w:tc>
          <w:tcPr>
            <w:tcW w:w="2407" w:type="dxa"/>
            <w:vMerge/>
            <w:vAlign w:val="center"/>
          </w:tcPr>
          <w:p w14:paraId="69229157" w14:textId="77777777" w:rsidR="00C376BB" w:rsidRPr="006B3B9E" w:rsidRDefault="00C376BB" w:rsidP="00814DB0">
            <w:pPr>
              <w:pStyle w:val="TAC"/>
              <w:rPr>
                <w:rFonts w:ascii="Times New Roman" w:hAnsi="Times New Roman"/>
              </w:rPr>
            </w:pPr>
          </w:p>
        </w:tc>
        <w:tc>
          <w:tcPr>
            <w:tcW w:w="2408" w:type="dxa"/>
            <w:vAlign w:val="center"/>
          </w:tcPr>
          <w:p w14:paraId="6E2EA5B9" w14:textId="77777777" w:rsidR="00C376BB" w:rsidRPr="006B3B9E" w:rsidRDefault="00C376BB" w:rsidP="00814DB0">
            <w:pPr>
              <w:pStyle w:val="TAC"/>
              <w:rPr>
                <w:rFonts w:ascii="Times New Roman" w:eastAsiaTheme="minorEastAsia" w:hAnsi="Times New Roman"/>
                <w:lang w:eastAsia="zh-CN"/>
              </w:rPr>
            </w:pPr>
            <w:r w:rsidRPr="006B3B9E">
              <w:rPr>
                <w:rFonts w:ascii="Times New Roman" w:eastAsiaTheme="minorEastAsia" w:hAnsi="Times New Roman"/>
                <w:lang w:eastAsia="zh-CN"/>
              </w:rPr>
              <w:t>7</w:t>
            </w:r>
          </w:p>
        </w:tc>
        <w:tc>
          <w:tcPr>
            <w:tcW w:w="2408" w:type="dxa"/>
          </w:tcPr>
          <w:p w14:paraId="0E98925C" w14:textId="77777777" w:rsidR="00C376BB" w:rsidRPr="006B3B9E" w:rsidRDefault="00C376BB" w:rsidP="00814DB0">
            <w:pPr>
              <w:pStyle w:val="TAC"/>
              <w:rPr>
                <w:rFonts w:ascii="Times New Roman" w:hAnsi="Times New Roman"/>
              </w:rPr>
            </w:pPr>
            <w:r w:rsidRPr="006B3B9E">
              <w:t>[11.5]</w:t>
            </w:r>
          </w:p>
        </w:tc>
      </w:tr>
      <w:tr w:rsidR="006B3B9E" w:rsidRPr="006B3B9E" w14:paraId="3F3F7DEE" w14:textId="77777777" w:rsidTr="00814DB0">
        <w:trPr>
          <w:trHeight w:val="193"/>
          <w:jc w:val="center"/>
        </w:trPr>
        <w:tc>
          <w:tcPr>
            <w:tcW w:w="2407" w:type="dxa"/>
            <w:vMerge w:val="restart"/>
            <w:vAlign w:val="center"/>
          </w:tcPr>
          <w:p w14:paraId="6C93D727" w14:textId="77777777" w:rsidR="00C376BB" w:rsidRPr="006B3B9E" w:rsidRDefault="00C376BB" w:rsidP="00814DB0">
            <w:pPr>
              <w:pStyle w:val="TAC"/>
              <w:rPr>
                <w:rFonts w:ascii="Times New Roman" w:hAnsi="Times New Roman"/>
              </w:rPr>
            </w:pPr>
            <w:r w:rsidRPr="006B3B9E">
              <w:rPr>
                <w:rFonts w:ascii="Times New Roman" w:hAnsi="Times New Roman"/>
              </w:rPr>
              <w:t>960</w:t>
            </w:r>
          </w:p>
        </w:tc>
        <w:tc>
          <w:tcPr>
            <w:tcW w:w="2408" w:type="dxa"/>
            <w:vAlign w:val="center"/>
          </w:tcPr>
          <w:p w14:paraId="7EB1DA57" w14:textId="77777777" w:rsidR="00C376BB" w:rsidRPr="006B3B9E" w:rsidRDefault="00C376BB" w:rsidP="00814DB0">
            <w:pPr>
              <w:pStyle w:val="TAC"/>
              <w:rPr>
                <w:rFonts w:ascii="Times New Roman" w:hAnsi="Times New Roman"/>
              </w:rPr>
            </w:pPr>
            <w:r w:rsidRPr="006B3B9E">
              <w:rPr>
                <w:rFonts w:ascii="Times New Roman" w:hAnsi="Times New Roman"/>
              </w:rPr>
              <w:t>165</w:t>
            </w:r>
          </w:p>
        </w:tc>
        <w:tc>
          <w:tcPr>
            <w:tcW w:w="2408" w:type="dxa"/>
          </w:tcPr>
          <w:p w14:paraId="08124075" w14:textId="77777777" w:rsidR="00C376BB" w:rsidRPr="006B3B9E" w:rsidRDefault="00C376BB" w:rsidP="00814DB0">
            <w:pPr>
              <w:pStyle w:val="TAC"/>
              <w:rPr>
                <w:rFonts w:ascii="Times New Roman" w:hAnsi="Times New Roman"/>
              </w:rPr>
            </w:pPr>
            <w:r w:rsidRPr="006B3B9E">
              <w:t>&lt; -20 (NOTE 1)</w:t>
            </w:r>
          </w:p>
        </w:tc>
      </w:tr>
      <w:tr w:rsidR="006B3B9E" w:rsidRPr="006B3B9E" w14:paraId="7F407A49" w14:textId="77777777" w:rsidTr="00814DB0">
        <w:trPr>
          <w:trHeight w:val="193"/>
          <w:jc w:val="center"/>
        </w:trPr>
        <w:tc>
          <w:tcPr>
            <w:tcW w:w="2407" w:type="dxa"/>
            <w:vMerge/>
            <w:vAlign w:val="center"/>
          </w:tcPr>
          <w:p w14:paraId="01CEDA7F" w14:textId="77777777" w:rsidR="00C376BB" w:rsidRPr="006B3B9E" w:rsidRDefault="00C376BB" w:rsidP="00814DB0">
            <w:pPr>
              <w:pStyle w:val="TAC"/>
              <w:rPr>
                <w:rFonts w:ascii="Times New Roman" w:hAnsi="Times New Roman"/>
              </w:rPr>
            </w:pPr>
          </w:p>
        </w:tc>
        <w:tc>
          <w:tcPr>
            <w:tcW w:w="2408" w:type="dxa"/>
            <w:vAlign w:val="center"/>
          </w:tcPr>
          <w:p w14:paraId="77A0F51A" w14:textId="77777777" w:rsidR="00C376BB" w:rsidRPr="006B3B9E" w:rsidRDefault="00C376BB" w:rsidP="00814DB0">
            <w:pPr>
              <w:pStyle w:val="TAC"/>
              <w:rPr>
                <w:rFonts w:ascii="Times New Roman" w:hAnsi="Times New Roman"/>
              </w:rPr>
            </w:pPr>
            <w:r w:rsidRPr="006B3B9E">
              <w:rPr>
                <w:rFonts w:ascii="Times New Roman" w:hAnsi="Times New Roman"/>
              </w:rPr>
              <w:t>132</w:t>
            </w:r>
          </w:p>
        </w:tc>
        <w:tc>
          <w:tcPr>
            <w:tcW w:w="2408" w:type="dxa"/>
          </w:tcPr>
          <w:p w14:paraId="74E7E4C6" w14:textId="77777777" w:rsidR="00C376BB" w:rsidRPr="006B3B9E" w:rsidRDefault="00C376BB" w:rsidP="00814DB0">
            <w:pPr>
              <w:pStyle w:val="TAC"/>
              <w:rPr>
                <w:rFonts w:ascii="Times New Roman" w:hAnsi="Times New Roman"/>
              </w:rPr>
            </w:pPr>
            <w:r w:rsidRPr="006B3B9E">
              <w:t>&lt; -20 (NOTE 1)</w:t>
            </w:r>
          </w:p>
        </w:tc>
      </w:tr>
      <w:tr w:rsidR="006B3B9E" w:rsidRPr="006B3B9E" w14:paraId="295BB3C5" w14:textId="77777777" w:rsidTr="00814DB0">
        <w:trPr>
          <w:trHeight w:val="193"/>
          <w:jc w:val="center"/>
        </w:trPr>
        <w:tc>
          <w:tcPr>
            <w:tcW w:w="2407" w:type="dxa"/>
            <w:vMerge/>
            <w:vAlign w:val="center"/>
          </w:tcPr>
          <w:p w14:paraId="67A0342F" w14:textId="77777777" w:rsidR="00C376BB" w:rsidRPr="006B3B9E" w:rsidRDefault="00C376BB" w:rsidP="00814DB0">
            <w:pPr>
              <w:pStyle w:val="TAC"/>
              <w:rPr>
                <w:rFonts w:ascii="Times New Roman" w:hAnsi="Times New Roman"/>
              </w:rPr>
            </w:pPr>
          </w:p>
        </w:tc>
        <w:tc>
          <w:tcPr>
            <w:tcW w:w="2408" w:type="dxa"/>
            <w:vAlign w:val="center"/>
          </w:tcPr>
          <w:p w14:paraId="07FEDE0C" w14:textId="77777777" w:rsidR="00C376BB" w:rsidRPr="006B3B9E" w:rsidRDefault="00C376BB" w:rsidP="00814DB0">
            <w:pPr>
              <w:pStyle w:val="TAC"/>
              <w:rPr>
                <w:rFonts w:ascii="Times New Roman" w:hAnsi="Times New Roman"/>
              </w:rPr>
            </w:pPr>
            <w:r w:rsidRPr="006B3B9E">
              <w:rPr>
                <w:rFonts w:ascii="Times New Roman" w:hAnsi="Times New Roman"/>
              </w:rPr>
              <w:t>66</w:t>
            </w:r>
          </w:p>
        </w:tc>
        <w:tc>
          <w:tcPr>
            <w:tcW w:w="2408" w:type="dxa"/>
          </w:tcPr>
          <w:p w14:paraId="57992635" w14:textId="77777777" w:rsidR="00C376BB" w:rsidRPr="006B3B9E" w:rsidRDefault="00C376BB" w:rsidP="00814DB0">
            <w:pPr>
              <w:pStyle w:val="TAC"/>
              <w:rPr>
                <w:rFonts w:ascii="Times New Roman" w:hAnsi="Times New Roman"/>
              </w:rPr>
            </w:pPr>
            <w:r w:rsidRPr="006B3B9E">
              <w:t>[-14.5]</w:t>
            </w:r>
          </w:p>
        </w:tc>
      </w:tr>
      <w:tr w:rsidR="006B3B9E" w:rsidRPr="006B3B9E" w14:paraId="656072A7" w14:textId="77777777" w:rsidTr="00814DB0">
        <w:trPr>
          <w:trHeight w:val="193"/>
          <w:jc w:val="center"/>
        </w:trPr>
        <w:tc>
          <w:tcPr>
            <w:tcW w:w="2407" w:type="dxa"/>
            <w:vMerge/>
            <w:vAlign w:val="center"/>
          </w:tcPr>
          <w:p w14:paraId="3E0C515A" w14:textId="77777777" w:rsidR="00C376BB" w:rsidRPr="006B3B9E" w:rsidRDefault="00C376BB" w:rsidP="00814DB0">
            <w:pPr>
              <w:pStyle w:val="TAC"/>
              <w:rPr>
                <w:rFonts w:ascii="Times New Roman" w:hAnsi="Times New Roman"/>
              </w:rPr>
            </w:pPr>
          </w:p>
        </w:tc>
        <w:tc>
          <w:tcPr>
            <w:tcW w:w="2408" w:type="dxa"/>
            <w:vAlign w:val="center"/>
          </w:tcPr>
          <w:p w14:paraId="7999B9CA" w14:textId="77777777" w:rsidR="00C376BB" w:rsidRPr="006B3B9E" w:rsidRDefault="00C376BB" w:rsidP="00814DB0">
            <w:pPr>
              <w:pStyle w:val="TAC"/>
              <w:rPr>
                <w:rFonts w:ascii="Times New Roman" w:hAnsi="Times New Roman"/>
              </w:rPr>
            </w:pPr>
            <w:r w:rsidRPr="006B3B9E">
              <w:rPr>
                <w:rFonts w:ascii="Times New Roman" w:hAnsi="Times New Roman"/>
              </w:rPr>
              <w:t>33</w:t>
            </w:r>
          </w:p>
        </w:tc>
        <w:tc>
          <w:tcPr>
            <w:tcW w:w="2408" w:type="dxa"/>
          </w:tcPr>
          <w:p w14:paraId="19798142" w14:textId="77777777" w:rsidR="00C376BB" w:rsidRPr="006B3B9E" w:rsidRDefault="00C376BB" w:rsidP="00814DB0">
            <w:pPr>
              <w:pStyle w:val="TAC"/>
              <w:rPr>
                <w:rFonts w:ascii="Times New Roman" w:hAnsi="Times New Roman"/>
              </w:rPr>
            </w:pPr>
            <w:r w:rsidRPr="006B3B9E">
              <w:t>[-0.6]</w:t>
            </w:r>
          </w:p>
        </w:tc>
      </w:tr>
      <w:tr w:rsidR="00C376BB" w:rsidRPr="006B3B9E" w14:paraId="3C59DC8C" w14:textId="77777777" w:rsidTr="00814DB0">
        <w:trPr>
          <w:trHeight w:val="193"/>
          <w:jc w:val="center"/>
        </w:trPr>
        <w:tc>
          <w:tcPr>
            <w:tcW w:w="2407" w:type="dxa"/>
            <w:vMerge/>
            <w:vAlign w:val="center"/>
          </w:tcPr>
          <w:p w14:paraId="401B5AEB" w14:textId="77777777" w:rsidR="00C376BB" w:rsidRPr="006B3B9E" w:rsidRDefault="00C376BB" w:rsidP="00814DB0">
            <w:pPr>
              <w:pStyle w:val="TAC"/>
              <w:rPr>
                <w:rFonts w:ascii="Times New Roman" w:hAnsi="Times New Roman"/>
              </w:rPr>
            </w:pPr>
          </w:p>
        </w:tc>
        <w:tc>
          <w:tcPr>
            <w:tcW w:w="2408" w:type="dxa"/>
            <w:vAlign w:val="center"/>
          </w:tcPr>
          <w:p w14:paraId="747BB293" w14:textId="77777777" w:rsidR="00C376BB" w:rsidRPr="006B3B9E" w:rsidRDefault="00C376BB" w:rsidP="00814DB0">
            <w:pPr>
              <w:pStyle w:val="TAC"/>
              <w:rPr>
                <w:rFonts w:ascii="Times New Roman" w:hAnsi="Times New Roman"/>
              </w:rPr>
            </w:pPr>
            <w:r w:rsidRPr="006B3B9E">
              <w:rPr>
                <w:rFonts w:ascii="Times New Roman" w:hAnsi="Times New Roman"/>
              </w:rPr>
              <w:t>16</w:t>
            </w:r>
          </w:p>
        </w:tc>
        <w:tc>
          <w:tcPr>
            <w:tcW w:w="2408" w:type="dxa"/>
          </w:tcPr>
          <w:p w14:paraId="487E9D00" w14:textId="77777777" w:rsidR="00C376BB" w:rsidRPr="006B3B9E" w:rsidRDefault="00C376BB" w:rsidP="00814DB0">
            <w:pPr>
              <w:pStyle w:val="TAC"/>
              <w:rPr>
                <w:rFonts w:ascii="Times New Roman" w:hAnsi="Times New Roman"/>
              </w:rPr>
            </w:pPr>
            <w:r w:rsidRPr="006B3B9E">
              <w:t>[4.2]</w:t>
            </w:r>
          </w:p>
        </w:tc>
      </w:tr>
    </w:tbl>
    <w:p w14:paraId="5B701E77" w14:textId="77777777" w:rsidR="0042427C" w:rsidRPr="006B3B9E" w:rsidRDefault="0042427C" w:rsidP="00C376BB">
      <w:pPr>
        <w:pStyle w:val="ListParagraph"/>
        <w:overflowPunct/>
        <w:autoSpaceDE/>
        <w:autoSpaceDN/>
        <w:adjustRightInd/>
        <w:spacing w:after="120"/>
        <w:ind w:left="720" w:firstLineChars="0" w:firstLine="0"/>
        <w:textAlignment w:val="auto"/>
        <w:rPr>
          <w:rFonts w:eastAsia="SimSun"/>
          <w:szCs w:val="24"/>
          <w:lang w:eastAsia="zh-CN"/>
        </w:rPr>
      </w:pPr>
    </w:p>
    <w:p w14:paraId="403B3671" w14:textId="45B09A2A" w:rsidR="009B7436" w:rsidRPr="006B3B9E" w:rsidRDefault="009B7436" w:rsidP="009B7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0712689D" w14:textId="5F9D43E4" w:rsidR="00EE0E11" w:rsidRPr="006B3B9E" w:rsidRDefault="0071435E" w:rsidP="009B7436">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w:t>
      </w:r>
      <w:r w:rsidR="00FC0304" w:rsidRPr="006B3B9E">
        <w:rPr>
          <w:rFonts w:eastAsia="SimSun"/>
          <w:szCs w:val="24"/>
          <w:lang w:eastAsia="zh-CN"/>
        </w:rPr>
        <w:t xml:space="preserve"> </w:t>
      </w:r>
      <w:r w:rsidR="00E20C55" w:rsidRPr="006B3B9E">
        <w:rPr>
          <w:rFonts w:eastAsia="SimSun"/>
          <w:szCs w:val="24"/>
          <w:lang w:eastAsia="zh-CN"/>
        </w:rPr>
        <w:t>(Huawei)</w:t>
      </w:r>
      <w:r w:rsidRPr="006B3B9E">
        <w:rPr>
          <w:rFonts w:eastAsia="SimSun"/>
          <w:szCs w:val="24"/>
          <w:lang w:eastAsia="zh-CN"/>
        </w:rPr>
        <w:t>: Define requirements with full bandwidth allocation. I.e. (66RBs for both 120kHz/100MHz and 480kHz/400MHz). Define the test setup as following: The number of allocated RB should be the maximum number of RB related to maximum testable SNRBB declared by TE vendor and the tested RB should be put on centre of the tested carrier</w:t>
      </w:r>
      <w:r w:rsidR="00E20C55" w:rsidRPr="006B3B9E">
        <w:rPr>
          <w:rFonts w:eastAsia="SimSun"/>
          <w:szCs w:val="24"/>
          <w:lang w:eastAsia="zh-CN"/>
        </w:rPr>
        <w:t>;</w:t>
      </w:r>
    </w:p>
    <w:p w14:paraId="38CBE698" w14:textId="5CC0D475" w:rsidR="00EE0E11" w:rsidRPr="006B3B9E" w:rsidRDefault="009B7436" w:rsidP="00EE0E11">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w:t>
      </w:r>
      <w:r w:rsidR="00E20C55" w:rsidRPr="006B3B9E">
        <w:rPr>
          <w:rFonts w:eastAsia="SimSun"/>
          <w:szCs w:val="24"/>
          <w:lang w:eastAsia="zh-CN"/>
        </w:rPr>
        <w:t xml:space="preserve"> (Huawei</w:t>
      </w:r>
      <w:r w:rsidR="00935462">
        <w:rPr>
          <w:rFonts w:eastAsia="SimSun"/>
          <w:szCs w:val="24"/>
          <w:lang w:eastAsia="zh-CN"/>
        </w:rPr>
        <w:t xml:space="preserve"> (preferred)</w:t>
      </w:r>
      <w:r w:rsidR="00E20C55" w:rsidRPr="006B3B9E">
        <w:rPr>
          <w:rFonts w:eastAsia="SimSun"/>
          <w:szCs w:val="24"/>
          <w:lang w:eastAsia="zh-CN"/>
        </w:rPr>
        <w:t>)</w:t>
      </w:r>
      <w:r w:rsidRPr="006B3B9E">
        <w:rPr>
          <w:rFonts w:eastAsia="SimSun"/>
          <w:szCs w:val="24"/>
          <w:lang w:eastAsia="zh-CN"/>
        </w:rPr>
        <w:t xml:space="preserve">: </w:t>
      </w:r>
      <w:r w:rsidR="00EE0E11" w:rsidRPr="006B3B9E">
        <w:rPr>
          <w:rFonts w:eastAsia="SimSun"/>
          <w:szCs w:val="24"/>
          <w:lang w:eastAsia="zh-CN"/>
        </w:rPr>
        <w:t>Define requirements with partial bandwidth allocation. Take following configurations as an example:</w:t>
      </w:r>
    </w:p>
    <w:p w14:paraId="015A2B2A" w14:textId="77777777"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120kHz/100MHz: MCS 4 and 13: Configure 66 RBs </w:t>
      </w:r>
    </w:p>
    <w:p w14:paraId="7B36AAD8" w14:textId="77777777"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t>120kHz/100MHz: MCS 17:  Configure 33 RBs</w:t>
      </w:r>
    </w:p>
    <w:p w14:paraId="7B451056" w14:textId="77777777"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480kHz/400MHz: MCS4: Configure 66RBs </w:t>
      </w:r>
    </w:p>
    <w:p w14:paraId="23909FF7" w14:textId="60F29732" w:rsidR="00EE0E11" w:rsidRPr="006B3B9E" w:rsidRDefault="00EE0E11" w:rsidP="00EE0E11">
      <w:pPr>
        <w:pStyle w:val="ListParagraph"/>
        <w:numPr>
          <w:ilvl w:val="2"/>
          <w:numId w:val="4"/>
        </w:numPr>
        <w:spacing w:after="120"/>
        <w:ind w:firstLineChars="0"/>
        <w:rPr>
          <w:rFonts w:eastAsia="SimSun"/>
          <w:szCs w:val="24"/>
          <w:lang w:eastAsia="zh-CN"/>
        </w:rPr>
      </w:pPr>
      <w:r w:rsidRPr="006B3B9E">
        <w:rPr>
          <w:rFonts w:eastAsia="SimSun"/>
          <w:szCs w:val="24"/>
          <w:lang w:eastAsia="zh-CN"/>
        </w:rPr>
        <w:lastRenderedPageBreak/>
        <w:t xml:space="preserve">480kHz/400MHz: MCS13 rank 1: Configure 16RBs </w:t>
      </w:r>
    </w:p>
    <w:p w14:paraId="559F3E3E" w14:textId="77777777" w:rsidR="00E20C55" w:rsidRPr="006B3B9E" w:rsidRDefault="00E20C55" w:rsidP="00E20C55">
      <w:pPr>
        <w:spacing w:after="120"/>
        <w:ind w:left="2016"/>
        <w:rPr>
          <w:szCs w:val="24"/>
          <w:lang w:eastAsia="zh-CN"/>
        </w:rPr>
      </w:pPr>
    </w:p>
    <w:p w14:paraId="51D7F5CF" w14:textId="56F87FBD" w:rsidR="009B7436" w:rsidRPr="006B3B9E" w:rsidRDefault="00674D9C" w:rsidP="009B7436">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3</w:t>
      </w:r>
      <w:r w:rsidR="00FC0304" w:rsidRPr="006B3B9E">
        <w:rPr>
          <w:rFonts w:eastAsia="SimSun"/>
          <w:szCs w:val="24"/>
          <w:lang w:eastAsia="zh-CN"/>
        </w:rPr>
        <w:t xml:space="preserve"> (Huawei)</w:t>
      </w:r>
      <w:r w:rsidRPr="006B3B9E">
        <w:rPr>
          <w:rFonts w:eastAsia="SimSun"/>
          <w:szCs w:val="24"/>
          <w:lang w:eastAsia="zh-CN"/>
        </w:rPr>
        <w:t>: Define requirements and test setup with full bandwidth allocation, not consider testability like PBCH requirements definition.</w:t>
      </w:r>
    </w:p>
    <w:p w14:paraId="3FC3AD33" w14:textId="77777777" w:rsidR="003944CE" w:rsidRPr="006B3B9E" w:rsidRDefault="00E20C55" w:rsidP="009B7436">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w:t>
      </w:r>
      <w:r w:rsidR="006177D4" w:rsidRPr="006B3B9E">
        <w:rPr>
          <w:rFonts w:eastAsia="SimSun"/>
          <w:szCs w:val="24"/>
          <w:lang w:eastAsia="zh-CN"/>
        </w:rPr>
        <w:t>4 (Qualcomm):</w:t>
      </w:r>
    </w:p>
    <w:p w14:paraId="7FE4321F" w14:textId="77777777" w:rsidR="003944CE" w:rsidRPr="006B3B9E" w:rsidRDefault="006177D4" w:rsidP="003944CE">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Prioritize </w:t>
      </w:r>
      <w:r w:rsidR="002324D8" w:rsidRPr="006B3B9E">
        <w:rPr>
          <w:rFonts w:eastAsia="SimSun"/>
          <w:szCs w:val="24"/>
          <w:lang w:eastAsia="zh-CN"/>
        </w:rPr>
        <w:t xml:space="preserve">requirements coverage for 120kHz and 100 MHz; </w:t>
      </w:r>
    </w:p>
    <w:p w14:paraId="5C4AC92B" w14:textId="2B0E8078" w:rsidR="00E20C55" w:rsidRPr="006B3B9E" w:rsidRDefault="002324D8" w:rsidP="003944CE">
      <w:pPr>
        <w:pStyle w:val="ListParagraph"/>
        <w:numPr>
          <w:ilvl w:val="2"/>
          <w:numId w:val="4"/>
        </w:numPr>
        <w:spacing w:after="120"/>
        <w:ind w:firstLineChars="0"/>
        <w:rPr>
          <w:rFonts w:eastAsia="SimSun"/>
          <w:szCs w:val="24"/>
          <w:lang w:eastAsia="zh-CN"/>
        </w:rPr>
      </w:pPr>
      <w:r w:rsidRPr="006B3B9E">
        <w:rPr>
          <w:rFonts w:eastAsia="SimSun"/>
          <w:szCs w:val="24"/>
          <w:lang w:eastAsia="zh-CN"/>
        </w:rPr>
        <w:t xml:space="preserve">Consider a limited scope for </w:t>
      </w:r>
      <w:r w:rsidR="00EA2D98" w:rsidRPr="006B3B9E">
        <w:rPr>
          <w:rFonts w:eastAsia="SimSun"/>
          <w:szCs w:val="24"/>
          <w:lang w:eastAsia="zh-CN"/>
        </w:rPr>
        <w:t>CBW=400MHz for 120 and 480kHz, covering low MCS/SNR tests for PDSCH and PCCH;</w:t>
      </w:r>
    </w:p>
    <w:p w14:paraId="4246C637" w14:textId="77777777" w:rsidR="00D15819" w:rsidRPr="006B3B9E" w:rsidRDefault="00D15819" w:rsidP="001E6867">
      <w:pPr>
        <w:pStyle w:val="ListParagraph"/>
        <w:numPr>
          <w:ilvl w:val="0"/>
          <w:numId w:val="34"/>
        </w:numPr>
        <w:spacing w:after="120"/>
        <w:ind w:firstLineChars="0"/>
        <w:rPr>
          <w:szCs w:val="24"/>
          <w:lang w:eastAsia="zh-CN"/>
        </w:rPr>
      </w:pPr>
    </w:p>
    <w:p w14:paraId="34A9F77E" w14:textId="77777777" w:rsidR="00D15819" w:rsidRDefault="00D15819" w:rsidP="00D15819">
      <w:pPr>
        <w:pStyle w:val="ListParagraph"/>
        <w:numPr>
          <w:ilvl w:val="0"/>
          <w:numId w:val="33"/>
        </w:numPr>
        <w:spacing w:after="120"/>
        <w:ind w:firstLineChars="0"/>
        <w:rPr>
          <w:szCs w:val="24"/>
          <w:lang w:eastAsia="zh-CN"/>
        </w:rPr>
      </w:pPr>
      <w:r>
        <w:rPr>
          <w:szCs w:val="24"/>
          <w:lang w:eastAsia="zh-CN"/>
        </w:rPr>
        <w:t xml:space="preserve">Option 6 (Ericsson) </w:t>
      </w:r>
    </w:p>
    <w:p w14:paraId="491C7AD5" w14:textId="2694C72E" w:rsidR="00D15819" w:rsidRPr="00D15819" w:rsidRDefault="00D15819" w:rsidP="00BE3548">
      <w:pPr>
        <w:pStyle w:val="ListParagraph"/>
        <w:numPr>
          <w:ilvl w:val="1"/>
          <w:numId w:val="33"/>
        </w:numPr>
        <w:spacing w:after="120"/>
        <w:ind w:firstLineChars="0"/>
        <w:rPr>
          <w:szCs w:val="24"/>
          <w:lang w:eastAsia="zh-CN"/>
        </w:rPr>
      </w:pPr>
      <w:r w:rsidRPr="00D15819">
        <w:rPr>
          <w:szCs w:val="24"/>
          <w:lang w:eastAsia="zh-CN"/>
        </w:rPr>
        <w:t>120 KHz/100 MHz (Rank 1): MCS 4, 13, 17, and 20: Configure 66 RBs</w:t>
      </w:r>
    </w:p>
    <w:p w14:paraId="64A10861" w14:textId="77777777" w:rsidR="00D15819" w:rsidRPr="00D15819" w:rsidRDefault="00D15819" w:rsidP="00BE3548">
      <w:pPr>
        <w:pStyle w:val="ListParagraph"/>
        <w:numPr>
          <w:ilvl w:val="1"/>
          <w:numId w:val="33"/>
        </w:numPr>
        <w:spacing w:after="120"/>
        <w:ind w:firstLineChars="0"/>
        <w:rPr>
          <w:szCs w:val="24"/>
          <w:lang w:eastAsia="zh-CN"/>
        </w:rPr>
      </w:pPr>
      <w:r w:rsidRPr="00D15819">
        <w:rPr>
          <w:szCs w:val="24"/>
          <w:lang w:eastAsia="zh-CN"/>
        </w:rPr>
        <w:t>480 KHz/400 MHz (Rank 1): MCS 4 and 9: Configure 66 RBs</w:t>
      </w:r>
    </w:p>
    <w:p w14:paraId="10CB6AA0" w14:textId="77777777" w:rsidR="00D15819" w:rsidRPr="00D15819" w:rsidRDefault="00D15819" w:rsidP="00BE3548">
      <w:pPr>
        <w:pStyle w:val="ListParagraph"/>
        <w:numPr>
          <w:ilvl w:val="1"/>
          <w:numId w:val="33"/>
        </w:numPr>
        <w:spacing w:after="120"/>
        <w:ind w:firstLineChars="0"/>
        <w:rPr>
          <w:szCs w:val="24"/>
          <w:lang w:eastAsia="zh-CN"/>
        </w:rPr>
      </w:pPr>
      <w:r w:rsidRPr="00D15819">
        <w:rPr>
          <w:szCs w:val="24"/>
          <w:lang w:eastAsia="zh-CN"/>
        </w:rPr>
        <w:t>480 KHz/400 MHz (Rank 1): MCS 13: Configure 33 RBs</w:t>
      </w:r>
    </w:p>
    <w:p w14:paraId="49D50B92" w14:textId="66C6397D" w:rsidR="00D15819" w:rsidRDefault="00D15819" w:rsidP="00BE3548">
      <w:pPr>
        <w:pStyle w:val="ListParagraph"/>
        <w:numPr>
          <w:ilvl w:val="1"/>
          <w:numId w:val="33"/>
        </w:numPr>
        <w:spacing w:after="120"/>
        <w:ind w:firstLineChars="0"/>
        <w:rPr>
          <w:szCs w:val="24"/>
          <w:lang w:eastAsia="zh-CN"/>
        </w:rPr>
      </w:pPr>
      <w:r w:rsidRPr="00D15819">
        <w:rPr>
          <w:szCs w:val="24"/>
          <w:lang w:eastAsia="zh-CN"/>
        </w:rPr>
        <w:t>480 KHz/400 MHz (Rank 1): MCS 17: Configure 16 RBs</w:t>
      </w:r>
    </w:p>
    <w:p w14:paraId="5BB1F611" w14:textId="4E7C2452" w:rsidR="00A035E8" w:rsidRDefault="00A035E8" w:rsidP="00A035E8">
      <w:pPr>
        <w:pStyle w:val="ListParagraph"/>
        <w:numPr>
          <w:ilvl w:val="0"/>
          <w:numId w:val="33"/>
        </w:numPr>
        <w:spacing w:after="120"/>
        <w:ind w:firstLineChars="0"/>
        <w:rPr>
          <w:szCs w:val="24"/>
          <w:lang w:eastAsia="zh-CN"/>
        </w:rPr>
      </w:pPr>
      <w:r w:rsidRPr="006B3B9E">
        <w:rPr>
          <w:szCs w:val="24"/>
          <w:lang w:eastAsia="zh-CN"/>
        </w:rPr>
        <w:t xml:space="preserve">Option </w:t>
      </w:r>
      <w:r w:rsidR="00B2502A">
        <w:rPr>
          <w:szCs w:val="24"/>
          <w:lang w:eastAsia="zh-CN"/>
        </w:rPr>
        <w:t>7</w:t>
      </w:r>
      <w:r>
        <w:rPr>
          <w:szCs w:val="24"/>
          <w:lang w:eastAsia="zh-CN"/>
        </w:rPr>
        <w:t xml:space="preserve"> </w:t>
      </w:r>
      <w:r w:rsidRPr="006B3B9E">
        <w:rPr>
          <w:szCs w:val="24"/>
          <w:lang w:eastAsia="zh-CN"/>
        </w:rPr>
        <w:t>(</w:t>
      </w:r>
      <w:r>
        <w:rPr>
          <w:szCs w:val="24"/>
          <w:lang w:eastAsia="zh-CN"/>
        </w:rPr>
        <w:t>Apple</w:t>
      </w:r>
      <w:r w:rsidR="00671033">
        <w:rPr>
          <w:szCs w:val="24"/>
          <w:lang w:eastAsia="zh-CN"/>
        </w:rPr>
        <w:t>, Qualcomm</w:t>
      </w:r>
      <w:r w:rsidRPr="006B3B9E">
        <w:rPr>
          <w:szCs w:val="24"/>
          <w:lang w:eastAsia="zh-CN"/>
        </w:rPr>
        <w:t>)</w:t>
      </w:r>
    </w:p>
    <w:p w14:paraId="33BD19D4" w14:textId="4A6E1759" w:rsidR="001B1188" w:rsidRPr="006B3B9E" w:rsidRDefault="001B1188" w:rsidP="00BE3548">
      <w:pPr>
        <w:pStyle w:val="ListParagraph"/>
        <w:numPr>
          <w:ilvl w:val="1"/>
          <w:numId w:val="33"/>
        </w:numPr>
        <w:spacing w:after="120"/>
        <w:ind w:firstLineChars="0"/>
        <w:rPr>
          <w:szCs w:val="24"/>
          <w:lang w:eastAsia="zh-CN"/>
        </w:rPr>
      </w:pPr>
      <w:r>
        <w:rPr>
          <w:szCs w:val="24"/>
          <w:lang w:eastAsia="zh-CN"/>
        </w:rPr>
        <w:t xml:space="preserve">Option 7b: </w:t>
      </w:r>
      <w:r w:rsidR="001C3E26">
        <w:rPr>
          <w:szCs w:val="24"/>
          <w:lang w:eastAsia="zh-CN"/>
        </w:rPr>
        <w:t>Support list below but a</w:t>
      </w:r>
      <w:r>
        <w:rPr>
          <w:szCs w:val="24"/>
          <w:lang w:eastAsia="zh-CN"/>
        </w:rPr>
        <w:t xml:space="preserve">lign PRB number with PRB bundling size and </w:t>
      </w:r>
      <w:r w:rsidR="00671033">
        <w:rPr>
          <w:szCs w:val="24"/>
          <w:lang w:eastAsia="zh-CN"/>
        </w:rPr>
        <w:t xml:space="preserve">allocate the </w:t>
      </w:r>
      <w:proofErr w:type="spellStart"/>
      <w:r w:rsidR="00671033">
        <w:rPr>
          <w:szCs w:val="24"/>
          <w:lang w:eastAsia="zh-CN"/>
        </w:rPr>
        <w:t>center</w:t>
      </w:r>
      <w:proofErr w:type="spellEnd"/>
      <w:r w:rsidR="00671033">
        <w:rPr>
          <w:szCs w:val="24"/>
          <w:lang w:eastAsia="zh-CN"/>
        </w:rPr>
        <w:t xml:space="preserve"> portion of the CBW; (Qualcomm)</w:t>
      </w:r>
    </w:p>
    <w:p w14:paraId="46803E7E" w14:textId="77777777" w:rsidR="001C3E26" w:rsidRDefault="001C3E26" w:rsidP="00BE3548">
      <w:pPr>
        <w:pStyle w:val="ListParagraph"/>
        <w:spacing w:after="120"/>
        <w:ind w:left="2160" w:firstLineChars="0" w:firstLine="0"/>
        <w:rPr>
          <w:szCs w:val="24"/>
          <w:lang w:eastAsia="zh-CN"/>
        </w:rPr>
      </w:pPr>
    </w:p>
    <w:p w14:paraId="2FA4C26C" w14:textId="5342D8B3" w:rsidR="00CC0895" w:rsidRPr="00CC0895" w:rsidRDefault="00CC0895" w:rsidP="00CC0895">
      <w:pPr>
        <w:pStyle w:val="ListParagraph"/>
        <w:numPr>
          <w:ilvl w:val="0"/>
          <w:numId w:val="34"/>
        </w:numPr>
        <w:spacing w:after="120"/>
        <w:ind w:firstLineChars="0"/>
        <w:rPr>
          <w:szCs w:val="24"/>
          <w:lang w:eastAsia="zh-CN"/>
        </w:rPr>
      </w:pPr>
      <w:r w:rsidRPr="00CC0895">
        <w:rPr>
          <w:szCs w:val="24"/>
          <w:lang w:eastAsia="zh-CN"/>
        </w:rPr>
        <w:t>For 120KHz/100MHz</w:t>
      </w:r>
    </w:p>
    <w:p w14:paraId="5EC36AA5"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 4,13: 66 PRBs</w:t>
      </w:r>
    </w:p>
    <w:p w14:paraId="09DF2BBD"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MCS17: 30PRBs</w:t>
      </w:r>
    </w:p>
    <w:p w14:paraId="519DA56F" w14:textId="77777777" w:rsidR="00CC0895" w:rsidRPr="00CC0895" w:rsidRDefault="00CC0895" w:rsidP="00CC0895">
      <w:pPr>
        <w:pStyle w:val="ListParagraph"/>
        <w:numPr>
          <w:ilvl w:val="0"/>
          <w:numId w:val="34"/>
        </w:numPr>
        <w:spacing w:after="120"/>
        <w:ind w:firstLineChars="0"/>
        <w:rPr>
          <w:szCs w:val="24"/>
          <w:lang w:eastAsia="zh-CN"/>
        </w:rPr>
      </w:pPr>
      <w:r w:rsidRPr="00CC0895">
        <w:rPr>
          <w:szCs w:val="24"/>
          <w:lang w:eastAsia="zh-CN"/>
        </w:rPr>
        <w:t>For 480KHz/400MHz</w:t>
      </w:r>
    </w:p>
    <w:p w14:paraId="27E080DF"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 4: 66 PRBs</w:t>
      </w:r>
    </w:p>
    <w:p w14:paraId="6ABCB3EA" w14:textId="77777777" w:rsidR="00CC0895" w:rsidRPr="00CC0895" w:rsidRDefault="00CC0895" w:rsidP="00BE3548">
      <w:pPr>
        <w:pStyle w:val="ListParagraph"/>
        <w:numPr>
          <w:ilvl w:val="1"/>
          <w:numId w:val="34"/>
        </w:numPr>
        <w:spacing w:after="120"/>
        <w:ind w:firstLineChars="0"/>
        <w:rPr>
          <w:szCs w:val="24"/>
          <w:lang w:eastAsia="zh-CN"/>
        </w:rPr>
      </w:pPr>
      <w:r w:rsidRPr="00CC0895">
        <w:rPr>
          <w:szCs w:val="24"/>
          <w:lang w:eastAsia="zh-CN"/>
        </w:rPr>
        <w:t>MCS 13: 16 PRBs</w:t>
      </w:r>
    </w:p>
    <w:p w14:paraId="5709EAD0" w14:textId="383CE31F" w:rsidR="00242DDF" w:rsidRDefault="00CC0895" w:rsidP="00D43742">
      <w:pPr>
        <w:pStyle w:val="ListParagraph"/>
        <w:overflowPunct/>
        <w:autoSpaceDE/>
        <w:autoSpaceDN/>
        <w:adjustRightInd/>
        <w:spacing w:after="120"/>
        <w:ind w:left="720" w:firstLineChars="0" w:firstLine="0"/>
        <w:textAlignment w:val="auto"/>
        <w:rPr>
          <w:rFonts w:eastAsia="SimSun"/>
          <w:szCs w:val="24"/>
          <w:lang w:eastAsia="zh-CN"/>
        </w:rPr>
      </w:pPr>
      <w:r w:rsidRPr="00CC0895">
        <w:rPr>
          <w:szCs w:val="24"/>
          <w:lang w:eastAsia="zh-CN"/>
        </w:rPr>
        <w:t>No requirements with 64QAM</w:t>
      </w:r>
    </w:p>
    <w:p w14:paraId="64FDD865" w14:textId="5555C8EC" w:rsidR="009B7436" w:rsidRPr="006B3B9E" w:rsidRDefault="009B7436" w:rsidP="009B7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9637E7E" w14:textId="77777777" w:rsidR="009B7436" w:rsidRPr="006B3B9E" w:rsidRDefault="009B7436" w:rsidP="009B7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0"/>
        <w:gridCol w:w="8134"/>
        <w:gridCol w:w="267"/>
      </w:tblGrid>
      <w:tr w:rsidR="006B3B9E" w:rsidRPr="006B3B9E" w14:paraId="0AE94D2C" w14:textId="77777777" w:rsidTr="00D21B18">
        <w:tc>
          <w:tcPr>
            <w:tcW w:w="1236" w:type="dxa"/>
          </w:tcPr>
          <w:p w14:paraId="78F8A5E0" w14:textId="77777777" w:rsidR="009B7436" w:rsidRPr="006B3B9E" w:rsidRDefault="009B7436"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7600772F" w14:textId="77777777" w:rsidR="009B7436" w:rsidRPr="006B3B9E" w:rsidRDefault="009B7436" w:rsidP="00814DB0">
            <w:pPr>
              <w:spacing w:after="120"/>
              <w:rPr>
                <w:rFonts w:eastAsiaTheme="minorEastAsia"/>
                <w:b/>
                <w:bCs/>
                <w:lang w:val="en-US" w:eastAsia="zh-CN"/>
              </w:rPr>
            </w:pPr>
            <w:r w:rsidRPr="006B3B9E">
              <w:rPr>
                <w:rFonts w:eastAsiaTheme="minorEastAsia"/>
                <w:b/>
                <w:bCs/>
                <w:lang w:val="en-US" w:eastAsia="zh-CN"/>
              </w:rPr>
              <w:t>Comments</w:t>
            </w:r>
          </w:p>
        </w:tc>
      </w:tr>
      <w:tr w:rsidR="009B7436" w:rsidRPr="006B3B9E" w14:paraId="6072E64B" w14:textId="77777777" w:rsidTr="00D21B18">
        <w:trPr>
          <w:trHeight w:val="70"/>
        </w:trPr>
        <w:tc>
          <w:tcPr>
            <w:tcW w:w="1236" w:type="dxa"/>
          </w:tcPr>
          <w:p w14:paraId="334257A5" w14:textId="5A4626B4" w:rsidR="009B7436" w:rsidRPr="006B3B9E" w:rsidRDefault="003619C4"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50FA486D" w14:textId="77777777" w:rsidR="003619C4" w:rsidRPr="006B3B9E" w:rsidRDefault="003619C4" w:rsidP="003619C4">
            <w:pPr>
              <w:rPr>
                <w:b/>
                <w:u w:val="single"/>
                <w:lang w:eastAsia="ko-KR"/>
              </w:rPr>
            </w:pPr>
            <w:r w:rsidRPr="006B3B9E">
              <w:rPr>
                <w:b/>
                <w:u w:val="single"/>
                <w:lang w:eastAsia="ko-KR"/>
              </w:rPr>
              <w:t xml:space="preserve">Issue 1-2-2: How to address low maximum DL Testable SNR </w:t>
            </w:r>
          </w:p>
          <w:p w14:paraId="1D910B80" w14:textId="7007E475" w:rsidR="009B7436" w:rsidRPr="003619C4" w:rsidRDefault="003619C4" w:rsidP="003619C4">
            <w:pPr>
              <w:spacing w:after="120"/>
              <w:rPr>
                <w:rFonts w:eastAsiaTheme="minorEastAsia"/>
                <w:lang w:eastAsia="zh-CN"/>
              </w:rPr>
            </w:pPr>
            <w:r>
              <w:rPr>
                <w:rFonts w:eastAsiaTheme="minorEastAsia"/>
                <w:lang w:eastAsia="zh-CN"/>
              </w:rPr>
              <w:t>We choose Option 5 to allow for higher MCS.</w:t>
            </w:r>
          </w:p>
        </w:tc>
      </w:tr>
      <w:tr w:rsidR="00E16211" w:rsidRPr="006B3B9E" w14:paraId="5ED28C02" w14:textId="77777777" w:rsidTr="00D21B18">
        <w:trPr>
          <w:gridAfter w:val="1"/>
          <w:wAfter w:w="281" w:type="dxa"/>
          <w:trHeight w:val="70"/>
        </w:trPr>
        <w:tc>
          <w:tcPr>
            <w:tcW w:w="1236" w:type="dxa"/>
          </w:tcPr>
          <w:p w14:paraId="27698B48"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1711228C" w14:textId="77777777" w:rsidR="00F72B0B" w:rsidRDefault="00F72B0B" w:rsidP="00814DB0">
            <w:pPr>
              <w:rPr>
                <w:bCs/>
                <w:u w:val="single"/>
                <w:lang w:eastAsia="ko-KR"/>
              </w:rPr>
            </w:pPr>
            <w:r>
              <w:rPr>
                <w:bCs/>
                <w:u w:val="single"/>
                <w:lang w:eastAsia="ko-KR"/>
              </w:rPr>
              <w:t>For 120KHz/100MHz</w:t>
            </w:r>
          </w:p>
          <w:p w14:paraId="07672317" w14:textId="77777777" w:rsidR="00F72B0B" w:rsidRDefault="00F72B0B" w:rsidP="00814DB0">
            <w:pPr>
              <w:rPr>
                <w:bCs/>
                <w:lang w:eastAsia="ko-KR"/>
              </w:rPr>
            </w:pPr>
            <w:r>
              <w:rPr>
                <w:bCs/>
                <w:lang w:eastAsia="ko-KR"/>
              </w:rPr>
              <w:t>MCS 4,13: 66 PRBs</w:t>
            </w:r>
          </w:p>
          <w:p w14:paraId="1AB9CEBF" w14:textId="77777777" w:rsidR="00F72B0B" w:rsidRDefault="00F72B0B" w:rsidP="00814DB0">
            <w:pPr>
              <w:rPr>
                <w:bCs/>
                <w:lang w:eastAsia="ko-KR"/>
              </w:rPr>
            </w:pPr>
            <w:r>
              <w:rPr>
                <w:bCs/>
                <w:lang w:eastAsia="ko-KR"/>
              </w:rPr>
              <w:t>MCS17: 30PRBs</w:t>
            </w:r>
          </w:p>
          <w:p w14:paraId="653D415D" w14:textId="77777777" w:rsidR="00F72B0B" w:rsidRDefault="00F72B0B" w:rsidP="00814DB0">
            <w:pPr>
              <w:rPr>
                <w:bCs/>
                <w:u w:val="single"/>
                <w:lang w:eastAsia="ko-KR"/>
              </w:rPr>
            </w:pPr>
            <w:r>
              <w:rPr>
                <w:bCs/>
                <w:u w:val="single"/>
                <w:lang w:eastAsia="ko-KR"/>
              </w:rPr>
              <w:t>For 480KHz/400MHz</w:t>
            </w:r>
          </w:p>
          <w:p w14:paraId="7A016DAA" w14:textId="77777777" w:rsidR="00F72B0B" w:rsidRDefault="00F72B0B" w:rsidP="00814DB0">
            <w:pPr>
              <w:rPr>
                <w:bCs/>
                <w:lang w:eastAsia="ko-KR"/>
              </w:rPr>
            </w:pPr>
            <w:r>
              <w:rPr>
                <w:bCs/>
                <w:lang w:eastAsia="ko-KR"/>
              </w:rPr>
              <w:t>MCS 4: 66 PRBs</w:t>
            </w:r>
          </w:p>
          <w:p w14:paraId="23D90DA4" w14:textId="77777777" w:rsidR="00F72B0B" w:rsidRDefault="00F72B0B" w:rsidP="00814DB0">
            <w:pPr>
              <w:rPr>
                <w:bCs/>
                <w:lang w:eastAsia="ko-KR"/>
              </w:rPr>
            </w:pPr>
            <w:r>
              <w:rPr>
                <w:bCs/>
                <w:lang w:eastAsia="ko-KR"/>
              </w:rPr>
              <w:t>MCS 13: 16 PRBs</w:t>
            </w:r>
          </w:p>
          <w:p w14:paraId="58ED2238" w14:textId="77777777" w:rsidR="00F72B0B" w:rsidRDefault="00F72B0B" w:rsidP="00814DB0">
            <w:pPr>
              <w:rPr>
                <w:bCs/>
                <w:lang w:eastAsia="ko-KR"/>
              </w:rPr>
            </w:pPr>
            <w:r>
              <w:rPr>
                <w:bCs/>
                <w:lang w:eastAsia="ko-KR"/>
              </w:rPr>
              <w:t>No requirements with 64QAM</w:t>
            </w:r>
          </w:p>
          <w:p w14:paraId="1C46AFCA" w14:textId="77777777" w:rsidR="00F72B0B" w:rsidRPr="00E04017" w:rsidRDefault="00F72B0B" w:rsidP="00814DB0">
            <w:pPr>
              <w:rPr>
                <w:bCs/>
                <w:lang w:eastAsia="ko-KR"/>
              </w:rPr>
            </w:pPr>
            <w:r>
              <w:rPr>
                <w:bCs/>
                <w:lang w:eastAsia="ko-KR"/>
              </w:rPr>
              <w:t xml:space="preserve">MCS22 is not feasible as degradation with PN is large. </w:t>
            </w:r>
          </w:p>
        </w:tc>
      </w:tr>
      <w:tr w:rsidR="00E16211" w:rsidRPr="006B3B9E" w14:paraId="091F4FC5" w14:textId="77777777" w:rsidTr="00D21B18">
        <w:trPr>
          <w:gridAfter w:val="1"/>
          <w:wAfter w:w="281" w:type="dxa"/>
          <w:trHeight w:val="70"/>
        </w:trPr>
        <w:tc>
          <w:tcPr>
            <w:tcW w:w="1236" w:type="dxa"/>
          </w:tcPr>
          <w:p w14:paraId="45D21453" w14:textId="53884867" w:rsidR="00216DFA" w:rsidRDefault="00216DFA"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C0F270E" w14:textId="41606F4C" w:rsidR="00216DFA" w:rsidRDefault="00803F82" w:rsidP="00C55D7C">
            <w:pPr>
              <w:rPr>
                <w:rFonts w:eastAsiaTheme="minorEastAsia"/>
                <w:bCs/>
                <w:u w:val="single"/>
                <w:lang w:eastAsia="zh-CN"/>
              </w:rPr>
            </w:pPr>
            <w:r>
              <w:rPr>
                <w:rFonts w:eastAsiaTheme="minorEastAsia"/>
                <w:bCs/>
                <w:u w:val="single"/>
                <w:lang w:val="en-US" w:eastAsia="zh-CN"/>
              </w:rPr>
              <w:t xml:space="preserve">We prefer option 2. </w:t>
            </w:r>
            <w:r w:rsidR="00C55D7C">
              <w:rPr>
                <w:rFonts w:eastAsiaTheme="minorEastAsia"/>
                <w:bCs/>
                <w:u w:val="single"/>
                <w:lang w:eastAsia="zh-CN"/>
              </w:rPr>
              <w:t>For option 4, the test coverage is too limited which seems not feasible. We slightly prefer option 2.</w:t>
            </w:r>
          </w:p>
          <w:p w14:paraId="788A2968" w14:textId="77777777" w:rsidR="00803F82" w:rsidRDefault="00803F82" w:rsidP="00803F82">
            <w:pPr>
              <w:rPr>
                <w:bCs/>
                <w:u w:val="single"/>
                <w:lang w:eastAsia="ko-KR"/>
              </w:rPr>
            </w:pPr>
            <w:r>
              <w:rPr>
                <w:bCs/>
                <w:u w:val="single"/>
                <w:lang w:eastAsia="ko-KR"/>
              </w:rPr>
              <w:lastRenderedPageBreak/>
              <w:t>For 120KHz/100MHz</w:t>
            </w:r>
          </w:p>
          <w:p w14:paraId="67636EEB" w14:textId="77777777" w:rsidR="00803F82" w:rsidRDefault="00803F82" w:rsidP="00BE3548">
            <w:pPr>
              <w:ind w:firstLineChars="250" w:firstLine="500"/>
              <w:rPr>
                <w:bCs/>
                <w:lang w:eastAsia="ko-KR"/>
              </w:rPr>
            </w:pPr>
            <w:r>
              <w:rPr>
                <w:bCs/>
                <w:lang w:eastAsia="ko-KR"/>
              </w:rPr>
              <w:t>MCS 4,13: 66 PRBs</w:t>
            </w:r>
          </w:p>
          <w:p w14:paraId="6CA31C30" w14:textId="51B99C54" w:rsidR="00803F82" w:rsidRDefault="00803F82" w:rsidP="00BE3548">
            <w:pPr>
              <w:ind w:firstLineChars="250" w:firstLine="500"/>
              <w:rPr>
                <w:bCs/>
                <w:lang w:eastAsia="ko-KR"/>
              </w:rPr>
            </w:pPr>
            <w:r>
              <w:rPr>
                <w:bCs/>
                <w:lang w:eastAsia="ko-KR"/>
              </w:rPr>
              <w:t>MCS17: 33 PRBs</w:t>
            </w:r>
          </w:p>
          <w:p w14:paraId="487D5014" w14:textId="77777777" w:rsidR="00803F82" w:rsidRDefault="00803F82" w:rsidP="00803F82">
            <w:pPr>
              <w:rPr>
                <w:bCs/>
                <w:u w:val="single"/>
                <w:lang w:eastAsia="ko-KR"/>
              </w:rPr>
            </w:pPr>
            <w:r>
              <w:rPr>
                <w:bCs/>
                <w:u w:val="single"/>
                <w:lang w:eastAsia="ko-KR"/>
              </w:rPr>
              <w:t>For 480KHz/400MHz</w:t>
            </w:r>
          </w:p>
          <w:p w14:paraId="0A75E5D0" w14:textId="77777777" w:rsidR="00803F82" w:rsidRDefault="00803F82" w:rsidP="00BE3548">
            <w:pPr>
              <w:ind w:firstLineChars="250" w:firstLine="500"/>
              <w:rPr>
                <w:bCs/>
                <w:lang w:eastAsia="ko-KR"/>
              </w:rPr>
            </w:pPr>
            <w:r>
              <w:rPr>
                <w:bCs/>
                <w:lang w:eastAsia="ko-KR"/>
              </w:rPr>
              <w:t>MCS 4: 66 PRBs</w:t>
            </w:r>
          </w:p>
          <w:p w14:paraId="67FE082B" w14:textId="77777777" w:rsidR="00803F82" w:rsidRDefault="00803F82" w:rsidP="00BE3548">
            <w:pPr>
              <w:ind w:firstLineChars="250" w:firstLine="500"/>
              <w:rPr>
                <w:bCs/>
                <w:lang w:eastAsia="ko-KR"/>
              </w:rPr>
            </w:pPr>
            <w:r>
              <w:rPr>
                <w:bCs/>
                <w:lang w:eastAsia="ko-KR"/>
              </w:rPr>
              <w:t>MCS 13: 16 PRBs</w:t>
            </w:r>
          </w:p>
          <w:p w14:paraId="276281EE" w14:textId="591CE1C3" w:rsidR="00803F82" w:rsidRPr="00BE3548" w:rsidRDefault="00803F82" w:rsidP="00C55D7C">
            <w:pPr>
              <w:rPr>
                <w:rFonts w:eastAsiaTheme="minorEastAsia"/>
                <w:bCs/>
                <w:u w:val="single"/>
                <w:lang w:eastAsia="zh-CN"/>
              </w:rPr>
            </w:pPr>
          </w:p>
        </w:tc>
      </w:tr>
      <w:tr w:rsidR="00E16211" w:rsidRPr="006B3B9E" w14:paraId="0D69B50F" w14:textId="77777777" w:rsidTr="00D21B18">
        <w:trPr>
          <w:gridAfter w:val="1"/>
          <w:wAfter w:w="281" w:type="dxa"/>
          <w:trHeight w:val="70"/>
        </w:trPr>
        <w:tc>
          <w:tcPr>
            <w:tcW w:w="1236" w:type="dxa"/>
          </w:tcPr>
          <w:p w14:paraId="05280DAE" w14:textId="41CC2EE6" w:rsidR="008A57D3" w:rsidRDefault="008A57D3" w:rsidP="00814DB0">
            <w:pPr>
              <w:spacing w:after="120"/>
              <w:rPr>
                <w:rFonts w:eastAsiaTheme="minorEastAsia"/>
                <w:lang w:val="en-US" w:eastAsia="zh-CN"/>
              </w:rPr>
            </w:pPr>
            <w:r>
              <w:rPr>
                <w:rFonts w:eastAsiaTheme="minorEastAsia"/>
                <w:lang w:val="en-US" w:eastAsia="zh-CN"/>
              </w:rPr>
              <w:lastRenderedPageBreak/>
              <w:t>Ericsson2</w:t>
            </w:r>
          </w:p>
        </w:tc>
        <w:tc>
          <w:tcPr>
            <w:tcW w:w="8395" w:type="dxa"/>
          </w:tcPr>
          <w:p w14:paraId="335B4879" w14:textId="77777777" w:rsidR="008A57D3" w:rsidRDefault="008A57D3" w:rsidP="00C55D7C">
            <w:pPr>
              <w:rPr>
                <w:rFonts w:eastAsiaTheme="minorEastAsia"/>
                <w:bCs/>
                <w:u w:val="single"/>
                <w:lang w:val="en-US" w:eastAsia="zh-CN"/>
              </w:rPr>
            </w:pPr>
            <w:r>
              <w:rPr>
                <w:rFonts w:eastAsiaTheme="minorEastAsia"/>
                <w:bCs/>
                <w:u w:val="single"/>
                <w:lang w:val="en-US" w:eastAsia="zh-CN"/>
              </w:rPr>
              <w:t>We revise Option 5 as such</w:t>
            </w:r>
          </w:p>
          <w:p w14:paraId="7B03F77D" w14:textId="04FCF010" w:rsidR="008A57D3" w:rsidRPr="00623038" w:rsidRDefault="008A57D3" w:rsidP="008A57D3">
            <w:pPr>
              <w:pStyle w:val="ListParagraph"/>
              <w:numPr>
                <w:ilvl w:val="0"/>
                <w:numId w:val="34"/>
              </w:numPr>
              <w:spacing w:after="120"/>
              <w:ind w:firstLineChars="0"/>
              <w:rPr>
                <w:szCs w:val="24"/>
                <w:lang w:eastAsia="zh-CN"/>
              </w:rPr>
            </w:pPr>
            <w:r w:rsidRPr="006B3B9E">
              <w:rPr>
                <w:szCs w:val="24"/>
                <w:lang w:eastAsia="zh-CN"/>
              </w:rPr>
              <w:t>120 KHz/100 MHz (Rank 1): MCS 4, 13</w:t>
            </w:r>
            <w:r>
              <w:rPr>
                <w:szCs w:val="24"/>
                <w:lang w:eastAsia="zh-CN"/>
              </w:rPr>
              <w:t>,</w:t>
            </w:r>
            <w:r w:rsidRPr="006B3B9E">
              <w:rPr>
                <w:szCs w:val="24"/>
                <w:lang w:eastAsia="zh-CN"/>
              </w:rPr>
              <w:t xml:space="preserve"> 17</w:t>
            </w:r>
            <w:r>
              <w:rPr>
                <w:szCs w:val="24"/>
                <w:lang w:eastAsia="zh-CN"/>
              </w:rPr>
              <w:t>, and 20</w:t>
            </w:r>
            <w:r w:rsidRPr="006B3B9E">
              <w:rPr>
                <w:szCs w:val="24"/>
                <w:lang w:eastAsia="zh-CN"/>
              </w:rPr>
              <w:t>: Configure 66 RBs</w:t>
            </w:r>
          </w:p>
          <w:p w14:paraId="623A7051" w14:textId="77777777" w:rsidR="008A57D3" w:rsidRPr="006B3B9E" w:rsidRDefault="008A57D3" w:rsidP="008A57D3">
            <w:pPr>
              <w:pStyle w:val="ListParagraph"/>
              <w:numPr>
                <w:ilvl w:val="0"/>
                <w:numId w:val="34"/>
              </w:numPr>
              <w:spacing w:after="120"/>
              <w:ind w:firstLineChars="0"/>
              <w:rPr>
                <w:szCs w:val="24"/>
                <w:lang w:eastAsia="zh-CN"/>
              </w:rPr>
            </w:pPr>
            <w:r w:rsidRPr="006B3B9E">
              <w:rPr>
                <w:szCs w:val="24"/>
                <w:lang w:eastAsia="zh-CN"/>
              </w:rPr>
              <w:t>480 KHz/400 MHz (Rank 1): MCS 4 and 9: Configure 66 RBs</w:t>
            </w:r>
          </w:p>
          <w:p w14:paraId="59ECD5BF" w14:textId="77777777" w:rsidR="008A57D3" w:rsidRPr="00BE3548" w:rsidRDefault="008A57D3" w:rsidP="008A57D3">
            <w:pPr>
              <w:pStyle w:val="ListParagraph"/>
              <w:numPr>
                <w:ilvl w:val="0"/>
                <w:numId w:val="34"/>
              </w:numPr>
              <w:spacing w:after="120"/>
              <w:ind w:firstLineChars="0"/>
              <w:rPr>
                <w:rFonts w:eastAsiaTheme="minorEastAsia"/>
                <w:bCs/>
                <w:u w:val="single"/>
                <w:lang w:val="en-US" w:eastAsia="zh-CN"/>
              </w:rPr>
            </w:pPr>
            <w:r w:rsidRPr="006B3B9E">
              <w:rPr>
                <w:szCs w:val="24"/>
                <w:lang w:eastAsia="zh-CN"/>
              </w:rPr>
              <w:t>480 KHz/400 MHz (Rank 1): MCS 13: Configure 33 RBs</w:t>
            </w:r>
          </w:p>
          <w:p w14:paraId="6CA191F7" w14:textId="0873B4D4" w:rsidR="008A57D3" w:rsidRDefault="008A57D3" w:rsidP="00BE3548">
            <w:pPr>
              <w:pStyle w:val="ListParagraph"/>
              <w:numPr>
                <w:ilvl w:val="0"/>
                <w:numId w:val="34"/>
              </w:numPr>
              <w:spacing w:after="120"/>
              <w:ind w:firstLineChars="0"/>
              <w:rPr>
                <w:rFonts w:eastAsiaTheme="minorEastAsia"/>
                <w:bCs/>
                <w:u w:val="single"/>
                <w:lang w:val="en-US" w:eastAsia="zh-CN"/>
              </w:rPr>
            </w:pPr>
            <w:r w:rsidRPr="006B3B9E">
              <w:rPr>
                <w:szCs w:val="24"/>
                <w:lang w:eastAsia="zh-CN"/>
              </w:rPr>
              <w:t>480 KHz/400 MHz (Rank 1): MCS 17: Configure 16 RBs</w:t>
            </w:r>
          </w:p>
        </w:tc>
      </w:tr>
      <w:tr w:rsidR="00E16211" w:rsidRPr="006B3B9E" w14:paraId="36B7F2D4" w14:textId="77777777" w:rsidTr="00D21B18">
        <w:trPr>
          <w:gridAfter w:val="1"/>
          <w:wAfter w:w="281" w:type="dxa"/>
          <w:trHeight w:val="70"/>
        </w:trPr>
        <w:tc>
          <w:tcPr>
            <w:tcW w:w="1236" w:type="dxa"/>
          </w:tcPr>
          <w:p w14:paraId="7A68FA4D" w14:textId="146B07F4" w:rsidR="00115A43" w:rsidRDefault="00115A43" w:rsidP="00814DB0">
            <w:pPr>
              <w:spacing w:after="120"/>
              <w:rPr>
                <w:rFonts w:eastAsiaTheme="minorEastAsia"/>
                <w:lang w:val="en-US" w:eastAsia="zh-CN"/>
              </w:rPr>
            </w:pPr>
            <w:r>
              <w:rPr>
                <w:rFonts w:eastAsiaTheme="minorEastAsia"/>
                <w:lang w:val="en-US" w:eastAsia="zh-CN"/>
              </w:rPr>
              <w:t>Qualcomm</w:t>
            </w:r>
          </w:p>
        </w:tc>
        <w:tc>
          <w:tcPr>
            <w:tcW w:w="8395" w:type="dxa"/>
          </w:tcPr>
          <w:p w14:paraId="6FAE9BC6" w14:textId="213028C0" w:rsidR="00857560" w:rsidRDefault="00857560" w:rsidP="00C55D7C">
            <w:pPr>
              <w:rPr>
                <w:rFonts w:eastAsiaTheme="minorEastAsia"/>
                <w:bCs/>
                <w:u w:val="single"/>
                <w:lang w:val="en-US" w:eastAsia="zh-CN"/>
              </w:rPr>
            </w:pPr>
            <w:r>
              <w:rPr>
                <w:rFonts w:eastAsiaTheme="minorEastAsia"/>
                <w:bCs/>
                <w:u w:val="single"/>
                <w:lang w:val="en-US" w:eastAsia="zh-CN"/>
              </w:rPr>
              <w:t xml:space="preserve">Option 5 seems too </w:t>
            </w:r>
            <w:r w:rsidR="001708FB">
              <w:rPr>
                <w:rFonts w:eastAsiaTheme="minorEastAsia"/>
                <w:bCs/>
                <w:u w:val="single"/>
                <w:lang w:val="en-US" w:eastAsia="zh-CN"/>
              </w:rPr>
              <w:t>optimistic given the current testing constraints;</w:t>
            </w:r>
          </w:p>
          <w:p w14:paraId="28574327" w14:textId="2D4FF674" w:rsidR="00115A43" w:rsidRDefault="009E6376" w:rsidP="00C55D7C">
            <w:pPr>
              <w:rPr>
                <w:rFonts w:eastAsiaTheme="minorEastAsia"/>
                <w:bCs/>
                <w:u w:val="single"/>
                <w:lang w:val="en-US" w:eastAsia="zh-CN"/>
              </w:rPr>
            </w:pPr>
            <w:r>
              <w:rPr>
                <w:rFonts w:eastAsiaTheme="minorEastAsia"/>
                <w:bCs/>
                <w:u w:val="single"/>
                <w:lang w:val="en-US" w:eastAsia="zh-CN"/>
              </w:rPr>
              <w:t xml:space="preserve">We can be </w:t>
            </w:r>
            <w:r w:rsidR="000A2FB6">
              <w:rPr>
                <w:rFonts w:eastAsiaTheme="minorEastAsia"/>
                <w:bCs/>
                <w:u w:val="single"/>
                <w:lang w:val="en-US" w:eastAsia="zh-CN"/>
              </w:rPr>
              <w:t xml:space="preserve">ok with option </w:t>
            </w:r>
            <w:r w:rsidR="00B50077">
              <w:rPr>
                <w:rFonts w:eastAsiaTheme="minorEastAsia"/>
                <w:bCs/>
                <w:u w:val="single"/>
                <w:lang w:val="en-US" w:eastAsia="zh-CN"/>
              </w:rPr>
              <w:t xml:space="preserve">2, but </w:t>
            </w:r>
            <w:r w:rsidR="00042A36">
              <w:rPr>
                <w:rFonts w:eastAsiaTheme="minorEastAsia"/>
                <w:bCs/>
                <w:u w:val="single"/>
                <w:lang w:val="en-US" w:eastAsia="zh-CN"/>
              </w:rPr>
              <w:t xml:space="preserve">for the test cases with partial allocation </w:t>
            </w:r>
            <w:r w:rsidR="00B50077">
              <w:rPr>
                <w:rFonts w:eastAsiaTheme="minorEastAsia"/>
                <w:bCs/>
                <w:u w:val="single"/>
                <w:lang w:val="en-US" w:eastAsia="zh-CN"/>
              </w:rPr>
              <w:t>the number of RB</w:t>
            </w:r>
            <w:r w:rsidR="00D21B18">
              <w:rPr>
                <w:rFonts w:eastAsiaTheme="minorEastAsia"/>
                <w:bCs/>
                <w:u w:val="single"/>
                <w:lang w:val="en-US" w:eastAsia="zh-CN"/>
              </w:rPr>
              <w:t xml:space="preserve"> should be </w:t>
            </w:r>
            <w:r w:rsidR="00B50077">
              <w:rPr>
                <w:rFonts w:eastAsiaTheme="minorEastAsia"/>
                <w:bCs/>
                <w:u w:val="single"/>
                <w:lang w:val="en-US" w:eastAsia="zh-CN"/>
              </w:rPr>
              <w:t xml:space="preserve">aligned with </w:t>
            </w:r>
            <w:r w:rsidR="000729C8">
              <w:rPr>
                <w:rFonts w:eastAsiaTheme="minorEastAsia"/>
                <w:bCs/>
                <w:u w:val="single"/>
                <w:lang w:val="en-US" w:eastAsia="zh-CN"/>
              </w:rPr>
              <w:t>the PRB bundling</w:t>
            </w:r>
            <w:r w:rsidR="00D21B18">
              <w:rPr>
                <w:rFonts w:eastAsiaTheme="minorEastAsia"/>
                <w:bCs/>
                <w:u w:val="single"/>
                <w:lang w:val="en-US" w:eastAsia="zh-CN"/>
              </w:rPr>
              <w:t xml:space="preserve"> size and the RB location should be in the center</w:t>
            </w:r>
            <w:r w:rsidR="00EA09DB">
              <w:rPr>
                <w:rFonts w:eastAsiaTheme="minorEastAsia"/>
                <w:bCs/>
                <w:u w:val="single"/>
                <w:lang w:val="en-US" w:eastAsia="zh-CN"/>
              </w:rPr>
              <w:t>;</w:t>
            </w:r>
          </w:p>
        </w:tc>
      </w:tr>
    </w:tbl>
    <w:p w14:paraId="58EE3593" w14:textId="77777777" w:rsidR="009B7436" w:rsidRPr="006B3B9E" w:rsidRDefault="009B7436" w:rsidP="00571777">
      <w:pPr>
        <w:rPr>
          <w:b/>
          <w:u w:val="single"/>
          <w:lang w:eastAsia="ko-KR"/>
        </w:rPr>
      </w:pPr>
    </w:p>
    <w:p w14:paraId="6110E205" w14:textId="77777777" w:rsidR="009B7436" w:rsidRPr="006B3B9E" w:rsidRDefault="009B7436" w:rsidP="00571777">
      <w:pPr>
        <w:rPr>
          <w:b/>
          <w:u w:val="single"/>
          <w:lang w:eastAsia="ko-KR"/>
        </w:rPr>
      </w:pPr>
    </w:p>
    <w:p w14:paraId="1D55D665" w14:textId="4CDAA5E2" w:rsidR="00571777" w:rsidRPr="006B3B9E" w:rsidRDefault="00571777" w:rsidP="00571777">
      <w:pPr>
        <w:rPr>
          <w:b/>
          <w:u w:val="single"/>
          <w:lang w:eastAsia="ko-KR"/>
        </w:rPr>
      </w:pPr>
      <w:r w:rsidRPr="006B3B9E">
        <w:rPr>
          <w:b/>
          <w:u w:val="single"/>
          <w:lang w:eastAsia="ko-KR"/>
        </w:rPr>
        <w:t>Issue 1-2</w:t>
      </w:r>
      <w:r w:rsidR="007D78EA" w:rsidRPr="006B3B9E">
        <w:rPr>
          <w:b/>
          <w:u w:val="single"/>
          <w:lang w:eastAsia="ko-KR"/>
        </w:rPr>
        <w:t>-3</w:t>
      </w:r>
      <w:r w:rsidRPr="006B3B9E">
        <w:rPr>
          <w:b/>
          <w:u w:val="single"/>
          <w:lang w:eastAsia="ko-KR"/>
        </w:rPr>
        <w:t xml:space="preserve">: </w:t>
      </w:r>
      <w:r w:rsidR="00752B3F" w:rsidRPr="006B3B9E">
        <w:rPr>
          <w:b/>
          <w:u w:val="single"/>
          <w:lang w:eastAsia="ko-KR"/>
        </w:rPr>
        <w:t>Whether RAN4 needs to specify HARQ-ACK Codebook and HARQ Bundling for multi-PDSCH scheduling</w:t>
      </w:r>
    </w:p>
    <w:p w14:paraId="010E9538" w14:textId="77777777" w:rsidR="00571777" w:rsidRPr="006B3B9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77F457C" w14:textId="2CA0B90B" w:rsidR="00571777" w:rsidRPr="006B3B9E" w:rsidRDefault="00571777" w:rsidP="005717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752B3F" w:rsidRPr="006B3B9E">
        <w:rPr>
          <w:rFonts w:eastAsia="SimSun"/>
          <w:szCs w:val="24"/>
          <w:lang w:eastAsia="zh-CN"/>
        </w:rPr>
        <w:t>No, leave it up to R5 (Apple</w:t>
      </w:r>
      <w:r w:rsidR="004F72A8" w:rsidRPr="006B3B9E">
        <w:rPr>
          <w:rFonts w:eastAsia="SimSun"/>
          <w:szCs w:val="24"/>
          <w:lang w:eastAsia="zh-CN"/>
        </w:rPr>
        <w:t>, Ericsson</w:t>
      </w:r>
      <w:r w:rsidR="00752B3F" w:rsidRPr="006B3B9E">
        <w:rPr>
          <w:rFonts w:eastAsia="SimSun"/>
          <w:szCs w:val="24"/>
          <w:lang w:eastAsia="zh-CN"/>
        </w:rPr>
        <w:t>);</w:t>
      </w:r>
    </w:p>
    <w:p w14:paraId="6371054E" w14:textId="0F42C45D" w:rsidR="00F57E28" w:rsidRPr="006B3B9E" w:rsidRDefault="00F57E28" w:rsidP="00F57E28">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w:t>
      </w:r>
      <w:r w:rsidR="002F51EB" w:rsidRPr="006B3B9E">
        <w:rPr>
          <w:rFonts w:eastAsia="SimSun"/>
          <w:szCs w:val="24"/>
          <w:lang w:eastAsia="zh-CN"/>
        </w:rPr>
        <w:t>1</w:t>
      </w:r>
      <w:r w:rsidR="002F51EB">
        <w:rPr>
          <w:rFonts w:eastAsia="SimSun"/>
          <w:szCs w:val="24"/>
          <w:lang w:eastAsia="zh-CN"/>
        </w:rPr>
        <w:t>a</w:t>
      </w:r>
      <w:r w:rsidRPr="006B3B9E">
        <w:rPr>
          <w:rFonts w:eastAsia="SimSun"/>
          <w:szCs w:val="24"/>
          <w:lang w:eastAsia="zh-CN"/>
        </w:rPr>
        <w:t xml:space="preserve">: Leave </w:t>
      </w:r>
      <w:r w:rsidR="00793DBB" w:rsidRPr="006B3B9E">
        <w:rPr>
          <w:rFonts w:eastAsia="SimSun"/>
          <w:szCs w:val="24"/>
          <w:lang w:eastAsia="zh-CN"/>
        </w:rPr>
        <w:t xml:space="preserve">specification </w:t>
      </w:r>
      <w:r w:rsidRPr="006B3B9E">
        <w:rPr>
          <w:rFonts w:eastAsia="SimSun"/>
          <w:szCs w:val="24"/>
          <w:lang w:eastAsia="zh-CN"/>
        </w:rPr>
        <w:t xml:space="preserve">up to R5, </w:t>
      </w:r>
      <w:r w:rsidR="009D4C3E" w:rsidRPr="006B3B9E">
        <w:rPr>
          <w:rFonts w:eastAsia="SimSun"/>
          <w:szCs w:val="24"/>
          <w:lang w:eastAsia="zh-CN"/>
        </w:rPr>
        <w:t xml:space="preserve">but R4 </w:t>
      </w:r>
      <w:r w:rsidR="00E965C4" w:rsidRPr="006B3B9E">
        <w:rPr>
          <w:rFonts w:eastAsia="SimSun"/>
          <w:szCs w:val="24"/>
          <w:lang w:eastAsia="zh-CN"/>
        </w:rPr>
        <w:t>to</w:t>
      </w:r>
      <w:r w:rsidR="009D4C3E" w:rsidRPr="006B3B9E">
        <w:rPr>
          <w:rFonts w:eastAsia="SimSun"/>
          <w:szCs w:val="24"/>
          <w:lang w:eastAsia="zh-CN"/>
        </w:rPr>
        <w:t xml:space="preserve"> ensure no </w:t>
      </w:r>
      <w:r w:rsidR="003B5B5E" w:rsidRPr="006B3B9E">
        <w:rPr>
          <w:rFonts w:eastAsia="SimSun"/>
          <w:szCs w:val="24"/>
          <w:lang w:eastAsia="zh-CN"/>
        </w:rPr>
        <w:t xml:space="preserve">issue </w:t>
      </w:r>
      <w:r w:rsidR="009D4C3E" w:rsidRPr="006B3B9E">
        <w:rPr>
          <w:rFonts w:eastAsia="SimSun"/>
          <w:szCs w:val="24"/>
          <w:lang w:eastAsia="zh-CN"/>
        </w:rPr>
        <w:t xml:space="preserve">in the configuration of the </w:t>
      </w:r>
      <w:r w:rsidR="003B5B5E" w:rsidRPr="006B3B9E">
        <w:rPr>
          <w:rFonts w:eastAsia="SimSun"/>
          <w:szCs w:val="24"/>
          <w:lang w:eastAsia="zh-CN"/>
        </w:rPr>
        <w:t xml:space="preserve">with respect to </w:t>
      </w:r>
      <w:r w:rsidR="009D4C3E" w:rsidRPr="006B3B9E">
        <w:rPr>
          <w:rFonts w:eastAsia="SimSun"/>
          <w:szCs w:val="24"/>
          <w:lang w:eastAsia="zh-CN"/>
        </w:rPr>
        <w:t xml:space="preserve">HARQ </w:t>
      </w:r>
      <w:r w:rsidR="00E80002" w:rsidRPr="006B3B9E">
        <w:rPr>
          <w:rFonts w:eastAsia="SimSun"/>
          <w:szCs w:val="24"/>
          <w:lang w:eastAsia="zh-CN"/>
        </w:rPr>
        <w:t>b</w:t>
      </w:r>
      <w:r w:rsidR="0072629F" w:rsidRPr="006B3B9E">
        <w:rPr>
          <w:rFonts w:eastAsia="SimSun"/>
          <w:szCs w:val="24"/>
          <w:lang w:eastAsia="zh-CN"/>
        </w:rPr>
        <w:t>undling</w:t>
      </w:r>
      <w:r w:rsidR="009D4C3E" w:rsidRPr="006B3B9E">
        <w:rPr>
          <w:rFonts w:eastAsia="SimSun"/>
          <w:szCs w:val="24"/>
          <w:lang w:eastAsia="zh-CN"/>
        </w:rPr>
        <w:t xml:space="preserve"> (</w:t>
      </w:r>
      <w:r w:rsidR="003B5B5E" w:rsidRPr="006B3B9E">
        <w:rPr>
          <w:rFonts w:eastAsia="SimSun"/>
          <w:szCs w:val="24"/>
          <w:lang w:eastAsia="zh-CN"/>
        </w:rPr>
        <w:t>Nokia</w:t>
      </w:r>
      <w:r w:rsidR="00242DDF">
        <w:rPr>
          <w:rFonts w:eastAsia="SimSun"/>
          <w:szCs w:val="24"/>
          <w:lang w:eastAsia="zh-CN"/>
        </w:rPr>
        <w:t>, Apple</w:t>
      </w:r>
      <w:r w:rsidR="00AB3D13">
        <w:rPr>
          <w:rFonts w:eastAsia="SimSun"/>
          <w:szCs w:val="24"/>
          <w:lang w:eastAsia="zh-CN"/>
        </w:rPr>
        <w:t>, Qualcomm</w:t>
      </w:r>
      <w:r w:rsidR="003B5B5E" w:rsidRPr="006B3B9E">
        <w:rPr>
          <w:rFonts w:eastAsia="SimSun"/>
          <w:szCs w:val="24"/>
          <w:lang w:eastAsia="zh-CN"/>
        </w:rPr>
        <w:t>);</w:t>
      </w:r>
    </w:p>
    <w:p w14:paraId="58996C1B" w14:textId="108C90E8" w:rsidR="00571777" w:rsidRPr="00BE3548" w:rsidRDefault="00571777" w:rsidP="00571777">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BE3548">
        <w:rPr>
          <w:rFonts w:eastAsia="SimSun"/>
          <w:szCs w:val="24"/>
          <w:lang w:val="da-DK" w:eastAsia="zh-CN"/>
        </w:rPr>
        <w:t xml:space="preserve">Option 2: </w:t>
      </w:r>
      <w:r w:rsidR="003A77D4" w:rsidRPr="00BE3548">
        <w:rPr>
          <w:rFonts w:eastAsia="SimSun"/>
          <w:szCs w:val="24"/>
          <w:lang w:val="da-DK" w:eastAsia="zh-CN"/>
        </w:rPr>
        <w:t>HARQ-ACK codebook type 1, HARQ Bundling 4 for 480kHz (Huawei);</w:t>
      </w:r>
    </w:p>
    <w:p w14:paraId="0E19E271" w14:textId="77777777" w:rsidR="003A77D4" w:rsidRPr="00BE3548" w:rsidRDefault="003A77D4" w:rsidP="004201EE">
      <w:pPr>
        <w:spacing w:after="120"/>
        <w:rPr>
          <w:szCs w:val="24"/>
          <w:lang w:val="da-DK" w:eastAsia="zh-CN"/>
        </w:rPr>
      </w:pPr>
    </w:p>
    <w:p w14:paraId="10D526C9" w14:textId="77777777" w:rsidR="00571777" w:rsidRPr="006B3B9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C3D9614" w14:textId="77777777" w:rsidR="00571777" w:rsidRPr="006B3B9E" w:rsidRDefault="00571777" w:rsidP="0057177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64119260" w14:textId="77777777" w:rsidTr="00F72B0B">
        <w:tc>
          <w:tcPr>
            <w:tcW w:w="1236" w:type="dxa"/>
          </w:tcPr>
          <w:p w14:paraId="6B68F3F1" w14:textId="77777777" w:rsidR="0026150D" w:rsidRPr="006B3B9E" w:rsidRDefault="0026150D"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4636474" w14:textId="77777777" w:rsidR="0026150D" w:rsidRPr="006B3B9E" w:rsidRDefault="0026150D" w:rsidP="00814DB0">
            <w:pPr>
              <w:spacing w:after="120"/>
              <w:rPr>
                <w:rFonts w:eastAsiaTheme="minorEastAsia"/>
                <w:b/>
                <w:bCs/>
                <w:lang w:val="en-US" w:eastAsia="zh-CN"/>
              </w:rPr>
            </w:pPr>
            <w:r w:rsidRPr="006B3B9E">
              <w:rPr>
                <w:rFonts w:eastAsiaTheme="minorEastAsia"/>
                <w:b/>
                <w:bCs/>
                <w:lang w:val="en-US" w:eastAsia="zh-CN"/>
              </w:rPr>
              <w:t>Comments</w:t>
            </w:r>
          </w:p>
        </w:tc>
      </w:tr>
      <w:tr w:rsidR="0026150D" w:rsidRPr="006B3B9E" w14:paraId="6A850CB3" w14:textId="77777777" w:rsidTr="00F72B0B">
        <w:tc>
          <w:tcPr>
            <w:tcW w:w="1236" w:type="dxa"/>
          </w:tcPr>
          <w:p w14:paraId="11295DB8" w14:textId="2A285E89" w:rsidR="0026150D" w:rsidRPr="006B3B9E" w:rsidRDefault="00B22BE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F3649AB" w14:textId="50B4E555" w:rsidR="00B22BED" w:rsidRDefault="00B22BED" w:rsidP="00814DB0">
            <w:pPr>
              <w:spacing w:after="120"/>
              <w:rPr>
                <w:rFonts w:eastAsiaTheme="minorEastAsia"/>
                <w:lang w:val="en-US" w:eastAsia="zh-CN"/>
              </w:rPr>
            </w:pPr>
            <w:r w:rsidRPr="006B3B9E">
              <w:rPr>
                <w:b/>
                <w:u w:val="single"/>
                <w:lang w:eastAsia="ko-KR"/>
              </w:rPr>
              <w:t>Issue 1-2-3: Whether RAN4 needs to specify HARQ-ACK Codebook and HARQ Bundling for multi-PDSCH scheduling</w:t>
            </w:r>
          </w:p>
          <w:p w14:paraId="09A4E36B" w14:textId="157E9C43" w:rsidR="00B22BED" w:rsidRDefault="00B22BED" w:rsidP="00814DB0">
            <w:pPr>
              <w:spacing w:after="120"/>
              <w:rPr>
                <w:rFonts w:eastAsiaTheme="minorEastAsia"/>
                <w:lang w:val="en-US" w:eastAsia="zh-CN"/>
              </w:rPr>
            </w:pPr>
            <w:r>
              <w:rPr>
                <w:rFonts w:eastAsiaTheme="minorEastAsia"/>
                <w:lang w:val="en-US" w:eastAsia="zh-CN"/>
              </w:rPr>
              <w:t>We leave this issue to RAN5. We choose Option 1.</w:t>
            </w:r>
          </w:p>
          <w:p w14:paraId="0BBCF163" w14:textId="36461E5C" w:rsidR="0026150D" w:rsidRPr="006B3B9E" w:rsidRDefault="0026150D" w:rsidP="00814DB0">
            <w:pPr>
              <w:spacing w:after="120"/>
              <w:rPr>
                <w:rFonts w:eastAsiaTheme="minorEastAsia"/>
                <w:lang w:val="en-US" w:eastAsia="zh-CN"/>
              </w:rPr>
            </w:pPr>
          </w:p>
        </w:tc>
      </w:tr>
      <w:tr w:rsidR="00F72B0B" w:rsidRPr="006B3B9E" w14:paraId="63F34EC0" w14:textId="77777777" w:rsidTr="00F72B0B">
        <w:trPr>
          <w:gridAfter w:val="1"/>
          <w:wAfter w:w="281" w:type="dxa"/>
        </w:trPr>
        <w:tc>
          <w:tcPr>
            <w:tcW w:w="1236" w:type="dxa"/>
          </w:tcPr>
          <w:p w14:paraId="122D9079"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790C3251" w14:textId="77777777" w:rsidR="00F72B0B" w:rsidRPr="00BB56CA" w:rsidRDefault="00F72B0B" w:rsidP="00814DB0">
            <w:pPr>
              <w:spacing w:after="120"/>
              <w:rPr>
                <w:bCs/>
                <w:lang w:eastAsia="ko-KR"/>
              </w:rPr>
            </w:pPr>
            <w:r w:rsidRPr="00BB56CA">
              <w:rPr>
                <w:bCs/>
                <w:lang w:eastAsia="ko-KR"/>
              </w:rPr>
              <w:t>We are fine with option 1a.</w:t>
            </w:r>
          </w:p>
        </w:tc>
      </w:tr>
      <w:tr w:rsidR="00C55D7C" w:rsidRPr="006B3B9E" w14:paraId="5BCB748E" w14:textId="77777777" w:rsidTr="00F72B0B">
        <w:trPr>
          <w:gridAfter w:val="1"/>
          <w:wAfter w:w="281" w:type="dxa"/>
        </w:trPr>
        <w:tc>
          <w:tcPr>
            <w:tcW w:w="1236" w:type="dxa"/>
          </w:tcPr>
          <w:p w14:paraId="47BA0DCF" w14:textId="23DA0433"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7B09185" w14:textId="180F1013" w:rsidR="00C55D7C" w:rsidRPr="00BE3548" w:rsidRDefault="00C55D7C"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ption2</w:t>
            </w:r>
          </w:p>
        </w:tc>
      </w:tr>
      <w:tr w:rsidR="00E16211" w:rsidRPr="006B3B9E" w14:paraId="1061C5CD" w14:textId="77777777" w:rsidTr="00F72B0B">
        <w:trPr>
          <w:gridAfter w:val="1"/>
          <w:wAfter w:w="281" w:type="dxa"/>
        </w:trPr>
        <w:tc>
          <w:tcPr>
            <w:tcW w:w="1236" w:type="dxa"/>
          </w:tcPr>
          <w:p w14:paraId="2F886B05" w14:textId="68AB6FBE" w:rsidR="004D378F" w:rsidRDefault="004D378F" w:rsidP="00814DB0">
            <w:pPr>
              <w:spacing w:after="120"/>
              <w:rPr>
                <w:rFonts w:eastAsiaTheme="minorEastAsia"/>
                <w:lang w:val="en-US" w:eastAsia="zh-CN"/>
              </w:rPr>
            </w:pPr>
            <w:r>
              <w:rPr>
                <w:rFonts w:eastAsiaTheme="minorEastAsia"/>
                <w:lang w:val="en-US" w:eastAsia="zh-CN"/>
              </w:rPr>
              <w:t xml:space="preserve">Nokia, Nokia </w:t>
            </w:r>
            <w:r w:rsidR="002F51EB">
              <w:rPr>
                <w:rFonts w:eastAsiaTheme="minorEastAsia"/>
                <w:lang w:val="en-US" w:eastAsia="zh-CN"/>
              </w:rPr>
              <w:t>Shanghai Bell</w:t>
            </w:r>
          </w:p>
        </w:tc>
        <w:tc>
          <w:tcPr>
            <w:tcW w:w="8395" w:type="dxa"/>
          </w:tcPr>
          <w:p w14:paraId="1F7E6746" w14:textId="574AD1AD" w:rsidR="004D378F" w:rsidRDefault="002F51EB" w:rsidP="00814DB0">
            <w:pPr>
              <w:spacing w:after="120"/>
              <w:rPr>
                <w:rFonts w:eastAsiaTheme="minorEastAsia"/>
                <w:bCs/>
                <w:lang w:eastAsia="zh-CN"/>
              </w:rPr>
            </w:pPr>
            <w:r>
              <w:rPr>
                <w:rFonts w:eastAsiaTheme="minorEastAsia"/>
                <w:bCs/>
                <w:lang w:eastAsia="zh-CN"/>
              </w:rPr>
              <w:t>We support option 1a (corrected the option to 1a from 1b</w:t>
            </w:r>
            <w:r w:rsidR="002F60C9">
              <w:rPr>
                <w:rFonts w:eastAsiaTheme="minorEastAsia"/>
                <w:bCs/>
                <w:lang w:eastAsia="zh-CN"/>
              </w:rPr>
              <w:t xml:space="preserve"> above</w:t>
            </w:r>
            <w:r>
              <w:rPr>
                <w:rFonts w:eastAsiaTheme="minorEastAsia"/>
                <w:bCs/>
                <w:lang w:eastAsia="zh-CN"/>
              </w:rPr>
              <w:t>, as</w:t>
            </w:r>
            <w:r w:rsidR="002F60C9">
              <w:rPr>
                <w:rFonts w:eastAsiaTheme="minorEastAsia"/>
                <w:bCs/>
                <w:lang w:eastAsia="zh-CN"/>
              </w:rPr>
              <w:t xml:space="preserve"> we</w:t>
            </w:r>
            <w:r>
              <w:rPr>
                <w:rFonts w:eastAsiaTheme="minorEastAsia"/>
                <w:bCs/>
                <w:lang w:eastAsia="zh-CN"/>
              </w:rPr>
              <w:t xml:space="preserve"> expected this to be</w:t>
            </w:r>
            <w:r w:rsidR="002F60C9">
              <w:rPr>
                <w:rFonts w:eastAsiaTheme="minorEastAsia"/>
                <w:bCs/>
                <w:lang w:eastAsia="zh-CN"/>
              </w:rPr>
              <w:t xml:space="preserve"> the intention)</w:t>
            </w:r>
          </w:p>
        </w:tc>
      </w:tr>
      <w:tr w:rsidR="00425B37" w:rsidRPr="006B3B9E" w14:paraId="20EFE603" w14:textId="77777777" w:rsidTr="00F72B0B">
        <w:trPr>
          <w:gridAfter w:val="1"/>
          <w:wAfter w:w="281" w:type="dxa"/>
        </w:trPr>
        <w:tc>
          <w:tcPr>
            <w:tcW w:w="1236" w:type="dxa"/>
          </w:tcPr>
          <w:p w14:paraId="391A260D" w14:textId="2B9C862F" w:rsidR="00425B37" w:rsidRDefault="00425B37" w:rsidP="00814DB0">
            <w:pPr>
              <w:spacing w:after="120"/>
              <w:rPr>
                <w:rFonts w:eastAsiaTheme="minorEastAsia"/>
                <w:lang w:val="en-US" w:eastAsia="zh-CN"/>
              </w:rPr>
            </w:pPr>
            <w:r>
              <w:rPr>
                <w:rFonts w:eastAsiaTheme="minorEastAsia"/>
                <w:lang w:val="en-US" w:eastAsia="zh-CN"/>
              </w:rPr>
              <w:t>Qualcomm</w:t>
            </w:r>
          </w:p>
        </w:tc>
        <w:tc>
          <w:tcPr>
            <w:tcW w:w="8395" w:type="dxa"/>
          </w:tcPr>
          <w:p w14:paraId="3B32A4FA" w14:textId="20E7AE3D" w:rsidR="00425B37" w:rsidRDefault="00425B37" w:rsidP="00814DB0">
            <w:pPr>
              <w:spacing w:after="120"/>
              <w:rPr>
                <w:rFonts w:eastAsiaTheme="minorEastAsia"/>
                <w:bCs/>
                <w:lang w:eastAsia="zh-CN"/>
              </w:rPr>
            </w:pPr>
            <w:r>
              <w:rPr>
                <w:rFonts w:eastAsiaTheme="minorEastAsia"/>
                <w:bCs/>
                <w:lang w:eastAsia="zh-CN"/>
              </w:rPr>
              <w:t xml:space="preserve">Fine with option </w:t>
            </w:r>
            <w:r w:rsidR="0066452B">
              <w:rPr>
                <w:rFonts w:eastAsiaTheme="minorEastAsia"/>
                <w:bCs/>
                <w:lang w:eastAsia="zh-CN"/>
              </w:rPr>
              <w:t>1a</w:t>
            </w:r>
            <w:r>
              <w:rPr>
                <w:rFonts w:eastAsiaTheme="minorEastAsia"/>
                <w:bCs/>
                <w:lang w:eastAsia="zh-CN"/>
              </w:rPr>
              <w:t>;</w:t>
            </w:r>
          </w:p>
        </w:tc>
      </w:tr>
    </w:tbl>
    <w:p w14:paraId="3D7B6E82" w14:textId="754D1395" w:rsidR="003418CB" w:rsidRPr="006B3B9E" w:rsidRDefault="003418CB" w:rsidP="005B4802">
      <w:pPr>
        <w:rPr>
          <w:lang w:val="en-US" w:eastAsia="zh-CN"/>
        </w:rPr>
      </w:pPr>
    </w:p>
    <w:p w14:paraId="5EECEBEC" w14:textId="4B6AD938" w:rsidR="00B163F4" w:rsidRPr="006B3B9E" w:rsidRDefault="00B163F4" w:rsidP="00B163F4">
      <w:pPr>
        <w:rPr>
          <w:b/>
          <w:u w:val="single"/>
          <w:lang w:eastAsia="ko-KR"/>
        </w:rPr>
      </w:pPr>
      <w:r w:rsidRPr="006B3B9E">
        <w:rPr>
          <w:b/>
          <w:u w:val="single"/>
          <w:lang w:eastAsia="ko-KR"/>
        </w:rPr>
        <w:lastRenderedPageBreak/>
        <w:t>Issue 1-2</w:t>
      </w:r>
      <w:r w:rsidR="007D78EA" w:rsidRPr="006B3B9E">
        <w:rPr>
          <w:b/>
          <w:u w:val="single"/>
          <w:lang w:eastAsia="ko-KR"/>
        </w:rPr>
        <w:t>-4</w:t>
      </w:r>
      <w:r w:rsidRPr="006B3B9E">
        <w:rPr>
          <w:b/>
          <w:u w:val="single"/>
          <w:lang w:eastAsia="ko-KR"/>
        </w:rPr>
        <w:t xml:space="preserve">: Whether RAN4 should introduce </w:t>
      </w:r>
      <w:r w:rsidR="00061657" w:rsidRPr="006B3B9E">
        <w:rPr>
          <w:b/>
          <w:u w:val="single"/>
          <w:lang w:eastAsia="ko-KR"/>
        </w:rPr>
        <w:t xml:space="preserve">requirements for </w:t>
      </w:r>
      <w:r w:rsidRPr="006B3B9E">
        <w:rPr>
          <w:b/>
          <w:u w:val="single"/>
          <w:lang w:eastAsia="ko-KR"/>
        </w:rPr>
        <w:t xml:space="preserve">30% </w:t>
      </w:r>
      <w:r w:rsidR="00061657" w:rsidRPr="006B3B9E">
        <w:rPr>
          <w:b/>
          <w:u w:val="single"/>
          <w:lang w:eastAsia="ko-KR"/>
        </w:rPr>
        <w:t>of peak throughput</w:t>
      </w:r>
    </w:p>
    <w:p w14:paraId="4223AEA0" w14:textId="77777777" w:rsidR="00B163F4" w:rsidRPr="006B3B9E" w:rsidRDefault="00B163F4" w:rsidP="00B16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6DEF0D8F" w14:textId="6EAD992F" w:rsidR="00B163F4" w:rsidRPr="006B3B9E" w:rsidRDefault="00B163F4"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w:t>
      </w:r>
      <w:r w:rsidR="00061657" w:rsidRPr="006B3B9E">
        <w:rPr>
          <w:rFonts w:eastAsia="SimSun"/>
          <w:szCs w:val="24"/>
          <w:lang w:eastAsia="zh-CN"/>
        </w:rPr>
        <w:t xml:space="preserve"> </w:t>
      </w:r>
      <w:r w:rsidRPr="006B3B9E">
        <w:rPr>
          <w:rFonts w:eastAsia="SimSun"/>
          <w:szCs w:val="24"/>
          <w:lang w:eastAsia="zh-CN"/>
        </w:rPr>
        <w:t>(Apple</w:t>
      </w:r>
      <w:r w:rsidR="007147B7" w:rsidRPr="006B3B9E">
        <w:rPr>
          <w:rFonts w:eastAsia="SimSun"/>
          <w:szCs w:val="24"/>
          <w:lang w:eastAsia="zh-CN"/>
        </w:rPr>
        <w:t>, Huawei</w:t>
      </w:r>
      <w:r w:rsidR="00CF752F">
        <w:rPr>
          <w:rFonts w:eastAsia="SimSun"/>
          <w:szCs w:val="24"/>
          <w:lang w:eastAsia="zh-CN"/>
        </w:rPr>
        <w:t>, Qualcomm</w:t>
      </w:r>
      <w:r w:rsidRPr="006B3B9E">
        <w:rPr>
          <w:rFonts w:eastAsia="SimSun"/>
          <w:szCs w:val="24"/>
          <w:lang w:eastAsia="zh-CN"/>
        </w:rPr>
        <w:t>);</w:t>
      </w:r>
    </w:p>
    <w:p w14:paraId="06E81433" w14:textId="1D1E8E59" w:rsidR="00B163F4" w:rsidRPr="006B3B9E" w:rsidRDefault="00B163F4"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Yes</w:t>
      </w:r>
      <w:r w:rsidR="007F2D1C" w:rsidRPr="006B3B9E">
        <w:rPr>
          <w:rFonts w:eastAsia="SimSun"/>
          <w:szCs w:val="24"/>
          <w:lang w:eastAsia="zh-CN"/>
        </w:rPr>
        <w:t xml:space="preserve"> (Nokia</w:t>
      </w:r>
      <w:r w:rsidR="00232CA7" w:rsidRPr="006B3B9E">
        <w:rPr>
          <w:rFonts w:eastAsia="SimSun"/>
          <w:szCs w:val="24"/>
          <w:lang w:eastAsia="zh-CN"/>
        </w:rPr>
        <w:t>, Ericsson</w:t>
      </w:r>
      <w:r w:rsidR="007F2D1C" w:rsidRPr="006B3B9E">
        <w:rPr>
          <w:rFonts w:eastAsia="SimSun"/>
          <w:szCs w:val="24"/>
          <w:lang w:eastAsia="zh-CN"/>
        </w:rPr>
        <w:t>);</w:t>
      </w:r>
    </w:p>
    <w:p w14:paraId="3847A5BA" w14:textId="311951D7" w:rsidR="00E07DC0" w:rsidRPr="006B3B9E" w:rsidRDefault="00E07DC0"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Keep FFS (Qualcomm);</w:t>
      </w:r>
    </w:p>
    <w:p w14:paraId="105B95B6" w14:textId="77777777" w:rsidR="00B163F4" w:rsidRPr="006B3B9E" w:rsidRDefault="00B163F4" w:rsidP="00B16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48B2EE7" w14:textId="77777777" w:rsidR="00B163F4" w:rsidRPr="006B3B9E" w:rsidRDefault="00B163F4" w:rsidP="00B163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42BC6785" w14:textId="77777777" w:rsidTr="00F10BB2">
        <w:tc>
          <w:tcPr>
            <w:tcW w:w="1236" w:type="dxa"/>
          </w:tcPr>
          <w:p w14:paraId="0A9307D9" w14:textId="77777777" w:rsidR="00B163F4" w:rsidRPr="006B3B9E" w:rsidRDefault="00B163F4"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45A0BE96" w14:textId="77777777" w:rsidR="00B163F4" w:rsidRPr="006B3B9E" w:rsidRDefault="00B163F4" w:rsidP="00814DB0">
            <w:pPr>
              <w:spacing w:after="120"/>
              <w:rPr>
                <w:rFonts w:eastAsiaTheme="minorEastAsia"/>
                <w:b/>
                <w:bCs/>
                <w:lang w:val="en-US" w:eastAsia="zh-CN"/>
              </w:rPr>
            </w:pPr>
            <w:r w:rsidRPr="006B3B9E">
              <w:rPr>
                <w:rFonts w:eastAsiaTheme="minorEastAsia"/>
                <w:b/>
                <w:bCs/>
                <w:lang w:val="en-US" w:eastAsia="zh-CN"/>
              </w:rPr>
              <w:t>Comments</w:t>
            </w:r>
          </w:p>
        </w:tc>
      </w:tr>
      <w:tr w:rsidR="00B163F4" w:rsidRPr="006B3B9E" w14:paraId="020CE59B" w14:textId="77777777" w:rsidTr="00F10BB2">
        <w:tc>
          <w:tcPr>
            <w:tcW w:w="1236" w:type="dxa"/>
          </w:tcPr>
          <w:p w14:paraId="50DC29CA" w14:textId="5BDD43D6" w:rsidR="00B163F4" w:rsidRPr="006B3B9E" w:rsidRDefault="004E6B0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4527822" w14:textId="6AD7743C" w:rsidR="004E6B0D" w:rsidRDefault="004E6B0D" w:rsidP="00814DB0">
            <w:pPr>
              <w:spacing w:after="120"/>
              <w:rPr>
                <w:rFonts w:eastAsiaTheme="minorEastAsia"/>
                <w:lang w:val="en-US" w:eastAsia="zh-CN"/>
              </w:rPr>
            </w:pPr>
            <w:r w:rsidRPr="006B3B9E">
              <w:rPr>
                <w:b/>
                <w:u w:val="single"/>
                <w:lang w:eastAsia="ko-KR"/>
              </w:rPr>
              <w:t>Issue 1-2-4: Whether RAN4 should introduce requirements for 30% of peak throughput</w:t>
            </w:r>
          </w:p>
          <w:p w14:paraId="0B492244" w14:textId="2D33FB9D" w:rsidR="00B163F4" w:rsidRDefault="004E6B0D" w:rsidP="004E6B0D">
            <w:pPr>
              <w:spacing w:after="120"/>
              <w:jc w:val="both"/>
              <w:rPr>
                <w:rFonts w:eastAsiaTheme="minorEastAsia"/>
                <w:lang w:val="en-US" w:eastAsia="zh-CN"/>
              </w:rPr>
            </w:pPr>
            <w:r>
              <w:rPr>
                <w:rFonts w:eastAsiaTheme="minorEastAsia"/>
                <w:lang w:val="en-US" w:eastAsia="zh-CN"/>
              </w:rPr>
              <w:t>We already performed some simulation considering 30% of peak throughput as a metric for PDSCH. We do believe that it is possible to define requirement for 30% of peak throughput</w:t>
            </w:r>
            <w:r w:rsidR="003C43D5">
              <w:rPr>
                <w:rFonts w:eastAsiaTheme="minorEastAsia"/>
                <w:lang w:val="en-US" w:eastAsia="zh-CN"/>
              </w:rPr>
              <w:t>.</w:t>
            </w:r>
          </w:p>
          <w:p w14:paraId="12ED036D" w14:textId="77777777" w:rsidR="003C43D5" w:rsidRDefault="003C43D5" w:rsidP="004E6B0D">
            <w:pPr>
              <w:spacing w:after="120"/>
              <w:jc w:val="both"/>
              <w:rPr>
                <w:rFonts w:eastAsiaTheme="minorEastAsia"/>
                <w:lang w:val="en-US" w:eastAsia="zh-CN"/>
              </w:rPr>
            </w:pPr>
          </w:p>
          <w:p w14:paraId="3926014E" w14:textId="46B5C091" w:rsidR="003C43D5" w:rsidRPr="006B3B9E" w:rsidRDefault="003C43D5" w:rsidP="004E6B0D">
            <w:pPr>
              <w:spacing w:after="120"/>
              <w:jc w:val="both"/>
              <w:rPr>
                <w:rFonts w:eastAsiaTheme="minorEastAsia"/>
                <w:lang w:val="en-US" w:eastAsia="zh-CN"/>
              </w:rPr>
            </w:pPr>
            <w:r>
              <w:rPr>
                <w:rFonts w:eastAsiaTheme="minorEastAsia"/>
                <w:lang w:val="en-US" w:eastAsia="zh-CN"/>
              </w:rPr>
              <w:t>We choose Option 2.</w:t>
            </w:r>
          </w:p>
        </w:tc>
      </w:tr>
      <w:tr w:rsidR="00E16211" w:rsidRPr="006B3B9E" w14:paraId="5DDFA32C" w14:textId="77777777" w:rsidTr="00F10BB2">
        <w:trPr>
          <w:gridAfter w:val="1"/>
          <w:wAfter w:w="281" w:type="dxa"/>
        </w:trPr>
        <w:tc>
          <w:tcPr>
            <w:tcW w:w="1236" w:type="dxa"/>
          </w:tcPr>
          <w:p w14:paraId="1D90A983"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51C3C168" w14:textId="77777777" w:rsidR="00F72B0B" w:rsidRPr="00BB56CA" w:rsidRDefault="00F72B0B" w:rsidP="00814DB0">
            <w:pPr>
              <w:spacing w:after="120"/>
              <w:rPr>
                <w:bCs/>
                <w:lang w:eastAsia="ko-KR"/>
              </w:rPr>
            </w:pPr>
            <w:r>
              <w:rPr>
                <w:bCs/>
                <w:lang w:eastAsia="ko-KR"/>
              </w:rPr>
              <w:t xml:space="preserve">Option 1. We prefer to de-prioritize this. </w:t>
            </w:r>
            <w:r w:rsidRPr="00BB56CA">
              <w:rPr>
                <w:bCs/>
                <w:lang w:eastAsia="ko-KR"/>
              </w:rPr>
              <w:t xml:space="preserve"> </w:t>
            </w:r>
            <w:r>
              <w:rPr>
                <w:bCs/>
                <w:lang w:eastAsia="ko-KR"/>
              </w:rPr>
              <w:t xml:space="preserve">Focus on other test case parameters given the limited time for WI completion. </w:t>
            </w:r>
          </w:p>
        </w:tc>
      </w:tr>
      <w:tr w:rsidR="00E16211" w:rsidRPr="006B3B9E" w14:paraId="2C2C8D87" w14:textId="77777777" w:rsidTr="00F10BB2">
        <w:trPr>
          <w:gridAfter w:val="1"/>
          <w:wAfter w:w="281" w:type="dxa"/>
        </w:trPr>
        <w:tc>
          <w:tcPr>
            <w:tcW w:w="1236" w:type="dxa"/>
          </w:tcPr>
          <w:p w14:paraId="4A6FFB40" w14:textId="4E09F0FD"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506AD20" w14:textId="5DF5740D" w:rsidR="00C55D7C" w:rsidRPr="00BE3548" w:rsidRDefault="00C55D7C"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ption1</w:t>
            </w:r>
          </w:p>
        </w:tc>
      </w:tr>
      <w:tr w:rsidR="00E16211" w:rsidRPr="006B3B9E" w14:paraId="60486945" w14:textId="77777777" w:rsidTr="00F10BB2">
        <w:trPr>
          <w:gridAfter w:val="1"/>
          <w:wAfter w:w="281" w:type="dxa"/>
        </w:trPr>
        <w:tc>
          <w:tcPr>
            <w:tcW w:w="1236" w:type="dxa"/>
          </w:tcPr>
          <w:p w14:paraId="423EC0C6" w14:textId="0A2C1F3C" w:rsidR="000A1F98" w:rsidRDefault="000A1F98"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5D973D2" w14:textId="77777777" w:rsidR="000A1F98" w:rsidRDefault="000A1F98" w:rsidP="00814DB0">
            <w:pPr>
              <w:spacing w:after="120"/>
              <w:rPr>
                <w:rFonts w:eastAsiaTheme="minorEastAsia"/>
                <w:bCs/>
                <w:lang w:eastAsia="zh-CN"/>
              </w:rPr>
            </w:pPr>
            <w:r>
              <w:rPr>
                <w:rFonts w:eastAsiaTheme="minorEastAsia"/>
                <w:bCs/>
                <w:lang w:eastAsia="zh-CN"/>
              </w:rPr>
              <w:t>We share similar view as Ericsson.</w:t>
            </w:r>
          </w:p>
          <w:p w14:paraId="7C76452A" w14:textId="78D756DD" w:rsidR="000A1F98" w:rsidRDefault="000A1F98" w:rsidP="00814DB0">
            <w:pPr>
              <w:spacing w:after="120"/>
              <w:rPr>
                <w:rFonts w:eastAsiaTheme="minorEastAsia"/>
                <w:bCs/>
                <w:lang w:eastAsia="zh-CN"/>
              </w:rPr>
            </w:pPr>
            <w:r>
              <w:rPr>
                <w:rFonts w:eastAsiaTheme="minorEastAsia"/>
                <w:bCs/>
                <w:lang w:eastAsia="zh-CN"/>
              </w:rPr>
              <w:t xml:space="preserve">Support </w:t>
            </w:r>
            <w:r w:rsidR="00A72D8B">
              <w:rPr>
                <w:rFonts w:eastAsiaTheme="minorEastAsia"/>
                <w:bCs/>
                <w:lang w:eastAsia="zh-CN"/>
              </w:rPr>
              <w:t>O</w:t>
            </w:r>
            <w:r>
              <w:rPr>
                <w:rFonts w:eastAsiaTheme="minorEastAsia"/>
                <w:bCs/>
                <w:lang w:eastAsia="zh-CN"/>
              </w:rPr>
              <w:t>ption 2.</w:t>
            </w:r>
          </w:p>
        </w:tc>
      </w:tr>
      <w:tr w:rsidR="00E16211" w:rsidRPr="006B3B9E" w14:paraId="127C28B5" w14:textId="77777777" w:rsidTr="00F10BB2">
        <w:trPr>
          <w:gridAfter w:val="1"/>
          <w:wAfter w:w="281" w:type="dxa"/>
        </w:trPr>
        <w:tc>
          <w:tcPr>
            <w:tcW w:w="1236" w:type="dxa"/>
          </w:tcPr>
          <w:p w14:paraId="5775347A" w14:textId="2281CCCA" w:rsidR="003D7D23" w:rsidRDefault="00F10BB2" w:rsidP="00814DB0">
            <w:pPr>
              <w:spacing w:after="120"/>
              <w:rPr>
                <w:rFonts w:eastAsiaTheme="minorEastAsia"/>
                <w:lang w:val="en-US" w:eastAsia="zh-CN"/>
              </w:rPr>
            </w:pPr>
            <w:r>
              <w:rPr>
                <w:rFonts w:eastAsiaTheme="minorEastAsia"/>
                <w:lang w:val="en-US" w:eastAsia="zh-CN"/>
              </w:rPr>
              <w:t>Qualcomm</w:t>
            </w:r>
          </w:p>
        </w:tc>
        <w:tc>
          <w:tcPr>
            <w:tcW w:w="8395" w:type="dxa"/>
          </w:tcPr>
          <w:p w14:paraId="466B03C3" w14:textId="59856331" w:rsidR="003D7D23" w:rsidRDefault="00F10BB2" w:rsidP="00814DB0">
            <w:pPr>
              <w:spacing w:after="120"/>
              <w:rPr>
                <w:rFonts w:eastAsiaTheme="minorEastAsia"/>
                <w:bCs/>
                <w:lang w:eastAsia="zh-CN"/>
              </w:rPr>
            </w:pPr>
            <w:r w:rsidRPr="00F10BB2">
              <w:rPr>
                <w:rFonts w:eastAsiaTheme="minorEastAsia"/>
                <w:bCs/>
                <w:lang w:eastAsia="zh-CN"/>
              </w:rPr>
              <w:t xml:space="preserve">We think that 30% should be de-prioritized, and we </w:t>
            </w:r>
            <w:proofErr w:type="gramStart"/>
            <w:r w:rsidRPr="00F10BB2">
              <w:rPr>
                <w:rFonts w:eastAsiaTheme="minorEastAsia"/>
                <w:bCs/>
                <w:lang w:eastAsia="zh-CN"/>
              </w:rPr>
              <w:t>don’t</w:t>
            </w:r>
            <w:proofErr w:type="gramEnd"/>
            <w:r w:rsidRPr="00F10BB2">
              <w:rPr>
                <w:rFonts w:eastAsiaTheme="minorEastAsia"/>
                <w:bCs/>
                <w:lang w:eastAsia="zh-CN"/>
              </w:rPr>
              <w:t xml:space="preserve"> see these requirements as necessary right now.</w:t>
            </w:r>
            <w:r>
              <w:rPr>
                <w:rFonts w:eastAsiaTheme="minorEastAsia"/>
                <w:bCs/>
                <w:lang w:eastAsia="zh-CN"/>
              </w:rPr>
              <w:t xml:space="preserve"> Support option 1</w:t>
            </w:r>
            <w:r w:rsidR="003E2E9D">
              <w:rPr>
                <w:rFonts w:eastAsiaTheme="minorEastAsia"/>
                <w:bCs/>
                <w:lang w:eastAsia="zh-CN"/>
              </w:rPr>
              <w:t xml:space="preserve"> and </w:t>
            </w:r>
            <w:r>
              <w:rPr>
                <w:rFonts w:eastAsiaTheme="minorEastAsia"/>
                <w:bCs/>
                <w:lang w:eastAsia="zh-CN"/>
              </w:rPr>
              <w:t>3</w:t>
            </w:r>
            <w:r w:rsidR="003E2E9D">
              <w:rPr>
                <w:rFonts w:eastAsiaTheme="minorEastAsia"/>
                <w:bCs/>
                <w:lang w:eastAsia="zh-CN"/>
              </w:rPr>
              <w:t>;</w:t>
            </w:r>
          </w:p>
        </w:tc>
      </w:tr>
    </w:tbl>
    <w:p w14:paraId="28F52082" w14:textId="0BFB47A6" w:rsidR="00B163F4" w:rsidRPr="006B3B9E" w:rsidRDefault="00B163F4" w:rsidP="005B4802">
      <w:pPr>
        <w:rPr>
          <w:lang w:val="en-US" w:eastAsia="zh-CN"/>
        </w:rPr>
      </w:pPr>
    </w:p>
    <w:p w14:paraId="4E9F2BD5" w14:textId="19803F18" w:rsidR="00CC7DEA" w:rsidRPr="006B3B9E" w:rsidRDefault="00CC7DEA" w:rsidP="00CC7DEA">
      <w:pPr>
        <w:rPr>
          <w:b/>
          <w:u w:val="single"/>
          <w:lang w:eastAsia="ko-KR"/>
        </w:rPr>
      </w:pPr>
      <w:r w:rsidRPr="006B3B9E">
        <w:rPr>
          <w:b/>
          <w:u w:val="single"/>
          <w:lang w:eastAsia="ko-KR"/>
        </w:rPr>
        <w:t>Issue 1-2</w:t>
      </w:r>
      <w:r w:rsidR="007D78EA" w:rsidRPr="006B3B9E">
        <w:rPr>
          <w:b/>
          <w:u w:val="single"/>
          <w:lang w:eastAsia="ko-KR"/>
        </w:rPr>
        <w:t>-5</w:t>
      </w:r>
      <w:r w:rsidRPr="006B3B9E">
        <w:rPr>
          <w:b/>
          <w:u w:val="single"/>
          <w:lang w:eastAsia="ko-KR"/>
        </w:rPr>
        <w:t>: UE Phase Noise Model for Simulation Alignment</w:t>
      </w:r>
    </w:p>
    <w:p w14:paraId="4B615DC6" w14:textId="56571D79" w:rsidR="00CC7DEA" w:rsidRPr="006B3B9E" w:rsidRDefault="00512B70" w:rsidP="00CC7D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1575523" w14:textId="40472101" w:rsidR="00CC7DEA" w:rsidRPr="006B3B9E" w:rsidRDefault="00CC7DEA" w:rsidP="00CC7DEA">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512B70" w:rsidRPr="006B3B9E">
        <w:rPr>
          <w:rFonts w:eastAsia="SimSun"/>
          <w:szCs w:val="24"/>
          <w:lang w:eastAsia="zh-CN"/>
        </w:rPr>
        <w:t xml:space="preserve">Both PN Models in TR 38.808 </w:t>
      </w:r>
      <w:r w:rsidRPr="006B3B9E">
        <w:rPr>
          <w:rFonts w:eastAsia="SimSun"/>
          <w:szCs w:val="24"/>
          <w:lang w:eastAsia="zh-CN"/>
        </w:rPr>
        <w:t>(</w:t>
      </w:r>
      <w:r w:rsidR="00512B70" w:rsidRPr="006B3B9E">
        <w:rPr>
          <w:rFonts w:eastAsia="SimSun"/>
          <w:szCs w:val="24"/>
          <w:lang w:eastAsia="zh-CN"/>
        </w:rPr>
        <w:t>Ericsson</w:t>
      </w:r>
      <w:r w:rsidRPr="006B3B9E">
        <w:rPr>
          <w:rFonts w:eastAsia="SimSun"/>
          <w:szCs w:val="24"/>
          <w:lang w:eastAsia="zh-CN"/>
        </w:rPr>
        <w:t>);</w:t>
      </w:r>
    </w:p>
    <w:p w14:paraId="6E448FCB" w14:textId="13FF77F5" w:rsidR="00CC7DEA" w:rsidRPr="006B3B9E" w:rsidRDefault="00CC7DEA" w:rsidP="00352933">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352933" w:rsidRPr="006B3B9E">
        <w:rPr>
          <w:rFonts w:eastAsia="SimSun"/>
          <w:szCs w:val="24"/>
          <w:lang w:eastAsia="zh-CN"/>
        </w:rPr>
        <w:t>TBA</w:t>
      </w:r>
    </w:p>
    <w:p w14:paraId="574D6252" w14:textId="77777777" w:rsidR="00CC7DEA" w:rsidRPr="006B3B9E" w:rsidRDefault="00CC7DEA" w:rsidP="00CC7D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EC1BC21" w14:textId="77777777" w:rsidR="00CC7DEA" w:rsidRPr="006B3B9E" w:rsidRDefault="00CC7DEA" w:rsidP="00CC7DE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51D873C3" w14:textId="77777777" w:rsidTr="00F72B0B">
        <w:tc>
          <w:tcPr>
            <w:tcW w:w="1236" w:type="dxa"/>
          </w:tcPr>
          <w:p w14:paraId="795B1DBE" w14:textId="77777777" w:rsidR="00CC7DEA" w:rsidRPr="006B3B9E" w:rsidRDefault="00CC7DEA"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7910779" w14:textId="77777777" w:rsidR="00CC7DEA" w:rsidRPr="006B3B9E" w:rsidRDefault="00CC7DEA" w:rsidP="00814DB0">
            <w:pPr>
              <w:spacing w:after="120"/>
              <w:rPr>
                <w:rFonts w:eastAsiaTheme="minorEastAsia"/>
                <w:b/>
                <w:bCs/>
                <w:lang w:val="en-US" w:eastAsia="zh-CN"/>
              </w:rPr>
            </w:pPr>
            <w:r w:rsidRPr="006B3B9E">
              <w:rPr>
                <w:rFonts w:eastAsiaTheme="minorEastAsia"/>
                <w:b/>
                <w:bCs/>
                <w:lang w:val="en-US" w:eastAsia="zh-CN"/>
              </w:rPr>
              <w:t>Comments</w:t>
            </w:r>
          </w:p>
        </w:tc>
      </w:tr>
      <w:tr w:rsidR="00CC7DEA" w:rsidRPr="006B3B9E" w14:paraId="14355AE2" w14:textId="77777777" w:rsidTr="00F72B0B">
        <w:tc>
          <w:tcPr>
            <w:tcW w:w="1236" w:type="dxa"/>
          </w:tcPr>
          <w:p w14:paraId="77DDF2A0" w14:textId="4C6F4690" w:rsidR="00CC7DEA" w:rsidRPr="006B3B9E" w:rsidRDefault="001444FD"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B72292F" w14:textId="1B71F5E1" w:rsidR="001444FD" w:rsidRDefault="001444FD" w:rsidP="00814DB0">
            <w:pPr>
              <w:spacing w:after="120"/>
              <w:rPr>
                <w:rFonts w:eastAsiaTheme="minorEastAsia"/>
                <w:lang w:val="en-US" w:eastAsia="zh-CN"/>
              </w:rPr>
            </w:pPr>
            <w:r w:rsidRPr="006B3B9E">
              <w:rPr>
                <w:b/>
                <w:u w:val="single"/>
                <w:lang w:eastAsia="ko-KR"/>
              </w:rPr>
              <w:t>Issue 1-2-5: UE Phase Noise Model for Simulation Alignment</w:t>
            </w:r>
          </w:p>
          <w:p w14:paraId="001AB3D7" w14:textId="0A4F3C6E" w:rsidR="001444FD" w:rsidRDefault="001444FD" w:rsidP="00814DB0">
            <w:pPr>
              <w:spacing w:after="120"/>
              <w:rPr>
                <w:rFonts w:eastAsiaTheme="minorEastAsia"/>
                <w:lang w:val="en-US" w:eastAsia="zh-CN"/>
              </w:rPr>
            </w:pPr>
            <w:r>
              <w:rPr>
                <w:rFonts w:eastAsiaTheme="minorEastAsia"/>
                <w:lang w:val="en-US" w:eastAsia="zh-CN"/>
              </w:rPr>
              <w:t>Since RAN4 was not able to agree on a single representative PN model and for the sake of fairness, we believe that it is better to provide results using both PN model in TR38.808.</w:t>
            </w:r>
          </w:p>
          <w:p w14:paraId="66AA3D3A" w14:textId="4C4C86E0" w:rsidR="001444FD" w:rsidRDefault="001444FD" w:rsidP="00814DB0">
            <w:pPr>
              <w:spacing w:after="120"/>
              <w:rPr>
                <w:rFonts w:eastAsiaTheme="minorEastAsia"/>
                <w:lang w:val="en-US" w:eastAsia="zh-CN"/>
              </w:rPr>
            </w:pPr>
            <w:r>
              <w:rPr>
                <w:rFonts w:eastAsiaTheme="minorEastAsia"/>
                <w:lang w:val="en-US" w:eastAsia="zh-CN"/>
              </w:rPr>
              <w:t>We choose Option 1.</w:t>
            </w:r>
          </w:p>
          <w:p w14:paraId="294697AC" w14:textId="2EDF2308" w:rsidR="00CC7DEA" w:rsidRPr="006B3B9E" w:rsidRDefault="00CC7DEA" w:rsidP="00814DB0">
            <w:pPr>
              <w:spacing w:after="120"/>
              <w:rPr>
                <w:rFonts w:eastAsiaTheme="minorEastAsia"/>
                <w:lang w:val="en-US" w:eastAsia="zh-CN"/>
              </w:rPr>
            </w:pPr>
          </w:p>
        </w:tc>
      </w:tr>
      <w:tr w:rsidR="00F72B0B" w:rsidRPr="006B3B9E" w14:paraId="62095E8E" w14:textId="77777777" w:rsidTr="00F72B0B">
        <w:trPr>
          <w:gridAfter w:val="1"/>
          <w:wAfter w:w="281" w:type="dxa"/>
        </w:trPr>
        <w:tc>
          <w:tcPr>
            <w:tcW w:w="1236" w:type="dxa"/>
          </w:tcPr>
          <w:p w14:paraId="7BFD65A7"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4331A164" w14:textId="77777777" w:rsidR="00F72B0B" w:rsidRPr="00A95D78" w:rsidRDefault="00F72B0B" w:rsidP="00814DB0">
            <w:pPr>
              <w:spacing w:after="120"/>
              <w:rPr>
                <w:bCs/>
                <w:lang w:eastAsia="ko-KR"/>
              </w:rPr>
            </w:pPr>
            <w:r w:rsidRPr="00A95D78">
              <w:rPr>
                <w:bCs/>
                <w:lang w:eastAsia="ko-KR"/>
              </w:rPr>
              <w:t xml:space="preserve">We will not enable PN model for simulation results collection. Its only for the initial phase to decide on suitable parameters. We </w:t>
            </w:r>
            <w:proofErr w:type="gramStart"/>
            <w:r w:rsidRPr="00A95D78">
              <w:rPr>
                <w:bCs/>
                <w:lang w:eastAsia="ko-KR"/>
              </w:rPr>
              <w:t>don’t</w:t>
            </w:r>
            <w:proofErr w:type="gramEnd"/>
            <w:r w:rsidRPr="00A95D78">
              <w:rPr>
                <w:bCs/>
                <w:lang w:eastAsia="ko-KR"/>
              </w:rPr>
              <w:t xml:space="preserve"> see the need to further discuss this and agree on a model.</w:t>
            </w:r>
            <w:r>
              <w:rPr>
                <w:bCs/>
                <w:lang w:eastAsia="ko-KR"/>
              </w:rPr>
              <w:t xml:space="preserve"> Could proponents please clarify. </w:t>
            </w:r>
          </w:p>
        </w:tc>
      </w:tr>
      <w:tr w:rsidR="00C55D7C" w:rsidRPr="006B3B9E" w14:paraId="5EBE7027" w14:textId="77777777" w:rsidTr="00F72B0B">
        <w:trPr>
          <w:gridAfter w:val="1"/>
          <w:wAfter w:w="281" w:type="dxa"/>
        </w:trPr>
        <w:tc>
          <w:tcPr>
            <w:tcW w:w="1236" w:type="dxa"/>
          </w:tcPr>
          <w:p w14:paraId="67F0D9D1" w14:textId="31227EE7"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DE113B9" w14:textId="79526B59" w:rsidR="00C55D7C" w:rsidRPr="00BE3548" w:rsidRDefault="00C55D7C" w:rsidP="00814DB0">
            <w:pPr>
              <w:spacing w:after="120"/>
              <w:rPr>
                <w:rFonts w:eastAsiaTheme="minorEastAsia"/>
                <w:bCs/>
                <w:lang w:eastAsia="zh-CN"/>
              </w:rPr>
            </w:pPr>
            <w:r>
              <w:rPr>
                <w:rFonts w:eastAsiaTheme="minorEastAsia"/>
                <w:bCs/>
                <w:lang w:eastAsia="zh-CN"/>
              </w:rPr>
              <w:t>Companies can bring the simulation results without PN modelled and add the margin including PN impact as impairment results.</w:t>
            </w:r>
          </w:p>
        </w:tc>
      </w:tr>
      <w:tr w:rsidR="00070F4C" w:rsidRPr="006B3B9E" w14:paraId="2A32CE17" w14:textId="77777777" w:rsidTr="00F72B0B">
        <w:trPr>
          <w:gridAfter w:val="1"/>
          <w:wAfter w:w="281" w:type="dxa"/>
        </w:trPr>
        <w:tc>
          <w:tcPr>
            <w:tcW w:w="1236" w:type="dxa"/>
          </w:tcPr>
          <w:p w14:paraId="2C24C92F" w14:textId="1D34D725" w:rsidR="00070F4C" w:rsidRDefault="00070F4C" w:rsidP="00814DB0">
            <w:pPr>
              <w:spacing w:after="120"/>
              <w:rPr>
                <w:rFonts w:eastAsiaTheme="minorEastAsia"/>
                <w:lang w:val="en-US" w:eastAsia="zh-CN"/>
              </w:rPr>
            </w:pPr>
            <w:r>
              <w:rPr>
                <w:rFonts w:eastAsiaTheme="minorEastAsia"/>
                <w:lang w:val="en-US" w:eastAsia="zh-CN"/>
              </w:rPr>
              <w:t>Ericsson2</w:t>
            </w:r>
          </w:p>
        </w:tc>
        <w:tc>
          <w:tcPr>
            <w:tcW w:w="8395" w:type="dxa"/>
          </w:tcPr>
          <w:p w14:paraId="311B0256" w14:textId="77777777" w:rsidR="00070F4C" w:rsidRDefault="00070F4C" w:rsidP="00814DB0">
            <w:pPr>
              <w:spacing w:after="120"/>
              <w:rPr>
                <w:rFonts w:eastAsiaTheme="minorEastAsia"/>
                <w:bCs/>
                <w:lang w:eastAsia="zh-CN"/>
              </w:rPr>
            </w:pPr>
            <w:r>
              <w:rPr>
                <w:rFonts w:eastAsiaTheme="minorEastAsia"/>
                <w:bCs/>
                <w:lang w:eastAsia="zh-CN"/>
              </w:rPr>
              <w:t xml:space="preserve">In order to have a better view and for the sake of fairness (results’ alignment), it is better to consider both PN sets. Based on our simulation results, we have been able to achieve MCS 20 for 120 KHz/100 MHz (66 PRBs) under TDLD10-200 channel model while using TR 38.808 Set 1. </w:t>
            </w:r>
          </w:p>
          <w:p w14:paraId="1A46D3AA" w14:textId="6373877E" w:rsidR="00070F4C" w:rsidRPr="00BE3548" w:rsidRDefault="00070F4C" w:rsidP="00070F4C">
            <w:pPr>
              <w:spacing w:after="120"/>
              <w:rPr>
                <w:rFonts w:eastAsiaTheme="minorEastAsia"/>
                <w:lang w:val="en-US" w:eastAsia="zh-CN"/>
              </w:rPr>
            </w:pPr>
            <w:r>
              <w:rPr>
                <w:rFonts w:eastAsiaTheme="minorEastAsia"/>
                <w:lang w:eastAsia="zh-CN"/>
              </w:rPr>
              <w:lastRenderedPageBreak/>
              <w:t xml:space="preserve">In our simulations, we considered the performance degradation due to the PN while applying CPE compensation only and it turned out that MCS 20 has been the highest MCS </w:t>
            </w:r>
            <w:r>
              <w:rPr>
                <w:rFonts w:eastAsiaTheme="minorEastAsia"/>
                <w:lang w:val="en-US" w:eastAsia="zh-CN"/>
              </w:rPr>
              <w:t xml:space="preserve">that kept this </w:t>
            </w:r>
            <w:proofErr w:type="gramStart"/>
            <w:r>
              <w:rPr>
                <w:rFonts w:eastAsiaTheme="minorEastAsia"/>
                <w:lang w:val="en-US" w:eastAsia="zh-CN"/>
              </w:rPr>
              <w:t>degradation  below</w:t>
            </w:r>
            <w:proofErr w:type="gramEnd"/>
            <w:r>
              <w:rPr>
                <w:rFonts w:eastAsiaTheme="minorEastAsia"/>
                <w:lang w:val="en-US" w:eastAsia="zh-CN"/>
              </w:rPr>
              <w:t xml:space="preserve"> 1dB.</w:t>
            </w:r>
            <w:r>
              <w:rPr>
                <w:rFonts w:eastAsiaTheme="minorEastAsia"/>
                <w:bCs/>
                <w:lang w:eastAsia="zh-CN"/>
              </w:rPr>
              <w:t xml:space="preserve">  </w:t>
            </w:r>
          </w:p>
        </w:tc>
      </w:tr>
      <w:tr w:rsidR="00EB236E" w:rsidRPr="006B3B9E" w14:paraId="1A1F6526" w14:textId="77777777" w:rsidTr="00F72B0B">
        <w:trPr>
          <w:gridAfter w:val="1"/>
          <w:wAfter w:w="281" w:type="dxa"/>
        </w:trPr>
        <w:tc>
          <w:tcPr>
            <w:tcW w:w="1236" w:type="dxa"/>
          </w:tcPr>
          <w:p w14:paraId="395D0C5D" w14:textId="78538838" w:rsidR="00EB236E" w:rsidRDefault="00EB236E" w:rsidP="00814DB0">
            <w:pPr>
              <w:spacing w:after="120"/>
              <w:rPr>
                <w:rFonts w:eastAsiaTheme="minorEastAsia"/>
                <w:lang w:val="en-US" w:eastAsia="zh-CN"/>
              </w:rPr>
            </w:pPr>
            <w:r>
              <w:rPr>
                <w:rFonts w:eastAsiaTheme="minorEastAsia"/>
                <w:lang w:val="en-US" w:eastAsia="zh-CN"/>
              </w:rPr>
              <w:lastRenderedPageBreak/>
              <w:t>Qualcomm</w:t>
            </w:r>
          </w:p>
        </w:tc>
        <w:tc>
          <w:tcPr>
            <w:tcW w:w="8395" w:type="dxa"/>
          </w:tcPr>
          <w:p w14:paraId="41B00E3F" w14:textId="468544DE" w:rsidR="00EB236E" w:rsidRDefault="00EB236E" w:rsidP="00814DB0">
            <w:pPr>
              <w:spacing w:after="120"/>
              <w:rPr>
                <w:rFonts w:eastAsiaTheme="minorEastAsia"/>
                <w:bCs/>
                <w:lang w:eastAsia="zh-CN"/>
              </w:rPr>
            </w:pPr>
            <w:r>
              <w:rPr>
                <w:rFonts w:eastAsiaTheme="minorEastAsia"/>
                <w:bCs/>
                <w:lang w:eastAsia="zh-CN"/>
              </w:rPr>
              <w:t>For the purposes of simulation alignment, we are ok with considering both PN models</w:t>
            </w:r>
            <w:r w:rsidR="004C10F7">
              <w:rPr>
                <w:rFonts w:eastAsiaTheme="minorEastAsia"/>
                <w:bCs/>
                <w:lang w:eastAsia="zh-CN"/>
              </w:rPr>
              <w:t>, and not selecting only one of them as reference (if this was the proponent’s intention)</w:t>
            </w:r>
            <w:r w:rsidR="00DB50F1">
              <w:rPr>
                <w:rFonts w:eastAsiaTheme="minorEastAsia"/>
                <w:bCs/>
                <w:lang w:eastAsia="zh-CN"/>
              </w:rPr>
              <w:t>;</w:t>
            </w:r>
          </w:p>
        </w:tc>
      </w:tr>
    </w:tbl>
    <w:p w14:paraId="3ED3638F" w14:textId="77777777" w:rsidR="00CC7DEA" w:rsidRPr="006B3B9E" w:rsidRDefault="00CC7DEA" w:rsidP="00DE4D65">
      <w:pPr>
        <w:rPr>
          <w:b/>
          <w:u w:val="single"/>
          <w:lang w:eastAsia="ko-KR"/>
        </w:rPr>
      </w:pPr>
    </w:p>
    <w:p w14:paraId="7210BC8A" w14:textId="112E9AD2" w:rsidR="00DE4D65" w:rsidRPr="006B3B9E" w:rsidRDefault="00DE4D65" w:rsidP="00DE4D65">
      <w:pPr>
        <w:rPr>
          <w:b/>
          <w:u w:val="single"/>
          <w:lang w:eastAsia="ko-KR"/>
        </w:rPr>
      </w:pPr>
      <w:r w:rsidRPr="006B3B9E">
        <w:rPr>
          <w:b/>
          <w:u w:val="single"/>
          <w:lang w:eastAsia="ko-KR"/>
        </w:rPr>
        <w:t>Issue 1-2</w:t>
      </w:r>
      <w:r w:rsidR="007D78EA" w:rsidRPr="006B3B9E">
        <w:rPr>
          <w:b/>
          <w:u w:val="single"/>
          <w:lang w:eastAsia="ko-KR"/>
        </w:rPr>
        <w:t>-6</w:t>
      </w:r>
      <w:r w:rsidRPr="006B3B9E">
        <w:rPr>
          <w:b/>
          <w:u w:val="single"/>
          <w:lang w:eastAsia="ko-KR"/>
        </w:rPr>
        <w:t>: UE Phase Noise compensation Model for Simulation Alignment</w:t>
      </w:r>
    </w:p>
    <w:p w14:paraId="071DE92E" w14:textId="1E4FAF85" w:rsidR="00DE4D65" w:rsidRPr="006B3B9E" w:rsidRDefault="00DE4D65" w:rsidP="00DE4D65">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747A9DBE" w14:textId="5536A71B" w:rsidR="00790B39" w:rsidRDefault="00790B39" w:rsidP="00790B3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CPE compensation only (Apple</w:t>
      </w:r>
      <w:r w:rsidR="00106738" w:rsidRPr="006B3B9E">
        <w:rPr>
          <w:rFonts w:eastAsia="SimSun"/>
          <w:szCs w:val="24"/>
          <w:lang w:eastAsia="zh-CN"/>
        </w:rPr>
        <w:t>, Q</w:t>
      </w:r>
      <w:r w:rsidR="003E1C81" w:rsidRPr="006B3B9E">
        <w:rPr>
          <w:rFonts w:eastAsia="SimSun"/>
          <w:szCs w:val="24"/>
          <w:lang w:eastAsia="zh-CN"/>
        </w:rPr>
        <w:t>u</w:t>
      </w:r>
      <w:r w:rsidR="00106738" w:rsidRPr="006B3B9E">
        <w:rPr>
          <w:rFonts w:eastAsia="SimSun"/>
          <w:szCs w:val="24"/>
          <w:lang w:eastAsia="zh-CN"/>
        </w:rPr>
        <w:t>alcomm</w:t>
      </w:r>
      <w:r w:rsidR="001B3F4D" w:rsidRPr="006B3B9E">
        <w:rPr>
          <w:rFonts w:eastAsia="SimSun"/>
          <w:szCs w:val="24"/>
          <w:lang w:eastAsia="zh-CN"/>
        </w:rPr>
        <w:t>, Huawei</w:t>
      </w:r>
      <w:r w:rsidR="00F0367F" w:rsidRPr="006B3B9E">
        <w:rPr>
          <w:rFonts w:eastAsia="SimSun"/>
          <w:szCs w:val="24"/>
          <w:lang w:eastAsia="zh-CN"/>
        </w:rPr>
        <w:t>, Ericsson (Preferred)</w:t>
      </w:r>
      <w:r w:rsidR="001810B7">
        <w:rPr>
          <w:rFonts w:eastAsia="SimSun"/>
          <w:szCs w:val="24"/>
          <w:lang w:eastAsia="zh-CN"/>
        </w:rPr>
        <w:t>, Nokia</w:t>
      </w:r>
      <w:r w:rsidRPr="006B3B9E">
        <w:rPr>
          <w:rFonts w:eastAsia="SimSun"/>
          <w:szCs w:val="24"/>
          <w:lang w:eastAsia="zh-CN"/>
        </w:rPr>
        <w:t>);</w:t>
      </w:r>
    </w:p>
    <w:p w14:paraId="2CB58E07" w14:textId="3AA846EF" w:rsidR="001810B7" w:rsidRPr="006B3B9E" w:rsidRDefault="001810B7" w:rsidP="00BE3548">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1b: Keep FFS ICI </w:t>
      </w:r>
      <w:r w:rsidR="00F74433">
        <w:rPr>
          <w:rFonts w:eastAsia="SimSun"/>
          <w:szCs w:val="24"/>
          <w:lang w:eastAsia="zh-CN"/>
        </w:rPr>
        <w:t>compensation scheme for higher MCS</w:t>
      </w:r>
      <w:r w:rsidR="00AB71EE">
        <w:rPr>
          <w:rFonts w:eastAsia="SimSun"/>
          <w:szCs w:val="24"/>
          <w:lang w:eastAsia="zh-CN"/>
        </w:rPr>
        <w:t xml:space="preserve"> (Nokia</w:t>
      </w:r>
      <w:r w:rsidR="005E2C08">
        <w:rPr>
          <w:rFonts w:eastAsia="SimSun"/>
          <w:szCs w:val="24"/>
          <w:lang w:eastAsia="zh-CN"/>
        </w:rPr>
        <w:t>, Ericsson</w:t>
      </w:r>
      <w:r w:rsidR="00AB71EE">
        <w:rPr>
          <w:rFonts w:eastAsia="SimSun"/>
          <w:szCs w:val="24"/>
          <w:lang w:eastAsia="zh-CN"/>
        </w:rPr>
        <w:t>)</w:t>
      </w:r>
      <w:r w:rsidR="00575594">
        <w:rPr>
          <w:rFonts w:eastAsia="SimSun"/>
          <w:szCs w:val="24"/>
          <w:lang w:eastAsia="zh-CN"/>
        </w:rPr>
        <w:t>;</w:t>
      </w:r>
    </w:p>
    <w:p w14:paraId="1F027FAE" w14:textId="77777777" w:rsidR="00790B39" w:rsidRPr="006B3B9E" w:rsidRDefault="00790B39" w:rsidP="00790B3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CPE+ICI compensation</w:t>
      </w:r>
    </w:p>
    <w:p w14:paraId="218744AF" w14:textId="0FEA1636" w:rsidR="00DE4D65" w:rsidRPr="006B3B9E" w:rsidRDefault="00790B39" w:rsidP="00790B3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CPE or CPE+ICI decision depends on the test case</w:t>
      </w:r>
      <w:r w:rsidR="00411CCB" w:rsidRPr="006B3B9E">
        <w:rPr>
          <w:rFonts w:eastAsia="SimSun"/>
          <w:szCs w:val="24"/>
          <w:lang w:eastAsia="zh-CN"/>
        </w:rPr>
        <w:t xml:space="preserve"> (Nokia</w:t>
      </w:r>
      <w:r w:rsidR="003E045F" w:rsidRPr="006B3B9E">
        <w:rPr>
          <w:rFonts w:eastAsia="SimSun"/>
          <w:szCs w:val="24"/>
          <w:lang w:eastAsia="zh-CN"/>
        </w:rPr>
        <w:t>, Ericsson</w:t>
      </w:r>
      <w:r w:rsidR="00F0367F" w:rsidRPr="006B3B9E">
        <w:rPr>
          <w:rFonts w:eastAsia="SimSun"/>
          <w:szCs w:val="24"/>
          <w:lang w:eastAsia="zh-CN"/>
        </w:rPr>
        <w:t xml:space="preserve"> (if large CBW applicable)</w:t>
      </w:r>
      <w:r w:rsidR="00411CCB" w:rsidRPr="006B3B9E">
        <w:rPr>
          <w:rFonts w:eastAsia="SimSun"/>
          <w:szCs w:val="24"/>
          <w:lang w:eastAsia="zh-CN"/>
        </w:rPr>
        <w:t>)</w:t>
      </w:r>
    </w:p>
    <w:p w14:paraId="7A38A030" w14:textId="5BBFE582" w:rsidR="00E2731B" w:rsidRPr="006B3B9E" w:rsidRDefault="00707AAE" w:rsidP="00E273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w:t>
      </w:r>
      <w:r w:rsidR="00D17756" w:rsidRPr="006B3B9E">
        <w:rPr>
          <w:rFonts w:eastAsia="SimSun"/>
          <w:szCs w:val="24"/>
          <w:lang w:eastAsia="zh-CN"/>
        </w:rPr>
        <w:t>a</w:t>
      </w:r>
      <w:r w:rsidRPr="006B3B9E">
        <w:rPr>
          <w:rFonts w:eastAsia="SimSun"/>
          <w:szCs w:val="24"/>
          <w:lang w:eastAsia="zh-CN"/>
        </w:rPr>
        <w:t xml:space="preserve"> (</w:t>
      </w:r>
      <w:r w:rsidR="00411CCB" w:rsidRPr="006B3B9E">
        <w:rPr>
          <w:rFonts w:eastAsia="SimSun"/>
          <w:szCs w:val="24"/>
          <w:lang w:eastAsia="zh-CN"/>
        </w:rPr>
        <w:t>Nokia</w:t>
      </w:r>
      <w:r w:rsidRPr="006B3B9E">
        <w:rPr>
          <w:rFonts w:eastAsia="SimSun"/>
          <w:szCs w:val="24"/>
          <w:lang w:eastAsia="zh-CN"/>
        </w:rPr>
        <w:t>)</w:t>
      </w:r>
      <w:r w:rsidR="00411CCB" w:rsidRPr="006B3B9E">
        <w:rPr>
          <w:rFonts w:eastAsia="SimSun"/>
          <w:szCs w:val="24"/>
          <w:lang w:eastAsia="zh-CN"/>
        </w:rPr>
        <w:t>:</w:t>
      </w:r>
      <w:r w:rsidR="00E2731B" w:rsidRPr="006B3B9E">
        <w:rPr>
          <w:rFonts w:eastAsia="SimSun"/>
          <w:szCs w:val="24"/>
          <w:lang w:eastAsia="zh-CN"/>
        </w:rPr>
        <w:t xml:space="preserve"> Adopt CPE+ICI at least in the following test cases</w:t>
      </w:r>
      <w:r w:rsidR="00E75C31" w:rsidRPr="006B3B9E">
        <w:rPr>
          <w:rFonts w:eastAsia="SimSun"/>
          <w:szCs w:val="24"/>
          <w:lang w:eastAsia="zh-CN"/>
        </w:rPr>
        <w:t>:</w:t>
      </w:r>
    </w:p>
    <w:p w14:paraId="69663A69" w14:textId="2658B124"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+ 100 MHz + MCS&gt;17</w:t>
      </w:r>
    </w:p>
    <w:p w14:paraId="11DBBA6B" w14:textId="01DA8C03"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+ 400 MHz + MCS&gt;13</w:t>
      </w:r>
    </w:p>
    <w:p w14:paraId="358B6068" w14:textId="118A3568"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+ 800 MHz + MCS&gt;13</w:t>
      </w:r>
    </w:p>
    <w:p w14:paraId="3EFE3ED6" w14:textId="16357DF7" w:rsidR="00E2731B" w:rsidRPr="006B3B9E" w:rsidRDefault="00E2731B" w:rsidP="00E2731B">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+ 1600 MHz + MCS&gt;13</w:t>
      </w:r>
    </w:p>
    <w:p w14:paraId="77364F74" w14:textId="306FCC41" w:rsidR="00E2731B" w:rsidRPr="006B3B9E" w:rsidRDefault="00E2731B" w:rsidP="00E2731B">
      <w:pPr>
        <w:pStyle w:val="ListParagraph"/>
        <w:numPr>
          <w:ilvl w:val="3"/>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CPE only otherwise</w:t>
      </w:r>
    </w:p>
    <w:p w14:paraId="4BFBA24B" w14:textId="008F35A0" w:rsidR="003E045F" w:rsidRPr="006B3B9E" w:rsidRDefault="003E045F" w:rsidP="003E045F">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3b</w:t>
      </w:r>
      <w:r w:rsidR="00707AAE" w:rsidRPr="006B3B9E">
        <w:rPr>
          <w:rFonts w:eastAsia="SimSun"/>
          <w:szCs w:val="24"/>
          <w:lang w:eastAsia="zh-CN"/>
        </w:rPr>
        <w:t xml:space="preserve"> (Ericsson)</w:t>
      </w:r>
      <w:r w:rsidRPr="006B3B9E">
        <w:rPr>
          <w:rFonts w:eastAsia="SimSun"/>
          <w:szCs w:val="24"/>
          <w:lang w:eastAsia="zh-CN"/>
        </w:rPr>
        <w:t xml:space="preserve">: CPE only </w:t>
      </w:r>
      <w:r w:rsidR="00707AAE" w:rsidRPr="006B3B9E">
        <w:rPr>
          <w:rFonts w:eastAsia="SimSun"/>
          <w:szCs w:val="24"/>
          <w:lang w:eastAsia="zh-CN"/>
        </w:rPr>
        <w:t>if (</w:t>
      </w:r>
      <w:proofErr w:type="spellStart"/>
      <w:r w:rsidR="00707AAE" w:rsidRPr="006B3B9E">
        <w:rPr>
          <w:rFonts w:eastAsia="SimSun"/>
          <w:szCs w:val="24"/>
          <w:lang w:eastAsia="zh-CN"/>
        </w:rPr>
        <w:t>Num</w:t>
      </w:r>
      <w:proofErr w:type="spellEnd"/>
      <w:r w:rsidR="00707AAE" w:rsidRPr="006B3B9E">
        <w:rPr>
          <w:rFonts w:eastAsia="SimSun"/>
          <w:szCs w:val="24"/>
          <w:lang w:eastAsia="zh-CN"/>
        </w:rPr>
        <w:t xml:space="preserve"> PRB &lt;= 66), CPE+ICI otherwise </w:t>
      </w:r>
    </w:p>
    <w:p w14:paraId="2B8164A1" w14:textId="77777777" w:rsidR="00DE4D65" w:rsidRPr="006B3B9E" w:rsidRDefault="00DE4D65" w:rsidP="00DE4D6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1DFE41D1" w14:textId="77777777" w:rsidR="00DE4D65" w:rsidRPr="006B3B9E" w:rsidRDefault="00DE4D65" w:rsidP="00DE4D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145"/>
        <w:gridCol w:w="4959"/>
        <w:gridCol w:w="140"/>
      </w:tblGrid>
      <w:tr w:rsidR="006B3B9E" w:rsidRPr="006B3B9E" w14:paraId="71CA1160" w14:textId="77777777" w:rsidTr="00BE3548">
        <w:trPr>
          <w:gridAfter w:val="1"/>
          <w:wAfter w:w="140" w:type="dxa"/>
        </w:trPr>
        <w:tc>
          <w:tcPr>
            <w:tcW w:w="1145" w:type="dxa"/>
          </w:tcPr>
          <w:p w14:paraId="3E2FB3C9" w14:textId="77777777" w:rsidR="00DE4D65" w:rsidRPr="006B3B9E" w:rsidRDefault="00DE4D65" w:rsidP="00814DB0">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4710FD16" w14:textId="77777777" w:rsidR="00DE4D65" w:rsidRPr="006B3B9E" w:rsidRDefault="00DE4D65" w:rsidP="00814DB0">
            <w:pPr>
              <w:spacing w:after="120"/>
              <w:rPr>
                <w:rFonts w:eastAsiaTheme="minorEastAsia"/>
                <w:b/>
                <w:bCs/>
                <w:lang w:val="en-US" w:eastAsia="zh-CN"/>
              </w:rPr>
            </w:pPr>
            <w:r w:rsidRPr="006B3B9E">
              <w:rPr>
                <w:rFonts w:eastAsiaTheme="minorEastAsia"/>
                <w:b/>
                <w:bCs/>
                <w:lang w:val="en-US" w:eastAsia="zh-CN"/>
              </w:rPr>
              <w:t>Comments</w:t>
            </w:r>
          </w:p>
        </w:tc>
      </w:tr>
      <w:tr w:rsidR="00DE4D65" w:rsidRPr="006B3B9E" w14:paraId="41526093" w14:textId="77777777" w:rsidTr="00BE3548">
        <w:trPr>
          <w:gridAfter w:val="1"/>
          <w:wAfter w:w="140" w:type="dxa"/>
        </w:trPr>
        <w:tc>
          <w:tcPr>
            <w:tcW w:w="1145" w:type="dxa"/>
          </w:tcPr>
          <w:p w14:paraId="70098EA7" w14:textId="1FED27E5" w:rsidR="00DE4D65" w:rsidRPr="006B3B9E" w:rsidRDefault="00E84364" w:rsidP="00814DB0">
            <w:pPr>
              <w:spacing w:after="120"/>
              <w:rPr>
                <w:rFonts w:eastAsiaTheme="minorEastAsia"/>
                <w:lang w:val="en-US" w:eastAsia="zh-CN"/>
              </w:rPr>
            </w:pPr>
            <w:r>
              <w:rPr>
                <w:rFonts w:eastAsiaTheme="minorEastAsia"/>
                <w:lang w:val="en-US" w:eastAsia="zh-CN"/>
              </w:rPr>
              <w:t>Ericsson</w:t>
            </w:r>
          </w:p>
        </w:tc>
        <w:tc>
          <w:tcPr>
            <w:tcW w:w="4959" w:type="dxa"/>
          </w:tcPr>
          <w:p w14:paraId="78A2C8A4" w14:textId="17F845C0" w:rsidR="00DB6311" w:rsidRDefault="00DB6311" w:rsidP="00814DB0">
            <w:pPr>
              <w:spacing w:after="120"/>
              <w:rPr>
                <w:rFonts w:eastAsiaTheme="minorEastAsia"/>
                <w:lang w:val="en-US" w:eastAsia="zh-CN"/>
              </w:rPr>
            </w:pPr>
            <w:r w:rsidRPr="006B3B9E">
              <w:rPr>
                <w:b/>
                <w:u w:val="single"/>
                <w:lang w:eastAsia="ko-KR"/>
              </w:rPr>
              <w:t>Issue 1-2-6: UE Phase Noise compensation Model for Simulation Alignment</w:t>
            </w:r>
          </w:p>
          <w:p w14:paraId="7444DAAC" w14:textId="6A59230E" w:rsidR="00E84364" w:rsidRDefault="00E84364" w:rsidP="00814DB0">
            <w:pPr>
              <w:spacing w:after="120"/>
              <w:rPr>
                <w:rFonts w:eastAsiaTheme="minorEastAsia"/>
                <w:lang w:val="en-US" w:eastAsia="zh-CN"/>
              </w:rPr>
            </w:pPr>
            <w:r>
              <w:rPr>
                <w:rFonts w:eastAsiaTheme="minorEastAsia"/>
                <w:lang w:val="en-US" w:eastAsia="zh-CN"/>
              </w:rPr>
              <w:t>Based on our (extensive) simulation results, the acceptable SNR level are only reachable for low PRB allocation (Up to 66). Therefore, CPE compensation only is enough.</w:t>
            </w:r>
          </w:p>
          <w:p w14:paraId="2517DC2D" w14:textId="77777777" w:rsidR="00E84364" w:rsidRDefault="00E84364" w:rsidP="00814DB0">
            <w:pPr>
              <w:spacing w:after="120"/>
              <w:rPr>
                <w:rFonts w:eastAsiaTheme="minorEastAsia"/>
                <w:lang w:val="en-US" w:eastAsia="zh-CN"/>
              </w:rPr>
            </w:pPr>
            <w:r>
              <w:rPr>
                <w:rFonts w:eastAsiaTheme="minorEastAsia"/>
                <w:lang w:val="en-US" w:eastAsia="zh-CN"/>
              </w:rPr>
              <w:t>However, and since we kept FFS the intermediate and max CBW, such as 120 KHz/400 MHz and 480 KHz/800 MHz, we can choose</w:t>
            </w:r>
          </w:p>
          <w:p w14:paraId="55C1A57D" w14:textId="77777777" w:rsidR="00E84364" w:rsidRDefault="00E84364" w:rsidP="00814DB0">
            <w:pPr>
              <w:spacing w:after="120"/>
              <w:rPr>
                <w:rFonts w:eastAsiaTheme="minorEastAsia"/>
                <w:lang w:val="en-US" w:eastAsia="zh-CN"/>
              </w:rPr>
            </w:pPr>
            <w:r>
              <w:rPr>
                <w:rFonts w:eastAsiaTheme="minorEastAsia"/>
                <w:lang w:val="en-US" w:eastAsia="zh-CN"/>
              </w:rPr>
              <w:t>Option 1</w:t>
            </w:r>
          </w:p>
          <w:p w14:paraId="4DF168E8" w14:textId="2A988821" w:rsidR="00DE4D65" w:rsidRPr="006B3B9E" w:rsidRDefault="00E84364" w:rsidP="00E84364">
            <w:pPr>
              <w:spacing w:after="120"/>
              <w:rPr>
                <w:rFonts w:eastAsiaTheme="minorEastAsia"/>
                <w:lang w:val="en-US" w:eastAsia="zh-CN"/>
              </w:rPr>
            </w:pPr>
            <w:r>
              <w:rPr>
                <w:rFonts w:eastAsiaTheme="minorEastAsia"/>
                <w:lang w:val="en-US" w:eastAsia="zh-CN"/>
              </w:rPr>
              <w:t>FFS Option 3</w:t>
            </w:r>
            <w:r w:rsidR="00DB6311">
              <w:rPr>
                <w:rFonts w:eastAsiaTheme="minorEastAsia"/>
                <w:lang w:val="en-US" w:eastAsia="zh-CN"/>
              </w:rPr>
              <w:t>b</w:t>
            </w:r>
            <w:r>
              <w:rPr>
                <w:rFonts w:eastAsiaTheme="minorEastAsia"/>
                <w:lang w:val="en-US" w:eastAsia="zh-CN"/>
              </w:rPr>
              <w:t xml:space="preserve"> </w:t>
            </w:r>
          </w:p>
        </w:tc>
      </w:tr>
      <w:tr w:rsidR="00F72B0B" w:rsidRPr="006B3B9E" w14:paraId="19299B6C" w14:textId="77777777" w:rsidTr="00BE3548">
        <w:trPr>
          <w:gridAfter w:val="1"/>
          <w:wAfter w:w="140" w:type="dxa"/>
        </w:trPr>
        <w:tc>
          <w:tcPr>
            <w:tcW w:w="1145" w:type="dxa"/>
          </w:tcPr>
          <w:p w14:paraId="227C2235"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4959" w:type="dxa"/>
          </w:tcPr>
          <w:p w14:paraId="0F3921E0" w14:textId="77777777" w:rsidR="00F72B0B" w:rsidRDefault="00F72B0B" w:rsidP="00814DB0">
            <w:pPr>
              <w:spacing w:after="120"/>
              <w:rPr>
                <w:bCs/>
                <w:lang w:eastAsia="ko-KR"/>
              </w:rPr>
            </w:pPr>
            <w:r>
              <w:rPr>
                <w:bCs/>
                <w:lang w:eastAsia="ko-KR"/>
              </w:rPr>
              <w:t>We support option 1 as that would be the baseline and we will not have large CBW and MCS.</w:t>
            </w:r>
          </w:p>
          <w:p w14:paraId="1DD540F4" w14:textId="77777777" w:rsidR="00F72B0B" w:rsidRPr="00A95D78" w:rsidRDefault="00F72B0B" w:rsidP="00814DB0">
            <w:pPr>
              <w:spacing w:after="120"/>
              <w:rPr>
                <w:bCs/>
                <w:lang w:eastAsia="ko-KR"/>
              </w:rPr>
            </w:pPr>
            <w:r>
              <w:rPr>
                <w:bCs/>
                <w:lang w:eastAsia="ko-KR"/>
              </w:rPr>
              <w:t xml:space="preserve">We would define requirements based on simulations without PN enabled in my understanding. Please clarify. </w:t>
            </w:r>
          </w:p>
        </w:tc>
      </w:tr>
      <w:tr w:rsidR="00C55D7C" w:rsidRPr="006B3B9E" w14:paraId="7953AA98" w14:textId="77777777" w:rsidTr="00BE3548">
        <w:trPr>
          <w:gridAfter w:val="1"/>
          <w:wAfter w:w="140" w:type="dxa"/>
        </w:trPr>
        <w:tc>
          <w:tcPr>
            <w:tcW w:w="1145" w:type="dxa"/>
          </w:tcPr>
          <w:p w14:paraId="2AA99365" w14:textId="203C531D"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4688633B" w14:textId="16D38CB8" w:rsidR="00C55D7C" w:rsidRPr="00BE3548" w:rsidRDefault="00C55D7C" w:rsidP="00814DB0">
            <w:pPr>
              <w:spacing w:after="120"/>
              <w:rPr>
                <w:rFonts w:eastAsiaTheme="minorEastAsia"/>
                <w:bCs/>
                <w:lang w:eastAsia="zh-CN"/>
              </w:rPr>
            </w:pPr>
            <w:r>
              <w:rPr>
                <w:rFonts w:eastAsiaTheme="minorEastAsia" w:hint="eastAsia"/>
                <w:bCs/>
                <w:lang w:eastAsia="zh-CN"/>
              </w:rPr>
              <w:t>Op</w:t>
            </w:r>
            <w:r>
              <w:rPr>
                <w:rFonts w:eastAsiaTheme="minorEastAsia"/>
                <w:bCs/>
                <w:lang w:eastAsia="zh-CN"/>
              </w:rPr>
              <w:t>tion 1</w:t>
            </w:r>
          </w:p>
        </w:tc>
      </w:tr>
      <w:tr w:rsidR="00685F9E" w:rsidRPr="006B3B9E" w14:paraId="6298D63B" w14:textId="77777777" w:rsidTr="00BE3548">
        <w:trPr>
          <w:gridAfter w:val="1"/>
          <w:wAfter w:w="100" w:type="dxa"/>
        </w:trPr>
        <w:tc>
          <w:tcPr>
            <w:tcW w:w="1145" w:type="dxa"/>
          </w:tcPr>
          <w:p w14:paraId="30F84630" w14:textId="200AD4B2" w:rsidR="00685F9E" w:rsidRDefault="00685F9E" w:rsidP="00814DB0">
            <w:pPr>
              <w:spacing w:after="120"/>
              <w:rPr>
                <w:rFonts w:eastAsiaTheme="minorEastAsia"/>
                <w:lang w:val="en-US" w:eastAsia="zh-CN"/>
              </w:rPr>
            </w:pPr>
            <w:r>
              <w:rPr>
                <w:rFonts w:eastAsiaTheme="minorEastAsia"/>
                <w:lang w:val="en-US" w:eastAsia="zh-CN"/>
              </w:rPr>
              <w:t>Ericsson2</w:t>
            </w:r>
          </w:p>
        </w:tc>
        <w:tc>
          <w:tcPr>
            <w:tcW w:w="4959" w:type="dxa"/>
          </w:tcPr>
          <w:p w14:paraId="65127E29" w14:textId="77777777" w:rsidR="00685F9E" w:rsidRDefault="00685F9E" w:rsidP="00814DB0">
            <w:pPr>
              <w:spacing w:after="120"/>
              <w:rPr>
                <w:rFonts w:eastAsiaTheme="minorEastAsia"/>
                <w:bCs/>
                <w:lang w:eastAsia="zh-CN"/>
              </w:rPr>
            </w:pPr>
            <w:r>
              <w:rPr>
                <w:rFonts w:eastAsiaTheme="minorEastAsia"/>
                <w:bCs/>
                <w:lang w:eastAsia="zh-CN"/>
              </w:rPr>
              <w:t xml:space="preserve">Please refer to [334], AI 11.5, where the discussion is being held on the max </w:t>
            </w:r>
            <w:r w:rsidR="00B3145B">
              <w:rPr>
                <w:rFonts w:eastAsiaTheme="minorEastAsia"/>
                <w:bCs/>
                <w:lang w:eastAsia="zh-CN"/>
              </w:rPr>
              <w:t>DL testable SNRs for FR2-2. So far, we referred to SNR levels that could increase, thus allowing for higher MCS.</w:t>
            </w:r>
          </w:p>
          <w:p w14:paraId="3FA97275" w14:textId="62EFF17D" w:rsidR="00B3145B" w:rsidRDefault="00B3145B" w:rsidP="00814DB0">
            <w:pPr>
              <w:spacing w:after="120"/>
              <w:rPr>
                <w:rFonts w:eastAsiaTheme="minorEastAsia"/>
                <w:bCs/>
                <w:lang w:eastAsia="zh-CN"/>
              </w:rPr>
            </w:pPr>
            <w:r>
              <w:rPr>
                <w:rFonts w:eastAsiaTheme="minorEastAsia"/>
                <w:bCs/>
                <w:lang w:eastAsia="zh-CN"/>
              </w:rPr>
              <w:t>For that reason, we would like to keep Option 3b as FFS</w:t>
            </w:r>
          </w:p>
        </w:tc>
      </w:tr>
      <w:tr w:rsidR="00E67FF0" w:rsidRPr="006B3B9E" w14:paraId="0AB6F9B1" w14:textId="77777777" w:rsidTr="00BE3548">
        <w:trPr>
          <w:gridAfter w:val="1"/>
          <w:wAfter w:w="140" w:type="dxa"/>
        </w:trPr>
        <w:tc>
          <w:tcPr>
            <w:tcW w:w="1145" w:type="dxa"/>
          </w:tcPr>
          <w:p w14:paraId="252D4CF0" w14:textId="4969FEE1" w:rsidR="00E67FF0" w:rsidRDefault="00E16CBF" w:rsidP="00814DB0">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4959" w:type="dxa"/>
          </w:tcPr>
          <w:p w14:paraId="55ED4683" w14:textId="2AE7AA20" w:rsidR="00E67FF0" w:rsidRDefault="00372FBF" w:rsidP="00814DB0">
            <w:pPr>
              <w:spacing w:after="120"/>
              <w:rPr>
                <w:rFonts w:eastAsiaTheme="minorEastAsia"/>
                <w:bCs/>
                <w:lang w:eastAsia="zh-CN"/>
              </w:rPr>
            </w:pPr>
            <w:r>
              <w:rPr>
                <w:rFonts w:eastAsiaTheme="minorEastAsia"/>
                <w:bCs/>
                <w:lang w:eastAsia="zh-CN"/>
              </w:rPr>
              <w:lastRenderedPageBreak/>
              <w:t xml:space="preserve">We can compromise to </w:t>
            </w:r>
            <w:r w:rsidR="00AC7439">
              <w:rPr>
                <w:rFonts w:eastAsiaTheme="minorEastAsia"/>
                <w:bCs/>
                <w:lang w:eastAsia="zh-CN"/>
              </w:rPr>
              <w:t>option 1 as baseline assumption but keep option 3b FFS.</w:t>
            </w:r>
          </w:p>
        </w:tc>
      </w:tr>
      <w:tr w:rsidR="00E16211" w:rsidRPr="006B3B9E" w14:paraId="3D3B96E2" w14:textId="77777777" w:rsidTr="00E57CFF">
        <w:tc>
          <w:tcPr>
            <w:tcW w:w="1145" w:type="dxa"/>
          </w:tcPr>
          <w:p w14:paraId="5D76ACF8" w14:textId="0279BDD5" w:rsidR="00E57CFF" w:rsidRDefault="00E57CFF" w:rsidP="00E57CFF">
            <w:pPr>
              <w:spacing w:after="120"/>
              <w:rPr>
                <w:rFonts w:eastAsiaTheme="minorEastAsia"/>
                <w:lang w:val="en-US" w:eastAsia="zh-CN"/>
              </w:rPr>
            </w:pPr>
            <w:r>
              <w:rPr>
                <w:rFonts w:eastAsiaTheme="minorEastAsia"/>
                <w:lang w:val="en-US" w:eastAsia="zh-CN"/>
              </w:rPr>
              <w:t>Qualcomm</w:t>
            </w:r>
          </w:p>
        </w:tc>
        <w:tc>
          <w:tcPr>
            <w:tcW w:w="4959" w:type="dxa"/>
            <w:gridSpan w:val="2"/>
          </w:tcPr>
          <w:p w14:paraId="2CD68867" w14:textId="74017177" w:rsidR="00E57CFF" w:rsidRDefault="002B5FFA" w:rsidP="00E57CFF">
            <w:pPr>
              <w:spacing w:after="120"/>
              <w:rPr>
                <w:rFonts w:eastAsiaTheme="minorEastAsia"/>
                <w:bCs/>
                <w:lang w:eastAsia="zh-CN"/>
              </w:rPr>
            </w:pPr>
            <w:r>
              <w:rPr>
                <w:bCs/>
                <w:u w:val="single"/>
                <w:lang w:eastAsia="ko-KR"/>
              </w:rPr>
              <w:t>W</w:t>
            </w:r>
            <w:r w:rsidR="00E57CFF">
              <w:rPr>
                <w:bCs/>
                <w:u w:val="single"/>
                <w:lang w:eastAsia="ko-KR"/>
              </w:rPr>
              <w:t xml:space="preserve">e do not see a technical reason to </w:t>
            </w:r>
            <w:r>
              <w:rPr>
                <w:bCs/>
                <w:u w:val="single"/>
                <w:lang w:eastAsia="ko-KR"/>
              </w:rPr>
              <w:t xml:space="preserve">discriminate the </w:t>
            </w:r>
            <w:r w:rsidR="00E57CFF">
              <w:rPr>
                <w:bCs/>
                <w:u w:val="single"/>
                <w:lang w:eastAsia="ko-KR"/>
              </w:rPr>
              <w:t xml:space="preserve">reference </w:t>
            </w:r>
            <w:r>
              <w:rPr>
                <w:bCs/>
                <w:u w:val="single"/>
                <w:lang w:eastAsia="ko-KR"/>
              </w:rPr>
              <w:t xml:space="preserve">UE </w:t>
            </w:r>
            <w:r w:rsidR="00E57CFF">
              <w:rPr>
                <w:bCs/>
                <w:u w:val="single"/>
                <w:lang w:eastAsia="ko-KR"/>
              </w:rPr>
              <w:t xml:space="preserve">implementation </w:t>
            </w:r>
            <w:r>
              <w:rPr>
                <w:bCs/>
                <w:u w:val="single"/>
                <w:lang w:eastAsia="ko-KR"/>
              </w:rPr>
              <w:t xml:space="preserve">for requirements based on </w:t>
            </w:r>
            <w:r w:rsidR="00E57CFF">
              <w:rPr>
                <w:bCs/>
                <w:u w:val="single"/>
                <w:lang w:eastAsia="ko-KR"/>
              </w:rPr>
              <w:t xml:space="preserve">allocated </w:t>
            </w:r>
            <w:r>
              <w:rPr>
                <w:bCs/>
                <w:u w:val="single"/>
                <w:lang w:eastAsia="ko-KR"/>
              </w:rPr>
              <w:t xml:space="preserve">RB </w:t>
            </w:r>
            <w:r w:rsidR="00E57CFF">
              <w:rPr>
                <w:bCs/>
                <w:u w:val="single"/>
                <w:lang w:eastAsia="ko-KR"/>
              </w:rPr>
              <w:t>size, we support Option 1 as baseline;</w:t>
            </w:r>
          </w:p>
        </w:tc>
      </w:tr>
    </w:tbl>
    <w:p w14:paraId="41F86A3F" w14:textId="007BFB7D" w:rsidR="00DE4D65" w:rsidRPr="00BE3548" w:rsidRDefault="00DE4D65" w:rsidP="005B4802">
      <w:pPr>
        <w:rPr>
          <w:lang w:eastAsia="zh-CN"/>
        </w:rPr>
      </w:pPr>
    </w:p>
    <w:p w14:paraId="2F6BA2E8" w14:textId="12985EC1" w:rsidR="006D10A4" w:rsidRPr="006B3B9E" w:rsidRDefault="00186540" w:rsidP="006D10A4">
      <w:pPr>
        <w:pStyle w:val="Heading3"/>
      </w:pPr>
      <w:r w:rsidRPr="00186540">
        <w:t>Sub Topic 1-3:</w:t>
      </w:r>
      <w:r>
        <w:t xml:space="preserve"> P</w:t>
      </w:r>
      <w:r w:rsidR="006D10A4" w:rsidRPr="006B3B9E">
        <w:t xml:space="preserve">DSCH </w:t>
      </w:r>
      <w:r w:rsidR="0083633E" w:rsidRPr="006B3B9E">
        <w:t xml:space="preserve">Coverage of the </w:t>
      </w:r>
      <w:r w:rsidR="00A9470F" w:rsidRPr="006B3B9E">
        <w:t>r</w:t>
      </w:r>
      <w:r w:rsidR="006D10A4" w:rsidRPr="006B3B9E">
        <w:t xml:space="preserve">equirements </w:t>
      </w:r>
    </w:p>
    <w:p w14:paraId="2F2F61A7" w14:textId="53DD927E" w:rsidR="00A9470F" w:rsidRPr="006B3B9E" w:rsidRDefault="00A9470F" w:rsidP="00A9470F">
      <w:pPr>
        <w:rPr>
          <w:b/>
          <w:u w:val="single"/>
          <w:lang w:eastAsia="ko-KR"/>
        </w:rPr>
      </w:pPr>
      <w:r w:rsidRPr="006B3B9E">
        <w:rPr>
          <w:b/>
          <w:u w:val="single"/>
          <w:lang w:eastAsia="ko-KR"/>
        </w:rPr>
        <w:t>Issue 1-</w:t>
      </w:r>
      <w:r w:rsidR="007D78EA" w:rsidRPr="006B3B9E">
        <w:rPr>
          <w:b/>
          <w:u w:val="single"/>
          <w:lang w:eastAsia="ko-KR"/>
        </w:rPr>
        <w:t>3-1</w:t>
      </w:r>
      <w:r w:rsidRPr="006B3B9E">
        <w:rPr>
          <w:b/>
          <w:u w:val="single"/>
          <w:lang w:eastAsia="ko-KR"/>
        </w:rPr>
        <w:t>: Modulation Order to be used for the definition of PDSCH requirements</w:t>
      </w:r>
    </w:p>
    <w:p w14:paraId="47C2078E" w14:textId="0E7A0867" w:rsidR="00A9470F" w:rsidRPr="006B3B9E" w:rsidRDefault="00A9470F" w:rsidP="00A947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9A89BCA" w14:textId="77777777" w:rsidR="00A9470F" w:rsidRPr="006B3B9E" w:rsidRDefault="00A9470F" w:rsidP="00A9470F">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QPSK, 16 QAM; (Apple)</w:t>
      </w:r>
    </w:p>
    <w:p w14:paraId="546D7FFB" w14:textId="77777777" w:rsidR="00A9470F" w:rsidRPr="006B3B9E" w:rsidRDefault="00A9470F" w:rsidP="00A9470F">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QPSK, 16QAM, 64QAM (Nokia, Ericsson, Huawei);</w:t>
      </w:r>
    </w:p>
    <w:p w14:paraId="07D393BB" w14:textId="77777777" w:rsidR="00A9470F" w:rsidRPr="006B3B9E" w:rsidRDefault="00A9470F" w:rsidP="00A9470F">
      <w:pPr>
        <w:pStyle w:val="ListParagraph"/>
        <w:numPr>
          <w:ilvl w:val="2"/>
          <w:numId w:val="4"/>
        </w:numPr>
        <w:spacing w:after="120"/>
        <w:ind w:firstLineChars="0"/>
        <w:rPr>
          <w:rFonts w:eastAsia="SimSun"/>
          <w:szCs w:val="24"/>
          <w:lang w:eastAsia="zh-CN"/>
        </w:rPr>
      </w:pPr>
      <w:r w:rsidRPr="006B3B9E">
        <w:rPr>
          <w:rFonts w:eastAsia="SimSun"/>
          <w:szCs w:val="24"/>
          <w:lang w:eastAsia="zh-CN"/>
        </w:rPr>
        <w:t>Nokia:</w:t>
      </w:r>
    </w:p>
    <w:p w14:paraId="5AD734B7" w14:textId="79F7088C"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22 (120kHz)</w:t>
      </w:r>
      <w:r w:rsidR="00B646FF">
        <w:rPr>
          <w:rFonts w:eastAsia="SimSun"/>
          <w:szCs w:val="24"/>
          <w:lang w:eastAsia="zh-CN"/>
        </w:rPr>
        <w:t>;</w:t>
      </w:r>
    </w:p>
    <w:p w14:paraId="0D0E2AC6" w14:textId="150FEE61"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20 (480kHz, 960kHz)</w:t>
      </w:r>
      <w:r w:rsidR="00B646FF">
        <w:rPr>
          <w:rFonts w:eastAsia="SimSun"/>
          <w:szCs w:val="24"/>
          <w:lang w:eastAsia="zh-CN"/>
        </w:rPr>
        <w:t>;</w:t>
      </w:r>
    </w:p>
    <w:p w14:paraId="738B9CAF" w14:textId="77777777" w:rsidR="00A9470F" w:rsidRPr="006B3B9E" w:rsidRDefault="00A9470F" w:rsidP="00A9470F">
      <w:pPr>
        <w:pStyle w:val="ListParagraph"/>
        <w:numPr>
          <w:ilvl w:val="2"/>
          <w:numId w:val="4"/>
        </w:numPr>
        <w:spacing w:after="120"/>
        <w:ind w:firstLineChars="0"/>
        <w:rPr>
          <w:rFonts w:eastAsia="SimSun"/>
          <w:szCs w:val="24"/>
          <w:lang w:eastAsia="zh-CN"/>
        </w:rPr>
      </w:pPr>
      <w:r w:rsidRPr="006B3B9E">
        <w:rPr>
          <w:rFonts w:eastAsia="SimSun"/>
          <w:szCs w:val="24"/>
          <w:lang w:eastAsia="zh-CN"/>
        </w:rPr>
        <w:t>Huawei:</w:t>
      </w:r>
    </w:p>
    <w:p w14:paraId="4E06CC9A" w14:textId="77777777"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17 (120kHz);</w:t>
      </w:r>
    </w:p>
    <w:p w14:paraId="75E4007E" w14:textId="7C220D95" w:rsidR="00A9470F" w:rsidRPr="006B3B9E" w:rsidRDefault="00A9470F" w:rsidP="00A9470F">
      <w:pPr>
        <w:pStyle w:val="ListParagraph"/>
        <w:numPr>
          <w:ilvl w:val="3"/>
          <w:numId w:val="4"/>
        </w:numPr>
        <w:spacing w:after="120"/>
        <w:ind w:firstLineChars="0"/>
        <w:rPr>
          <w:rFonts w:eastAsia="SimSun"/>
          <w:szCs w:val="24"/>
          <w:lang w:eastAsia="zh-CN"/>
        </w:rPr>
      </w:pPr>
      <w:r w:rsidRPr="006B3B9E">
        <w:rPr>
          <w:rFonts w:eastAsia="SimSun"/>
          <w:szCs w:val="24"/>
          <w:lang w:eastAsia="zh-CN"/>
        </w:rPr>
        <w:t>MCS 13 (480kHz);</w:t>
      </w:r>
    </w:p>
    <w:p w14:paraId="46F3C5BA" w14:textId="77777777" w:rsidR="00A9470F" w:rsidRPr="006B3B9E" w:rsidRDefault="00A9470F" w:rsidP="00A9470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10F55667" w14:textId="77777777" w:rsidR="00A9470F" w:rsidRPr="006B3B9E" w:rsidRDefault="00A9470F" w:rsidP="00A9470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1D56D819" w14:textId="77777777" w:rsidTr="00F72B0B">
        <w:tc>
          <w:tcPr>
            <w:tcW w:w="1236" w:type="dxa"/>
          </w:tcPr>
          <w:p w14:paraId="2F005B20" w14:textId="77777777" w:rsidR="00A9470F" w:rsidRPr="006B3B9E" w:rsidRDefault="00A9470F"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BB4ACD2" w14:textId="77777777" w:rsidR="00A9470F" w:rsidRPr="006B3B9E" w:rsidRDefault="00A9470F" w:rsidP="00814DB0">
            <w:pPr>
              <w:spacing w:after="120"/>
              <w:rPr>
                <w:rFonts w:eastAsiaTheme="minorEastAsia"/>
                <w:b/>
                <w:bCs/>
                <w:lang w:val="en-US" w:eastAsia="zh-CN"/>
              </w:rPr>
            </w:pPr>
            <w:r w:rsidRPr="006B3B9E">
              <w:rPr>
                <w:rFonts w:eastAsiaTheme="minorEastAsia"/>
                <w:b/>
                <w:bCs/>
                <w:lang w:val="en-US" w:eastAsia="zh-CN"/>
              </w:rPr>
              <w:t>Comments</w:t>
            </w:r>
          </w:p>
        </w:tc>
      </w:tr>
      <w:tr w:rsidR="00A9470F" w:rsidRPr="006B3B9E" w14:paraId="65B4CE02" w14:textId="77777777" w:rsidTr="00F72B0B">
        <w:tc>
          <w:tcPr>
            <w:tcW w:w="1236" w:type="dxa"/>
          </w:tcPr>
          <w:p w14:paraId="27ACE876" w14:textId="1272401D" w:rsidR="00A9470F" w:rsidRPr="006B3B9E" w:rsidRDefault="00334AA8"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17946D0" w14:textId="56FA0E8D" w:rsidR="00334AA8" w:rsidRDefault="00334AA8" w:rsidP="00814DB0">
            <w:pPr>
              <w:spacing w:after="120"/>
              <w:rPr>
                <w:rFonts w:eastAsiaTheme="minorEastAsia"/>
                <w:lang w:val="en-US" w:eastAsia="zh-CN"/>
              </w:rPr>
            </w:pPr>
            <w:r w:rsidRPr="006B3B9E">
              <w:rPr>
                <w:b/>
                <w:u w:val="single"/>
                <w:lang w:eastAsia="ko-KR"/>
              </w:rPr>
              <w:t>Issue 1-3-1: Modulation Order to be used for the definition of PDSCH requirements</w:t>
            </w:r>
          </w:p>
          <w:p w14:paraId="2BCF9E56" w14:textId="28BD5CC7" w:rsidR="00334AA8" w:rsidRDefault="001038F3" w:rsidP="00814DB0">
            <w:pPr>
              <w:spacing w:after="120"/>
              <w:rPr>
                <w:rFonts w:eastAsiaTheme="minorEastAsia"/>
                <w:lang w:val="en-US" w:eastAsia="zh-CN"/>
              </w:rPr>
            </w:pPr>
            <w:r>
              <w:rPr>
                <w:rFonts w:eastAsiaTheme="minorEastAsia"/>
                <w:lang w:val="en-US" w:eastAsia="zh-CN"/>
              </w:rPr>
              <w:t>Based on our simulation results, we opt for Option 2.</w:t>
            </w:r>
          </w:p>
          <w:p w14:paraId="5EA7C81C" w14:textId="3B9B1BDF" w:rsidR="00A9470F" w:rsidRPr="006B3B9E" w:rsidRDefault="00A9470F" w:rsidP="00814DB0">
            <w:pPr>
              <w:spacing w:after="120"/>
              <w:rPr>
                <w:rFonts w:eastAsiaTheme="minorEastAsia"/>
                <w:lang w:val="en-US" w:eastAsia="zh-CN"/>
              </w:rPr>
            </w:pPr>
          </w:p>
        </w:tc>
      </w:tr>
      <w:tr w:rsidR="00F72B0B" w:rsidRPr="006B3B9E" w14:paraId="3FF98250" w14:textId="77777777" w:rsidTr="00F72B0B">
        <w:trPr>
          <w:gridAfter w:val="1"/>
          <w:wAfter w:w="281" w:type="dxa"/>
        </w:trPr>
        <w:tc>
          <w:tcPr>
            <w:tcW w:w="1236" w:type="dxa"/>
          </w:tcPr>
          <w:p w14:paraId="3E20B1C8"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7510845" w14:textId="77777777" w:rsidR="00F72B0B" w:rsidRDefault="00F72B0B" w:rsidP="00814DB0">
            <w:pPr>
              <w:spacing w:after="120"/>
              <w:rPr>
                <w:bCs/>
                <w:lang w:eastAsia="ko-KR"/>
              </w:rPr>
            </w:pPr>
            <w:r w:rsidRPr="007F73F2">
              <w:rPr>
                <w:bCs/>
                <w:lang w:eastAsia="ko-KR"/>
              </w:rPr>
              <w:t>This would need to be discussed per SCS/CBW combo</w:t>
            </w:r>
            <w:r>
              <w:rPr>
                <w:bCs/>
                <w:lang w:eastAsia="ko-KR"/>
              </w:rPr>
              <w:t xml:space="preserve"> and related to Issue 1-2-2. </w:t>
            </w:r>
            <w:proofErr w:type="gramStart"/>
            <w:r>
              <w:rPr>
                <w:bCs/>
                <w:lang w:eastAsia="ko-KR"/>
              </w:rPr>
              <w:t>Taking into account</w:t>
            </w:r>
            <w:proofErr w:type="gramEnd"/>
            <w:r>
              <w:rPr>
                <w:bCs/>
                <w:lang w:eastAsia="ko-KR"/>
              </w:rPr>
              <w:t xml:space="preserve"> testable SNR for different BW, we propose the same as in Issue 1-2-2:</w:t>
            </w:r>
          </w:p>
          <w:p w14:paraId="4AB704E6" w14:textId="77777777" w:rsidR="00F72B0B" w:rsidRDefault="00F72B0B" w:rsidP="00814DB0">
            <w:pPr>
              <w:rPr>
                <w:bCs/>
                <w:u w:val="single"/>
                <w:lang w:eastAsia="ko-KR"/>
              </w:rPr>
            </w:pPr>
            <w:r>
              <w:rPr>
                <w:bCs/>
                <w:u w:val="single"/>
                <w:lang w:eastAsia="ko-KR"/>
              </w:rPr>
              <w:t>For 120KHz/100MHz</w:t>
            </w:r>
          </w:p>
          <w:p w14:paraId="6A43D07B" w14:textId="77777777" w:rsidR="00F72B0B" w:rsidRDefault="00F72B0B" w:rsidP="00814DB0">
            <w:pPr>
              <w:rPr>
                <w:bCs/>
                <w:lang w:eastAsia="ko-KR"/>
              </w:rPr>
            </w:pPr>
            <w:r>
              <w:rPr>
                <w:bCs/>
                <w:lang w:eastAsia="ko-KR"/>
              </w:rPr>
              <w:t>MCS 4,13: 66 PRBs</w:t>
            </w:r>
          </w:p>
          <w:p w14:paraId="46A1F239" w14:textId="77777777" w:rsidR="00F72B0B" w:rsidRDefault="00F72B0B" w:rsidP="00814DB0">
            <w:pPr>
              <w:rPr>
                <w:bCs/>
                <w:lang w:eastAsia="ko-KR"/>
              </w:rPr>
            </w:pPr>
            <w:r>
              <w:rPr>
                <w:bCs/>
                <w:lang w:eastAsia="ko-KR"/>
              </w:rPr>
              <w:t>MCS17: 30PRBs</w:t>
            </w:r>
          </w:p>
          <w:p w14:paraId="4DD651FE" w14:textId="77777777" w:rsidR="00F72B0B" w:rsidRDefault="00F72B0B" w:rsidP="00814DB0">
            <w:pPr>
              <w:rPr>
                <w:bCs/>
                <w:u w:val="single"/>
                <w:lang w:eastAsia="ko-KR"/>
              </w:rPr>
            </w:pPr>
            <w:r>
              <w:rPr>
                <w:bCs/>
                <w:u w:val="single"/>
                <w:lang w:eastAsia="ko-KR"/>
              </w:rPr>
              <w:t>For 480KHz/400MHz</w:t>
            </w:r>
          </w:p>
          <w:p w14:paraId="32145C95" w14:textId="77777777" w:rsidR="00F72B0B" w:rsidRDefault="00F72B0B" w:rsidP="00814DB0">
            <w:pPr>
              <w:rPr>
                <w:bCs/>
                <w:lang w:eastAsia="ko-KR"/>
              </w:rPr>
            </w:pPr>
            <w:r>
              <w:rPr>
                <w:bCs/>
                <w:lang w:eastAsia="ko-KR"/>
              </w:rPr>
              <w:t>MCS 4: 66 PRBs</w:t>
            </w:r>
          </w:p>
          <w:p w14:paraId="52309BC4" w14:textId="77777777" w:rsidR="00F72B0B" w:rsidRDefault="00F72B0B" w:rsidP="00814DB0">
            <w:pPr>
              <w:rPr>
                <w:bCs/>
                <w:lang w:eastAsia="ko-KR"/>
              </w:rPr>
            </w:pPr>
            <w:r>
              <w:rPr>
                <w:bCs/>
                <w:lang w:eastAsia="ko-KR"/>
              </w:rPr>
              <w:t>MCS 13: 16 PRBs</w:t>
            </w:r>
          </w:p>
          <w:p w14:paraId="2DD48DAA" w14:textId="77777777" w:rsidR="00F72B0B" w:rsidRDefault="00F72B0B" w:rsidP="00814DB0">
            <w:pPr>
              <w:rPr>
                <w:bCs/>
                <w:lang w:eastAsia="ko-KR"/>
              </w:rPr>
            </w:pPr>
            <w:r>
              <w:rPr>
                <w:bCs/>
                <w:lang w:eastAsia="ko-KR"/>
              </w:rPr>
              <w:t>No requirements with 64QAM</w:t>
            </w:r>
          </w:p>
          <w:p w14:paraId="4E4B75F8" w14:textId="77777777" w:rsidR="00F72B0B" w:rsidRPr="007F73F2" w:rsidRDefault="00F72B0B" w:rsidP="00814DB0">
            <w:pPr>
              <w:spacing w:after="120"/>
              <w:rPr>
                <w:bCs/>
                <w:lang w:eastAsia="ko-KR"/>
              </w:rPr>
            </w:pPr>
          </w:p>
        </w:tc>
      </w:tr>
      <w:tr w:rsidR="00C55D7C" w:rsidRPr="006B3B9E" w14:paraId="76F32A3E" w14:textId="77777777" w:rsidTr="00F72B0B">
        <w:trPr>
          <w:gridAfter w:val="1"/>
          <w:wAfter w:w="281" w:type="dxa"/>
        </w:trPr>
        <w:tc>
          <w:tcPr>
            <w:tcW w:w="1236" w:type="dxa"/>
          </w:tcPr>
          <w:p w14:paraId="2FF8BEB5" w14:textId="6EAAA4FB" w:rsidR="00C55D7C" w:rsidRDefault="00C55D7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4B8F746" w14:textId="108BA9D0" w:rsidR="00A300D8" w:rsidRPr="00BE3548" w:rsidRDefault="00C55D7C" w:rsidP="00814DB0">
            <w:pPr>
              <w:spacing w:after="120"/>
              <w:rPr>
                <w:rFonts w:eastAsiaTheme="minorEastAsia"/>
                <w:bCs/>
                <w:lang w:eastAsia="zh-CN"/>
              </w:rPr>
            </w:pPr>
            <w:r>
              <w:rPr>
                <w:rFonts w:eastAsiaTheme="minorEastAsia"/>
                <w:bCs/>
                <w:lang w:eastAsia="zh-CN"/>
              </w:rPr>
              <w:t>For 120kHz SCS, MCS 4,13,17; For 480kHz SCS: MCS</w:t>
            </w:r>
            <w:r w:rsidR="003A0D2C">
              <w:rPr>
                <w:rFonts w:eastAsiaTheme="minorEastAsia"/>
                <w:bCs/>
                <w:lang w:eastAsia="zh-CN"/>
              </w:rPr>
              <w:t>4 and 13</w:t>
            </w:r>
            <w:r>
              <w:rPr>
                <w:rFonts w:eastAsiaTheme="minorEastAsia"/>
                <w:bCs/>
                <w:lang w:eastAsia="zh-CN"/>
              </w:rPr>
              <w:t xml:space="preserve"> </w:t>
            </w:r>
          </w:p>
        </w:tc>
      </w:tr>
      <w:tr w:rsidR="00E16211" w:rsidRPr="006B3B9E" w14:paraId="77615189" w14:textId="77777777" w:rsidTr="00F72B0B">
        <w:trPr>
          <w:gridAfter w:val="1"/>
          <w:wAfter w:w="281" w:type="dxa"/>
        </w:trPr>
        <w:tc>
          <w:tcPr>
            <w:tcW w:w="1236" w:type="dxa"/>
          </w:tcPr>
          <w:p w14:paraId="082613B1" w14:textId="6F5A5E58" w:rsidR="00A300D8" w:rsidRDefault="00A300D8"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7CE1E3B" w14:textId="197F1A2E" w:rsidR="00A300D8" w:rsidRDefault="00A300D8" w:rsidP="00814DB0">
            <w:pPr>
              <w:spacing w:after="120"/>
              <w:rPr>
                <w:rFonts w:eastAsiaTheme="minorEastAsia"/>
                <w:bCs/>
                <w:lang w:eastAsia="zh-CN"/>
              </w:rPr>
            </w:pPr>
            <w:r>
              <w:rPr>
                <w:rFonts w:eastAsiaTheme="minorEastAsia"/>
                <w:bCs/>
                <w:lang w:eastAsia="zh-CN"/>
              </w:rPr>
              <w:t>Support Option 2</w:t>
            </w:r>
          </w:p>
        </w:tc>
      </w:tr>
      <w:tr w:rsidR="00DC0DBA" w:rsidRPr="006B3B9E" w14:paraId="3F8D09D8" w14:textId="77777777" w:rsidTr="00F72B0B">
        <w:trPr>
          <w:gridAfter w:val="1"/>
          <w:wAfter w:w="281" w:type="dxa"/>
        </w:trPr>
        <w:tc>
          <w:tcPr>
            <w:tcW w:w="1236" w:type="dxa"/>
          </w:tcPr>
          <w:p w14:paraId="65FB4C5D" w14:textId="49BF9A1E" w:rsidR="00DC0DBA" w:rsidRDefault="00697B5C" w:rsidP="00814DB0">
            <w:pPr>
              <w:spacing w:after="120"/>
              <w:rPr>
                <w:rFonts w:eastAsiaTheme="minorEastAsia"/>
                <w:lang w:val="en-US" w:eastAsia="zh-CN"/>
              </w:rPr>
            </w:pPr>
            <w:r>
              <w:rPr>
                <w:rFonts w:eastAsiaTheme="minorEastAsia"/>
                <w:lang w:val="en-US" w:eastAsia="zh-CN"/>
              </w:rPr>
              <w:t>Qualcomm</w:t>
            </w:r>
          </w:p>
        </w:tc>
        <w:tc>
          <w:tcPr>
            <w:tcW w:w="8395" w:type="dxa"/>
          </w:tcPr>
          <w:p w14:paraId="74AD8325" w14:textId="0BE911D4" w:rsidR="00DC0DBA" w:rsidRDefault="00777E73" w:rsidP="00814DB0">
            <w:pPr>
              <w:spacing w:after="120"/>
              <w:rPr>
                <w:rFonts w:eastAsiaTheme="minorEastAsia"/>
                <w:bCs/>
                <w:lang w:eastAsia="zh-CN"/>
              </w:rPr>
            </w:pPr>
            <w:r>
              <w:rPr>
                <w:rFonts w:eastAsiaTheme="minorEastAsia"/>
                <w:bCs/>
                <w:lang w:eastAsia="zh-CN"/>
              </w:rPr>
              <w:t>We are ok with Apple’s proposal above</w:t>
            </w:r>
            <w:r w:rsidR="00AB2B20">
              <w:rPr>
                <w:rFonts w:eastAsiaTheme="minorEastAsia"/>
                <w:bCs/>
                <w:lang w:eastAsia="zh-CN"/>
              </w:rPr>
              <w:t>;</w:t>
            </w:r>
          </w:p>
        </w:tc>
      </w:tr>
    </w:tbl>
    <w:p w14:paraId="1BF55E4D" w14:textId="77777777" w:rsidR="00A9470F" w:rsidRPr="006B3B9E" w:rsidRDefault="00A9470F" w:rsidP="00A102B1">
      <w:pPr>
        <w:rPr>
          <w:b/>
          <w:u w:val="single"/>
          <w:lang w:eastAsia="ko-KR"/>
        </w:rPr>
      </w:pPr>
    </w:p>
    <w:p w14:paraId="46754746" w14:textId="689F554E" w:rsidR="00855AFE" w:rsidRPr="006B3B9E" w:rsidRDefault="00855AFE" w:rsidP="00855AFE">
      <w:pPr>
        <w:rPr>
          <w:b/>
          <w:u w:val="single"/>
          <w:lang w:eastAsia="ko-KR"/>
        </w:rPr>
      </w:pPr>
      <w:r w:rsidRPr="006B3B9E">
        <w:rPr>
          <w:b/>
          <w:u w:val="single"/>
          <w:lang w:eastAsia="ko-KR"/>
        </w:rPr>
        <w:lastRenderedPageBreak/>
        <w:t>Issue 1-</w:t>
      </w:r>
      <w:r w:rsidR="007D78EA" w:rsidRPr="006B3B9E">
        <w:rPr>
          <w:b/>
          <w:u w:val="single"/>
          <w:lang w:eastAsia="ko-KR"/>
        </w:rPr>
        <w:t>3-2</w:t>
      </w:r>
      <w:r w:rsidRPr="006B3B9E">
        <w:rPr>
          <w:b/>
          <w:u w:val="single"/>
          <w:lang w:eastAsia="ko-KR"/>
        </w:rPr>
        <w:t>: MCS choice for PDSCH requirements for 64QAM (if requirements with 64QAM are agreed)</w:t>
      </w:r>
    </w:p>
    <w:p w14:paraId="1C3C1BC1" w14:textId="04AB6800" w:rsidR="00855AFE" w:rsidRPr="006B3B9E" w:rsidRDefault="00855AFE" w:rsidP="00855AF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3A02FD20" w14:textId="521AB3D6" w:rsidR="009A2125" w:rsidRDefault="00855AFE" w:rsidP="00855AFE">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RAN 4 to select max MCS to satisfy that performance degradation due to phase noise is less than 1dB</w:t>
      </w:r>
      <w:r w:rsidR="00B130C9">
        <w:rPr>
          <w:rFonts w:eastAsia="SimSun"/>
          <w:szCs w:val="24"/>
          <w:lang w:eastAsia="zh-CN"/>
        </w:rPr>
        <w:t xml:space="preserve"> with the chosen PN compensation technique (Huawei, Apple, Qualcomm, Ericsson)</w:t>
      </w:r>
    </w:p>
    <w:p w14:paraId="472AA073" w14:textId="77777777" w:rsidR="00F91ADB" w:rsidRDefault="00F91ADB" w:rsidP="009A2125">
      <w:pPr>
        <w:pStyle w:val="ListParagraph"/>
        <w:numPr>
          <w:ilvl w:val="2"/>
          <w:numId w:val="4"/>
        </w:numPr>
        <w:spacing w:after="120"/>
        <w:ind w:firstLineChars="0"/>
        <w:rPr>
          <w:rFonts w:eastAsia="SimSun"/>
          <w:szCs w:val="24"/>
          <w:lang w:val="en-US" w:eastAsia="zh-CN"/>
        </w:rPr>
      </w:pPr>
      <w:r>
        <w:rPr>
          <w:rFonts w:eastAsia="SimSun"/>
          <w:szCs w:val="24"/>
          <w:lang w:val="en-US" w:eastAsia="zh-CN"/>
        </w:rPr>
        <w:t>Shared tentative MCS for reference:</w:t>
      </w:r>
    </w:p>
    <w:p w14:paraId="49016DFD" w14:textId="6B61A4B0" w:rsidR="00855AFE" w:rsidRDefault="00855AFE" w:rsidP="00B130C9">
      <w:pPr>
        <w:pStyle w:val="ListParagraph"/>
        <w:numPr>
          <w:ilvl w:val="3"/>
          <w:numId w:val="4"/>
        </w:numPr>
        <w:spacing w:after="120"/>
        <w:ind w:firstLineChars="0"/>
        <w:rPr>
          <w:rFonts w:eastAsia="SimSun"/>
          <w:szCs w:val="24"/>
          <w:lang w:val="it-IT" w:eastAsia="zh-CN"/>
        </w:rPr>
      </w:pPr>
      <w:r w:rsidRPr="00BE3548">
        <w:rPr>
          <w:rFonts w:eastAsia="SimSun"/>
          <w:szCs w:val="24"/>
          <w:lang w:val="it-IT" w:eastAsia="zh-CN"/>
        </w:rPr>
        <w:t>I.e. MCS 17; (Huawei)</w:t>
      </w:r>
    </w:p>
    <w:p w14:paraId="635CCC1F" w14:textId="7F1C787A" w:rsidR="00B130C9" w:rsidRPr="00BE3548" w:rsidRDefault="00B130C9" w:rsidP="00BE3548">
      <w:pPr>
        <w:pStyle w:val="ListParagraph"/>
        <w:numPr>
          <w:ilvl w:val="3"/>
          <w:numId w:val="4"/>
        </w:numPr>
        <w:spacing w:after="120"/>
        <w:ind w:firstLineChars="0"/>
        <w:rPr>
          <w:rFonts w:eastAsia="SimSun"/>
          <w:szCs w:val="24"/>
          <w:lang w:val="it-IT" w:eastAsia="zh-CN"/>
        </w:rPr>
      </w:pPr>
      <w:r>
        <w:rPr>
          <w:rFonts w:eastAsia="SimSun"/>
          <w:szCs w:val="24"/>
          <w:lang w:val="it-IT" w:eastAsia="zh-CN"/>
        </w:rPr>
        <w:t>MCS 20 (Ericsson)</w:t>
      </w:r>
    </w:p>
    <w:p w14:paraId="56E56990" w14:textId="77777777" w:rsidR="00855AFE" w:rsidRPr="006B3B9E" w:rsidRDefault="00855AFE" w:rsidP="00855AFE">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TBA</w:t>
      </w:r>
    </w:p>
    <w:p w14:paraId="3A0F8D4F" w14:textId="77777777" w:rsidR="00855AFE" w:rsidRPr="006B3B9E" w:rsidRDefault="00855AFE" w:rsidP="00855A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1ACDAEE" w14:textId="77777777" w:rsidR="00855AFE" w:rsidRPr="006B3B9E" w:rsidRDefault="00855AFE" w:rsidP="00855AFE">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669E9AC2" w14:textId="77777777" w:rsidTr="00F72B0B">
        <w:tc>
          <w:tcPr>
            <w:tcW w:w="1236" w:type="dxa"/>
          </w:tcPr>
          <w:p w14:paraId="5F579E06" w14:textId="77777777" w:rsidR="00855AFE" w:rsidRPr="006B3B9E" w:rsidRDefault="00855AFE"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F56238C" w14:textId="77777777" w:rsidR="00855AFE" w:rsidRPr="006B3B9E" w:rsidRDefault="00855AFE" w:rsidP="00814DB0">
            <w:pPr>
              <w:spacing w:after="120"/>
              <w:rPr>
                <w:rFonts w:eastAsiaTheme="minorEastAsia"/>
                <w:b/>
                <w:bCs/>
                <w:lang w:val="en-US" w:eastAsia="zh-CN"/>
              </w:rPr>
            </w:pPr>
            <w:r w:rsidRPr="006B3B9E">
              <w:rPr>
                <w:rFonts w:eastAsiaTheme="minorEastAsia"/>
                <w:b/>
                <w:bCs/>
                <w:lang w:val="en-US" w:eastAsia="zh-CN"/>
              </w:rPr>
              <w:t>Comments</w:t>
            </w:r>
          </w:p>
        </w:tc>
      </w:tr>
      <w:tr w:rsidR="00855AFE" w:rsidRPr="006B3B9E" w14:paraId="64B29C40" w14:textId="77777777" w:rsidTr="00F72B0B">
        <w:tc>
          <w:tcPr>
            <w:tcW w:w="1236" w:type="dxa"/>
          </w:tcPr>
          <w:p w14:paraId="6DA3E9B4" w14:textId="5FCF17EE" w:rsidR="00855AFE" w:rsidRPr="006B3B9E" w:rsidRDefault="00C37365"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573AA2E" w14:textId="494E9708" w:rsidR="00AD5EC3" w:rsidRDefault="00AD5EC3" w:rsidP="00814DB0">
            <w:pPr>
              <w:spacing w:after="120"/>
              <w:rPr>
                <w:rFonts w:eastAsiaTheme="minorEastAsia"/>
                <w:lang w:val="en-US" w:eastAsia="zh-CN"/>
              </w:rPr>
            </w:pPr>
            <w:r w:rsidRPr="006B3B9E">
              <w:rPr>
                <w:b/>
                <w:u w:val="single"/>
                <w:lang w:eastAsia="ko-KR"/>
              </w:rPr>
              <w:t>Issue 1-3-2: MCS choice for PDSCH requirements for 64QAM (if requirements with 64QAM are agreed)</w:t>
            </w:r>
          </w:p>
          <w:p w14:paraId="7C3CF34C" w14:textId="68485859" w:rsidR="00AD5EC3" w:rsidRDefault="00AD5EC3" w:rsidP="00814DB0">
            <w:pPr>
              <w:spacing w:after="120"/>
              <w:rPr>
                <w:rFonts w:eastAsiaTheme="minorEastAsia"/>
                <w:lang w:val="en-US" w:eastAsia="zh-CN"/>
              </w:rPr>
            </w:pPr>
            <w:r>
              <w:rPr>
                <w:rFonts w:eastAsiaTheme="minorEastAsia"/>
                <w:lang w:val="en-US" w:eastAsia="zh-CN"/>
              </w:rPr>
              <w:t>Based on our simulation results for 120 KHz/100 MHz, we can achieve MCS 20, using Rank 1 and under TDLD10-200 satisfying the performance degradation due to PN lean than 1 dB.</w:t>
            </w:r>
          </w:p>
          <w:p w14:paraId="1874BD78" w14:textId="5BBD1819" w:rsidR="00AD5EC3" w:rsidRDefault="00AD5EC3" w:rsidP="00814DB0">
            <w:pPr>
              <w:spacing w:after="120"/>
              <w:rPr>
                <w:rFonts w:eastAsiaTheme="minorEastAsia"/>
                <w:lang w:val="en-US" w:eastAsia="zh-CN"/>
              </w:rPr>
            </w:pPr>
            <w:r>
              <w:rPr>
                <w:rFonts w:eastAsiaTheme="minorEastAsia"/>
                <w:lang w:val="en-US" w:eastAsia="zh-CN"/>
              </w:rPr>
              <w:t xml:space="preserve">We </w:t>
            </w:r>
            <w:r w:rsidR="00164425">
              <w:rPr>
                <w:rFonts w:eastAsiaTheme="minorEastAsia"/>
                <w:lang w:val="en-US" w:eastAsia="zh-CN"/>
              </w:rPr>
              <w:t>propose:</w:t>
            </w:r>
          </w:p>
          <w:p w14:paraId="683C19B1" w14:textId="19FEA1F8" w:rsidR="00855AFE" w:rsidRPr="006B3B9E" w:rsidRDefault="00AD5EC3" w:rsidP="00AD5EC3">
            <w:pPr>
              <w:spacing w:after="120"/>
              <w:rPr>
                <w:rFonts w:eastAsiaTheme="minorEastAsia"/>
                <w:lang w:val="en-US" w:eastAsia="zh-CN"/>
              </w:rPr>
            </w:pPr>
            <w:r>
              <w:rPr>
                <w:rFonts w:eastAsiaTheme="minorEastAsia"/>
                <w:lang w:val="en-US" w:eastAsia="zh-CN"/>
              </w:rPr>
              <w:t xml:space="preserve">Option 2: Select highest MCS under agreed propagation environment where the performance degradation due PN is kept below 1dB while using the agreed compensation technique. (Ericsson, MCS 20 for 120 KHz/100 MHz (66 RBs), with CPE compensation only) </w:t>
            </w:r>
          </w:p>
        </w:tc>
      </w:tr>
      <w:tr w:rsidR="00F72B0B" w:rsidRPr="006B3B9E" w14:paraId="15374195" w14:textId="77777777" w:rsidTr="00F72B0B">
        <w:trPr>
          <w:gridAfter w:val="1"/>
          <w:wAfter w:w="281" w:type="dxa"/>
        </w:trPr>
        <w:tc>
          <w:tcPr>
            <w:tcW w:w="1236" w:type="dxa"/>
          </w:tcPr>
          <w:p w14:paraId="23A13BE9"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7B84156F" w14:textId="77777777" w:rsidR="00F72B0B" w:rsidRPr="007F73F2" w:rsidRDefault="00F72B0B" w:rsidP="00814DB0">
            <w:pPr>
              <w:spacing w:after="120"/>
              <w:rPr>
                <w:bCs/>
                <w:lang w:eastAsia="ko-KR"/>
              </w:rPr>
            </w:pPr>
            <w:r>
              <w:rPr>
                <w:bCs/>
                <w:lang w:eastAsia="ko-KR"/>
              </w:rPr>
              <w:t xml:space="preserve">Option 1, for 120KHz/100MHz. Considering testable SNR and lowest degradation with PN enabled.  </w:t>
            </w:r>
          </w:p>
        </w:tc>
      </w:tr>
      <w:tr w:rsidR="003A0D2C" w:rsidRPr="006B3B9E" w14:paraId="5BC30899" w14:textId="77777777" w:rsidTr="00F72B0B">
        <w:trPr>
          <w:gridAfter w:val="1"/>
          <w:wAfter w:w="281" w:type="dxa"/>
        </w:trPr>
        <w:tc>
          <w:tcPr>
            <w:tcW w:w="1236" w:type="dxa"/>
          </w:tcPr>
          <w:p w14:paraId="64BB0A96" w14:textId="69736613" w:rsidR="003A0D2C" w:rsidRDefault="003A0D2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6920B29" w14:textId="2C7C162C" w:rsidR="003A0D2C" w:rsidRPr="00BE3548" w:rsidRDefault="003A0D2C" w:rsidP="00814DB0">
            <w:pPr>
              <w:spacing w:after="120"/>
              <w:rPr>
                <w:rFonts w:eastAsiaTheme="minorEastAsia"/>
                <w:bCs/>
                <w:lang w:eastAsia="zh-CN"/>
              </w:rPr>
            </w:pPr>
            <w:r>
              <w:rPr>
                <w:rFonts w:eastAsiaTheme="minorEastAsia" w:hint="eastAsia"/>
                <w:bCs/>
                <w:lang w:eastAsia="zh-CN"/>
              </w:rPr>
              <w:t>B</w:t>
            </w:r>
            <w:r>
              <w:rPr>
                <w:rFonts w:eastAsiaTheme="minorEastAsia"/>
                <w:bCs/>
                <w:lang w:eastAsia="zh-CN"/>
              </w:rPr>
              <w:t>ased on our simulation results, MCS17 can meet option 1</w:t>
            </w:r>
          </w:p>
        </w:tc>
      </w:tr>
      <w:tr w:rsidR="00051699" w:rsidRPr="006B3B9E" w14:paraId="2C6008CF" w14:textId="77777777" w:rsidTr="00F72B0B">
        <w:trPr>
          <w:gridAfter w:val="1"/>
          <w:wAfter w:w="281" w:type="dxa"/>
        </w:trPr>
        <w:tc>
          <w:tcPr>
            <w:tcW w:w="1236" w:type="dxa"/>
          </w:tcPr>
          <w:p w14:paraId="244A1A91" w14:textId="0FC3F114" w:rsidR="00051699" w:rsidRDefault="00051699" w:rsidP="00814DB0">
            <w:pPr>
              <w:spacing w:after="120"/>
              <w:rPr>
                <w:rFonts w:eastAsiaTheme="minorEastAsia"/>
                <w:lang w:val="en-US" w:eastAsia="zh-CN"/>
              </w:rPr>
            </w:pPr>
            <w:r>
              <w:rPr>
                <w:rFonts w:eastAsiaTheme="minorEastAsia"/>
                <w:lang w:val="en-US" w:eastAsia="zh-CN"/>
              </w:rPr>
              <w:t>Qualcomm</w:t>
            </w:r>
          </w:p>
        </w:tc>
        <w:tc>
          <w:tcPr>
            <w:tcW w:w="8395" w:type="dxa"/>
          </w:tcPr>
          <w:p w14:paraId="49E9E0C0" w14:textId="43B40A93" w:rsidR="00051699" w:rsidRDefault="00051699" w:rsidP="00814DB0">
            <w:pPr>
              <w:spacing w:after="120"/>
              <w:rPr>
                <w:rFonts w:eastAsiaTheme="minorEastAsia"/>
                <w:bCs/>
                <w:lang w:eastAsia="zh-CN"/>
              </w:rPr>
            </w:pPr>
            <w:r>
              <w:rPr>
                <w:rFonts w:eastAsiaTheme="minorEastAsia"/>
                <w:bCs/>
                <w:lang w:eastAsia="zh-CN"/>
              </w:rPr>
              <w:t xml:space="preserve">We are ok with following Option 1. MCS can be </w:t>
            </w:r>
            <w:r w:rsidR="008F07A0">
              <w:rPr>
                <w:rFonts w:eastAsiaTheme="minorEastAsia"/>
                <w:bCs/>
                <w:lang w:eastAsia="zh-CN"/>
              </w:rPr>
              <w:t>decided based on simulation results;</w:t>
            </w:r>
          </w:p>
        </w:tc>
      </w:tr>
    </w:tbl>
    <w:p w14:paraId="629342C4" w14:textId="0372EB6E" w:rsidR="00855AFE" w:rsidRPr="006B3B9E" w:rsidRDefault="00855AFE" w:rsidP="005B4802">
      <w:pPr>
        <w:rPr>
          <w:lang w:val="en-US" w:eastAsia="zh-CN"/>
        </w:rPr>
      </w:pPr>
    </w:p>
    <w:p w14:paraId="50AD9A6C" w14:textId="00E24FCC" w:rsidR="00481122" w:rsidRPr="006B3B9E" w:rsidRDefault="00481122" w:rsidP="00481122">
      <w:pPr>
        <w:rPr>
          <w:b/>
          <w:u w:val="single"/>
          <w:lang w:eastAsia="ko-KR"/>
        </w:rPr>
      </w:pPr>
      <w:r w:rsidRPr="006B3B9E">
        <w:rPr>
          <w:b/>
          <w:u w:val="single"/>
          <w:lang w:eastAsia="ko-KR"/>
        </w:rPr>
        <w:t>Issue 1-</w:t>
      </w:r>
      <w:r w:rsidR="007D78EA" w:rsidRPr="006B3B9E">
        <w:rPr>
          <w:b/>
          <w:u w:val="single"/>
          <w:lang w:eastAsia="ko-KR"/>
        </w:rPr>
        <w:t>3-3</w:t>
      </w:r>
      <w:r w:rsidRPr="006B3B9E">
        <w:rPr>
          <w:b/>
          <w:u w:val="single"/>
          <w:lang w:eastAsia="ko-KR"/>
        </w:rPr>
        <w:t>: Rank to be used for the definition of requirements</w:t>
      </w:r>
    </w:p>
    <w:p w14:paraId="2F0A08DD" w14:textId="3EC186DE" w:rsidR="00481122" w:rsidRPr="006B3B9E" w:rsidRDefault="00481122" w:rsidP="0048112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2F02C1C8" w14:textId="58A30E3E" w:rsidR="00481122" w:rsidRPr="006B3B9E" w:rsidRDefault="00481122" w:rsidP="0048112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Only Rank 1</w:t>
      </w:r>
      <w:r w:rsidR="0036335E" w:rsidRPr="006B3B9E">
        <w:rPr>
          <w:rFonts w:eastAsia="SimSun"/>
          <w:szCs w:val="24"/>
          <w:lang w:eastAsia="zh-CN"/>
        </w:rPr>
        <w:t xml:space="preserve"> </w:t>
      </w:r>
      <w:r w:rsidRPr="006B3B9E">
        <w:rPr>
          <w:rFonts w:eastAsia="SimSun"/>
          <w:szCs w:val="24"/>
          <w:lang w:eastAsia="zh-CN"/>
        </w:rPr>
        <w:t>(Apple</w:t>
      </w:r>
      <w:r w:rsidR="0036335E" w:rsidRPr="006B3B9E">
        <w:rPr>
          <w:rFonts w:eastAsia="SimSun"/>
          <w:szCs w:val="24"/>
          <w:lang w:eastAsia="zh-CN"/>
        </w:rPr>
        <w:t>, Qualcomm</w:t>
      </w:r>
      <w:r w:rsidR="00D835DC" w:rsidRPr="006B3B9E">
        <w:rPr>
          <w:rFonts w:eastAsia="SimSun"/>
          <w:szCs w:val="24"/>
          <w:lang w:eastAsia="zh-CN"/>
        </w:rPr>
        <w:t>, Ericsson</w:t>
      </w:r>
      <w:r w:rsidR="00AA55B6">
        <w:rPr>
          <w:rFonts w:eastAsia="SimSun"/>
          <w:szCs w:val="24"/>
          <w:lang w:eastAsia="zh-CN"/>
        </w:rPr>
        <w:t>, Huawei</w:t>
      </w:r>
      <w:r w:rsidRPr="006B3B9E">
        <w:rPr>
          <w:rFonts w:eastAsia="SimSun"/>
          <w:szCs w:val="24"/>
          <w:lang w:eastAsia="zh-CN"/>
        </w:rPr>
        <w:t>);</w:t>
      </w:r>
    </w:p>
    <w:p w14:paraId="17D0D1AD" w14:textId="6571F2E1" w:rsidR="00481122" w:rsidRPr="006B3B9E" w:rsidRDefault="00481122" w:rsidP="0048112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Both Rank 1 and Rank 2 (Nokia,);</w:t>
      </w:r>
    </w:p>
    <w:p w14:paraId="02F9BA1C" w14:textId="77777777" w:rsidR="00481122" w:rsidRPr="006B3B9E" w:rsidRDefault="00481122" w:rsidP="004811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1657061" w14:textId="77777777" w:rsidR="00481122" w:rsidRPr="006B3B9E" w:rsidRDefault="00481122" w:rsidP="0048112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0BFC568D" w14:textId="77777777" w:rsidTr="000567CD">
        <w:tc>
          <w:tcPr>
            <w:tcW w:w="1236" w:type="dxa"/>
          </w:tcPr>
          <w:p w14:paraId="6B951985" w14:textId="77777777" w:rsidR="00481122" w:rsidRPr="006B3B9E" w:rsidRDefault="00481122"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20103D1" w14:textId="77777777" w:rsidR="00481122" w:rsidRPr="006B3B9E" w:rsidRDefault="00481122" w:rsidP="00814DB0">
            <w:pPr>
              <w:spacing w:after="120"/>
              <w:rPr>
                <w:rFonts w:eastAsiaTheme="minorEastAsia"/>
                <w:b/>
                <w:bCs/>
                <w:lang w:val="en-US" w:eastAsia="zh-CN"/>
              </w:rPr>
            </w:pPr>
            <w:r w:rsidRPr="006B3B9E">
              <w:rPr>
                <w:rFonts w:eastAsiaTheme="minorEastAsia"/>
                <w:b/>
                <w:bCs/>
                <w:lang w:val="en-US" w:eastAsia="zh-CN"/>
              </w:rPr>
              <w:t>Comments</w:t>
            </w:r>
          </w:p>
        </w:tc>
      </w:tr>
      <w:tr w:rsidR="00481122" w:rsidRPr="006B3B9E" w14:paraId="1AEEF62A" w14:textId="77777777" w:rsidTr="000567CD">
        <w:tc>
          <w:tcPr>
            <w:tcW w:w="1236" w:type="dxa"/>
          </w:tcPr>
          <w:p w14:paraId="6A9108BB" w14:textId="410F645D" w:rsidR="00481122" w:rsidRPr="006B3B9E" w:rsidRDefault="00164425"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B9CA47A" w14:textId="635EAEAA" w:rsidR="00164425" w:rsidRDefault="00164425" w:rsidP="00814DB0">
            <w:pPr>
              <w:spacing w:after="120"/>
              <w:rPr>
                <w:rFonts w:eastAsiaTheme="minorEastAsia"/>
                <w:lang w:val="en-US" w:eastAsia="zh-CN"/>
              </w:rPr>
            </w:pPr>
            <w:r w:rsidRPr="006B3B9E">
              <w:rPr>
                <w:b/>
                <w:u w:val="single"/>
                <w:lang w:eastAsia="ko-KR"/>
              </w:rPr>
              <w:t>Issue 1-3-3: Rank to be used for the definition of requirements</w:t>
            </w:r>
          </w:p>
          <w:p w14:paraId="44825EF5" w14:textId="5D75EED1" w:rsidR="00481122" w:rsidRDefault="00164425" w:rsidP="00164425">
            <w:pPr>
              <w:spacing w:after="120"/>
              <w:rPr>
                <w:rFonts w:eastAsiaTheme="minorEastAsia"/>
                <w:lang w:val="en-US" w:eastAsia="zh-CN"/>
              </w:rPr>
            </w:pPr>
            <w:r>
              <w:rPr>
                <w:rFonts w:eastAsiaTheme="minorEastAsia"/>
                <w:lang w:val="en-US" w:eastAsia="zh-CN"/>
              </w:rPr>
              <w:t>Based on t</w:t>
            </w:r>
            <w:r w:rsidR="00C37365">
              <w:rPr>
                <w:rFonts w:eastAsiaTheme="minorEastAsia"/>
                <w:lang w:val="en-US" w:eastAsia="zh-CN"/>
              </w:rPr>
              <w:t>he</w:t>
            </w:r>
            <w:r>
              <w:rPr>
                <w:rFonts w:eastAsiaTheme="minorEastAsia"/>
                <w:lang w:val="en-US" w:eastAsia="zh-CN"/>
              </w:rPr>
              <w:t xml:space="preserve"> achievable SNR levels, we can only talk about Rank 1.</w:t>
            </w:r>
          </w:p>
          <w:p w14:paraId="059AB3C3" w14:textId="7302D584" w:rsidR="00481122" w:rsidRPr="006B3B9E" w:rsidRDefault="00164425" w:rsidP="00164425">
            <w:pPr>
              <w:spacing w:after="120"/>
              <w:rPr>
                <w:rFonts w:eastAsiaTheme="minorEastAsia"/>
                <w:lang w:val="en-US" w:eastAsia="zh-CN"/>
              </w:rPr>
            </w:pPr>
            <w:r>
              <w:rPr>
                <w:rFonts w:eastAsiaTheme="minorEastAsia"/>
                <w:lang w:val="en-US" w:eastAsia="zh-CN"/>
              </w:rPr>
              <w:t>We choose Option 1.</w:t>
            </w:r>
          </w:p>
        </w:tc>
      </w:tr>
      <w:tr w:rsidR="00F72B0B" w:rsidRPr="006B3B9E" w14:paraId="0F90406F" w14:textId="77777777" w:rsidTr="00F72B0B">
        <w:trPr>
          <w:gridAfter w:val="1"/>
          <w:wAfter w:w="281" w:type="dxa"/>
        </w:trPr>
        <w:tc>
          <w:tcPr>
            <w:tcW w:w="1236" w:type="dxa"/>
          </w:tcPr>
          <w:p w14:paraId="165567A9"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657689C5" w14:textId="77777777" w:rsidR="00F72B0B" w:rsidRPr="007F73F2" w:rsidRDefault="00F72B0B" w:rsidP="00814DB0">
            <w:pPr>
              <w:spacing w:after="120"/>
              <w:rPr>
                <w:bCs/>
                <w:lang w:eastAsia="ko-KR"/>
              </w:rPr>
            </w:pPr>
            <w:r w:rsidRPr="007F73F2">
              <w:rPr>
                <w:bCs/>
                <w:lang w:eastAsia="ko-KR"/>
              </w:rPr>
              <w:t>Option 1. Given testable SNR</w:t>
            </w:r>
            <w:r>
              <w:rPr>
                <w:bCs/>
                <w:lang w:eastAsia="ko-KR"/>
              </w:rPr>
              <w:t xml:space="preserve"> limit. </w:t>
            </w:r>
          </w:p>
        </w:tc>
      </w:tr>
      <w:tr w:rsidR="003A0D2C" w:rsidRPr="006B3B9E" w14:paraId="25A392A9" w14:textId="77777777" w:rsidTr="00F72B0B">
        <w:trPr>
          <w:gridAfter w:val="1"/>
          <w:wAfter w:w="281" w:type="dxa"/>
        </w:trPr>
        <w:tc>
          <w:tcPr>
            <w:tcW w:w="1236" w:type="dxa"/>
          </w:tcPr>
          <w:p w14:paraId="60B5C5D1" w14:textId="53708269" w:rsidR="003A0D2C" w:rsidRDefault="003A0D2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872C2AF" w14:textId="731B848F" w:rsidR="003A0D2C" w:rsidRPr="00BE3548" w:rsidRDefault="00C11ED3" w:rsidP="00281498">
            <w:pPr>
              <w:spacing w:after="120"/>
              <w:rPr>
                <w:rFonts w:eastAsiaTheme="minorEastAsia"/>
                <w:bCs/>
                <w:lang w:eastAsia="zh-CN"/>
              </w:rPr>
            </w:pPr>
            <w:r>
              <w:rPr>
                <w:rFonts w:eastAsiaTheme="minorEastAsia" w:hint="eastAsia"/>
                <w:bCs/>
                <w:lang w:eastAsia="zh-CN"/>
              </w:rPr>
              <w:t>O</w:t>
            </w:r>
            <w:r>
              <w:rPr>
                <w:rFonts w:eastAsiaTheme="minorEastAsia"/>
                <w:bCs/>
                <w:lang w:eastAsia="zh-CN"/>
              </w:rPr>
              <w:t xml:space="preserve">ption 1. </w:t>
            </w:r>
          </w:p>
        </w:tc>
      </w:tr>
      <w:tr w:rsidR="00D753CB" w:rsidRPr="006B3B9E" w14:paraId="69539CDF" w14:textId="77777777" w:rsidTr="00F72B0B">
        <w:trPr>
          <w:gridAfter w:val="1"/>
          <w:wAfter w:w="281" w:type="dxa"/>
        </w:trPr>
        <w:tc>
          <w:tcPr>
            <w:tcW w:w="1236" w:type="dxa"/>
          </w:tcPr>
          <w:p w14:paraId="1EF901A4" w14:textId="012FA9C8" w:rsidR="00D753CB" w:rsidRDefault="00D753CB"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51C0B7AF" w14:textId="2FAEF605" w:rsidR="007A1064" w:rsidRDefault="00FE1884" w:rsidP="00A26D4B">
            <w:pPr>
              <w:spacing w:after="120"/>
              <w:rPr>
                <w:rFonts w:eastAsiaTheme="minorEastAsia"/>
                <w:bCs/>
                <w:lang w:eastAsia="zh-CN"/>
              </w:rPr>
            </w:pPr>
            <w:r>
              <w:rPr>
                <w:rFonts w:eastAsiaTheme="minorEastAsia"/>
                <w:lang w:eastAsia="zh-CN"/>
              </w:rPr>
              <w:t xml:space="preserve">Based on our proposal in </w:t>
            </w:r>
            <w:r w:rsidRPr="00DC339B">
              <w:rPr>
                <w:rFonts w:eastAsiaTheme="minorEastAsia"/>
                <w:lang w:eastAsia="zh-CN"/>
              </w:rPr>
              <w:t>Issue 1-1-4</w:t>
            </w:r>
            <w:r>
              <w:rPr>
                <w:rFonts w:eastAsiaTheme="minorEastAsia"/>
                <w:bCs/>
                <w:lang w:eastAsia="zh-CN"/>
              </w:rPr>
              <w:t>, we see it feasible to define requirements with higher CBW</w:t>
            </w:r>
            <w:r w:rsidR="00A26D4B">
              <w:rPr>
                <w:rFonts w:eastAsiaTheme="minorEastAsia"/>
                <w:bCs/>
                <w:lang w:eastAsia="zh-CN"/>
              </w:rPr>
              <w:t xml:space="preserve">, hence </w:t>
            </w:r>
            <w:r w:rsidR="007A1064">
              <w:rPr>
                <w:rFonts w:eastAsiaTheme="minorEastAsia"/>
                <w:bCs/>
                <w:lang w:eastAsia="zh-CN"/>
              </w:rPr>
              <w:t xml:space="preserve">we </w:t>
            </w:r>
            <w:r w:rsidR="00566788">
              <w:rPr>
                <w:rFonts w:eastAsiaTheme="minorEastAsia"/>
                <w:bCs/>
                <w:lang w:eastAsia="zh-CN"/>
              </w:rPr>
              <w:t>see it feasible to define requirements with higher SNR levels. Support option 2.</w:t>
            </w:r>
          </w:p>
        </w:tc>
      </w:tr>
      <w:tr w:rsidR="000717E8" w:rsidRPr="006B3B9E" w14:paraId="604D5170" w14:textId="77777777" w:rsidTr="00F72B0B">
        <w:trPr>
          <w:gridAfter w:val="1"/>
          <w:wAfter w:w="281" w:type="dxa"/>
        </w:trPr>
        <w:tc>
          <w:tcPr>
            <w:tcW w:w="1236" w:type="dxa"/>
          </w:tcPr>
          <w:p w14:paraId="31138327" w14:textId="4640CB7C" w:rsidR="000717E8" w:rsidRDefault="000717E8" w:rsidP="00814DB0">
            <w:pPr>
              <w:spacing w:after="120"/>
              <w:rPr>
                <w:rFonts w:eastAsiaTheme="minorEastAsia"/>
                <w:lang w:val="en-US" w:eastAsia="zh-CN"/>
              </w:rPr>
            </w:pPr>
            <w:r>
              <w:rPr>
                <w:rFonts w:eastAsiaTheme="minorEastAsia"/>
                <w:lang w:val="en-US" w:eastAsia="zh-CN"/>
              </w:rPr>
              <w:t>Qualcomm</w:t>
            </w:r>
          </w:p>
        </w:tc>
        <w:tc>
          <w:tcPr>
            <w:tcW w:w="8395" w:type="dxa"/>
          </w:tcPr>
          <w:p w14:paraId="549B2E55" w14:textId="4E5E26AB" w:rsidR="000717E8" w:rsidRDefault="000717E8" w:rsidP="00A26D4B">
            <w:pPr>
              <w:spacing w:after="120"/>
              <w:rPr>
                <w:rFonts w:eastAsiaTheme="minorEastAsia"/>
                <w:lang w:eastAsia="zh-CN"/>
              </w:rPr>
            </w:pPr>
            <w:r>
              <w:rPr>
                <w:rFonts w:eastAsiaTheme="minorEastAsia"/>
                <w:lang w:eastAsia="zh-CN"/>
              </w:rPr>
              <w:t>Support option 1;</w:t>
            </w:r>
          </w:p>
        </w:tc>
      </w:tr>
    </w:tbl>
    <w:p w14:paraId="71B456F0" w14:textId="77777777" w:rsidR="000567CD" w:rsidRPr="006B3B9E" w:rsidRDefault="000567CD" w:rsidP="000567CD">
      <w:pPr>
        <w:rPr>
          <w:b/>
          <w:u w:val="single"/>
          <w:lang w:eastAsia="ko-KR"/>
        </w:rPr>
      </w:pPr>
    </w:p>
    <w:p w14:paraId="43D4D30E" w14:textId="61892F66" w:rsidR="000567CD" w:rsidRPr="006B3B9E" w:rsidRDefault="000567CD" w:rsidP="000567CD">
      <w:pPr>
        <w:rPr>
          <w:b/>
          <w:u w:val="single"/>
          <w:lang w:eastAsia="ko-KR"/>
        </w:rPr>
      </w:pPr>
      <w:r w:rsidRPr="006B3B9E">
        <w:rPr>
          <w:b/>
          <w:u w:val="single"/>
          <w:lang w:eastAsia="ko-KR"/>
        </w:rPr>
        <w:lastRenderedPageBreak/>
        <w:t>Issue 1-</w:t>
      </w:r>
      <w:r w:rsidR="007D78EA" w:rsidRPr="006B3B9E">
        <w:rPr>
          <w:b/>
          <w:u w:val="single"/>
          <w:lang w:eastAsia="ko-KR"/>
        </w:rPr>
        <w:t>3-4</w:t>
      </w:r>
      <w:r w:rsidRPr="006B3B9E">
        <w:rPr>
          <w:b/>
          <w:u w:val="single"/>
          <w:lang w:eastAsia="ko-KR"/>
        </w:rPr>
        <w:t xml:space="preserve">: Whether to define Rank 1 requirements assuming that the feature ‘FD-OCC Disabled’ </w:t>
      </w:r>
    </w:p>
    <w:p w14:paraId="56B1A52A" w14:textId="215FB556" w:rsidR="000567CD" w:rsidRPr="006B3B9E" w:rsidRDefault="000567CD" w:rsidP="000567CD">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781A175E" w14:textId="7A98AAD1" w:rsidR="000567CD" w:rsidRPr="006B3B9E" w:rsidRDefault="000567CD" w:rsidP="000567CD">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Yes ()</w:t>
      </w:r>
    </w:p>
    <w:p w14:paraId="1BFF6C8F" w14:textId="4C0FA4C4" w:rsidR="000567CD" w:rsidRPr="006B3B9E" w:rsidRDefault="000567CD" w:rsidP="000567CD">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No (Huawei</w:t>
      </w:r>
      <w:r w:rsidR="007B5F9A" w:rsidRPr="006B3B9E">
        <w:rPr>
          <w:rFonts w:eastAsia="SimSun"/>
          <w:szCs w:val="24"/>
          <w:lang w:eastAsia="zh-CN"/>
        </w:rPr>
        <w:t>, Qualcomm</w:t>
      </w:r>
      <w:r w:rsidR="00D31422">
        <w:rPr>
          <w:rFonts w:eastAsia="SimSun"/>
          <w:szCs w:val="24"/>
          <w:lang w:eastAsia="zh-CN"/>
        </w:rPr>
        <w:t>, Apple, Nokia</w:t>
      </w:r>
      <w:r w:rsidRPr="006B3B9E">
        <w:rPr>
          <w:rFonts w:eastAsia="SimSun"/>
          <w:szCs w:val="24"/>
          <w:lang w:eastAsia="zh-CN"/>
        </w:rPr>
        <w:t>);</w:t>
      </w:r>
    </w:p>
    <w:p w14:paraId="30F463B8" w14:textId="77777777" w:rsidR="000567CD" w:rsidRPr="006B3B9E" w:rsidRDefault="000567CD" w:rsidP="000567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AA26568" w14:textId="77777777" w:rsidR="000567CD" w:rsidRPr="006B3B9E" w:rsidRDefault="000567CD" w:rsidP="000567C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32521AAF" w14:textId="77777777" w:rsidTr="00F72B0B">
        <w:tc>
          <w:tcPr>
            <w:tcW w:w="1236" w:type="dxa"/>
          </w:tcPr>
          <w:p w14:paraId="33191F46" w14:textId="77777777" w:rsidR="000567CD" w:rsidRPr="006B3B9E" w:rsidRDefault="000567CD"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65D187C2" w14:textId="77777777" w:rsidR="000567CD" w:rsidRPr="006B3B9E" w:rsidRDefault="000567CD" w:rsidP="00814DB0">
            <w:pPr>
              <w:spacing w:after="120"/>
              <w:rPr>
                <w:rFonts w:eastAsiaTheme="minorEastAsia"/>
                <w:b/>
                <w:bCs/>
                <w:lang w:val="en-US" w:eastAsia="zh-CN"/>
              </w:rPr>
            </w:pPr>
            <w:r w:rsidRPr="006B3B9E">
              <w:rPr>
                <w:rFonts w:eastAsiaTheme="minorEastAsia"/>
                <w:b/>
                <w:bCs/>
                <w:lang w:val="en-US" w:eastAsia="zh-CN"/>
              </w:rPr>
              <w:t>Comments</w:t>
            </w:r>
          </w:p>
        </w:tc>
      </w:tr>
      <w:tr w:rsidR="000567CD" w:rsidRPr="006B3B9E" w14:paraId="261D4810" w14:textId="77777777" w:rsidTr="00F72B0B">
        <w:trPr>
          <w:trHeight w:val="70"/>
        </w:trPr>
        <w:tc>
          <w:tcPr>
            <w:tcW w:w="1236" w:type="dxa"/>
          </w:tcPr>
          <w:p w14:paraId="12D6730F" w14:textId="77777777" w:rsidR="000567CD" w:rsidRPr="006B3B9E" w:rsidRDefault="000567CD" w:rsidP="00814DB0">
            <w:pPr>
              <w:spacing w:after="120"/>
              <w:rPr>
                <w:rFonts w:eastAsiaTheme="minorEastAsia"/>
                <w:lang w:val="en-US" w:eastAsia="zh-CN"/>
              </w:rPr>
            </w:pPr>
            <w:r w:rsidRPr="006B3B9E">
              <w:rPr>
                <w:rFonts w:eastAsiaTheme="minorEastAsia" w:hint="eastAsia"/>
                <w:lang w:val="en-US" w:eastAsia="zh-CN"/>
              </w:rPr>
              <w:t>XXX</w:t>
            </w:r>
          </w:p>
        </w:tc>
        <w:tc>
          <w:tcPr>
            <w:tcW w:w="8395" w:type="dxa"/>
            <w:gridSpan w:val="2"/>
          </w:tcPr>
          <w:p w14:paraId="4808C4DD" w14:textId="77777777" w:rsidR="000567CD" w:rsidRPr="006B3B9E" w:rsidRDefault="000567CD"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 xml:space="preserve">1: </w:t>
            </w:r>
          </w:p>
          <w:p w14:paraId="137537E4" w14:textId="77777777" w:rsidR="000567CD" w:rsidRPr="006B3B9E" w:rsidRDefault="000567CD"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2:</w:t>
            </w:r>
          </w:p>
          <w:p w14:paraId="12EDE4FF" w14:textId="77777777" w:rsidR="000567CD" w:rsidRPr="006B3B9E" w:rsidRDefault="000567CD" w:rsidP="00814DB0">
            <w:pPr>
              <w:spacing w:after="120"/>
              <w:rPr>
                <w:rFonts w:eastAsiaTheme="minorEastAsia"/>
                <w:lang w:val="en-US" w:eastAsia="zh-CN"/>
              </w:rPr>
            </w:pPr>
            <w:r w:rsidRPr="006B3B9E">
              <w:rPr>
                <w:rFonts w:eastAsiaTheme="minorEastAsia"/>
                <w:lang w:val="en-US" w:eastAsia="zh-CN"/>
              </w:rPr>
              <w:t>…</w:t>
            </w:r>
            <w:r w:rsidRPr="006B3B9E">
              <w:rPr>
                <w:rFonts w:eastAsiaTheme="minorEastAsia" w:hint="eastAsia"/>
                <w:lang w:val="en-US" w:eastAsia="zh-CN"/>
              </w:rPr>
              <w:t>.</w:t>
            </w:r>
          </w:p>
          <w:p w14:paraId="4B76C2D5" w14:textId="77777777" w:rsidR="000567CD" w:rsidRPr="006B3B9E" w:rsidRDefault="000567CD" w:rsidP="00814DB0">
            <w:pPr>
              <w:spacing w:after="120"/>
              <w:rPr>
                <w:rFonts w:eastAsiaTheme="minorEastAsia"/>
                <w:lang w:val="en-US" w:eastAsia="zh-CN"/>
              </w:rPr>
            </w:pPr>
            <w:r w:rsidRPr="006B3B9E">
              <w:rPr>
                <w:rFonts w:eastAsiaTheme="minorEastAsia" w:hint="eastAsia"/>
                <w:lang w:val="en-US" w:eastAsia="zh-CN"/>
              </w:rPr>
              <w:t>Others:</w:t>
            </w:r>
          </w:p>
        </w:tc>
      </w:tr>
      <w:tr w:rsidR="00F72B0B" w:rsidRPr="006B3B9E" w14:paraId="2DE9C5B2" w14:textId="77777777" w:rsidTr="00F72B0B">
        <w:trPr>
          <w:gridAfter w:val="1"/>
          <w:wAfter w:w="281" w:type="dxa"/>
          <w:trHeight w:val="70"/>
        </w:trPr>
        <w:tc>
          <w:tcPr>
            <w:tcW w:w="1236" w:type="dxa"/>
          </w:tcPr>
          <w:p w14:paraId="6A938A7B" w14:textId="77777777" w:rsidR="00F72B0B" w:rsidRPr="006B3B9E"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39347E9B" w14:textId="77777777" w:rsidR="00F72B0B" w:rsidRPr="006B3B9E" w:rsidRDefault="00F72B0B" w:rsidP="00814DB0">
            <w:pPr>
              <w:spacing w:after="120"/>
              <w:rPr>
                <w:rFonts w:eastAsiaTheme="minorEastAsia"/>
                <w:lang w:val="en-US" w:eastAsia="zh-CN"/>
              </w:rPr>
            </w:pPr>
            <w:r>
              <w:rPr>
                <w:rFonts w:eastAsiaTheme="minorEastAsia"/>
                <w:lang w:val="en-US" w:eastAsia="zh-CN"/>
              </w:rPr>
              <w:t xml:space="preserve">Option 2. Could proponents clarify the necessity. Is there significant performance delta with FD-OCC disabled? </w:t>
            </w:r>
          </w:p>
        </w:tc>
      </w:tr>
      <w:tr w:rsidR="003A0D2C" w:rsidRPr="006B3B9E" w14:paraId="4F103DE1" w14:textId="77777777" w:rsidTr="00F72B0B">
        <w:trPr>
          <w:gridAfter w:val="1"/>
          <w:wAfter w:w="281" w:type="dxa"/>
          <w:trHeight w:val="70"/>
        </w:trPr>
        <w:tc>
          <w:tcPr>
            <w:tcW w:w="1236" w:type="dxa"/>
          </w:tcPr>
          <w:p w14:paraId="36193AB7" w14:textId="0FC9E2D0" w:rsidR="003A0D2C" w:rsidRDefault="003A0D2C"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0EE3FBF" w14:textId="58EC90FC" w:rsidR="003A0D2C" w:rsidRDefault="003A0D2C" w:rsidP="00814DB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Based on our simulation results</w:t>
            </w:r>
            <w:r w:rsidR="00C11ED3">
              <w:rPr>
                <w:rFonts w:eastAsiaTheme="minorEastAsia"/>
                <w:lang w:val="en-US" w:eastAsia="zh-CN"/>
              </w:rPr>
              <w:t xml:space="preserve"> in last meeting</w:t>
            </w:r>
            <w:r>
              <w:rPr>
                <w:rFonts w:eastAsiaTheme="minorEastAsia"/>
                <w:lang w:val="en-US" w:eastAsia="zh-CN"/>
              </w:rPr>
              <w:t xml:space="preserve">, </w:t>
            </w:r>
            <w:r w:rsidR="00C11ED3">
              <w:rPr>
                <w:rFonts w:eastAsiaTheme="minorEastAsia"/>
                <w:lang w:val="en-US" w:eastAsia="zh-CN"/>
              </w:rPr>
              <w:t xml:space="preserve">only 960kHz with large delay spread can see performance gain. </w:t>
            </w:r>
          </w:p>
        </w:tc>
      </w:tr>
      <w:tr w:rsidR="0017600F" w:rsidRPr="006B3B9E" w14:paraId="68D0B0C0" w14:textId="77777777" w:rsidTr="00F72B0B">
        <w:trPr>
          <w:gridAfter w:val="1"/>
          <w:wAfter w:w="281" w:type="dxa"/>
          <w:trHeight w:val="70"/>
        </w:trPr>
        <w:tc>
          <w:tcPr>
            <w:tcW w:w="1236" w:type="dxa"/>
          </w:tcPr>
          <w:p w14:paraId="3D9AFEBE" w14:textId="449ABB9F" w:rsidR="0017600F" w:rsidRDefault="0017600F"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7E2B93C4" w14:textId="3AC2525D" w:rsidR="0017600F" w:rsidRDefault="001F7495" w:rsidP="00814DB0">
            <w:pPr>
              <w:spacing w:after="120"/>
              <w:rPr>
                <w:rFonts w:eastAsiaTheme="minorEastAsia"/>
                <w:lang w:val="en-US" w:eastAsia="zh-CN"/>
              </w:rPr>
            </w:pPr>
            <w:r>
              <w:rPr>
                <w:rFonts w:eastAsiaTheme="minorEastAsia"/>
                <w:lang w:val="en-US" w:eastAsia="zh-CN"/>
              </w:rPr>
              <w:t>Based on Huawei’s comments, we can compromise to option 2.</w:t>
            </w:r>
          </w:p>
        </w:tc>
      </w:tr>
      <w:tr w:rsidR="00BA1D97" w:rsidRPr="006B3B9E" w14:paraId="5B08D488" w14:textId="77777777" w:rsidTr="00F72B0B">
        <w:trPr>
          <w:gridAfter w:val="1"/>
          <w:wAfter w:w="281" w:type="dxa"/>
          <w:trHeight w:val="70"/>
        </w:trPr>
        <w:tc>
          <w:tcPr>
            <w:tcW w:w="1236" w:type="dxa"/>
          </w:tcPr>
          <w:p w14:paraId="279AFE59" w14:textId="1E796C60" w:rsidR="00BA1D97" w:rsidRDefault="00BA1D97" w:rsidP="00814DB0">
            <w:pPr>
              <w:spacing w:after="120"/>
              <w:rPr>
                <w:rFonts w:eastAsiaTheme="minorEastAsia"/>
                <w:lang w:val="en-US" w:eastAsia="zh-CN"/>
              </w:rPr>
            </w:pPr>
            <w:r>
              <w:rPr>
                <w:rFonts w:eastAsiaTheme="minorEastAsia"/>
                <w:lang w:val="en-US" w:eastAsia="zh-CN"/>
              </w:rPr>
              <w:t>Qualcomm</w:t>
            </w:r>
          </w:p>
        </w:tc>
        <w:tc>
          <w:tcPr>
            <w:tcW w:w="8395" w:type="dxa"/>
          </w:tcPr>
          <w:p w14:paraId="001C5C2D" w14:textId="30EE3665" w:rsidR="00BA1D97" w:rsidRDefault="00BA1D97" w:rsidP="00814DB0">
            <w:pPr>
              <w:spacing w:after="120"/>
              <w:rPr>
                <w:rFonts w:eastAsiaTheme="minorEastAsia"/>
                <w:lang w:val="en-US" w:eastAsia="zh-CN"/>
              </w:rPr>
            </w:pPr>
            <w:r>
              <w:rPr>
                <w:rFonts w:eastAsiaTheme="minorEastAsia"/>
                <w:lang w:val="en-US" w:eastAsia="zh-CN"/>
              </w:rPr>
              <w:t>Option 2;</w:t>
            </w:r>
          </w:p>
        </w:tc>
      </w:tr>
    </w:tbl>
    <w:p w14:paraId="6ABE7F26" w14:textId="77777777" w:rsidR="00481122" w:rsidRPr="006B3B9E" w:rsidRDefault="00481122" w:rsidP="005B4802">
      <w:pPr>
        <w:rPr>
          <w:lang w:val="en-US" w:eastAsia="zh-CN"/>
        </w:rPr>
      </w:pPr>
    </w:p>
    <w:p w14:paraId="6B6D18E5" w14:textId="530A123B" w:rsidR="00BD5A14" w:rsidRPr="006B3B9E" w:rsidRDefault="00BD5A14" w:rsidP="00BD5A14">
      <w:pPr>
        <w:rPr>
          <w:b/>
          <w:u w:val="single"/>
          <w:lang w:eastAsia="ko-KR"/>
        </w:rPr>
      </w:pPr>
      <w:r w:rsidRPr="006B3B9E">
        <w:rPr>
          <w:b/>
          <w:u w:val="single"/>
          <w:lang w:eastAsia="ko-KR"/>
        </w:rPr>
        <w:t>Issue 1-</w:t>
      </w:r>
      <w:r w:rsidR="007D78EA" w:rsidRPr="006B3B9E">
        <w:rPr>
          <w:b/>
          <w:u w:val="single"/>
          <w:lang w:eastAsia="ko-KR"/>
        </w:rPr>
        <w:t>3-5</w:t>
      </w:r>
      <w:r w:rsidRPr="006B3B9E">
        <w:rPr>
          <w:b/>
          <w:u w:val="single"/>
          <w:lang w:eastAsia="ko-KR"/>
        </w:rPr>
        <w:t xml:space="preserve">: PDSCH Requirements Coverage for </w:t>
      </w:r>
      <w:r w:rsidR="007B26F6" w:rsidRPr="006B3B9E">
        <w:rPr>
          <w:b/>
          <w:u w:val="single"/>
          <w:lang w:eastAsia="ko-KR"/>
        </w:rPr>
        <w:t xml:space="preserve">SCS </w:t>
      </w:r>
      <w:r w:rsidRPr="006B3B9E">
        <w:rPr>
          <w:b/>
          <w:u w:val="single"/>
          <w:lang w:eastAsia="ko-KR"/>
        </w:rPr>
        <w:t>120kHz, CBW = 100MHz;</w:t>
      </w:r>
    </w:p>
    <w:p w14:paraId="5360F191" w14:textId="6FBC710B" w:rsidR="00BD5A14" w:rsidRPr="006B3B9E" w:rsidRDefault="00BD5A14" w:rsidP="00BD5A14">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49202290" w14:textId="4DDE0092" w:rsidR="00BD5A14" w:rsidRPr="006B3B9E" w:rsidRDefault="00BD5A14" w:rsidP="00BD5A14">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Rank1, QPSK and 16 QAM; ()</w:t>
      </w:r>
    </w:p>
    <w:p w14:paraId="70DAD4D0" w14:textId="4E5D814A" w:rsidR="00BD5A14" w:rsidRDefault="00BD5A14" w:rsidP="00BD5A14">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FB1256" w:rsidRPr="006B3B9E">
        <w:rPr>
          <w:rFonts w:eastAsia="SimSun"/>
          <w:szCs w:val="24"/>
          <w:lang w:eastAsia="zh-CN"/>
        </w:rPr>
        <w:t xml:space="preserve">Rank </w:t>
      </w:r>
      <w:r w:rsidR="00B0581F" w:rsidRPr="006B3B9E">
        <w:rPr>
          <w:rFonts w:eastAsia="SimSun"/>
          <w:szCs w:val="24"/>
          <w:lang w:eastAsia="zh-CN"/>
        </w:rPr>
        <w:t>1</w:t>
      </w:r>
      <w:r w:rsidR="00FB1256" w:rsidRPr="006B3B9E">
        <w:rPr>
          <w:rFonts w:eastAsia="SimSun"/>
          <w:szCs w:val="24"/>
          <w:lang w:eastAsia="zh-CN"/>
        </w:rPr>
        <w:t xml:space="preserve">, </w:t>
      </w:r>
      <w:r w:rsidR="006450D1" w:rsidRPr="006B3B9E">
        <w:rPr>
          <w:rFonts w:eastAsia="SimSun"/>
          <w:szCs w:val="24"/>
          <w:lang w:eastAsia="zh-CN"/>
        </w:rPr>
        <w:t xml:space="preserve">Up to </w:t>
      </w:r>
      <w:r w:rsidR="00FB1256" w:rsidRPr="006B3B9E">
        <w:rPr>
          <w:rFonts w:eastAsia="SimSun"/>
          <w:szCs w:val="24"/>
          <w:lang w:eastAsia="zh-CN"/>
        </w:rPr>
        <w:t>64QAM (Ericsson</w:t>
      </w:r>
      <w:r w:rsidR="00D264E1">
        <w:rPr>
          <w:rFonts w:eastAsia="SimSun"/>
          <w:szCs w:val="24"/>
          <w:lang w:eastAsia="zh-CN"/>
        </w:rPr>
        <w:t>, Apple, Huawei, Nokia</w:t>
      </w:r>
      <w:r w:rsidR="00E712FA">
        <w:rPr>
          <w:rFonts w:eastAsia="SimSun"/>
          <w:szCs w:val="24"/>
          <w:lang w:eastAsia="zh-CN"/>
        </w:rPr>
        <w:t xml:space="preserve">, </w:t>
      </w:r>
      <w:r w:rsidR="009C1F28">
        <w:rPr>
          <w:rFonts w:eastAsia="SimSun"/>
          <w:szCs w:val="24"/>
          <w:lang w:eastAsia="zh-CN"/>
        </w:rPr>
        <w:t>Qualcomm (if reduced #RBs)</w:t>
      </w:r>
      <w:r w:rsidR="00FB1256" w:rsidRPr="006B3B9E">
        <w:rPr>
          <w:rFonts w:eastAsia="SimSun"/>
          <w:szCs w:val="24"/>
          <w:lang w:eastAsia="zh-CN"/>
        </w:rPr>
        <w:t>);</w:t>
      </w:r>
    </w:p>
    <w:p w14:paraId="7DEA9E12" w14:textId="3057461D" w:rsidR="004575A8" w:rsidRDefault="004575A8" w:rsidP="004575A8">
      <w:pPr>
        <w:pStyle w:val="ListParagraph"/>
        <w:numPr>
          <w:ilvl w:val="2"/>
          <w:numId w:val="4"/>
        </w:numPr>
        <w:spacing w:after="120"/>
        <w:ind w:firstLineChars="0"/>
        <w:rPr>
          <w:rFonts w:eastAsia="SimSun"/>
          <w:szCs w:val="24"/>
          <w:lang w:eastAsia="zh-CN"/>
        </w:rPr>
      </w:pPr>
      <w:r>
        <w:rPr>
          <w:rFonts w:eastAsia="SimSun"/>
          <w:szCs w:val="24"/>
          <w:lang w:eastAsia="zh-CN"/>
        </w:rPr>
        <w:t>Tentative MCS for reference: MCS 4, 13, 17</w:t>
      </w:r>
      <w:r w:rsidR="00E712FA">
        <w:rPr>
          <w:rFonts w:eastAsia="SimSun"/>
          <w:szCs w:val="24"/>
          <w:lang w:eastAsia="zh-CN"/>
        </w:rPr>
        <w:t xml:space="preserve"> (Apple, Huawei)</w:t>
      </w:r>
      <w:r>
        <w:rPr>
          <w:rFonts w:eastAsia="SimSun"/>
          <w:szCs w:val="24"/>
          <w:lang w:eastAsia="zh-CN"/>
        </w:rPr>
        <w:t>;</w:t>
      </w:r>
    </w:p>
    <w:p w14:paraId="1F298960" w14:textId="3874F958" w:rsidR="00B272C8" w:rsidRPr="006B3B9E" w:rsidRDefault="00B272C8" w:rsidP="00B272C8">
      <w:pPr>
        <w:pStyle w:val="ListParagraph"/>
        <w:numPr>
          <w:ilvl w:val="1"/>
          <w:numId w:val="4"/>
        </w:numPr>
        <w:spacing w:after="120"/>
        <w:ind w:firstLineChars="0"/>
        <w:rPr>
          <w:rFonts w:eastAsia="SimSun"/>
          <w:szCs w:val="24"/>
          <w:lang w:eastAsia="zh-CN"/>
        </w:rPr>
      </w:pPr>
      <w:r>
        <w:rPr>
          <w:rFonts w:eastAsia="SimSun"/>
          <w:szCs w:val="24"/>
          <w:lang w:eastAsia="zh-CN"/>
        </w:rPr>
        <w:t>Option 3: Include Rank 2 if agreed (Nokia);</w:t>
      </w:r>
    </w:p>
    <w:p w14:paraId="16231BFD" w14:textId="77777777" w:rsidR="00BD5A14" w:rsidRPr="006B3B9E" w:rsidRDefault="00BD5A14" w:rsidP="00BD5A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BF56617" w14:textId="77777777" w:rsidR="00BD5A14" w:rsidRPr="006B3B9E" w:rsidRDefault="00BD5A14" w:rsidP="00BD5A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43346094" w14:textId="77777777" w:rsidTr="009C1708">
        <w:tc>
          <w:tcPr>
            <w:tcW w:w="1236" w:type="dxa"/>
          </w:tcPr>
          <w:p w14:paraId="705A6E7F" w14:textId="77777777" w:rsidR="00BD5A14" w:rsidRPr="006B3B9E" w:rsidRDefault="00BD5A14"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84DFECA" w14:textId="77777777" w:rsidR="00BD5A14" w:rsidRPr="006B3B9E" w:rsidRDefault="00BD5A14" w:rsidP="00814DB0">
            <w:pPr>
              <w:spacing w:after="120"/>
              <w:rPr>
                <w:rFonts w:eastAsiaTheme="minorEastAsia"/>
                <w:b/>
                <w:bCs/>
                <w:lang w:val="en-US" w:eastAsia="zh-CN"/>
              </w:rPr>
            </w:pPr>
            <w:r w:rsidRPr="006B3B9E">
              <w:rPr>
                <w:rFonts w:eastAsiaTheme="minorEastAsia"/>
                <w:b/>
                <w:bCs/>
                <w:lang w:val="en-US" w:eastAsia="zh-CN"/>
              </w:rPr>
              <w:t>Comments</w:t>
            </w:r>
          </w:p>
        </w:tc>
      </w:tr>
      <w:tr w:rsidR="00BD5A14" w:rsidRPr="006B3B9E" w14:paraId="01C5B13D" w14:textId="77777777" w:rsidTr="009C1708">
        <w:tc>
          <w:tcPr>
            <w:tcW w:w="1236" w:type="dxa"/>
          </w:tcPr>
          <w:p w14:paraId="4B69D566" w14:textId="440052E2" w:rsidR="00BD5A14" w:rsidRPr="006B3B9E" w:rsidRDefault="00061C98"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51E86B28" w14:textId="10ADFC70" w:rsidR="00061C98" w:rsidRDefault="00061C98" w:rsidP="00061C98">
            <w:pPr>
              <w:spacing w:after="120"/>
              <w:rPr>
                <w:b/>
                <w:u w:val="single"/>
                <w:lang w:eastAsia="ko-KR"/>
              </w:rPr>
            </w:pPr>
            <w:r w:rsidRPr="006B3B9E">
              <w:rPr>
                <w:b/>
                <w:u w:val="single"/>
                <w:lang w:eastAsia="ko-KR"/>
              </w:rPr>
              <w:t>Issue 1-3-5: PDSCH Requirements Coverage for SCS 120kHz, CBW = 100MHz;</w:t>
            </w:r>
          </w:p>
          <w:p w14:paraId="7DBA0D54" w14:textId="119DEC19" w:rsidR="00061C98" w:rsidRPr="00061C98" w:rsidRDefault="00061C98" w:rsidP="00061C98">
            <w:pPr>
              <w:spacing w:after="120"/>
              <w:rPr>
                <w:bCs/>
                <w:lang w:eastAsia="ko-KR"/>
              </w:rPr>
            </w:pPr>
            <w:r>
              <w:rPr>
                <w:bCs/>
                <w:lang w:eastAsia="ko-KR"/>
              </w:rPr>
              <w:t>Based on our simulation results, we believe that 64QAM is achievable (MCS 20).</w:t>
            </w:r>
          </w:p>
          <w:p w14:paraId="5411C492" w14:textId="7B1493A3" w:rsidR="00061C98" w:rsidRDefault="00061C98" w:rsidP="00814DB0">
            <w:pPr>
              <w:spacing w:after="120"/>
              <w:rPr>
                <w:rFonts w:eastAsiaTheme="minorEastAsia"/>
                <w:lang w:val="en-US" w:eastAsia="zh-CN"/>
              </w:rPr>
            </w:pPr>
            <w:r>
              <w:rPr>
                <w:rFonts w:eastAsiaTheme="minorEastAsia"/>
                <w:lang w:val="en-US" w:eastAsia="zh-CN"/>
              </w:rPr>
              <w:t>We choose Option 2.</w:t>
            </w:r>
          </w:p>
          <w:p w14:paraId="4C2D5293" w14:textId="48AEF5B2" w:rsidR="00BD5A14" w:rsidRPr="006B3B9E" w:rsidRDefault="00BD5A14" w:rsidP="00814DB0">
            <w:pPr>
              <w:spacing w:after="120"/>
              <w:rPr>
                <w:rFonts w:eastAsiaTheme="minorEastAsia"/>
                <w:lang w:val="en-US" w:eastAsia="zh-CN"/>
              </w:rPr>
            </w:pPr>
          </w:p>
        </w:tc>
      </w:tr>
      <w:tr w:rsidR="00F72B0B" w:rsidRPr="006B3B9E" w14:paraId="38DBEFA4" w14:textId="77777777" w:rsidTr="009C1708">
        <w:trPr>
          <w:gridAfter w:val="1"/>
          <w:wAfter w:w="281" w:type="dxa"/>
        </w:trPr>
        <w:tc>
          <w:tcPr>
            <w:tcW w:w="1236" w:type="dxa"/>
          </w:tcPr>
          <w:p w14:paraId="6E53571D"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0E41F59D" w14:textId="77777777" w:rsidR="00F72B0B" w:rsidRPr="00110019" w:rsidRDefault="00F72B0B" w:rsidP="00814DB0">
            <w:pPr>
              <w:spacing w:after="120"/>
              <w:rPr>
                <w:bCs/>
                <w:lang w:eastAsia="ko-KR"/>
              </w:rPr>
            </w:pPr>
            <w:r w:rsidRPr="00110019">
              <w:rPr>
                <w:bCs/>
                <w:lang w:eastAsia="ko-KR"/>
              </w:rPr>
              <w:t>Related to Issue 1-2-2</w:t>
            </w:r>
            <w:r>
              <w:rPr>
                <w:bCs/>
                <w:lang w:eastAsia="ko-KR"/>
              </w:rPr>
              <w:t>, 1-3-1</w:t>
            </w:r>
          </w:p>
          <w:p w14:paraId="1378481A" w14:textId="77777777" w:rsidR="00F72B0B" w:rsidRDefault="00F72B0B" w:rsidP="00814DB0">
            <w:pPr>
              <w:rPr>
                <w:bCs/>
                <w:u w:val="single"/>
                <w:lang w:eastAsia="ko-KR"/>
              </w:rPr>
            </w:pPr>
            <w:r>
              <w:rPr>
                <w:bCs/>
                <w:u w:val="single"/>
                <w:lang w:eastAsia="ko-KR"/>
              </w:rPr>
              <w:t>For 120KHz/100MHz</w:t>
            </w:r>
          </w:p>
          <w:p w14:paraId="0872CC8A" w14:textId="77777777" w:rsidR="00F72B0B" w:rsidRDefault="00F72B0B" w:rsidP="00814DB0">
            <w:pPr>
              <w:rPr>
                <w:bCs/>
                <w:lang w:eastAsia="ko-KR"/>
              </w:rPr>
            </w:pPr>
            <w:r>
              <w:rPr>
                <w:bCs/>
                <w:lang w:eastAsia="ko-KR"/>
              </w:rPr>
              <w:t>MCS 4,13: 66 PRBs</w:t>
            </w:r>
          </w:p>
          <w:p w14:paraId="371D7B5D" w14:textId="77777777" w:rsidR="00F72B0B" w:rsidRDefault="00F72B0B" w:rsidP="00814DB0">
            <w:pPr>
              <w:rPr>
                <w:bCs/>
                <w:lang w:eastAsia="ko-KR"/>
              </w:rPr>
            </w:pPr>
            <w:r>
              <w:rPr>
                <w:bCs/>
                <w:lang w:eastAsia="ko-KR"/>
              </w:rPr>
              <w:t>MCS17: 30PRBs</w:t>
            </w:r>
          </w:p>
          <w:p w14:paraId="01125F3A" w14:textId="77777777" w:rsidR="00F72B0B" w:rsidRPr="00110019" w:rsidRDefault="00F72B0B" w:rsidP="00814DB0">
            <w:pPr>
              <w:rPr>
                <w:bCs/>
                <w:lang w:eastAsia="ko-KR"/>
              </w:rPr>
            </w:pPr>
          </w:p>
        </w:tc>
      </w:tr>
      <w:tr w:rsidR="00C11ED3" w:rsidRPr="006B3B9E" w14:paraId="261B8117" w14:textId="77777777" w:rsidTr="009C1708">
        <w:trPr>
          <w:gridAfter w:val="1"/>
          <w:wAfter w:w="281" w:type="dxa"/>
        </w:trPr>
        <w:tc>
          <w:tcPr>
            <w:tcW w:w="1236" w:type="dxa"/>
          </w:tcPr>
          <w:p w14:paraId="6817E71A" w14:textId="43951751" w:rsidR="00C11ED3" w:rsidRDefault="00C11ED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E53E3F7" w14:textId="46CD2B7B" w:rsidR="00C11ED3" w:rsidRDefault="00C11ED3" w:rsidP="00814DB0">
            <w:pPr>
              <w:spacing w:after="120"/>
              <w:rPr>
                <w:rFonts w:eastAsiaTheme="minorEastAsia"/>
                <w:bCs/>
                <w:lang w:eastAsia="zh-CN"/>
              </w:rPr>
            </w:pPr>
            <w:r>
              <w:rPr>
                <w:rFonts w:eastAsiaTheme="minorEastAsia"/>
                <w:bCs/>
                <w:lang w:eastAsia="zh-CN"/>
              </w:rPr>
              <w:t>Option 2. MCS 4,13,17</w:t>
            </w:r>
          </w:p>
          <w:p w14:paraId="7809AC14" w14:textId="566E3E2B" w:rsidR="00C11ED3" w:rsidRPr="00BE3548" w:rsidRDefault="00C11ED3" w:rsidP="00814DB0">
            <w:pPr>
              <w:spacing w:after="120"/>
              <w:rPr>
                <w:rFonts w:eastAsiaTheme="minorEastAsia"/>
                <w:bCs/>
                <w:lang w:eastAsia="zh-CN"/>
              </w:rPr>
            </w:pPr>
          </w:p>
        </w:tc>
      </w:tr>
      <w:tr w:rsidR="000B35DD" w:rsidRPr="006B3B9E" w14:paraId="7CF14D58" w14:textId="77777777" w:rsidTr="009C1708">
        <w:trPr>
          <w:gridAfter w:val="1"/>
          <w:wAfter w:w="281" w:type="dxa"/>
        </w:trPr>
        <w:tc>
          <w:tcPr>
            <w:tcW w:w="1236" w:type="dxa"/>
          </w:tcPr>
          <w:p w14:paraId="435EF8A1" w14:textId="0B97C567" w:rsidR="000B35DD" w:rsidRDefault="000B35DD" w:rsidP="00814DB0">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2D750298" w14:textId="0954164D" w:rsidR="000B35DD" w:rsidRDefault="00646AD0" w:rsidP="00814DB0">
            <w:pPr>
              <w:spacing w:after="120"/>
              <w:rPr>
                <w:rFonts w:eastAsiaTheme="minorEastAsia"/>
                <w:bCs/>
                <w:lang w:eastAsia="zh-CN"/>
              </w:rPr>
            </w:pPr>
            <w:r>
              <w:rPr>
                <w:rFonts w:eastAsiaTheme="minorEastAsia"/>
                <w:bCs/>
                <w:lang w:eastAsia="zh-CN"/>
              </w:rPr>
              <w:t xml:space="preserve">We support option 2, however </w:t>
            </w:r>
            <w:r w:rsidR="00FD7D0E">
              <w:rPr>
                <w:rFonts w:eastAsiaTheme="minorEastAsia"/>
                <w:bCs/>
                <w:lang w:eastAsia="zh-CN"/>
              </w:rPr>
              <w:t xml:space="preserve">requirements </w:t>
            </w:r>
            <w:r w:rsidR="00B8686D">
              <w:rPr>
                <w:rFonts w:eastAsiaTheme="minorEastAsia"/>
                <w:bCs/>
                <w:lang w:eastAsia="zh-CN"/>
              </w:rPr>
              <w:t>coverage for Rank 2 shall be considered in case it is agreed to define requirements with Rank 2.</w:t>
            </w:r>
          </w:p>
        </w:tc>
      </w:tr>
      <w:tr w:rsidR="001F5DCE" w:rsidRPr="006B3B9E" w14:paraId="4147032B" w14:textId="77777777" w:rsidTr="009C1708">
        <w:trPr>
          <w:gridAfter w:val="1"/>
          <w:wAfter w:w="281" w:type="dxa"/>
        </w:trPr>
        <w:tc>
          <w:tcPr>
            <w:tcW w:w="1236" w:type="dxa"/>
          </w:tcPr>
          <w:p w14:paraId="63364EBC" w14:textId="77BF0DA0" w:rsidR="001F5DCE" w:rsidRDefault="001F5DCE" w:rsidP="00814DB0">
            <w:pPr>
              <w:spacing w:after="120"/>
              <w:rPr>
                <w:rFonts w:eastAsiaTheme="minorEastAsia"/>
                <w:lang w:val="en-US" w:eastAsia="zh-CN"/>
              </w:rPr>
            </w:pPr>
            <w:r>
              <w:rPr>
                <w:rFonts w:eastAsiaTheme="minorEastAsia"/>
                <w:lang w:val="en-US" w:eastAsia="zh-CN"/>
              </w:rPr>
              <w:t>Qualcomm</w:t>
            </w:r>
          </w:p>
        </w:tc>
        <w:tc>
          <w:tcPr>
            <w:tcW w:w="8395" w:type="dxa"/>
          </w:tcPr>
          <w:p w14:paraId="35776ABF" w14:textId="32412CED" w:rsidR="001F5DCE" w:rsidRDefault="001F5DCE" w:rsidP="00814DB0">
            <w:pPr>
              <w:spacing w:after="120"/>
              <w:rPr>
                <w:rFonts w:eastAsiaTheme="minorEastAsia"/>
                <w:bCs/>
                <w:lang w:eastAsia="zh-CN"/>
              </w:rPr>
            </w:pPr>
            <w:r>
              <w:rPr>
                <w:rFonts w:eastAsiaTheme="minorEastAsia"/>
                <w:bCs/>
                <w:lang w:eastAsia="zh-CN"/>
              </w:rPr>
              <w:t>Assuming the reduced RB allocation proposed by Apple above, we are ok to consider 64QAM</w:t>
            </w:r>
            <w:r w:rsidR="009C1708">
              <w:rPr>
                <w:rFonts w:eastAsiaTheme="minorEastAsia"/>
                <w:bCs/>
                <w:lang w:eastAsia="zh-CN"/>
              </w:rPr>
              <w:t xml:space="preserve"> if SNR based on simulation results is testable;</w:t>
            </w:r>
          </w:p>
        </w:tc>
      </w:tr>
    </w:tbl>
    <w:p w14:paraId="03686851" w14:textId="485A6F5A" w:rsidR="00BD5A14" w:rsidRPr="006B3B9E" w:rsidRDefault="00BD5A14" w:rsidP="005B4802">
      <w:pPr>
        <w:rPr>
          <w:lang w:val="en-US" w:eastAsia="zh-CN"/>
        </w:rPr>
      </w:pPr>
    </w:p>
    <w:p w14:paraId="4192D11F" w14:textId="4D4113F8" w:rsidR="007B26F6" w:rsidRPr="006B3B9E" w:rsidRDefault="007B26F6" w:rsidP="007B26F6">
      <w:pPr>
        <w:rPr>
          <w:b/>
          <w:u w:val="single"/>
          <w:lang w:eastAsia="ko-KR"/>
        </w:rPr>
      </w:pPr>
      <w:r w:rsidRPr="006B3B9E">
        <w:rPr>
          <w:b/>
          <w:u w:val="single"/>
          <w:lang w:eastAsia="ko-KR"/>
        </w:rPr>
        <w:t>Issue 1-</w:t>
      </w:r>
      <w:r w:rsidR="007D78EA" w:rsidRPr="006B3B9E">
        <w:rPr>
          <w:b/>
          <w:u w:val="single"/>
          <w:lang w:eastAsia="ko-KR"/>
        </w:rPr>
        <w:t>3-6</w:t>
      </w:r>
      <w:r w:rsidRPr="006B3B9E">
        <w:rPr>
          <w:b/>
          <w:u w:val="single"/>
          <w:lang w:eastAsia="ko-KR"/>
        </w:rPr>
        <w:t>: PDSCH Requirements Coverage for SCS 480kHz, CBW = 400MHz;</w:t>
      </w:r>
    </w:p>
    <w:p w14:paraId="386D692E" w14:textId="2B4993CE" w:rsidR="007B26F6" w:rsidRPr="006B3B9E" w:rsidRDefault="007B26F6" w:rsidP="007B26F6">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5868D829" w14:textId="58C8C990" w:rsidR="007B26F6" w:rsidRPr="006B3B9E" w:rsidRDefault="007B26F6" w:rsidP="007B26F6">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Rank1, QPSK; ()</w:t>
      </w:r>
    </w:p>
    <w:p w14:paraId="49397D8D" w14:textId="483D98A1" w:rsidR="007B26F6" w:rsidRPr="006B3B9E" w:rsidRDefault="007B26F6" w:rsidP="007B26F6">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1E6867" w:rsidRPr="006B3B9E">
        <w:rPr>
          <w:rFonts w:eastAsia="SimSun"/>
          <w:szCs w:val="24"/>
          <w:lang w:eastAsia="zh-CN"/>
        </w:rPr>
        <w:t>Rank 1, QPSK, 16QAM (Ericsson</w:t>
      </w:r>
      <w:r w:rsidR="00806734">
        <w:rPr>
          <w:rFonts w:eastAsia="SimSun"/>
          <w:szCs w:val="24"/>
          <w:lang w:eastAsia="zh-CN"/>
        </w:rPr>
        <w:t>, Apple, Huawei, Nokia, Qualcomm</w:t>
      </w:r>
      <w:r w:rsidR="009C1F28">
        <w:rPr>
          <w:rFonts w:eastAsia="SimSun"/>
          <w:szCs w:val="24"/>
          <w:lang w:eastAsia="zh-CN"/>
        </w:rPr>
        <w:t xml:space="preserve"> (if reduced #RBs)</w:t>
      </w:r>
      <w:r w:rsidR="001E6867" w:rsidRPr="006B3B9E">
        <w:rPr>
          <w:rFonts w:eastAsia="SimSun"/>
          <w:szCs w:val="24"/>
          <w:lang w:eastAsia="zh-CN"/>
        </w:rPr>
        <w:t>)</w:t>
      </w:r>
      <w:r w:rsidR="00B2569E" w:rsidRPr="006B3B9E">
        <w:rPr>
          <w:rFonts w:eastAsia="SimSun"/>
          <w:szCs w:val="24"/>
          <w:lang w:eastAsia="zh-CN"/>
        </w:rPr>
        <w:t>;</w:t>
      </w:r>
    </w:p>
    <w:p w14:paraId="3D927033" w14:textId="77777777" w:rsidR="007B26F6" w:rsidRPr="006B3B9E" w:rsidRDefault="007B26F6" w:rsidP="007B26F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5E73689" w14:textId="77777777" w:rsidR="007B26F6" w:rsidRPr="006B3B9E" w:rsidRDefault="007B26F6" w:rsidP="007B26F6">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06E2B98B" w14:textId="77777777" w:rsidTr="009C1708">
        <w:tc>
          <w:tcPr>
            <w:tcW w:w="1236" w:type="dxa"/>
          </w:tcPr>
          <w:p w14:paraId="0223EFBA" w14:textId="77777777" w:rsidR="007B26F6" w:rsidRPr="006B3B9E" w:rsidRDefault="007B26F6"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7B070C3" w14:textId="77777777" w:rsidR="007B26F6" w:rsidRPr="006B3B9E" w:rsidRDefault="007B26F6" w:rsidP="00814DB0">
            <w:pPr>
              <w:spacing w:after="120"/>
              <w:rPr>
                <w:rFonts w:eastAsiaTheme="minorEastAsia"/>
                <w:b/>
                <w:bCs/>
                <w:lang w:val="en-US" w:eastAsia="zh-CN"/>
              </w:rPr>
            </w:pPr>
            <w:r w:rsidRPr="006B3B9E">
              <w:rPr>
                <w:rFonts w:eastAsiaTheme="minorEastAsia"/>
                <w:b/>
                <w:bCs/>
                <w:lang w:val="en-US" w:eastAsia="zh-CN"/>
              </w:rPr>
              <w:t>Comments</w:t>
            </w:r>
          </w:p>
        </w:tc>
      </w:tr>
      <w:tr w:rsidR="007B26F6" w:rsidRPr="006B3B9E" w14:paraId="0D4A14AD" w14:textId="77777777" w:rsidTr="009C1708">
        <w:tc>
          <w:tcPr>
            <w:tcW w:w="1236" w:type="dxa"/>
          </w:tcPr>
          <w:p w14:paraId="42F4C5AA" w14:textId="0BC912AA" w:rsidR="007B26F6" w:rsidRPr="006B3B9E" w:rsidRDefault="00CE5C8B"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36DBAADF" w14:textId="2E38894B" w:rsidR="00CE5C8B" w:rsidRDefault="00CE5C8B" w:rsidP="00814DB0">
            <w:pPr>
              <w:spacing w:after="120"/>
              <w:rPr>
                <w:rFonts w:eastAsiaTheme="minorEastAsia"/>
                <w:lang w:val="en-US" w:eastAsia="zh-CN"/>
              </w:rPr>
            </w:pPr>
            <w:r w:rsidRPr="006B3B9E">
              <w:rPr>
                <w:b/>
                <w:u w:val="single"/>
                <w:lang w:eastAsia="ko-KR"/>
              </w:rPr>
              <w:t>Issue 1-3-6: PDSCH Requirements Coverage for SCS 480kHz, CBW = 400MHz;</w:t>
            </w:r>
          </w:p>
          <w:p w14:paraId="6A432D94" w14:textId="038660BC" w:rsidR="00CE5C8B" w:rsidRDefault="00112FFA" w:rsidP="00814DB0">
            <w:pPr>
              <w:spacing w:after="120"/>
              <w:rPr>
                <w:rFonts w:eastAsiaTheme="minorEastAsia"/>
                <w:lang w:val="en-US" w:eastAsia="zh-CN" w:bidi="ar-TN"/>
              </w:rPr>
            </w:pPr>
            <w:r>
              <w:rPr>
                <w:rFonts w:eastAsiaTheme="minorEastAsia"/>
                <w:lang w:val="en-US" w:eastAsia="zh-CN" w:bidi="ar-TN"/>
              </w:rPr>
              <w:t>We believe that we can achieve SNR levels for 16QAM related MCS when using partial allocation, such as 33 or 16 RBs.</w:t>
            </w:r>
          </w:p>
          <w:p w14:paraId="5539B7AF" w14:textId="11EDB090" w:rsidR="00112FFA" w:rsidRDefault="00112FFA" w:rsidP="00814DB0">
            <w:pPr>
              <w:spacing w:after="120"/>
              <w:rPr>
                <w:rFonts w:eastAsiaTheme="minorEastAsia"/>
                <w:lang w:val="en-US" w:eastAsia="zh-CN" w:bidi="ar-TN"/>
              </w:rPr>
            </w:pPr>
            <w:r>
              <w:rPr>
                <w:rFonts w:eastAsiaTheme="minorEastAsia"/>
                <w:lang w:val="en-US" w:eastAsia="zh-CN" w:bidi="ar-TN"/>
              </w:rPr>
              <w:t>Choose Option 2, Rank 1, QPSK and 16QAM.</w:t>
            </w:r>
          </w:p>
          <w:p w14:paraId="36AC5BCA" w14:textId="50CCD931" w:rsidR="007B26F6" w:rsidRPr="006B3B9E" w:rsidRDefault="007B26F6" w:rsidP="00814DB0">
            <w:pPr>
              <w:spacing w:after="120"/>
              <w:rPr>
                <w:rFonts w:eastAsiaTheme="minorEastAsia"/>
                <w:lang w:val="en-US" w:eastAsia="zh-CN"/>
              </w:rPr>
            </w:pPr>
          </w:p>
        </w:tc>
      </w:tr>
      <w:tr w:rsidR="00F72B0B" w:rsidRPr="006B3B9E" w14:paraId="6BAEFCD7" w14:textId="77777777" w:rsidTr="009C1708">
        <w:trPr>
          <w:gridAfter w:val="1"/>
          <w:wAfter w:w="281" w:type="dxa"/>
        </w:trPr>
        <w:tc>
          <w:tcPr>
            <w:tcW w:w="1236" w:type="dxa"/>
          </w:tcPr>
          <w:p w14:paraId="73EEB13A"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2711F7AE" w14:textId="77777777" w:rsidR="00F72B0B" w:rsidRPr="00110019" w:rsidRDefault="00F72B0B" w:rsidP="00814DB0">
            <w:pPr>
              <w:spacing w:after="120"/>
              <w:rPr>
                <w:bCs/>
                <w:lang w:eastAsia="ko-KR"/>
              </w:rPr>
            </w:pPr>
            <w:r w:rsidRPr="00110019">
              <w:rPr>
                <w:bCs/>
                <w:lang w:eastAsia="ko-KR"/>
              </w:rPr>
              <w:t>Related to Issue 1-2-2</w:t>
            </w:r>
            <w:r>
              <w:rPr>
                <w:bCs/>
                <w:lang w:eastAsia="ko-KR"/>
              </w:rPr>
              <w:t>, 1-3-1</w:t>
            </w:r>
          </w:p>
          <w:p w14:paraId="7757A08E" w14:textId="77777777" w:rsidR="00F72B0B" w:rsidRDefault="00F72B0B" w:rsidP="00814DB0">
            <w:pPr>
              <w:rPr>
                <w:bCs/>
                <w:u w:val="single"/>
                <w:lang w:eastAsia="ko-KR"/>
              </w:rPr>
            </w:pPr>
            <w:r>
              <w:rPr>
                <w:bCs/>
                <w:u w:val="single"/>
                <w:lang w:eastAsia="ko-KR"/>
              </w:rPr>
              <w:t>For 480KHz/400MHz</w:t>
            </w:r>
          </w:p>
          <w:p w14:paraId="77B75953" w14:textId="77777777" w:rsidR="00F72B0B" w:rsidRDefault="00F72B0B" w:rsidP="00814DB0">
            <w:pPr>
              <w:rPr>
                <w:bCs/>
                <w:lang w:eastAsia="ko-KR"/>
              </w:rPr>
            </w:pPr>
            <w:r>
              <w:rPr>
                <w:bCs/>
                <w:lang w:eastAsia="ko-KR"/>
              </w:rPr>
              <w:t>MCS 4: 66 PRBs</w:t>
            </w:r>
          </w:p>
          <w:p w14:paraId="4FEABB2A" w14:textId="77777777" w:rsidR="00F72B0B" w:rsidRDefault="00F72B0B" w:rsidP="00814DB0">
            <w:pPr>
              <w:rPr>
                <w:bCs/>
                <w:lang w:eastAsia="ko-KR"/>
              </w:rPr>
            </w:pPr>
            <w:r>
              <w:rPr>
                <w:bCs/>
                <w:lang w:eastAsia="ko-KR"/>
              </w:rPr>
              <w:t>MCS 13: 16 PRBs</w:t>
            </w:r>
          </w:p>
          <w:p w14:paraId="7B1B1764" w14:textId="77777777" w:rsidR="00F72B0B" w:rsidRDefault="00F72B0B" w:rsidP="00814DB0">
            <w:pPr>
              <w:rPr>
                <w:bCs/>
                <w:lang w:eastAsia="ko-KR"/>
              </w:rPr>
            </w:pPr>
            <w:r>
              <w:rPr>
                <w:bCs/>
                <w:lang w:eastAsia="ko-KR"/>
              </w:rPr>
              <w:t>No requirements with 64QAM</w:t>
            </w:r>
          </w:p>
          <w:p w14:paraId="595D4F10" w14:textId="77777777" w:rsidR="00F72B0B" w:rsidRPr="006B3B9E" w:rsidRDefault="00F72B0B" w:rsidP="00814DB0">
            <w:pPr>
              <w:spacing w:after="120"/>
              <w:rPr>
                <w:b/>
                <w:u w:val="single"/>
                <w:lang w:eastAsia="ko-KR"/>
              </w:rPr>
            </w:pPr>
          </w:p>
        </w:tc>
      </w:tr>
      <w:tr w:rsidR="00C11ED3" w:rsidRPr="006B3B9E" w14:paraId="685C390E" w14:textId="77777777" w:rsidTr="009C1708">
        <w:trPr>
          <w:gridAfter w:val="1"/>
          <w:wAfter w:w="281" w:type="dxa"/>
        </w:trPr>
        <w:tc>
          <w:tcPr>
            <w:tcW w:w="1236" w:type="dxa"/>
          </w:tcPr>
          <w:p w14:paraId="6184F866" w14:textId="2990C788" w:rsidR="00C11ED3" w:rsidRDefault="00C11ED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53A4B01" w14:textId="0B4CE1A5" w:rsidR="00C11ED3" w:rsidRPr="00BE3548" w:rsidRDefault="00C11ED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tc>
      </w:tr>
      <w:tr w:rsidR="00D370CA" w:rsidRPr="006B3B9E" w14:paraId="0D089F9E" w14:textId="77777777" w:rsidTr="009C1708">
        <w:trPr>
          <w:gridAfter w:val="1"/>
          <w:wAfter w:w="281" w:type="dxa"/>
        </w:trPr>
        <w:tc>
          <w:tcPr>
            <w:tcW w:w="1236" w:type="dxa"/>
          </w:tcPr>
          <w:p w14:paraId="1F5AE2F0" w14:textId="720C50DA" w:rsidR="00D370CA" w:rsidRDefault="00FD7D0E"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B1DE591" w14:textId="77777777" w:rsidR="00D370CA" w:rsidRDefault="005A1011" w:rsidP="00814DB0">
            <w:pPr>
              <w:spacing w:after="120"/>
              <w:rPr>
                <w:rFonts w:eastAsiaTheme="minorEastAsia"/>
                <w:bCs/>
                <w:lang w:eastAsia="zh-CN"/>
              </w:rPr>
            </w:pPr>
            <w:r>
              <w:rPr>
                <w:rFonts w:eastAsiaTheme="minorEastAsia"/>
                <w:lang w:eastAsia="zh-CN"/>
              </w:rPr>
              <w:t xml:space="preserve">Based on our proposal in </w:t>
            </w:r>
            <w:r w:rsidRPr="00DC339B">
              <w:rPr>
                <w:rFonts w:eastAsiaTheme="minorEastAsia"/>
                <w:lang w:eastAsia="zh-CN"/>
              </w:rPr>
              <w:t>Issue 1-1-4</w:t>
            </w:r>
            <w:r>
              <w:rPr>
                <w:rFonts w:eastAsiaTheme="minorEastAsia"/>
                <w:bCs/>
                <w:lang w:eastAsia="zh-CN"/>
              </w:rPr>
              <w:t>, we see it feasible to define requirements with higher CBW</w:t>
            </w:r>
            <w:r w:rsidR="00D05DE8">
              <w:rPr>
                <w:rFonts w:eastAsiaTheme="minorEastAsia"/>
                <w:bCs/>
                <w:lang w:eastAsia="zh-CN"/>
              </w:rPr>
              <w:t xml:space="preserve">, hence higher modulation should be considered. </w:t>
            </w:r>
          </w:p>
          <w:p w14:paraId="7CC0D718" w14:textId="5E65D227" w:rsidR="00F72503" w:rsidRDefault="00F72503" w:rsidP="00814DB0">
            <w:pPr>
              <w:spacing w:after="120"/>
              <w:rPr>
                <w:rFonts w:eastAsiaTheme="minorEastAsia"/>
                <w:bCs/>
                <w:lang w:eastAsia="zh-CN"/>
              </w:rPr>
            </w:pPr>
            <w:r>
              <w:rPr>
                <w:rFonts w:eastAsiaTheme="minorEastAsia"/>
                <w:bCs/>
                <w:lang w:eastAsia="zh-CN"/>
              </w:rPr>
              <w:t xml:space="preserve">For requirement set </w:t>
            </w:r>
            <w:r w:rsidR="00FF25A2">
              <w:rPr>
                <w:rFonts w:eastAsiaTheme="minorEastAsia"/>
                <w:bCs/>
                <w:lang w:eastAsia="zh-CN"/>
              </w:rPr>
              <w:t xml:space="preserve">matching the </w:t>
            </w:r>
            <w:r w:rsidR="006B54E6">
              <w:rPr>
                <w:rFonts w:eastAsiaTheme="minorEastAsia"/>
                <w:bCs/>
                <w:lang w:eastAsia="zh-CN"/>
              </w:rPr>
              <w:t>currently available legacy TE capabilities</w:t>
            </w:r>
            <w:r w:rsidR="004A7A49">
              <w:rPr>
                <w:rFonts w:eastAsiaTheme="minorEastAsia"/>
                <w:bCs/>
                <w:lang w:eastAsia="zh-CN"/>
              </w:rPr>
              <w:t xml:space="preserve"> (see our comments in Issue 1-1-4) we support option 2.</w:t>
            </w:r>
          </w:p>
        </w:tc>
      </w:tr>
      <w:tr w:rsidR="009C1708" w:rsidRPr="006B3B9E" w14:paraId="2840A766" w14:textId="77777777" w:rsidTr="009C1708">
        <w:trPr>
          <w:gridAfter w:val="1"/>
          <w:wAfter w:w="281" w:type="dxa"/>
        </w:trPr>
        <w:tc>
          <w:tcPr>
            <w:tcW w:w="1236" w:type="dxa"/>
          </w:tcPr>
          <w:p w14:paraId="74F0FAF7" w14:textId="74A0FB8E" w:rsidR="009C1708" w:rsidRDefault="009C1708" w:rsidP="009C1708">
            <w:pPr>
              <w:spacing w:after="120"/>
              <w:rPr>
                <w:rFonts w:eastAsiaTheme="minorEastAsia"/>
                <w:lang w:val="en-US" w:eastAsia="zh-CN"/>
              </w:rPr>
            </w:pPr>
            <w:r>
              <w:rPr>
                <w:rFonts w:eastAsiaTheme="minorEastAsia"/>
                <w:lang w:val="en-US" w:eastAsia="zh-CN"/>
              </w:rPr>
              <w:t>Qualcomm</w:t>
            </w:r>
          </w:p>
        </w:tc>
        <w:tc>
          <w:tcPr>
            <w:tcW w:w="8395" w:type="dxa"/>
          </w:tcPr>
          <w:p w14:paraId="5BD8D3C2" w14:textId="526DB588" w:rsidR="009C1708" w:rsidRDefault="009C1708" w:rsidP="009C1708">
            <w:pPr>
              <w:spacing w:after="120"/>
              <w:rPr>
                <w:rFonts w:eastAsiaTheme="minorEastAsia"/>
                <w:lang w:eastAsia="zh-CN"/>
              </w:rPr>
            </w:pPr>
            <w:r>
              <w:rPr>
                <w:rFonts w:eastAsiaTheme="minorEastAsia"/>
                <w:bCs/>
                <w:lang w:eastAsia="zh-CN"/>
              </w:rPr>
              <w:t>Assuming the reduced RB allocation proposed by Apple above, we are ok to consider 64QAM if SNR based on simulation results is testable;</w:t>
            </w:r>
          </w:p>
        </w:tc>
      </w:tr>
    </w:tbl>
    <w:p w14:paraId="2EF9947A" w14:textId="66FF9640" w:rsidR="001F29AC" w:rsidRPr="006B3B9E" w:rsidRDefault="001F29AC" w:rsidP="005B4802">
      <w:pPr>
        <w:rPr>
          <w:lang w:val="en-US" w:eastAsia="zh-CN"/>
        </w:rPr>
      </w:pPr>
    </w:p>
    <w:p w14:paraId="46C33957" w14:textId="3FB0D5DB" w:rsidR="00973730" w:rsidRPr="006B3B9E" w:rsidRDefault="00973730" w:rsidP="00973730">
      <w:pPr>
        <w:rPr>
          <w:b/>
          <w:u w:val="single"/>
          <w:lang w:eastAsia="ko-KR"/>
        </w:rPr>
      </w:pPr>
      <w:r w:rsidRPr="006B3B9E">
        <w:rPr>
          <w:b/>
          <w:u w:val="single"/>
          <w:lang w:eastAsia="ko-KR"/>
        </w:rPr>
        <w:t>Issue 1</w:t>
      </w:r>
      <w:r w:rsidR="007D78EA" w:rsidRPr="006B3B9E">
        <w:rPr>
          <w:b/>
          <w:u w:val="single"/>
          <w:lang w:eastAsia="ko-KR"/>
        </w:rPr>
        <w:t>-3-7</w:t>
      </w:r>
      <w:r w:rsidRPr="006B3B9E">
        <w:rPr>
          <w:b/>
          <w:u w:val="single"/>
          <w:lang w:eastAsia="ko-KR"/>
        </w:rPr>
        <w:t xml:space="preserve">: </w:t>
      </w:r>
      <w:r w:rsidR="001217B1" w:rsidRPr="006B3B9E">
        <w:rPr>
          <w:b/>
          <w:u w:val="single"/>
          <w:lang w:eastAsia="ko-KR"/>
        </w:rPr>
        <w:t xml:space="preserve">Number of </w:t>
      </w:r>
      <w:r w:rsidRPr="006B3B9E">
        <w:rPr>
          <w:b/>
          <w:u w:val="single"/>
          <w:lang w:eastAsia="ko-KR"/>
        </w:rPr>
        <w:t>HARQ processes</w:t>
      </w:r>
      <w:r w:rsidR="001217B1" w:rsidRPr="006B3B9E">
        <w:rPr>
          <w:b/>
          <w:u w:val="single"/>
          <w:lang w:eastAsia="ko-KR"/>
        </w:rPr>
        <w:t xml:space="preserve"> to be used </w:t>
      </w:r>
      <w:r w:rsidR="00D41EBE" w:rsidRPr="006B3B9E">
        <w:rPr>
          <w:b/>
          <w:u w:val="single"/>
          <w:lang w:eastAsia="ko-KR"/>
        </w:rPr>
        <w:t>for SCS=960kHz requirement</w:t>
      </w:r>
      <w:r w:rsidR="0010412B" w:rsidRPr="006B3B9E">
        <w:rPr>
          <w:b/>
          <w:u w:val="single"/>
          <w:lang w:eastAsia="ko-KR"/>
        </w:rPr>
        <w:t xml:space="preserve"> definition </w:t>
      </w:r>
      <w:r w:rsidRPr="006B3B9E">
        <w:rPr>
          <w:b/>
          <w:u w:val="single"/>
          <w:lang w:eastAsia="ko-KR"/>
        </w:rPr>
        <w:t xml:space="preserve">if requirements are </w:t>
      </w:r>
      <w:r w:rsidR="0010412B" w:rsidRPr="006B3B9E">
        <w:rPr>
          <w:b/>
          <w:u w:val="single"/>
          <w:lang w:eastAsia="ko-KR"/>
        </w:rPr>
        <w:t>agreed</w:t>
      </w:r>
      <w:r w:rsidRPr="006B3B9E">
        <w:rPr>
          <w:b/>
          <w:u w:val="single"/>
          <w:lang w:eastAsia="ko-KR"/>
        </w:rPr>
        <w:t>;</w:t>
      </w:r>
    </w:p>
    <w:p w14:paraId="4A7B8EDA" w14:textId="40B81363" w:rsidR="00973730" w:rsidRPr="006B3B9E" w:rsidRDefault="00973730" w:rsidP="0097373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01242FA5" w14:textId="56BDF5ED" w:rsidR="00973730" w:rsidRPr="006B3B9E" w:rsidRDefault="00973730" w:rsidP="00973730">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w:t>
      </w:r>
      <w:r w:rsidR="0010412B" w:rsidRPr="006B3B9E">
        <w:rPr>
          <w:rFonts w:eastAsia="SimSun"/>
          <w:szCs w:val="24"/>
          <w:lang w:eastAsia="zh-CN"/>
        </w:rPr>
        <w:t>:</w:t>
      </w:r>
      <w:r w:rsidR="00D41EBE" w:rsidRPr="006B3B9E">
        <w:rPr>
          <w:rFonts w:eastAsia="SimSun"/>
          <w:szCs w:val="24"/>
          <w:lang w:eastAsia="zh-CN"/>
        </w:rPr>
        <w:t xml:space="preserve"> </w:t>
      </w:r>
      <w:r w:rsidR="00B842E9" w:rsidRPr="006B3B9E">
        <w:rPr>
          <w:rFonts w:eastAsia="SimSun"/>
          <w:szCs w:val="24"/>
          <w:lang w:eastAsia="zh-CN"/>
        </w:rPr>
        <w:t xml:space="preserve">Separate requirements for </w:t>
      </w:r>
      <w:r w:rsidR="00D41EBE" w:rsidRPr="006B3B9E">
        <w:rPr>
          <w:rFonts w:eastAsia="SimSun"/>
          <w:szCs w:val="24"/>
          <w:lang w:eastAsia="zh-CN"/>
        </w:rPr>
        <w:t xml:space="preserve">16 and 32 HARQ processes </w:t>
      </w:r>
      <w:r w:rsidRPr="006B3B9E">
        <w:rPr>
          <w:rFonts w:eastAsia="SimSun"/>
          <w:szCs w:val="24"/>
          <w:lang w:eastAsia="zh-CN"/>
        </w:rPr>
        <w:t>(Nokia)</w:t>
      </w:r>
    </w:p>
    <w:p w14:paraId="74FC4791" w14:textId="344D894B" w:rsidR="00D41EBE" w:rsidRPr="006B3B9E" w:rsidRDefault="00D41EBE" w:rsidP="00D41EBE">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Only 16 HARQ Processes (Mandatory);</w:t>
      </w:r>
    </w:p>
    <w:p w14:paraId="64447660" w14:textId="62FA6C79" w:rsidR="00973730" w:rsidRPr="006B3B9E" w:rsidRDefault="00973730" w:rsidP="00973730">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w:t>
      </w:r>
      <w:r w:rsidR="00D41EBE" w:rsidRPr="006B3B9E">
        <w:rPr>
          <w:rFonts w:eastAsia="SimSun"/>
          <w:szCs w:val="24"/>
          <w:lang w:eastAsia="zh-CN"/>
        </w:rPr>
        <w:t>3</w:t>
      </w:r>
      <w:r w:rsidRPr="006B3B9E">
        <w:rPr>
          <w:rFonts w:eastAsia="SimSun"/>
          <w:szCs w:val="24"/>
          <w:lang w:eastAsia="zh-CN"/>
        </w:rPr>
        <w:t xml:space="preserve">: </w:t>
      </w:r>
      <w:r w:rsidR="00D41EBE" w:rsidRPr="006B3B9E">
        <w:rPr>
          <w:rFonts w:eastAsia="SimSun"/>
          <w:szCs w:val="24"/>
          <w:lang w:eastAsia="zh-CN"/>
        </w:rPr>
        <w:t>Only 32 HARQ Processes (Optional Capability)</w:t>
      </w:r>
      <w:r w:rsidRPr="006B3B9E">
        <w:rPr>
          <w:rFonts w:eastAsia="SimSun"/>
          <w:szCs w:val="24"/>
          <w:lang w:eastAsia="zh-CN"/>
        </w:rPr>
        <w:t>;</w:t>
      </w:r>
    </w:p>
    <w:p w14:paraId="317E2BE0" w14:textId="77777777" w:rsidR="00973730" w:rsidRPr="006B3B9E" w:rsidRDefault="00973730" w:rsidP="009737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065FE00" w14:textId="77777777" w:rsidR="00973730" w:rsidRPr="006B3B9E" w:rsidRDefault="00973730" w:rsidP="00973730">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3B9E" w:rsidRPr="006B3B9E" w14:paraId="05E455C7" w14:textId="77777777" w:rsidTr="00F72B0B">
        <w:tc>
          <w:tcPr>
            <w:tcW w:w="1236" w:type="dxa"/>
          </w:tcPr>
          <w:p w14:paraId="73CE26BB" w14:textId="77777777" w:rsidR="00973730" w:rsidRPr="006B3B9E" w:rsidRDefault="00973730" w:rsidP="00814DB0">
            <w:pPr>
              <w:spacing w:after="120"/>
              <w:rPr>
                <w:rFonts w:eastAsiaTheme="minorEastAsia"/>
                <w:b/>
                <w:bCs/>
                <w:lang w:val="en-US" w:eastAsia="zh-CN"/>
              </w:rPr>
            </w:pPr>
            <w:r w:rsidRPr="006B3B9E">
              <w:rPr>
                <w:rFonts w:eastAsiaTheme="minorEastAsia"/>
                <w:b/>
                <w:bCs/>
                <w:lang w:val="en-US" w:eastAsia="zh-CN"/>
              </w:rPr>
              <w:lastRenderedPageBreak/>
              <w:t>Company</w:t>
            </w:r>
          </w:p>
        </w:tc>
        <w:tc>
          <w:tcPr>
            <w:tcW w:w="8395" w:type="dxa"/>
            <w:gridSpan w:val="2"/>
          </w:tcPr>
          <w:p w14:paraId="46B0C0E1" w14:textId="77777777" w:rsidR="00973730" w:rsidRPr="006B3B9E" w:rsidRDefault="00973730" w:rsidP="00814DB0">
            <w:pPr>
              <w:spacing w:after="120"/>
              <w:rPr>
                <w:rFonts w:eastAsiaTheme="minorEastAsia"/>
                <w:b/>
                <w:bCs/>
                <w:lang w:val="en-US" w:eastAsia="zh-CN"/>
              </w:rPr>
            </w:pPr>
            <w:r w:rsidRPr="006B3B9E">
              <w:rPr>
                <w:rFonts w:eastAsiaTheme="minorEastAsia"/>
                <w:b/>
                <w:bCs/>
                <w:lang w:val="en-US" w:eastAsia="zh-CN"/>
              </w:rPr>
              <w:t>Comments</w:t>
            </w:r>
          </w:p>
        </w:tc>
      </w:tr>
      <w:tr w:rsidR="00973730" w:rsidRPr="006B3B9E" w14:paraId="7FD54858" w14:textId="77777777" w:rsidTr="00F72B0B">
        <w:trPr>
          <w:trHeight w:val="70"/>
        </w:trPr>
        <w:tc>
          <w:tcPr>
            <w:tcW w:w="1236" w:type="dxa"/>
          </w:tcPr>
          <w:p w14:paraId="23BB6533" w14:textId="33428010" w:rsidR="00973730" w:rsidRPr="006B3B9E" w:rsidRDefault="009416F8"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6BB29A4" w14:textId="5066C8F0" w:rsidR="009416F8" w:rsidRDefault="009416F8" w:rsidP="00814DB0">
            <w:pPr>
              <w:spacing w:after="120"/>
              <w:rPr>
                <w:rFonts w:eastAsiaTheme="minorEastAsia"/>
                <w:lang w:val="en-US" w:eastAsia="zh-CN"/>
              </w:rPr>
            </w:pPr>
            <w:r w:rsidRPr="006B3B9E">
              <w:rPr>
                <w:b/>
                <w:u w:val="single"/>
                <w:lang w:eastAsia="ko-KR"/>
              </w:rPr>
              <w:t>Issue 1-3-7: Number of HARQ processes to be used for SCS=960kHz requirement definition if requirements are agreed;</w:t>
            </w:r>
          </w:p>
          <w:p w14:paraId="0FEB4946" w14:textId="002CAE60" w:rsidR="009416F8" w:rsidRDefault="009416F8" w:rsidP="00814DB0">
            <w:pPr>
              <w:spacing w:after="120"/>
              <w:rPr>
                <w:rFonts w:eastAsiaTheme="minorEastAsia"/>
                <w:lang w:val="en-US" w:eastAsia="zh-CN"/>
              </w:rPr>
            </w:pPr>
            <w:r>
              <w:rPr>
                <w:rFonts w:eastAsiaTheme="minorEastAsia"/>
                <w:lang w:val="en-US" w:eastAsia="zh-CN"/>
              </w:rPr>
              <w:t>We do not define requirements for 960 KHz SCS.</w:t>
            </w:r>
          </w:p>
          <w:p w14:paraId="5A9ACDC8" w14:textId="4D2A4336" w:rsidR="00973730" w:rsidRPr="006B3B9E" w:rsidRDefault="00973730" w:rsidP="00814DB0">
            <w:pPr>
              <w:spacing w:after="120"/>
              <w:rPr>
                <w:rFonts w:eastAsiaTheme="minorEastAsia"/>
                <w:lang w:val="en-US" w:eastAsia="zh-CN"/>
              </w:rPr>
            </w:pPr>
          </w:p>
        </w:tc>
      </w:tr>
      <w:tr w:rsidR="00F72B0B" w:rsidRPr="006B3B9E" w14:paraId="6A19BBD8" w14:textId="77777777" w:rsidTr="00F72B0B">
        <w:trPr>
          <w:gridAfter w:val="1"/>
          <w:wAfter w:w="281" w:type="dxa"/>
          <w:trHeight w:val="70"/>
        </w:trPr>
        <w:tc>
          <w:tcPr>
            <w:tcW w:w="1236" w:type="dxa"/>
          </w:tcPr>
          <w:p w14:paraId="73E83BCC" w14:textId="77777777" w:rsidR="00F72B0B" w:rsidRDefault="00F72B0B" w:rsidP="00814DB0">
            <w:pPr>
              <w:spacing w:after="120"/>
              <w:rPr>
                <w:rFonts w:eastAsiaTheme="minorEastAsia"/>
                <w:lang w:val="en-US" w:eastAsia="zh-CN"/>
              </w:rPr>
            </w:pPr>
            <w:r>
              <w:rPr>
                <w:rFonts w:eastAsiaTheme="minorEastAsia"/>
                <w:lang w:val="en-US" w:eastAsia="zh-CN"/>
              </w:rPr>
              <w:t>Apple</w:t>
            </w:r>
          </w:p>
        </w:tc>
        <w:tc>
          <w:tcPr>
            <w:tcW w:w="8395" w:type="dxa"/>
          </w:tcPr>
          <w:p w14:paraId="2F4AF806" w14:textId="52AE3A01" w:rsidR="00F72B0B" w:rsidRPr="00C3505B" w:rsidRDefault="00F72B0B" w:rsidP="00814DB0">
            <w:pPr>
              <w:spacing w:after="120"/>
              <w:rPr>
                <w:bCs/>
                <w:lang w:eastAsia="ko-KR"/>
              </w:rPr>
            </w:pPr>
            <w:r>
              <w:rPr>
                <w:bCs/>
                <w:lang w:eastAsia="ko-KR"/>
              </w:rPr>
              <w:t>Do not define requirements with 960Khz.</w:t>
            </w:r>
          </w:p>
        </w:tc>
      </w:tr>
      <w:tr w:rsidR="00300517" w:rsidRPr="006B3B9E" w14:paraId="5E2D5287" w14:textId="77777777" w:rsidTr="00F72B0B">
        <w:trPr>
          <w:gridAfter w:val="1"/>
          <w:wAfter w:w="281" w:type="dxa"/>
          <w:trHeight w:val="70"/>
        </w:trPr>
        <w:tc>
          <w:tcPr>
            <w:tcW w:w="1236" w:type="dxa"/>
          </w:tcPr>
          <w:p w14:paraId="281263A2" w14:textId="37F90EEF" w:rsidR="00300517" w:rsidRDefault="00300517"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64850568" w14:textId="20D63701" w:rsidR="00300517" w:rsidRDefault="00300517" w:rsidP="00814DB0">
            <w:pPr>
              <w:spacing w:after="120"/>
              <w:rPr>
                <w:bCs/>
                <w:lang w:eastAsia="ko-KR"/>
              </w:rPr>
            </w:pPr>
            <w:r>
              <w:rPr>
                <w:bCs/>
                <w:lang w:eastAsia="ko-KR"/>
              </w:rPr>
              <w:t>As we support defining requirements for 960kHz</w:t>
            </w:r>
            <w:r w:rsidR="00027237">
              <w:rPr>
                <w:bCs/>
                <w:lang w:eastAsia="ko-KR"/>
              </w:rPr>
              <w:t xml:space="preserve"> with our proposal in Issue </w:t>
            </w:r>
            <w:r w:rsidR="00326406">
              <w:rPr>
                <w:bCs/>
                <w:lang w:eastAsia="ko-KR"/>
              </w:rPr>
              <w:t>1-1-4</w:t>
            </w:r>
            <w:r>
              <w:rPr>
                <w:bCs/>
                <w:lang w:eastAsia="ko-KR"/>
              </w:rPr>
              <w:t xml:space="preserve">, </w:t>
            </w:r>
            <w:r w:rsidR="00027237">
              <w:rPr>
                <w:bCs/>
                <w:lang w:eastAsia="ko-KR"/>
              </w:rPr>
              <w:t>we support option 1.</w:t>
            </w:r>
          </w:p>
        </w:tc>
      </w:tr>
    </w:tbl>
    <w:p w14:paraId="763412D4" w14:textId="453F3D79" w:rsidR="00973730" w:rsidRPr="006B3B9E" w:rsidRDefault="00973730" w:rsidP="005B4802">
      <w:pPr>
        <w:rPr>
          <w:lang w:val="en-US" w:eastAsia="zh-CN"/>
        </w:rPr>
      </w:pPr>
    </w:p>
    <w:p w14:paraId="26262519" w14:textId="0AE96834" w:rsidR="00404008" w:rsidRPr="006B3B9E" w:rsidRDefault="00404008" w:rsidP="005B4802">
      <w:pPr>
        <w:rPr>
          <w:lang w:val="en-US" w:eastAsia="zh-CN"/>
        </w:rPr>
      </w:pPr>
    </w:p>
    <w:p w14:paraId="798FFBB1" w14:textId="64B4C9FF" w:rsidR="00404008" w:rsidRPr="006B3B9E" w:rsidRDefault="00404008" w:rsidP="00404008">
      <w:pPr>
        <w:rPr>
          <w:b/>
          <w:u w:val="single"/>
          <w:lang w:eastAsia="ko-KR"/>
        </w:rPr>
      </w:pPr>
      <w:r w:rsidRPr="006B3B9E">
        <w:rPr>
          <w:b/>
          <w:u w:val="single"/>
          <w:lang w:eastAsia="ko-KR"/>
        </w:rPr>
        <w:t>Issue 1-</w:t>
      </w:r>
      <w:r w:rsidR="007D78EA" w:rsidRPr="006B3B9E">
        <w:rPr>
          <w:b/>
          <w:u w:val="single"/>
          <w:lang w:eastAsia="ko-KR"/>
        </w:rPr>
        <w:t>3-8</w:t>
      </w:r>
      <w:r w:rsidRPr="006B3B9E">
        <w:rPr>
          <w:b/>
          <w:u w:val="single"/>
          <w:lang w:eastAsia="ko-KR"/>
        </w:rPr>
        <w:t>: Scheduling pattern for CA Scenario</w:t>
      </w:r>
    </w:p>
    <w:p w14:paraId="23B7C098" w14:textId="4AFA21C1" w:rsidR="00404008" w:rsidRPr="006B3B9E" w:rsidRDefault="00404008" w:rsidP="004040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100B303" w14:textId="0728F2A0" w:rsidR="0038507D" w:rsidRPr="006B3B9E" w:rsidRDefault="00404008" w:rsidP="0038507D">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38507D" w:rsidRPr="006B3B9E">
        <w:rPr>
          <w:rFonts w:eastAsia="SimSun"/>
          <w:szCs w:val="24"/>
          <w:lang w:eastAsia="zh-CN"/>
        </w:rPr>
        <w:t xml:space="preserve">Configure following parameters for FR1 </w:t>
      </w:r>
      <w:proofErr w:type="spellStart"/>
      <w:r w:rsidR="0038507D" w:rsidRPr="006B3B9E">
        <w:rPr>
          <w:rFonts w:eastAsia="SimSun"/>
          <w:szCs w:val="24"/>
          <w:lang w:eastAsia="zh-CN"/>
        </w:rPr>
        <w:t>Pcell</w:t>
      </w:r>
      <w:proofErr w:type="spellEnd"/>
      <w:r w:rsidR="0038507D" w:rsidRPr="006B3B9E">
        <w:rPr>
          <w:rFonts w:eastAsia="SimSun"/>
          <w:szCs w:val="24"/>
          <w:lang w:eastAsia="zh-CN"/>
        </w:rPr>
        <w:t xml:space="preserve"> (Huawei</w:t>
      </w:r>
      <w:r w:rsidR="004B73B0">
        <w:rPr>
          <w:rFonts w:eastAsia="SimSun"/>
          <w:szCs w:val="24"/>
          <w:lang w:eastAsia="zh-CN"/>
        </w:rPr>
        <w:t xml:space="preserve">, </w:t>
      </w:r>
      <w:r w:rsidR="00EE01A8">
        <w:rPr>
          <w:rFonts w:eastAsia="SimSun"/>
          <w:szCs w:val="24"/>
          <w:lang w:eastAsia="zh-CN"/>
        </w:rPr>
        <w:t xml:space="preserve">as baseline: </w:t>
      </w:r>
      <w:r w:rsidR="004B73B0">
        <w:rPr>
          <w:rFonts w:eastAsia="SimSun"/>
          <w:szCs w:val="24"/>
          <w:lang w:eastAsia="zh-CN"/>
        </w:rPr>
        <w:t>Apple, Ericsson,</w:t>
      </w:r>
      <w:r w:rsidR="00EE01A8">
        <w:rPr>
          <w:rFonts w:eastAsia="SimSun"/>
          <w:szCs w:val="24"/>
          <w:lang w:eastAsia="zh-CN"/>
        </w:rPr>
        <w:t xml:space="preserve"> Qualcomm</w:t>
      </w:r>
      <w:r w:rsidR="0038507D" w:rsidRPr="006B3B9E">
        <w:rPr>
          <w:rFonts w:eastAsia="SimSun"/>
          <w:szCs w:val="24"/>
          <w:lang w:eastAsia="zh-CN"/>
        </w:rPr>
        <w:t>)</w:t>
      </w:r>
      <w:r w:rsidR="00ED0A7D" w:rsidRPr="006B3B9E">
        <w:rPr>
          <w:rFonts w:eastAsia="SimSun"/>
          <w:szCs w:val="24"/>
          <w:lang w:eastAsia="zh-CN"/>
        </w:rPr>
        <w:t>;</w:t>
      </w:r>
    </w:p>
    <w:p w14:paraId="42E07785" w14:textId="77777777" w:rsidR="0038507D" w:rsidRPr="006B3B9E" w:rsidRDefault="0038507D" w:rsidP="0038507D">
      <w:pPr>
        <w:pStyle w:val="ListParagraph"/>
        <w:numPr>
          <w:ilvl w:val="2"/>
          <w:numId w:val="4"/>
        </w:numPr>
        <w:spacing w:after="120"/>
        <w:ind w:firstLineChars="0"/>
        <w:rPr>
          <w:rFonts w:eastAsia="SimSun"/>
          <w:szCs w:val="24"/>
          <w:lang w:eastAsia="zh-CN"/>
        </w:rPr>
      </w:pPr>
      <w:r w:rsidRPr="006B3B9E">
        <w:rPr>
          <w:rFonts w:eastAsia="SimSun"/>
          <w:szCs w:val="24"/>
          <w:lang w:eastAsia="zh-CN"/>
        </w:rPr>
        <w:t>TDD</w:t>
      </w:r>
    </w:p>
    <w:p w14:paraId="385605DB" w14:textId="77777777" w:rsidR="0038507D" w:rsidRPr="006B3B9E" w:rsidRDefault="0038507D" w:rsidP="0038507D">
      <w:pPr>
        <w:pStyle w:val="ListParagraph"/>
        <w:numPr>
          <w:ilvl w:val="2"/>
          <w:numId w:val="4"/>
        </w:numPr>
        <w:spacing w:after="120"/>
        <w:ind w:firstLineChars="0"/>
        <w:rPr>
          <w:rFonts w:eastAsia="SimSun"/>
          <w:szCs w:val="24"/>
          <w:lang w:eastAsia="zh-CN"/>
        </w:rPr>
      </w:pPr>
      <w:r w:rsidRPr="006B3B9E">
        <w:rPr>
          <w:rFonts w:eastAsia="SimSun"/>
          <w:szCs w:val="24"/>
          <w:lang w:eastAsia="zh-CN"/>
        </w:rPr>
        <w:t>30kHz SCS with 7D1S2U</w:t>
      </w:r>
    </w:p>
    <w:p w14:paraId="5B645478" w14:textId="572B628C" w:rsidR="00404008" w:rsidRPr="006B3B9E" w:rsidRDefault="0038507D" w:rsidP="0038507D">
      <w:pPr>
        <w:pStyle w:val="ListParagraph"/>
        <w:numPr>
          <w:ilvl w:val="2"/>
          <w:numId w:val="4"/>
        </w:numPr>
        <w:spacing w:after="120"/>
        <w:ind w:firstLineChars="0"/>
        <w:rPr>
          <w:rFonts w:eastAsia="SimSun"/>
          <w:szCs w:val="24"/>
          <w:lang w:eastAsia="zh-CN"/>
        </w:rPr>
      </w:pPr>
      <w:r w:rsidRPr="006B3B9E">
        <w:rPr>
          <w:rFonts w:eastAsia="SimSun"/>
          <w:szCs w:val="24"/>
          <w:lang w:eastAsia="zh-CN"/>
        </w:rPr>
        <w:t>All HARQ feedback should be transmitted on UL slot of FR1 carrier</w:t>
      </w:r>
    </w:p>
    <w:p w14:paraId="0A485706" w14:textId="0E2C18EC" w:rsidR="00404008" w:rsidRPr="006B3B9E" w:rsidRDefault="00404008" w:rsidP="0038507D">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38507D" w:rsidRPr="006B3B9E">
        <w:rPr>
          <w:rFonts w:eastAsia="SimSun"/>
          <w:szCs w:val="24"/>
          <w:lang w:eastAsia="zh-CN"/>
        </w:rPr>
        <w:t>TBA</w:t>
      </w:r>
    </w:p>
    <w:p w14:paraId="143F36D5" w14:textId="77777777" w:rsidR="00404008" w:rsidRPr="006B3B9E" w:rsidRDefault="00404008" w:rsidP="0040400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8273EF4" w14:textId="77777777" w:rsidR="00404008" w:rsidRPr="006B3B9E" w:rsidRDefault="00404008" w:rsidP="0040400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7F5649A0" w14:textId="77777777" w:rsidTr="009D7EFF">
        <w:tc>
          <w:tcPr>
            <w:tcW w:w="1236" w:type="dxa"/>
          </w:tcPr>
          <w:p w14:paraId="74A6EB9B" w14:textId="77777777" w:rsidR="00404008" w:rsidRPr="006B3B9E" w:rsidRDefault="00404008"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42A998C3" w14:textId="77777777" w:rsidR="00404008" w:rsidRPr="006B3B9E" w:rsidRDefault="00404008" w:rsidP="00814DB0">
            <w:pPr>
              <w:spacing w:after="120"/>
              <w:rPr>
                <w:rFonts w:eastAsiaTheme="minorEastAsia"/>
                <w:b/>
                <w:bCs/>
                <w:lang w:val="en-US" w:eastAsia="zh-CN"/>
              </w:rPr>
            </w:pPr>
            <w:r w:rsidRPr="006B3B9E">
              <w:rPr>
                <w:rFonts w:eastAsiaTheme="minorEastAsia"/>
                <w:b/>
                <w:bCs/>
                <w:lang w:val="en-US" w:eastAsia="zh-CN"/>
              </w:rPr>
              <w:t>Comments</w:t>
            </w:r>
          </w:p>
        </w:tc>
      </w:tr>
      <w:tr w:rsidR="00404008" w:rsidRPr="006B3B9E" w14:paraId="71313113" w14:textId="77777777" w:rsidTr="009D7EFF">
        <w:trPr>
          <w:trHeight w:val="70"/>
        </w:trPr>
        <w:tc>
          <w:tcPr>
            <w:tcW w:w="1236" w:type="dxa"/>
          </w:tcPr>
          <w:p w14:paraId="2C5388B2" w14:textId="77777777" w:rsidR="00404008" w:rsidRPr="006B3B9E" w:rsidRDefault="00404008" w:rsidP="00814DB0">
            <w:pPr>
              <w:spacing w:after="120"/>
              <w:rPr>
                <w:rFonts w:eastAsiaTheme="minorEastAsia"/>
                <w:lang w:val="en-US" w:eastAsia="zh-CN"/>
              </w:rPr>
            </w:pPr>
            <w:r w:rsidRPr="006B3B9E">
              <w:rPr>
                <w:rFonts w:eastAsiaTheme="minorEastAsia" w:hint="eastAsia"/>
                <w:lang w:val="en-US" w:eastAsia="zh-CN"/>
              </w:rPr>
              <w:t>XXX</w:t>
            </w:r>
          </w:p>
        </w:tc>
        <w:tc>
          <w:tcPr>
            <w:tcW w:w="8395" w:type="dxa"/>
            <w:gridSpan w:val="2"/>
          </w:tcPr>
          <w:p w14:paraId="1BAFDB06" w14:textId="77777777" w:rsidR="00404008" w:rsidRPr="006B3B9E" w:rsidRDefault="00404008"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 xml:space="preserve">1: </w:t>
            </w:r>
          </w:p>
          <w:p w14:paraId="44723E29" w14:textId="77777777" w:rsidR="00404008" w:rsidRPr="006B3B9E" w:rsidRDefault="00404008" w:rsidP="00814DB0">
            <w:pPr>
              <w:spacing w:after="120"/>
              <w:rPr>
                <w:rFonts w:eastAsiaTheme="minorEastAsia"/>
                <w:lang w:val="en-US" w:eastAsia="zh-CN"/>
              </w:rPr>
            </w:pPr>
            <w:proofErr w:type="gramStart"/>
            <w:r w:rsidRPr="006B3B9E">
              <w:rPr>
                <w:rFonts w:eastAsiaTheme="minorEastAsia" w:hint="eastAsia"/>
                <w:lang w:val="en-US" w:eastAsia="zh-CN"/>
              </w:rPr>
              <w:t>Sub topic</w:t>
            </w:r>
            <w:proofErr w:type="gramEnd"/>
            <w:r w:rsidRPr="006B3B9E">
              <w:rPr>
                <w:rFonts w:eastAsiaTheme="minorEastAsia" w:hint="eastAsia"/>
                <w:lang w:val="en-US" w:eastAsia="zh-CN"/>
              </w:rPr>
              <w:t xml:space="preserve"> </w:t>
            </w:r>
            <w:r w:rsidRPr="006B3B9E">
              <w:rPr>
                <w:rFonts w:eastAsiaTheme="minorEastAsia"/>
                <w:lang w:val="en-US" w:eastAsia="zh-CN"/>
              </w:rPr>
              <w:t>1-</w:t>
            </w:r>
            <w:r w:rsidRPr="006B3B9E">
              <w:rPr>
                <w:rFonts w:eastAsiaTheme="minorEastAsia" w:hint="eastAsia"/>
                <w:lang w:val="en-US" w:eastAsia="zh-CN"/>
              </w:rPr>
              <w:t>2:</w:t>
            </w:r>
          </w:p>
          <w:p w14:paraId="6DC78196" w14:textId="77777777" w:rsidR="00404008" w:rsidRPr="006B3B9E" w:rsidRDefault="00404008" w:rsidP="00814DB0">
            <w:pPr>
              <w:spacing w:after="120"/>
              <w:rPr>
                <w:rFonts w:eastAsiaTheme="minorEastAsia"/>
                <w:lang w:val="en-US" w:eastAsia="zh-CN"/>
              </w:rPr>
            </w:pPr>
            <w:r w:rsidRPr="006B3B9E">
              <w:rPr>
                <w:rFonts w:eastAsiaTheme="minorEastAsia"/>
                <w:lang w:val="en-US" w:eastAsia="zh-CN"/>
              </w:rPr>
              <w:t>…</w:t>
            </w:r>
            <w:r w:rsidRPr="006B3B9E">
              <w:rPr>
                <w:rFonts w:eastAsiaTheme="minorEastAsia" w:hint="eastAsia"/>
                <w:lang w:val="en-US" w:eastAsia="zh-CN"/>
              </w:rPr>
              <w:t>.</w:t>
            </w:r>
          </w:p>
          <w:p w14:paraId="19C33767" w14:textId="77777777" w:rsidR="00404008" w:rsidRPr="006B3B9E" w:rsidRDefault="00404008" w:rsidP="00814DB0">
            <w:pPr>
              <w:spacing w:after="120"/>
              <w:rPr>
                <w:rFonts w:eastAsiaTheme="minorEastAsia"/>
                <w:lang w:val="en-US" w:eastAsia="zh-CN"/>
              </w:rPr>
            </w:pPr>
            <w:r w:rsidRPr="006B3B9E">
              <w:rPr>
                <w:rFonts w:eastAsiaTheme="minorEastAsia" w:hint="eastAsia"/>
                <w:lang w:val="en-US" w:eastAsia="zh-CN"/>
              </w:rPr>
              <w:t>Others:</w:t>
            </w:r>
          </w:p>
        </w:tc>
      </w:tr>
      <w:tr w:rsidR="009D7EFF" w:rsidRPr="006B3B9E" w14:paraId="45D94D8E" w14:textId="77777777" w:rsidTr="009D7EFF">
        <w:trPr>
          <w:gridAfter w:val="1"/>
          <w:wAfter w:w="281" w:type="dxa"/>
          <w:trHeight w:val="70"/>
        </w:trPr>
        <w:tc>
          <w:tcPr>
            <w:tcW w:w="1236" w:type="dxa"/>
          </w:tcPr>
          <w:p w14:paraId="4D35BBFA" w14:textId="77777777" w:rsidR="009D7EFF" w:rsidRPr="006B3B9E" w:rsidRDefault="009D7EFF" w:rsidP="00814DB0">
            <w:pPr>
              <w:spacing w:after="120"/>
              <w:rPr>
                <w:rFonts w:eastAsiaTheme="minorEastAsia"/>
                <w:lang w:val="en-US" w:eastAsia="zh-CN"/>
              </w:rPr>
            </w:pPr>
            <w:r>
              <w:rPr>
                <w:rFonts w:eastAsiaTheme="minorEastAsia"/>
                <w:lang w:val="en-US" w:eastAsia="zh-CN"/>
              </w:rPr>
              <w:t>Apple</w:t>
            </w:r>
          </w:p>
        </w:tc>
        <w:tc>
          <w:tcPr>
            <w:tcW w:w="8395" w:type="dxa"/>
          </w:tcPr>
          <w:p w14:paraId="21794F06" w14:textId="77777777" w:rsidR="009D7EFF" w:rsidRPr="006B3B9E" w:rsidRDefault="009D7EFF" w:rsidP="00814DB0">
            <w:pPr>
              <w:spacing w:after="120"/>
              <w:rPr>
                <w:rFonts w:eastAsiaTheme="minorEastAsia"/>
                <w:lang w:val="en-US" w:eastAsia="zh-CN"/>
              </w:rPr>
            </w:pPr>
            <w:r>
              <w:rPr>
                <w:rFonts w:eastAsiaTheme="minorEastAsia"/>
                <w:lang w:val="en-US" w:eastAsia="zh-CN"/>
              </w:rPr>
              <w:t xml:space="preserve">Option 1 as baseline assumption. Can revisit if we see any issues. </w:t>
            </w:r>
          </w:p>
        </w:tc>
      </w:tr>
      <w:tr w:rsidR="00C11ED3" w:rsidRPr="006B3B9E" w14:paraId="1F41010B" w14:textId="77777777" w:rsidTr="009D7EFF">
        <w:trPr>
          <w:gridAfter w:val="1"/>
          <w:wAfter w:w="281" w:type="dxa"/>
          <w:trHeight w:val="70"/>
        </w:trPr>
        <w:tc>
          <w:tcPr>
            <w:tcW w:w="1236" w:type="dxa"/>
          </w:tcPr>
          <w:p w14:paraId="0DE2FDF7" w14:textId="0C51A69C" w:rsidR="00C11ED3" w:rsidRDefault="00C11ED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835B3D6" w14:textId="7A194F4C" w:rsidR="00C11ED3" w:rsidRDefault="00C11ED3" w:rsidP="00814DB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B3145B" w:rsidRPr="006B3B9E" w14:paraId="0A299941" w14:textId="77777777" w:rsidTr="009D7EFF">
        <w:trPr>
          <w:gridAfter w:val="1"/>
          <w:wAfter w:w="281" w:type="dxa"/>
          <w:trHeight w:val="70"/>
        </w:trPr>
        <w:tc>
          <w:tcPr>
            <w:tcW w:w="1236" w:type="dxa"/>
          </w:tcPr>
          <w:p w14:paraId="7C699B97" w14:textId="690AE4FD" w:rsidR="00B3145B" w:rsidRDefault="00B3145B" w:rsidP="00814DB0">
            <w:pPr>
              <w:spacing w:after="120"/>
              <w:rPr>
                <w:rFonts w:eastAsiaTheme="minorEastAsia"/>
                <w:lang w:val="en-US" w:eastAsia="zh-CN"/>
              </w:rPr>
            </w:pPr>
            <w:r>
              <w:rPr>
                <w:rFonts w:eastAsiaTheme="minorEastAsia"/>
                <w:lang w:val="en-US" w:eastAsia="zh-CN"/>
              </w:rPr>
              <w:t>Ericsson2</w:t>
            </w:r>
          </w:p>
        </w:tc>
        <w:tc>
          <w:tcPr>
            <w:tcW w:w="8395" w:type="dxa"/>
          </w:tcPr>
          <w:p w14:paraId="7A82E21E" w14:textId="3FF576E8" w:rsidR="00B3145B" w:rsidRDefault="00B3145B" w:rsidP="00814DB0">
            <w:pPr>
              <w:spacing w:after="120"/>
              <w:rPr>
                <w:rFonts w:eastAsiaTheme="minorEastAsia"/>
                <w:lang w:val="en-US" w:eastAsia="zh-CN"/>
              </w:rPr>
            </w:pPr>
            <w:r>
              <w:rPr>
                <w:rFonts w:eastAsiaTheme="minorEastAsia"/>
                <w:lang w:val="en-US" w:eastAsia="zh-CN"/>
              </w:rPr>
              <w:t>We agree with Apple, and can consider Option 1 as a baseline assumption</w:t>
            </w:r>
          </w:p>
        </w:tc>
      </w:tr>
      <w:tr w:rsidR="009213D9" w:rsidRPr="006B3B9E" w14:paraId="0D4860C3" w14:textId="77777777" w:rsidTr="009D7EFF">
        <w:trPr>
          <w:gridAfter w:val="1"/>
          <w:wAfter w:w="281" w:type="dxa"/>
          <w:trHeight w:val="70"/>
        </w:trPr>
        <w:tc>
          <w:tcPr>
            <w:tcW w:w="1236" w:type="dxa"/>
          </w:tcPr>
          <w:p w14:paraId="66B23ABC" w14:textId="65CA6261" w:rsidR="009213D9" w:rsidRDefault="009213D9" w:rsidP="00814DB0">
            <w:pPr>
              <w:spacing w:after="120"/>
              <w:rPr>
                <w:rFonts w:eastAsiaTheme="minorEastAsia"/>
                <w:lang w:val="en-US" w:eastAsia="zh-CN"/>
              </w:rPr>
            </w:pPr>
            <w:r>
              <w:rPr>
                <w:rFonts w:eastAsiaTheme="minorEastAsia"/>
                <w:lang w:val="en-US" w:eastAsia="zh-CN"/>
              </w:rPr>
              <w:t>Qualcomm</w:t>
            </w:r>
          </w:p>
        </w:tc>
        <w:tc>
          <w:tcPr>
            <w:tcW w:w="8395" w:type="dxa"/>
          </w:tcPr>
          <w:p w14:paraId="5E841C8E" w14:textId="584A7B25" w:rsidR="009213D9" w:rsidRDefault="009213D9" w:rsidP="00814DB0">
            <w:pPr>
              <w:spacing w:after="120"/>
              <w:rPr>
                <w:rFonts w:eastAsiaTheme="minorEastAsia"/>
                <w:lang w:val="en-US" w:eastAsia="zh-CN"/>
              </w:rPr>
            </w:pPr>
            <w:r>
              <w:rPr>
                <w:rFonts w:eastAsiaTheme="minorEastAsia"/>
                <w:lang w:val="en-US" w:eastAsia="zh-CN"/>
              </w:rPr>
              <w:t xml:space="preserve">Ok with Option 1 </w:t>
            </w:r>
            <w:r w:rsidR="0086189C">
              <w:rPr>
                <w:rFonts w:eastAsiaTheme="minorEastAsia"/>
                <w:lang w:val="en-US" w:eastAsia="zh-CN"/>
              </w:rPr>
              <w:t>as baseline</w:t>
            </w:r>
            <w:r>
              <w:rPr>
                <w:rFonts w:eastAsiaTheme="minorEastAsia"/>
                <w:lang w:val="en-US" w:eastAsia="zh-CN"/>
              </w:rPr>
              <w:t>;</w:t>
            </w:r>
          </w:p>
        </w:tc>
      </w:tr>
    </w:tbl>
    <w:p w14:paraId="374F5581" w14:textId="77777777" w:rsidR="00404008" w:rsidRPr="006B3B9E" w:rsidRDefault="00404008" w:rsidP="005B4802">
      <w:pPr>
        <w:rPr>
          <w:lang w:val="en-US" w:eastAsia="zh-CN"/>
        </w:rPr>
      </w:pPr>
    </w:p>
    <w:p w14:paraId="1C3FB49C" w14:textId="77777777" w:rsidR="00404008" w:rsidRPr="006B3B9E" w:rsidRDefault="00404008" w:rsidP="005B4802">
      <w:pPr>
        <w:rPr>
          <w:lang w:val="en-US" w:eastAsia="zh-CN"/>
        </w:rPr>
      </w:pPr>
    </w:p>
    <w:p w14:paraId="5309C2EE" w14:textId="3C5BAA06" w:rsidR="0073308B" w:rsidRPr="006B3B9E" w:rsidRDefault="00622D5B" w:rsidP="0073308B">
      <w:pPr>
        <w:pStyle w:val="Heading3"/>
      </w:pPr>
      <w:r w:rsidRPr="00622D5B">
        <w:t>Sub Topic 1-</w:t>
      </w:r>
      <w:r>
        <w:t>4</w:t>
      </w:r>
      <w:r w:rsidRPr="00622D5B">
        <w:t xml:space="preserve">: </w:t>
      </w:r>
      <w:r w:rsidR="0073308B" w:rsidRPr="006B3B9E">
        <w:t xml:space="preserve">PDSCH Test cases and simulation assumptions </w:t>
      </w:r>
    </w:p>
    <w:p w14:paraId="3E90DBA1" w14:textId="7AFEF696" w:rsidR="00143840" w:rsidRPr="006B3B9E" w:rsidRDefault="00143840" w:rsidP="00143840">
      <w:pPr>
        <w:rPr>
          <w:b/>
          <w:u w:val="single"/>
          <w:lang w:eastAsia="ko-KR"/>
        </w:rPr>
      </w:pPr>
      <w:r w:rsidRPr="006B3B9E">
        <w:rPr>
          <w:b/>
          <w:u w:val="single"/>
          <w:lang w:eastAsia="ko-KR"/>
        </w:rPr>
        <w:t>Issue 1-</w:t>
      </w:r>
      <w:r w:rsidR="007D78EA" w:rsidRPr="006B3B9E">
        <w:rPr>
          <w:b/>
          <w:u w:val="single"/>
          <w:lang w:eastAsia="ko-KR"/>
        </w:rPr>
        <w:t>4-1</w:t>
      </w:r>
      <w:r w:rsidRPr="006B3B9E">
        <w:rPr>
          <w:b/>
          <w:u w:val="single"/>
          <w:lang w:eastAsia="ko-KR"/>
        </w:rPr>
        <w:t xml:space="preserve">: </w:t>
      </w:r>
      <w:r w:rsidR="005168CC" w:rsidRPr="006B3B9E">
        <w:rPr>
          <w:b/>
          <w:u w:val="single"/>
          <w:lang w:eastAsia="ko-KR"/>
        </w:rPr>
        <w:t>List of test cases</w:t>
      </w:r>
      <w:r w:rsidR="005F5706" w:rsidRPr="006B3B9E">
        <w:rPr>
          <w:b/>
          <w:u w:val="single"/>
          <w:lang w:eastAsia="ko-KR"/>
        </w:rPr>
        <w:t xml:space="preserve"> to be used for requirement definition</w:t>
      </w:r>
      <w:r w:rsidRPr="006B3B9E">
        <w:rPr>
          <w:b/>
          <w:u w:val="single"/>
          <w:lang w:eastAsia="ko-KR"/>
        </w:rPr>
        <w:t>;</w:t>
      </w:r>
    </w:p>
    <w:p w14:paraId="56469637" w14:textId="57F81E17" w:rsidR="00143840" w:rsidRPr="006B3B9E" w:rsidRDefault="00143840" w:rsidP="001438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r w:rsidR="005F5706" w:rsidRPr="006B3B9E">
        <w:rPr>
          <w:rFonts w:eastAsia="SimSun"/>
          <w:szCs w:val="24"/>
          <w:lang w:eastAsia="zh-CN"/>
        </w:rPr>
        <w:t xml:space="preserve"> </w:t>
      </w:r>
    </w:p>
    <w:p w14:paraId="6CFD96F1" w14:textId="64CD6AE6" w:rsidR="00143840" w:rsidRDefault="00143840" w:rsidP="00143840">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5168CC" w:rsidRPr="006B3B9E">
        <w:rPr>
          <w:rFonts w:eastAsia="SimSun"/>
          <w:szCs w:val="24"/>
          <w:lang w:eastAsia="zh-CN"/>
        </w:rPr>
        <w:t>R4-2213805 (Huawei) Table 2-2</w:t>
      </w:r>
    </w:p>
    <w:p w14:paraId="378AD8B7" w14:textId="1A2CE0E0" w:rsidR="00EF3B73" w:rsidRDefault="00EF3B73" w:rsidP="00EF3B73">
      <w:pPr>
        <w:pStyle w:val="ListParagraph"/>
        <w:numPr>
          <w:ilvl w:val="2"/>
          <w:numId w:val="4"/>
        </w:numPr>
        <w:spacing w:after="120"/>
        <w:ind w:firstLineChars="0"/>
        <w:rPr>
          <w:rFonts w:eastAsia="SimSun"/>
          <w:szCs w:val="24"/>
          <w:lang w:eastAsia="zh-CN"/>
        </w:rPr>
      </w:pPr>
      <w:r>
        <w:rPr>
          <w:rFonts w:eastAsia="SimSun"/>
          <w:szCs w:val="24"/>
          <w:lang w:eastAsia="zh-CN"/>
        </w:rPr>
        <w:t>Option 1</w:t>
      </w:r>
      <w:r w:rsidR="00AB3637">
        <w:rPr>
          <w:rFonts w:eastAsia="SimSun"/>
          <w:szCs w:val="24"/>
          <w:lang w:eastAsia="zh-CN"/>
        </w:rPr>
        <w:t>a</w:t>
      </w:r>
      <w:r>
        <w:rPr>
          <w:rFonts w:eastAsia="SimSun"/>
          <w:szCs w:val="24"/>
          <w:lang w:eastAsia="zh-CN"/>
        </w:rPr>
        <w:t>: Use Table 2-2, add #RBs and de-prioritize Rank 2 tests (Apple)</w:t>
      </w:r>
      <w:r w:rsidR="008E2C0F">
        <w:rPr>
          <w:rFonts w:eastAsia="SimSun"/>
          <w:szCs w:val="24"/>
          <w:lang w:eastAsia="zh-CN"/>
        </w:rPr>
        <w:t>;</w:t>
      </w:r>
    </w:p>
    <w:p w14:paraId="00F5C15D" w14:textId="709B1AB0" w:rsidR="00F759BD" w:rsidRPr="006B3B9E" w:rsidRDefault="00F759BD" w:rsidP="00BE3548">
      <w:pPr>
        <w:pStyle w:val="ListParagraph"/>
        <w:numPr>
          <w:ilvl w:val="2"/>
          <w:numId w:val="4"/>
        </w:numPr>
        <w:spacing w:after="120"/>
        <w:ind w:firstLineChars="0"/>
        <w:rPr>
          <w:rFonts w:eastAsia="SimSun"/>
          <w:szCs w:val="24"/>
          <w:lang w:eastAsia="zh-CN"/>
        </w:rPr>
      </w:pPr>
      <w:r>
        <w:rPr>
          <w:rFonts w:eastAsiaTheme="minorEastAsia"/>
          <w:lang w:val="en-US" w:eastAsia="zh-CN"/>
        </w:rPr>
        <w:t xml:space="preserve">Option 1c: </w:t>
      </w:r>
      <w:r w:rsidRPr="002D5750">
        <w:rPr>
          <w:rFonts w:eastAsiaTheme="minorEastAsia"/>
          <w:lang w:val="en-US" w:eastAsia="zh-CN"/>
        </w:rPr>
        <w:t>add 480/1600, 960/400 &amp; 960/1600 with non-full FDRA, i.e., only allocating [16] PRB in the center of the CBW for the currently available legacy TE equipment.</w:t>
      </w:r>
      <w:r>
        <w:rPr>
          <w:rFonts w:eastAsiaTheme="minorEastAsia"/>
          <w:lang w:val="en-US" w:eastAsia="zh-CN"/>
        </w:rPr>
        <w:t xml:space="preserve"> A</w:t>
      </w:r>
      <w:r w:rsidRPr="00D66795">
        <w:rPr>
          <w:rFonts w:eastAsiaTheme="minorEastAsia"/>
          <w:lang w:val="en-US" w:eastAsia="zh-CN"/>
        </w:rPr>
        <w:t xml:space="preserve">dd </w:t>
      </w:r>
      <w:r w:rsidRPr="00D66795">
        <w:rPr>
          <w:rFonts w:eastAsiaTheme="minorEastAsia"/>
          <w:lang w:val="en-US" w:eastAsia="zh-CN"/>
        </w:rPr>
        <w:lastRenderedPageBreak/>
        <w:t>performance requirements for the same SCS/CBW combinations with full bandwidth/FDRA to cover new truly 71GHz capable test equipment.</w:t>
      </w:r>
    </w:p>
    <w:p w14:paraId="08C0A1A5" w14:textId="77777777" w:rsidR="0069544F" w:rsidRPr="006B3B9E" w:rsidRDefault="0069544F" w:rsidP="0069544F">
      <w:pPr>
        <w:pStyle w:val="ListParagraph"/>
        <w:numPr>
          <w:ilvl w:val="0"/>
          <w:numId w:val="4"/>
        </w:numPr>
        <w:ind w:firstLineChars="0"/>
        <w:jc w:val="center"/>
        <w:rPr>
          <w:rFonts w:eastAsiaTheme="minorEastAsia"/>
          <w:b/>
          <w:lang w:val="en-US" w:eastAsia="zh-CN"/>
        </w:rPr>
      </w:pPr>
      <w:r w:rsidRPr="006B3B9E">
        <w:rPr>
          <w:rFonts w:eastAsiaTheme="minorEastAsia"/>
          <w:b/>
          <w:lang w:val="en-US" w:eastAsia="zh-CN"/>
        </w:rPr>
        <w:t>Table 2-2: Proposed cases</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1417"/>
        <w:gridCol w:w="1533"/>
        <w:gridCol w:w="2306"/>
        <w:gridCol w:w="1500"/>
      </w:tblGrid>
      <w:tr w:rsidR="006B3B9E" w:rsidRPr="006B3B9E" w14:paraId="222F889A" w14:textId="77777777" w:rsidTr="006E03E1">
        <w:trPr>
          <w:trHeight w:val="372"/>
        </w:trPr>
        <w:tc>
          <w:tcPr>
            <w:tcW w:w="0" w:type="auto"/>
            <w:shd w:val="clear" w:color="auto" w:fill="auto"/>
          </w:tcPr>
          <w:p w14:paraId="6105E060" w14:textId="77777777" w:rsidR="0069544F" w:rsidRPr="006B3B9E" w:rsidRDefault="0069544F" w:rsidP="00814DB0">
            <w:pPr>
              <w:rPr>
                <w:b/>
                <w:iCs/>
                <w:lang w:eastAsia="ko-KR"/>
              </w:rPr>
            </w:pPr>
            <w:r w:rsidRPr="006B3B9E">
              <w:rPr>
                <w:b/>
                <w:iCs/>
                <w:lang w:eastAsia="ko-KR"/>
              </w:rPr>
              <w:t>CBW(MHz) / SCS (kHz)</w:t>
            </w:r>
          </w:p>
        </w:tc>
        <w:tc>
          <w:tcPr>
            <w:tcW w:w="0" w:type="auto"/>
            <w:shd w:val="clear" w:color="auto" w:fill="auto"/>
          </w:tcPr>
          <w:p w14:paraId="397DADE0" w14:textId="77777777" w:rsidR="0069544F" w:rsidRPr="006B3B9E" w:rsidRDefault="0069544F" w:rsidP="00814DB0">
            <w:pPr>
              <w:rPr>
                <w:b/>
                <w:iCs/>
                <w:lang w:eastAsia="ko-KR"/>
              </w:rPr>
            </w:pPr>
            <w:r w:rsidRPr="006B3B9E">
              <w:rPr>
                <w:b/>
                <w:iCs/>
                <w:lang w:eastAsia="ko-KR"/>
              </w:rPr>
              <w:t>MCS/Rank</w:t>
            </w:r>
          </w:p>
        </w:tc>
        <w:tc>
          <w:tcPr>
            <w:tcW w:w="0" w:type="auto"/>
            <w:shd w:val="clear" w:color="auto" w:fill="auto"/>
          </w:tcPr>
          <w:p w14:paraId="25842C8A" w14:textId="77777777" w:rsidR="0069544F" w:rsidRPr="006B3B9E" w:rsidRDefault="0069544F" w:rsidP="00814DB0">
            <w:pPr>
              <w:rPr>
                <w:b/>
                <w:iCs/>
                <w:lang w:eastAsia="ko-KR"/>
              </w:rPr>
            </w:pPr>
            <w:r w:rsidRPr="006B3B9E">
              <w:rPr>
                <w:b/>
                <w:iCs/>
                <w:lang w:eastAsia="ko-KR"/>
              </w:rPr>
              <w:t>Channel Model</w:t>
            </w:r>
          </w:p>
        </w:tc>
        <w:tc>
          <w:tcPr>
            <w:tcW w:w="2306" w:type="dxa"/>
            <w:shd w:val="clear" w:color="auto" w:fill="auto"/>
          </w:tcPr>
          <w:p w14:paraId="5AAD6C85" w14:textId="77777777" w:rsidR="0069544F" w:rsidRPr="006B3B9E" w:rsidRDefault="0069544F" w:rsidP="00814DB0">
            <w:pPr>
              <w:rPr>
                <w:b/>
                <w:iCs/>
                <w:lang w:eastAsia="ko-KR"/>
              </w:rPr>
            </w:pPr>
            <w:r w:rsidRPr="006B3B9E">
              <w:rPr>
                <w:b/>
                <w:iCs/>
                <w:lang w:eastAsia="ko-KR"/>
              </w:rPr>
              <w:t>Antenna Configuration and Correlation Matrix</w:t>
            </w:r>
          </w:p>
        </w:tc>
        <w:tc>
          <w:tcPr>
            <w:tcW w:w="0" w:type="auto"/>
            <w:shd w:val="clear" w:color="auto" w:fill="auto"/>
          </w:tcPr>
          <w:p w14:paraId="4A29019C" w14:textId="77777777" w:rsidR="0069544F" w:rsidRPr="006B3B9E" w:rsidRDefault="0069544F" w:rsidP="00814DB0">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6B3B9E" w:rsidRPr="006B3B9E" w14:paraId="1B80E54E" w14:textId="77777777" w:rsidTr="006E03E1">
        <w:trPr>
          <w:trHeight w:val="372"/>
        </w:trPr>
        <w:tc>
          <w:tcPr>
            <w:tcW w:w="0" w:type="auto"/>
            <w:shd w:val="clear" w:color="auto" w:fill="auto"/>
          </w:tcPr>
          <w:p w14:paraId="14984800"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310EE97D" w14:textId="77777777" w:rsidR="0069544F" w:rsidRPr="006B3B9E" w:rsidRDefault="0069544F" w:rsidP="00814DB0">
            <w:pPr>
              <w:rPr>
                <w:bCs/>
                <w:iCs/>
                <w:lang w:eastAsia="ko-KR"/>
              </w:rPr>
            </w:pPr>
            <w:r w:rsidRPr="006B3B9E">
              <w:rPr>
                <w:bCs/>
                <w:iCs/>
                <w:lang w:eastAsia="ko-KR"/>
              </w:rPr>
              <w:t>MCS4/Rank1</w:t>
            </w:r>
          </w:p>
        </w:tc>
        <w:tc>
          <w:tcPr>
            <w:tcW w:w="0" w:type="auto"/>
            <w:shd w:val="clear" w:color="auto" w:fill="auto"/>
          </w:tcPr>
          <w:p w14:paraId="242030CF"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01FD4B39" w14:textId="77777777" w:rsidR="0069544F" w:rsidRPr="006B3B9E" w:rsidRDefault="0069544F" w:rsidP="00814DB0">
            <w:pPr>
              <w:rPr>
                <w:bCs/>
                <w:iCs/>
                <w:lang w:eastAsia="ko-KR"/>
              </w:rPr>
            </w:pPr>
            <w:r w:rsidRPr="006B3B9E">
              <w:t>2x2 ULA Low</w:t>
            </w:r>
          </w:p>
        </w:tc>
        <w:tc>
          <w:tcPr>
            <w:tcW w:w="0" w:type="auto"/>
            <w:shd w:val="clear" w:color="auto" w:fill="auto"/>
          </w:tcPr>
          <w:p w14:paraId="6D3B6AE6" w14:textId="77777777" w:rsidR="0069544F" w:rsidRPr="006B3B9E" w:rsidRDefault="0069544F" w:rsidP="00814DB0">
            <w:pPr>
              <w:rPr>
                <w:bCs/>
                <w:iCs/>
                <w:lang w:eastAsia="ko-KR"/>
              </w:rPr>
            </w:pPr>
            <w:r w:rsidRPr="006B3B9E">
              <w:rPr>
                <w:bCs/>
                <w:iCs/>
                <w:lang w:eastAsia="ko-KR"/>
              </w:rPr>
              <w:t>70</w:t>
            </w:r>
          </w:p>
        </w:tc>
      </w:tr>
      <w:tr w:rsidR="006B3B9E" w:rsidRPr="006B3B9E" w14:paraId="5A0AA135" w14:textId="77777777" w:rsidTr="006E03E1">
        <w:trPr>
          <w:trHeight w:val="457"/>
        </w:trPr>
        <w:tc>
          <w:tcPr>
            <w:tcW w:w="0" w:type="auto"/>
            <w:shd w:val="clear" w:color="auto" w:fill="auto"/>
          </w:tcPr>
          <w:p w14:paraId="3AE9B388"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32994C36" w14:textId="77777777" w:rsidR="0069544F" w:rsidRPr="006B3B9E" w:rsidRDefault="0069544F" w:rsidP="00814DB0">
            <w:pPr>
              <w:rPr>
                <w:bCs/>
                <w:iCs/>
                <w:lang w:eastAsia="ko-KR"/>
              </w:rPr>
            </w:pPr>
            <w:r w:rsidRPr="006B3B9E">
              <w:rPr>
                <w:bCs/>
                <w:iCs/>
                <w:lang w:eastAsia="ko-KR"/>
              </w:rPr>
              <w:t>MCS13/Rank1</w:t>
            </w:r>
          </w:p>
        </w:tc>
        <w:tc>
          <w:tcPr>
            <w:tcW w:w="0" w:type="auto"/>
            <w:shd w:val="clear" w:color="auto" w:fill="auto"/>
          </w:tcPr>
          <w:p w14:paraId="3E0D8B5C"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28A816CC" w14:textId="77777777" w:rsidR="0069544F" w:rsidRPr="006B3B9E" w:rsidRDefault="0069544F" w:rsidP="00814DB0">
            <w:pPr>
              <w:rPr>
                <w:bCs/>
                <w:iCs/>
                <w:lang w:eastAsia="ko-KR"/>
              </w:rPr>
            </w:pPr>
            <w:r w:rsidRPr="006B3B9E">
              <w:t>2x2 ULA Low</w:t>
            </w:r>
          </w:p>
        </w:tc>
        <w:tc>
          <w:tcPr>
            <w:tcW w:w="0" w:type="auto"/>
            <w:shd w:val="clear" w:color="auto" w:fill="auto"/>
          </w:tcPr>
          <w:p w14:paraId="537F69CC" w14:textId="77777777" w:rsidR="0069544F" w:rsidRPr="006B3B9E" w:rsidRDefault="0069544F" w:rsidP="00814DB0">
            <w:pPr>
              <w:rPr>
                <w:bCs/>
                <w:iCs/>
                <w:lang w:eastAsia="ko-KR"/>
              </w:rPr>
            </w:pPr>
            <w:r w:rsidRPr="006B3B9E">
              <w:rPr>
                <w:bCs/>
                <w:iCs/>
                <w:lang w:eastAsia="ko-KR"/>
              </w:rPr>
              <w:t>70</w:t>
            </w:r>
          </w:p>
        </w:tc>
      </w:tr>
      <w:tr w:rsidR="006B3B9E" w:rsidRPr="006B3B9E" w14:paraId="53768CF5" w14:textId="77777777" w:rsidTr="006E03E1">
        <w:trPr>
          <w:trHeight w:val="372"/>
        </w:trPr>
        <w:tc>
          <w:tcPr>
            <w:tcW w:w="0" w:type="auto"/>
            <w:shd w:val="clear" w:color="auto" w:fill="auto"/>
          </w:tcPr>
          <w:p w14:paraId="64D74FE2"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332084F1" w14:textId="77777777" w:rsidR="0069544F" w:rsidRPr="006B3B9E" w:rsidRDefault="0069544F" w:rsidP="00814DB0">
            <w:pPr>
              <w:rPr>
                <w:bCs/>
                <w:iCs/>
                <w:lang w:eastAsia="ko-KR"/>
              </w:rPr>
            </w:pPr>
            <w:r w:rsidRPr="006B3B9E">
              <w:rPr>
                <w:bCs/>
                <w:iCs/>
                <w:lang w:eastAsia="ko-KR"/>
              </w:rPr>
              <w:t>MCS13/Rank2</w:t>
            </w:r>
          </w:p>
        </w:tc>
        <w:tc>
          <w:tcPr>
            <w:tcW w:w="0" w:type="auto"/>
            <w:shd w:val="clear" w:color="auto" w:fill="auto"/>
          </w:tcPr>
          <w:p w14:paraId="0198E45A"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617CF928" w14:textId="77777777" w:rsidR="0069544F" w:rsidRPr="006B3B9E" w:rsidRDefault="0069544F" w:rsidP="00814DB0">
            <w:pPr>
              <w:rPr>
                <w:bCs/>
                <w:iCs/>
                <w:lang w:eastAsia="ko-KR"/>
              </w:rPr>
            </w:pPr>
            <w:r w:rsidRPr="006B3B9E">
              <w:t>2x2 ULA Low</w:t>
            </w:r>
          </w:p>
        </w:tc>
        <w:tc>
          <w:tcPr>
            <w:tcW w:w="0" w:type="auto"/>
            <w:shd w:val="clear" w:color="auto" w:fill="auto"/>
          </w:tcPr>
          <w:p w14:paraId="126F50AC" w14:textId="77777777" w:rsidR="0069544F" w:rsidRPr="006B3B9E" w:rsidRDefault="0069544F" w:rsidP="00814DB0">
            <w:pPr>
              <w:rPr>
                <w:bCs/>
                <w:iCs/>
                <w:lang w:eastAsia="ko-KR"/>
              </w:rPr>
            </w:pPr>
            <w:r w:rsidRPr="006B3B9E">
              <w:rPr>
                <w:bCs/>
                <w:iCs/>
                <w:lang w:eastAsia="ko-KR"/>
              </w:rPr>
              <w:t>70</w:t>
            </w:r>
          </w:p>
        </w:tc>
      </w:tr>
      <w:tr w:rsidR="006B3B9E" w:rsidRPr="006B3B9E" w14:paraId="128A6773" w14:textId="77777777" w:rsidTr="006E03E1">
        <w:trPr>
          <w:trHeight w:val="372"/>
        </w:trPr>
        <w:tc>
          <w:tcPr>
            <w:tcW w:w="0" w:type="auto"/>
            <w:shd w:val="clear" w:color="auto" w:fill="auto"/>
          </w:tcPr>
          <w:p w14:paraId="060A6EDF" w14:textId="77777777" w:rsidR="0069544F" w:rsidRPr="006B3B9E" w:rsidRDefault="0069544F" w:rsidP="00814DB0">
            <w:pPr>
              <w:rPr>
                <w:bCs/>
                <w:iCs/>
                <w:lang w:eastAsia="ko-KR"/>
              </w:rPr>
            </w:pPr>
            <w:r w:rsidRPr="006B3B9E">
              <w:rPr>
                <w:bCs/>
                <w:iCs/>
                <w:lang w:eastAsia="ko-KR"/>
              </w:rPr>
              <w:t>100/120</w:t>
            </w:r>
          </w:p>
        </w:tc>
        <w:tc>
          <w:tcPr>
            <w:tcW w:w="0" w:type="auto"/>
            <w:shd w:val="clear" w:color="auto" w:fill="auto"/>
          </w:tcPr>
          <w:p w14:paraId="594C08A6" w14:textId="77777777" w:rsidR="0069544F" w:rsidRPr="006B3B9E" w:rsidRDefault="0069544F" w:rsidP="00814DB0">
            <w:pPr>
              <w:rPr>
                <w:bCs/>
                <w:iCs/>
                <w:lang w:eastAsia="ko-KR"/>
              </w:rPr>
            </w:pPr>
            <w:r w:rsidRPr="006B3B9E">
              <w:rPr>
                <w:bCs/>
                <w:iCs/>
                <w:lang w:eastAsia="ko-KR"/>
              </w:rPr>
              <w:t>MCS17/Rank1</w:t>
            </w:r>
          </w:p>
        </w:tc>
        <w:tc>
          <w:tcPr>
            <w:tcW w:w="0" w:type="auto"/>
            <w:shd w:val="clear" w:color="auto" w:fill="auto"/>
          </w:tcPr>
          <w:p w14:paraId="54F4A584"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487E914B" w14:textId="77777777" w:rsidR="0069544F" w:rsidRPr="006B3B9E" w:rsidRDefault="0069544F" w:rsidP="00814DB0">
            <w:pPr>
              <w:rPr>
                <w:bCs/>
                <w:iCs/>
                <w:lang w:eastAsia="ko-KR"/>
              </w:rPr>
            </w:pPr>
            <w:r w:rsidRPr="006B3B9E">
              <w:t>2x2 ULA Low</w:t>
            </w:r>
          </w:p>
        </w:tc>
        <w:tc>
          <w:tcPr>
            <w:tcW w:w="0" w:type="auto"/>
            <w:shd w:val="clear" w:color="auto" w:fill="auto"/>
          </w:tcPr>
          <w:p w14:paraId="3A98CA01" w14:textId="77777777" w:rsidR="0069544F" w:rsidRPr="006B3B9E" w:rsidRDefault="0069544F" w:rsidP="00814DB0">
            <w:pPr>
              <w:rPr>
                <w:bCs/>
                <w:iCs/>
                <w:lang w:eastAsia="ko-KR"/>
              </w:rPr>
            </w:pPr>
            <w:r w:rsidRPr="006B3B9E">
              <w:rPr>
                <w:bCs/>
                <w:iCs/>
                <w:lang w:eastAsia="ko-KR"/>
              </w:rPr>
              <w:t>70</w:t>
            </w:r>
          </w:p>
        </w:tc>
      </w:tr>
      <w:tr w:rsidR="006B3B9E" w:rsidRPr="006B3B9E" w14:paraId="645E3DEB" w14:textId="77777777" w:rsidTr="006E03E1">
        <w:trPr>
          <w:trHeight w:val="372"/>
        </w:trPr>
        <w:tc>
          <w:tcPr>
            <w:tcW w:w="0" w:type="auto"/>
            <w:shd w:val="clear" w:color="auto" w:fill="auto"/>
          </w:tcPr>
          <w:p w14:paraId="62AF6D82"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7F09000B" w14:textId="77777777" w:rsidR="0069544F" w:rsidRPr="006B3B9E" w:rsidRDefault="0069544F" w:rsidP="00814DB0">
            <w:pPr>
              <w:rPr>
                <w:bCs/>
                <w:iCs/>
                <w:lang w:eastAsia="ko-KR"/>
              </w:rPr>
            </w:pPr>
            <w:r w:rsidRPr="006B3B9E">
              <w:rPr>
                <w:bCs/>
                <w:iCs/>
                <w:lang w:eastAsia="ko-KR"/>
              </w:rPr>
              <w:t>MCS4/Rank1</w:t>
            </w:r>
          </w:p>
        </w:tc>
        <w:tc>
          <w:tcPr>
            <w:tcW w:w="0" w:type="auto"/>
            <w:shd w:val="clear" w:color="auto" w:fill="auto"/>
          </w:tcPr>
          <w:p w14:paraId="1753B4D0"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014C4B22" w14:textId="77777777" w:rsidR="0069544F" w:rsidRPr="006B3B9E" w:rsidRDefault="0069544F" w:rsidP="00814DB0">
            <w:pPr>
              <w:rPr>
                <w:bCs/>
                <w:iCs/>
                <w:lang w:eastAsia="ko-KR"/>
              </w:rPr>
            </w:pPr>
            <w:r w:rsidRPr="006B3B9E">
              <w:t>2x2 ULA Low</w:t>
            </w:r>
          </w:p>
        </w:tc>
        <w:tc>
          <w:tcPr>
            <w:tcW w:w="0" w:type="auto"/>
            <w:shd w:val="clear" w:color="auto" w:fill="auto"/>
          </w:tcPr>
          <w:p w14:paraId="66EB1A56" w14:textId="77777777" w:rsidR="0069544F" w:rsidRPr="006B3B9E" w:rsidRDefault="0069544F" w:rsidP="00814DB0">
            <w:pPr>
              <w:rPr>
                <w:bCs/>
                <w:iCs/>
                <w:lang w:eastAsia="ko-KR"/>
              </w:rPr>
            </w:pPr>
            <w:r w:rsidRPr="006B3B9E">
              <w:rPr>
                <w:bCs/>
                <w:iCs/>
                <w:lang w:eastAsia="ko-KR"/>
              </w:rPr>
              <w:t>70</w:t>
            </w:r>
          </w:p>
        </w:tc>
      </w:tr>
      <w:tr w:rsidR="006B3B9E" w:rsidRPr="006B3B9E" w14:paraId="2BCCC4DD" w14:textId="77777777" w:rsidTr="006E03E1">
        <w:trPr>
          <w:trHeight w:val="372"/>
        </w:trPr>
        <w:tc>
          <w:tcPr>
            <w:tcW w:w="0" w:type="auto"/>
            <w:shd w:val="clear" w:color="auto" w:fill="auto"/>
          </w:tcPr>
          <w:p w14:paraId="0E7A3C29"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0262B7EE" w14:textId="77777777" w:rsidR="0069544F" w:rsidRPr="006B3B9E" w:rsidRDefault="0069544F" w:rsidP="00814DB0">
            <w:pPr>
              <w:rPr>
                <w:bCs/>
                <w:iCs/>
                <w:lang w:eastAsia="ko-KR"/>
              </w:rPr>
            </w:pPr>
            <w:r w:rsidRPr="006B3B9E">
              <w:rPr>
                <w:bCs/>
                <w:iCs/>
                <w:lang w:eastAsia="ko-KR"/>
              </w:rPr>
              <w:t>MCS13/Rank1</w:t>
            </w:r>
          </w:p>
        </w:tc>
        <w:tc>
          <w:tcPr>
            <w:tcW w:w="0" w:type="auto"/>
            <w:shd w:val="clear" w:color="auto" w:fill="auto"/>
          </w:tcPr>
          <w:p w14:paraId="2036E06F" w14:textId="77777777" w:rsidR="0069544F" w:rsidRPr="006B3B9E" w:rsidRDefault="0069544F" w:rsidP="00814DB0">
            <w:pPr>
              <w:rPr>
                <w:bCs/>
                <w:iCs/>
                <w:lang w:eastAsia="ko-KR"/>
              </w:rPr>
            </w:pPr>
            <w:r w:rsidRPr="006B3B9E">
              <w:rPr>
                <w:bCs/>
                <w:iCs/>
                <w:lang w:eastAsia="ko-KR"/>
              </w:rPr>
              <w:t>TDLA10-200</w:t>
            </w:r>
          </w:p>
        </w:tc>
        <w:tc>
          <w:tcPr>
            <w:tcW w:w="2306" w:type="dxa"/>
            <w:shd w:val="clear" w:color="auto" w:fill="auto"/>
          </w:tcPr>
          <w:p w14:paraId="744CB3ED" w14:textId="77777777" w:rsidR="0069544F" w:rsidRPr="006B3B9E" w:rsidRDefault="0069544F" w:rsidP="00814DB0">
            <w:pPr>
              <w:rPr>
                <w:bCs/>
                <w:iCs/>
                <w:lang w:eastAsia="ko-KR"/>
              </w:rPr>
            </w:pPr>
            <w:r w:rsidRPr="006B3B9E">
              <w:rPr>
                <w:bCs/>
                <w:iCs/>
                <w:lang w:eastAsia="ko-KR"/>
              </w:rPr>
              <w:t>2x2 ULA Low</w:t>
            </w:r>
          </w:p>
        </w:tc>
        <w:tc>
          <w:tcPr>
            <w:tcW w:w="0" w:type="auto"/>
            <w:shd w:val="clear" w:color="auto" w:fill="auto"/>
          </w:tcPr>
          <w:p w14:paraId="3D9F8562" w14:textId="77777777" w:rsidR="0069544F" w:rsidRPr="006B3B9E" w:rsidRDefault="0069544F" w:rsidP="00814DB0">
            <w:pPr>
              <w:rPr>
                <w:bCs/>
                <w:iCs/>
                <w:lang w:eastAsia="ko-KR"/>
              </w:rPr>
            </w:pPr>
            <w:r w:rsidRPr="006B3B9E">
              <w:rPr>
                <w:bCs/>
                <w:iCs/>
                <w:lang w:eastAsia="ko-KR"/>
              </w:rPr>
              <w:t>70</w:t>
            </w:r>
          </w:p>
        </w:tc>
      </w:tr>
      <w:tr w:rsidR="006B3B9E" w:rsidRPr="006B3B9E" w14:paraId="75AD00F2" w14:textId="77777777" w:rsidTr="006E03E1">
        <w:trPr>
          <w:trHeight w:val="372"/>
        </w:trPr>
        <w:tc>
          <w:tcPr>
            <w:tcW w:w="0" w:type="auto"/>
            <w:shd w:val="clear" w:color="auto" w:fill="auto"/>
          </w:tcPr>
          <w:p w14:paraId="69A917F7"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17095C17" w14:textId="77777777" w:rsidR="0069544F" w:rsidRPr="006B3B9E" w:rsidRDefault="0069544F" w:rsidP="00814DB0">
            <w:pPr>
              <w:rPr>
                <w:bCs/>
                <w:iCs/>
                <w:lang w:eastAsia="ko-KR"/>
              </w:rPr>
            </w:pPr>
            <w:r w:rsidRPr="006B3B9E">
              <w:rPr>
                <w:bCs/>
                <w:iCs/>
                <w:lang w:eastAsia="ko-KR"/>
              </w:rPr>
              <w:t>MCS13/Rank2</w:t>
            </w:r>
          </w:p>
        </w:tc>
        <w:tc>
          <w:tcPr>
            <w:tcW w:w="0" w:type="auto"/>
            <w:shd w:val="clear" w:color="auto" w:fill="auto"/>
          </w:tcPr>
          <w:p w14:paraId="5D1E8D69"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7823D1AE" w14:textId="77777777" w:rsidR="0069544F" w:rsidRPr="006B3B9E" w:rsidRDefault="0069544F" w:rsidP="00814DB0">
            <w:pPr>
              <w:rPr>
                <w:bCs/>
                <w:iCs/>
                <w:lang w:eastAsia="ko-KR"/>
              </w:rPr>
            </w:pPr>
            <w:r w:rsidRPr="006B3B9E">
              <w:rPr>
                <w:bCs/>
                <w:iCs/>
                <w:lang w:eastAsia="ko-KR"/>
              </w:rPr>
              <w:t>2x2 ULA Low</w:t>
            </w:r>
          </w:p>
        </w:tc>
        <w:tc>
          <w:tcPr>
            <w:tcW w:w="0" w:type="auto"/>
            <w:shd w:val="clear" w:color="auto" w:fill="auto"/>
          </w:tcPr>
          <w:p w14:paraId="112FE691" w14:textId="77777777" w:rsidR="0069544F" w:rsidRPr="006B3B9E" w:rsidRDefault="0069544F" w:rsidP="00814DB0">
            <w:pPr>
              <w:rPr>
                <w:bCs/>
                <w:iCs/>
                <w:lang w:eastAsia="ko-KR"/>
              </w:rPr>
            </w:pPr>
            <w:r w:rsidRPr="006B3B9E">
              <w:rPr>
                <w:bCs/>
                <w:iCs/>
                <w:lang w:eastAsia="ko-KR"/>
              </w:rPr>
              <w:t>70</w:t>
            </w:r>
          </w:p>
        </w:tc>
      </w:tr>
      <w:tr w:rsidR="0069544F" w:rsidRPr="006B3B9E" w14:paraId="1D4C10AE" w14:textId="77777777" w:rsidTr="006E03E1">
        <w:trPr>
          <w:trHeight w:val="372"/>
        </w:trPr>
        <w:tc>
          <w:tcPr>
            <w:tcW w:w="0" w:type="auto"/>
            <w:shd w:val="clear" w:color="auto" w:fill="auto"/>
          </w:tcPr>
          <w:p w14:paraId="090A2D91" w14:textId="77777777" w:rsidR="0069544F" w:rsidRPr="006B3B9E" w:rsidRDefault="0069544F" w:rsidP="00814DB0">
            <w:pPr>
              <w:rPr>
                <w:bCs/>
                <w:iCs/>
                <w:lang w:eastAsia="ko-KR"/>
              </w:rPr>
            </w:pPr>
            <w:r w:rsidRPr="006B3B9E">
              <w:rPr>
                <w:bCs/>
                <w:iCs/>
                <w:lang w:eastAsia="ko-KR"/>
              </w:rPr>
              <w:t>400/480</w:t>
            </w:r>
          </w:p>
        </w:tc>
        <w:tc>
          <w:tcPr>
            <w:tcW w:w="0" w:type="auto"/>
            <w:shd w:val="clear" w:color="auto" w:fill="auto"/>
          </w:tcPr>
          <w:p w14:paraId="6682CBA5" w14:textId="77777777" w:rsidR="0069544F" w:rsidRPr="006B3B9E" w:rsidRDefault="0069544F" w:rsidP="00814DB0">
            <w:pPr>
              <w:rPr>
                <w:bCs/>
                <w:iCs/>
                <w:lang w:eastAsia="ko-KR"/>
              </w:rPr>
            </w:pPr>
            <w:r w:rsidRPr="006B3B9E">
              <w:rPr>
                <w:bCs/>
                <w:iCs/>
                <w:lang w:eastAsia="ko-KR"/>
              </w:rPr>
              <w:t>MCS17/Rank1</w:t>
            </w:r>
          </w:p>
        </w:tc>
        <w:tc>
          <w:tcPr>
            <w:tcW w:w="0" w:type="auto"/>
            <w:shd w:val="clear" w:color="auto" w:fill="auto"/>
          </w:tcPr>
          <w:p w14:paraId="42CB6D15" w14:textId="77777777" w:rsidR="0069544F" w:rsidRPr="006B3B9E" w:rsidRDefault="0069544F" w:rsidP="00814DB0">
            <w:pPr>
              <w:rPr>
                <w:bCs/>
                <w:iCs/>
                <w:lang w:eastAsia="ko-KR"/>
              </w:rPr>
            </w:pPr>
            <w:r w:rsidRPr="006B3B9E">
              <w:rPr>
                <w:bCs/>
                <w:iCs/>
                <w:lang w:eastAsia="ko-KR"/>
              </w:rPr>
              <w:t>TDLD10-200</w:t>
            </w:r>
          </w:p>
        </w:tc>
        <w:tc>
          <w:tcPr>
            <w:tcW w:w="2306" w:type="dxa"/>
            <w:shd w:val="clear" w:color="auto" w:fill="auto"/>
          </w:tcPr>
          <w:p w14:paraId="112486F0" w14:textId="77777777" w:rsidR="0069544F" w:rsidRPr="006B3B9E" w:rsidRDefault="0069544F" w:rsidP="00814DB0">
            <w:pPr>
              <w:rPr>
                <w:bCs/>
                <w:iCs/>
                <w:lang w:eastAsia="ko-KR"/>
              </w:rPr>
            </w:pPr>
            <w:r w:rsidRPr="006B3B9E">
              <w:rPr>
                <w:bCs/>
                <w:iCs/>
                <w:lang w:eastAsia="ko-KR"/>
              </w:rPr>
              <w:t>2x2 ULA Low</w:t>
            </w:r>
          </w:p>
        </w:tc>
        <w:tc>
          <w:tcPr>
            <w:tcW w:w="0" w:type="auto"/>
            <w:shd w:val="clear" w:color="auto" w:fill="auto"/>
          </w:tcPr>
          <w:p w14:paraId="41596387" w14:textId="77777777" w:rsidR="0069544F" w:rsidRPr="006B3B9E" w:rsidRDefault="0069544F" w:rsidP="00814DB0">
            <w:pPr>
              <w:rPr>
                <w:bCs/>
                <w:iCs/>
                <w:lang w:eastAsia="ko-KR"/>
              </w:rPr>
            </w:pPr>
            <w:r w:rsidRPr="006B3B9E">
              <w:rPr>
                <w:bCs/>
                <w:iCs/>
                <w:lang w:eastAsia="ko-KR"/>
              </w:rPr>
              <w:t>70</w:t>
            </w:r>
          </w:p>
        </w:tc>
      </w:tr>
    </w:tbl>
    <w:p w14:paraId="4E67EDEE" w14:textId="77777777" w:rsidR="0069544F" w:rsidRDefault="0069544F" w:rsidP="0069544F">
      <w:pPr>
        <w:spacing w:after="120"/>
        <w:rPr>
          <w:szCs w:val="24"/>
          <w:lang w:eastAsia="zh-CN"/>
        </w:rPr>
      </w:pPr>
    </w:p>
    <w:p w14:paraId="33434736" w14:textId="77777777" w:rsidR="00281498" w:rsidRDefault="00281498" w:rsidP="0069544F">
      <w:pPr>
        <w:spacing w:after="120"/>
        <w:rPr>
          <w:szCs w:val="24"/>
          <w:lang w:eastAsia="zh-CN"/>
        </w:rPr>
      </w:pPr>
    </w:p>
    <w:p w14:paraId="134B1942" w14:textId="0CC8979F" w:rsidR="00281498" w:rsidRDefault="00281498" w:rsidP="0069544F">
      <w:pPr>
        <w:spacing w:after="120"/>
        <w:rPr>
          <w:szCs w:val="24"/>
          <w:lang w:eastAsia="zh-CN"/>
        </w:rPr>
      </w:pPr>
      <w:r>
        <w:rPr>
          <w:szCs w:val="24"/>
          <w:lang w:eastAsia="zh-CN"/>
        </w:rPr>
        <w:tab/>
      </w:r>
      <w:r>
        <w:rPr>
          <w:szCs w:val="24"/>
          <w:lang w:eastAsia="zh-CN"/>
        </w:rPr>
        <w:tab/>
      </w:r>
      <w:r>
        <w:rPr>
          <w:szCs w:val="24"/>
          <w:lang w:eastAsia="zh-CN"/>
        </w:rPr>
        <w:tab/>
      </w:r>
      <w:r>
        <w:rPr>
          <w:szCs w:val="24"/>
          <w:lang w:eastAsia="zh-CN"/>
        </w:rPr>
        <w:tab/>
        <w:t>Option 1a:</w:t>
      </w:r>
      <w:r>
        <w:rPr>
          <w:rFonts w:hint="eastAsia"/>
          <w:szCs w:val="24"/>
          <w:lang w:eastAsia="zh-CN"/>
        </w:rPr>
        <w:t xml:space="preserve"> </w:t>
      </w:r>
      <w:r>
        <w:rPr>
          <w:szCs w:val="24"/>
          <w:lang w:eastAsia="zh-CN"/>
        </w:rPr>
        <w:t>(Huawei)</w:t>
      </w:r>
    </w:p>
    <w:p w14:paraId="7C53CAEA" w14:textId="5B57891F" w:rsidR="006D04A0" w:rsidRDefault="006D04A0" w:rsidP="006D04A0">
      <w:pPr>
        <w:pStyle w:val="ListParagraph"/>
        <w:numPr>
          <w:ilvl w:val="2"/>
          <w:numId w:val="4"/>
        </w:numPr>
        <w:spacing w:after="120"/>
        <w:ind w:firstLineChars="0"/>
        <w:rPr>
          <w:rFonts w:eastAsia="SimSun"/>
          <w:szCs w:val="24"/>
          <w:lang w:eastAsia="zh-CN"/>
        </w:rPr>
      </w:pPr>
      <w:r>
        <w:rPr>
          <w:rFonts w:eastAsia="SimSun"/>
          <w:szCs w:val="24"/>
          <w:lang w:eastAsia="zh-CN"/>
        </w:rPr>
        <w:t>Option 1ab:</w:t>
      </w:r>
      <w:r w:rsidR="00B166C8">
        <w:rPr>
          <w:rFonts w:eastAsia="SimSun"/>
          <w:szCs w:val="24"/>
          <w:lang w:eastAsia="zh-CN"/>
        </w:rPr>
        <w:t xml:space="preserve"> C</w:t>
      </w:r>
      <w:r>
        <w:rPr>
          <w:rFonts w:eastAsia="SimSun"/>
          <w:szCs w:val="24"/>
          <w:lang w:eastAsia="zh-CN"/>
        </w:rPr>
        <w:t>hange MCS13 tests to TDLD10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417"/>
        <w:gridCol w:w="1016"/>
        <w:gridCol w:w="1451"/>
        <w:gridCol w:w="1946"/>
        <w:gridCol w:w="628"/>
      </w:tblGrid>
      <w:tr w:rsidR="00E16211" w:rsidRPr="006B3B9E" w14:paraId="6E01F15B" w14:textId="77777777" w:rsidTr="00B946A8">
        <w:trPr>
          <w:trHeight w:val="372"/>
          <w:jc w:val="center"/>
        </w:trPr>
        <w:tc>
          <w:tcPr>
            <w:tcW w:w="1261" w:type="dxa"/>
            <w:shd w:val="clear" w:color="auto" w:fill="auto"/>
          </w:tcPr>
          <w:p w14:paraId="567FE147" w14:textId="77777777" w:rsidR="00281498" w:rsidRPr="006B3B9E" w:rsidRDefault="00281498" w:rsidP="005C78C8">
            <w:pPr>
              <w:rPr>
                <w:b/>
                <w:iCs/>
                <w:lang w:eastAsia="ko-KR"/>
              </w:rPr>
            </w:pPr>
            <w:r w:rsidRPr="006B3B9E">
              <w:rPr>
                <w:b/>
                <w:iCs/>
                <w:lang w:eastAsia="ko-KR"/>
              </w:rPr>
              <w:t>CBW(MHz) / SCS (kHz)</w:t>
            </w:r>
          </w:p>
        </w:tc>
        <w:tc>
          <w:tcPr>
            <w:tcW w:w="1417" w:type="dxa"/>
            <w:shd w:val="clear" w:color="auto" w:fill="auto"/>
          </w:tcPr>
          <w:p w14:paraId="02F23C49" w14:textId="77777777" w:rsidR="00281498" w:rsidRPr="006B3B9E" w:rsidRDefault="00281498" w:rsidP="005C78C8">
            <w:pPr>
              <w:rPr>
                <w:b/>
                <w:iCs/>
                <w:lang w:eastAsia="ko-KR"/>
              </w:rPr>
            </w:pPr>
            <w:r w:rsidRPr="006B3B9E">
              <w:rPr>
                <w:b/>
                <w:iCs/>
                <w:lang w:eastAsia="ko-KR"/>
              </w:rPr>
              <w:t>MCS/Rank</w:t>
            </w:r>
          </w:p>
        </w:tc>
        <w:tc>
          <w:tcPr>
            <w:tcW w:w="1016" w:type="dxa"/>
            <w:shd w:val="clear" w:color="auto" w:fill="auto"/>
          </w:tcPr>
          <w:p w14:paraId="21FF67AE" w14:textId="77777777" w:rsidR="00281498" w:rsidRPr="006B3B9E" w:rsidRDefault="00281498" w:rsidP="005C78C8">
            <w:pPr>
              <w:rPr>
                <w:b/>
                <w:iCs/>
                <w:lang w:eastAsia="ko-KR"/>
              </w:rPr>
            </w:pPr>
            <w:r w:rsidRPr="006B3B9E">
              <w:rPr>
                <w:b/>
                <w:iCs/>
                <w:lang w:eastAsia="ko-KR"/>
              </w:rPr>
              <w:t>Channel Model</w:t>
            </w:r>
          </w:p>
        </w:tc>
        <w:tc>
          <w:tcPr>
            <w:tcW w:w="1451" w:type="dxa"/>
          </w:tcPr>
          <w:p w14:paraId="5E3949AA" w14:textId="77777777" w:rsidR="00281498" w:rsidRPr="006B3B9E" w:rsidRDefault="00281498" w:rsidP="005C78C8">
            <w:pPr>
              <w:rPr>
                <w:b/>
                <w:iCs/>
                <w:lang w:eastAsia="zh-CN"/>
              </w:rPr>
            </w:pPr>
            <w:r>
              <w:rPr>
                <w:b/>
                <w:iCs/>
                <w:lang w:eastAsia="zh-CN"/>
              </w:rPr>
              <w:t>PRB allocation</w:t>
            </w:r>
          </w:p>
        </w:tc>
        <w:tc>
          <w:tcPr>
            <w:tcW w:w="1946" w:type="dxa"/>
            <w:shd w:val="clear" w:color="auto" w:fill="auto"/>
          </w:tcPr>
          <w:p w14:paraId="56CBEC3A" w14:textId="77777777" w:rsidR="00281498" w:rsidRPr="006B3B9E" w:rsidRDefault="00281498" w:rsidP="005C78C8">
            <w:pPr>
              <w:rPr>
                <w:b/>
                <w:iCs/>
                <w:lang w:eastAsia="ko-KR"/>
              </w:rPr>
            </w:pPr>
            <w:r w:rsidRPr="006B3B9E">
              <w:rPr>
                <w:b/>
                <w:iCs/>
                <w:lang w:eastAsia="ko-KR"/>
              </w:rPr>
              <w:t>Antenna Configuration and Correlation Matrix</w:t>
            </w:r>
          </w:p>
        </w:tc>
        <w:tc>
          <w:tcPr>
            <w:tcW w:w="628" w:type="dxa"/>
            <w:shd w:val="clear" w:color="auto" w:fill="auto"/>
          </w:tcPr>
          <w:p w14:paraId="6832555E" w14:textId="77777777" w:rsidR="00281498" w:rsidRPr="006B3B9E" w:rsidRDefault="00281498" w:rsidP="005C78C8">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E16211" w:rsidRPr="006B3B9E" w14:paraId="4D8D37F8" w14:textId="77777777" w:rsidTr="00B946A8">
        <w:trPr>
          <w:trHeight w:val="372"/>
          <w:jc w:val="center"/>
        </w:trPr>
        <w:tc>
          <w:tcPr>
            <w:tcW w:w="1261" w:type="dxa"/>
            <w:shd w:val="clear" w:color="auto" w:fill="auto"/>
          </w:tcPr>
          <w:p w14:paraId="5B9513B6" w14:textId="77777777" w:rsidR="00281498" w:rsidRPr="006B3B9E" w:rsidRDefault="00281498" w:rsidP="005C78C8">
            <w:pPr>
              <w:rPr>
                <w:bCs/>
                <w:iCs/>
                <w:lang w:eastAsia="ko-KR"/>
              </w:rPr>
            </w:pPr>
            <w:r w:rsidRPr="006B3B9E">
              <w:rPr>
                <w:bCs/>
                <w:iCs/>
                <w:lang w:eastAsia="ko-KR"/>
              </w:rPr>
              <w:t>100/120</w:t>
            </w:r>
          </w:p>
        </w:tc>
        <w:tc>
          <w:tcPr>
            <w:tcW w:w="1417" w:type="dxa"/>
            <w:shd w:val="clear" w:color="auto" w:fill="auto"/>
          </w:tcPr>
          <w:p w14:paraId="01221D70" w14:textId="77777777" w:rsidR="00281498" w:rsidRPr="006B3B9E" w:rsidRDefault="00281498" w:rsidP="005C78C8">
            <w:pPr>
              <w:rPr>
                <w:bCs/>
                <w:iCs/>
                <w:lang w:eastAsia="ko-KR"/>
              </w:rPr>
            </w:pPr>
            <w:r w:rsidRPr="006B3B9E">
              <w:rPr>
                <w:bCs/>
                <w:iCs/>
                <w:lang w:eastAsia="ko-KR"/>
              </w:rPr>
              <w:t>MCS4/Rank1</w:t>
            </w:r>
          </w:p>
        </w:tc>
        <w:tc>
          <w:tcPr>
            <w:tcW w:w="1016" w:type="dxa"/>
            <w:shd w:val="clear" w:color="auto" w:fill="auto"/>
          </w:tcPr>
          <w:p w14:paraId="14D00FE2" w14:textId="77777777" w:rsidR="00281498" w:rsidRPr="006B3B9E" w:rsidRDefault="00281498" w:rsidP="005C78C8">
            <w:pPr>
              <w:rPr>
                <w:bCs/>
                <w:iCs/>
                <w:lang w:eastAsia="ko-KR"/>
              </w:rPr>
            </w:pPr>
            <w:r w:rsidRPr="006B3B9E">
              <w:rPr>
                <w:bCs/>
                <w:iCs/>
                <w:lang w:eastAsia="ko-KR"/>
              </w:rPr>
              <w:t>TDLA10-200</w:t>
            </w:r>
          </w:p>
        </w:tc>
        <w:tc>
          <w:tcPr>
            <w:tcW w:w="1451" w:type="dxa"/>
          </w:tcPr>
          <w:p w14:paraId="0CFDFB71" w14:textId="77777777" w:rsidR="00281498" w:rsidRPr="006B3B9E" w:rsidRDefault="00281498" w:rsidP="005C78C8">
            <w:pPr>
              <w:rPr>
                <w:lang w:eastAsia="zh-CN"/>
              </w:rPr>
            </w:pPr>
            <w:r>
              <w:rPr>
                <w:rFonts w:hint="eastAsia"/>
                <w:lang w:eastAsia="zh-CN"/>
              </w:rPr>
              <w:t>6</w:t>
            </w:r>
            <w:r>
              <w:rPr>
                <w:lang w:eastAsia="zh-CN"/>
              </w:rPr>
              <w:t>6</w:t>
            </w:r>
          </w:p>
        </w:tc>
        <w:tc>
          <w:tcPr>
            <w:tcW w:w="1946" w:type="dxa"/>
            <w:shd w:val="clear" w:color="auto" w:fill="auto"/>
          </w:tcPr>
          <w:p w14:paraId="06A3CEB8" w14:textId="77777777" w:rsidR="00281498" w:rsidRPr="006B3B9E" w:rsidRDefault="00281498" w:rsidP="005C78C8">
            <w:pPr>
              <w:rPr>
                <w:bCs/>
                <w:iCs/>
                <w:lang w:eastAsia="ko-KR"/>
              </w:rPr>
            </w:pPr>
            <w:r w:rsidRPr="006B3B9E">
              <w:t>2x2 ULA Low</w:t>
            </w:r>
          </w:p>
        </w:tc>
        <w:tc>
          <w:tcPr>
            <w:tcW w:w="628" w:type="dxa"/>
            <w:shd w:val="clear" w:color="auto" w:fill="auto"/>
          </w:tcPr>
          <w:p w14:paraId="553E2E90" w14:textId="77777777" w:rsidR="00281498" w:rsidRPr="006B3B9E" w:rsidRDefault="00281498" w:rsidP="005C78C8">
            <w:pPr>
              <w:rPr>
                <w:bCs/>
                <w:iCs/>
                <w:lang w:eastAsia="ko-KR"/>
              </w:rPr>
            </w:pPr>
            <w:r w:rsidRPr="006B3B9E">
              <w:rPr>
                <w:bCs/>
                <w:iCs/>
                <w:lang w:eastAsia="ko-KR"/>
              </w:rPr>
              <w:t>70</w:t>
            </w:r>
          </w:p>
        </w:tc>
      </w:tr>
      <w:tr w:rsidR="00E16211" w:rsidRPr="006B3B9E" w14:paraId="2753F7B1" w14:textId="77777777" w:rsidTr="00B946A8">
        <w:trPr>
          <w:trHeight w:val="457"/>
          <w:jc w:val="center"/>
        </w:trPr>
        <w:tc>
          <w:tcPr>
            <w:tcW w:w="1261" w:type="dxa"/>
            <w:shd w:val="clear" w:color="auto" w:fill="auto"/>
          </w:tcPr>
          <w:p w14:paraId="3DA90B99" w14:textId="77777777" w:rsidR="00281498" w:rsidRPr="006B3B9E" w:rsidRDefault="00281498" w:rsidP="005C78C8">
            <w:pPr>
              <w:rPr>
                <w:bCs/>
                <w:iCs/>
                <w:lang w:eastAsia="ko-KR"/>
              </w:rPr>
            </w:pPr>
            <w:r w:rsidRPr="006B3B9E">
              <w:rPr>
                <w:bCs/>
                <w:iCs/>
                <w:lang w:eastAsia="ko-KR"/>
              </w:rPr>
              <w:t>100/120</w:t>
            </w:r>
          </w:p>
        </w:tc>
        <w:tc>
          <w:tcPr>
            <w:tcW w:w="1417" w:type="dxa"/>
            <w:shd w:val="clear" w:color="auto" w:fill="auto"/>
          </w:tcPr>
          <w:p w14:paraId="192EB2A5" w14:textId="77777777" w:rsidR="00281498" w:rsidRPr="006B3B9E" w:rsidRDefault="00281498" w:rsidP="005C78C8">
            <w:pPr>
              <w:rPr>
                <w:bCs/>
                <w:iCs/>
                <w:lang w:eastAsia="ko-KR"/>
              </w:rPr>
            </w:pPr>
            <w:r w:rsidRPr="006B3B9E">
              <w:rPr>
                <w:bCs/>
                <w:iCs/>
                <w:lang w:eastAsia="ko-KR"/>
              </w:rPr>
              <w:t>MCS13/Rank1</w:t>
            </w:r>
          </w:p>
        </w:tc>
        <w:tc>
          <w:tcPr>
            <w:tcW w:w="1016" w:type="dxa"/>
            <w:shd w:val="clear" w:color="auto" w:fill="auto"/>
          </w:tcPr>
          <w:p w14:paraId="2F88110D" w14:textId="77777777" w:rsidR="00281498" w:rsidRPr="006B3B9E" w:rsidRDefault="00281498" w:rsidP="005C78C8">
            <w:pPr>
              <w:rPr>
                <w:bCs/>
                <w:iCs/>
                <w:lang w:eastAsia="ko-KR"/>
              </w:rPr>
            </w:pPr>
            <w:r w:rsidRPr="006B3B9E">
              <w:rPr>
                <w:bCs/>
                <w:iCs/>
                <w:lang w:eastAsia="ko-KR"/>
              </w:rPr>
              <w:t>TDLA10-200</w:t>
            </w:r>
          </w:p>
        </w:tc>
        <w:tc>
          <w:tcPr>
            <w:tcW w:w="1451" w:type="dxa"/>
          </w:tcPr>
          <w:p w14:paraId="1202E08A" w14:textId="77777777" w:rsidR="00281498" w:rsidRPr="006B3B9E" w:rsidRDefault="00281498" w:rsidP="005C78C8">
            <w:pPr>
              <w:rPr>
                <w:lang w:eastAsia="zh-CN"/>
              </w:rPr>
            </w:pPr>
            <w:r>
              <w:rPr>
                <w:lang w:eastAsia="zh-CN"/>
              </w:rPr>
              <w:t>66</w:t>
            </w:r>
          </w:p>
        </w:tc>
        <w:tc>
          <w:tcPr>
            <w:tcW w:w="1946" w:type="dxa"/>
            <w:shd w:val="clear" w:color="auto" w:fill="auto"/>
          </w:tcPr>
          <w:p w14:paraId="136CC62F" w14:textId="77777777" w:rsidR="00281498" w:rsidRPr="006B3B9E" w:rsidRDefault="00281498" w:rsidP="005C78C8">
            <w:pPr>
              <w:rPr>
                <w:bCs/>
                <w:iCs/>
                <w:lang w:eastAsia="ko-KR"/>
              </w:rPr>
            </w:pPr>
            <w:r w:rsidRPr="006B3B9E">
              <w:t>2x2 ULA Low</w:t>
            </w:r>
          </w:p>
        </w:tc>
        <w:tc>
          <w:tcPr>
            <w:tcW w:w="628" w:type="dxa"/>
            <w:shd w:val="clear" w:color="auto" w:fill="auto"/>
          </w:tcPr>
          <w:p w14:paraId="4EFBA774" w14:textId="77777777" w:rsidR="00281498" w:rsidRPr="006B3B9E" w:rsidRDefault="00281498" w:rsidP="005C78C8">
            <w:pPr>
              <w:rPr>
                <w:bCs/>
                <w:iCs/>
                <w:lang w:eastAsia="ko-KR"/>
              </w:rPr>
            </w:pPr>
            <w:r w:rsidRPr="006B3B9E">
              <w:rPr>
                <w:bCs/>
                <w:iCs/>
                <w:lang w:eastAsia="ko-KR"/>
              </w:rPr>
              <w:t>70</w:t>
            </w:r>
          </w:p>
        </w:tc>
      </w:tr>
      <w:tr w:rsidR="00E16211" w:rsidRPr="006B3B9E" w14:paraId="0E8D870E" w14:textId="77777777" w:rsidTr="00B946A8">
        <w:trPr>
          <w:trHeight w:val="372"/>
          <w:jc w:val="center"/>
        </w:trPr>
        <w:tc>
          <w:tcPr>
            <w:tcW w:w="1261" w:type="dxa"/>
            <w:shd w:val="clear" w:color="auto" w:fill="auto"/>
          </w:tcPr>
          <w:p w14:paraId="5B520004" w14:textId="77777777" w:rsidR="00281498" w:rsidRPr="006B3B9E" w:rsidRDefault="00281498" w:rsidP="005C78C8">
            <w:pPr>
              <w:rPr>
                <w:bCs/>
                <w:iCs/>
                <w:lang w:eastAsia="ko-KR"/>
              </w:rPr>
            </w:pPr>
            <w:r w:rsidRPr="006B3B9E">
              <w:rPr>
                <w:bCs/>
                <w:iCs/>
                <w:lang w:eastAsia="ko-KR"/>
              </w:rPr>
              <w:t>100/120</w:t>
            </w:r>
          </w:p>
        </w:tc>
        <w:tc>
          <w:tcPr>
            <w:tcW w:w="1417" w:type="dxa"/>
            <w:shd w:val="clear" w:color="auto" w:fill="auto"/>
          </w:tcPr>
          <w:p w14:paraId="73D77490" w14:textId="77777777" w:rsidR="00281498" w:rsidRPr="006B3B9E" w:rsidRDefault="00281498" w:rsidP="005C78C8">
            <w:pPr>
              <w:rPr>
                <w:bCs/>
                <w:iCs/>
                <w:lang w:eastAsia="ko-KR"/>
              </w:rPr>
            </w:pPr>
            <w:r w:rsidRPr="006B3B9E">
              <w:rPr>
                <w:bCs/>
                <w:iCs/>
                <w:lang w:eastAsia="ko-KR"/>
              </w:rPr>
              <w:t>MCS17/Rank1</w:t>
            </w:r>
          </w:p>
        </w:tc>
        <w:tc>
          <w:tcPr>
            <w:tcW w:w="1016" w:type="dxa"/>
            <w:shd w:val="clear" w:color="auto" w:fill="auto"/>
          </w:tcPr>
          <w:p w14:paraId="2B9FB3B9" w14:textId="77777777" w:rsidR="00281498" w:rsidRPr="006B3B9E" w:rsidRDefault="00281498" w:rsidP="005C78C8">
            <w:pPr>
              <w:rPr>
                <w:bCs/>
                <w:iCs/>
                <w:lang w:eastAsia="ko-KR"/>
              </w:rPr>
            </w:pPr>
            <w:r w:rsidRPr="006B3B9E">
              <w:rPr>
                <w:bCs/>
                <w:iCs/>
                <w:lang w:eastAsia="ko-KR"/>
              </w:rPr>
              <w:t>TDLD10-200</w:t>
            </w:r>
          </w:p>
        </w:tc>
        <w:tc>
          <w:tcPr>
            <w:tcW w:w="1451" w:type="dxa"/>
          </w:tcPr>
          <w:p w14:paraId="28BE79FA" w14:textId="04B411CC" w:rsidR="00281498" w:rsidRPr="006B3B9E" w:rsidRDefault="00281498" w:rsidP="005C78C8">
            <w:pPr>
              <w:rPr>
                <w:lang w:eastAsia="zh-CN"/>
              </w:rPr>
            </w:pPr>
            <w:r>
              <w:rPr>
                <w:rFonts w:hint="eastAsia"/>
                <w:lang w:eastAsia="zh-CN"/>
              </w:rPr>
              <w:t>3</w:t>
            </w:r>
            <w:r>
              <w:rPr>
                <w:lang w:eastAsia="zh-CN"/>
              </w:rPr>
              <w:t>0</w:t>
            </w:r>
            <w:r w:rsidR="00803F82">
              <w:rPr>
                <w:lang w:eastAsia="zh-CN"/>
              </w:rPr>
              <w:t xml:space="preserve"> or 33</w:t>
            </w:r>
          </w:p>
        </w:tc>
        <w:tc>
          <w:tcPr>
            <w:tcW w:w="1946" w:type="dxa"/>
            <w:shd w:val="clear" w:color="auto" w:fill="auto"/>
          </w:tcPr>
          <w:p w14:paraId="2E5A4762" w14:textId="77777777" w:rsidR="00281498" w:rsidRPr="006B3B9E" w:rsidRDefault="00281498" w:rsidP="005C78C8">
            <w:pPr>
              <w:rPr>
                <w:bCs/>
                <w:iCs/>
                <w:lang w:eastAsia="ko-KR"/>
              </w:rPr>
            </w:pPr>
            <w:r w:rsidRPr="006B3B9E">
              <w:t>2x2 ULA Low</w:t>
            </w:r>
          </w:p>
        </w:tc>
        <w:tc>
          <w:tcPr>
            <w:tcW w:w="628" w:type="dxa"/>
            <w:shd w:val="clear" w:color="auto" w:fill="auto"/>
          </w:tcPr>
          <w:p w14:paraId="58715317" w14:textId="77777777" w:rsidR="00281498" w:rsidRPr="006B3B9E" w:rsidRDefault="00281498" w:rsidP="005C78C8">
            <w:pPr>
              <w:rPr>
                <w:bCs/>
                <w:iCs/>
                <w:lang w:eastAsia="ko-KR"/>
              </w:rPr>
            </w:pPr>
            <w:r w:rsidRPr="006B3B9E">
              <w:rPr>
                <w:bCs/>
                <w:iCs/>
                <w:lang w:eastAsia="ko-KR"/>
              </w:rPr>
              <w:t>70</w:t>
            </w:r>
          </w:p>
        </w:tc>
      </w:tr>
      <w:tr w:rsidR="00E16211" w:rsidRPr="006B3B9E" w14:paraId="0053EF01" w14:textId="77777777" w:rsidTr="00B946A8">
        <w:trPr>
          <w:trHeight w:val="372"/>
          <w:jc w:val="center"/>
        </w:trPr>
        <w:tc>
          <w:tcPr>
            <w:tcW w:w="1261" w:type="dxa"/>
            <w:shd w:val="clear" w:color="auto" w:fill="auto"/>
          </w:tcPr>
          <w:p w14:paraId="6682D490" w14:textId="77777777" w:rsidR="00281498" w:rsidRPr="006B3B9E" w:rsidRDefault="00281498" w:rsidP="005C78C8">
            <w:pPr>
              <w:rPr>
                <w:bCs/>
                <w:iCs/>
                <w:lang w:eastAsia="ko-KR"/>
              </w:rPr>
            </w:pPr>
            <w:r w:rsidRPr="006B3B9E">
              <w:rPr>
                <w:bCs/>
                <w:iCs/>
                <w:lang w:eastAsia="ko-KR"/>
              </w:rPr>
              <w:t>400/480</w:t>
            </w:r>
          </w:p>
        </w:tc>
        <w:tc>
          <w:tcPr>
            <w:tcW w:w="1417" w:type="dxa"/>
            <w:shd w:val="clear" w:color="auto" w:fill="auto"/>
          </w:tcPr>
          <w:p w14:paraId="44218628" w14:textId="77777777" w:rsidR="00281498" w:rsidRPr="006B3B9E" w:rsidRDefault="00281498" w:rsidP="005C78C8">
            <w:pPr>
              <w:rPr>
                <w:bCs/>
                <w:iCs/>
                <w:lang w:eastAsia="ko-KR"/>
              </w:rPr>
            </w:pPr>
            <w:r w:rsidRPr="006B3B9E">
              <w:rPr>
                <w:bCs/>
                <w:iCs/>
                <w:lang w:eastAsia="ko-KR"/>
              </w:rPr>
              <w:t>MCS4/Rank1</w:t>
            </w:r>
          </w:p>
        </w:tc>
        <w:tc>
          <w:tcPr>
            <w:tcW w:w="1016" w:type="dxa"/>
            <w:shd w:val="clear" w:color="auto" w:fill="auto"/>
          </w:tcPr>
          <w:p w14:paraId="5524914F" w14:textId="77777777" w:rsidR="00281498" w:rsidRPr="006B3B9E" w:rsidRDefault="00281498" w:rsidP="005C78C8">
            <w:pPr>
              <w:rPr>
                <w:bCs/>
                <w:iCs/>
                <w:lang w:eastAsia="ko-KR"/>
              </w:rPr>
            </w:pPr>
            <w:r w:rsidRPr="006B3B9E">
              <w:rPr>
                <w:bCs/>
                <w:iCs/>
                <w:lang w:eastAsia="ko-KR"/>
              </w:rPr>
              <w:t>TDLA10-200</w:t>
            </w:r>
          </w:p>
        </w:tc>
        <w:tc>
          <w:tcPr>
            <w:tcW w:w="1451" w:type="dxa"/>
          </w:tcPr>
          <w:p w14:paraId="76E7694D" w14:textId="77777777" w:rsidR="00281498" w:rsidRPr="006B3B9E" w:rsidRDefault="00281498" w:rsidP="005C78C8">
            <w:pPr>
              <w:rPr>
                <w:lang w:eastAsia="zh-CN"/>
              </w:rPr>
            </w:pPr>
            <w:r>
              <w:rPr>
                <w:lang w:eastAsia="zh-CN"/>
              </w:rPr>
              <w:t>66</w:t>
            </w:r>
          </w:p>
        </w:tc>
        <w:tc>
          <w:tcPr>
            <w:tcW w:w="1946" w:type="dxa"/>
            <w:shd w:val="clear" w:color="auto" w:fill="auto"/>
          </w:tcPr>
          <w:p w14:paraId="26BF9481" w14:textId="77777777" w:rsidR="00281498" w:rsidRPr="006B3B9E" w:rsidRDefault="00281498" w:rsidP="005C78C8">
            <w:pPr>
              <w:rPr>
                <w:bCs/>
                <w:iCs/>
                <w:lang w:eastAsia="ko-KR"/>
              </w:rPr>
            </w:pPr>
            <w:r w:rsidRPr="006B3B9E">
              <w:t>2x2 ULA Low</w:t>
            </w:r>
          </w:p>
        </w:tc>
        <w:tc>
          <w:tcPr>
            <w:tcW w:w="628" w:type="dxa"/>
            <w:shd w:val="clear" w:color="auto" w:fill="auto"/>
          </w:tcPr>
          <w:p w14:paraId="1EB0D123" w14:textId="77777777" w:rsidR="00281498" w:rsidRPr="006B3B9E" w:rsidRDefault="00281498" w:rsidP="005C78C8">
            <w:pPr>
              <w:rPr>
                <w:bCs/>
                <w:iCs/>
                <w:lang w:eastAsia="ko-KR"/>
              </w:rPr>
            </w:pPr>
            <w:r w:rsidRPr="006B3B9E">
              <w:rPr>
                <w:bCs/>
                <w:iCs/>
                <w:lang w:eastAsia="ko-KR"/>
              </w:rPr>
              <w:t>70</w:t>
            </w:r>
          </w:p>
        </w:tc>
      </w:tr>
      <w:tr w:rsidR="00E16211" w:rsidRPr="006B3B9E" w14:paraId="0ABEA90D" w14:textId="77777777" w:rsidTr="00B946A8">
        <w:trPr>
          <w:trHeight w:val="372"/>
          <w:jc w:val="center"/>
        </w:trPr>
        <w:tc>
          <w:tcPr>
            <w:tcW w:w="1261" w:type="dxa"/>
            <w:shd w:val="clear" w:color="auto" w:fill="auto"/>
          </w:tcPr>
          <w:p w14:paraId="2F04B130" w14:textId="77777777" w:rsidR="00281498" w:rsidRPr="006B3B9E" w:rsidRDefault="00281498" w:rsidP="005C78C8">
            <w:pPr>
              <w:rPr>
                <w:bCs/>
                <w:iCs/>
                <w:lang w:eastAsia="ko-KR"/>
              </w:rPr>
            </w:pPr>
            <w:r w:rsidRPr="006B3B9E">
              <w:rPr>
                <w:bCs/>
                <w:iCs/>
                <w:lang w:eastAsia="ko-KR"/>
              </w:rPr>
              <w:t>400/480</w:t>
            </w:r>
          </w:p>
        </w:tc>
        <w:tc>
          <w:tcPr>
            <w:tcW w:w="1417" w:type="dxa"/>
            <w:shd w:val="clear" w:color="auto" w:fill="auto"/>
          </w:tcPr>
          <w:p w14:paraId="620E3E47" w14:textId="77777777" w:rsidR="00281498" w:rsidRPr="006B3B9E" w:rsidRDefault="00281498" w:rsidP="005C78C8">
            <w:pPr>
              <w:rPr>
                <w:bCs/>
                <w:iCs/>
                <w:lang w:eastAsia="ko-KR"/>
              </w:rPr>
            </w:pPr>
            <w:r w:rsidRPr="006B3B9E">
              <w:rPr>
                <w:bCs/>
                <w:iCs/>
                <w:lang w:eastAsia="ko-KR"/>
              </w:rPr>
              <w:t>MCS13/Rank1</w:t>
            </w:r>
          </w:p>
        </w:tc>
        <w:tc>
          <w:tcPr>
            <w:tcW w:w="1016" w:type="dxa"/>
            <w:shd w:val="clear" w:color="auto" w:fill="auto"/>
          </w:tcPr>
          <w:p w14:paraId="577808BA" w14:textId="77777777" w:rsidR="00281498" w:rsidRPr="006B3B9E" w:rsidRDefault="00281498" w:rsidP="005C78C8">
            <w:pPr>
              <w:rPr>
                <w:bCs/>
                <w:iCs/>
                <w:lang w:eastAsia="ko-KR"/>
              </w:rPr>
            </w:pPr>
            <w:r w:rsidRPr="006B3B9E">
              <w:rPr>
                <w:bCs/>
                <w:iCs/>
                <w:lang w:eastAsia="ko-KR"/>
              </w:rPr>
              <w:t>TDLA10-200</w:t>
            </w:r>
          </w:p>
        </w:tc>
        <w:tc>
          <w:tcPr>
            <w:tcW w:w="1451" w:type="dxa"/>
          </w:tcPr>
          <w:p w14:paraId="32F3A6BB" w14:textId="77777777" w:rsidR="00281498" w:rsidRPr="006B3B9E" w:rsidRDefault="00281498" w:rsidP="005C78C8">
            <w:pPr>
              <w:rPr>
                <w:bCs/>
                <w:iCs/>
                <w:lang w:eastAsia="zh-CN"/>
              </w:rPr>
            </w:pPr>
            <w:r>
              <w:rPr>
                <w:rFonts w:hint="eastAsia"/>
                <w:bCs/>
                <w:iCs/>
                <w:lang w:eastAsia="zh-CN"/>
              </w:rPr>
              <w:t>1</w:t>
            </w:r>
            <w:r>
              <w:rPr>
                <w:bCs/>
                <w:iCs/>
                <w:lang w:eastAsia="zh-CN"/>
              </w:rPr>
              <w:t>6</w:t>
            </w:r>
          </w:p>
        </w:tc>
        <w:tc>
          <w:tcPr>
            <w:tcW w:w="1946" w:type="dxa"/>
            <w:shd w:val="clear" w:color="auto" w:fill="auto"/>
          </w:tcPr>
          <w:p w14:paraId="485021A2" w14:textId="77777777" w:rsidR="00281498" w:rsidRPr="006B3B9E" w:rsidRDefault="00281498" w:rsidP="005C78C8">
            <w:pPr>
              <w:rPr>
                <w:bCs/>
                <w:iCs/>
                <w:lang w:eastAsia="ko-KR"/>
              </w:rPr>
            </w:pPr>
            <w:r w:rsidRPr="006B3B9E">
              <w:rPr>
                <w:bCs/>
                <w:iCs/>
                <w:lang w:eastAsia="ko-KR"/>
              </w:rPr>
              <w:t>2x2 ULA Low</w:t>
            </w:r>
          </w:p>
        </w:tc>
        <w:tc>
          <w:tcPr>
            <w:tcW w:w="628" w:type="dxa"/>
            <w:shd w:val="clear" w:color="auto" w:fill="auto"/>
          </w:tcPr>
          <w:p w14:paraId="45272B8D" w14:textId="77777777" w:rsidR="00281498" w:rsidRPr="006B3B9E" w:rsidRDefault="00281498" w:rsidP="005C78C8">
            <w:pPr>
              <w:rPr>
                <w:bCs/>
                <w:iCs/>
                <w:lang w:eastAsia="ko-KR"/>
              </w:rPr>
            </w:pPr>
            <w:r w:rsidRPr="006B3B9E">
              <w:rPr>
                <w:bCs/>
                <w:iCs/>
                <w:lang w:eastAsia="ko-KR"/>
              </w:rPr>
              <w:t>70</w:t>
            </w:r>
          </w:p>
        </w:tc>
      </w:tr>
    </w:tbl>
    <w:p w14:paraId="0A68187B" w14:textId="77777777" w:rsidR="00281498" w:rsidRPr="006B3B9E" w:rsidRDefault="00281498" w:rsidP="0069544F">
      <w:pPr>
        <w:spacing w:after="120"/>
        <w:rPr>
          <w:szCs w:val="24"/>
          <w:lang w:eastAsia="zh-CN"/>
        </w:rPr>
      </w:pPr>
    </w:p>
    <w:p w14:paraId="78596D30" w14:textId="159CE55C" w:rsidR="00143840" w:rsidRPr="006B3B9E" w:rsidRDefault="00143840" w:rsidP="0069544F">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CC70B2" w:rsidRPr="006B3B9E">
        <w:rPr>
          <w:rFonts w:eastAsia="SimSun"/>
          <w:szCs w:val="24"/>
          <w:lang w:eastAsia="zh-CN"/>
        </w:rPr>
        <w:t>R4-2212570 (Ericsson)</w:t>
      </w:r>
    </w:p>
    <w:p w14:paraId="3F17C593" w14:textId="6C603A9D" w:rsidR="00CC70B2" w:rsidRPr="006B3B9E" w:rsidRDefault="00CC70B2" w:rsidP="00CC70B2">
      <w:pPr>
        <w:spacing w:after="120"/>
        <w:rPr>
          <w:szCs w:val="24"/>
          <w:lang w:eastAsia="zh-CN"/>
        </w:rPr>
      </w:pPr>
    </w:p>
    <w:tbl>
      <w:tblPr>
        <w:tblStyle w:val="TableGrid4"/>
        <w:tblW w:w="9805" w:type="dxa"/>
        <w:jc w:val="center"/>
        <w:tblLayout w:type="fixed"/>
        <w:tblLook w:val="04A0" w:firstRow="1" w:lastRow="0" w:firstColumn="1" w:lastColumn="0" w:noHBand="0" w:noVBand="1"/>
      </w:tblPr>
      <w:tblGrid>
        <w:gridCol w:w="895"/>
        <w:gridCol w:w="990"/>
        <w:gridCol w:w="810"/>
        <w:gridCol w:w="1080"/>
        <w:gridCol w:w="1350"/>
        <w:gridCol w:w="1080"/>
        <w:gridCol w:w="1080"/>
        <w:gridCol w:w="1260"/>
        <w:gridCol w:w="1260"/>
      </w:tblGrid>
      <w:tr w:rsidR="006B3B9E" w:rsidRPr="006B3B9E" w14:paraId="41131407" w14:textId="77777777" w:rsidTr="00814DB0">
        <w:trPr>
          <w:jc w:val="center"/>
        </w:trPr>
        <w:tc>
          <w:tcPr>
            <w:tcW w:w="895" w:type="dxa"/>
          </w:tcPr>
          <w:p w14:paraId="3A823544"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lastRenderedPageBreak/>
              <w:t>Test number</w:t>
            </w:r>
          </w:p>
        </w:tc>
        <w:tc>
          <w:tcPr>
            <w:tcW w:w="990" w:type="dxa"/>
          </w:tcPr>
          <w:p w14:paraId="30423943"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CBW / SCS</w:t>
            </w:r>
          </w:p>
          <w:p w14:paraId="779B84B8"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(PRB)</w:t>
            </w:r>
          </w:p>
        </w:tc>
        <w:tc>
          <w:tcPr>
            <w:tcW w:w="810" w:type="dxa"/>
          </w:tcPr>
          <w:p w14:paraId="243F8EB1"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MCS and rank</w:t>
            </w:r>
          </w:p>
        </w:tc>
        <w:tc>
          <w:tcPr>
            <w:tcW w:w="1080" w:type="dxa"/>
          </w:tcPr>
          <w:p w14:paraId="3551DBEA"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TDD UL/DL pattern</w:t>
            </w:r>
          </w:p>
        </w:tc>
        <w:tc>
          <w:tcPr>
            <w:tcW w:w="1350" w:type="dxa"/>
          </w:tcPr>
          <w:p w14:paraId="206E8204"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Propagation condition</w:t>
            </w:r>
          </w:p>
        </w:tc>
        <w:tc>
          <w:tcPr>
            <w:tcW w:w="1080" w:type="dxa"/>
          </w:tcPr>
          <w:p w14:paraId="4A7E9D68"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Antenna configuration</w:t>
            </w:r>
          </w:p>
        </w:tc>
        <w:tc>
          <w:tcPr>
            <w:tcW w:w="1080" w:type="dxa"/>
          </w:tcPr>
          <w:p w14:paraId="76698355"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PN</w:t>
            </w:r>
          </w:p>
          <w:p w14:paraId="48E04AF1"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proofErr w:type="spellStart"/>
            <w:r w:rsidRPr="006B3B9E">
              <w:rPr>
                <w:rFonts w:ascii="Arial" w:eastAsiaTheme="minorHAnsi" w:hAnsi="Arial" w:cstheme="minorBidi"/>
                <w:b/>
                <w:sz w:val="18"/>
                <w:szCs w:val="22"/>
                <w:lang w:val="en-US"/>
              </w:rPr>
              <w:t>Compen</w:t>
            </w:r>
            <w:proofErr w:type="spellEnd"/>
            <w:r w:rsidRPr="006B3B9E">
              <w:rPr>
                <w:rFonts w:ascii="Arial" w:eastAsiaTheme="minorHAnsi" w:hAnsi="Arial" w:cstheme="minorBidi"/>
                <w:b/>
                <w:sz w:val="18"/>
                <w:szCs w:val="22"/>
                <w:lang w:val="en-US"/>
              </w:rPr>
              <w:t>-</w:t>
            </w:r>
          </w:p>
          <w:p w14:paraId="5FA7CB27"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proofErr w:type="spellStart"/>
            <w:r w:rsidRPr="006B3B9E">
              <w:rPr>
                <w:rFonts w:ascii="Arial" w:eastAsiaTheme="minorHAnsi" w:hAnsi="Arial" w:cstheme="minorBidi"/>
                <w:b/>
                <w:sz w:val="18"/>
                <w:szCs w:val="22"/>
                <w:lang w:val="en-US"/>
              </w:rPr>
              <w:t>Sation</w:t>
            </w:r>
            <w:proofErr w:type="spellEnd"/>
          </w:p>
        </w:tc>
        <w:tc>
          <w:tcPr>
            <w:tcW w:w="1260" w:type="dxa"/>
          </w:tcPr>
          <w:p w14:paraId="43297B92" w14:textId="26438A6A"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 xml:space="preserve">% </w:t>
            </w:r>
            <w:proofErr w:type="gramStart"/>
            <w:r w:rsidRPr="006B3B9E">
              <w:rPr>
                <w:rFonts w:ascii="Arial" w:eastAsiaTheme="minorHAnsi" w:hAnsi="Arial" w:cstheme="minorBidi"/>
                <w:b/>
                <w:sz w:val="18"/>
                <w:szCs w:val="22"/>
                <w:lang w:val="en-US"/>
              </w:rPr>
              <w:t>of</w:t>
            </w:r>
            <w:proofErr w:type="gramEnd"/>
            <w:r w:rsidRPr="006B3B9E">
              <w:rPr>
                <w:rFonts w:ascii="Arial" w:eastAsiaTheme="minorHAnsi" w:hAnsi="Arial" w:cstheme="minorBidi"/>
                <w:b/>
                <w:sz w:val="18"/>
                <w:szCs w:val="22"/>
                <w:lang w:val="en-US"/>
              </w:rPr>
              <w:t xml:space="preserve"> peak Throughput</w:t>
            </w:r>
          </w:p>
        </w:tc>
        <w:tc>
          <w:tcPr>
            <w:tcW w:w="1260" w:type="dxa"/>
          </w:tcPr>
          <w:p w14:paraId="2976792A" w14:textId="77777777" w:rsidR="00497AD0" w:rsidRPr="006B3B9E" w:rsidRDefault="00497AD0" w:rsidP="00497AD0">
            <w:pPr>
              <w:keepNext/>
              <w:keepLines/>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Reference from TS38.101-4 7.2.2.2.1</w:t>
            </w:r>
          </w:p>
        </w:tc>
      </w:tr>
      <w:tr w:rsidR="006B3B9E" w:rsidRPr="006B3B9E" w14:paraId="53864EA0" w14:textId="77777777" w:rsidTr="00814DB0">
        <w:trPr>
          <w:jc w:val="center"/>
        </w:trPr>
        <w:tc>
          <w:tcPr>
            <w:tcW w:w="895" w:type="dxa"/>
          </w:tcPr>
          <w:p w14:paraId="13F42D3B"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1-1</w:t>
            </w:r>
          </w:p>
          <w:p w14:paraId="1977FE5D"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p>
        </w:tc>
        <w:tc>
          <w:tcPr>
            <w:tcW w:w="990" w:type="dxa"/>
          </w:tcPr>
          <w:p w14:paraId="2B65E5AA"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100MHz / 120kHz</w:t>
            </w:r>
          </w:p>
          <w:p w14:paraId="7F288737"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50D84EBA"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4</w:t>
            </w:r>
          </w:p>
          <w:p w14:paraId="15511841"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631C318E"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4BA5FA6A"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TDLA10-200</w:t>
            </w:r>
          </w:p>
          <w:p w14:paraId="39848894"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TDLA10-650</w:t>
            </w:r>
          </w:p>
          <w:p w14:paraId="2C7867F7"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TDLA20-200</w:t>
            </w:r>
          </w:p>
          <w:p w14:paraId="22392C2C"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TDLA20-650                                                                                                                   </w:t>
            </w:r>
          </w:p>
        </w:tc>
        <w:tc>
          <w:tcPr>
            <w:tcW w:w="1080" w:type="dxa"/>
          </w:tcPr>
          <w:p w14:paraId="06606BBB"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3C118CF2"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0858F99B" w14:textId="6E8079AD" w:rsidR="00923250" w:rsidRPr="006B3B9E" w:rsidRDefault="00DC72CF" w:rsidP="00923250">
            <w:pPr>
              <w:tabs>
                <w:tab w:val="left" w:pos="530"/>
              </w:tabs>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         </w:t>
            </w:r>
            <w:r w:rsidR="00923250" w:rsidRPr="006B3B9E">
              <w:rPr>
                <w:rFonts w:ascii="Arial" w:eastAsiaTheme="minorHAnsi" w:hAnsi="Arial" w:cstheme="minorBidi"/>
                <w:sz w:val="18"/>
                <w:szCs w:val="22"/>
                <w:lang w:val="en-US"/>
              </w:rPr>
              <w:t>70</w:t>
            </w:r>
          </w:p>
        </w:tc>
        <w:tc>
          <w:tcPr>
            <w:tcW w:w="1260" w:type="dxa"/>
          </w:tcPr>
          <w:p w14:paraId="586C730B" w14:textId="77777777" w:rsidR="00497AD0" w:rsidRPr="006B3B9E" w:rsidRDefault="00497AD0" w:rsidP="00497AD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1EC9C54C" w14:textId="77777777" w:rsidTr="00814DB0">
        <w:trPr>
          <w:jc w:val="center"/>
        </w:trPr>
        <w:tc>
          <w:tcPr>
            <w:tcW w:w="895" w:type="dxa"/>
          </w:tcPr>
          <w:p w14:paraId="628343F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1-2</w:t>
            </w:r>
          </w:p>
          <w:p w14:paraId="60D32D8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208662DF"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100MHz / 120kHz</w:t>
            </w:r>
          </w:p>
          <w:p w14:paraId="5E8BBBC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31AFDF6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13</w:t>
            </w:r>
          </w:p>
          <w:p w14:paraId="4319E33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532E46F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31653BF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TDLA10-200</w:t>
            </w:r>
          </w:p>
          <w:p w14:paraId="13BB0C9D"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TDLA10-650</w:t>
            </w:r>
          </w:p>
          <w:p w14:paraId="09DFA34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TDLA20-200</w:t>
            </w:r>
          </w:p>
          <w:p w14:paraId="63869B4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TDLA20-650</w:t>
            </w:r>
          </w:p>
        </w:tc>
        <w:tc>
          <w:tcPr>
            <w:tcW w:w="1080" w:type="dxa"/>
          </w:tcPr>
          <w:p w14:paraId="3DFFC22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17C7C6A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661BE960" w14:textId="3A4A6A1D"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57D4EE6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335765DD" w14:textId="77777777" w:rsidTr="00814DB0">
        <w:trPr>
          <w:jc w:val="center"/>
        </w:trPr>
        <w:tc>
          <w:tcPr>
            <w:tcW w:w="895" w:type="dxa"/>
          </w:tcPr>
          <w:p w14:paraId="3DA2C81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1-3</w:t>
            </w:r>
          </w:p>
          <w:p w14:paraId="28E28E7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167F637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100MHz / 120kHz</w:t>
            </w:r>
          </w:p>
          <w:p w14:paraId="30177A9D"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0FC79D39"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17</w:t>
            </w:r>
          </w:p>
          <w:p w14:paraId="77E7526B"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0051D45A"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5E4C2F6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TDLA10-200</w:t>
            </w:r>
          </w:p>
          <w:p w14:paraId="2BC255F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TDLA20-200</w:t>
            </w:r>
          </w:p>
          <w:p w14:paraId="596794CE"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75C47AA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0DA22E0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21CBFEBC" w14:textId="53D5BDAA"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29F83D6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5DB2EF4D" w14:textId="77777777" w:rsidTr="00814DB0">
        <w:trPr>
          <w:jc w:val="center"/>
        </w:trPr>
        <w:tc>
          <w:tcPr>
            <w:tcW w:w="895" w:type="dxa"/>
          </w:tcPr>
          <w:p w14:paraId="3AEBAEE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1-4</w:t>
            </w:r>
          </w:p>
        </w:tc>
        <w:tc>
          <w:tcPr>
            <w:tcW w:w="990" w:type="dxa"/>
          </w:tcPr>
          <w:p w14:paraId="7EA15856"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100 MHz/</w:t>
            </w:r>
          </w:p>
          <w:p w14:paraId="0EC6D09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w:t>
            </w:r>
          </w:p>
          <w:p w14:paraId="7C3CA8F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(66)</w:t>
            </w:r>
          </w:p>
        </w:tc>
        <w:tc>
          <w:tcPr>
            <w:tcW w:w="810" w:type="dxa"/>
          </w:tcPr>
          <w:p w14:paraId="3E2BC8FA"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20</w:t>
            </w:r>
          </w:p>
          <w:p w14:paraId="30C9FB5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4FBCB869"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15FB72A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p w14:paraId="6A696633"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688298F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7532AE1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344DA650" w14:textId="49DA0883"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21F20B9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7386E964" w14:textId="77777777" w:rsidTr="00814DB0">
        <w:trPr>
          <w:jc w:val="center"/>
        </w:trPr>
        <w:tc>
          <w:tcPr>
            <w:tcW w:w="895" w:type="dxa"/>
          </w:tcPr>
          <w:p w14:paraId="3493423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2-1</w:t>
            </w:r>
          </w:p>
          <w:p w14:paraId="105F8794"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3BE1059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 / 120kHz</w:t>
            </w:r>
          </w:p>
          <w:p w14:paraId="429F6C7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(33)</w:t>
            </w:r>
          </w:p>
        </w:tc>
        <w:tc>
          <w:tcPr>
            <w:tcW w:w="810" w:type="dxa"/>
          </w:tcPr>
          <w:p w14:paraId="79119E9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22</w:t>
            </w:r>
          </w:p>
          <w:p w14:paraId="33FE2D59"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391E7A3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6142488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p w14:paraId="46E5024A"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5A95A0E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394ABDD2"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0360FD74" w14:textId="4C8556B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3AE80EA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15F2B625" w14:textId="77777777" w:rsidTr="00814DB0">
        <w:trPr>
          <w:jc w:val="center"/>
        </w:trPr>
        <w:tc>
          <w:tcPr>
            <w:tcW w:w="895" w:type="dxa"/>
          </w:tcPr>
          <w:p w14:paraId="19B4A18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2-2</w:t>
            </w:r>
          </w:p>
          <w:p w14:paraId="41A5B02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0C63A887"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 / 120kHz</w:t>
            </w:r>
          </w:p>
          <w:p w14:paraId="66450D25"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(16)</w:t>
            </w:r>
          </w:p>
        </w:tc>
        <w:tc>
          <w:tcPr>
            <w:tcW w:w="810" w:type="dxa"/>
          </w:tcPr>
          <w:p w14:paraId="021636F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22</w:t>
            </w:r>
          </w:p>
          <w:p w14:paraId="2946374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c>
          <w:tcPr>
            <w:tcW w:w="1080" w:type="dxa"/>
          </w:tcPr>
          <w:p w14:paraId="05C3917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FR2.120-1</w:t>
            </w:r>
          </w:p>
        </w:tc>
        <w:tc>
          <w:tcPr>
            <w:tcW w:w="1350" w:type="dxa"/>
          </w:tcPr>
          <w:p w14:paraId="3AAF3CB8"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p w14:paraId="6FB9402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TDLD10-200</w:t>
            </w:r>
          </w:p>
        </w:tc>
        <w:tc>
          <w:tcPr>
            <w:tcW w:w="1080" w:type="dxa"/>
          </w:tcPr>
          <w:p w14:paraId="30DFD651"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c>
          <w:tcPr>
            <w:tcW w:w="1080" w:type="dxa"/>
          </w:tcPr>
          <w:p w14:paraId="162D9E7F"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CPE</w:t>
            </w:r>
          </w:p>
        </w:tc>
        <w:tc>
          <w:tcPr>
            <w:tcW w:w="1260" w:type="dxa"/>
          </w:tcPr>
          <w:p w14:paraId="6F262309" w14:textId="325B9A9F"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251AF340"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New</w:t>
            </w:r>
          </w:p>
        </w:tc>
      </w:tr>
      <w:tr w:rsidR="006B3B9E" w:rsidRPr="006B3B9E" w14:paraId="32F161E7" w14:textId="77777777" w:rsidTr="00814DB0">
        <w:trPr>
          <w:jc w:val="center"/>
        </w:trPr>
        <w:tc>
          <w:tcPr>
            <w:tcW w:w="895" w:type="dxa"/>
          </w:tcPr>
          <w:p w14:paraId="6C5407F4" w14:textId="77777777" w:rsidR="00923250" w:rsidRPr="006B3B9E" w:rsidRDefault="00923250" w:rsidP="00923250">
            <w:pPr>
              <w:pStyle w:val="TAC"/>
            </w:pPr>
            <w:r w:rsidRPr="006B3B9E">
              <w:t>3-1</w:t>
            </w:r>
          </w:p>
          <w:p w14:paraId="3D45370C" w14:textId="7777777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p>
        </w:tc>
        <w:tc>
          <w:tcPr>
            <w:tcW w:w="990" w:type="dxa"/>
          </w:tcPr>
          <w:p w14:paraId="6EC211CD" w14:textId="77777777" w:rsidR="00923250" w:rsidRPr="006B3B9E" w:rsidRDefault="00923250" w:rsidP="00923250">
            <w:pPr>
              <w:pStyle w:val="TAC"/>
            </w:pPr>
            <w:r w:rsidRPr="006B3B9E">
              <w:t>400MHz / 480kHz</w:t>
            </w:r>
          </w:p>
          <w:p w14:paraId="235DA10D" w14:textId="2631D08C"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(66)</w:t>
            </w:r>
          </w:p>
        </w:tc>
        <w:tc>
          <w:tcPr>
            <w:tcW w:w="810" w:type="dxa"/>
          </w:tcPr>
          <w:p w14:paraId="601A5410" w14:textId="77777777" w:rsidR="00923250" w:rsidRPr="006B3B9E" w:rsidRDefault="00923250" w:rsidP="00923250">
            <w:pPr>
              <w:pStyle w:val="TAC"/>
            </w:pPr>
            <w:r w:rsidRPr="006B3B9E">
              <w:t>4</w:t>
            </w:r>
          </w:p>
          <w:p w14:paraId="59F83375" w14:textId="6D17D568"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Rank 1</w:t>
            </w:r>
          </w:p>
        </w:tc>
        <w:tc>
          <w:tcPr>
            <w:tcW w:w="1080" w:type="dxa"/>
          </w:tcPr>
          <w:p w14:paraId="21DAF123" w14:textId="4662F0B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FR2.120-1</w:t>
            </w:r>
          </w:p>
        </w:tc>
        <w:tc>
          <w:tcPr>
            <w:tcW w:w="1350" w:type="dxa"/>
          </w:tcPr>
          <w:p w14:paraId="5CB87E28" w14:textId="77777777" w:rsidR="00923250" w:rsidRPr="006B3B9E" w:rsidRDefault="00923250" w:rsidP="00923250">
            <w:pPr>
              <w:pStyle w:val="TAC"/>
            </w:pPr>
            <w:r w:rsidRPr="006B3B9E">
              <w:t>TDLA10-200</w:t>
            </w:r>
          </w:p>
          <w:p w14:paraId="2CCCA5CA" w14:textId="77777777" w:rsidR="00923250" w:rsidRPr="006B3B9E" w:rsidRDefault="00923250" w:rsidP="00923250">
            <w:pPr>
              <w:pStyle w:val="TAC"/>
            </w:pPr>
            <w:r w:rsidRPr="006B3B9E">
              <w:t>TDLA20-200</w:t>
            </w:r>
          </w:p>
          <w:p w14:paraId="67619930" w14:textId="4201076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 xml:space="preserve">TDLD10-200                                                                                                                   </w:t>
            </w:r>
          </w:p>
        </w:tc>
        <w:tc>
          <w:tcPr>
            <w:tcW w:w="1080" w:type="dxa"/>
          </w:tcPr>
          <w:p w14:paraId="263EBF99" w14:textId="3C84FBA4"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2x2 ULA Low</w:t>
            </w:r>
          </w:p>
        </w:tc>
        <w:tc>
          <w:tcPr>
            <w:tcW w:w="1080" w:type="dxa"/>
          </w:tcPr>
          <w:p w14:paraId="50491F68" w14:textId="54B68F87"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CPE</w:t>
            </w:r>
          </w:p>
        </w:tc>
        <w:tc>
          <w:tcPr>
            <w:tcW w:w="1260" w:type="dxa"/>
          </w:tcPr>
          <w:p w14:paraId="2046B5EB" w14:textId="7F4782D3"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70</w:t>
            </w:r>
          </w:p>
        </w:tc>
        <w:tc>
          <w:tcPr>
            <w:tcW w:w="1260" w:type="dxa"/>
          </w:tcPr>
          <w:p w14:paraId="53BDC9BE" w14:textId="5E3636B1" w:rsidR="00923250" w:rsidRPr="006B3B9E" w:rsidRDefault="00923250" w:rsidP="00923250">
            <w:pPr>
              <w:keepNext/>
              <w:keepLines/>
              <w:spacing w:after="0" w:line="259" w:lineRule="auto"/>
              <w:jc w:val="center"/>
              <w:rPr>
                <w:rFonts w:ascii="Arial" w:eastAsiaTheme="minorHAnsi" w:hAnsi="Arial" w:cstheme="minorBidi"/>
                <w:sz w:val="18"/>
                <w:szCs w:val="22"/>
                <w:lang w:val="en-US"/>
              </w:rPr>
            </w:pPr>
            <w:r w:rsidRPr="006B3B9E">
              <w:t>New</w:t>
            </w:r>
          </w:p>
        </w:tc>
      </w:tr>
      <w:tr w:rsidR="006B3B9E" w:rsidRPr="006B3B9E" w14:paraId="5E8284D3" w14:textId="77777777" w:rsidTr="00814DB0">
        <w:trPr>
          <w:jc w:val="center"/>
        </w:trPr>
        <w:tc>
          <w:tcPr>
            <w:tcW w:w="895" w:type="dxa"/>
          </w:tcPr>
          <w:p w14:paraId="502E79AE" w14:textId="77777777" w:rsidR="00923250" w:rsidRPr="006B3B9E" w:rsidRDefault="00923250" w:rsidP="00923250">
            <w:pPr>
              <w:pStyle w:val="TAC"/>
            </w:pPr>
            <w:r w:rsidRPr="006B3B9E">
              <w:t>3-2</w:t>
            </w:r>
          </w:p>
          <w:p w14:paraId="220DC903" w14:textId="77777777" w:rsidR="00923250" w:rsidRPr="006B3B9E" w:rsidRDefault="00923250" w:rsidP="00923250"/>
        </w:tc>
        <w:tc>
          <w:tcPr>
            <w:tcW w:w="990" w:type="dxa"/>
          </w:tcPr>
          <w:p w14:paraId="21FED8B0" w14:textId="77777777" w:rsidR="00923250" w:rsidRPr="006B3B9E" w:rsidRDefault="00923250" w:rsidP="00923250">
            <w:pPr>
              <w:pStyle w:val="TAC"/>
            </w:pPr>
            <w:r w:rsidRPr="006B3B9E">
              <w:t>400MHz / 480kHz</w:t>
            </w:r>
          </w:p>
          <w:p w14:paraId="05E52DAB" w14:textId="48CB8E8F" w:rsidR="00923250" w:rsidRPr="006B3B9E" w:rsidRDefault="00923250" w:rsidP="00923250">
            <w:r w:rsidRPr="006B3B9E">
              <w:t>(66)</w:t>
            </w:r>
          </w:p>
        </w:tc>
        <w:tc>
          <w:tcPr>
            <w:tcW w:w="810" w:type="dxa"/>
          </w:tcPr>
          <w:p w14:paraId="4428EDBF" w14:textId="77777777" w:rsidR="00923250" w:rsidRPr="006B3B9E" w:rsidRDefault="00923250" w:rsidP="00923250">
            <w:pPr>
              <w:pStyle w:val="TAC"/>
            </w:pPr>
            <w:r w:rsidRPr="006B3B9E">
              <w:t>9</w:t>
            </w:r>
          </w:p>
          <w:p w14:paraId="4415A7BA" w14:textId="7135A481" w:rsidR="00923250" w:rsidRPr="006B3B9E" w:rsidRDefault="00923250" w:rsidP="00923250">
            <w:r w:rsidRPr="006B3B9E">
              <w:t>Rank 1</w:t>
            </w:r>
          </w:p>
        </w:tc>
        <w:tc>
          <w:tcPr>
            <w:tcW w:w="1080" w:type="dxa"/>
          </w:tcPr>
          <w:p w14:paraId="0DD063AA" w14:textId="31F4ED30" w:rsidR="00923250" w:rsidRPr="006B3B9E" w:rsidRDefault="00923250" w:rsidP="00923250">
            <w:pPr>
              <w:keepNext/>
              <w:keepLines/>
              <w:spacing w:after="0" w:line="259" w:lineRule="auto"/>
              <w:jc w:val="center"/>
            </w:pPr>
            <w:r w:rsidRPr="006B3B9E">
              <w:t>FR2.120-1</w:t>
            </w:r>
          </w:p>
        </w:tc>
        <w:tc>
          <w:tcPr>
            <w:tcW w:w="1350" w:type="dxa"/>
          </w:tcPr>
          <w:p w14:paraId="1C3C1BE3" w14:textId="77777777" w:rsidR="00923250" w:rsidRPr="006B3B9E" w:rsidRDefault="00923250" w:rsidP="00923250">
            <w:pPr>
              <w:pStyle w:val="TAC"/>
            </w:pPr>
            <w:r w:rsidRPr="006B3B9E">
              <w:t>TDLA10-200</w:t>
            </w:r>
          </w:p>
          <w:p w14:paraId="490697F3" w14:textId="77777777" w:rsidR="00923250" w:rsidRPr="006B3B9E" w:rsidRDefault="00923250" w:rsidP="00923250">
            <w:pPr>
              <w:pStyle w:val="TAC"/>
            </w:pPr>
            <w:r w:rsidRPr="006B3B9E">
              <w:t>TDLA20-200</w:t>
            </w:r>
          </w:p>
          <w:p w14:paraId="0E8C231D" w14:textId="1D001FDE" w:rsidR="00923250" w:rsidRPr="006B3B9E" w:rsidRDefault="00923250" w:rsidP="00923250">
            <w:r w:rsidRPr="006B3B9E">
              <w:t>TDLD10-200</w:t>
            </w:r>
          </w:p>
        </w:tc>
        <w:tc>
          <w:tcPr>
            <w:tcW w:w="1080" w:type="dxa"/>
          </w:tcPr>
          <w:p w14:paraId="312BC569" w14:textId="28D35247" w:rsidR="00923250" w:rsidRPr="006B3B9E" w:rsidRDefault="00923250" w:rsidP="00923250">
            <w:pPr>
              <w:keepNext/>
              <w:keepLines/>
              <w:spacing w:after="0" w:line="259" w:lineRule="auto"/>
              <w:jc w:val="center"/>
            </w:pPr>
            <w:r w:rsidRPr="006B3B9E">
              <w:t>2x2 ULA Low</w:t>
            </w:r>
          </w:p>
        </w:tc>
        <w:tc>
          <w:tcPr>
            <w:tcW w:w="1080" w:type="dxa"/>
          </w:tcPr>
          <w:p w14:paraId="7741179F" w14:textId="4E084456" w:rsidR="00923250" w:rsidRPr="006B3B9E" w:rsidRDefault="00923250" w:rsidP="00923250">
            <w:pPr>
              <w:keepNext/>
              <w:keepLines/>
              <w:spacing w:after="0" w:line="259" w:lineRule="auto"/>
              <w:jc w:val="center"/>
            </w:pPr>
            <w:r w:rsidRPr="006B3B9E">
              <w:t>CPE</w:t>
            </w:r>
          </w:p>
        </w:tc>
        <w:tc>
          <w:tcPr>
            <w:tcW w:w="1260" w:type="dxa"/>
          </w:tcPr>
          <w:p w14:paraId="17341DBC" w14:textId="7572DA46" w:rsidR="00923250" w:rsidRPr="006B3B9E" w:rsidRDefault="00923250" w:rsidP="00923250">
            <w:pPr>
              <w:keepNext/>
              <w:keepLines/>
              <w:spacing w:after="0" w:line="259" w:lineRule="auto"/>
              <w:jc w:val="center"/>
            </w:pPr>
            <w:r w:rsidRPr="006B3B9E">
              <w:rPr>
                <w:rFonts w:ascii="Arial" w:eastAsiaTheme="minorHAnsi" w:hAnsi="Arial" w:cstheme="minorBidi"/>
                <w:sz w:val="18"/>
                <w:szCs w:val="22"/>
                <w:lang w:val="en-US"/>
              </w:rPr>
              <w:t>70</w:t>
            </w:r>
          </w:p>
        </w:tc>
        <w:tc>
          <w:tcPr>
            <w:tcW w:w="1260" w:type="dxa"/>
          </w:tcPr>
          <w:p w14:paraId="45656939" w14:textId="5EFB31E1" w:rsidR="00923250" w:rsidRPr="006B3B9E" w:rsidRDefault="00923250" w:rsidP="00923250">
            <w:pPr>
              <w:keepNext/>
              <w:keepLines/>
              <w:spacing w:after="0" w:line="259" w:lineRule="auto"/>
              <w:jc w:val="center"/>
            </w:pPr>
            <w:r w:rsidRPr="006B3B9E">
              <w:t>New</w:t>
            </w:r>
          </w:p>
        </w:tc>
      </w:tr>
      <w:tr w:rsidR="006B3B9E" w:rsidRPr="006B3B9E" w14:paraId="517C58B1" w14:textId="77777777" w:rsidTr="00814DB0">
        <w:trPr>
          <w:jc w:val="center"/>
        </w:trPr>
        <w:tc>
          <w:tcPr>
            <w:tcW w:w="895" w:type="dxa"/>
          </w:tcPr>
          <w:p w14:paraId="2A634D5A" w14:textId="77777777" w:rsidR="00923250" w:rsidRPr="006B3B9E" w:rsidRDefault="00923250" w:rsidP="00923250">
            <w:pPr>
              <w:pStyle w:val="TAC"/>
            </w:pPr>
            <w:r w:rsidRPr="006B3B9E">
              <w:t>4-1</w:t>
            </w:r>
          </w:p>
          <w:p w14:paraId="21FE3041" w14:textId="77777777" w:rsidR="00923250" w:rsidRPr="006B3B9E" w:rsidRDefault="00923250" w:rsidP="00923250"/>
        </w:tc>
        <w:tc>
          <w:tcPr>
            <w:tcW w:w="990" w:type="dxa"/>
          </w:tcPr>
          <w:p w14:paraId="3E9B4160" w14:textId="77777777" w:rsidR="00923250" w:rsidRPr="006B3B9E" w:rsidRDefault="00923250" w:rsidP="00923250">
            <w:pPr>
              <w:pStyle w:val="TAC"/>
            </w:pPr>
            <w:r w:rsidRPr="006B3B9E">
              <w:t>-  / 480kHz</w:t>
            </w:r>
          </w:p>
          <w:p w14:paraId="2F8DF71F" w14:textId="6527C4E2" w:rsidR="00923250" w:rsidRPr="006B3B9E" w:rsidRDefault="00923250" w:rsidP="00923250">
            <w:r w:rsidRPr="006B3B9E">
              <w:t>(33)</w:t>
            </w:r>
          </w:p>
        </w:tc>
        <w:tc>
          <w:tcPr>
            <w:tcW w:w="810" w:type="dxa"/>
          </w:tcPr>
          <w:p w14:paraId="41B8F71B" w14:textId="77777777" w:rsidR="00923250" w:rsidRPr="006B3B9E" w:rsidRDefault="00923250" w:rsidP="00923250">
            <w:pPr>
              <w:pStyle w:val="TAC"/>
            </w:pPr>
            <w:r w:rsidRPr="006B3B9E">
              <w:t>13</w:t>
            </w:r>
          </w:p>
          <w:p w14:paraId="744E1B01" w14:textId="6FEC9AF3" w:rsidR="00923250" w:rsidRPr="006B3B9E" w:rsidRDefault="00923250" w:rsidP="00923250">
            <w:r w:rsidRPr="006B3B9E">
              <w:t>Rank 1</w:t>
            </w:r>
          </w:p>
        </w:tc>
        <w:tc>
          <w:tcPr>
            <w:tcW w:w="1080" w:type="dxa"/>
          </w:tcPr>
          <w:p w14:paraId="736EDEC9" w14:textId="63015BCE" w:rsidR="00923250" w:rsidRPr="006B3B9E" w:rsidRDefault="00923250" w:rsidP="00923250">
            <w:pPr>
              <w:keepNext/>
              <w:keepLines/>
              <w:spacing w:after="0" w:line="259" w:lineRule="auto"/>
              <w:jc w:val="center"/>
            </w:pPr>
            <w:r w:rsidRPr="006B3B9E">
              <w:t>FR2.120-1</w:t>
            </w:r>
          </w:p>
        </w:tc>
        <w:tc>
          <w:tcPr>
            <w:tcW w:w="1350" w:type="dxa"/>
          </w:tcPr>
          <w:p w14:paraId="462BCDAB" w14:textId="77777777" w:rsidR="00923250" w:rsidRPr="006B3B9E" w:rsidRDefault="00923250" w:rsidP="00923250">
            <w:pPr>
              <w:pStyle w:val="TAC"/>
            </w:pPr>
          </w:p>
          <w:p w14:paraId="7F65B4BC" w14:textId="197DFF2D" w:rsidR="00923250" w:rsidRPr="006B3B9E" w:rsidRDefault="00923250" w:rsidP="00923250">
            <w:r w:rsidRPr="006B3B9E">
              <w:t>TDLD10-200</w:t>
            </w:r>
          </w:p>
        </w:tc>
        <w:tc>
          <w:tcPr>
            <w:tcW w:w="1080" w:type="dxa"/>
          </w:tcPr>
          <w:p w14:paraId="7BD389E7" w14:textId="11B323F6" w:rsidR="00923250" w:rsidRPr="006B3B9E" w:rsidRDefault="00923250" w:rsidP="00923250">
            <w:pPr>
              <w:keepNext/>
              <w:keepLines/>
              <w:spacing w:after="0" w:line="259" w:lineRule="auto"/>
              <w:jc w:val="center"/>
            </w:pPr>
            <w:r w:rsidRPr="006B3B9E">
              <w:t>2x2 ULA Low</w:t>
            </w:r>
          </w:p>
        </w:tc>
        <w:tc>
          <w:tcPr>
            <w:tcW w:w="1080" w:type="dxa"/>
          </w:tcPr>
          <w:p w14:paraId="7D5E5BA0" w14:textId="20775A34" w:rsidR="00923250" w:rsidRPr="006B3B9E" w:rsidRDefault="00923250" w:rsidP="00923250">
            <w:pPr>
              <w:keepNext/>
              <w:keepLines/>
              <w:spacing w:after="0" w:line="259" w:lineRule="auto"/>
              <w:jc w:val="center"/>
            </w:pPr>
            <w:r w:rsidRPr="006B3B9E">
              <w:t>CPE</w:t>
            </w:r>
          </w:p>
        </w:tc>
        <w:tc>
          <w:tcPr>
            <w:tcW w:w="1260" w:type="dxa"/>
          </w:tcPr>
          <w:p w14:paraId="27EDFAF1" w14:textId="522CB8EC" w:rsidR="00923250" w:rsidRPr="006B3B9E" w:rsidRDefault="00923250" w:rsidP="00923250">
            <w:pPr>
              <w:keepNext/>
              <w:keepLines/>
              <w:spacing w:after="0" w:line="259" w:lineRule="auto"/>
              <w:jc w:val="center"/>
            </w:pPr>
            <w:r w:rsidRPr="006B3B9E">
              <w:rPr>
                <w:rFonts w:ascii="Arial" w:eastAsiaTheme="minorHAnsi" w:hAnsi="Arial" w:cstheme="minorBidi"/>
                <w:sz w:val="18"/>
                <w:szCs w:val="22"/>
                <w:lang w:val="en-US"/>
              </w:rPr>
              <w:t>70</w:t>
            </w:r>
          </w:p>
        </w:tc>
        <w:tc>
          <w:tcPr>
            <w:tcW w:w="1260" w:type="dxa"/>
          </w:tcPr>
          <w:p w14:paraId="6FC0C617" w14:textId="3F11C4AE" w:rsidR="00923250" w:rsidRPr="006B3B9E" w:rsidRDefault="00923250" w:rsidP="00923250">
            <w:pPr>
              <w:keepNext/>
              <w:keepLines/>
              <w:spacing w:after="0" w:line="259" w:lineRule="auto"/>
              <w:jc w:val="center"/>
            </w:pPr>
            <w:r w:rsidRPr="006B3B9E">
              <w:t>New</w:t>
            </w:r>
          </w:p>
        </w:tc>
      </w:tr>
      <w:tr w:rsidR="006B3B9E" w:rsidRPr="006B3B9E" w14:paraId="74A0B670" w14:textId="77777777" w:rsidTr="00814DB0">
        <w:trPr>
          <w:jc w:val="center"/>
        </w:trPr>
        <w:tc>
          <w:tcPr>
            <w:tcW w:w="895" w:type="dxa"/>
          </w:tcPr>
          <w:p w14:paraId="6BFD1F01" w14:textId="5483E192" w:rsidR="00923250" w:rsidRPr="006B3B9E" w:rsidRDefault="00923250" w:rsidP="00923250">
            <w:r w:rsidRPr="006B3B9E">
              <w:t>4-2</w:t>
            </w:r>
          </w:p>
        </w:tc>
        <w:tc>
          <w:tcPr>
            <w:tcW w:w="990" w:type="dxa"/>
          </w:tcPr>
          <w:p w14:paraId="627173AE" w14:textId="77777777" w:rsidR="00923250" w:rsidRPr="006B3B9E" w:rsidRDefault="00923250" w:rsidP="00923250">
            <w:pPr>
              <w:pStyle w:val="TAC"/>
            </w:pPr>
            <w:r w:rsidRPr="006B3B9E">
              <w:t>-  /</w:t>
            </w:r>
          </w:p>
          <w:p w14:paraId="356FCBA7" w14:textId="77777777" w:rsidR="00923250" w:rsidRPr="006B3B9E" w:rsidRDefault="00923250" w:rsidP="00923250">
            <w:pPr>
              <w:pStyle w:val="TAC"/>
            </w:pPr>
            <w:r w:rsidRPr="006B3B9E">
              <w:t>480 KHz</w:t>
            </w:r>
          </w:p>
          <w:p w14:paraId="689B51D0" w14:textId="1CE49FA9" w:rsidR="00923250" w:rsidRPr="006B3B9E" w:rsidRDefault="00923250" w:rsidP="00923250">
            <w:r w:rsidRPr="006B3B9E">
              <w:t>(16)</w:t>
            </w:r>
          </w:p>
        </w:tc>
        <w:tc>
          <w:tcPr>
            <w:tcW w:w="810" w:type="dxa"/>
          </w:tcPr>
          <w:p w14:paraId="09CDCFA5" w14:textId="77777777" w:rsidR="00923250" w:rsidRPr="006B3B9E" w:rsidRDefault="00923250" w:rsidP="00923250">
            <w:pPr>
              <w:pStyle w:val="TAC"/>
            </w:pPr>
            <w:r w:rsidRPr="006B3B9E">
              <w:t>17</w:t>
            </w:r>
          </w:p>
          <w:p w14:paraId="299E7A7F" w14:textId="37A397BA" w:rsidR="00923250" w:rsidRPr="006B3B9E" w:rsidRDefault="00923250" w:rsidP="00923250">
            <w:r w:rsidRPr="006B3B9E">
              <w:t>Rank 1</w:t>
            </w:r>
          </w:p>
        </w:tc>
        <w:tc>
          <w:tcPr>
            <w:tcW w:w="1080" w:type="dxa"/>
          </w:tcPr>
          <w:p w14:paraId="3FCE1D1F" w14:textId="1A00898C" w:rsidR="00923250" w:rsidRPr="006B3B9E" w:rsidRDefault="00923250" w:rsidP="00923250">
            <w:pPr>
              <w:keepNext/>
              <w:keepLines/>
              <w:spacing w:after="0" w:line="259" w:lineRule="auto"/>
              <w:jc w:val="center"/>
            </w:pPr>
            <w:r w:rsidRPr="006B3B9E">
              <w:t>FR2.120-1</w:t>
            </w:r>
          </w:p>
        </w:tc>
        <w:tc>
          <w:tcPr>
            <w:tcW w:w="1350" w:type="dxa"/>
          </w:tcPr>
          <w:p w14:paraId="21A98492" w14:textId="77777777" w:rsidR="00923250" w:rsidRPr="006B3B9E" w:rsidRDefault="00923250" w:rsidP="00923250">
            <w:pPr>
              <w:pStyle w:val="TAC"/>
            </w:pPr>
          </w:p>
          <w:p w14:paraId="614016EF" w14:textId="7F4F9E2A" w:rsidR="00923250" w:rsidRPr="006B3B9E" w:rsidRDefault="00923250" w:rsidP="00923250">
            <w:r w:rsidRPr="006B3B9E">
              <w:t>TDLD10-200</w:t>
            </w:r>
          </w:p>
        </w:tc>
        <w:tc>
          <w:tcPr>
            <w:tcW w:w="1080" w:type="dxa"/>
          </w:tcPr>
          <w:p w14:paraId="72BCC582" w14:textId="2C73BC40" w:rsidR="00923250" w:rsidRPr="006B3B9E" w:rsidRDefault="00923250" w:rsidP="00923250">
            <w:pPr>
              <w:keepNext/>
              <w:keepLines/>
              <w:spacing w:after="0" w:line="259" w:lineRule="auto"/>
              <w:jc w:val="center"/>
            </w:pPr>
            <w:r w:rsidRPr="006B3B9E">
              <w:t>2x2 ULA Low</w:t>
            </w:r>
          </w:p>
        </w:tc>
        <w:tc>
          <w:tcPr>
            <w:tcW w:w="1080" w:type="dxa"/>
          </w:tcPr>
          <w:p w14:paraId="4EF201A3" w14:textId="6F09BAFD" w:rsidR="00923250" w:rsidRPr="006B3B9E" w:rsidRDefault="00923250" w:rsidP="00923250">
            <w:pPr>
              <w:keepNext/>
              <w:keepLines/>
              <w:spacing w:after="0" w:line="259" w:lineRule="auto"/>
              <w:jc w:val="center"/>
            </w:pPr>
            <w:r w:rsidRPr="006B3B9E">
              <w:t>CPE</w:t>
            </w:r>
          </w:p>
        </w:tc>
        <w:tc>
          <w:tcPr>
            <w:tcW w:w="1260" w:type="dxa"/>
          </w:tcPr>
          <w:p w14:paraId="3535BC55" w14:textId="18BF1B91" w:rsidR="00923250" w:rsidRPr="006B3B9E" w:rsidRDefault="00923250" w:rsidP="00923250">
            <w:pPr>
              <w:keepNext/>
              <w:keepLines/>
              <w:spacing w:after="0" w:line="259" w:lineRule="auto"/>
              <w:jc w:val="center"/>
            </w:pPr>
            <w:r w:rsidRPr="006B3B9E">
              <w:rPr>
                <w:rFonts w:ascii="Arial" w:eastAsiaTheme="minorHAnsi" w:hAnsi="Arial" w:cstheme="minorBidi"/>
                <w:sz w:val="18"/>
                <w:szCs w:val="22"/>
                <w:lang w:val="en-US"/>
              </w:rPr>
              <w:t>70</w:t>
            </w:r>
          </w:p>
        </w:tc>
        <w:tc>
          <w:tcPr>
            <w:tcW w:w="1260" w:type="dxa"/>
          </w:tcPr>
          <w:p w14:paraId="6986D4DB" w14:textId="2C896A25" w:rsidR="00923250" w:rsidRPr="006B3B9E" w:rsidRDefault="00923250" w:rsidP="00923250">
            <w:pPr>
              <w:keepNext/>
              <w:keepLines/>
              <w:spacing w:after="0" w:line="259" w:lineRule="auto"/>
              <w:jc w:val="center"/>
            </w:pPr>
            <w:r w:rsidRPr="006B3B9E">
              <w:t>New</w:t>
            </w:r>
          </w:p>
        </w:tc>
      </w:tr>
      <w:tr w:rsidR="006B3B9E" w:rsidRPr="006B3B9E" w14:paraId="4650B213" w14:textId="77777777" w:rsidTr="00E17EFF">
        <w:tblPrEx>
          <w:jc w:val="left"/>
        </w:tblPrEx>
        <w:tc>
          <w:tcPr>
            <w:tcW w:w="895" w:type="dxa"/>
          </w:tcPr>
          <w:p w14:paraId="290D8B49" w14:textId="77777777" w:rsidR="00E17EFF" w:rsidRPr="006B3B9E" w:rsidRDefault="00E17EFF" w:rsidP="00814DB0">
            <w:pPr>
              <w:pStyle w:val="TAC"/>
            </w:pPr>
            <w:r w:rsidRPr="006B3B9E">
              <w:t>5-1</w:t>
            </w:r>
          </w:p>
          <w:p w14:paraId="07A54145" w14:textId="77777777" w:rsidR="00E17EFF" w:rsidRPr="006B3B9E" w:rsidRDefault="00E17EFF" w:rsidP="00814DB0">
            <w:pPr>
              <w:pStyle w:val="TAC"/>
            </w:pPr>
          </w:p>
        </w:tc>
        <w:tc>
          <w:tcPr>
            <w:tcW w:w="990" w:type="dxa"/>
          </w:tcPr>
          <w:p w14:paraId="69C5AE0F" w14:textId="77777777" w:rsidR="00E17EFF" w:rsidRPr="006B3B9E" w:rsidRDefault="00E17EFF" w:rsidP="00814DB0">
            <w:pPr>
              <w:pStyle w:val="TAC"/>
            </w:pPr>
            <w:r w:rsidRPr="006B3B9E">
              <w:t>100MHz / 120kHz</w:t>
            </w:r>
          </w:p>
          <w:p w14:paraId="5FB365EA" w14:textId="77777777" w:rsidR="00E17EFF" w:rsidRPr="006B3B9E" w:rsidRDefault="00E17EFF" w:rsidP="00814DB0">
            <w:pPr>
              <w:pStyle w:val="TAC"/>
            </w:pPr>
            <w:r w:rsidRPr="006B3B9E">
              <w:t>(66)</w:t>
            </w:r>
          </w:p>
        </w:tc>
        <w:tc>
          <w:tcPr>
            <w:tcW w:w="810" w:type="dxa"/>
          </w:tcPr>
          <w:p w14:paraId="0059B481" w14:textId="77777777" w:rsidR="00E17EFF" w:rsidRPr="006B3B9E" w:rsidRDefault="00E17EFF" w:rsidP="00814DB0">
            <w:pPr>
              <w:pStyle w:val="TAC"/>
            </w:pPr>
            <w:r w:rsidRPr="006B3B9E">
              <w:t>13</w:t>
            </w:r>
          </w:p>
          <w:p w14:paraId="0C6E5AF6" w14:textId="77777777" w:rsidR="00E17EFF" w:rsidRPr="006B3B9E" w:rsidRDefault="00E17EFF" w:rsidP="00814DB0">
            <w:pPr>
              <w:pStyle w:val="TAC"/>
            </w:pPr>
            <w:r w:rsidRPr="006B3B9E">
              <w:t>Rank 1</w:t>
            </w:r>
          </w:p>
        </w:tc>
        <w:tc>
          <w:tcPr>
            <w:tcW w:w="1080" w:type="dxa"/>
          </w:tcPr>
          <w:p w14:paraId="00A43549" w14:textId="77777777" w:rsidR="00E17EFF" w:rsidRPr="006B3B9E" w:rsidRDefault="00E17EFF" w:rsidP="00814DB0">
            <w:pPr>
              <w:pStyle w:val="TAC"/>
            </w:pPr>
            <w:r w:rsidRPr="006B3B9E">
              <w:t>FR2.120-1</w:t>
            </w:r>
          </w:p>
        </w:tc>
        <w:tc>
          <w:tcPr>
            <w:tcW w:w="1350" w:type="dxa"/>
          </w:tcPr>
          <w:p w14:paraId="369CEFED" w14:textId="77777777" w:rsidR="00E17EFF" w:rsidRPr="006B3B9E" w:rsidRDefault="00E17EFF" w:rsidP="00814DB0">
            <w:pPr>
              <w:pStyle w:val="TAC"/>
            </w:pPr>
            <w:r w:rsidRPr="006B3B9E">
              <w:t>TDLA10-200</w:t>
            </w:r>
          </w:p>
          <w:p w14:paraId="3DAD2D72" w14:textId="77777777" w:rsidR="00E17EFF" w:rsidRPr="006B3B9E" w:rsidRDefault="00E17EFF" w:rsidP="00814DB0">
            <w:pPr>
              <w:pStyle w:val="TAC"/>
            </w:pPr>
            <w:r w:rsidRPr="006B3B9E">
              <w:t>TDLA10-650</w:t>
            </w:r>
          </w:p>
          <w:p w14:paraId="37B53E5D" w14:textId="77777777" w:rsidR="00E17EFF" w:rsidRPr="006B3B9E" w:rsidRDefault="00E17EFF" w:rsidP="00814DB0">
            <w:pPr>
              <w:pStyle w:val="TAC"/>
            </w:pPr>
            <w:r w:rsidRPr="006B3B9E">
              <w:t>TDLA20-200</w:t>
            </w:r>
          </w:p>
          <w:p w14:paraId="3F26485B" w14:textId="77777777" w:rsidR="00E17EFF" w:rsidRPr="006B3B9E" w:rsidRDefault="00E17EFF" w:rsidP="00814DB0">
            <w:pPr>
              <w:pStyle w:val="TAC"/>
            </w:pPr>
            <w:r w:rsidRPr="006B3B9E">
              <w:t xml:space="preserve">TDLA20-650                                                                                                                   </w:t>
            </w:r>
          </w:p>
        </w:tc>
        <w:tc>
          <w:tcPr>
            <w:tcW w:w="1080" w:type="dxa"/>
          </w:tcPr>
          <w:p w14:paraId="3AB2AB58" w14:textId="77777777" w:rsidR="00E17EFF" w:rsidRPr="006B3B9E" w:rsidRDefault="00E17EFF" w:rsidP="00814DB0">
            <w:pPr>
              <w:pStyle w:val="TAC"/>
            </w:pPr>
            <w:r w:rsidRPr="006B3B9E">
              <w:t>2x2 ULA Low</w:t>
            </w:r>
          </w:p>
        </w:tc>
        <w:tc>
          <w:tcPr>
            <w:tcW w:w="1080" w:type="dxa"/>
          </w:tcPr>
          <w:p w14:paraId="7364121A" w14:textId="77777777" w:rsidR="00E17EFF" w:rsidRPr="006B3B9E" w:rsidRDefault="00E17EFF" w:rsidP="00814DB0">
            <w:pPr>
              <w:pStyle w:val="TAC"/>
            </w:pPr>
            <w:r w:rsidRPr="006B3B9E">
              <w:t>CPE</w:t>
            </w:r>
          </w:p>
        </w:tc>
        <w:tc>
          <w:tcPr>
            <w:tcW w:w="1260" w:type="dxa"/>
          </w:tcPr>
          <w:p w14:paraId="6117660E" w14:textId="06255863" w:rsidR="00E17EFF" w:rsidRPr="006B3B9E" w:rsidRDefault="00E17EFF" w:rsidP="00E17EFF">
            <w:pPr>
              <w:pStyle w:val="TAC"/>
              <w:tabs>
                <w:tab w:val="left" w:pos="326"/>
                <w:tab w:val="center" w:pos="522"/>
              </w:tabs>
              <w:jc w:val="left"/>
            </w:pPr>
            <w:r w:rsidRPr="006B3B9E">
              <w:tab/>
            </w:r>
            <w:r w:rsidRPr="006B3B9E">
              <w:rPr>
                <w:lang w:val="en-US"/>
              </w:rPr>
              <w:t>30</w:t>
            </w:r>
          </w:p>
        </w:tc>
        <w:tc>
          <w:tcPr>
            <w:tcW w:w="1260" w:type="dxa"/>
          </w:tcPr>
          <w:p w14:paraId="59B3159B" w14:textId="77777777" w:rsidR="00E17EFF" w:rsidRPr="006B3B9E" w:rsidRDefault="00E17EFF" w:rsidP="00814DB0">
            <w:pPr>
              <w:pStyle w:val="TAC"/>
            </w:pPr>
            <w:r w:rsidRPr="006B3B9E">
              <w:t>New</w:t>
            </w:r>
          </w:p>
        </w:tc>
      </w:tr>
      <w:tr w:rsidR="00C9379B" w:rsidRPr="006B3B9E" w14:paraId="4CBFF8CD" w14:textId="77777777" w:rsidTr="00E17EFF">
        <w:tblPrEx>
          <w:jc w:val="left"/>
        </w:tblPrEx>
        <w:tc>
          <w:tcPr>
            <w:tcW w:w="895" w:type="dxa"/>
          </w:tcPr>
          <w:p w14:paraId="03D4A2B8" w14:textId="77777777" w:rsidR="00C9379B" w:rsidRPr="006B3B9E" w:rsidRDefault="00C9379B" w:rsidP="00C9379B">
            <w:pPr>
              <w:pStyle w:val="TAC"/>
            </w:pPr>
            <w:r w:rsidRPr="006B3B9E">
              <w:t>5-2</w:t>
            </w:r>
          </w:p>
          <w:p w14:paraId="435CE69E" w14:textId="77777777" w:rsidR="00C9379B" w:rsidRPr="006B3B9E" w:rsidRDefault="00C9379B" w:rsidP="00C9379B">
            <w:pPr>
              <w:pStyle w:val="TAC"/>
            </w:pPr>
          </w:p>
        </w:tc>
        <w:tc>
          <w:tcPr>
            <w:tcW w:w="990" w:type="dxa"/>
          </w:tcPr>
          <w:p w14:paraId="0F73226C" w14:textId="77777777" w:rsidR="00C9379B" w:rsidRPr="006B3B9E" w:rsidRDefault="00C9379B" w:rsidP="00C9379B">
            <w:pPr>
              <w:pStyle w:val="TAC"/>
            </w:pPr>
            <w:r w:rsidRPr="006B3B9E">
              <w:t>400MHz / 480kHz</w:t>
            </w:r>
          </w:p>
          <w:p w14:paraId="5E0814C9" w14:textId="4EFC37D7" w:rsidR="00C9379B" w:rsidRPr="006B3B9E" w:rsidRDefault="00C9379B" w:rsidP="00C9379B">
            <w:pPr>
              <w:pStyle w:val="TAC"/>
            </w:pPr>
            <w:r w:rsidRPr="006B3B9E">
              <w:t>(66)</w:t>
            </w:r>
          </w:p>
        </w:tc>
        <w:tc>
          <w:tcPr>
            <w:tcW w:w="810" w:type="dxa"/>
          </w:tcPr>
          <w:p w14:paraId="3CF70C32" w14:textId="77777777" w:rsidR="00C9379B" w:rsidRPr="006B3B9E" w:rsidRDefault="00C9379B" w:rsidP="00C9379B">
            <w:pPr>
              <w:pStyle w:val="TAC"/>
            </w:pPr>
            <w:r w:rsidRPr="006B3B9E">
              <w:t>13</w:t>
            </w:r>
          </w:p>
          <w:p w14:paraId="7712579B" w14:textId="6C9BB2E0" w:rsidR="00C9379B" w:rsidRPr="006B3B9E" w:rsidRDefault="00C9379B" w:rsidP="00C9379B">
            <w:pPr>
              <w:pStyle w:val="TAC"/>
            </w:pPr>
            <w:r w:rsidRPr="006B3B9E">
              <w:t>Rank 1</w:t>
            </w:r>
          </w:p>
        </w:tc>
        <w:tc>
          <w:tcPr>
            <w:tcW w:w="1080" w:type="dxa"/>
          </w:tcPr>
          <w:p w14:paraId="15B7C76D" w14:textId="2C2A3DFA" w:rsidR="00C9379B" w:rsidRPr="006B3B9E" w:rsidRDefault="00C9379B" w:rsidP="00C9379B">
            <w:pPr>
              <w:pStyle w:val="TAC"/>
            </w:pPr>
            <w:r w:rsidRPr="006B3B9E">
              <w:t>FR2.120-1</w:t>
            </w:r>
          </w:p>
        </w:tc>
        <w:tc>
          <w:tcPr>
            <w:tcW w:w="1350" w:type="dxa"/>
          </w:tcPr>
          <w:p w14:paraId="6B986A5F" w14:textId="77777777" w:rsidR="00C9379B" w:rsidRPr="006B3B9E" w:rsidRDefault="00C9379B" w:rsidP="00C9379B">
            <w:pPr>
              <w:pStyle w:val="TAC"/>
            </w:pPr>
            <w:r w:rsidRPr="006B3B9E">
              <w:t>TDLA10-200</w:t>
            </w:r>
          </w:p>
          <w:p w14:paraId="5135B473" w14:textId="77777777" w:rsidR="00C9379B" w:rsidRPr="006B3B9E" w:rsidRDefault="00C9379B" w:rsidP="00C9379B">
            <w:pPr>
              <w:pStyle w:val="TAC"/>
            </w:pPr>
            <w:r w:rsidRPr="006B3B9E">
              <w:t>TDLA20-200</w:t>
            </w:r>
          </w:p>
          <w:p w14:paraId="466A6CA6" w14:textId="14587606" w:rsidR="00C9379B" w:rsidRPr="006B3B9E" w:rsidRDefault="00C9379B" w:rsidP="00C9379B">
            <w:pPr>
              <w:pStyle w:val="TAC"/>
            </w:pPr>
            <w:r w:rsidRPr="006B3B9E">
              <w:t xml:space="preserve">TDLD10-200                                                                                                                   </w:t>
            </w:r>
          </w:p>
        </w:tc>
        <w:tc>
          <w:tcPr>
            <w:tcW w:w="1080" w:type="dxa"/>
          </w:tcPr>
          <w:p w14:paraId="7BD70427" w14:textId="20B47A48" w:rsidR="00C9379B" w:rsidRPr="006B3B9E" w:rsidRDefault="00C9379B" w:rsidP="00C9379B">
            <w:pPr>
              <w:pStyle w:val="TAC"/>
            </w:pPr>
            <w:r w:rsidRPr="006B3B9E">
              <w:t>2x2 ULA Low</w:t>
            </w:r>
          </w:p>
        </w:tc>
        <w:tc>
          <w:tcPr>
            <w:tcW w:w="1080" w:type="dxa"/>
          </w:tcPr>
          <w:p w14:paraId="02C742EF" w14:textId="46C3D52D" w:rsidR="00C9379B" w:rsidRPr="006B3B9E" w:rsidRDefault="00C9379B" w:rsidP="00C9379B">
            <w:pPr>
              <w:pStyle w:val="TAC"/>
            </w:pPr>
            <w:r w:rsidRPr="006B3B9E">
              <w:t>CPE</w:t>
            </w:r>
          </w:p>
        </w:tc>
        <w:tc>
          <w:tcPr>
            <w:tcW w:w="1260" w:type="dxa"/>
          </w:tcPr>
          <w:p w14:paraId="315F7A8E" w14:textId="218225FD" w:rsidR="00C9379B" w:rsidRPr="006B3B9E" w:rsidRDefault="00C9379B" w:rsidP="00C9379B">
            <w:pPr>
              <w:pStyle w:val="TAC"/>
              <w:tabs>
                <w:tab w:val="left" w:pos="326"/>
                <w:tab w:val="center" w:pos="522"/>
              </w:tabs>
              <w:jc w:val="left"/>
              <w:rPr>
                <w:lang w:val="en-US"/>
              </w:rPr>
            </w:pPr>
            <w:r w:rsidRPr="006B3B9E">
              <w:rPr>
                <w:lang w:val="en-US"/>
              </w:rPr>
              <w:t xml:space="preserve">      30</w:t>
            </w:r>
          </w:p>
        </w:tc>
        <w:tc>
          <w:tcPr>
            <w:tcW w:w="1260" w:type="dxa"/>
          </w:tcPr>
          <w:p w14:paraId="36ED681D" w14:textId="6A15C8FA" w:rsidR="00C9379B" w:rsidRPr="006B3B9E" w:rsidRDefault="00C9379B" w:rsidP="00C9379B">
            <w:pPr>
              <w:pStyle w:val="TAC"/>
            </w:pPr>
            <w:r w:rsidRPr="006B3B9E">
              <w:t>New</w:t>
            </w:r>
          </w:p>
        </w:tc>
      </w:tr>
    </w:tbl>
    <w:p w14:paraId="42B59498" w14:textId="77777777" w:rsidR="00497AD0" w:rsidRPr="006B3B9E" w:rsidRDefault="00497AD0" w:rsidP="00CC70B2">
      <w:pPr>
        <w:spacing w:after="120"/>
        <w:rPr>
          <w:szCs w:val="24"/>
          <w:lang w:eastAsia="zh-CN"/>
        </w:rPr>
      </w:pPr>
    </w:p>
    <w:p w14:paraId="45E4DEF9" w14:textId="77777777" w:rsidR="00CC70B2" w:rsidRPr="006B3B9E" w:rsidRDefault="00CC70B2" w:rsidP="00CC70B2">
      <w:pPr>
        <w:spacing w:after="120"/>
        <w:rPr>
          <w:szCs w:val="24"/>
          <w:lang w:eastAsia="zh-CN"/>
        </w:rPr>
      </w:pPr>
    </w:p>
    <w:p w14:paraId="19BECB9E" w14:textId="77777777" w:rsidR="00143840" w:rsidRPr="006B3B9E" w:rsidRDefault="00143840" w:rsidP="001438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7962592" w14:textId="77777777" w:rsidR="00143840" w:rsidRPr="006B3B9E" w:rsidRDefault="00143840" w:rsidP="001438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08"/>
        <w:gridCol w:w="8200"/>
        <w:gridCol w:w="223"/>
      </w:tblGrid>
      <w:tr w:rsidR="006B3B9E" w:rsidRPr="006B3B9E" w14:paraId="454AAA63" w14:textId="77777777" w:rsidTr="00443E03">
        <w:tc>
          <w:tcPr>
            <w:tcW w:w="1236" w:type="dxa"/>
          </w:tcPr>
          <w:p w14:paraId="662C1C37" w14:textId="77777777" w:rsidR="00143840" w:rsidRPr="006B3B9E" w:rsidRDefault="00143840"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45436370" w14:textId="77777777" w:rsidR="00143840" w:rsidRPr="006B3B9E" w:rsidRDefault="00143840" w:rsidP="00814DB0">
            <w:pPr>
              <w:spacing w:after="120"/>
              <w:rPr>
                <w:rFonts w:eastAsiaTheme="minorEastAsia"/>
                <w:b/>
                <w:bCs/>
                <w:lang w:val="en-US" w:eastAsia="zh-CN"/>
              </w:rPr>
            </w:pPr>
            <w:r w:rsidRPr="006B3B9E">
              <w:rPr>
                <w:rFonts w:eastAsiaTheme="minorEastAsia"/>
                <w:b/>
                <w:bCs/>
                <w:lang w:val="en-US" w:eastAsia="zh-CN"/>
              </w:rPr>
              <w:t>Comments</w:t>
            </w:r>
          </w:p>
        </w:tc>
      </w:tr>
      <w:tr w:rsidR="00143840" w:rsidRPr="006B3B9E" w14:paraId="7F800312" w14:textId="77777777" w:rsidTr="00443E03">
        <w:trPr>
          <w:trHeight w:val="70"/>
        </w:trPr>
        <w:tc>
          <w:tcPr>
            <w:tcW w:w="1236" w:type="dxa"/>
          </w:tcPr>
          <w:p w14:paraId="5C77649D" w14:textId="46055296" w:rsidR="00143840" w:rsidRPr="006B3B9E" w:rsidRDefault="0001618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68C7B861" w14:textId="1BF2FDC7" w:rsidR="00143840" w:rsidRDefault="00016183" w:rsidP="00016183">
            <w:pPr>
              <w:spacing w:after="120"/>
              <w:rPr>
                <w:rFonts w:eastAsiaTheme="minorEastAsia"/>
                <w:lang w:val="en-US" w:eastAsia="zh-CN"/>
              </w:rPr>
            </w:pPr>
            <w:r>
              <w:rPr>
                <w:rFonts w:eastAsiaTheme="minorEastAsia"/>
                <w:lang w:val="en-US" w:eastAsia="zh-CN"/>
              </w:rPr>
              <w:t xml:space="preserve">We choose Option 2, </w:t>
            </w:r>
            <w:r w:rsidRPr="006B3B9E">
              <w:rPr>
                <w:rFonts w:eastAsia="SimSun"/>
                <w:szCs w:val="24"/>
                <w:lang w:eastAsia="zh-CN"/>
              </w:rPr>
              <w:t>R4-2212570</w:t>
            </w:r>
            <w:r>
              <w:rPr>
                <w:rFonts w:eastAsiaTheme="minorEastAsia"/>
                <w:lang w:val="en-US" w:eastAsia="zh-CN"/>
              </w:rPr>
              <w:t>.</w:t>
            </w:r>
          </w:p>
          <w:p w14:paraId="0ED0E8CF" w14:textId="3A6C5362" w:rsidR="00016183" w:rsidRPr="006B3B9E" w:rsidRDefault="00016183" w:rsidP="00016183">
            <w:pPr>
              <w:spacing w:after="120"/>
              <w:rPr>
                <w:rFonts w:eastAsiaTheme="minorEastAsia"/>
                <w:lang w:val="en-US" w:eastAsia="zh-CN"/>
              </w:rPr>
            </w:pPr>
          </w:p>
        </w:tc>
      </w:tr>
      <w:tr w:rsidR="009D7EFF" w:rsidRPr="006B3B9E" w14:paraId="79C7301A" w14:textId="77777777" w:rsidTr="00443E03">
        <w:trPr>
          <w:gridAfter w:val="1"/>
          <w:wAfter w:w="281" w:type="dxa"/>
          <w:trHeight w:val="70"/>
        </w:trPr>
        <w:tc>
          <w:tcPr>
            <w:tcW w:w="1236" w:type="dxa"/>
          </w:tcPr>
          <w:p w14:paraId="183A10CE" w14:textId="77777777" w:rsidR="009D7EFF" w:rsidRDefault="009D7EFF" w:rsidP="00814DB0">
            <w:pPr>
              <w:spacing w:after="120"/>
              <w:rPr>
                <w:rFonts w:eastAsiaTheme="minorEastAsia"/>
                <w:lang w:val="en-US" w:eastAsia="zh-CN"/>
              </w:rPr>
            </w:pPr>
            <w:r>
              <w:rPr>
                <w:rFonts w:eastAsiaTheme="minorEastAsia"/>
                <w:lang w:val="en-US" w:eastAsia="zh-CN"/>
              </w:rPr>
              <w:t>Apple</w:t>
            </w:r>
          </w:p>
        </w:tc>
        <w:tc>
          <w:tcPr>
            <w:tcW w:w="8395" w:type="dxa"/>
          </w:tcPr>
          <w:p w14:paraId="06A36B88" w14:textId="77777777" w:rsidR="009D7EFF" w:rsidRDefault="009D7EFF" w:rsidP="00814DB0">
            <w:pPr>
              <w:spacing w:after="120"/>
              <w:rPr>
                <w:rFonts w:eastAsiaTheme="minorEastAsia"/>
                <w:lang w:val="en-US" w:eastAsia="zh-CN"/>
              </w:rPr>
            </w:pPr>
            <w:r>
              <w:rPr>
                <w:rFonts w:eastAsiaTheme="minorEastAsia"/>
                <w:lang w:val="en-US" w:eastAsia="zh-CN"/>
              </w:rPr>
              <w:t>Support option 1.</w:t>
            </w:r>
          </w:p>
          <w:p w14:paraId="4660F8D4" w14:textId="77777777" w:rsidR="009D7EFF" w:rsidRDefault="009D7EFF" w:rsidP="00814DB0">
            <w:pPr>
              <w:spacing w:after="120"/>
              <w:rPr>
                <w:rFonts w:eastAsiaTheme="minorEastAsia"/>
                <w:lang w:val="en-US" w:eastAsia="zh-CN"/>
              </w:rPr>
            </w:pPr>
            <w:r>
              <w:rPr>
                <w:rFonts w:eastAsiaTheme="minorEastAsia"/>
                <w:lang w:val="en-US" w:eastAsia="zh-CN"/>
              </w:rPr>
              <w:t xml:space="preserve">Option 2 has many test cases, all channel model combinations. It would be impractical to consider all. </w:t>
            </w:r>
          </w:p>
          <w:p w14:paraId="1136AE3E" w14:textId="77777777" w:rsidR="009D7EFF" w:rsidRDefault="009D7EFF" w:rsidP="00814DB0">
            <w:pPr>
              <w:spacing w:after="120"/>
              <w:rPr>
                <w:rFonts w:eastAsiaTheme="minorEastAsia"/>
                <w:lang w:val="en-US" w:eastAsia="zh-CN"/>
              </w:rPr>
            </w:pPr>
            <w:r>
              <w:rPr>
                <w:rFonts w:eastAsiaTheme="minorEastAsia"/>
                <w:lang w:val="en-US" w:eastAsia="zh-CN"/>
              </w:rPr>
              <w:lastRenderedPageBreak/>
              <w:t xml:space="preserve">We prefer Option </w:t>
            </w:r>
            <w:proofErr w:type="gramStart"/>
            <w:r>
              <w:rPr>
                <w:rFonts w:eastAsiaTheme="minorEastAsia"/>
                <w:lang w:val="en-US" w:eastAsia="zh-CN"/>
              </w:rPr>
              <w:t>1, and</w:t>
            </w:r>
            <w:proofErr w:type="gramEnd"/>
            <w:r>
              <w:rPr>
                <w:rFonts w:eastAsiaTheme="minorEastAsia"/>
                <w:lang w:val="en-US" w:eastAsia="zh-CN"/>
              </w:rPr>
              <w:t xml:space="preserve"> would also need to add num PRBs to ensure testable SNR. Rank 2 test cases can be de-prioritized. </w:t>
            </w:r>
          </w:p>
        </w:tc>
      </w:tr>
      <w:tr w:rsidR="00C11ED3" w:rsidRPr="006B3B9E" w14:paraId="013797D1" w14:textId="77777777" w:rsidTr="00443E03">
        <w:trPr>
          <w:gridAfter w:val="1"/>
          <w:wAfter w:w="281" w:type="dxa"/>
          <w:trHeight w:val="70"/>
        </w:trPr>
        <w:tc>
          <w:tcPr>
            <w:tcW w:w="1236" w:type="dxa"/>
          </w:tcPr>
          <w:p w14:paraId="2045A22F" w14:textId="2E22F39F" w:rsidR="00C11ED3" w:rsidRDefault="00C11ED3" w:rsidP="00814DB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0EE9C86" w14:textId="265CB915" w:rsidR="00C11ED3" w:rsidRDefault="00C11ED3" w:rsidP="00814DB0">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propose the following cases:</w:t>
            </w:r>
          </w:p>
          <w:p w14:paraId="2CF76B9D" w14:textId="77777777" w:rsidR="00C11ED3" w:rsidRDefault="00C11ED3" w:rsidP="00814DB0">
            <w:pPr>
              <w:spacing w:after="120"/>
              <w:rPr>
                <w:rFonts w:eastAsiaTheme="minorEastAsia"/>
                <w:lang w:val="en-US" w:eastAsia="zh-CN"/>
              </w:rPr>
            </w:pPr>
          </w:p>
          <w:p w14:paraId="2AE842F3" w14:textId="77777777" w:rsidR="00C11ED3" w:rsidRDefault="00C11ED3" w:rsidP="00814DB0">
            <w:pPr>
              <w:spacing w:after="120"/>
              <w:rPr>
                <w:rFonts w:eastAsiaTheme="minorEastAsia"/>
                <w:lang w:val="en-US" w:eastAsia="zh-CN"/>
              </w:rPr>
            </w:pP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417"/>
              <w:gridCol w:w="1016"/>
              <w:gridCol w:w="1366"/>
              <w:gridCol w:w="1836"/>
              <w:gridCol w:w="628"/>
            </w:tblGrid>
            <w:tr w:rsidR="00E16211" w:rsidRPr="006B3B9E" w14:paraId="761A0B73" w14:textId="77777777" w:rsidTr="00443E03">
              <w:trPr>
                <w:trHeight w:val="372"/>
              </w:trPr>
              <w:tc>
                <w:tcPr>
                  <w:tcW w:w="1261" w:type="dxa"/>
                  <w:shd w:val="clear" w:color="auto" w:fill="auto"/>
                </w:tcPr>
                <w:p w14:paraId="2B5D20BF" w14:textId="77777777" w:rsidR="00C11ED3" w:rsidRPr="006B3B9E" w:rsidRDefault="00C11ED3" w:rsidP="00C11ED3">
                  <w:pPr>
                    <w:rPr>
                      <w:b/>
                      <w:iCs/>
                      <w:lang w:eastAsia="ko-KR"/>
                    </w:rPr>
                  </w:pPr>
                  <w:r w:rsidRPr="006B3B9E">
                    <w:rPr>
                      <w:b/>
                      <w:iCs/>
                      <w:lang w:eastAsia="ko-KR"/>
                    </w:rPr>
                    <w:t>CBW(MHz) / SCS (kHz)</w:t>
                  </w:r>
                </w:p>
              </w:tc>
              <w:tc>
                <w:tcPr>
                  <w:tcW w:w="1417" w:type="dxa"/>
                  <w:shd w:val="clear" w:color="auto" w:fill="auto"/>
                </w:tcPr>
                <w:p w14:paraId="2EBE0944" w14:textId="77777777" w:rsidR="00C11ED3" w:rsidRPr="006B3B9E" w:rsidRDefault="00C11ED3" w:rsidP="00C11ED3">
                  <w:pPr>
                    <w:rPr>
                      <w:b/>
                      <w:iCs/>
                      <w:lang w:eastAsia="ko-KR"/>
                    </w:rPr>
                  </w:pPr>
                  <w:r w:rsidRPr="006B3B9E">
                    <w:rPr>
                      <w:b/>
                      <w:iCs/>
                      <w:lang w:eastAsia="ko-KR"/>
                    </w:rPr>
                    <w:t>MCS/Rank</w:t>
                  </w:r>
                </w:p>
              </w:tc>
              <w:tc>
                <w:tcPr>
                  <w:tcW w:w="1016" w:type="dxa"/>
                  <w:shd w:val="clear" w:color="auto" w:fill="auto"/>
                </w:tcPr>
                <w:p w14:paraId="4B76534A" w14:textId="77777777" w:rsidR="00C11ED3" w:rsidRPr="006B3B9E" w:rsidRDefault="00C11ED3" w:rsidP="00C11ED3">
                  <w:pPr>
                    <w:rPr>
                      <w:b/>
                      <w:iCs/>
                      <w:lang w:eastAsia="ko-KR"/>
                    </w:rPr>
                  </w:pPr>
                  <w:r w:rsidRPr="006B3B9E">
                    <w:rPr>
                      <w:b/>
                      <w:iCs/>
                      <w:lang w:eastAsia="ko-KR"/>
                    </w:rPr>
                    <w:t>Channel Model</w:t>
                  </w:r>
                </w:p>
              </w:tc>
              <w:tc>
                <w:tcPr>
                  <w:tcW w:w="1451" w:type="dxa"/>
                </w:tcPr>
                <w:p w14:paraId="0343C514" w14:textId="2534E667" w:rsidR="00C11ED3" w:rsidRPr="006B3B9E" w:rsidRDefault="00C11ED3" w:rsidP="00C11ED3">
                  <w:pPr>
                    <w:rPr>
                      <w:b/>
                      <w:iCs/>
                      <w:lang w:eastAsia="zh-CN"/>
                    </w:rPr>
                  </w:pPr>
                  <w:r>
                    <w:rPr>
                      <w:b/>
                      <w:iCs/>
                      <w:lang w:eastAsia="zh-CN"/>
                    </w:rPr>
                    <w:t>PRB allocation</w:t>
                  </w:r>
                </w:p>
              </w:tc>
              <w:tc>
                <w:tcPr>
                  <w:tcW w:w="1946" w:type="dxa"/>
                  <w:shd w:val="clear" w:color="auto" w:fill="auto"/>
                </w:tcPr>
                <w:p w14:paraId="156612B4" w14:textId="0BB6EA36" w:rsidR="00C11ED3" w:rsidRPr="006B3B9E" w:rsidRDefault="00C11ED3" w:rsidP="00C11ED3">
                  <w:pPr>
                    <w:rPr>
                      <w:b/>
                      <w:iCs/>
                      <w:lang w:eastAsia="ko-KR"/>
                    </w:rPr>
                  </w:pPr>
                  <w:r w:rsidRPr="006B3B9E">
                    <w:rPr>
                      <w:b/>
                      <w:iCs/>
                      <w:lang w:eastAsia="ko-KR"/>
                    </w:rPr>
                    <w:t>Antenna Configuration and Correlation Matrix</w:t>
                  </w:r>
                </w:p>
              </w:tc>
              <w:tc>
                <w:tcPr>
                  <w:tcW w:w="628" w:type="dxa"/>
                  <w:shd w:val="clear" w:color="auto" w:fill="auto"/>
                </w:tcPr>
                <w:p w14:paraId="07E84E8C" w14:textId="77777777" w:rsidR="00C11ED3" w:rsidRPr="006B3B9E" w:rsidRDefault="00C11ED3" w:rsidP="00C11ED3">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E16211" w:rsidRPr="006B3B9E" w14:paraId="53E57AAF" w14:textId="77777777" w:rsidTr="00443E03">
              <w:trPr>
                <w:trHeight w:val="372"/>
              </w:trPr>
              <w:tc>
                <w:tcPr>
                  <w:tcW w:w="1261" w:type="dxa"/>
                  <w:shd w:val="clear" w:color="auto" w:fill="auto"/>
                </w:tcPr>
                <w:p w14:paraId="60363CA0" w14:textId="77777777" w:rsidR="00C11ED3" w:rsidRPr="006B3B9E" w:rsidRDefault="00C11ED3" w:rsidP="00C11ED3">
                  <w:pPr>
                    <w:rPr>
                      <w:bCs/>
                      <w:iCs/>
                      <w:lang w:eastAsia="ko-KR"/>
                    </w:rPr>
                  </w:pPr>
                  <w:r w:rsidRPr="006B3B9E">
                    <w:rPr>
                      <w:bCs/>
                      <w:iCs/>
                      <w:lang w:eastAsia="ko-KR"/>
                    </w:rPr>
                    <w:t>100/120</w:t>
                  </w:r>
                </w:p>
              </w:tc>
              <w:tc>
                <w:tcPr>
                  <w:tcW w:w="1417" w:type="dxa"/>
                  <w:shd w:val="clear" w:color="auto" w:fill="auto"/>
                </w:tcPr>
                <w:p w14:paraId="1BC0BE16" w14:textId="77777777" w:rsidR="00C11ED3" w:rsidRPr="006B3B9E" w:rsidRDefault="00C11ED3" w:rsidP="00C11ED3">
                  <w:pPr>
                    <w:rPr>
                      <w:bCs/>
                      <w:iCs/>
                      <w:lang w:eastAsia="ko-KR"/>
                    </w:rPr>
                  </w:pPr>
                  <w:r w:rsidRPr="006B3B9E">
                    <w:rPr>
                      <w:bCs/>
                      <w:iCs/>
                      <w:lang w:eastAsia="ko-KR"/>
                    </w:rPr>
                    <w:t>MCS4/Rank1</w:t>
                  </w:r>
                </w:p>
              </w:tc>
              <w:tc>
                <w:tcPr>
                  <w:tcW w:w="1016" w:type="dxa"/>
                  <w:shd w:val="clear" w:color="auto" w:fill="auto"/>
                </w:tcPr>
                <w:p w14:paraId="4C49246A" w14:textId="77777777" w:rsidR="00C11ED3" w:rsidRPr="006B3B9E" w:rsidRDefault="00C11ED3" w:rsidP="00C11ED3">
                  <w:pPr>
                    <w:rPr>
                      <w:bCs/>
                      <w:iCs/>
                      <w:lang w:eastAsia="ko-KR"/>
                    </w:rPr>
                  </w:pPr>
                  <w:r w:rsidRPr="006B3B9E">
                    <w:rPr>
                      <w:bCs/>
                      <w:iCs/>
                      <w:lang w:eastAsia="ko-KR"/>
                    </w:rPr>
                    <w:t>TDLA10-200</w:t>
                  </w:r>
                </w:p>
              </w:tc>
              <w:tc>
                <w:tcPr>
                  <w:tcW w:w="1451" w:type="dxa"/>
                </w:tcPr>
                <w:p w14:paraId="59F50A6B" w14:textId="7146F86D" w:rsidR="00C11ED3" w:rsidRPr="006B3B9E" w:rsidRDefault="00C11ED3" w:rsidP="00C11ED3">
                  <w:pPr>
                    <w:rPr>
                      <w:lang w:eastAsia="zh-CN"/>
                    </w:rPr>
                  </w:pPr>
                  <w:r>
                    <w:rPr>
                      <w:rFonts w:hint="eastAsia"/>
                      <w:lang w:eastAsia="zh-CN"/>
                    </w:rPr>
                    <w:t>6</w:t>
                  </w:r>
                  <w:r>
                    <w:rPr>
                      <w:lang w:eastAsia="zh-CN"/>
                    </w:rPr>
                    <w:t>6</w:t>
                  </w:r>
                </w:p>
              </w:tc>
              <w:tc>
                <w:tcPr>
                  <w:tcW w:w="1946" w:type="dxa"/>
                  <w:shd w:val="clear" w:color="auto" w:fill="auto"/>
                </w:tcPr>
                <w:p w14:paraId="2D06C8DB" w14:textId="59EC513A" w:rsidR="00C11ED3" w:rsidRPr="006B3B9E" w:rsidRDefault="00C11ED3" w:rsidP="00C11ED3">
                  <w:pPr>
                    <w:rPr>
                      <w:bCs/>
                      <w:iCs/>
                      <w:lang w:eastAsia="ko-KR"/>
                    </w:rPr>
                  </w:pPr>
                  <w:r w:rsidRPr="006B3B9E">
                    <w:t>2x2 ULA Low</w:t>
                  </w:r>
                </w:p>
              </w:tc>
              <w:tc>
                <w:tcPr>
                  <w:tcW w:w="628" w:type="dxa"/>
                  <w:shd w:val="clear" w:color="auto" w:fill="auto"/>
                </w:tcPr>
                <w:p w14:paraId="785444EF" w14:textId="77777777" w:rsidR="00C11ED3" w:rsidRPr="006B3B9E" w:rsidRDefault="00C11ED3" w:rsidP="00C11ED3">
                  <w:pPr>
                    <w:rPr>
                      <w:bCs/>
                      <w:iCs/>
                      <w:lang w:eastAsia="ko-KR"/>
                    </w:rPr>
                  </w:pPr>
                  <w:r w:rsidRPr="006B3B9E">
                    <w:rPr>
                      <w:bCs/>
                      <w:iCs/>
                      <w:lang w:eastAsia="ko-KR"/>
                    </w:rPr>
                    <w:t>70</w:t>
                  </w:r>
                </w:p>
              </w:tc>
            </w:tr>
            <w:tr w:rsidR="00E16211" w:rsidRPr="006B3B9E" w14:paraId="792C6384" w14:textId="77777777" w:rsidTr="00443E03">
              <w:trPr>
                <w:trHeight w:val="457"/>
              </w:trPr>
              <w:tc>
                <w:tcPr>
                  <w:tcW w:w="1261" w:type="dxa"/>
                  <w:shd w:val="clear" w:color="auto" w:fill="auto"/>
                </w:tcPr>
                <w:p w14:paraId="25A08123" w14:textId="77777777" w:rsidR="00C11ED3" w:rsidRPr="006B3B9E" w:rsidRDefault="00C11ED3" w:rsidP="00C11ED3">
                  <w:pPr>
                    <w:rPr>
                      <w:bCs/>
                      <w:iCs/>
                      <w:lang w:eastAsia="ko-KR"/>
                    </w:rPr>
                  </w:pPr>
                  <w:r w:rsidRPr="006B3B9E">
                    <w:rPr>
                      <w:bCs/>
                      <w:iCs/>
                      <w:lang w:eastAsia="ko-KR"/>
                    </w:rPr>
                    <w:t>100/120</w:t>
                  </w:r>
                </w:p>
              </w:tc>
              <w:tc>
                <w:tcPr>
                  <w:tcW w:w="1417" w:type="dxa"/>
                  <w:shd w:val="clear" w:color="auto" w:fill="auto"/>
                </w:tcPr>
                <w:p w14:paraId="1986F555" w14:textId="77777777" w:rsidR="00C11ED3" w:rsidRPr="006B3B9E" w:rsidRDefault="00C11ED3" w:rsidP="00C11ED3">
                  <w:pPr>
                    <w:rPr>
                      <w:bCs/>
                      <w:iCs/>
                      <w:lang w:eastAsia="ko-KR"/>
                    </w:rPr>
                  </w:pPr>
                  <w:r w:rsidRPr="006B3B9E">
                    <w:rPr>
                      <w:bCs/>
                      <w:iCs/>
                      <w:lang w:eastAsia="ko-KR"/>
                    </w:rPr>
                    <w:t>MCS13/Rank1</w:t>
                  </w:r>
                </w:p>
              </w:tc>
              <w:tc>
                <w:tcPr>
                  <w:tcW w:w="1016" w:type="dxa"/>
                  <w:shd w:val="clear" w:color="auto" w:fill="auto"/>
                </w:tcPr>
                <w:p w14:paraId="697E7AA5" w14:textId="77777777" w:rsidR="00C11ED3" w:rsidRPr="006B3B9E" w:rsidRDefault="00C11ED3" w:rsidP="00C11ED3">
                  <w:pPr>
                    <w:rPr>
                      <w:bCs/>
                      <w:iCs/>
                      <w:lang w:eastAsia="ko-KR"/>
                    </w:rPr>
                  </w:pPr>
                  <w:r w:rsidRPr="006B3B9E">
                    <w:rPr>
                      <w:bCs/>
                      <w:iCs/>
                      <w:lang w:eastAsia="ko-KR"/>
                    </w:rPr>
                    <w:t>TDLA10-200</w:t>
                  </w:r>
                </w:p>
              </w:tc>
              <w:tc>
                <w:tcPr>
                  <w:tcW w:w="1451" w:type="dxa"/>
                </w:tcPr>
                <w:p w14:paraId="3F6BDB1B" w14:textId="28D5E648" w:rsidR="00C11ED3" w:rsidRPr="006B3B9E" w:rsidRDefault="00281498" w:rsidP="00C11ED3">
                  <w:pPr>
                    <w:rPr>
                      <w:lang w:eastAsia="zh-CN"/>
                    </w:rPr>
                  </w:pPr>
                  <w:r>
                    <w:rPr>
                      <w:lang w:eastAsia="zh-CN"/>
                    </w:rPr>
                    <w:t>66</w:t>
                  </w:r>
                </w:p>
              </w:tc>
              <w:tc>
                <w:tcPr>
                  <w:tcW w:w="1946" w:type="dxa"/>
                  <w:shd w:val="clear" w:color="auto" w:fill="auto"/>
                </w:tcPr>
                <w:p w14:paraId="3433F1B2" w14:textId="289D8E61" w:rsidR="00C11ED3" w:rsidRPr="006B3B9E" w:rsidRDefault="00C11ED3" w:rsidP="00C11ED3">
                  <w:pPr>
                    <w:rPr>
                      <w:bCs/>
                      <w:iCs/>
                      <w:lang w:eastAsia="ko-KR"/>
                    </w:rPr>
                  </w:pPr>
                  <w:r w:rsidRPr="006B3B9E">
                    <w:t>2x2 ULA Low</w:t>
                  </w:r>
                </w:p>
              </w:tc>
              <w:tc>
                <w:tcPr>
                  <w:tcW w:w="628" w:type="dxa"/>
                  <w:shd w:val="clear" w:color="auto" w:fill="auto"/>
                </w:tcPr>
                <w:p w14:paraId="47CC06C4" w14:textId="77777777" w:rsidR="00C11ED3" w:rsidRPr="006B3B9E" w:rsidRDefault="00C11ED3" w:rsidP="00C11ED3">
                  <w:pPr>
                    <w:rPr>
                      <w:bCs/>
                      <w:iCs/>
                      <w:lang w:eastAsia="ko-KR"/>
                    </w:rPr>
                  </w:pPr>
                  <w:r w:rsidRPr="006B3B9E">
                    <w:rPr>
                      <w:bCs/>
                      <w:iCs/>
                      <w:lang w:eastAsia="ko-KR"/>
                    </w:rPr>
                    <w:t>70</w:t>
                  </w:r>
                </w:p>
              </w:tc>
            </w:tr>
            <w:tr w:rsidR="00E16211" w:rsidRPr="006B3B9E" w14:paraId="3899EDC0" w14:textId="77777777" w:rsidTr="00443E03">
              <w:trPr>
                <w:trHeight w:val="372"/>
              </w:trPr>
              <w:tc>
                <w:tcPr>
                  <w:tcW w:w="1261" w:type="dxa"/>
                  <w:shd w:val="clear" w:color="auto" w:fill="auto"/>
                </w:tcPr>
                <w:p w14:paraId="476689D4" w14:textId="77777777" w:rsidR="00C11ED3" w:rsidRPr="006B3B9E" w:rsidRDefault="00C11ED3" w:rsidP="00C11ED3">
                  <w:pPr>
                    <w:rPr>
                      <w:bCs/>
                      <w:iCs/>
                      <w:lang w:eastAsia="ko-KR"/>
                    </w:rPr>
                  </w:pPr>
                  <w:r w:rsidRPr="006B3B9E">
                    <w:rPr>
                      <w:bCs/>
                      <w:iCs/>
                      <w:lang w:eastAsia="ko-KR"/>
                    </w:rPr>
                    <w:t>100/120</w:t>
                  </w:r>
                </w:p>
              </w:tc>
              <w:tc>
                <w:tcPr>
                  <w:tcW w:w="1417" w:type="dxa"/>
                  <w:shd w:val="clear" w:color="auto" w:fill="auto"/>
                </w:tcPr>
                <w:p w14:paraId="43C26A00" w14:textId="77777777" w:rsidR="00C11ED3" w:rsidRPr="006B3B9E" w:rsidRDefault="00C11ED3" w:rsidP="00C11ED3">
                  <w:pPr>
                    <w:rPr>
                      <w:bCs/>
                      <w:iCs/>
                      <w:lang w:eastAsia="ko-KR"/>
                    </w:rPr>
                  </w:pPr>
                  <w:r w:rsidRPr="006B3B9E">
                    <w:rPr>
                      <w:bCs/>
                      <w:iCs/>
                      <w:lang w:eastAsia="ko-KR"/>
                    </w:rPr>
                    <w:t>MCS17/Rank1</w:t>
                  </w:r>
                </w:p>
              </w:tc>
              <w:tc>
                <w:tcPr>
                  <w:tcW w:w="1016" w:type="dxa"/>
                  <w:shd w:val="clear" w:color="auto" w:fill="auto"/>
                </w:tcPr>
                <w:p w14:paraId="14694FA1" w14:textId="77777777" w:rsidR="00C11ED3" w:rsidRPr="006B3B9E" w:rsidRDefault="00C11ED3" w:rsidP="00C11ED3">
                  <w:pPr>
                    <w:rPr>
                      <w:bCs/>
                      <w:iCs/>
                      <w:lang w:eastAsia="ko-KR"/>
                    </w:rPr>
                  </w:pPr>
                  <w:r w:rsidRPr="006B3B9E">
                    <w:rPr>
                      <w:bCs/>
                      <w:iCs/>
                      <w:lang w:eastAsia="ko-KR"/>
                    </w:rPr>
                    <w:t>TDLD10-200</w:t>
                  </w:r>
                </w:p>
              </w:tc>
              <w:tc>
                <w:tcPr>
                  <w:tcW w:w="1451" w:type="dxa"/>
                </w:tcPr>
                <w:p w14:paraId="09E1306E" w14:textId="6F241FBD" w:rsidR="00C11ED3" w:rsidRPr="006B3B9E" w:rsidRDefault="00803F82" w:rsidP="00C11ED3">
                  <w:pPr>
                    <w:rPr>
                      <w:lang w:eastAsia="zh-CN"/>
                    </w:rPr>
                  </w:pPr>
                  <w:r>
                    <w:rPr>
                      <w:lang w:eastAsia="zh-CN"/>
                    </w:rPr>
                    <w:t>33</w:t>
                  </w:r>
                </w:p>
              </w:tc>
              <w:tc>
                <w:tcPr>
                  <w:tcW w:w="1946" w:type="dxa"/>
                  <w:shd w:val="clear" w:color="auto" w:fill="auto"/>
                </w:tcPr>
                <w:p w14:paraId="27208DDC" w14:textId="021F67E3" w:rsidR="00C11ED3" w:rsidRPr="006B3B9E" w:rsidRDefault="00C11ED3" w:rsidP="00C11ED3">
                  <w:pPr>
                    <w:rPr>
                      <w:bCs/>
                      <w:iCs/>
                      <w:lang w:eastAsia="ko-KR"/>
                    </w:rPr>
                  </w:pPr>
                  <w:r w:rsidRPr="006B3B9E">
                    <w:t>2x2 ULA Low</w:t>
                  </w:r>
                </w:p>
              </w:tc>
              <w:tc>
                <w:tcPr>
                  <w:tcW w:w="628" w:type="dxa"/>
                  <w:shd w:val="clear" w:color="auto" w:fill="auto"/>
                </w:tcPr>
                <w:p w14:paraId="26EEF782" w14:textId="77777777" w:rsidR="00C11ED3" w:rsidRPr="006B3B9E" w:rsidRDefault="00C11ED3" w:rsidP="00C11ED3">
                  <w:pPr>
                    <w:rPr>
                      <w:bCs/>
                      <w:iCs/>
                      <w:lang w:eastAsia="ko-KR"/>
                    </w:rPr>
                  </w:pPr>
                  <w:r w:rsidRPr="006B3B9E">
                    <w:rPr>
                      <w:bCs/>
                      <w:iCs/>
                      <w:lang w:eastAsia="ko-KR"/>
                    </w:rPr>
                    <w:t>70</w:t>
                  </w:r>
                </w:p>
              </w:tc>
            </w:tr>
            <w:tr w:rsidR="00E16211" w:rsidRPr="006B3B9E" w14:paraId="11A4830A" w14:textId="77777777" w:rsidTr="00443E03">
              <w:trPr>
                <w:trHeight w:val="372"/>
              </w:trPr>
              <w:tc>
                <w:tcPr>
                  <w:tcW w:w="1261" w:type="dxa"/>
                  <w:shd w:val="clear" w:color="auto" w:fill="auto"/>
                </w:tcPr>
                <w:p w14:paraId="0442A915" w14:textId="77777777" w:rsidR="00C11ED3" w:rsidRPr="006B3B9E" w:rsidRDefault="00C11ED3" w:rsidP="00C11ED3">
                  <w:pPr>
                    <w:rPr>
                      <w:bCs/>
                      <w:iCs/>
                      <w:lang w:eastAsia="ko-KR"/>
                    </w:rPr>
                  </w:pPr>
                  <w:r w:rsidRPr="006B3B9E">
                    <w:rPr>
                      <w:bCs/>
                      <w:iCs/>
                      <w:lang w:eastAsia="ko-KR"/>
                    </w:rPr>
                    <w:t>400/480</w:t>
                  </w:r>
                </w:p>
              </w:tc>
              <w:tc>
                <w:tcPr>
                  <w:tcW w:w="1417" w:type="dxa"/>
                  <w:shd w:val="clear" w:color="auto" w:fill="auto"/>
                </w:tcPr>
                <w:p w14:paraId="0C5D454D" w14:textId="77777777" w:rsidR="00C11ED3" w:rsidRPr="006B3B9E" w:rsidRDefault="00C11ED3" w:rsidP="00C11ED3">
                  <w:pPr>
                    <w:rPr>
                      <w:bCs/>
                      <w:iCs/>
                      <w:lang w:eastAsia="ko-KR"/>
                    </w:rPr>
                  </w:pPr>
                  <w:r w:rsidRPr="006B3B9E">
                    <w:rPr>
                      <w:bCs/>
                      <w:iCs/>
                      <w:lang w:eastAsia="ko-KR"/>
                    </w:rPr>
                    <w:t>MCS4/Rank1</w:t>
                  </w:r>
                </w:p>
              </w:tc>
              <w:tc>
                <w:tcPr>
                  <w:tcW w:w="1016" w:type="dxa"/>
                  <w:shd w:val="clear" w:color="auto" w:fill="auto"/>
                </w:tcPr>
                <w:p w14:paraId="71385710" w14:textId="77777777" w:rsidR="00C11ED3" w:rsidRPr="006B3B9E" w:rsidRDefault="00C11ED3" w:rsidP="00C11ED3">
                  <w:pPr>
                    <w:rPr>
                      <w:bCs/>
                      <w:iCs/>
                      <w:lang w:eastAsia="ko-KR"/>
                    </w:rPr>
                  </w:pPr>
                  <w:r w:rsidRPr="006B3B9E">
                    <w:rPr>
                      <w:bCs/>
                      <w:iCs/>
                      <w:lang w:eastAsia="ko-KR"/>
                    </w:rPr>
                    <w:t>TDLA10-200</w:t>
                  </w:r>
                </w:p>
              </w:tc>
              <w:tc>
                <w:tcPr>
                  <w:tcW w:w="1451" w:type="dxa"/>
                </w:tcPr>
                <w:p w14:paraId="1EB67469" w14:textId="604DAE79" w:rsidR="00C11ED3" w:rsidRPr="006B3B9E" w:rsidRDefault="00281498" w:rsidP="00C11ED3">
                  <w:pPr>
                    <w:rPr>
                      <w:lang w:eastAsia="zh-CN"/>
                    </w:rPr>
                  </w:pPr>
                  <w:r>
                    <w:rPr>
                      <w:lang w:eastAsia="zh-CN"/>
                    </w:rPr>
                    <w:t>66</w:t>
                  </w:r>
                </w:p>
              </w:tc>
              <w:tc>
                <w:tcPr>
                  <w:tcW w:w="1946" w:type="dxa"/>
                  <w:shd w:val="clear" w:color="auto" w:fill="auto"/>
                </w:tcPr>
                <w:p w14:paraId="1970F494" w14:textId="1F0BB1F3" w:rsidR="00C11ED3" w:rsidRPr="006B3B9E" w:rsidRDefault="00C11ED3" w:rsidP="00C11ED3">
                  <w:pPr>
                    <w:rPr>
                      <w:bCs/>
                      <w:iCs/>
                      <w:lang w:eastAsia="ko-KR"/>
                    </w:rPr>
                  </w:pPr>
                  <w:r w:rsidRPr="006B3B9E">
                    <w:t>2x2 ULA Low</w:t>
                  </w:r>
                </w:p>
              </w:tc>
              <w:tc>
                <w:tcPr>
                  <w:tcW w:w="628" w:type="dxa"/>
                  <w:shd w:val="clear" w:color="auto" w:fill="auto"/>
                </w:tcPr>
                <w:p w14:paraId="1D639DAC" w14:textId="77777777" w:rsidR="00C11ED3" w:rsidRPr="006B3B9E" w:rsidRDefault="00C11ED3" w:rsidP="00C11ED3">
                  <w:pPr>
                    <w:rPr>
                      <w:bCs/>
                      <w:iCs/>
                      <w:lang w:eastAsia="ko-KR"/>
                    </w:rPr>
                  </w:pPr>
                  <w:r w:rsidRPr="006B3B9E">
                    <w:rPr>
                      <w:bCs/>
                      <w:iCs/>
                      <w:lang w:eastAsia="ko-KR"/>
                    </w:rPr>
                    <w:t>70</w:t>
                  </w:r>
                </w:p>
              </w:tc>
            </w:tr>
            <w:tr w:rsidR="00E16211" w:rsidRPr="006B3B9E" w14:paraId="22C712D5" w14:textId="77777777" w:rsidTr="00443E03">
              <w:trPr>
                <w:trHeight w:val="372"/>
              </w:trPr>
              <w:tc>
                <w:tcPr>
                  <w:tcW w:w="1261" w:type="dxa"/>
                  <w:shd w:val="clear" w:color="auto" w:fill="auto"/>
                </w:tcPr>
                <w:p w14:paraId="6F43C8E8" w14:textId="77777777" w:rsidR="00C11ED3" w:rsidRPr="006B3B9E" w:rsidRDefault="00C11ED3" w:rsidP="00C11ED3">
                  <w:pPr>
                    <w:rPr>
                      <w:bCs/>
                      <w:iCs/>
                      <w:lang w:eastAsia="ko-KR"/>
                    </w:rPr>
                  </w:pPr>
                  <w:r w:rsidRPr="006B3B9E">
                    <w:rPr>
                      <w:bCs/>
                      <w:iCs/>
                      <w:lang w:eastAsia="ko-KR"/>
                    </w:rPr>
                    <w:t>400/480</w:t>
                  </w:r>
                </w:p>
              </w:tc>
              <w:tc>
                <w:tcPr>
                  <w:tcW w:w="1417" w:type="dxa"/>
                  <w:shd w:val="clear" w:color="auto" w:fill="auto"/>
                </w:tcPr>
                <w:p w14:paraId="167F67EA" w14:textId="77777777" w:rsidR="00C11ED3" w:rsidRPr="006B3B9E" w:rsidRDefault="00C11ED3" w:rsidP="00C11ED3">
                  <w:pPr>
                    <w:rPr>
                      <w:bCs/>
                      <w:iCs/>
                      <w:lang w:eastAsia="ko-KR"/>
                    </w:rPr>
                  </w:pPr>
                  <w:r w:rsidRPr="006B3B9E">
                    <w:rPr>
                      <w:bCs/>
                      <w:iCs/>
                      <w:lang w:eastAsia="ko-KR"/>
                    </w:rPr>
                    <w:t>MCS13/Rank1</w:t>
                  </w:r>
                </w:p>
              </w:tc>
              <w:tc>
                <w:tcPr>
                  <w:tcW w:w="1016" w:type="dxa"/>
                  <w:shd w:val="clear" w:color="auto" w:fill="auto"/>
                </w:tcPr>
                <w:p w14:paraId="30C24AC2" w14:textId="77777777" w:rsidR="00C11ED3" w:rsidRPr="006B3B9E" w:rsidRDefault="00C11ED3" w:rsidP="00C11ED3">
                  <w:pPr>
                    <w:rPr>
                      <w:bCs/>
                      <w:iCs/>
                      <w:lang w:eastAsia="ko-KR"/>
                    </w:rPr>
                  </w:pPr>
                  <w:r w:rsidRPr="006B3B9E">
                    <w:rPr>
                      <w:bCs/>
                      <w:iCs/>
                      <w:lang w:eastAsia="ko-KR"/>
                    </w:rPr>
                    <w:t>TDLA10-200</w:t>
                  </w:r>
                </w:p>
              </w:tc>
              <w:tc>
                <w:tcPr>
                  <w:tcW w:w="1451" w:type="dxa"/>
                </w:tcPr>
                <w:p w14:paraId="0E90C60E" w14:textId="57502EB6" w:rsidR="00C11ED3" w:rsidRPr="006B3B9E" w:rsidRDefault="00281498" w:rsidP="00C11ED3">
                  <w:pPr>
                    <w:rPr>
                      <w:bCs/>
                      <w:iCs/>
                      <w:lang w:eastAsia="zh-CN"/>
                    </w:rPr>
                  </w:pPr>
                  <w:r>
                    <w:rPr>
                      <w:rFonts w:hint="eastAsia"/>
                      <w:bCs/>
                      <w:iCs/>
                      <w:lang w:eastAsia="zh-CN"/>
                    </w:rPr>
                    <w:t>1</w:t>
                  </w:r>
                  <w:r>
                    <w:rPr>
                      <w:bCs/>
                      <w:iCs/>
                      <w:lang w:eastAsia="zh-CN"/>
                    </w:rPr>
                    <w:t>6</w:t>
                  </w:r>
                </w:p>
              </w:tc>
              <w:tc>
                <w:tcPr>
                  <w:tcW w:w="1946" w:type="dxa"/>
                  <w:shd w:val="clear" w:color="auto" w:fill="auto"/>
                </w:tcPr>
                <w:p w14:paraId="28BACAA5" w14:textId="589CB320" w:rsidR="00C11ED3" w:rsidRPr="006B3B9E" w:rsidRDefault="00C11ED3" w:rsidP="00C11ED3">
                  <w:pPr>
                    <w:rPr>
                      <w:bCs/>
                      <w:iCs/>
                      <w:lang w:eastAsia="ko-KR"/>
                    </w:rPr>
                  </w:pPr>
                  <w:r w:rsidRPr="006B3B9E">
                    <w:rPr>
                      <w:bCs/>
                      <w:iCs/>
                      <w:lang w:eastAsia="ko-KR"/>
                    </w:rPr>
                    <w:t>2x2 ULA Low</w:t>
                  </w:r>
                </w:p>
              </w:tc>
              <w:tc>
                <w:tcPr>
                  <w:tcW w:w="628" w:type="dxa"/>
                  <w:shd w:val="clear" w:color="auto" w:fill="auto"/>
                </w:tcPr>
                <w:p w14:paraId="20FCF170" w14:textId="77777777" w:rsidR="00C11ED3" w:rsidRPr="006B3B9E" w:rsidRDefault="00C11ED3" w:rsidP="00C11ED3">
                  <w:pPr>
                    <w:rPr>
                      <w:bCs/>
                      <w:iCs/>
                      <w:lang w:eastAsia="ko-KR"/>
                    </w:rPr>
                  </w:pPr>
                  <w:r w:rsidRPr="006B3B9E">
                    <w:rPr>
                      <w:bCs/>
                      <w:iCs/>
                      <w:lang w:eastAsia="ko-KR"/>
                    </w:rPr>
                    <w:t>70</w:t>
                  </w:r>
                </w:p>
              </w:tc>
            </w:tr>
          </w:tbl>
          <w:p w14:paraId="30ADFF8A" w14:textId="77777777" w:rsidR="00C11ED3" w:rsidRDefault="00C11ED3" w:rsidP="00814DB0">
            <w:pPr>
              <w:spacing w:after="120"/>
              <w:rPr>
                <w:rFonts w:eastAsiaTheme="minorEastAsia"/>
                <w:lang w:val="en-US" w:eastAsia="zh-CN"/>
              </w:rPr>
            </w:pPr>
          </w:p>
          <w:p w14:paraId="1E311445" w14:textId="77777777" w:rsidR="00281498" w:rsidRDefault="00281498" w:rsidP="00814DB0">
            <w:pPr>
              <w:spacing w:after="120"/>
              <w:rPr>
                <w:rFonts w:eastAsiaTheme="minorEastAsia"/>
                <w:lang w:val="en-US" w:eastAsia="zh-CN"/>
              </w:rPr>
            </w:pPr>
          </w:p>
          <w:p w14:paraId="5BE36B50" w14:textId="77777777" w:rsidR="00281498" w:rsidRDefault="00281498" w:rsidP="00814DB0">
            <w:pPr>
              <w:spacing w:after="120"/>
              <w:rPr>
                <w:rFonts w:eastAsiaTheme="minorEastAsia"/>
                <w:lang w:val="en-US" w:eastAsia="zh-CN"/>
              </w:rPr>
            </w:pPr>
          </w:p>
          <w:p w14:paraId="3E98CA82" w14:textId="77777777" w:rsidR="00281498" w:rsidRDefault="00281498" w:rsidP="00814DB0">
            <w:pPr>
              <w:spacing w:after="120"/>
              <w:rPr>
                <w:rFonts w:eastAsiaTheme="minorEastAsia"/>
                <w:lang w:val="en-US" w:eastAsia="zh-CN"/>
              </w:rPr>
            </w:pPr>
          </w:p>
          <w:p w14:paraId="069DAD07" w14:textId="77777777" w:rsidR="00281498" w:rsidRDefault="00281498" w:rsidP="00814DB0">
            <w:pPr>
              <w:spacing w:after="120"/>
              <w:rPr>
                <w:rFonts w:eastAsiaTheme="minorEastAsia"/>
                <w:lang w:val="en-US" w:eastAsia="zh-CN"/>
              </w:rPr>
            </w:pPr>
          </w:p>
          <w:p w14:paraId="6A03AA2D" w14:textId="77777777" w:rsidR="00281498" w:rsidRDefault="00281498" w:rsidP="00814DB0">
            <w:pPr>
              <w:spacing w:after="120"/>
              <w:rPr>
                <w:rFonts w:eastAsiaTheme="minorEastAsia"/>
                <w:lang w:val="en-US" w:eastAsia="zh-CN"/>
              </w:rPr>
            </w:pPr>
          </w:p>
          <w:p w14:paraId="2A6BB626" w14:textId="77777777" w:rsidR="00281498" w:rsidRDefault="00281498" w:rsidP="00814DB0">
            <w:pPr>
              <w:spacing w:after="120"/>
              <w:rPr>
                <w:rFonts w:eastAsiaTheme="minorEastAsia"/>
                <w:lang w:val="en-US" w:eastAsia="zh-CN"/>
              </w:rPr>
            </w:pPr>
          </w:p>
        </w:tc>
      </w:tr>
      <w:tr w:rsidR="00A63E2C" w:rsidRPr="006B3B9E" w14:paraId="6E49D476" w14:textId="77777777" w:rsidTr="00443E03">
        <w:trPr>
          <w:gridAfter w:val="1"/>
          <w:wAfter w:w="281" w:type="dxa"/>
          <w:trHeight w:val="70"/>
        </w:trPr>
        <w:tc>
          <w:tcPr>
            <w:tcW w:w="1236" w:type="dxa"/>
          </w:tcPr>
          <w:p w14:paraId="4099B41B" w14:textId="3B3AA14A" w:rsidR="00A63E2C" w:rsidRDefault="00A63E2C"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494B4113" w14:textId="77777777" w:rsidR="00A63E2C" w:rsidRPr="00A63E2C" w:rsidRDefault="00A63E2C" w:rsidP="00A63E2C">
            <w:pPr>
              <w:spacing w:after="120"/>
              <w:rPr>
                <w:rFonts w:eastAsiaTheme="minorEastAsia"/>
                <w:lang w:val="en-US" w:eastAsia="zh-CN"/>
              </w:rPr>
            </w:pPr>
            <w:r w:rsidRPr="00A63E2C">
              <w:rPr>
                <w:rFonts w:eastAsiaTheme="minorEastAsia"/>
                <w:lang w:val="en-US" w:eastAsia="zh-CN"/>
              </w:rPr>
              <w:t>Would be helpful for the proponents to the options to explain why their options are superior to the other options. It is difficult for us to discern why one should be chosen over the other.</w:t>
            </w:r>
          </w:p>
          <w:p w14:paraId="5EB239D0" w14:textId="77777777" w:rsidR="00A63E2C" w:rsidRPr="00A63E2C" w:rsidRDefault="00A63E2C" w:rsidP="00A63E2C">
            <w:pPr>
              <w:spacing w:after="120"/>
              <w:rPr>
                <w:rFonts w:eastAsiaTheme="minorEastAsia"/>
                <w:lang w:val="en-US" w:eastAsia="zh-CN"/>
              </w:rPr>
            </w:pPr>
            <w:r w:rsidRPr="00A63E2C">
              <w:rPr>
                <w:rFonts w:eastAsiaTheme="minorEastAsia"/>
                <w:lang w:val="en-US" w:eastAsia="zh-CN"/>
              </w:rPr>
              <w:t>We also note that 960 kHz is not included in any of the options and should be added according to the outcome of the SCS discussion on the general agenda item.</w:t>
            </w:r>
          </w:p>
          <w:p w14:paraId="5C541CAE" w14:textId="77777777" w:rsidR="00A63E2C" w:rsidRDefault="00B133FE" w:rsidP="00D46396">
            <w:pPr>
              <w:spacing w:after="120"/>
              <w:rPr>
                <w:rFonts w:eastAsiaTheme="minorEastAsia"/>
                <w:lang w:val="en-US" w:eastAsia="zh-CN"/>
              </w:rPr>
            </w:pPr>
            <w:r>
              <w:rPr>
                <w:rFonts w:eastAsiaTheme="minorEastAsia"/>
                <w:lang w:val="en-US" w:eastAsia="zh-CN"/>
              </w:rPr>
              <w:t>We see o</w:t>
            </w:r>
            <w:r w:rsidR="00A63E2C" w:rsidRPr="00A63E2C">
              <w:rPr>
                <w:rFonts w:eastAsiaTheme="minorEastAsia"/>
                <w:lang w:val="en-US" w:eastAsia="zh-CN"/>
              </w:rPr>
              <w:t xml:space="preserve">ption 1 </w:t>
            </w:r>
            <w:r>
              <w:rPr>
                <w:rFonts w:eastAsiaTheme="minorEastAsia"/>
                <w:lang w:val="en-US" w:eastAsia="zh-CN"/>
              </w:rPr>
              <w:t>as a g</w:t>
            </w:r>
            <w:r w:rsidR="00A63E2C" w:rsidRPr="00A63E2C">
              <w:rPr>
                <w:rFonts w:eastAsiaTheme="minorEastAsia"/>
                <w:lang w:val="en-US" w:eastAsia="zh-CN"/>
              </w:rPr>
              <w:t xml:space="preserve">ood starting point. </w:t>
            </w:r>
            <w:r w:rsidR="00E75397">
              <w:rPr>
                <w:rFonts w:eastAsiaTheme="minorEastAsia"/>
                <w:lang w:val="en-US" w:eastAsia="zh-CN"/>
              </w:rPr>
              <w:t>With reference to our proposal in Issue 1-1-</w:t>
            </w:r>
            <w:r w:rsidR="000B7F91">
              <w:rPr>
                <w:rFonts w:eastAsiaTheme="minorEastAsia"/>
                <w:lang w:val="en-US" w:eastAsia="zh-CN"/>
              </w:rPr>
              <w:t>4</w:t>
            </w:r>
            <w:r w:rsidR="00D46396">
              <w:rPr>
                <w:rFonts w:eastAsiaTheme="minorEastAsia"/>
                <w:lang w:val="en-US" w:eastAsia="zh-CN"/>
              </w:rPr>
              <w:t xml:space="preserve">, </w:t>
            </w:r>
            <w:r w:rsidR="00A63E2C" w:rsidRPr="00BE3548">
              <w:rPr>
                <w:rFonts w:eastAsiaTheme="minorEastAsia"/>
                <w:lang w:val="en-US" w:eastAsia="zh-CN"/>
              </w:rPr>
              <w:t>we should add 480/1600, 960/400 &amp; 960/1600 with non-full FDRA, i.e., only allocating [16] PRB in the center of the CBW</w:t>
            </w:r>
            <w:r w:rsidR="00F70448" w:rsidRPr="00BE3548">
              <w:rPr>
                <w:rFonts w:eastAsiaTheme="minorEastAsia"/>
                <w:lang w:val="en-US" w:eastAsia="zh-CN"/>
              </w:rPr>
              <w:t xml:space="preserve"> for </w:t>
            </w:r>
            <w:r w:rsidR="00EF13C6" w:rsidRPr="00BE3548">
              <w:rPr>
                <w:rFonts w:eastAsiaTheme="minorEastAsia"/>
                <w:lang w:val="en-US" w:eastAsia="zh-CN"/>
              </w:rPr>
              <w:t>the currently available legacy TE</w:t>
            </w:r>
            <w:r w:rsidR="00EF5339" w:rsidRPr="00BE3548">
              <w:rPr>
                <w:rFonts w:eastAsiaTheme="minorEastAsia"/>
                <w:lang w:val="en-US" w:eastAsia="zh-CN"/>
              </w:rPr>
              <w:t xml:space="preserve"> equipment.</w:t>
            </w:r>
            <w:r w:rsidR="00D46396">
              <w:rPr>
                <w:rFonts w:eastAsiaTheme="minorEastAsia"/>
                <w:lang w:val="en-US" w:eastAsia="zh-CN"/>
              </w:rPr>
              <w:t xml:space="preserve"> And a</w:t>
            </w:r>
            <w:r w:rsidR="001D4ABC" w:rsidRPr="00D66795">
              <w:rPr>
                <w:rFonts w:eastAsiaTheme="minorEastAsia"/>
                <w:lang w:val="en-US" w:eastAsia="zh-CN"/>
              </w:rPr>
              <w:t>dditionally,</w:t>
            </w:r>
            <w:r w:rsidR="00A63E2C" w:rsidRPr="00D66795">
              <w:rPr>
                <w:rFonts w:eastAsiaTheme="minorEastAsia"/>
                <w:lang w:val="en-US" w:eastAsia="zh-CN"/>
              </w:rPr>
              <w:t xml:space="preserve"> we should add performance requirements for the same SCS/CBW combinations with full bandwidth/FDRA to cover new truly 71GHz capable test equipment.</w:t>
            </w:r>
          </w:p>
          <w:p w14:paraId="639F3890" w14:textId="7B0BA22D" w:rsidR="00A14CAA" w:rsidRPr="00D66795" w:rsidRDefault="00A14CAA" w:rsidP="00BE3548">
            <w:pPr>
              <w:spacing w:after="12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addition</w:t>
            </w:r>
            <w:proofErr w:type="gramEnd"/>
            <w:r>
              <w:rPr>
                <w:rFonts w:eastAsiaTheme="minorEastAsia"/>
                <w:lang w:val="en-US" w:eastAsia="zh-CN"/>
              </w:rPr>
              <w:t xml:space="preserve"> </w:t>
            </w:r>
            <w:r w:rsidR="00CC32E5">
              <w:rPr>
                <w:rFonts w:eastAsiaTheme="minorEastAsia"/>
                <w:lang w:val="en-US" w:eastAsia="zh-CN"/>
              </w:rPr>
              <w:t>Doppler frequency of 650Hz should be considered pending outcome of Issue 1-1-3.</w:t>
            </w:r>
          </w:p>
        </w:tc>
      </w:tr>
      <w:tr w:rsidR="00443E03" w:rsidRPr="006B3B9E" w14:paraId="1FCC023C" w14:textId="77777777" w:rsidTr="00443E03">
        <w:trPr>
          <w:gridAfter w:val="1"/>
          <w:wAfter w:w="281" w:type="dxa"/>
          <w:trHeight w:val="70"/>
        </w:trPr>
        <w:tc>
          <w:tcPr>
            <w:tcW w:w="1236" w:type="dxa"/>
          </w:tcPr>
          <w:p w14:paraId="530E2291" w14:textId="03892C19" w:rsidR="00443E03" w:rsidRDefault="00443E03" w:rsidP="00814DB0">
            <w:pPr>
              <w:spacing w:after="120"/>
              <w:rPr>
                <w:rFonts w:eastAsiaTheme="minorEastAsia"/>
                <w:lang w:val="en-US" w:eastAsia="zh-CN"/>
              </w:rPr>
            </w:pPr>
            <w:r>
              <w:rPr>
                <w:rFonts w:eastAsiaTheme="minorEastAsia"/>
                <w:lang w:val="en-US" w:eastAsia="zh-CN"/>
              </w:rPr>
              <w:t>Qualcomm</w:t>
            </w:r>
          </w:p>
        </w:tc>
        <w:tc>
          <w:tcPr>
            <w:tcW w:w="8395" w:type="dxa"/>
          </w:tcPr>
          <w:p w14:paraId="6FF2CC60" w14:textId="77D7B78D" w:rsidR="00443E03" w:rsidRDefault="00443E03" w:rsidP="00A63E2C">
            <w:pPr>
              <w:spacing w:after="120"/>
              <w:rPr>
                <w:rFonts w:eastAsiaTheme="minorEastAsia"/>
                <w:lang w:val="en-US" w:eastAsia="zh-CN"/>
              </w:rPr>
            </w:pPr>
            <w:r>
              <w:rPr>
                <w:rFonts w:eastAsiaTheme="minorEastAsia"/>
                <w:lang w:val="en-US" w:eastAsia="zh-CN"/>
              </w:rPr>
              <w:t>We can support Huawei’s proposal, but change MCS13 tests to TDLD to increase margin over testable SNR</w:t>
            </w:r>
            <w:r>
              <w:rPr>
                <w:rFonts w:eastAsiaTheme="minorEastAsia"/>
                <w:lang w:val="en-US" w:eastAsia="zh-CN"/>
              </w:rPr>
              <w:br/>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417"/>
              <w:gridCol w:w="1017"/>
              <w:gridCol w:w="1382"/>
              <w:gridCol w:w="1859"/>
              <w:gridCol w:w="614"/>
            </w:tblGrid>
            <w:tr w:rsidR="00E16211" w:rsidRPr="006B3B9E" w14:paraId="614CFD09" w14:textId="77777777" w:rsidTr="00443E03">
              <w:trPr>
                <w:trHeight w:val="457"/>
              </w:trPr>
              <w:tc>
                <w:tcPr>
                  <w:tcW w:w="1260" w:type="dxa"/>
                  <w:shd w:val="clear" w:color="auto" w:fill="auto"/>
                </w:tcPr>
                <w:p w14:paraId="3AC370B4" w14:textId="77777777" w:rsidR="00443E03" w:rsidRPr="006B3B9E" w:rsidRDefault="00443E03" w:rsidP="00443E03">
                  <w:pPr>
                    <w:rPr>
                      <w:bCs/>
                      <w:iCs/>
                      <w:lang w:eastAsia="ko-KR"/>
                    </w:rPr>
                  </w:pPr>
                  <w:r w:rsidRPr="006B3B9E">
                    <w:rPr>
                      <w:bCs/>
                      <w:iCs/>
                      <w:lang w:eastAsia="ko-KR"/>
                    </w:rPr>
                    <w:t>100/120</w:t>
                  </w:r>
                </w:p>
              </w:tc>
              <w:tc>
                <w:tcPr>
                  <w:tcW w:w="1417" w:type="dxa"/>
                  <w:shd w:val="clear" w:color="auto" w:fill="auto"/>
                </w:tcPr>
                <w:p w14:paraId="76C77A4F" w14:textId="77777777" w:rsidR="00443E03" w:rsidRPr="006B3B9E" w:rsidRDefault="00443E03" w:rsidP="00443E03">
                  <w:pPr>
                    <w:rPr>
                      <w:bCs/>
                      <w:iCs/>
                      <w:lang w:eastAsia="ko-KR"/>
                    </w:rPr>
                  </w:pPr>
                  <w:r w:rsidRPr="006B3B9E">
                    <w:rPr>
                      <w:bCs/>
                      <w:iCs/>
                      <w:lang w:eastAsia="ko-KR"/>
                    </w:rPr>
                    <w:t>MCS13/Rank1</w:t>
                  </w:r>
                </w:p>
              </w:tc>
              <w:tc>
                <w:tcPr>
                  <w:tcW w:w="1017" w:type="dxa"/>
                  <w:shd w:val="clear" w:color="auto" w:fill="auto"/>
                </w:tcPr>
                <w:p w14:paraId="5F8A0A20" w14:textId="77777777" w:rsidR="00443E03" w:rsidRDefault="00443E03" w:rsidP="00443E03">
                  <w:pPr>
                    <w:rPr>
                      <w:bCs/>
                      <w:iCs/>
                      <w:strike/>
                      <w:lang w:eastAsia="ko-KR"/>
                    </w:rPr>
                  </w:pPr>
                  <w:r w:rsidRPr="00D43742">
                    <w:rPr>
                      <w:bCs/>
                      <w:iCs/>
                      <w:strike/>
                      <w:lang w:eastAsia="ko-KR"/>
                    </w:rPr>
                    <w:t>TDLA10-200</w:t>
                  </w:r>
                </w:p>
                <w:p w14:paraId="5DAC2F7E" w14:textId="45A966FD" w:rsidR="00443E03" w:rsidRPr="00443E03" w:rsidRDefault="00443E03" w:rsidP="00443E03">
                  <w:pPr>
                    <w:rPr>
                      <w:bCs/>
                      <w:iCs/>
                      <w:lang w:eastAsia="ko-KR"/>
                    </w:rPr>
                  </w:pPr>
                  <w:r w:rsidRPr="00D43742">
                    <w:rPr>
                      <w:bCs/>
                      <w:iCs/>
                      <w:lang w:eastAsia="ko-KR"/>
                    </w:rPr>
                    <w:t>TDLD10-200</w:t>
                  </w:r>
                </w:p>
              </w:tc>
              <w:tc>
                <w:tcPr>
                  <w:tcW w:w="1450" w:type="dxa"/>
                </w:tcPr>
                <w:p w14:paraId="31A6EC49" w14:textId="77777777" w:rsidR="00443E03" w:rsidRPr="006B3B9E" w:rsidRDefault="00443E03" w:rsidP="00443E03">
                  <w:pPr>
                    <w:rPr>
                      <w:lang w:eastAsia="zh-CN"/>
                    </w:rPr>
                  </w:pPr>
                  <w:r>
                    <w:rPr>
                      <w:lang w:eastAsia="zh-CN"/>
                    </w:rPr>
                    <w:t>66</w:t>
                  </w:r>
                </w:p>
              </w:tc>
              <w:tc>
                <w:tcPr>
                  <w:tcW w:w="1945" w:type="dxa"/>
                  <w:shd w:val="clear" w:color="auto" w:fill="auto"/>
                </w:tcPr>
                <w:p w14:paraId="6BC37B7E" w14:textId="77777777" w:rsidR="00443E03" w:rsidRPr="006B3B9E" w:rsidRDefault="00443E03" w:rsidP="00443E03">
                  <w:pPr>
                    <w:rPr>
                      <w:bCs/>
                      <w:iCs/>
                      <w:lang w:eastAsia="ko-KR"/>
                    </w:rPr>
                  </w:pPr>
                  <w:r w:rsidRPr="006B3B9E">
                    <w:t>2x2 ULA Low</w:t>
                  </w:r>
                </w:p>
              </w:tc>
              <w:tc>
                <w:tcPr>
                  <w:tcW w:w="628" w:type="dxa"/>
                  <w:shd w:val="clear" w:color="auto" w:fill="auto"/>
                </w:tcPr>
                <w:p w14:paraId="45657BD9" w14:textId="77777777" w:rsidR="00443E03" w:rsidRPr="006B3B9E" w:rsidRDefault="00443E03" w:rsidP="00443E03">
                  <w:pPr>
                    <w:rPr>
                      <w:bCs/>
                      <w:iCs/>
                      <w:lang w:eastAsia="ko-KR"/>
                    </w:rPr>
                  </w:pPr>
                  <w:r w:rsidRPr="006B3B9E">
                    <w:rPr>
                      <w:bCs/>
                      <w:iCs/>
                      <w:lang w:eastAsia="ko-KR"/>
                    </w:rPr>
                    <w:t>70</w:t>
                  </w:r>
                </w:p>
              </w:tc>
            </w:tr>
            <w:tr w:rsidR="00E16211" w:rsidRPr="006B3B9E" w14:paraId="24EE8126" w14:textId="77777777" w:rsidTr="00443E03">
              <w:trPr>
                <w:trHeight w:val="372"/>
              </w:trPr>
              <w:tc>
                <w:tcPr>
                  <w:tcW w:w="1260" w:type="dxa"/>
                  <w:shd w:val="clear" w:color="auto" w:fill="auto"/>
                </w:tcPr>
                <w:p w14:paraId="7CCFA59C" w14:textId="77777777" w:rsidR="00443E03" w:rsidRPr="006B3B9E" w:rsidRDefault="00443E03" w:rsidP="00443E03">
                  <w:pPr>
                    <w:rPr>
                      <w:bCs/>
                      <w:iCs/>
                      <w:lang w:eastAsia="ko-KR"/>
                    </w:rPr>
                  </w:pPr>
                  <w:r w:rsidRPr="006B3B9E">
                    <w:rPr>
                      <w:bCs/>
                      <w:iCs/>
                      <w:lang w:eastAsia="ko-KR"/>
                    </w:rPr>
                    <w:t>400/480</w:t>
                  </w:r>
                </w:p>
              </w:tc>
              <w:tc>
                <w:tcPr>
                  <w:tcW w:w="1417" w:type="dxa"/>
                  <w:shd w:val="clear" w:color="auto" w:fill="auto"/>
                </w:tcPr>
                <w:p w14:paraId="45115B2A" w14:textId="77777777" w:rsidR="00443E03" w:rsidRPr="006B3B9E" w:rsidRDefault="00443E03" w:rsidP="00443E03">
                  <w:pPr>
                    <w:rPr>
                      <w:bCs/>
                      <w:iCs/>
                      <w:lang w:eastAsia="ko-KR"/>
                    </w:rPr>
                  </w:pPr>
                  <w:r w:rsidRPr="006B3B9E">
                    <w:rPr>
                      <w:bCs/>
                      <w:iCs/>
                      <w:lang w:eastAsia="ko-KR"/>
                    </w:rPr>
                    <w:t>MCS13/Rank1</w:t>
                  </w:r>
                </w:p>
              </w:tc>
              <w:tc>
                <w:tcPr>
                  <w:tcW w:w="1017" w:type="dxa"/>
                  <w:shd w:val="clear" w:color="auto" w:fill="auto"/>
                </w:tcPr>
                <w:p w14:paraId="4654F384" w14:textId="77777777" w:rsidR="00443E03" w:rsidRDefault="00443E03" w:rsidP="00443E03">
                  <w:pPr>
                    <w:rPr>
                      <w:bCs/>
                      <w:iCs/>
                      <w:strike/>
                      <w:lang w:eastAsia="ko-KR"/>
                    </w:rPr>
                  </w:pPr>
                  <w:r w:rsidRPr="00607F0F">
                    <w:rPr>
                      <w:bCs/>
                      <w:iCs/>
                      <w:strike/>
                      <w:lang w:eastAsia="ko-KR"/>
                    </w:rPr>
                    <w:t>TDLA10-200</w:t>
                  </w:r>
                </w:p>
                <w:p w14:paraId="45E34016" w14:textId="440EE7BE" w:rsidR="00443E03" w:rsidRPr="00443E03" w:rsidRDefault="00443E03" w:rsidP="00443E03">
                  <w:pPr>
                    <w:rPr>
                      <w:bCs/>
                      <w:iCs/>
                      <w:lang w:eastAsia="ko-KR"/>
                    </w:rPr>
                  </w:pPr>
                  <w:r w:rsidRPr="00D43742">
                    <w:rPr>
                      <w:bCs/>
                      <w:iCs/>
                      <w:lang w:eastAsia="ko-KR"/>
                    </w:rPr>
                    <w:lastRenderedPageBreak/>
                    <w:t>TDLD10-200</w:t>
                  </w:r>
                </w:p>
              </w:tc>
              <w:tc>
                <w:tcPr>
                  <w:tcW w:w="1450" w:type="dxa"/>
                </w:tcPr>
                <w:p w14:paraId="3A1E6010" w14:textId="77777777" w:rsidR="00443E03" w:rsidRPr="006B3B9E" w:rsidRDefault="00443E03" w:rsidP="00443E03">
                  <w:pPr>
                    <w:rPr>
                      <w:bCs/>
                      <w:iCs/>
                      <w:lang w:eastAsia="zh-CN"/>
                    </w:rPr>
                  </w:pPr>
                  <w:r>
                    <w:rPr>
                      <w:rFonts w:hint="eastAsia"/>
                      <w:bCs/>
                      <w:iCs/>
                      <w:lang w:eastAsia="zh-CN"/>
                    </w:rPr>
                    <w:lastRenderedPageBreak/>
                    <w:t>1</w:t>
                  </w:r>
                  <w:r>
                    <w:rPr>
                      <w:bCs/>
                      <w:iCs/>
                      <w:lang w:eastAsia="zh-CN"/>
                    </w:rPr>
                    <w:t>6</w:t>
                  </w:r>
                </w:p>
              </w:tc>
              <w:tc>
                <w:tcPr>
                  <w:tcW w:w="1945" w:type="dxa"/>
                  <w:shd w:val="clear" w:color="auto" w:fill="auto"/>
                </w:tcPr>
                <w:p w14:paraId="3A581802" w14:textId="77777777" w:rsidR="00443E03" w:rsidRPr="006B3B9E" w:rsidRDefault="00443E03" w:rsidP="00443E03">
                  <w:pPr>
                    <w:rPr>
                      <w:bCs/>
                      <w:iCs/>
                      <w:lang w:eastAsia="ko-KR"/>
                    </w:rPr>
                  </w:pPr>
                  <w:r w:rsidRPr="006B3B9E">
                    <w:rPr>
                      <w:bCs/>
                      <w:iCs/>
                      <w:lang w:eastAsia="ko-KR"/>
                    </w:rPr>
                    <w:t>2x2 ULA Low</w:t>
                  </w:r>
                </w:p>
              </w:tc>
              <w:tc>
                <w:tcPr>
                  <w:tcW w:w="628" w:type="dxa"/>
                  <w:shd w:val="clear" w:color="auto" w:fill="auto"/>
                </w:tcPr>
                <w:p w14:paraId="609DE888" w14:textId="77777777" w:rsidR="00443E03" w:rsidRPr="006B3B9E" w:rsidRDefault="00443E03" w:rsidP="00443E03">
                  <w:pPr>
                    <w:rPr>
                      <w:bCs/>
                      <w:iCs/>
                      <w:lang w:eastAsia="ko-KR"/>
                    </w:rPr>
                  </w:pPr>
                  <w:r w:rsidRPr="006B3B9E">
                    <w:rPr>
                      <w:bCs/>
                      <w:iCs/>
                      <w:lang w:eastAsia="ko-KR"/>
                    </w:rPr>
                    <w:t>70</w:t>
                  </w:r>
                </w:p>
              </w:tc>
            </w:tr>
          </w:tbl>
          <w:p w14:paraId="605108D0" w14:textId="6EA7B57D" w:rsidR="00443E03" w:rsidRPr="00A63E2C" w:rsidRDefault="00443E03" w:rsidP="00D43742">
            <w:pPr>
              <w:tabs>
                <w:tab w:val="left" w:pos="1751"/>
              </w:tabs>
              <w:spacing w:after="120"/>
              <w:rPr>
                <w:rFonts w:eastAsiaTheme="minorEastAsia"/>
                <w:lang w:val="en-US" w:eastAsia="zh-CN"/>
              </w:rPr>
            </w:pPr>
          </w:p>
        </w:tc>
      </w:tr>
    </w:tbl>
    <w:p w14:paraId="05C948E2" w14:textId="3EDC452D" w:rsidR="00973730" w:rsidRPr="006B3B9E" w:rsidRDefault="00973730" w:rsidP="005B4802">
      <w:pPr>
        <w:rPr>
          <w:lang w:eastAsia="zh-CN"/>
        </w:rPr>
      </w:pPr>
    </w:p>
    <w:p w14:paraId="0CCDB886" w14:textId="13F0EB08" w:rsidR="0073308B" w:rsidRPr="006B3B9E" w:rsidRDefault="0073308B" w:rsidP="0073308B">
      <w:pPr>
        <w:rPr>
          <w:b/>
          <w:u w:val="single"/>
          <w:lang w:eastAsia="ko-KR"/>
        </w:rPr>
      </w:pPr>
      <w:r w:rsidRPr="006B3B9E">
        <w:rPr>
          <w:b/>
          <w:u w:val="single"/>
          <w:lang w:eastAsia="ko-KR"/>
        </w:rPr>
        <w:t>Issue 1-</w:t>
      </w:r>
      <w:r w:rsidR="007D78EA" w:rsidRPr="006B3B9E">
        <w:rPr>
          <w:b/>
          <w:u w:val="single"/>
          <w:lang w:eastAsia="ko-KR"/>
        </w:rPr>
        <w:t>4-</w:t>
      </w:r>
      <w:r w:rsidRPr="006B3B9E">
        <w:rPr>
          <w:b/>
          <w:u w:val="single"/>
          <w:lang w:eastAsia="ko-KR"/>
        </w:rPr>
        <w:t>2: Channel Delay Profile for simulation alignment</w:t>
      </w:r>
      <w:r w:rsidR="00ED3312" w:rsidRPr="006B3B9E">
        <w:rPr>
          <w:b/>
          <w:u w:val="single"/>
          <w:lang w:eastAsia="ko-KR"/>
        </w:rPr>
        <w:t xml:space="preserve">: </w:t>
      </w:r>
      <w:r w:rsidRPr="006B3B9E">
        <w:rPr>
          <w:b/>
          <w:u w:val="single"/>
          <w:lang w:eastAsia="ko-KR"/>
        </w:rPr>
        <w:t>TLD</w:t>
      </w:r>
      <w:r w:rsidR="00ED3312" w:rsidRPr="006B3B9E">
        <w:rPr>
          <w:b/>
          <w:u w:val="single"/>
          <w:lang w:eastAsia="ko-KR"/>
        </w:rPr>
        <w:t>10</w:t>
      </w:r>
      <w:r w:rsidRPr="006B3B9E">
        <w:rPr>
          <w:b/>
          <w:u w:val="single"/>
          <w:lang w:eastAsia="ko-KR"/>
        </w:rPr>
        <w:t>;</w:t>
      </w:r>
    </w:p>
    <w:p w14:paraId="4B2C948B" w14:textId="77777777" w:rsidR="0073308B" w:rsidRPr="006B3B9E" w:rsidRDefault="0073308B" w:rsidP="007330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6DFB64A1" w14:textId="777AAAB5" w:rsidR="006C361B" w:rsidRPr="006B3B9E" w:rsidRDefault="0073308B" w:rsidP="00E319D8">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R4-221396</w:t>
      </w:r>
      <w:r w:rsidR="00FF3058" w:rsidRPr="006B3B9E">
        <w:rPr>
          <w:rFonts w:eastAsia="SimSun"/>
          <w:szCs w:val="24"/>
          <w:lang w:eastAsia="zh-CN"/>
        </w:rPr>
        <w:t>7</w:t>
      </w:r>
      <w:r w:rsidRPr="006B3B9E">
        <w:rPr>
          <w:rFonts w:eastAsia="SimSun"/>
          <w:szCs w:val="24"/>
          <w:lang w:eastAsia="zh-CN"/>
        </w:rPr>
        <w:t xml:space="preserve"> (</w:t>
      </w:r>
      <w:r w:rsidR="00FF3058" w:rsidRPr="006B3B9E">
        <w:rPr>
          <w:rFonts w:eastAsia="SimSun"/>
          <w:szCs w:val="24"/>
          <w:lang w:eastAsia="zh-CN"/>
        </w:rPr>
        <w:t>Qualcomm</w:t>
      </w:r>
      <w:r w:rsidRPr="006B3B9E">
        <w:rPr>
          <w:rFonts w:eastAsia="SimSun"/>
          <w:szCs w:val="24"/>
          <w:lang w:eastAsia="zh-CN"/>
        </w:rPr>
        <w:t xml:space="preserve">) Table </w:t>
      </w:r>
      <w:r w:rsidR="00FF3058" w:rsidRPr="006B3B9E">
        <w:rPr>
          <w:rFonts w:eastAsia="SimSun"/>
          <w:szCs w:val="24"/>
          <w:lang w:eastAsia="zh-CN"/>
        </w:rPr>
        <w:t>1</w:t>
      </w:r>
    </w:p>
    <w:p w14:paraId="584D73D0" w14:textId="5D6BBB00" w:rsidR="0073308B" w:rsidRPr="00F26C64" w:rsidRDefault="00377AEF" w:rsidP="00F26C64">
      <w:pPr>
        <w:spacing w:after="120"/>
        <w:rPr>
          <w:szCs w:val="24"/>
          <w:lang w:eastAsia="zh-CN"/>
        </w:rPr>
      </w:pPr>
      <w:r w:rsidRPr="00F26C64">
        <w:rPr>
          <w:szCs w:val="24"/>
          <w:lang w:eastAsia="zh-CN"/>
        </w:rPr>
        <w:t xml:space="preserve">Moderator’s note: </w:t>
      </w:r>
      <w:r w:rsidR="00E621A2" w:rsidRPr="00F26C64">
        <w:rPr>
          <w:szCs w:val="24"/>
          <w:lang w:eastAsia="zh-CN"/>
        </w:rPr>
        <w:t xml:space="preserve">This </w:t>
      </w:r>
      <w:r w:rsidRPr="00F26C64">
        <w:rPr>
          <w:szCs w:val="24"/>
          <w:lang w:eastAsia="zh-CN"/>
        </w:rPr>
        <w:t>topic of channel delay profile is being discussed in</w:t>
      </w:r>
      <w:r w:rsidR="00F87A76" w:rsidRPr="00F26C64">
        <w:rPr>
          <w:szCs w:val="24"/>
          <w:lang w:eastAsia="zh-CN"/>
        </w:rPr>
        <w:t xml:space="preserve"> </w:t>
      </w:r>
      <w:r w:rsidRPr="00F26C64">
        <w:rPr>
          <w:szCs w:val="24"/>
          <w:lang w:eastAsia="zh-CN"/>
        </w:rPr>
        <w:t>[</w:t>
      </w:r>
      <w:proofErr w:type="gramStart"/>
      <w:r w:rsidRPr="00F26C64">
        <w:rPr>
          <w:szCs w:val="24"/>
          <w:lang w:eastAsia="zh-CN"/>
        </w:rPr>
        <w:t>324][</w:t>
      </w:r>
      <w:proofErr w:type="gramEnd"/>
      <w:r w:rsidR="00F87A76" w:rsidRPr="00F26C64">
        <w:rPr>
          <w:szCs w:val="24"/>
          <w:lang w:eastAsia="zh-CN"/>
        </w:rPr>
        <w:t>NR_exto71GHz_Demod_Part1</w:t>
      </w:r>
      <w:r w:rsidRPr="00F26C64">
        <w:rPr>
          <w:szCs w:val="24"/>
          <w:lang w:eastAsia="zh-CN"/>
        </w:rPr>
        <w:t xml:space="preserve">], companies </w:t>
      </w:r>
      <w:r w:rsidR="00563C6E" w:rsidRPr="00F26C64">
        <w:rPr>
          <w:szCs w:val="24"/>
          <w:lang w:eastAsia="zh-CN"/>
        </w:rPr>
        <w:t xml:space="preserve">are invited not to comment here and </w:t>
      </w:r>
      <w:r w:rsidRPr="00F26C64">
        <w:rPr>
          <w:szCs w:val="24"/>
          <w:lang w:eastAsia="zh-CN"/>
        </w:rPr>
        <w:t>refer to that thread for related proposals and comments</w:t>
      </w:r>
      <w:r w:rsidR="003576F6" w:rsidRPr="00F26C64">
        <w:rPr>
          <w:szCs w:val="24"/>
          <w:lang w:eastAsia="zh-CN"/>
        </w:rPr>
        <w:t>;</w:t>
      </w:r>
    </w:p>
    <w:p w14:paraId="21239018" w14:textId="5AE726FE" w:rsidR="0073308B" w:rsidRPr="006B3B9E" w:rsidRDefault="0073308B" w:rsidP="005B4802">
      <w:pPr>
        <w:rPr>
          <w:lang w:eastAsia="zh-CN"/>
        </w:rPr>
      </w:pPr>
    </w:p>
    <w:p w14:paraId="6C07E002" w14:textId="04D920EF" w:rsidR="00F1046A" w:rsidRPr="006B3B9E" w:rsidRDefault="00F1046A" w:rsidP="00F1046A">
      <w:pPr>
        <w:rPr>
          <w:b/>
          <w:u w:val="single"/>
          <w:lang w:eastAsia="ko-KR"/>
        </w:rPr>
      </w:pPr>
      <w:r w:rsidRPr="006B3B9E">
        <w:rPr>
          <w:b/>
          <w:u w:val="single"/>
          <w:lang w:eastAsia="ko-KR"/>
        </w:rPr>
        <w:t>Issue 1-</w:t>
      </w:r>
      <w:r w:rsidR="007D78EA" w:rsidRPr="006B3B9E">
        <w:rPr>
          <w:b/>
          <w:u w:val="single"/>
          <w:lang w:eastAsia="ko-KR"/>
        </w:rPr>
        <w:t>4-3</w:t>
      </w:r>
      <w:r w:rsidRPr="006B3B9E">
        <w:rPr>
          <w:b/>
          <w:u w:val="single"/>
          <w:lang w:eastAsia="ko-KR"/>
        </w:rPr>
        <w:t xml:space="preserve">: </w:t>
      </w:r>
      <w:r w:rsidR="00BC46E9" w:rsidRPr="006B3B9E">
        <w:rPr>
          <w:b/>
          <w:u w:val="single"/>
          <w:lang w:eastAsia="ko-KR"/>
        </w:rPr>
        <w:t xml:space="preserve">Test Setup for 70% peak throughput PDSCH </w:t>
      </w:r>
      <w:proofErr w:type="gramStart"/>
      <w:r w:rsidR="00BC46E9" w:rsidRPr="006B3B9E">
        <w:rPr>
          <w:b/>
          <w:u w:val="single"/>
          <w:lang w:eastAsia="ko-KR"/>
        </w:rPr>
        <w:t xml:space="preserve">Requirements </w:t>
      </w:r>
      <w:r w:rsidRPr="006B3B9E">
        <w:rPr>
          <w:b/>
          <w:u w:val="single"/>
          <w:lang w:eastAsia="ko-KR"/>
        </w:rPr>
        <w:t>;</w:t>
      </w:r>
      <w:proofErr w:type="gramEnd"/>
    </w:p>
    <w:p w14:paraId="05298CDD" w14:textId="77777777" w:rsidR="00F1046A" w:rsidRPr="006B3B9E" w:rsidRDefault="00F1046A" w:rsidP="00F104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260DAF90" w14:textId="671E2D1E" w:rsidR="00F1046A" w:rsidRDefault="00F1046A" w:rsidP="00F1046A">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BC46E9" w:rsidRPr="006B3B9E">
        <w:rPr>
          <w:rFonts w:eastAsia="SimSun"/>
          <w:szCs w:val="24"/>
          <w:lang w:eastAsia="zh-CN"/>
        </w:rPr>
        <w:t xml:space="preserve">Test Setup table </w:t>
      </w:r>
      <w:r w:rsidRPr="006B3B9E">
        <w:rPr>
          <w:rFonts w:eastAsia="SimSun"/>
          <w:szCs w:val="24"/>
          <w:lang w:eastAsia="zh-CN"/>
        </w:rPr>
        <w:t>(Ericsson</w:t>
      </w:r>
      <w:r w:rsidR="00606AA3">
        <w:rPr>
          <w:rFonts w:eastAsia="SimSun"/>
          <w:szCs w:val="24"/>
          <w:lang w:eastAsia="zh-CN"/>
        </w:rPr>
        <w:t>, as baseline: Apple</w:t>
      </w:r>
      <w:r w:rsidR="00C0498C">
        <w:rPr>
          <w:rFonts w:eastAsia="SimSun"/>
          <w:szCs w:val="24"/>
          <w:lang w:eastAsia="zh-CN"/>
        </w:rPr>
        <w:t>, Nokia</w:t>
      </w:r>
      <w:r w:rsidRPr="006B3B9E">
        <w:rPr>
          <w:rFonts w:eastAsia="SimSun"/>
          <w:szCs w:val="24"/>
          <w:lang w:eastAsia="zh-CN"/>
        </w:rPr>
        <w:t>)</w:t>
      </w:r>
    </w:p>
    <w:p w14:paraId="1BD16281" w14:textId="4ACBEF44" w:rsidR="00606AA3" w:rsidRDefault="00606AA3" w:rsidP="002B2F1B">
      <w:pPr>
        <w:pStyle w:val="ListParagraph"/>
        <w:numPr>
          <w:ilvl w:val="2"/>
          <w:numId w:val="4"/>
        </w:numPr>
        <w:spacing w:after="120"/>
        <w:ind w:firstLineChars="0"/>
        <w:rPr>
          <w:rFonts w:eastAsia="SimSun"/>
          <w:szCs w:val="24"/>
          <w:lang w:eastAsia="zh-CN"/>
        </w:rPr>
      </w:pPr>
      <w:r>
        <w:rPr>
          <w:rFonts w:eastAsia="SimSun"/>
          <w:szCs w:val="24"/>
          <w:lang w:eastAsia="zh-CN"/>
        </w:rPr>
        <w:t xml:space="preserve">Proposed modifications: </w:t>
      </w:r>
    </w:p>
    <w:p w14:paraId="3A717201" w14:textId="0A4B5368" w:rsidR="002B2F1B" w:rsidRDefault="002B2F1B" w:rsidP="00606AA3">
      <w:pPr>
        <w:pStyle w:val="ListParagraph"/>
        <w:numPr>
          <w:ilvl w:val="3"/>
          <w:numId w:val="4"/>
        </w:numPr>
        <w:spacing w:after="120"/>
        <w:ind w:firstLineChars="0"/>
        <w:rPr>
          <w:rFonts w:eastAsia="SimSun"/>
          <w:szCs w:val="24"/>
          <w:lang w:eastAsia="zh-CN"/>
        </w:rPr>
      </w:pPr>
      <w:r>
        <w:rPr>
          <w:rFonts w:eastAsia="SimSun"/>
          <w:szCs w:val="24"/>
          <w:lang w:eastAsia="zh-CN"/>
        </w:rPr>
        <w:t>Velocity 3km/</w:t>
      </w:r>
      <w:r w:rsidR="003F65A9">
        <w:rPr>
          <w:rFonts w:eastAsia="SimSun"/>
          <w:szCs w:val="24"/>
          <w:lang w:eastAsia="zh-CN"/>
        </w:rPr>
        <w:t>h</w:t>
      </w:r>
      <w:r w:rsidR="00105DBF">
        <w:rPr>
          <w:rFonts w:eastAsia="SimSun"/>
          <w:szCs w:val="24"/>
          <w:lang w:eastAsia="zh-CN"/>
        </w:rPr>
        <w:t>;</w:t>
      </w:r>
      <w:r w:rsidR="003F65A9">
        <w:rPr>
          <w:rFonts w:eastAsia="SimSun"/>
          <w:szCs w:val="24"/>
          <w:lang w:eastAsia="zh-CN"/>
        </w:rPr>
        <w:t xml:space="preserve"> </w:t>
      </w:r>
      <w:r>
        <w:rPr>
          <w:rFonts w:eastAsia="SimSun"/>
          <w:szCs w:val="24"/>
          <w:lang w:eastAsia="zh-CN"/>
        </w:rPr>
        <w:t>(Apple);</w:t>
      </w:r>
    </w:p>
    <w:p w14:paraId="0F3BF788" w14:textId="59114210" w:rsidR="00606AA3" w:rsidRDefault="00606AA3" w:rsidP="00606AA3">
      <w:pPr>
        <w:pStyle w:val="ListParagraph"/>
        <w:numPr>
          <w:ilvl w:val="3"/>
          <w:numId w:val="4"/>
        </w:numPr>
        <w:spacing w:after="120"/>
        <w:ind w:firstLineChars="0"/>
        <w:rPr>
          <w:rFonts w:eastAsia="SimSun"/>
          <w:szCs w:val="24"/>
          <w:lang w:eastAsia="zh-CN"/>
        </w:rPr>
      </w:pPr>
      <w:r>
        <w:rPr>
          <w:rFonts w:eastAsia="SimSun"/>
          <w:szCs w:val="24"/>
          <w:lang w:eastAsia="zh-CN"/>
        </w:rPr>
        <w:t>Add 960kHz SCS</w:t>
      </w:r>
      <w:r w:rsidR="007E4CDC">
        <w:rPr>
          <w:rFonts w:eastAsia="SimSun"/>
          <w:szCs w:val="24"/>
          <w:lang w:eastAsia="zh-CN"/>
        </w:rPr>
        <w:t xml:space="preserve"> if agreed</w:t>
      </w:r>
      <w:r>
        <w:rPr>
          <w:rFonts w:eastAsia="SimSun"/>
          <w:szCs w:val="24"/>
          <w:lang w:eastAsia="zh-CN"/>
        </w:rPr>
        <w:t xml:space="preserve"> (Nokia)</w:t>
      </w:r>
      <w:r w:rsidR="0025454C">
        <w:rPr>
          <w:rFonts w:eastAsia="SimSun"/>
          <w:szCs w:val="24"/>
          <w:lang w:eastAsia="zh-CN"/>
        </w:rPr>
        <w:t>;</w:t>
      </w:r>
    </w:p>
    <w:p w14:paraId="3103697B" w14:textId="42F03EED" w:rsidR="0025454C" w:rsidRDefault="0025454C" w:rsidP="00606AA3">
      <w:pPr>
        <w:pStyle w:val="ListParagraph"/>
        <w:numPr>
          <w:ilvl w:val="3"/>
          <w:numId w:val="4"/>
        </w:numPr>
        <w:spacing w:after="120"/>
        <w:ind w:firstLineChars="0"/>
        <w:rPr>
          <w:rFonts w:eastAsia="SimSun"/>
          <w:szCs w:val="24"/>
          <w:lang w:eastAsia="zh-CN"/>
        </w:rPr>
      </w:pPr>
      <w:r>
        <w:rPr>
          <w:rFonts w:eastAsia="SimSun"/>
          <w:szCs w:val="24"/>
          <w:lang w:eastAsia="zh-CN"/>
        </w:rPr>
        <w:t>PN Model and compensation? (Apple, Nokia)</w:t>
      </w:r>
    </w:p>
    <w:p w14:paraId="3A128CE1" w14:textId="54B4D1EE" w:rsidR="0025454C" w:rsidRDefault="0025454C" w:rsidP="00606AA3">
      <w:pPr>
        <w:pStyle w:val="ListParagraph"/>
        <w:numPr>
          <w:ilvl w:val="3"/>
          <w:numId w:val="4"/>
        </w:numPr>
        <w:spacing w:after="120"/>
        <w:ind w:firstLineChars="0"/>
        <w:rPr>
          <w:rFonts w:eastAsia="SimSun"/>
          <w:szCs w:val="24"/>
          <w:lang w:eastAsia="zh-CN"/>
        </w:rPr>
      </w:pPr>
      <w:r>
        <w:rPr>
          <w:rFonts w:eastAsia="SimSun"/>
          <w:szCs w:val="24"/>
          <w:lang w:eastAsia="zh-CN"/>
        </w:rPr>
        <w:t>MCS to follow previous issues outcomes (Qualcomm);</w:t>
      </w:r>
    </w:p>
    <w:p w14:paraId="37E66E01" w14:textId="31F721C9" w:rsidR="00DC7A9E" w:rsidRPr="006B3B9E" w:rsidRDefault="00DC7A9E" w:rsidP="00D43742">
      <w:pPr>
        <w:pStyle w:val="ListParagraph"/>
        <w:numPr>
          <w:ilvl w:val="3"/>
          <w:numId w:val="4"/>
        </w:numPr>
        <w:spacing w:after="120"/>
        <w:ind w:firstLineChars="0"/>
        <w:rPr>
          <w:rFonts w:eastAsia="SimSun"/>
          <w:szCs w:val="24"/>
          <w:lang w:eastAsia="zh-CN"/>
        </w:rPr>
      </w:pPr>
      <w:r>
        <w:rPr>
          <w:rFonts w:eastAsia="SimSun"/>
          <w:szCs w:val="24"/>
          <w:lang w:eastAsia="zh-CN"/>
        </w:rPr>
        <w:t>Remove TDLA20 (Qualcomm, Nokia)</w:t>
      </w:r>
      <w:r w:rsidR="00563300">
        <w:rPr>
          <w:rFonts w:eastAsia="SimSun"/>
          <w:szCs w:val="24"/>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B3B9E" w:rsidRPr="006B3B9E" w14:paraId="357A9FDF" w14:textId="77777777" w:rsidTr="00814DB0">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4C6120" w14:textId="77777777" w:rsidR="00F1046A" w:rsidRPr="006B3B9E" w:rsidRDefault="00F1046A" w:rsidP="00814DB0">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36F5A5" w14:textId="77777777" w:rsidR="00F1046A" w:rsidRPr="006B3B9E" w:rsidRDefault="00F1046A" w:rsidP="00814DB0">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Value</w:t>
            </w:r>
          </w:p>
        </w:tc>
      </w:tr>
      <w:tr w:rsidR="006B3B9E" w:rsidRPr="006B3B9E" w14:paraId="7D0B2B67"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53FB43"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CDB1D97"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70 GHz</w:t>
            </w:r>
          </w:p>
        </w:tc>
      </w:tr>
      <w:tr w:rsidR="006B3B9E" w:rsidRPr="006B3B9E" w14:paraId="0844B34F" w14:textId="77777777" w:rsidTr="00814DB0">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8D10DF"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2ECCF7A1"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 480 KHz</w:t>
            </w:r>
          </w:p>
        </w:tc>
      </w:tr>
      <w:tr w:rsidR="006B3B9E" w:rsidRPr="006B3B9E" w14:paraId="385DF0C4"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9F8CAE"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9E4C4C7"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CP-OFDM</w:t>
            </w:r>
          </w:p>
        </w:tc>
      </w:tr>
      <w:tr w:rsidR="006B3B9E" w:rsidRPr="006B3B9E" w14:paraId="7750B946" w14:textId="77777777" w:rsidTr="00814DB0">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EA6D51"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6A70754B"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Normal CP</w:t>
            </w:r>
          </w:p>
        </w:tc>
      </w:tr>
      <w:tr w:rsidR="006B3B9E" w:rsidRPr="006B3B9E" w14:paraId="38C50DCD"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E0BC5F"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EA771C9"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 (10 ns and 20 ns delay spread) and TDLD (10 ns delay spread)</w:t>
            </w:r>
          </w:p>
        </w:tc>
      </w:tr>
      <w:tr w:rsidR="006B3B9E" w:rsidRPr="006B3B9E" w14:paraId="60876E77"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AF4CE2"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2256B05"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r>
      <w:tr w:rsidR="006B3B9E" w:rsidRPr="006B3B9E" w14:paraId="21033B4F"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A5A84B"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5C360FA6"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3 km/h, 10 km/h</w:t>
            </w:r>
          </w:p>
        </w:tc>
      </w:tr>
      <w:tr w:rsidR="006B3B9E" w:rsidRPr="006B3B9E" w14:paraId="57583BA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406FDAC"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6B3E7D42"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36A1C7F1"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F50DB8"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4A1C3172"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7A7C9093"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80471B"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F34DFDB"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TR38.808 PN model Set 1 and Set 2</w:t>
            </w:r>
          </w:p>
        </w:tc>
      </w:tr>
      <w:tr w:rsidR="006B3B9E" w:rsidRPr="006B3B9E" w14:paraId="0849A2E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C34433"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391C287A"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6%</w:t>
            </w:r>
          </w:p>
        </w:tc>
      </w:tr>
      <w:tr w:rsidR="006B3B9E" w:rsidRPr="006B3B9E" w14:paraId="786E32BB"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FAE51D"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33344CAC" w14:textId="77777777" w:rsidR="00F1046A" w:rsidRPr="006B3B9E" w:rsidRDefault="00F1046A" w:rsidP="00814DB0">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0%</w:t>
            </w:r>
          </w:p>
        </w:tc>
      </w:tr>
      <w:tr w:rsidR="006B3B9E" w:rsidRPr="006B3B9E" w14:paraId="45BBE702"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9D1E61"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4A33F30" w14:textId="77777777" w:rsidR="00F1046A" w:rsidRPr="006B3B9E" w:rsidRDefault="00F1046A" w:rsidP="00814DB0">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None</w:t>
            </w:r>
          </w:p>
        </w:tc>
      </w:tr>
      <w:tr w:rsidR="006B3B9E" w:rsidRPr="006B3B9E" w14:paraId="7D9AF751"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9A1802"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3697EE3A" w14:textId="77777777" w:rsidR="00F1046A" w:rsidRPr="006B3B9E" w:rsidRDefault="00F1046A" w:rsidP="00814DB0">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 xml:space="preserve">0 ppm </w:t>
            </w:r>
          </w:p>
        </w:tc>
      </w:tr>
      <w:tr w:rsidR="006B3B9E" w:rsidRPr="006B3B9E" w14:paraId="68D2EDF0"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0ECCDF"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7BD656F5" w14:textId="77777777" w:rsidR="00F1046A" w:rsidRPr="006B3B9E" w:rsidRDefault="00F1046A" w:rsidP="00814DB0">
            <w:pPr>
              <w:keepNext/>
              <w:keepLines/>
              <w:spacing w:after="0" w:line="259" w:lineRule="auto"/>
              <w:rPr>
                <w:rFonts w:eastAsiaTheme="minorHAnsi" w:cstheme="minorBidi"/>
                <w:sz w:val="18"/>
                <w:szCs w:val="22"/>
                <w:lang w:val="en-US"/>
              </w:rPr>
            </w:pPr>
            <w:r w:rsidRPr="006B3B9E">
              <w:rPr>
                <w:rFonts w:ascii="Arial" w:eastAsiaTheme="minorHAnsi" w:hAnsi="Arial" w:cstheme="minorBidi"/>
                <w:sz w:val="18"/>
                <w:szCs w:val="22"/>
                <w:lang w:val="en-US" w:eastAsia="zh-CN"/>
              </w:rPr>
              <w:t>Realistic channel estimation</w:t>
            </w:r>
          </w:p>
        </w:tc>
      </w:tr>
      <w:tr w:rsidR="006B3B9E" w:rsidRPr="006B3B9E" w14:paraId="652EDDE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FEF09E"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561D4D6"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r>
      <w:tr w:rsidR="006B3B9E" w:rsidRPr="006B3B9E" w14:paraId="64B961A8"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039752"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ED10BAA" w14:textId="2C328BCE"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2 DMRS symbols at </w:t>
            </w:r>
            <w:bookmarkStart w:id="0" w:name="_Hlk101273608"/>
            <w:r w:rsidRPr="006B3B9E">
              <w:rPr>
                <w:rFonts w:ascii="Arial" w:eastAsiaTheme="minorHAnsi" w:hAnsi="Arial" w:cstheme="minorBidi"/>
                <w:sz w:val="18"/>
                <w:szCs w:val="22"/>
                <w:lang w:val="en-US"/>
              </w:rPr>
              <w:t>(2,11) symbol index</w:t>
            </w:r>
            <w:bookmarkEnd w:id="0"/>
          </w:p>
        </w:tc>
      </w:tr>
      <w:tr w:rsidR="006B3B9E" w:rsidRPr="006B3B9E" w14:paraId="6D595958"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E44F43"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6FC18006"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For CP-OFDM: (K = 2, L = 1)</w:t>
            </w:r>
          </w:p>
        </w:tc>
      </w:tr>
      <w:tr w:rsidR="006B3B9E" w:rsidRPr="006B3B9E" w14:paraId="7C1991FE"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C565DB"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0AE130CB"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CSI-RS/TRS is assumed to be off (for RS overhead)</w:t>
            </w:r>
          </w:p>
        </w:tc>
      </w:tr>
      <w:tr w:rsidR="00F1046A" w:rsidRPr="006B3B9E" w14:paraId="78FA95A5"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02AA97" w14:textId="77777777" w:rsidR="00F1046A" w:rsidRPr="006B3B9E" w:rsidRDefault="00F1046A" w:rsidP="00814DB0">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0D5763A9"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From MCS Table 1 (TS38.214): Up to MCS 22 (64QAM).</w:t>
            </w:r>
          </w:p>
          <w:p w14:paraId="6C970729" w14:textId="77777777" w:rsidR="00F1046A" w:rsidRPr="006B3B9E" w:rsidRDefault="00F1046A" w:rsidP="00814DB0">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Note: It is assumed that </w:t>
            </w:r>
            <w:proofErr w:type="spellStart"/>
            <w:r w:rsidRPr="006B3B9E">
              <w:rPr>
                <w:rFonts w:ascii="Arial" w:eastAsiaTheme="minorHAnsi" w:hAnsi="Arial" w:cstheme="minorBidi"/>
                <w:sz w:val="18"/>
                <w:szCs w:val="22"/>
                <w:lang w:val="en-US"/>
              </w:rPr>
              <w:t>N</w:t>
            </w:r>
            <w:r w:rsidRPr="006B3B9E">
              <w:rPr>
                <w:rFonts w:ascii="Arial" w:eastAsiaTheme="minorHAnsi" w:hAnsi="Arial" w:cstheme="minorBidi"/>
                <w:sz w:val="18"/>
                <w:szCs w:val="22"/>
                <w:vertAlign w:val="subscript"/>
                <w:lang w:val="en-US"/>
              </w:rPr>
              <w:t>oh</w:t>
            </w:r>
            <w:r w:rsidRPr="006B3B9E">
              <w:rPr>
                <w:rFonts w:ascii="Arial" w:eastAsiaTheme="minorHAnsi" w:hAnsi="Arial" w:cstheme="minorBidi"/>
                <w:sz w:val="18"/>
                <w:szCs w:val="22"/>
                <w:vertAlign w:val="superscript"/>
                <w:lang w:val="en-US"/>
              </w:rPr>
              <w:t>PRB</w:t>
            </w:r>
            <w:proofErr w:type="spellEnd"/>
            <w:r w:rsidRPr="006B3B9E">
              <w:rPr>
                <w:rFonts w:ascii="Arial" w:eastAsiaTheme="minorHAnsi" w:hAnsi="Arial" w:cstheme="minorBidi"/>
                <w:sz w:val="18"/>
                <w:szCs w:val="22"/>
                <w:lang w:val="en-US"/>
              </w:rPr>
              <w:t xml:space="preserve"> = 0 for MCS calculations.</w:t>
            </w:r>
          </w:p>
        </w:tc>
      </w:tr>
    </w:tbl>
    <w:p w14:paraId="7280840E" w14:textId="77777777" w:rsidR="00F1046A" w:rsidRPr="006B3B9E" w:rsidRDefault="00F1046A" w:rsidP="00F1046A">
      <w:pPr>
        <w:spacing w:after="120"/>
        <w:rPr>
          <w:szCs w:val="24"/>
          <w:lang w:val="en-US" w:eastAsia="zh-CN"/>
        </w:rPr>
      </w:pPr>
    </w:p>
    <w:p w14:paraId="4756F3D0" w14:textId="77777777" w:rsidR="00F1046A" w:rsidRPr="006B3B9E" w:rsidRDefault="00F1046A" w:rsidP="00F1046A">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TBA</w:t>
      </w:r>
    </w:p>
    <w:p w14:paraId="6DD44D99" w14:textId="77777777" w:rsidR="00F1046A" w:rsidRPr="006B3B9E" w:rsidRDefault="00F1046A" w:rsidP="00F1046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4B1DB06" w14:textId="77777777" w:rsidR="00F1046A" w:rsidRPr="006B3B9E" w:rsidRDefault="00F1046A" w:rsidP="00F104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3B9E" w:rsidRPr="006B3B9E" w14:paraId="645E6979" w14:textId="77777777" w:rsidTr="00295889">
        <w:tc>
          <w:tcPr>
            <w:tcW w:w="1236" w:type="dxa"/>
          </w:tcPr>
          <w:p w14:paraId="362C3325" w14:textId="77777777" w:rsidR="00F1046A" w:rsidRPr="006B3B9E" w:rsidRDefault="00F1046A"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58B2F499" w14:textId="77777777" w:rsidR="00F1046A" w:rsidRPr="006B3B9E" w:rsidRDefault="00F1046A" w:rsidP="00814DB0">
            <w:pPr>
              <w:spacing w:after="120"/>
              <w:rPr>
                <w:rFonts w:eastAsiaTheme="minorEastAsia"/>
                <w:b/>
                <w:bCs/>
                <w:lang w:val="en-US" w:eastAsia="zh-CN"/>
              </w:rPr>
            </w:pPr>
            <w:r w:rsidRPr="006B3B9E">
              <w:rPr>
                <w:rFonts w:eastAsiaTheme="minorEastAsia"/>
                <w:b/>
                <w:bCs/>
                <w:lang w:val="en-US" w:eastAsia="zh-CN"/>
              </w:rPr>
              <w:t>Comments</w:t>
            </w:r>
          </w:p>
        </w:tc>
      </w:tr>
      <w:tr w:rsidR="00F1046A" w:rsidRPr="006B3B9E" w14:paraId="0F53C1C8" w14:textId="77777777" w:rsidTr="00295889">
        <w:trPr>
          <w:trHeight w:val="70"/>
        </w:trPr>
        <w:tc>
          <w:tcPr>
            <w:tcW w:w="1236" w:type="dxa"/>
          </w:tcPr>
          <w:p w14:paraId="15012346" w14:textId="58B67ABF" w:rsidR="00F1046A" w:rsidRPr="006B3B9E" w:rsidRDefault="00AA45B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CDD3E89" w14:textId="6EB4CA89" w:rsidR="00AA45B3" w:rsidRDefault="00AA45B3" w:rsidP="00814DB0">
            <w:pPr>
              <w:spacing w:after="120"/>
              <w:rPr>
                <w:rFonts w:eastAsiaTheme="minorEastAsia"/>
                <w:lang w:val="en-US" w:eastAsia="zh-CN"/>
              </w:rPr>
            </w:pPr>
            <w:r w:rsidRPr="006B3B9E">
              <w:rPr>
                <w:b/>
                <w:u w:val="single"/>
                <w:lang w:eastAsia="ko-KR"/>
              </w:rPr>
              <w:t xml:space="preserve">Issue 1-4-3: Test Setup for 70% peak throughput PDSCH </w:t>
            </w:r>
            <w:proofErr w:type="gramStart"/>
            <w:r w:rsidRPr="006B3B9E">
              <w:rPr>
                <w:b/>
                <w:u w:val="single"/>
                <w:lang w:eastAsia="ko-KR"/>
              </w:rPr>
              <w:t>Requirements ;</w:t>
            </w:r>
            <w:proofErr w:type="gramEnd"/>
          </w:p>
          <w:p w14:paraId="099EDD47" w14:textId="26E67E22" w:rsidR="00AA45B3" w:rsidRDefault="00AA45B3" w:rsidP="00814DB0">
            <w:pPr>
              <w:spacing w:after="120"/>
              <w:rPr>
                <w:rFonts w:eastAsiaTheme="minorEastAsia"/>
                <w:lang w:val="en-US" w:eastAsia="zh-CN"/>
              </w:rPr>
            </w:pPr>
            <w:r>
              <w:rPr>
                <w:rFonts w:eastAsiaTheme="minorEastAsia"/>
                <w:lang w:val="en-US" w:eastAsia="zh-CN"/>
              </w:rPr>
              <w:t>The presented Table summarizes the agreed general parameters that have been discussed so far.</w:t>
            </w:r>
          </w:p>
          <w:p w14:paraId="525EA327" w14:textId="77777777" w:rsidR="00AA45B3" w:rsidRDefault="00AA45B3" w:rsidP="00814DB0">
            <w:pPr>
              <w:spacing w:after="120"/>
              <w:rPr>
                <w:rFonts w:eastAsiaTheme="minorEastAsia"/>
                <w:lang w:val="en-US" w:eastAsia="zh-CN"/>
              </w:rPr>
            </w:pPr>
          </w:p>
          <w:p w14:paraId="7E4AB7AC" w14:textId="77777777" w:rsidR="00F1046A" w:rsidRDefault="00AA45B3" w:rsidP="00AA45B3">
            <w:pPr>
              <w:spacing w:after="120"/>
              <w:rPr>
                <w:rFonts w:eastAsiaTheme="minorEastAsia"/>
                <w:lang w:val="en-US" w:eastAsia="zh-CN"/>
              </w:rPr>
            </w:pPr>
            <w:r>
              <w:rPr>
                <w:rFonts w:eastAsiaTheme="minorEastAsia"/>
                <w:lang w:val="en-US" w:eastAsia="zh-CN"/>
              </w:rPr>
              <w:t>Choose Option 1</w:t>
            </w:r>
          </w:p>
          <w:p w14:paraId="34ADEC6C" w14:textId="2B8A9389" w:rsidR="00AA45B3" w:rsidRPr="006B3B9E" w:rsidRDefault="00AA45B3" w:rsidP="00AA45B3">
            <w:pPr>
              <w:spacing w:after="120"/>
              <w:rPr>
                <w:rFonts w:eastAsiaTheme="minorEastAsia"/>
                <w:lang w:val="en-US" w:eastAsia="zh-CN"/>
              </w:rPr>
            </w:pPr>
          </w:p>
        </w:tc>
      </w:tr>
      <w:tr w:rsidR="00295889" w:rsidRPr="006B3B9E" w14:paraId="047FB9D4" w14:textId="77777777" w:rsidTr="00295889">
        <w:trPr>
          <w:gridAfter w:val="1"/>
          <w:wAfter w:w="281" w:type="dxa"/>
          <w:trHeight w:val="70"/>
        </w:trPr>
        <w:tc>
          <w:tcPr>
            <w:tcW w:w="1236" w:type="dxa"/>
          </w:tcPr>
          <w:p w14:paraId="6D890AB0" w14:textId="77777777" w:rsidR="00295889" w:rsidRDefault="00295889" w:rsidP="00814DB0">
            <w:pPr>
              <w:spacing w:after="120"/>
              <w:rPr>
                <w:rFonts w:eastAsiaTheme="minorEastAsia"/>
                <w:lang w:val="en-US" w:eastAsia="zh-CN"/>
              </w:rPr>
            </w:pPr>
            <w:r>
              <w:rPr>
                <w:rFonts w:eastAsiaTheme="minorEastAsia"/>
                <w:lang w:val="en-US" w:eastAsia="zh-CN"/>
              </w:rPr>
              <w:lastRenderedPageBreak/>
              <w:t>Apple</w:t>
            </w:r>
          </w:p>
        </w:tc>
        <w:tc>
          <w:tcPr>
            <w:tcW w:w="8395" w:type="dxa"/>
          </w:tcPr>
          <w:p w14:paraId="3D6BEBBD" w14:textId="77777777" w:rsidR="00295889" w:rsidRDefault="00295889" w:rsidP="00814DB0">
            <w:pPr>
              <w:spacing w:after="120"/>
              <w:rPr>
                <w:bCs/>
                <w:lang w:eastAsia="ko-KR"/>
              </w:rPr>
            </w:pPr>
            <w:r>
              <w:rPr>
                <w:bCs/>
                <w:lang w:eastAsia="ko-KR"/>
              </w:rPr>
              <w:t>Fine with Option 1 as starting point.</w:t>
            </w:r>
          </w:p>
          <w:p w14:paraId="703F776A" w14:textId="77777777" w:rsidR="00295889" w:rsidRDefault="00295889" w:rsidP="00814DB0">
            <w:pPr>
              <w:spacing w:after="120"/>
              <w:rPr>
                <w:bCs/>
                <w:lang w:eastAsia="ko-KR"/>
              </w:rPr>
            </w:pPr>
            <w:r>
              <w:rPr>
                <w:bCs/>
                <w:lang w:eastAsia="ko-KR"/>
              </w:rPr>
              <w:t>Velocity 3km/h only</w:t>
            </w:r>
          </w:p>
          <w:p w14:paraId="4DD521D5" w14:textId="77777777" w:rsidR="00295889" w:rsidRPr="000C155B" w:rsidRDefault="00295889" w:rsidP="00814DB0">
            <w:pPr>
              <w:spacing w:after="120"/>
              <w:rPr>
                <w:bCs/>
                <w:lang w:eastAsia="ko-KR"/>
              </w:rPr>
            </w:pPr>
            <w:r>
              <w:rPr>
                <w:bCs/>
                <w:lang w:eastAsia="ko-KR"/>
              </w:rPr>
              <w:t xml:space="preserve">Do we need to enable PN and compensation for simulation alignment? </w:t>
            </w:r>
          </w:p>
        </w:tc>
      </w:tr>
      <w:tr w:rsidR="001F062B" w:rsidRPr="006B3B9E" w14:paraId="02BFE30B" w14:textId="77777777" w:rsidTr="00295889">
        <w:trPr>
          <w:gridAfter w:val="1"/>
          <w:wAfter w:w="281" w:type="dxa"/>
          <w:trHeight w:val="70"/>
        </w:trPr>
        <w:tc>
          <w:tcPr>
            <w:tcW w:w="1236" w:type="dxa"/>
          </w:tcPr>
          <w:p w14:paraId="348A76E6" w14:textId="22DB99D1" w:rsidR="001F062B" w:rsidRDefault="00F87BC1"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55BC1590" w14:textId="15920681" w:rsidR="001F062B" w:rsidRDefault="00F87BC1" w:rsidP="00814DB0">
            <w:pPr>
              <w:spacing w:after="120"/>
              <w:rPr>
                <w:bCs/>
                <w:lang w:eastAsia="ko-KR"/>
              </w:rPr>
            </w:pPr>
            <w:r>
              <w:rPr>
                <w:bCs/>
                <w:lang w:eastAsia="ko-KR"/>
              </w:rPr>
              <w:t>Ok with option 1 as starting point</w:t>
            </w:r>
            <w:r w:rsidR="00CC439F">
              <w:rPr>
                <w:bCs/>
                <w:lang w:eastAsia="ko-KR"/>
              </w:rPr>
              <w:t>, however SCS=960kHz should be included</w:t>
            </w:r>
            <w:r w:rsidR="00203018">
              <w:rPr>
                <w:bCs/>
                <w:lang w:eastAsia="ko-KR"/>
              </w:rPr>
              <w:t xml:space="preserve"> if agreed</w:t>
            </w:r>
            <w:r w:rsidR="00CC439F">
              <w:rPr>
                <w:bCs/>
                <w:lang w:eastAsia="ko-KR"/>
              </w:rPr>
              <w:t>.</w:t>
            </w:r>
          </w:p>
          <w:p w14:paraId="01D91BA2" w14:textId="77777777" w:rsidR="00795E6C" w:rsidRDefault="004F7329" w:rsidP="00814DB0">
            <w:pPr>
              <w:spacing w:after="120"/>
              <w:rPr>
                <w:bCs/>
                <w:lang w:eastAsia="ko-KR"/>
              </w:rPr>
            </w:pPr>
            <w:r>
              <w:rPr>
                <w:bCs/>
                <w:lang w:eastAsia="ko-KR"/>
              </w:rPr>
              <w:t>Suggest to not include TDLA20</w:t>
            </w:r>
          </w:p>
          <w:p w14:paraId="3D986CC0" w14:textId="77777777" w:rsidR="00067885" w:rsidRDefault="00067885" w:rsidP="00814DB0">
            <w:pPr>
              <w:spacing w:after="120"/>
              <w:rPr>
                <w:bCs/>
                <w:lang w:eastAsia="ko-KR"/>
              </w:rPr>
            </w:pPr>
            <w:r>
              <w:rPr>
                <w:bCs/>
                <w:lang w:eastAsia="ko-KR"/>
              </w:rPr>
              <w:t>In case PN is enabled, consider based on existing simulation results if we can select only one set.</w:t>
            </w:r>
          </w:p>
          <w:p w14:paraId="3F001F5C" w14:textId="005C3E02" w:rsidR="00854B19" w:rsidRDefault="00854B19" w:rsidP="00814DB0">
            <w:pPr>
              <w:spacing w:after="120"/>
              <w:rPr>
                <w:bCs/>
                <w:lang w:eastAsia="ko-KR"/>
              </w:rPr>
            </w:pPr>
            <w:r>
              <w:rPr>
                <w:bCs/>
                <w:lang w:eastAsia="ko-KR"/>
              </w:rPr>
              <w:t xml:space="preserve">Consider adding Rank 2 depending on </w:t>
            </w:r>
            <w:r w:rsidR="002E4CF1">
              <w:rPr>
                <w:bCs/>
                <w:lang w:eastAsia="ko-KR"/>
              </w:rPr>
              <w:t>discussion outcome.</w:t>
            </w:r>
          </w:p>
        </w:tc>
      </w:tr>
      <w:tr w:rsidR="00D04F83" w:rsidRPr="006B3B9E" w14:paraId="0ACB9034" w14:textId="77777777" w:rsidTr="00295889">
        <w:trPr>
          <w:gridAfter w:val="1"/>
          <w:wAfter w:w="281" w:type="dxa"/>
          <w:trHeight w:val="70"/>
        </w:trPr>
        <w:tc>
          <w:tcPr>
            <w:tcW w:w="1236" w:type="dxa"/>
          </w:tcPr>
          <w:p w14:paraId="055A9942" w14:textId="2AF5DA85" w:rsidR="00D04F83" w:rsidRDefault="00D04F83" w:rsidP="00814DB0">
            <w:pPr>
              <w:spacing w:after="120"/>
              <w:rPr>
                <w:rFonts w:eastAsiaTheme="minorEastAsia"/>
                <w:lang w:val="en-US" w:eastAsia="zh-CN"/>
              </w:rPr>
            </w:pPr>
            <w:r>
              <w:rPr>
                <w:rFonts w:eastAsiaTheme="minorEastAsia"/>
                <w:lang w:val="en-US" w:eastAsia="zh-CN"/>
              </w:rPr>
              <w:t>Qualcomm</w:t>
            </w:r>
          </w:p>
        </w:tc>
        <w:tc>
          <w:tcPr>
            <w:tcW w:w="8395" w:type="dxa"/>
          </w:tcPr>
          <w:p w14:paraId="13CA70B6" w14:textId="77777777" w:rsidR="00D04F83" w:rsidRDefault="00D04F83" w:rsidP="00814DB0">
            <w:pPr>
              <w:spacing w:after="120"/>
              <w:rPr>
                <w:bCs/>
                <w:lang w:eastAsia="ko-KR"/>
              </w:rPr>
            </w:pPr>
            <w:r>
              <w:rPr>
                <w:bCs/>
                <w:lang w:eastAsia="ko-KR"/>
              </w:rPr>
              <w:t>Remove TDLA20;</w:t>
            </w:r>
          </w:p>
          <w:p w14:paraId="7FB62C39" w14:textId="2534BD20" w:rsidR="00D04F83" w:rsidRDefault="00D04F83" w:rsidP="00814DB0">
            <w:pPr>
              <w:spacing w:after="120"/>
              <w:rPr>
                <w:bCs/>
                <w:lang w:eastAsia="ko-KR"/>
              </w:rPr>
            </w:pPr>
            <w:r>
              <w:rPr>
                <w:bCs/>
                <w:lang w:eastAsia="ko-KR"/>
              </w:rPr>
              <w:t>MCS should follow the outcome of the simulation assumptions discussion in the previous issues;</w:t>
            </w:r>
          </w:p>
        </w:tc>
      </w:tr>
    </w:tbl>
    <w:p w14:paraId="70CFB962" w14:textId="4B84A1CC" w:rsidR="00F1046A" w:rsidRPr="006B3B9E" w:rsidRDefault="00F1046A" w:rsidP="005B4802">
      <w:pPr>
        <w:rPr>
          <w:lang w:eastAsia="zh-CN"/>
        </w:rPr>
      </w:pPr>
    </w:p>
    <w:p w14:paraId="432E800D" w14:textId="0F423375" w:rsidR="00511D34" w:rsidRPr="006B3B9E" w:rsidRDefault="00511D34" w:rsidP="00511D34">
      <w:pPr>
        <w:rPr>
          <w:b/>
          <w:u w:val="single"/>
          <w:lang w:eastAsia="ko-KR"/>
        </w:rPr>
      </w:pPr>
      <w:r w:rsidRPr="006B3B9E">
        <w:rPr>
          <w:b/>
          <w:u w:val="single"/>
          <w:lang w:eastAsia="ko-KR"/>
        </w:rPr>
        <w:t>Issue 1-</w:t>
      </w:r>
      <w:r w:rsidR="007D78EA" w:rsidRPr="006B3B9E">
        <w:rPr>
          <w:b/>
          <w:u w:val="single"/>
          <w:lang w:eastAsia="ko-KR"/>
        </w:rPr>
        <w:t>4-4</w:t>
      </w:r>
      <w:r w:rsidRPr="006B3B9E">
        <w:rPr>
          <w:b/>
          <w:u w:val="single"/>
          <w:lang w:eastAsia="ko-KR"/>
        </w:rPr>
        <w:t>: Test Setup for 30% peak throughput PDSCH Requirements</w:t>
      </w:r>
      <w:r w:rsidR="00F26C64">
        <w:rPr>
          <w:b/>
          <w:u w:val="single"/>
          <w:lang w:eastAsia="ko-KR"/>
        </w:rPr>
        <w:t xml:space="preserve"> (if 30% peak throughput requirement is agreed)</w:t>
      </w:r>
    </w:p>
    <w:p w14:paraId="69F35C38" w14:textId="77777777" w:rsidR="00511D34" w:rsidRPr="006B3B9E" w:rsidRDefault="00511D34" w:rsidP="00511D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3825C6F5" w14:textId="7FE3BC8E" w:rsidR="00511D34" w:rsidRDefault="00511D34" w:rsidP="00511D34">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Test Setup table (Ericsson</w:t>
      </w:r>
      <w:r w:rsidR="002D2412">
        <w:rPr>
          <w:rFonts w:eastAsia="SimSun"/>
          <w:szCs w:val="24"/>
          <w:lang w:eastAsia="zh-CN"/>
        </w:rPr>
        <w:t>, Huawei, as baseline: Nokia</w:t>
      </w:r>
      <w:r w:rsidRPr="006B3B9E">
        <w:rPr>
          <w:rFonts w:eastAsia="SimSun"/>
          <w:szCs w:val="24"/>
          <w:lang w:eastAsia="zh-CN"/>
        </w:rPr>
        <w:t>)</w:t>
      </w:r>
      <w:r w:rsidR="002D2412">
        <w:rPr>
          <w:rFonts w:eastAsia="SimSun"/>
          <w:szCs w:val="24"/>
          <w:lang w:eastAsia="zh-CN"/>
        </w:rPr>
        <w:t>;</w:t>
      </w:r>
    </w:p>
    <w:p w14:paraId="5EC5A2EC" w14:textId="7311677C" w:rsidR="002D2412" w:rsidRPr="006B3B9E" w:rsidRDefault="00DE33E6" w:rsidP="00D43742">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1b: </w:t>
      </w:r>
      <w:r w:rsidR="00100CC1">
        <w:rPr>
          <w:rFonts w:eastAsia="SimSun"/>
          <w:szCs w:val="24"/>
          <w:lang w:eastAsia="zh-CN"/>
        </w:rPr>
        <w:t>Align to Table in previous option</w:t>
      </w:r>
      <w:r w:rsidR="00ED3753">
        <w:rPr>
          <w:rFonts w:eastAsia="SimSun"/>
          <w:szCs w:val="24"/>
          <w:lang w:eastAsia="zh-CN"/>
        </w:rPr>
        <w:t>, add 32 HARQ processes if 960kHz is included</w:t>
      </w:r>
      <w:r w:rsidR="00100CC1">
        <w:rPr>
          <w:rFonts w:eastAsia="SimSun"/>
          <w:szCs w:val="24"/>
          <w:lang w:eastAsia="zh-CN"/>
        </w:rPr>
        <w:t xml:space="preserve"> (Nokia)</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B3B9E" w:rsidRPr="006B3B9E" w14:paraId="45AD54AE" w14:textId="77777777" w:rsidTr="00814DB0">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21F7A9" w14:textId="77777777" w:rsidR="007B1AB1" w:rsidRPr="006B3B9E" w:rsidRDefault="007B1AB1" w:rsidP="007B1AB1">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26FC63" w14:textId="77777777" w:rsidR="007B1AB1" w:rsidRPr="006B3B9E" w:rsidRDefault="007B1AB1" w:rsidP="007B1AB1">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Value</w:t>
            </w:r>
          </w:p>
        </w:tc>
      </w:tr>
      <w:tr w:rsidR="006B3B9E" w:rsidRPr="006B3B9E" w14:paraId="3150C3D5"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9674A6"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805CB31"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70 GHz</w:t>
            </w:r>
          </w:p>
        </w:tc>
      </w:tr>
      <w:tr w:rsidR="006B3B9E" w:rsidRPr="006B3B9E" w14:paraId="5BAAB58D" w14:textId="77777777" w:rsidTr="00814DB0">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75A297"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75EB3705"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 480 KHz</w:t>
            </w:r>
          </w:p>
        </w:tc>
      </w:tr>
      <w:tr w:rsidR="006B3B9E" w:rsidRPr="006B3B9E" w14:paraId="1FB25239"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03C102"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E103AF4"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CP-OFDM</w:t>
            </w:r>
          </w:p>
        </w:tc>
      </w:tr>
      <w:tr w:rsidR="006B3B9E" w:rsidRPr="006B3B9E" w14:paraId="7F2A0FA4" w14:textId="77777777" w:rsidTr="00814DB0">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09154C"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5282CE1D"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Normal CP</w:t>
            </w:r>
          </w:p>
        </w:tc>
      </w:tr>
      <w:tr w:rsidR="006B3B9E" w:rsidRPr="006B3B9E" w14:paraId="4F97A903" w14:textId="77777777" w:rsidTr="00814DB0">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A6F001"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E521FB8"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TDLA (10 ns and 20 ns delay spread) and TDLD (10 ns delay spread)</w:t>
            </w:r>
          </w:p>
        </w:tc>
      </w:tr>
      <w:tr w:rsidR="006B3B9E" w:rsidRPr="006B3B9E" w14:paraId="41197FF9"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3BC9C3"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8B7E001"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r>
      <w:tr w:rsidR="006B3B9E" w:rsidRPr="006B3B9E" w14:paraId="0E5BFC7C"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4F45CF"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1E35BB37"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3 km/h, 10 km/h</w:t>
            </w:r>
          </w:p>
        </w:tc>
      </w:tr>
      <w:tr w:rsidR="006B3B9E" w:rsidRPr="006B3B9E" w14:paraId="334031CC"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F1C9CE"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4BD7DCD8"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65910DA4"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C32518"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1972D639"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6B3B9E" w:rsidRPr="006B3B9E" w14:paraId="2638DFC4"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C52A9E"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0F00A14E"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TR38.808 PN model Set 1 and Set 2</w:t>
            </w:r>
          </w:p>
        </w:tc>
      </w:tr>
      <w:tr w:rsidR="006B3B9E" w:rsidRPr="006B3B9E" w14:paraId="622FBCE6"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ED1F0B"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19CCD5B8"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6%</w:t>
            </w:r>
          </w:p>
        </w:tc>
      </w:tr>
      <w:tr w:rsidR="006B3B9E" w:rsidRPr="006B3B9E" w14:paraId="7243CA98"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6EA137"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1B2B96C5" w14:textId="77777777" w:rsidR="007B1AB1" w:rsidRPr="006B3B9E" w:rsidRDefault="007B1AB1" w:rsidP="007B1AB1">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0%</w:t>
            </w:r>
          </w:p>
        </w:tc>
      </w:tr>
      <w:tr w:rsidR="006B3B9E" w:rsidRPr="006B3B9E" w14:paraId="37620B9C"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C030EA"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121590C" w14:textId="77777777" w:rsidR="007B1AB1" w:rsidRPr="006B3B9E" w:rsidRDefault="007B1AB1" w:rsidP="007B1AB1">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None</w:t>
            </w:r>
          </w:p>
        </w:tc>
      </w:tr>
      <w:tr w:rsidR="006B3B9E" w:rsidRPr="006B3B9E" w14:paraId="38A89801"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6428E0"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688104F8" w14:textId="77777777" w:rsidR="007B1AB1" w:rsidRPr="006B3B9E" w:rsidRDefault="007B1AB1" w:rsidP="007B1AB1">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 xml:space="preserve">0 ppm </w:t>
            </w:r>
          </w:p>
        </w:tc>
      </w:tr>
      <w:tr w:rsidR="006B3B9E" w:rsidRPr="006B3B9E" w14:paraId="20BD620E"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DC2625"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36B033BB" w14:textId="77777777" w:rsidR="007B1AB1" w:rsidRPr="006B3B9E" w:rsidRDefault="007B1AB1" w:rsidP="007B1AB1">
            <w:pPr>
              <w:keepNext/>
              <w:keepLines/>
              <w:spacing w:after="0" w:line="259" w:lineRule="auto"/>
              <w:rPr>
                <w:rFonts w:eastAsiaTheme="minorHAnsi" w:cstheme="minorBidi"/>
                <w:sz w:val="18"/>
                <w:szCs w:val="22"/>
                <w:lang w:val="en-US"/>
              </w:rPr>
            </w:pPr>
            <w:r w:rsidRPr="006B3B9E">
              <w:rPr>
                <w:rFonts w:ascii="Arial" w:eastAsiaTheme="minorHAnsi" w:hAnsi="Arial" w:cstheme="minorBidi"/>
                <w:sz w:val="18"/>
                <w:szCs w:val="22"/>
                <w:lang w:val="en-US" w:eastAsia="zh-CN"/>
              </w:rPr>
              <w:t>Realistic channel estimation</w:t>
            </w:r>
          </w:p>
        </w:tc>
      </w:tr>
      <w:tr w:rsidR="006B3B9E" w:rsidRPr="006B3B9E" w14:paraId="1F9530B2"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6773C0"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47D05D39"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r>
      <w:tr w:rsidR="006B3B9E" w:rsidRPr="006B3B9E" w14:paraId="2495A7DA"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79E01A"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3970B35"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 DMRS symbols at (2,11) symbol index</w:t>
            </w:r>
          </w:p>
        </w:tc>
      </w:tr>
      <w:tr w:rsidR="006B3B9E" w:rsidRPr="006B3B9E" w14:paraId="6189C167"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55277F"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09D8E9B0"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For CP-OFDM: (K = 2, L = 1)</w:t>
            </w:r>
          </w:p>
        </w:tc>
      </w:tr>
      <w:tr w:rsidR="006B3B9E" w:rsidRPr="006B3B9E" w14:paraId="59143E13" w14:textId="77777777" w:rsidTr="00814DB0">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CCD7CA8"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72343CFA"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CSI-RS/TRS is assumed to be off (for RS overhead)</w:t>
            </w:r>
          </w:p>
        </w:tc>
      </w:tr>
      <w:tr w:rsidR="007B1AB1" w:rsidRPr="006B3B9E" w14:paraId="426B3A85" w14:textId="77777777" w:rsidTr="00814DB0">
        <w:trPr>
          <w:trHeight w:val="503"/>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9E5775" w14:textId="77777777" w:rsidR="007B1AB1" w:rsidRPr="006B3B9E" w:rsidRDefault="007B1AB1" w:rsidP="007B1AB1">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6D8E2DAB"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From MCS Table 1 (TS38.214): Up to MCS 22 (64QAM).</w:t>
            </w:r>
          </w:p>
          <w:p w14:paraId="027AF73B" w14:textId="77777777" w:rsidR="007B1AB1" w:rsidRPr="006B3B9E" w:rsidRDefault="007B1AB1" w:rsidP="007B1AB1">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Note: It is assumed that </w:t>
            </w:r>
            <w:proofErr w:type="spellStart"/>
            <w:r w:rsidRPr="006B3B9E">
              <w:rPr>
                <w:rFonts w:ascii="Arial" w:eastAsiaTheme="minorHAnsi" w:hAnsi="Arial" w:cstheme="minorBidi"/>
                <w:sz w:val="18"/>
                <w:szCs w:val="22"/>
                <w:lang w:val="en-US"/>
              </w:rPr>
              <w:t>N</w:t>
            </w:r>
            <w:r w:rsidRPr="006B3B9E">
              <w:rPr>
                <w:rFonts w:ascii="Arial" w:eastAsiaTheme="minorHAnsi" w:hAnsi="Arial" w:cstheme="minorBidi"/>
                <w:sz w:val="18"/>
                <w:szCs w:val="22"/>
                <w:vertAlign w:val="subscript"/>
                <w:lang w:val="en-US"/>
              </w:rPr>
              <w:t>oh</w:t>
            </w:r>
            <w:r w:rsidRPr="006B3B9E">
              <w:rPr>
                <w:rFonts w:ascii="Arial" w:eastAsiaTheme="minorHAnsi" w:hAnsi="Arial" w:cstheme="minorBidi"/>
                <w:sz w:val="18"/>
                <w:szCs w:val="22"/>
                <w:vertAlign w:val="superscript"/>
                <w:lang w:val="en-US"/>
              </w:rPr>
              <w:t>PRB</w:t>
            </w:r>
            <w:proofErr w:type="spellEnd"/>
            <w:r w:rsidRPr="006B3B9E">
              <w:rPr>
                <w:rFonts w:ascii="Arial" w:eastAsiaTheme="minorHAnsi" w:hAnsi="Arial" w:cstheme="minorBidi"/>
                <w:sz w:val="18"/>
                <w:szCs w:val="22"/>
                <w:lang w:val="en-US"/>
              </w:rPr>
              <w:t xml:space="preserve"> = 0 for MCS calculations.</w:t>
            </w:r>
          </w:p>
        </w:tc>
      </w:tr>
    </w:tbl>
    <w:p w14:paraId="3161637E" w14:textId="77777777" w:rsidR="00511D34" w:rsidRPr="006B3B9E" w:rsidRDefault="00511D34" w:rsidP="00511D34">
      <w:pPr>
        <w:spacing w:after="120"/>
        <w:rPr>
          <w:szCs w:val="24"/>
          <w:lang w:val="en-US" w:eastAsia="zh-CN"/>
        </w:rPr>
      </w:pPr>
    </w:p>
    <w:p w14:paraId="0032A49B" w14:textId="77777777" w:rsidR="00511D34" w:rsidRPr="006B3B9E" w:rsidRDefault="00511D34" w:rsidP="00511D34">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TBA</w:t>
      </w:r>
    </w:p>
    <w:p w14:paraId="31E17AE4" w14:textId="77777777" w:rsidR="00511D34" w:rsidRPr="006B3B9E" w:rsidRDefault="00511D34" w:rsidP="00511D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2345998" w14:textId="77777777" w:rsidR="00511D34" w:rsidRPr="006B3B9E" w:rsidRDefault="00511D34" w:rsidP="00511D34">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3B9E" w:rsidRPr="006B3B9E" w14:paraId="5D4927DB" w14:textId="77777777" w:rsidTr="00295889">
        <w:tc>
          <w:tcPr>
            <w:tcW w:w="1236" w:type="dxa"/>
          </w:tcPr>
          <w:p w14:paraId="1D5DD923" w14:textId="77777777" w:rsidR="00511D34" w:rsidRPr="006B3B9E" w:rsidRDefault="00511D34" w:rsidP="00814DB0">
            <w:pPr>
              <w:spacing w:after="120"/>
              <w:rPr>
                <w:rFonts w:eastAsiaTheme="minorEastAsia"/>
                <w:b/>
                <w:bCs/>
                <w:lang w:val="en-US" w:eastAsia="zh-CN"/>
              </w:rPr>
            </w:pPr>
            <w:r w:rsidRPr="006B3B9E">
              <w:rPr>
                <w:rFonts w:eastAsiaTheme="minorEastAsia"/>
                <w:b/>
                <w:bCs/>
                <w:lang w:val="en-US" w:eastAsia="zh-CN"/>
              </w:rPr>
              <w:t>Company</w:t>
            </w:r>
          </w:p>
        </w:tc>
        <w:tc>
          <w:tcPr>
            <w:tcW w:w="8395" w:type="dxa"/>
            <w:gridSpan w:val="2"/>
          </w:tcPr>
          <w:p w14:paraId="345FE10B" w14:textId="77777777" w:rsidR="00511D34" w:rsidRPr="006B3B9E" w:rsidRDefault="00511D34" w:rsidP="00814DB0">
            <w:pPr>
              <w:spacing w:after="120"/>
              <w:rPr>
                <w:rFonts w:eastAsiaTheme="minorEastAsia"/>
                <w:b/>
                <w:bCs/>
                <w:lang w:val="en-US" w:eastAsia="zh-CN"/>
              </w:rPr>
            </w:pPr>
            <w:r w:rsidRPr="006B3B9E">
              <w:rPr>
                <w:rFonts w:eastAsiaTheme="minorEastAsia"/>
                <w:b/>
                <w:bCs/>
                <w:lang w:val="en-US" w:eastAsia="zh-CN"/>
              </w:rPr>
              <w:t>Comments</w:t>
            </w:r>
          </w:p>
        </w:tc>
      </w:tr>
      <w:tr w:rsidR="00511D34" w:rsidRPr="006B3B9E" w14:paraId="4DE68DC4" w14:textId="77777777" w:rsidTr="00295889">
        <w:trPr>
          <w:trHeight w:val="70"/>
        </w:trPr>
        <w:tc>
          <w:tcPr>
            <w:tcW w:w="1236" w:type="dxa"/>
          </w:tcPr>
          <w:p w14:paraId="5A8AD3A0" w14:textId="17AF7BED" w:rsidR="00511D34" w:rsidRPr="006B3B9E" w:rsidRDefault="00AA45B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799AB8A9" w14:textId="24DC9C85" w:rsidR="00AA45B3" w:rsidRDefault="00AA45B3" w:rsidP="00814DB0">
            <w:pPr>
              <w:spacing w:after="120"/>
              <w:rPr>
                <w:b/>
                <w:u w:val="single"/>
                <w:lang w:eastAsia="ko-KR"/>
              </w:rPr>
            </w:pPr>
            <w:r w:rsidRPr="006B3B9E">
              <w:rPr>
                <w:b/>
                <w:u w:val="single"/>
                <w:lang w:eastAsia="ko-KR"/>
              </w:rPr>
              <w:t>Issue 1-4-4: Test Setup for 30% peak throughput PDSCH Requirements</w:t>
            </w:r>
            <w:r>
              <w:rPr>
                <w:b/>
                <w:u w:val="single"/>
                <w:lang w:eastAsia="ko-KR"/>
              </w:rPr>
              <w:t xml:space="preserve"> (if 30% peak throughput requirement is agreed)</w:t>
            </w:r>
          </w:p>
          <w:p w14:paraId="3E6D6758" w14:textId="06226A52" w:rsidR="00AA45B3" w:rsidRDefault="00AA45B3" w:rsidP="00814DB0">
            <w:pPr>
              <w:spacing w:after="120"/>
              <w:rPr>
                <w:b/>
                <w:u w:val="single"/>
                <w:lang w:eastAsia="ko-KR"/>
              </w:rPr>
            </w:pPr>
          </w:p>
          <w:p w14:paraId="166D8418" w14:textId="5542F24D" w:rsidR="00511D34" w:rsidRPr="00AA45B3" w:rsidRDefault="00AA45B3" w:rsidP="00AA45B3">
            <w:pPr>
              <w:spacing w:after="120"/>
              <w:rPr>
                <w:rFonts w:eastAsiaTheme="minorEastAsia"/>
                <w:bCs/>
                <w:lang w:val="en-US" w:eastAsia="zh-CN"/>
              </w:rPr>
            </w:pPr>
            <w:r w:rsidRPr="00AA45B3">
              <w:rPr>
                <w:bCs/>
                <w:lang w:eastAsia="ko-KR"/>
              </w:rPr>
              <w:t>Choose Option 1.</w:t>
            </w:r>
          </w:p>
          <w:p w14:paraId="02714166" w14:textId="019CED78" w:rsidR="00511D34" w:rsidRPr="006B3B9E" w:rsidRDefault="00511D34" w:rsidP="00814DB0">
            <w:pPr>
              <w:spacing w:after="120"/>
              <w:rPr>
                <w:rFonts w:eastAsiaTheme="minorEastAsia"/>
                <w:lang w:val="en-US" w:eastAsia="zh-CN"/>
              </w:rPr>
            </w:pPr>
          </w:p>
        </w:tc>
      </w:tr>
      <w:tr w:rsidR="00295889" w:rsidRPr="006B3B9E" w14:paraId="50641CBD" w14:textId="77777777" w:rsidTr="00295889">
        <w:trPr>
          <w:gridAfter w:val="1"/>
          <w:wAfter w:w="281" w:type="dxa"/>
          <w:trHeight w:val="70"/>
        </w:trPr>
        <w:tc>
          <w:tcPr>
            <w:tcW w:w="1236" w:type="dxa"/>
          </w:tcPr>
          <w:p w14:paraId="12A46C97" w14:textId="77777777" w:rsidR="00295889" w:rsidRDefault="00295889" w:rsidP="00814DB0">
            <w:pPr>
              <w:spacing w:after="120"/>
              <w:rPr>
                <w:rFonts w:eastAsiaTheme="minorEastAsia"/>
                <w:lang w:val="en-US" w:eastAsia="zh-CN"/>
              </w:rPr>
            </w:pPr>
            <w:r>
              <w:rPr>
                <w:rFonts w:eastAsiaTheme="minorEastAsia"/>
                <w:lang w:val="en-US" w:eastAsia="zh-CN"/>
              </w:rPr>
              <w:lastRenderedPageBreak/>
              <w:t>Apple</w:t>
            </w:r>
          </w:p>
        </w:tc>
        <w:tc>
          <w:tcPr>
            <w:tcW w:w="8395" w:type="dxa"/>
          </w:tcPr>
          <w:p w14:paraId="48E69161" w14:textId="77777777" w:rsidR="00295889" w:rsidRPr="000C155B" w:rsidRDefault="00295889" w:rsidP="00814DB0">
            <w:pPr>
              <w:spacing w:after="120"/>
              <w:rPr>
                <w:bCs/>
                <w:lang w:eastAsia="ko-KR"/>
              </w:rPr>
            </w:pPr>
            <w:r>
              <w:rPr>
                <w:bCs/>
                <w:lang w:eastAsia="ko-KR"/>
              </w:rPr>
              <w:t xml:space="preserve">We prefer to de-prioritize this. </w:t>
            </w:r>
          </w:p>
        </w:tc>
      </w:tr>
      <w:tr w:rsidR="00281498" w:rsidRPr="006B3B9E" w14:paraId="1FE0D55F" w14:textId="77777777" w:rsidTr="00295889">
        <w:trPr>
          <w:gridAfter w:val="1"/>
          <w:wAfter w:w="281" w:type="dxa"/>
          <w:trHeight w:val="70"/>
        </w:trPr>
        <w:tc>
          <w:tcPr>
            <w:tcW w:w="1236" w:type="dxa"/>
          </w:tcPr>
          <w:p w14:paraId="2B7B2906" w14:textId="54EEA30B" w:rsidR="00281498" w:rsidRDefault="00281498"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EE19A15" w14:textId="432C1623" w:rsidR="00281498" w:rsidRPr="00D43742" w:rsidRDefault="00281498"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23011D" w:rsidRPr="006B3B9E" w14:paraId="19AC6568" w14:textId="77777777" w:rsidTr="00295889">
        <w:trPr>
          <w:gridAfter w:val="1"/>
          <w:wAfter w:w="281" w:type="dxa"/>
          <w:trHeight w:val="70"/>
        </w:trPr>
        <w:tc>
          <w:tcPr>
            <w:tcW w:w="1236" w:type="dxa"/>
          </w:tcPr>
          <w:p w14:paraId="1AF3D0DB" w14:textId="321E4316" w:rsidR="0023011D" w:rsidRDefault="0023011D" w:rsidP="00814DB0">
            <w:pPr>
              <w:spacing w:after="120"/>
              <w:rPr>
                <w:rFonts w:eastAsiaTheme="minorEastAsia"/>
                <w:lang w:val="en-US" w:eastAsia="zh-CN"/>
              </w:rPr>
            </w:pPr>
            <w:r>
              <w:rPr>
                <w:rFonts w:eastAsiaTheme="minorEastAsia"/>
                <w:lang w:val="en-US" w:eastAsia="zh-CN"/>
              </w:rPr>
              <w:t>Nokia, Nokia Bell Labs</w:t>
            </w:r>
          </w:p>
        </w:tc>
        <w:tc>
          <w:tcPr>
            <w:tcW w:w="8395" w:type="dxa"/>
          </w:tcPr>
          <w:p w14:paraId="6B81E2BE" w14:textId="77777777" w:rsidR="0023011D" w:rsidRDefault="00886864" w:rsidP="00814DB0">
            <w:pPr>
              <w:spacing w:after="120"/>
              <w:rPr>
                <w:rFonts w:eastAsiaTheme="minorEastAsia"/>
                <w:bCs/>
                <w:lang w:eastAsia="zh-CN"/>
              </w:rPr>
            </w:pPr>
            <w:r>
              <w:rPr>
                <w:rFonts w:eastAsiaTheme="minorEastAsia"/>
                <w:bCs/>
                <w:lang w:eastAsia="zh-CN"/>
              </w:rPr>
              <w:t xml:space="preserve">Options 1 as starting point with same additional comments as </w:t>
            </w:r>
            <w:r w:rsidR="00CE77F3">
              <w:rPr>
                <w:rFonts w:eastAsiaTheme="minorEastAsia"/>
                <w:bCs/>
                <w:lang w:eastAsia="zh-CN"/>
              </w:rPr>
              <w:t>Issue 1-4-3</w:t>
            </w:r>
          </w:p>
          <w:p w14:paraId="16A02B5E" w14:textId="23ABC5D1" w:rsidR="00CE77F3" w:rsidRDefault="00CE77F3" w:rsidP="00814DB0">
            <w:pPr>
              <w:spacing w:after="120"/>
              <w:rPr>
                <w:rFonts w:eastAsiaTheme="minorEastAsia"/>
                <w:bCs/>
                <w:lang w:eastAsia="zh-CN"/>
              </w:rPr>
            </w:pPr>
            <w:r>
              <w:rPr>
                <w:rFonts w:eastAsiaTheme="minorEastAsia"/>
                <w:bCs/>
                <w:lang w:eastAsia="zh-CN"/>
              </w:rPr>
              <w:t xml:space="preserve">As this is testing HARQ Soft Combining, </w:t>
            </w:r>
            <w:r w:rsidR="002A5A02">
              <w:rPr>
                <w:rFonts w:eastAsiaTheme="minorEastAsia"/>
                <w:bCs/>
                <w:lang w:eastAsia="zh-CN"/>
              </w:rPr>
              <w:t xml:space="preserve">32HARQ configuration should be added if SCS=960kHz is </w:t>
            </w:r>
            <w:r w:rsidR="00D73344">
              <w:rPr>
                <w:rFonts w:eastAsiaTheme="minorEastAsia"/>
                <w:bCs/>
                <w:lang w:eastAsia="zh-CN"/>
              </w:rPr>
              <w:t>agreed</w:t>
            </w:r>
            <w:r w:rsidR="002A5A02">
              <w:rPr>
                <w:rFonts w:eastAsiaTheme="minorEastAsia"/>
                <w:bCs/>
                <w:lang w:eastAsia="zh-CN"/>
              </w:rPr>
              <w:t>.</w:t>
            </w:r>
          </w:p>
        </w:tc>
      </w:tr>
      <w:tr w:rsidR="00DC3BC7" w:rsidRPr="006B3B9E" w14:paraId="264D7351" w14:textId="77777777" w:rsidTr="00295889">
        <w:trPr>
          <w:gridAfter w:val="1"/>
          <w:wAfter w:w="281" w:type="dxa"/>
          <w:trHeight w:val="70"/>
        </w:trPr>
        <w:tc>
          <w:tcPr>
            <w:tcW w:w="1236" w:type="dxa"/>
          </w:tcPr>
          <w:p w14:paraId="14E56562" w14:textId="76E92137" w:rsidR="00DC3BC7" w:rsidRDefault="00DC3BC7" w:rsidP="00814DB0">
            <w:pPr>
              <w:spacing w:after="120"/>
              <w:rPr>
                <w:rFonts w:eastAsiaTheme="minorEastAsia"/>
                <w:lang w:val="en-US" w:eastAsia="zh-CN"/>
              </w:rPr>
            </w:pPr>
            <w:r>
              <w:rPr>
                <w:rFonts w:eastAsiaTheme="minorEastAsia"/>
                <w:lang w:val="en-US" w:eastAsia="zh-CN"/>
              </w:rPr>
              <w:t>Qualcomm</w:t>
            </w:r>
          </w:p>
        </w:tc>
        <w:tc>
          <w:tcPr>
            <w:tcW w:w="8395" w:type="dxa"/>
          </w:tcPr>
          <w:p w14:paraId="3F6F278F" w14:textId="30C7568D" w:rsidR="00DC3BC7" w:rsidRDefault="00DC3BC7" w:rsidP="00814DB0">
            <w:pPr>
              <w:spacing w:after="120"/>
              <w:rPr>
                <w:rFonts w:eastAsiaTheme="minorEastAsia"/>
                <w:bCs/>
                <w:lang w:eastAsia="zh-CN"/>
              </w:rPr>
            </w:pPr>
            <w:r>
              <w:rPr>
                <w:rFonts w:eastAsiaTheme="minorEastAsia"/>
                <w:bCs/>
                <w:lang w:eastAsia="zh-CN"/>
              </w:rPr>
              <w:t>Focus on 70% throughput</w:t>
            </w:r>
            <w:r w:rsidR="00BE7C56">
              <w:rPr>
                <w:rFonts w:eastAsiaTheme="minorEastAsia"/>
                <w:bCs/>
                <w:lang w:eastAsia="zh-CN"/>
              </w:rPr>
              <w:t>;</w:t>
            </w:r>
          </w:p>
        </w:tc>
      </w:tr>
    </w:tbl>
    <w:p w14:paraId="2BBE4C96" w14:textId="77777777" w:rsidR="00F1046A" w:rsidRPr="006B3B9E" w:rsidRDefault="00F1046A" w:rsidP="005B4802">
      <w:pPr>
        <w:rPr>
          <w:color w:val="0070C0"/>
          <w:lang w:val="en-US" w:eastAsia="zh-CN"/>
        </w:rPr>
      </w:pPr>
    </w:p>
    <w:p w14:paraId="54C4684C" w14:textId="51FAA2A0" w:rsidR="003418CB" w:rsidRPr="006B3B9E" w:rsidRDefault="003418CB" w:rsidP="00B831AE">
      <w:pPr>
        <w:pStyle w:val="Heading2"/>
      </w:pPr>
      <w:r w:rsidRPr="006B3B9E">
        <w:t>Summary</w:t>
      </w:r>
      <w:r w:rsidRPr="006B3B9E">
        <w:rPr>
          <w:rFonts w:hint="eastAsia"/>
        </w:rPr>
        <w:t xml:space="preserve"> for 1st round </w:t>
      </w:r>
    </w:p>
    <w:p w14:paraId="702EFDB0" w14:textId="77777777" w:rsidR="00DD19DE" w:rsidRPr="006B3B9E" w:rsidRDefault="00DD19DE">
      <w:pPr>
        <w:pStyle w:val="Heading3"/>
        <w:rPr>
          <w:sz w:val="24"/>
          <w:szCs w:val="16"/>
        </w:rPr>
      </w:pPr>
      <w:r w:rsidRPr="006B3B9E">
        <w:rPr>
          <w:sz w:val="24"/>
          <w:szCs w:val="16"/>
        </w:rPr>
        <w:t xml:space="preserve">Open issues </w:t>
      </w:r>
    </w:p>
    <w:p w14:paraId="72FBF6C4" w14:textId="0918555A" w:rsidR="003418CB" w:rsidRPr="00255230" w:rsidRDefault="00255230" w:rsidP="00255230">
      <w:pPr>
        <w:pStyle w:val="3GPPNormalText"/>
        <w:rPr>
          <w:lang w:val="en-US"/>
        </w:rPr>
      </w:pPr>
      <w:r>
        <w:rPr>
          <w:lang w:val="en-US"/>
        </w:rPr>
        <w:t xml:space="preserve">Outcome of the discussions from the </w:t>
      </w:r>
      <w:r w:rsidR="008A53EB">
        <w:rPr>
          <w:lang w:val="en-US"/>
        </w:rPr>
        <w:t>1</w:t>
      </w:r>
      <w:r w:rsidR="008A53EB" w:rsidRPr="008A53EB">
        <w:rPr>
          <w:vertAlign w:val="superscript"/>
          <w:lang w:val="en-US"/>
        </w:rPr>
        <w:t>st</w:t>
      </w:r>
      <w:r w:rsidR="008A53EB">
        <w:rPr>
          <w:lang w:val="en-US"/>
        </w:rPr>
        <w:t xml:space="preserve"> </w:t>
      </w:r>
      <w:r>
        <w:rPr>
          <w:lang w:val="en-US"/>
        </w:rPr>
        <w:t>round is summarized below</w:t>
      </w:r>
      <w:r w:rsidR="008A53EB">
        <w:rPr>
          <w:lang w:val="en-US"/>
        </w:rPr>
        <w:t xml:space="preserve">. </w:t>
      </w:r>
    </w:p>
    <w:p w14:paraId="76BD1C2E" w14:textId="77777777" w:rsidR="00255230" w:rsidRPr="006B3B9E" w:rsidRDefault="00255230" w:rsidP="005B4802">
      <w:pPr>
        <w:rPr>
          <w:i/>
          <w:color w:val="0070C0"/>
          <w:lang w:val="en-US" w:eastAsia="zh-CN"/>
        </w:rPr>
      </w:pPr>
    </w:p>
    <w:tbl>
      <w:tblPr>
        <w:tblStyle w:val="TableGrid"/>
        <w:tblW w:w="0" w:type="auto"/>
        <w:tblLook w:val="04A0" w:firstRow="1" w:lastRow="0" w:firstColumn="1" w:lastColumn="0" w:noHBand="0" w:noVBand="1"/>
      </w:tblPr>
      <w:tblGrid>
        <w:gridCol w:w="1787"/>
        <w:gridCol w:w="7844"/>
      </w:tblGrid>
      <w:tr w:rsidR="00D1045F" w:rsidRPr="006B3B9E" w14:paraId="3058A38F" w14:textId="77777777" w:rsidTr="00614012">
        <w:tc>
          <w:tcPr>
            <w:tcW w:w="1242" w:type="dxa"/>
          </w:tcPr>
          <w:p w14:paraId="6373A1EA" w14:textId="7A145712" w:rsidR="00855107" w:rsidRPr="006B3B9E" w:rsidRDefault="00855107" w:rsidP="00947A85">
            <w:pPr>
              <w:pStyle w:val="3GPPNormalText"/>
            </w:pPr>
          </w:p>
        </w:tc>
        <w:tc>
          <w:tcPr>
            <w:tcW w:w="8615" w:type="dxa"/>
          </w:tcPr>
          <w:p w14:paraId="66178BBC" w14:textId="05A2C495" w:rsidR="00855107" w:rsidRPr="001E025A" w:rsidRDefault="00855107" w:rsidP="00947A85">
            <w:pPr>
              <w:pStyle w:val="3GPPNormalText"/>
              <w:rPr>
                <w:b/>
                <w:bCs/>
              </w:rPr>
            </w:pPr>
            <w:r w:rsidRPr="001E025A">
              <w:rPr>
                <w:b/>
                <w:bCs/>
              </w:rPr>
              <w:t xml:space="preserve">Status summary </w:t>
            </w:r>
          </w:p>
        </w:tc>
      </w:tr>
      <w:tr w:rsidR="00D1045F" w:rsidRPr="006B3B9E" w14:paraId="12BC3760" w14:textId="77777777" w:rsidTr="00614012">
        <w:tc>
          <w:tcPr>
            <w:tcW w:w="1242" w:type="dxa"/>
          </w:tcPr>
          <w:p w14:paraId="53876CE1" w14:textId="79198A74" w:rsidR="00004165" w:rsidRPr="0050181C" w:rsidRDefault="00004165" w:rsidP="00947A85">
            <w:pPr>
              <w:pStyle w:val="3GPPNormalText"/>
              <w:rPr>
                <w:lang w:val="en-US"/>
              </w:rPr>
            </w:pPr>
            <w:r w:rsidRPr="006B3B9E">
              <w:rPr>
                <w:rFonts w:hint="eastAsia"/>
              </w:rPr>
              <w:t>Sub-</w:t>
            </w:r>
            <w:r w:rsidR="00142BB9" w:rsidRPr="006B3B9E">
              <w:rPr>
                <w:rFonts w:hint="eastAsia"/>
              </w:rPr>
              <w:t>topic</w:t>
            </w:r>
            <w:r w:rsidR="009C3C80" w:rsidRPr="006B3B9E">
              <w:t xml:space="preserve"> </w:t>
            </w:r>
            <w:r w:rsidR="0050181C">
              <w:rPr>
                <w:lang w:val="en-US"/>
              </w:rPr>
              <w:t>1-1</w:t>
            </w:r>
          </w:p>
        </w:tc>
        <w:tc>
          <w:tcPr>
            <w:tcW w:w="8615" w:type="dxa"/>
          </w:tcPr>
          <w:p w14:paraId="0BD30DC9" w14:textId="77777777" w:rsidR="00820A6C" w:rsidRPr="006B3B9E" w:rsidRDefault="00820A6C" w:rsidP="00820A6C">
            <w:pPr>
              <w:rPr>
                <w:b/>
                <w:u w:val="single"/>
                <w:lang w:eastAsia="ko-KR"/>
              </w:rPr>
            </w:pPr>
            <w:r w:rsidRPr="006B3B9E">
              <w:rPr>
                <w:b/>
                <w:u w:val="single"/>
                <w:lang w:eastAsia="ko-KR"/>
              </w:rPr>
              <w:t>Issue 1-1-2: TDL Channel Model for FR2 UE Demodulation requirements</w:t>
            </w:r>
          </w:p>
          <w:p w14:paraId="3AC49E3A"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3F6F87B" w14:textId="66278DE0"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TDLD10, TDLA10; (Huawei</w:t>
            </w:r>
            <w:r>
              <w:rPr>
                <w:rFonts w:eastAsia="SimSun"/>
                <w:szCs w:val="24"/>
                <w:lang w:eastAsia="zh-CN"/>
              </w:rPr>
              <w:t>, Nokia, Qualcomm</w:t>
            </w:r>
            <w:r w:rsidRPr="006B3B9E">
              <w:rPr>
                <w:rFonts w:eastAsia="SimSun"/>
                <w:szCs w:val="24"/>
                <w:lang w:eastAsia="zh-CN"/>
              </w:rPr>
              <w:t>);</w:t>
            </w:r>
          </w:p>
          <w:p w14:paraId="54A73F41" w14:textId="77777777" w:rsidR="00820A6C" w:rsidRPr="006B3B9E" w:rsidRDefault="00820A6C" w:rsidP="00D43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TDLA10 for QPSK, TDLD10 for the rest;</w:t>
            </w:r>
          </w:p>
          <w:p w14:paraId="2F327FC6"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TDLD10, TDLA10, TDLA20; (previous WF, Ericsson</w:t>
            </w:r>
            <w:r>
              <w:rPr>
                <w:rFonts w:eastAsia="SimSun"/>
                <w:szCs w:val="24"/>
                <w:lang w:eastAsia="zh-CN"/>
              </w:rPr>
              <w:t>, Apple</w:t>
            </w:r>
            <w:r w:rsidRPr="006B3B9E">
              <w:rPr>
                <w:rFonts w:eastAsia="SimSun"/>
                <w:szCs w:val="24"/>
                <w:lang w:eastAsia="zh-CN"/>
              </w:rPr>
              <w:t>)</w:t>
            </w:r>
          </w:p>
          <w:p w14:paraId="3F5C9CA1"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EF1B430" w14:textId="77777777" w:rsidR="00820A6C" w:rsidRPr="00BD3DB3"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BD3DB3">
              <w:rPr>
                <w:rFonts w:eastAsia="SimSun"/>
                <w:szCs w:val="24"/>
                <w:lang w:eastAsia="zh-CN"/>
              </w:rPr>
              <w:t xml:space="preserve">Split this item in 2 separate issues in the next round: 1) whether to include TDLA20 and 2) </w:t>
            </w:r>
            <w:r>
              <w:rPr>
                <w:rFonts w:eastAsia="SimSun"/>
                <w:szCs w:val="24"/>
                <w:lang w:eastAsia="zh-CN"/>
              </w:rPr>
              <w:t xml:space="preserve">highest modulation order for </w:t>
            </w:r>
            <w:r w:rsidRPr="00BD3DB3">
              <w:rPr>
                <w:rFonts w:eastAsia="SimSun"/>
                <w:szCs w:val="24"/>
                <w:lang w:eastAsia="zh-CN"/>
              </w:rPr>
              <w:t>TDLA10;</w:t>
            </w:r>
          </w:p>
          <w:p w14:paraId="799A7E42" w14:textId="77777777" w:rsidR="00820A6C" w:rsidRDefault="00820A6C" w:rsidP="00820A6C">
            <w:pPr>
              <w:rPr>
                <w:b/>
                <w:u w:val="single"/>
                <w:lang w:eastAsia="ko-KR"/>
              </w:rPr>
            </w:pPr>
          </w:p>
          <w:p w14:paraId="36EAAE9A" w14:textId="77777777" w:rsidR="00820A6C" w:rsidRPr="006B3B9E" w:rsidRDefault="00820A6C" w:rsidP="00820A6C">
            <w:pPr>
              <w:rPr>
                <w:b/>
                <w:u w:val="single"/>
                <w:lang w:eastAsia="ko-KR"/>
              </w:rPr>
            </w:pPr>
            <w:r w:rsidRPr="006B3B9E">
              <w:rPr>
                <w:b/>
                <w:u w:val="single"/>
                <w:lang w:eastAsia="ko-KR"/>
              </w:rPr>
              <w:t>Issue 1-1-3: Maximum Doppler Frequency for TDLA Channel Model</w:t>
            </w:r>
          </w:p>
          <w:p w14:paraId="643910E7"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C4A4847"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200 Hz (Apple, Huawei, Qualcomm);</w:t>
            </w:r>
          </w:p>
          <w:p w14:paraId="48C3CE3E"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650 Hz</w:t>
            </w:r>
          </w:p>
          <w:p w14:paraId="1ACC0382"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650 Hz for low MCS, 200Hz for the rest (Ericsson);</w:t>
            </w:r>
          </w:p>
          <w:p w14:paraId="1FAF43AE" w14:textId="77777777" w:rsidR="00820A6C" w:rsidRDefault="00820A6C" w:rsidP="00820A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3a: 650Hz for MCS based on simulation results, 200Hz for the rest (Nokia);</w:t>
            </w:r>
          </w:p>
          <w:p w14:paraId="21C43F8E" w14:textId="77777777" w:rsidR="00820A6C" w:rsidRPr="006B3B9E" w:rsidRDefault="00820A6C" w:rsidP="00D43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3b: 650Hz for QPSK only, 200Hz for the rest (Qualcomm);</w:t>
            </w:r>
          </w:p>
          <w:p w14:paraId="00C70029"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D5DC2A3"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company has expressed an opinion to exclude 200Hz, so it is agreed to be included;</w:t>
            </w:r>
          </w:p>
          <w:p w14:paraId="4100EBB1"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further whether to consider 650Hz and for which MCS;</w:t>
            </w:r>
          </w:p>
          <w:p w14:paraId="5B5EA9B5" w14:textId="77777777" w:rsidR="00820A6C" w:rsidRPr="006B3B9E" w:rsidRDefault="00820A6C" w:rsidP="00820A6C">
            <w:pPr>
              <w:pStyle w:val="ListParagraph"/>
              <w:overflowPunct/>
              <w:autoSpaceDE/>
              <w:autoSpaceDN/>
              <w:adjustRightInd/>
              <w:spacing w:after="120"/>
              <w:ind w:left="1440" w:firstLineChars="0" w:firstLine="0"/>
              <w:textAlignment w:val="auto"/>
              <w:rPr>
                <w:rFonts w:eastAsia="SimSun"/>
                <w:szCs w:val="24"/>
                <w:lang w:eastAsia="zh-CN"/>
              </w:rPr>
            </w:pPr>
          </w:p>
          <w:p w14:paraId="59A17EBC" w14:textId="77777777" w:rsidR="00820A6C" w:rsidRPr="006B3B9E" w:rsidRDefault="00820A6C" w:rsidP="00820A6C">
            <w:pPr>
              <w:rPr>
                <w:b/>
                <w:u w:val="single"/>
                <w:lang w:eastAsia="ko-KR"/>
              </w:rPr>
            </w:pPr>
            <w:r w:rsidRPr="006B3B9E">
              <w:rPr>
                <w:b/>
                <w:u w:val="single"/>
                <w:lang w:eastAsia="ko-KR"/>
              </w:rPr>
              <w:t xml:space="preserve">Issue 1-1-4: Whether to define </w:t>
            </w:r>
            <w:r>
              <w:rPr>
                <w:b/>
                <w:u w:val="single"/>
                <w:lang w:eastAsia="ko-KR"/>
              </w:rPr>
              <w:t xml:space="preserve">UE Demodulation </w:t>
            </w:r>
            <w:r w:rsidRPr="006B3B9E">
              <w:rPr>
                <w:b/>
                <w:u w:val="single"/>
                <w:lang w:eastAsia="ko-KR"/>
              </w:rPr>
              <w:t>requirements for 960kHz SCS</w:t>
            </w:r>
          </w:p>
          <w:p w14:paraId="2387E769"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lastRenderedPageBreak/>
              <w:t>Proposals</w:t>
            </w:r>
          </w:p>
          <w:p w14:paraId="2FC57D50"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 (Nokia);</w:t>
            </w:r>
          </w:p>
          <w:p w14:paraId="46653B8E" w14:textId="77777777" w:rsidR="00820A6C" w:rsidRDefault="00820A6C" w:rsidP="00820A6C">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1a: </w:t>
            </w:r>
            <w:r w:rsidRPr="005C0EBE">
              <w:rPr>
                <w:rFonts w:eastAsia="SimSun"/>
                <w:szCs w:val="24"/>
                <w:lang w:eastAsia="zh-CN"/>
              </w:rPr>
              <w:t xml:space="preserve">Define </w:t>
            </w:r>
            <w:r>
              <w:rPr>
                <w:rFonts w:eastAsia="SimSun"/>
                <w:szCs w:val="24"/>
                <w:lang w:eastAsia="zh-CN"/>
              </w:rPr>
              <w:t xml:space="preserve">the following separate sets of requirements and agree on the capability rule below: </w:t>
            </w:r>
          </w:p>
          <w:p w14:paraId="34AA9A17" w14:textId="77777777" w:rsidR="00820A6C" w:rsidRPr="005C0EBE" w:rsidRDefault="00820A6C" w:rsidP="00D43742">
            <w:pPr>
              <w:pStyle w:val="ListParagraph"/>
              <w:numPr>
                <w:ilvl w:val="3"/>
                <w:numId w:val="4"/>
              </w:numPr>
              <w:spacing w:after="120"/>
              <w:ind w:firstLineChars="0"/>
              <w:rPr>
                <w:rFonts w:eastAsia="SimSun"/>
                <w:szCs w:val="24"/>
                <w:lang w:eastAsia="zh-CN"/>
              </w:rPr>
            </w:pPr>
            <w:r>
              <w:rPr>
                <w:rFonts w:eastAsia="SimSun"/>
                <w:szCs w:val="24"/>
                <w:lang w:eastAsia="zh-CN"/>
              </w:rPr>
              <w:t xml:space="preserve">Set 1) for </w:t>
            </w:r>
            <w:r w:rsidRPr="005C0EBE">
              <w:rPr>
                <w:rFonts w:eastAsia="SimSun"/>
                <w:szCs w:val="24"/>
                <w:lang w:eastAsia="zh-CN"/>
              </w:rPr>
              <w:t>legacy TE capabilities (480kHz with not too large CBW, and 960 KHz with non-full FDRA).</w:t>
            </w:r>
          </w:p>
          <w:p w14:paraId="0FE64697" w14:textId="77777777" w:rsidR="00820A6C" w:rsidRPr="005C0EBE" w:rsidRDefault="00820A6C" w:rsidP="00D43742">
            <w:pPr>
              <w:pStyle w:val="ListParagraph"/>
              <w:numPr>
                <w:ilvl w:val="3"/>
                <w:numId w:val="4"/>
              </w:numPr>
              <w:spacing w:after="120"/>
              <w:ind w:firstLineChars="0"/>
              <w:rPr>
                <w:rFonts w:eastAsia="SimSun"/>
                <w:szCs w:val="24"/>
                <w:lang w:eastAsia="zh-CN"/>
              </w:rPr>
            </w:pPr>
            <w:r>
              <w:rPr>
                <w:rFonts w:eastAsia="SimSun"/>
                <w:szCs w:val="24"/>
                <w:lang w:eastAsia="zh-CN"/>
              </w:rPr>
              <w:t xml:space="preserve">Set 2) for future </w:t>
            </w:r>
            <w:r w:rsidRPr="005C0EBE">
              <w:rPr>
                <w:rFonts w:eastAsia="SimSun"/>
                <w:szCs w:val="24"/>
                <w:lang w:eastAsia="zh-CN"/>
              </w:rPr>
              <w:t>71GHz capable test equipment (480 and 960 kHz with larger CBW).</w:t>
            </w:r>
          </w:p>
          <w:p w14:paraId="102EC75B" w14:textId="77777777" w:rsidR="00820A6C" w:rsidRPr="00D43742" w:rsidRDefault="00820A6C" w:rsidP="00D43742">
            <w:pPr>
              <w:pStyle w:val="ListParagraph"/>
              <w:numPr>
                <w:ilvl w:val="3"/>
                <w:numId w:val="4"/>
              </w:numPr>
              <w:spacing w:after="120"/>
              <w:ind w:firstLineChars="0"/>
              <w:rPr>
                <w:rFonts w:eastAsia="SimSun"/>
                <w:szCs w:val="24"/>
                <w:lang w:eastAsia="zh-CN"/>
              </w:rPr>
            </w:pPr>
            <w:r w:rsidRPr="005C0EBE">
              <w:rPr>
                <w:rFonts w:eastAsia="SimSun"/>
                <w:szCs w:val="24"/>
                <w:lang w:eastAsia="zh-CN"/>
              </w:rPr>
              <w:t>Define capability rules to allow that one of the 2 sets of the requirements are passed depending on what test equipment is available.</w:t>
            </w:r>
          </w:p>
          <w:p w14:paraId="6DA29FE2"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 Ericsson, Huawei, Qualcomm</w:t>
            </w:r>
            <w:r>
              <w:rPr>
                <w:rFonts w:eastAsia="SimSun"/>
                <w:szCs w:val="24"/>
                <w:lang w:eastAsia="zh-CN"/>
              </w:rPr>
              <w:t>, Anritsu</w:t>
            </w:r>
            <w:r w:rsidRPr="006B3B9E">
              <w:rPr>
                <w:rFonts w:eastAsia="SimSun"/>
                <w:szCs w:val="24"/>
                <w:lang w:eastAsia="zh-CN"/>
              </w:rPr>
              <w:t>);</w:t>
            </w:r>
          </w:p>
          <w:p w14:paraId="12DC994A"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3F16CD9"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1 company has expressed interest to introduce requirements for 960kHz. </w:t>
            </w:r>
            <w:r>
              <w:rPr>
                <w:rFonts w:eastAsia="SimSun"/>
                <w:szCs w:val="24"/>
                <w:lang w:eastAsia="zh-CN"/>
              </w:rPr>
              <w:br/>
              <w:t xml:space="preserve">We recommend </w:t>
            </w:r>
            <w:proofErr w:type="gramStart"/>
            <w:r>
              <w:rPr>
                <w:rFonts w:eastAsia="SimSun"/>
                <w:szCs w:val="24"/>
                <w:lang w:eastAsia="zh-CN"/>
              </w:rPr>
              <w:t>to discuss</w:t>
            </w:r>
            <w:proofErr w:type="gramEnd"/>
            <w:r>
              <w:rPr>
                <w:rFonts w:eastAsia="SimSun"/>
                <w:szCs w:val="24"/>
                <w:lang w:eastAsia="zh-CN"/>
              </w:rPr>
              <w:t xml:space="preserve"> Nokia’s proposal in the second round, if no interest is received can Nokia agree to Option 2?</w:t>
            </w:r>
          </w:p>
          <w:p w14:paraId="4FE986D0" w14:textId="77777777" w:rsidR="00820A6C" w:rsidRDefault="00820A6C" w:rsidP="00820A6C">
            <w:pPr>
              <w:overflowPunct/>
              <w:autoSpaceDE/>
              <w:autoSpaceDN/>
              <w:adjustRightInd/>
              <w:spacing w:after="120"/>
              <w:textAlignment w:val="auto"/>
              <w:rPr>
                <w:rFonts w:eastAsia="SimSun"/>
                <w:szCs w:val="24"/>
                <w:lang w:eastAsia="zh-CN"/>
              </w:rPr>
            </w:pPr>
          </w:p>
          <w:p w14:paraId="4CE5CC6D" w14:textId="77777777" w:rsidR="00820A6C" w:rsidRPr="006B3B9E" w:rsidRDefault="00820A6C" w:rsidP="00820A6C">
            <w:pPr>
              <w:rPr>
                <w:b/>
                <w:u w:val="single"/>
                <w:lang w:eastAsia="ko-KR"/>
              </w:rPr>
            </w:pPr>
            <w:r w:rsidRPr="006B3B9E">
              <w:rPr>
                <w:b/>
                <w:u w:val="single"/>
                <w:lang w:eastAsia="ko-KR"/>
              </w:rPr>
              <w:t xml:space="preserve">Issue 1-1-5: Max CBW for </w:t>
            </w:r>
            <w:r>
              <w:rPr>
                <w:b/>
                <w:u w:val="single"/>
                <w:lang w:eastAsia="ko-KR"/>
              </w:rPr>
              <w:t xml:space="preserve">UE Demodulation </w:t>
            </w:r>
            <w:r w:rsidRPr="006B3B9E">
              <w:rPr>
                <w:b/>
                <w:u w:val="single"/>
                <w:lang w:eastAsia="ko-KR"/>
              </w:rPr>
              <w:t>Requirements definition for SCS 120kHz</w:t>
            </w:r>
          </w:p>
          <w:p w14:paraId="26E05CE6"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08589B3B"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100 MHz (Ericsson</w:t>
            </w:r>
            <w:r>
              <w:rPr>
                <w:rFonts w:eastAsia="SimSun"/>
                <w:szCs w:val="24"/>
                <w:lang w:eastAsia="zh-CN"/>
              </w:rPr>
              <w:t>, Apple, Huawei, Qualcomm</w:t>
            </w:r>
            <w:r w:rsidRPr="006B3B9E">
              <w:rPr>
                <w:rFonts w:eastAsia="SimSun"/>
                <w:szCs w:val="24"/>
                <w:lang w:eastAsia="zh-CN"/>
              </w:rPr>
              <w:t>);</w:t>
            </w:r>
          </w:p>
          <w:p w14:paraId="4A47D856" w14:textId="77777777" w:rsidR="00820A6C" w:rsidRDefault="00820A6C" w:rsidP="00820A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Choose only minimum CBW for each SCS; FFS larger CBW/SCS combinations (Huawei);</w:t>
            </w:r>
          </w:p>
          <w:p w14:paraId="41433408" w14:textId="77777777" w:rsidR="00820A6C" w:rsidRPr="006B3B9E" w:rsidRDefault="00820A6C" w:rsidP="00820A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Keep FFS 400 MHz (Ericsson);</w:t>
            </w:r>
          </w:p>
          <w:p w14:paraId="4A2FFA1C"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400 MHz (</w:t>
            </w:r>
            <w:r>
              <w:rPr>
                <w:rFonts w:eastAsia="SimSun"/>
                <w:szCs w:val="24"/>
                <w:lang w:eastAsia="zh-CN"/>
              </w:rPr>
              <w:t>Nokia</w:t>
            </w:r>
            <w:proofErr w:type="gramStart"/>
            <w:r>
              <w:rPr>
                <w:rFonts w:eastAsia="SimSun"/>
                <w:szCs w:val="24"/>
                <w:lang w:eastAsia="zh-CN"/>
              </w:rPr>
              <w:t xml:space="preserve">, </w:t>
            </w:r>
            <w:r w:rsidRPr="006B3B9E">
              <w:rPr>
                <w:rFonts w:eastAsia="SimSun"/>
                <w:szCs w:val="24"/>
                <w:lang w:eastAsia="zh-CN"/>
              </w:rPr>
              <w:t>)</w:t>
            </w:r>
            <w:proofErr w:type="gramEnd"/>
            <w:r w:rsidRPr="006B3B9E">
              <w:rPr>
                <w:rFonts w:eastAsia="SimSun"/>
                <w:szCs w:val="24"/>
                <w:lang w:eastAsia="zh-CN"/>
              </w:rPr>
              <w:t>;</w:t>
            </w:r>
          </w:p>
          <w:p w14:paraId="2D9AF0E5"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C184A2C"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first round input, we recommend as WF to use 100MHz for 120kHz and keep 400MHz FFS. Can Nokia agree?</w:t>
            </w:r>
          </w:p>
          <w:p w14:paraId="3AE250AD" w14:textId="77777777" w:rsidR="00820A6C" w:rsidRPr="0026706D" w:rsidRDefault="00820A6C" w:rsidP="00820A6C">
            <w:pPr>
              <w:overflowPunct/>
              <w:autoSpaceDE/>
              <w:autoSpaceDN/>
              <w:adjustRightInd/>
              <w:spacing w:after="120"/>
              <w:textAlignment w:val="auto"/>
              <w:rPr>
                <w:rFonts w:eastAsia="SimSun"/>
                <w:szCs w:val="24"/>
                <w:lang w:eastAsia="zh-CN"/>
              </w:rPr>
            </w:pPr>
          </w:p>
          <w:p w14:paraId="173DDCC2" w14:textId="77777777" w:rsidR="00820A6C" w:rsidRPr="006B3B9E" w:rsidRDefault="00820A6C" w:rsidP="00820A6C">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3B4AC522"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E798E35"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400 MHz (Qualcomm, Ericsson</w:t>
            </w:r>
            <w:r>
              <w:rPr>
                <w:rFonts w:eastAsia="SimSun"/>
                <w:szCs w:val="24"/>
                <w:lang w:eastAsia="zh-CN"/>
              </w:rPr>
              <w:t>, Anritsu, Apple, Huawei</w:t>
            </w:r>
            <w:r w:rsidRPr="006B3B9E">
              <w:rPr>
                <w:rFonts w:eastAsia="SimSun"/>
                <w:szCs w:val="24"/>
                <w:lang w:eastAsia="zh-CN"/>
              </w:rPr>
              <w:t>)</w:t>
            </w:r>
          </w:p>
          <w:p w14:paraId="58514D76" w14:textId="77777777" w:rsidR="00820A6C" w:rsidRPr="006B3B9E" w:rsidRDefault="00820A6C" w:rsidP="00D4374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w:t>
            </w:r>
            <w:r w:rsidRPr="006B3B9E">
              <w:rPr>
                <w:rFonts w:eastAsia="SimSun"/>
                <w:szCs w:val="24"/>
                <w:lang w:eastAsia="zh-CN"/>
              </w:rPr>
              <w:t>;</w:t>
            </w:r>
            <w:r>
              <w:rPr>
                <w:rFonts w:eastAsia="SimSun"/>
                <w:szCs w:val="24"/>
                <w:lang w:eastAsia="zh-CN"/>
              </w:rPr>
              <w:t xml:space="preserve"> FFS 800 MHz (Ericsson);</w:t>
            </w:r>
          </w:p>
          <w:p w14:paraId="42158946" w14:textId="01FE3E00"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800 MHz (</w:t>
            </w:r>
            <w:r>
              <w:rPr>
                <w:rFonts w:eastAsia="SimSun"/>
                <w:szCs w:val="24"/>
                <w:lang w:eastAsia="zh-CN"/>
              </w:rPr>
              <w:t>, Nokia</w:t>
            </w:r>
            <w:r w:rsidRPr="006B3B9E">
              <w:rPr>
                <w:rFonts w:eastAsia="SimSun"/>
                <w:szCs w:val="24"/>
                <w:lang w:eastAsia="zh-CN"/>
              </w:rPr>
              <w:t>);</w:t>
            </w:r>
          </w:p>
          <w:p w14:paraId="4F40215D"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A4CCBF1" w14:textId="77777777"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first round input, we recommend as WF to use 400MHz for 480kHz and keep 800MHz FFS. Can Nokia agree?</w:t>
            </w:r>
          </w:p>
          <w:p w14:paraId="1F38D09E" w14:textId="77777777" w:rsidR="00820A6C" w:rsidRPr="00E174C3" w:rsidRDefault="00820A6C" w:rsidP="00820A6C">
            <w:pPr>
              <w:overflowPunct/>
              <w:autoSpaceDE/>
              <w:autoSpaceDN/>
              <w:adjustRightInd/>
              <w:spacing w:after="120"/>
              <w:textAlignment w:val="auto"/>
              <w:rPr>
                <w:rFonts w:eastAsia="SimSun"/>
                <w:szCs w:val="24"/>
                <w:lang w:eastAsia="zh-CN"/>
              </w:rPr>
            </w:pPr>
          </w:p>
          <w:p w14:paraId="61A7FEBC" w14:textId="77777777" w:rsidR="00820A6C" w:rsidRPr="006B3B9E" w:rsidRDefault="00820A6C" w:rsidP="00820A6C">
            <w:pPr>
              <w:rPr>
                <w:b/>
                <w:u w:val="single"/>
                <w:lang w:eastAsia="ko-KR"/>
              </w:rPr>
            </w:pPr>
            <w:r w:rsidRPr="006B3B9E">
              <w:rPr>
                <w:b/>
                <w:u w:val="single"/>
                <w:lang w:eastAsia="ko-KR"/>
              </w:rPr>
              <w:t xml:space="preserve">Issue 1-1-7: Whether to define </w:t>
            </w:r>
            <w:r>
              <w:rPr>
                <w:b/>
                <w:u w:val="single"/>
                <w:lang w:eastAsia="ko-KR"/>
              </w:rPr>
              <w:t>UE Demodulation R</w:t>
            </w:r>
            <w:r w:rsidRPr="006B3B9E">
              <w:rPr>
                <w:b/>
                <w:u w:val="single"/>
                <w:lang w:eastAsia="ko-KR"/>
              </w:rPr>
              <w:t>equirements with CBW = 1600MHz (for SCS 480kHz, 960kHz)</w:t>
            </w:r>
          </w:p>
          <w:p w14:paraId="04E45B20"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7889285"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Pr>
                <w:rFonts w:eastAsia="SimSun"/>
                <w:szCs w:val="24"/>
                <w:lang w:eastAsia="zh-CN"/>
              </w:rPr>
              <w:t xml:space="preserve"> (Nokia)</w:t>
            </w:r>
          </w:p>
          <w:p w14:paraId="5D69E57C" w14:textId="77777777" w:rsidR="00820A6C" w:rsidRPr="006B3B9E"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 Ericsson, Huawei, Qualcomm</w:t>
            </w:r>
            <w:r>
              <w:rPr>
                <w:rFonts w:eastAsia="SimSun"/>
                <w:szCs w:val="24"/>
                <w:lang w:eastAsia="zh-CN"/>
              </w:rPr>
              <w:t>, Anritsu</w:t>
            </w:r>
            <w:r w:rsidRPr="006B3B9E">
              <w:rPr>
                <w:rFonts w:eastAsia="SimSun"/>
                <w:szCs w:val="24"/>
                <w:lang w:eastAsia="zh-CN"/>
              </w:rPr>
              <w:t>);</w:t>
            </w:r>
          </w:p>
          <w:p w14:paraId="4295B8D6" w14:textId="77777777" w:rsidR="00820A6C" w:rsidRPr="006B3B9E" w:rsidRDefault="00820A6C" w:rsidP="00820A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lastRenderedPageBreak/>
              <w:t>Recommended WF</w:t>
            </w:r>
          </w:p>
          <w:p w14:paraId="04E0CE13" w14:textId="13D3BFF3" w:rsidR="00820A6C" w:rsidRDefault="00820A6C" w:rsidP="00820A6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1 company has expressed interest to introduce requirements for 1600MHz. Can Nokia agree to Option </w:t>
            </w:r>
            <w:r w:rsidR="00BF0A27">
              <w:rPr>
                <w:rFonts w:eastAsia="SimSun"/>
                <w:szCs w:val="24"/>
                <w:lang w:eastAsia="zh-CN"/>
              </w:rPr>
              <w:t>2</w:t>
            </w:r>
            <w:r>
              <w:rPr>
                <w:rFonts w:eastAsia="SimSun"/>
                <w:szCs w:val="24"/>
                <w:lang w:eastAsia="zh-CN"/>
              </w:rPr>
              <w:t>?</w:t>
            </w:r>
          </w:p>
          <w:p w14:paraId="3F4E6AB2" w14:textId="77777777" w:rsidR="00820A6C" w:rsidRPr="006B3B9E" w:rsidRDefault="00820A6C" w:rsidP="00820A6C">
            <w:pPr>
              <w:rPr>
                <w:b/>
                <w:u w:val="single"/>
                <w:lang w:eastAsia="ko-KR"/>
              </w:rPr>
            </w:pPr>
            <w:r w:rsidRPr="006B3B9E">
              <w:rPr>
                <w:b/>
                <w:u w:val="single"/>
                <w:lang w:eastAsia="ko-KR"/>
              </w:rPr>
              <w:t xml:space="preserve">Issue 1-1-8: Whether to update the number of PRBs for UE Demodulation requirements for 960kHz/2000MHz to follow RF agreements </w:t>
            </w:r>
          </w:p>
          <w:p w14:paraId="540D066C" w14:textId="3E60068E" w:rsidR="001E025A" w:rsidRPr="00820A6C" w:rsidRDefault="00820A6C" w:rsidP="00820A6C">
            <w:pPr>
              <w:rPr>
                <w:rFonts w:eastAsia="SimSun"/>
                <w:szCs w:val="24"/>
                <w:lang w:eastAsia="zh-CN"/>
              </w:rPr>
            </w:pPr>
            <w:r w:rsidRPr="0018111F">
              <w:rPr>
                <w:rFonts w:eastAsia="SimSun"/>
                <w:szCs w:val="24"/>
                <w:lang w:eastAsia="zh-CN"/>
              </w:rPr>
              <w:t>Agreement on WF: In case requirements are introduced, follow agreements in RF and update size to 148 PRBs;</w:t>
            </w:r>
          </w:p>
        </w:tc>
      </w:tr>
      <w:tr w:rsidR="00DD5237" w:rsidRPr="0018111F" w14:paraId="0A77A7DB" w14:textId="77777777" w:rsidTr="00614012">
        <w:tc>
          <w:tcPr>
            <w:tcW w:w="1242" w:type="dxa"/>
          </w:tcPr>
          <w:p w14:paraId="6F936CB9" w14:textId="7B67DFED" w:rsidR="00EE406C" w:rsidRPr="00EE406C" w:rsidRDefault="00985ECC" w:rsidP="00947A85">
            <w:pPr>
              <w:pStyle w:val="3GPPNormalText"/>
              <w:rPr>
                <w:lang w:val="en-US"/>
              </w:rPr>
            </w:pPr>
            <w:proofErr w:type="gramStart"/>
            <w:r>
              <w:rPr>
                <w:lang w:val="en-US"/>
              </w:rPr>
              <w:lastRenderedPageBreak/>
              <w:t>Sub Topic</w:t>
            </w:r>
            <w:proofErr w:type="gramEnd"/>
            <w:r>
              <w:rPr>
                <w:lang w:val="en-US"/>
              </w:rPr>
              <w:t xml:space="preserve"> 1-2</w:t>
            </w:r>
          </w:p>
        </w:tc>
        <w:tc>
          <w:tcPr>
            <w:tcW w:w="8615" w:type="dxa"/>
          </w:tcPr>
          <w:p w14:paraId="3CA772BD" w14:textId="77777777" w:rsidR="00A73DB7" w:rsidRPr="006B3B9E" w:rsidRDefault="00A73DB7" w:rsidP="00A73DB7">
            <w:pPr>
              <w:rPr>
                <w:b/>
                <w:u w:val="single"/>
                <w:lang w:eastAsia="ko-KR"/>
              </w:rPr>
            </w:pPr>
            <w:r w:rsidRPr="006B3B9E">
              <w:rPr>
                <w:b/>
                <w:u w:val="single"/>
                <w:lang w:eastAsia="ko-KR"/>
              </w:rPr>
              <w:t>Issue 1-2-1: Scenarios for FR2-2 PDSCH Requirements definition</w:t>
            </w:r>
          </w:p>
          <w:p w14:paraId="7EE98F87" w14:textId="77777777" w:rsidR="00A73DB7" w:rsidRPr="00544A14" w:rsidRDefault="00A73DB7" w:rsidP="00A73DB7">
            <w:pPr>
              <w:overflowPunct/>
              <w:autoSpaceDE/>
              <w:autoSpaceDN/>
              <w:adjustRightInd/>
              <w:spacing w:after="120"/>
              <w:ind w:left="284"/>
              <w:textAlignment w:val="auto"/>
              <w:rPr>
                <w:rFonts w:eastAsia="MS Mincho"/>
                <w:b/>
                <w:u w:val="single"/>
                <w:lang w:val="en-US" w:eastAsia="ko-KR"/>
              </w:rPr>
            </w:pPr>
            <w:r w:rsidRPr="00544A14">
              <w:rPr>
                <w:rFonts w:eastAsia="SimSun"/>
                <w:szCs w:val="24"/>
                <w:lang w:eastAsia="zh-CN"/>
              </w:rPr>
              <w:t xml:space="preserve">Agreement on WF: Introduce requirements for </w:t>
            </w:r>
            <w:r w:rsidRPr="00544A14">
              <w:rPr>
                <w:rFonts w:eastAsia="SimSun"/>
                <w:szCs w:val="24"/>
                <w:lang w:val="en-US" w:eastAsia="zh-CN"/>
              </w:rPr>
              <w:t>FR2-2 Single Carrier and FR1+FR2-2 CA Scenarios;</w:t>
            </w:r>
          </w:p>
          <w:p w14:paraId="61342A33" w14:textId="77777777" w:rsidR="00A73DB7" w:rsidRPr="00DF122B" w:rsidRDefault="00A73DB7" w:rsidP="00A73DB7">
            <w:pPr>
              <w:overflowPunct/>
              <w:autoSpaceDE/>
              <w:autoSpaceDN/>
              <w:adjustRightInd/>
              <w:spacing w:after="120"/>
              <w:ind w:left="360"/>
              <w:textAlignment w:val="auto"/>
              <w:rPr>
                <w:b/>
                <w:u w:val="single"/>
                <w:lang w:val="en-US" w:eastAsia="ko-KR"/>
              </w:rPr>
            </w:pPr>
          </w:p>
          <w:p w14:paraId="2943BF9E" w14:textId="77777777" w:rsidR="00A73DB7" w:rsidRPr="006B3B9E" w:rsidRDefault="00A73DB7" w:rsidP="00A73DB7">
            <w:pPr>
              <w:rPr>
                <w:b/>
                <w:u w:val="single"/>
                <w:lang w:eastAsia="ko-KR"/>
              </w:rPr>
            </w:pPr>
            <w:r w:rsidRPr="006B3B9E">
              <w:rPr>
                <w:b/>
                <w:u w:val="single"/>
                <w:lang w:eastAsia="ko-KR"/>
              </w:rPr>
              <w:t xml:space="preserve">Issue 1-2-2: How to address low maximum DL Testable SNR </w:t>
            </w:r>
          </w:p>
          <w:p w14:paraId="271AE91E" w14:textId="77777777" w:rsidR="00A73DB7" w:rsidRPr="006B3B9E" w:rsidRDefault="00A73DB7" w:rsidP="00A73DB7">
            <w:pPr>
              <w:pStyle w:val="ListParagraph"/>
              <w:numPr>
                <w:ilvl w:val="0"/>
                <w:numId w:val="34"/>
              </w:numPr>
              <w:overflowPunct/>
              <w:autoSpaceDE/>
              <w:autoSpaceDN/>
              <w:adjustRightInd/>
              <w:spacing w:after="120"/>
              <w:ind w:left="644" w:firstLineChars="0"/>
              <w:textAlignment w:val="auto"/>
              <w:rPr>
                <w:rFonts w:eastAsia="SimSun"/>
                <w:szCs w:val="24"/>
                <w:lang w:eastAsia="zh-CN"/>
              </w:rPr>
            </w:pPr>
            <w:r w:rsidRPr="006B3B9E">
              <w:rPr>
                <w:rFonts w:eastAsia="SimSun"/>
                <w:szCs w:val="24"/>
                <w:lang w:eastAsia="zh-CN"/>
              </w:rPr>
              <w:t>Proposals:</w:t>
            </w:r>
          </w:p>
          <w:p w14:paraId="4E6DD9C5"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1 (Huawei): Define requirements with full bandwidth allocation. I.e. (66RBs for both 120kHz/100MHz and 480kHz/400MHz). Define the test setup as following: The number of allocated RB should be the maximum number of RB related to maximum testable SNRBB declared by TE vendor and the tested RB should be put on centre of the tested carrier;</w:t>
            </w:r>
          </w:p>
          <w:p w14:paraId="67484B68"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2 (Huawei</w:t>
            </w:r>
            <w:r>
              <w:rPr>
                <w:rFonts w:eastAsia="SimSun"/>
                <w:szCs w:val="24"/>
                <w:lang w:eastAsia="zh-CN"/>
              </w:rPr>
              <w:t xml:space="preserve"> (preferred)</w:t>
            </w:r>
            <w:r w:rsidRPr="006B3B9E">
              <w:rPr>
                <w:rFonts w:eastAsia="SimSun"/>
                <w:szCs w:val="24"/>
                <w:lang w:eastAsia="zh-CN"/>
              </w:rPr>
              <w:t>): Define requirements with partial bandwidth allocation. Take following configurations as an example:</w:t>
            </w:r>
          </w:p>
          <w:p w14:paraId="5B81C3C0"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120kHz/100MHz: MCS 4 and 13: Configure 66 RBs </w:t>
            </w:r>
          </w:p>
          <w:p w14:paraId="1C3F76F7"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120kHz/100MHz: MCS 17:  Configure 33 RBs</w:t>
            </w:r>
          </w:p>
          <w:p w14:paraId="49C3AFE1"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480kHz/400MHz: MCS4: Configure 66RBs </w:t>
            </w:r>
          </w:p>
          <w:p w14:paraId="733F35E2"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480kHz/400MHz: MCS13 rank 1: Configure 16RBs </w:t>
            </w:r>
          </w:p>
          <w:p w14:paraId="5B031590" w14:textId="77777777" w:rsidR="00A73DB7" w:rsidRPr="006B3B9E" w:rsidRDefault="00A73DB7" w:rsidP="00A73DB7">
            <w:pPr>
              <w:spacing w:after="120"/>
              <w:ind w:left="500"/>
              <w:rPr>
                <w:szCs w:val="24"/>
                <w:lang w:eastAsia="zh-CN"/>
              </w:rPr>
            </w:pPr>
          </w:p>
          <w:p w14:paraId="205F15E6"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3 (Huawei): Define requirements and test setup with full bandwidth allocation, not consider testability like PBCH requirements definition.</w:t>
            </w:r>
          </w:p>
          <w:p w14:paraId="7AD7D132" w14:textId="77777777" w:rsidR="00A73DB7" w:rsidRPr="006B3B9E" w:rsidRDefault="00A73DB7" w:rsidP="00A73DB7">
            <w:pPr>
              <w:pStyle w:val="ListParagraph"/>
              <w:numPr>
                <w:ilvl w:val="1"/>
                <w:numId w:val="34"/>
              </w:numPr>
              <w:spacing w:after="120"/>
              <w:ind w:left="1364" w:firstLineChars="0"/>
              <w:rPr>
                <w:rFonts w:eastAsia="SimSun"/>
                <w:szCs w:val="24"/>
                <w:lang w:eastAsia="zh-CN"/>
              </w:rPr>
            </w:pPr>
            <w:r w:rsidRPr="006B3B9E">
              <w:rPr>
                <w:rFonts w:eastAsia="SimSun"/>
                <w:szCs w:val="24"/>
                <w:lang w:eastAsia="zh-CN"/>
              </w:rPr>
              <w:t>Option 4 (Qualcomm):</w:t>
            </w:r>
          </w:p>
          <w:p w14:paraId="448177A8"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 xml:space="preserve">Prioritize requirements coverage for 120kHz and 100 MHz; </w:t>
            </w:r>
          </w:p>
          <w:p w14:paraId="35D831B0" w14:textId="77777777" w:rsidR="00A73DB7" w:rsidRPr="006B3B9E" w:rsidRDefault="00A73DB7" w:rsidP="00A73DB7">
            <w:pPr>
              <w:pStyle w:val="ListParagraph"/>
              <w:numPr>
                <w:ilvl w:val="2"/>
                <w:numId w:val="34"/>
              </w:numPr>
              <w:spacing w:after="120"/>
              <w:ind w:left="2084" w:firstLineChars="0"/>
              <w:rPr>
                <w:rFonts w:eastAsia="SimSun"/>
                <w:szCs w:val="24"/>
                <w:lang w:eastAsia="zh-CN"/>
              </w:rPr>
            </w:pPr>
            <w:r w:rsidRPr="006B3B9E">
              <w:rPr>
                <w:rFonts w:eastAsia="SimSun"/>
                <w:szCs w:val="24"/>
                <w:lang w:eastAsia="zh-CN"/>
              </w:rPr>
              <w:t>Consider a limited scope for CBW=400MHz for 120 and 480kHz, covering low MCS/SNR tests for PDSCH and PCCH;</w:t>
            </w:r>
          </w:p>
          <w:p w14:paraId="52477E4F" w14:textId="77777777" w:rsidR="00A73DB7" w:rsidRPr="006B3B9E" w:rsidRDefault="00A73DB7" w:rsidP="00A73DB7">
            <w:pPr>
              <w:rPr>
                <w:lang w:eastAsia="zh-CN"/>
              </w:rPr>
            </w:pPr>
          </w:p>
          <w:p w14:paraId="1BC57558" w14:textId="77777777" w:rsidR="00A73DB7" w:rsidRDefault="00A73DB7" w:rsidP="00A73DB7">
            <w:pPr>
              <w:pStyle w:val="ListParagraph"/>
              <w:numPr>
                <w:ilvl w:val="1"/>
                <w:numId w:val="34"/>
              </w:numPr>
              <w:spacing w:after="120"/>
              <w:ind w:firstLineChars="0"/>
              <w:rPr>
                <w:szCs w:val="24"/>
                <w:lang w:eastAsia="zh-CN"/>
              </w:rPr>
            </w:pPr>
            <w:r>
              <w:rPr>
                <w:szCs w:val="24"/>
                <w:lang w:eastAsia="zh-CN"/>
              </w:rPr>
              <w:t xml:space="preserve">Option 6 (Ericsson) </w:t>
            </w:r>
          </w:p>
          <w:p w14:paraId="01335FE1" w14:textId="77777777" w:rsidR="00A73DB7" w:rsidRPr="00D15819" w:rsidRDefault="00A73DB7" w:rsidP="00D43742">
            <w:pPr>
              <w:pStyle w:val="ListParagraph"/>
              <w:numPr>
                <w:ilvl w:val="2"/>
                <w:numId w:val="34"/>
              </w:numPr>
              <w:spacing w:after="120"/>
              <w:ind w:firstLineChars="0"/>
              <w:rPr>
                <w:szCs w:val="24"/>
                <w:lang w:eastAsia="zh-CN"/>
              </w:rPr>
            </w:pPr>
            <w:r w:rsidRPr="00D15819">
              <w:rPr>
                <w:szCs w:val="24"/>
                <w:lang w:eastAsia="zh-CN"/>
              </w:rPr>
              <w:t>120 KHz/100 MHz (Rank 1): MCS 4, 13, 17, and 20: Configure 66 RBs</w:t>
            </w:r>
          </w:p>
          <w:p w14:paraId="2AF1E2FA" w14:textId="77777777" w:rsidR="00A73DB7" w:rsidRPr="00D15819" w:rsidRDefault="00A73DB7" w:rsidP="00D43742">
            <w:pPr>
              <w:pStyle w:val="ListParagraph"/>
              <w:numPr>
                <w:ilvl w:val="2"/>
                <w:numId w:val="34"/>
              </w:numPr>
              <w:spacing w:after="120"/>
              <w:ind w:firstLineChars="0"/>
              <w:rPr>
                <w:szCs w:val="24"/>
                <w:lang w:eastAsia="zh-CN"/>
              </w:rPr>
            </w:pPr>
            <w:r w:rsidRPr="00D15819">
              <w:rPr>
                <w:szCs w:val="24"/>
                <w:lang w:eastAsia="zh-CN"/>
              </w:rPr>
              <w:t>480 KHz/400 MHz (Rank 1): MCS 4 and 9: Configure 66 RBs</w:t>
            </w:r>
          </w:p>
          <w:p w14:paraId="1C9D590E" w14:textId="77777777" w:rsidR="00A73DB7" w:rsidRPr="00D15819" w:rsidRDefault="00A73DB7" w:rsidP="00D43742">
            <w:pPr>
              <w:pStyle w:val="ListParagraph"/>
              <w:numPr>
                <w:ilvl w:val="2"/>
                <w:numId w:val="34"/>
              </w:numPr>
              <w:spacing w:after="120"/>
              <w:ind w:firstLineChars="0"/>
              <w:rPr>
                <w:szCs w:val="24"/>
                <w:lang w:eastAsia="zh-CN"/>
              </w:rPr>
            </w:pPr>
            <w:r w:rsidRPr="00D15819">
              <w:rPr>
                <w:szCs w:val="24"/>
                <w:lang w:eastAsia="zh-CN"/>
              </w:rPr>
              <w:t>480 KHz/400 MHz (Rank 1): MCS 13: Configure 33 RBs</w:t>
            </w:r>
          </w:p>
          <w:p w14:paraId="5B6E30F5" w14:textId="77777777" w:rsidR="00A73DB7" w:rsidRDefault="00A73DB7" w:rsidP="00D43742">
            <w:pPr>
              <w:pStyle w:val="ListParagraph"/>
              <w:numPr>
                <w:ilvl w:val="2"/>
                <w:numId w:val="34"/>
              </w:numPr>
              <w:spacing w:after="120"/>
              <w:ind w:firstLineChars="0"/>
              <w:rPr>
                <w:szCs w:val="24"/>
                <w:lang w:eastAsia="zh-CN"/>
              </w:rPr>
            </w:pPr>
            <w:r w:rsidRPr="00D15819">
              <w:rPr>
                <w:szCs w:val="24"/>
                <w:lang w:eastAsia="zh-CN"/>
              </w:rPr>
              <w:t>480 KHz/400 MHz (Rank 1): MCS 17: Configure 16 RBs</w:t>
            </w:r>
          </w:p>
          <w:p w14:paraId="2D591869" w14:textId="77777777" w:rsidR="00A73DB7" w:rsidRDefault="00A73DB7" w:rsidP="00A73DB7">
            <w:pPr>
              <w:pStyle w:val="ListParagraph"/>
              <w:numPr>
                <w:ilvl w:val="1"/>
                <w:numId w:val="34"/>
              </w:numPr>
              <w:spacing w:after="120"/>
              <w:ind w:firstLineChars="0"/>
              <w:rPr>
                <w:szCs w:val="24"/>
                <w:lang w:eastAsia="zh-CN"/>
              </w:rPr>
            </w:pPr>
            <w:r w:rsidRPr="006B3B9E">
              <w:rPr>
                <w:szCs w:val="24"/>
                <w:lang w:eastAsia="zh-CN"/>
              </w:rPr>
              <w:t xml:space="preserve">Option </w:t>
            </w:r>
            <w:r>
              <w:rPr>
                <w:szCs w:val="24"/>
                <w:lang w:eastAsia="zh-CN"/>
              </w:rPr>
              <w:t xml:space="preserve">7 </w:t>
            </w:r>
            <w:r w:rsidRPr="006B3B9E">
              <w:rPr>
                <w:szCs w:val="24"/>
                <w:lang w:eastAsia="zh-CN"/>
              </w:rPr>
              <w:t>(</w:t>
            </w:r>
            <w:r>
              <w:rPr>
                <w:szCs w:val="24"/>
                <w:lang w:eastAsia="zh-CN"/>
              </w:rPr>
              <w:t>Apple, Qualcomm</w:t>
            </w:r>
            <w:r w:rsidRPr="006B3B9E">
              <w:rPr>
                <w:szCs w:val="24"/>
                <w:lang w:eastAsia="zh-CN"/>
              </w:rPr>
              <w:t>)</w:t>
            </w:r>
          </w:p>
          <w:p w14:paraId="4E0A376E" w14:textId="77777777" w:rsidR="00A73DB7" w:rsidRPr="00A03EB4" w:rsidRDefault="00A73DB7" w:rsidP="00D43742">
            <w:pPr>
              <w:pStyle w:val="ListParagraph"/>
              <w:numPr>
                <w:ilvl w:val="2"/>
                <w:numId w:val="34"/>
              </w:numPr>
              <w:spacing w:after="120"/>
              <w:ind w:firstLineChars="0"/>
              <w:rPr>
                <w:szCs w:val="24"/>
                <w:lang w:eastAsia="zh-CN"/>
              </w:rPr>
            </w:pPr>
            <w:r>
              <w:rPr>
                <w:szCs w:val="24"/>
                <w:lang w:eastAsia="zh-CN"/>
              </w:rPr>
              <w:t xml:space="preserve">Option 7b: Support list below but align PRB number with PRB bundling size and allocate the </w:t>
            </w:r>
            <w:proofErr w:type="spellStart"/>
            <w:r>
              <w:rPr>
                <w:szCs w:val="24"/>
                <w:lang w:eastAsia="zh-CN"/>
              </w:rPr>
              <w:t>center</w:t>
            </w:r>
            <w:proofErr w:type="spellEnd"/>
            <w:r>
              <w:rPr>
                <w:szCs w:val="24"/>
                <w:lang w:eastAsia="zh-CN"/>
              </w:rPr>
              <w:t xml:space="preserve"> portion of the CBW; (Qualcomm)</w:t>
            </w:r>
          </w:p>
          <w:p w14:paraId="78FD5525" w14:textId="77777777" w:rsidR="00A73DB7" w:rsidRPr="00CC0895" w:rsidRDefault="00A73DB7" w:rsidP="00A73DB7">
            <w:pPr>
              <w:pStyle w:val="ListParagraph"/>
              <w:numPr>
                <w:ilvl w:val="2"/>
                <w:numId w:val="34"/>
              </w:numPr>
              <w:spacing w:after="120"/>
              <w:ind w:firstLineChars="0"/>
              <w:rPr>
                <w:szCs w:val="24"/>
                <w:lang w:eastAsia="zh-CN"/>
              </w:rPr>
            </w:pPr>
            <w:r w:rsidRPr="00CC0895">
              <w:rPr>
                <w:szCs w:val="24"/>
                <w:lang w:eastAsia="zh-CN"/>
              </w:rPr>
              <w:lastRenderedPageBreak/>
              <w:t>For 120KHz/100MHz</w:t>
            </w:r>
          </w:p>
          <w:p w14:paraId="29B852A5" w14:textId="77777777" w:rsidR="00A73DB7" w:rsidRPr="00CC0895" w:rsidRDefault="00A73DB7" w:rsidP="00D43742">
            <w:pPr>
              <w:pStyle w:val="ListParagraph"/>
              <w:numPr>
                <w:ilvl w:val="3"/>
                <w:numId w:val="34"/>
              </w:numPr>
              <w:spacing w:after="120"/>
              <w:ind w:firstLineChars="0"/>
              <w:rPr>
                <w:szCs w:val="24"/>
                <w:lang w:eastAsia="zh-CN"/>
              </w:rPr>
            </w:pPr>
            <w:r w:rsidRPr="00CC0895">
              <w:rPr>
                <w:szCs w:val="24"/>
                <w:lang w:eastAsia="zh-CN"/>
              </w:rPr>
              <w:t>MCS 4,13: 66 PRBs</w:t>
            </w:r>
          </w:p>
          <w:p w14:paraId="1F47547E" w14:textId="77777777" w:rsidR="00A73DB7" w:rsidRPr="00CC0895" w:rsidRDefault="00A73DB7" w:rsidP="00D43742">
            <w:pPr>
              <w:pStyle w:val="ListParagraph"/>
              <w:numPr>
                <w:ilvl w:val="3"/>
                <w:numId w:val="34"/>
              </w:numPr>
              <w:spacing w:after="120"/>
              <w:ind w:firstLineChars="0"/>
              <w:rPr>
                <w:szCs w:val="24"/>
                <w:lang w:eastAsia="zh-CN"/>
              </w:rPr>
            </w:pPr>
            <w:r w:rsidRPr="00CC0895">
              <w:rPr>
                <w:szCs w:val="24"/>
                <w:lang w:eastAsia="zh-CN"/>
              </w:rPr>
              <w:t>MCS17: 30PRBs</w:t>
            </w:r>
          </w:p>
          <w:p w14:paraId="0E81235E" w14:textId="77777777" w:rsidR="00A73DB7" w:rsidRPr="00CC0895" w:rsidRDefault="00A73DB7" w:rsidP="00A73DB7">
            <w:pPr>
              <w:pStyle w:val="ListParagraph"/>
              <w:numPr>
                <w:ilvl w:val="2"/>
                <w:numId w:val="34"/>
              </w:numPr>
              <w:spacing w:after="120"/>
              <w:ind w:firstLineChars="0"/>
              <w:rPr>
                <w:szCs w:val="24"/>
                <w:lang w:eastAsia="zh-CN"/>
              </w:rPr>
            </w:pPr>
            <w:r w:rsidRPr="00CC0895">
              <w:rPr>
                <w:szCs w:val="24"/>
                <w:lang w:eastAsia="zh-CN"/>
              </w:rPr>
              <w:t>For 480KHz/400MHz</w:t>
            </w:r>
          </w:p>
          <w:p w14:paraId="0B368C77" w14:textId="77777777" w:rsidR="00A73DB7" w:rsidRPr="00CC0895" w:rsidRDefault="00A73DB7" w:rsidP="00D43742">
            <w:pPr>
              <w:pStyle w:val="ListParagraph"/>
              <w:numPr>
                <w:ilvl w:val="3"/>
                <w:numId w:val="34"/>
              </w:numPr>
              <w:spacing w:after="120"/>
              <w:ind w:firstLineChars="0"/>
              <w:rPr>
                <w:szCs w:val="24"/>
                <w:lang w:eastAsia="zh-CN"/>
              </w:rPr>
            </w:pPr>
            <w:r w:rsidRPr="00CC0895">
              <w:rPr>
                <w:szCs w:val="24"/>
                <w:lang w:eastAsia="zh-CN"/>
              </w:rPr>
              <w:t>MCS 4: 66 PRBs</w:t>
            </w:r>
          </w:p>
          <w:p w14:paraId="46B7775D" w14:textId="77777777" w:rsidR="00A73DB7" w:rsidRDefault="00A73DB7" w:rsidP="00A73DB7">
            <w:pPr>
              <w:pStyle w:val="ListParagraph"/>
              <w:numPr>
                <w:ilvl w:val="3"/>
                <w:numId w:val="34"/>
              </w:numPr>
              <w:spacing w:after="120"/>
              <w:ind w:firstLineChars="0"/>
              <w:rPr>
                <w:szCs w:val="24"/>
                <w:lang w:eastAsia="zh-CN"/>
              </w:rPr>
            </w:pPr>
            <w:r w:rsidRPr="00CC0895">
              <w:rPr>
                <w:szCs w:val="24"/>
                <w:lang w:eastAsia="zh-CN"/>
              </w:rPr>
              <w:t>MCS 13: 16 PRBs</w:t>
            </w:r>
          </w:p>
          <w:p w14:paraId="076B053A" w14:textId="77777777" w:rsidR="00A73DB7" w:rsidRPr="00CC0895" w:rsidRDefault="00A73DB7" w:rsidP="00A73DB7">
            <w:pPr>
              <w:pStyle w:val="ListParagraph"/>
              <w:numPr>
                <w:ilvl w:val="3"/>
                <w:numId w:val="34"/>
              </w:numPr>
              <w:spacing w:after="120"/>
              <w:ind w:firstLineChars="0"/>
              <w:rPr>
                <w:szCs w:val="24"/>
                <w:lang w:eastAsia="zh-CN"/>
              </w:rPr>
            </w:pPr>
            <w:r w:rsidRPr="00CC0895">
              <w:rPr>
                <w:szCs w:val="24"/>
                <w:lang w:eastAsia="zh-CN"/>
              </w:rPr>
              <w:t>No requirements with 64QAM</w:t>
            </w:r>
          </w:p>
          <w:p w14:paraId="2FB43EC3" w14:textId="77777777" w:rsidR="00A73DB7" w:rsidRDefault="00A73DB7" w:rsidP="00A73DB7">
            <w:pPr>
              <w:pStyle w:val="ListParagraph"/>
              <w:numPr>
                <w:ilvl w:val="1"/>
                <w:numId w:val="34"/>
              </w:numPr>
              <w:overflowPunct/>
              <w:autoSpaceDE/>
              <w:autoSpaceDN/>
              <w:adjustRightInd/>
              <w:spacing w:after="120"/>
              <w:ind w:left="360" w:firstLineChars="0"/>
              <w:textAlignment w:val="auto"/>
              <w:rPr>
                <w:rFonts w:eastAsia="SimSun"/>
                <w:szCs w:val="24"/>
                <w:lang w:eastAsia="zh-CN"/>
              </w:rPr>
            </w:pPr>
            <w:r w:rsidRPr="006B3B9E">
              <w:rPr>
                <w:rFonts w:eastAsia="SimSun"/>
                <w:szCs w:val="24"/>
                <w:lang w:eastAsia="zh-CN"/>
              </w:rPr>
              <w:t>Recommended WF</w:t>
            </w:r>
          </w:p>
          <w:p w14:paraId="30D89DA0" w14:textId="77777777" w:rsidR="00A73DB7" w:rsidRDefault="00A73DB7" w:rsidP="00A73DB7">
            <w:pPr>
              <w:overflowPunct/>
              <w:autoSpaceDE/>
              <w:autoSpaceDN/>
              <w:adjustRightInd/>
              <w:spacing w:after="120"/>
              <w:textAlignment w:val="auto"/>
              <w:rPr>
                <w:szCs w:val="24"/>
                <w:lang w:eastAsia="zh-CN"/>
              </w:rPr>
            </w:pPr>
            <w:r>
              <w:rPr>
                <w:szCs w:val="24"/>
                <w:lang w:eastAsia="zh-CN"/>
              </w:rPr>
              <w:t>Separately discuss the following issues in the second round:</w:t>
            </w:r>
          </w:p>
          <w:p w14:paraId="0123D45A" w14:textId="77777777" w:rsidR="00A73DB7" w:rsidRDefault="00A73DB7" w:rsidP="00A73DB7">
            <w:pPr>
              <w:pStyle w:val="ListParagraph"/>
              <w:numPr>
                <w:ilvl w:val="0"/>
                <w:numId w:val="40"/>
              </w:numPr>
              <w:spacing w:after="120"/>
              <w:ind w:firstLineChars="0"/>
              <w:rPr>
                <w:rFonts w:eastAsia="Yu Mincho"/>
                <w:szCs w:val="24"/>
                <w:lang w:eastAsia="zh-CN"/>
              </w:rPr>
            </w:pPr>
            <w:r>
              <w:rPr>
                <w:rFonts w:eastAsia="Yu Mincho"/>
                <w:szCs w:val="24"/>
                <w:lang w:eastAsia="zh-CN"/>
              </w:rPr>
              <w:t>Whether to introduce Demod requirements with partial bandwidth allocation;</w:t>
            </w:r>
          </w:p>
          <w:p w14:paraId="56963046" w14:textId="77777777" w:rsidR="00A73DB7" w:rsidRPr="00CA0239" w:rsidRDefault="00A73DB7" w:rsidP="00A73DB7">
            <w:pPr>
              <w:pStyle w:val="ListParagraph"/>
              <w:numPr>
                <w:ilvl w:val="0"/>
                <w:numId w:val="40"/>
              </w:numPr>
              <w:spacing w:after="120"/>
              <w:ind w:firstLineChars="0"/>
              <w:rPr>
                <w:rFonts w:eastAsia="Yu Mincho"/>
                <w:szCs w:val="24"/>
                <w:lang w:eastAsia="zh-CN"/>
              </w:rPr>
            </w:pPr>
            <w:r w:rsidRPr="00E13A1A">
              <w:rPr>
                <w:rFonts w:eastAsia="Yu Mincho"/>
                <w:szCs w:val="24"/>
                <w:lang w:eastAsia="zh-CN"/>
              </w:rPr>
              <w:t xml:space="preserve">RB </w:t>
            </w:r>
            <w:r>
              <w:rPr>
                <w:rFonts w:eastAsia="Yu Mincho"/>
                <w:szCs w:val="24"/>
                <w:lang w:eastAsia="zh-CN"/>
              </w:rPr>
              <w:t>s</w:t>
            </w:r>
            <w:r w:rsidRPr="00E13A1A">
              <w:rPr>
                <w:rFonts w:eastAsia="Yu Mincho"/>
                <w:szCs w:val="24"/>
                <w:lang w:eastAsia="zh-CN"/>
              </w:rPr>
              <w:t xml:space="preserve">izes </w:t>
            </w:r>
            <w:r>
              <w:rPr>
                <w:rFonts w:eastAsia="Yu Mincho"/>
                <w:szCs w:val="24"/>
                <w:lang w:eastAsia="zh-CN"/>
              </w:rPr>
              <w:t xml:space="preserve">table for </w:t>
            </w:r>
            <w:r w:rsidRPr="00E13A1A">
              <w:rPr>
                <w:rFonts w:eastAsia="Yu Mincho"/>
                <w:szCs w:val="24"/>
                <w:lang w:eastAsia="zh-CN"/>
              </w:rPr>
              <w:t>MCS 4, 13, 17</w:t>
            </w:r>
            <w:r>
              <w:rPr>
                <w:rFonts w:eastAsia="Yu Mincho"/>
                <w:szCs w:val="24"/>
                <w:lang w:eastAsia="zh-CN"/>
              </w:rPr>
              <w:t xml:space="preserve"> for SCS 120/480kHz;</w:t>
            </w:r>
          </w:p>
          <w:p w14:paraId="5AC6D462" w14:textId="77777777" w:rsidR="00A73DB7" w:rsidRDefault="00A73DB7" w:rsidP="00A73DB7">
            <w:pPr>
              <w:pStyle w:val="ListParagraph"/>
              <w:numPr>
                <w:ilvl w:val="0"/>
                <w:numId w:val="40"/>
              </w:numPr>
              <w:spacing w:after="120"/>
              <w:ind w:firstLineChars="0"/>
              <w:rPr>
                <w:rFonts w:eastAsia="Yu Mincho"/>
                <w:szCs w:val="24"/>
                <w:lang w:eastAsia="zh-CN"/>
              </w:rPr>
            </w:pPr>
            <w:r>
              <w:rPr>
                <w:rFonts w:eastAsia="Yu Mincho"/>
                <w:szCs w:val="24"/>
                <w:lang w:eastAsia="zh-CN"/>
              </w:rPr>
              <w:t>Partial bandwidth location in the CBW;</w:t>
            </w:r>
          </w:p>
          <w:p w14:paraId="18CE8893" w14:textId="77777777" w:rsidR="00A73DB7" w:rsidRDefault="00A73DB7" w:rsidP="00A73DB7">
            <w:pPr>
              <w:pStyle w:val="ListParagraph"/>
              <w:numPr>
                <w:ilvl w:val="0"/>
                <w:numId w:val="40"/>
              </w:numPr>
              <w:spacing w:after="120"/>
              <w:ind w:firstLineChars="0"/>
              <w:rPr>
                <w:rFonts w:eastAsia="Yu Mincho"/>
                <w:szCs w:val="24"/>
                <w:lang w:eastAsia="zh-CN"/>
              </w:rPr>
            </w:pPr>
            <w:r>
              <w:rPr>
                <w:rFonts w:eastAsia="Yu Mincho"/>
                <w:szCs w:val="24"/>
                <w:lang w:eastAsia="zh-CN"/>
              </w:rPr>
              <w:t>Whether to align PRB number with PRB bundling size;</w:t>
            </w:r>
          </w:p>
          <w:p w14:paraId="465A2221" w14:textId="77777777" w:rsidR="00A73DB7" w:rsidRDefault="00A73DB7" w:rsidP="00A73DB7">
            <w:pPr>
              <w:rPr>
                <w:b/>
                <w:u w:val="single"/>
                <w:lang w:eastAsia="ko-KR"/>
              </w:rPr>
            </w:pPr>
          </w:p>
          <w:p w14:paraId="0ADC24B5" w14:textId="77777777" w:rsidR="00A73DB7" w:rsidRPr="006B3B9E" w:rsidRDefault="00A73DB7" w:rsidP="00A73DB7">
            <w:pPr>
              <w:rPr>
                <w:b/>
                <w:u w:val="single"/>
                <w:lang w:eastAsia="ko-KR"/>
              </w:rPr>
            </w:pPr>
            <w:r w:rsidRPr="006B3B9E">
              <w:rPr>
                <w:b/>
                <w:u w:val="single"/>
                <w:lang w:eastAsia="ko-KR"/>
              </w:rPr>
              <w:t>Issue 1-2-3: Whether RAN4 needs to specify HARQ-ACK Codebook and HARQ Bundling for multi-PDSCH scheduling</w:t>
            </w:r>
          </w:p>
          <w:p w14:paraId="3A78E9A1"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BA78FF7"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 leave it up to R5 (Apple, Ericsson);</w:t>
            </w:r>
          </w:p>
          <w:p w14:paraId="764AE5B2" w14:textId="77777777" w:rsidR="00A73DB7" w:rsidRPr="006B3B9E" w:rsidRDefault="00A73DB7" w:rsidP="00A73DB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w:t>
            </w:r>
            <w:r>
              <w:rPr>
                <w:rFonts w:eastAsia="SimSun"/>
                <w:szCs w:val="24"/>
                <w:lang w:eastAsia="zh-CN"/>
              </w:rPr>
              <w:t>a</w:t>
            </w:r>
            <w:r w:rsidRPr="006B3B9E">
              <w:rPr>
                <w:rFonts w:eastAsia="SimSun"/>
                <w:szCs w:val="24"/>
                <w:lang w:eastAsia="zh-CN"/>
              </w:rPr>
              <w:t>: Leave specification up to R5, but R4 to ensure no issue in the configuration of the with respect to HARQ bundling (Nokia</w:t>
            </w:r>
            <w:r>
              <w:rPr>
                <w:rFonts w:eastAsia="SimSun"/>
                <w:szCs w:val="24"/>
                <w:lang w:eastAsia="zh-CN"/>
              </w:rPr>
              <w:t>, Apple, Qualcomm</w:t>
            </w:r>
            <w:r w:rsidRPr="006B3B9E">
              <w:rPr>
                <w:rFonts w:eastAsia="SimSun"/>
                <w:szCs w:val="24"/>
                <w:lang w:eastAsia="zh-CN"/>
              </w:rPr>
              <w:t>);</w:t>
            </w:r>
          </w:p>
          <w:p w14:paraId="325ADE3E" w14:textId="77777777" w:rsidR="00A73DB7" w:rsidRPr="00D43742" w:rsidRDefault="00A73DB7" w:rsidP="00A73DB7">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43742">
              <w:rPr>
                <w:rFonts w:eastAsia="SimSun"/>
                <w:szCs w:val="24"/>
                <w:lang w:val="da-DK" w:eastAsia="zh-CN"/>
              </w:rPr>
              <w:t>Option 2: HARQ-ACK codebook type 1, HARQ Bundling 4 for 480kHz (Huawei);</w:t>
            </w:r>
          </w:p>
          <w:p w14:paraId="630CBEAC" w14:textId="77777777" w:rsidR="00A73DB7" w:rsidRPr="00D43742" w:rsidRDefault="00A73DB7" w:rsidP="00A73DB7">
            <w:pPr>
              <w:spacing w:after="120"/>
              <w:rPr>
                <w:szCs w:val="24"/>
                <w:lang w:val="da-DK" w:eastAsia="zh-CN"/>
              </w:rPr>
            </w:pPr>
          </w:p>
          <w:p w14:paraId="7AFBB7A1"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5C091F4"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1 company wants to specify codebook type and bundling in RAN4. Can Huawei agree to define this in RAN5, while RAN4 checks that no conflict is introduced in the test setup?</w:t>
            </w:r>
          </w:p>
          <w:p w14:paraId="67ABF7DC" w14:textId="77777777" w:rsidR="00A73DB7" w:rsidRDefault="00A73DB7" w:rsidP="00A73DB7">
            <w:pPr>
              <w:overflowPunct/>
              <w:autoSpaceDE/>
              <w:autoSpaceDN/>
              <w:adjustRightInd/>
              <w:spacing w:after="120"/>
              <w:textAlignment w:val="auto"/>
              <w:rPr>
                <w:rFonts w:eastAsia="SimSun"/>
                <w:szCs w:val="24"/>
                <w:lang w:eastAsia="zh-CN"/>
              </w:rPr>
            </w:pPr>
          </w:p>
          <w:p w14:paraId="4B5091EE" w14:textId="77777777" w:rsidR="00A73DB7" w:rsidRPr="006B3B9E" w:rsidRDefault="00A73DB7" w:rsidP="00A73DB7">
            <w:pPr>
              <w:rPr>
                <w:b/>
                <w:u w:val="single"/>
                <w:lang w:eastAsia="ko-KR"/>
              </w:rPr>
            </w:pPr>
            <w:r w:rsidRPr="006B3B9E">
              <w:rPr>
                <w:b/>
                <w:u w:val="single"/>
                <w:lang w:eastAsia="ko-KR"/>
              </w:rPr>
              <w:t>Issue 1-2-4: Whether RAN4 should introduce requirements for 30% of peak throughput</w:t>
            </w:r>
          </w:p>
          <w:p w14:paraId="6CFB3D96"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D76936F"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 (Apple, Huawei</w:t>
            </w:r>
            <w:r>
              <w:rPr>
                <w:rFonts w:eastAsia="SimSun"/>
                <w:szCs w:val="24"/>
                <w:lang w:eastAsia="zh-CN"/>
              </w:rPr>
              <w:t>, Qualcomm</w:t>
            </w:r>
            <w:r w:rsidRPr="006B3B9E">
              <w:rPr>
                <w:rFonts w:eastAsia="SimSun"/>
                <w:szCs w:val="24"/>
                <w:lang w:eastAsia="zh-CN"/>
              </w:rPr>
              <w:t>);</w:t>
            </w:r>
          </w:p>
          <w:p w14:paraId="4902F18D"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Yes (Nokia, Ericsson);</w:t>
            </w:r>
          </w:p>
          <w:p w14:paraId="10F97B2D"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Keep FFS (Qualcomm);</w:t>
            </w:r>
          </w:p>
          <w:p w14:paraId="4DF735BA"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1FD50C3F" w14:textId="77777777" w:rsidR="00A73DB7"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in the second round;</w:t>
            </w:r>
          </w:p>
          <w:p w14:paraId="4B438109" w14:textId="77777777" w:rsidR="00A73DB7" w:rsidRPr="006B3B9E" w:rsidRDefault="00A73DB7" w:rsidP="00A73DB7">
            <w:pPr>
              <w:rPr>
                <w:b/>
                <w:u w:val="single"/>
                <w:lang w:eastAsia="ko-KR"/>
              </w:rPr>
            </w:pPr>
            <w:r w:rsidRPr="006B3B9E">
              <w:rPr>
                <w:b/>
                <w:u w:val="single"/>
                <w:lang w:eastAsia="ko-KR"/>
              </w:rPr>
              <w:t>Issue 1-2-5: UE Phase Noise Model for Simulation Alignment</w:t>
            </w:r>
          </w:p>
          <w:p w14:paraId="77BA204A"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A75B7E9" w14:textId="77777777" w:rsidR="00A73DB7" w:rsidRPr="006B3B9E" w:rsidRDefault="00A73DB7" w:rsidP="00A73DB7">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Both PN Models in TR 38.808 (Ericsson);</w:t>
            </w:r>
          </w:p>
          <w:p w14:paraId="511D3764"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8E2D7AF" w14:textId="72FF3353" w:rsidR="00A73DB7" w:rsidRPr="006B3B9E" w:rsidRDefault="00BE3C69"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BE3C69">
              <w:rPr>
                <w:rFonts w:eastAsia="SimSun"/>
                <w:szCs w:val="24"/>
                <w:lang w:eastAsia="zh-CN"/>
              </w:rPr>
              <w:t xml:space="preserve">Companies clarified that PN modelling can be used to run simulations for the choice of simulation parameters, while simulation results collection for </w:t>
            </w:r>
            <w:r w:rsidRPr="00BE3C69">
              <w:rPr>
                <w:rFonts w:eastAsia="SimSun"/>
                <w:szCs w:val="24"/>
                <w:lang w:eastAsia="zh-CN"/>
              </w:rPr>
              <w:lastRenderedPageBreak/>
              <w:t>alignment is not expected to use PN models (and expected PN impact is added as a margin to the impairment results). Unless there are diverging views, do not discuss this issue further in the second round</w:t>
            </w:r>
            <w:r w:rsidR="003E0894">
              <w:rPr>
                <w:rFonts w:eastAsia="SimSun"/>
                <w:szCs w:val="24"/>
                <w:lang w:eastAsia="zh-CN"/>
              </w:rPr>
              <w:t>;</w:t>
            </w:r>
          </w:p>
          <w:p w14:paraId="6179450A" w14:textId="77777777" w:rsidR="00A73DB7" w:rsidRPr="006B3B9E" w:rsidRDefault="00A73DB7" w:rsidP="00A73DB7">
            <w:pPr>
              <w:rPr>
                <w:b/>
                <w:u w:val="single"/>
                <w:lang w:eastAsia="ko-KR"/>
              </w:rPr>
            </w:pPr>
            <w:r w:rsidRPr="006B3B9E">
              <w:rPr>
                <w:b/>
                <w:u w:val="single"/>
                <w:lang w:eastAsia="ko-KR"/>
              </w:rPr>
              <w:t>Issue 1-2-6: UE Phase Noise compensation Model for Simulation Alignment</w:t>
            </w:r>
          </w:p>
          <w:p w14:paraId="045A8321"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1F652B15" w14:textId="77777777" w:rsidR="00A73DB7" w:rsidRDefault="00A73DB7" w:rsidP="00A73DB7">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CPE compensation only (Apple, Qualcomm, Huawei, Ericsson (Preferred)</w:t>
            </w:r>
            <w:r>
              <w:rPr>
                <w:rFonts w:eastAsia="SimSun"/>
                <w:szCs w:val="24"/>
                <w:lang w:eastAsia="zh-CN"/>
              </w:rPr>
              <w:t>, Nokia</w:t>
            </w:r>
            <w:r w:rsidRPr="006B3B9E">
              <w:rPr>
                <w:rFonts w:eastAsia="SimSun"/>
                <w:szCs w:val="24"/>
                <w:lang w:eastAsia="zh-CN"/>
              </w:rPr>
              <w:t>);</w:t>
            </w:r>
          </w:p>
          <w:p w14:paraId="073290E9" w14:textId="6E3DB0B3" w:rsidR="00A73DB7" w:rsidRPr="006B3B9E" w:rsidRDefault="00A73DB7" w:rsidP="00D43742">
            <w:pPr>
              <w:pStyle w:val="ListParagraph"/>
              <w:numPr>
                <w:ilvl w:val="2"/>
                <w:numId w:val="4"/>
              </w:numPr>
              <w:spacing w:after="120"/>
              <w:ind w:firstLineChars="0"/>
              <w:rPr>
                <w:rFonts w:eastAsia="SimSun"/>
                <w:szCs w:val="24"/>
                <w:lang w:eastAsia="zh-CN"/>
              </w:rPr>
            </w:pPr>
            <w:r>
              <w:rPr>
                <w:rFonts w:eastAsia="SimSun"/>
                <w:szCs w:val="24"/>
                <w:lang w:eastAsia="zh-CN"/>
              </w:rPr>
              <w:t>Option 1b: Keep FFS ICI compensation scheme for higher MCS (Nokia</w:t>
            </w:r>
            <w:r w:rsidR="00E812B2">
              <w:rPr>
                <w:rFonts w:eastAsia="SimSun"/>
                <w:szCs w:val="24"/>
                <w:lang w:eastAsia="zh-CN"/>
              </w:rPr>
              <w:t>);</w:t>
            </w:r>
            <w:r w:rsidR="00E812B2" w:rsidDel="00E812B2">
              <w:rPr>
                <w:rStyle w:val="CommentReference"/>
                <w:rFonts w:eastAsia="SimSun"/>
              </w:rPr>
              <w:t xml:space="preserve"> </w:t>
            </w:r>
          </w:p>
          <w:p w14:paraId="39EDEAAD" w14:textId="77777777" w:rsidR="00A73DB7" w:rsidRPr="006B3B9E" w:rsidRDefault="00A73DB7" w:rsidP="00A73DB7">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CPE+ICI compensation</w:t>
            </w:r>
          </w:p>
          <w:p w14:paraId="7750B2E1" w14:textId="77777777" w:rsidR="00A73DB7" w:rsidRPr="006B3B9E" w:rsidRDefault="00A73DB7" w:rsidP="00A73DB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CPE or CPE+ICI decision depends on the test case (Nokia, Ericsson (if large CBW applicable))</w:t>
            </w:r>
          </w:p>
          <w:p w14:paraId="6DEB5F3E" w14:textId="77777777" w:rsidR="00A73DB7" w:rsidRPr="006B3B9E" w:rsidRDefault="00A73DB7" w:rsidP="00A73DB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3a (Nokia): Adopt CPE+ICI at least in the following test cases:</w:t>
            </w:r>
          </w:p>
          <w:p w14:paraId="79B1B0F3"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+ 100 MHz + MCS&gt;17</w:t>
            </w:r>
          </w:p>
          <w:p w14:paraId="30DE5BFB"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120 kHz SCS + 400 MHz + MCS&gt;13</w:t>
            </w:r>
          </w:p>
          <w:p w14:paraId="5D7B6FD8"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+ 800 MHz + MCS&gt;13</w:t>
            </w:r>
          </w:p>
          <w:p w14:paraId="637E8C21" w14:textId="77777777" w:rsidR="00A73DB7" w:rsidRPr="006B3B9E" w:rsidRDefault="00A73DB7" w:rsidP="00A73DB7">
            <w:pPr>
              <w:pStyle w:val="ListParagraph"/>
              <w:numPr>
                <w:ilvl w:val="3"/>
                <w:numId w:val="4"/>
              </w:numPr>
              <w:spacing w:after="120"/>
              <w:ind w:firstLineChars="0"/>
              <w:rPr>
                <w:rFonts w:eastAsia="SimSun"/>
                <w:szCs w:val="24"/>
                <w:lang w:eastAsia="zh-CN"/>
              </w:rPr>
            </w:pPr>
            <w:r w:rsidRPr="006B3B9E">
              <w:rPr>
                <w:rFonts w:eastAsia="SimSun"/>
                <w:szCs w:val="24"/>
                <w:lang w:eastAsia="zh-CN"/>
              </w:rPr>
              <w:t>480 kHz SCS + 1600 MHz + MCS&gt;13</w:t>
            </w:r>
          </w:p>
          <w:p w14:paraId="08D2C5F4" w14:textId="77777777" w:rsidR="00A73DB7" w:rsidRPr="006B3B9E" w:rsidRDefault="00A73DB7" w:rsidP="00A73DB7">
            <w:pPr>
              <w:pStyle w:val="ListParagraph"/>
              <w:numPr>
                <w:ilvl w:val="3"/>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CPE only otherwise</w:t>
            </w:r>
          </w:p>
          <w:p w14:paraId="1900CDB3" w14:textId="77777777" w:rsidR="00A73DB7" w:rsidRPr="006B3B9E" w:rsidRDefault="00A73DB7" w:rsidP="00A73DB7">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3b (Ericsson): CPE only if (</w:t>
            </w:r>
            <w:proofErr w:type="spellStart"/>
            <w:r w:rsidRPr="006B3B9E">
              <w:rPr>
                <w:rFonts w:eastAsia="SimSun"/>
                <w:szCs w:val="24"/>
                <w:lang w:eastAsia="zh-CN"/>
              </w:rPr>
              <w:t>Num</w:t>
            </w:r>
            <w:proofErr w:type="spellEnd"/>
            <w:r w:rsidRPr="006B3B9E">
              <w:rPr>
                <w:rFonts w:eastAsia="SimSun"/>
                <w:szCs w:val="24"/>
                <w:lang w:eastAsia="zh-CN"/>
              </w:rPr>
              <w:t xml:space="preserve"> PRB &lt;= 66), CPE+ICI otherwise </w:t>
            </w:r>
          </w:p>
          <w:p w14:paraId="4EE01E5F" w14:textId="77777777" w:rsidR="00A73DB7" w:rsidRPr="006B3B9E" w:rsidRDefault="00A73DB7" w:rsidP="00A73DB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5BEF989" w14:textId="2003D51D" w:rsidR="00893BD5" w:rsidRPr="00D43742" w:rsidRDefault="00A73DB7" w:rsidP="00E812B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CPE compensation only is agreed for low MCS. Discuss in the second round whether to keep FFS CPE+ICI compensation for higher MCS/CBW allocations</w:t>
            </w:r>
          </w:p>
        </w:tc>
      </w:tr>
      <w:tr w:rsidR="00985ECC" w:rsidRPr="0018111F" w14:paraId="3A57BF39" w14:textId="77777777" w:rsidTr="00614012">
        <w:tc>
          <w:tcPr>
            <w:tcW w:w="1242" w:type="dxa"/>
          </w:tcPr>
          <w:p w14:paraId="51CC88A4" w14:textId="45FFDC22" w:rsidR="00985ECC" w:rsidRPr="00C176C0" w:rsidRDefault="00C176C0" w:rsidP="00C176C0">
            <w:pPr>
              <w:pStyle w:val="3GPPNormalText"/>
              <w:rPr>
                <w:lang w:val="en-US"/>
              </w:rPr>
            </w:pPr>
            <w:proofErr w:type="gramStart"/>
            <w:r>
              <w:rPr>
                <w:lang w:val="en-US"/>
              </w:rPr>
              <w:lastRenderedPageBreak/>
              <w:t>Sub</w:t>
            </w:r>
            <w:r w:rsidR="00D1045F">
              <w:rPr>
                <w:lang w:val="en-US"/>
              </w:rPr>
              <w:t xml:space="preserve"> Topic</w:t>
            </w:r>
            <w:proofErr w:type="gramEnd"/>
            <w:r w:rsidR="00D1045F">
              <w:rPr>
                <w:lang w:val="en-US"/>
              </w:rPr>
              <w:t xml:space="preserve"> 1-3</w:t>
            </w:r>
          </w:p>
        </w:tc>
        <w:tc>
          <w:tcPr>
            <w:tcW w:w="8615" w:type="dxa"/>
          </w:tcPr>
          <w:p w14:paraId="46AC4A3F" w14:textId="77777777" w:rsidR="008B43C9" w:rsidRPr="006B3B9E" w:rsidRDefault="008B43C9" w:rsidP="008B43C9">
            <w:pPr>
              <w:rPr>
                <w:b/>
                <w:u w:val="single"/>
                <w:lang w:eastAsia="ko-KR"/>
              </w:rPr>
            </w:pPr>
            <w:r w:rsidRPr="006B3B9E">
              <w:rPr>
                <w:b/>
                <w:u w:val="single"/>
                <w:lang w:eastAsia="ko-KR"/>
              </w:rPr>
              <w:t>Issue 1-3-1: Modulation Order to be used for the definition of PDSCH requirements</w:t>
            </w:r>
          </w:p>
          <w:p w14:paraId="5AA94081"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A1C8B1A"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QPSK, 16 QAM; (Apple)</w:t>
            </w:r>
          </w:p>
          <w:p w14:paraId="2411300D"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QPSK, 16QAM, 64QAM (Nokia, Ericsson, Huawei);</w:t>
            </w:r>
          </w:p>
          <w:p w14:paraId="426D20C3"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t>Nokia:</w:t>
            </w:r>
          </w:p>
          <w:p w14:paraId="6F8EC1F6"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22 (120kHz)</w:t>
            </w:r>
            <w:r>
              <w:rPr>
                <w:rFonts w:eastAsia="SimSun"/>
                <w:szCs w:val="24"/>
                <w:lang w:eastAsia="zh-CN"/>
              </w:rPr>
              <w:t>;</w:t>
            </w:r>
          </w:p>
          <w:p w14:paraId="52B3F480"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20 (480kHz, 960kHz)</w:t>
            </w:r>
            <w:r>
              <w:rPr>
                <w:rFonts w:eastAsia="SimSun"/>
                <w:szCs w:val="24"/>
                <w:lang w:eastAsia="zh-CN"/>
              </w:rPr>
              <w:t>;</w:t>
            </w:r>
          </w:p>
          <w:p w14:paraId="5CB7AF56"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t>Huawei:</w:t>
            </w:r>
          </w:p>
          <w:p w14:paraId="0DCE521C"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17 (120kHz);</w:t>
            </w:r>
          </w:p>
          <w:p w14:paraId="3F30A3CF" w14:textId="77777777" w:rsidR="008B43C9" w:rsidRPr="006B3B9E" w:rsidRDefault="008B43C9" w:rsidP="008B43C9">
            <w:pPr>
              <w:pStyle w:val="ListParagraph"/>
              <w:numPr>
                <w:ilvl w:val="3"/>
                <w:numId w:val="4"/>
              </w:numPr>
              <w:spacing w:after="120"/>
              <w:ind w:firstLineChars="0"/>
              <w:rPr>
                <w:rFonts w:eastAsia="SimSun"/>
                <w:szCs w:val="24"/>
                <w:lang w:eastAsia="zh-CN"/>
              </w:rPr>
            </w:pPr>
            <w:r w:rsidRPr="006B3B9E">
              <w:rPr>
                <w:rFonts w:eastAsia="SimSun"/>
                <w:szCs w:val="24"/>
                <w:lang w:eastAsia="zh-CN"/>
              </w:rPr>
              <w:t>MCS 13 (480kHz);</w:t>
            </w:r>
          </w:p>
          <w:p w14:paraId="48091969"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020A97D" w14:textId="77777777" w:rsidR="008B43C9" w:rsidRDefault="008B43C9" w:rsidP="008B43C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this per SCS/CBW combination separately;</w:t>
            </w:r>
          </w:p>
          <w:p w14:paraId="2012D9CF" w14:textId="77777777" w:rsidR="008B43C9" w:rsidRPr="0034689E" w:rsidRDefault="008B43C9" w:rsidP="008B43C9">
            <w:pPr>
              <w:overflowPunct/>
              <w:autoSpaceDE/>
              <w:autoSpaceDN/>
              <w:adjustRightInd/>
              <w:spacing w:after="120"/>
              <w:textAlignment w:val="auto"/>
              <w:rPr>
                <w:rFonts w:eastAsia="SimSun"/>
                <w:szCs w:val="24"/>
                <w:lang w:eastAsia="zh-CN"/>
              </w:rPr>
            </w:pPr>
          </w:p>
          <w:p w14:paraId="0E3A92EC" w14:textId="77777777" w:rsidR="008B43C9" w:rsidRPr="006B3B9E" w:rsidRDefault="008B43C9" w:rsidP="008B43C9">
            <w:pPr>
              <w:rPr>
                <w:b/>
                <w:u w:val="single"/>
                <w:lang w:eastAsia="ko-KR"/>
              </w:rPr>
            </w:pPr>
            <w:r w:rsidRPr="006B3B9E">
              <w:rPr>
                <w:b/>
                <w:u w:val="single"/>
                <w:lang w:eastAsia="ko-KR"/>
              </w:rPr>
              <w:t>Issue 1-3-2: MCS choice for PDSCH requirements for 64QAM (if requirements with 64QAM are agreed)</w:t>
            </w:r>
          </w:p>
          <w:p w14:paraId="78232E77"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Agreement: </w:t>
            </w:r>
            <w:r w:rsidRPr="006B3B9E">
              <w:rPr>
                <w:rFonts w:eastAsia="SimSun"/>
                <w:szCs w:val="24"/>
                <w:lang w:eastAsia="zh-CN"/>
              </w:rPr>
              <w:t xml:space="preserve">RAN 4 to select </w:t>
            </w:r>
            <w:r>
              <w:rPr>
                <w:rFonts w:eastAsia="SimSun"/>
                <w:szCs w:val="24"/>
                <w:lang w:eastAsia="zh-CN"/>
              </w:rPr>
              <w:t xml:space="preserve">the </w:t>
            </w:r>
            <w:r w:rsidRPr="006B3B9E">
              <w:rPr>
                <w:rFonts w:eastAsia="SimSun"/>
                <w:szCs w:val="24"/>
                <w:lang w:eastAsia="zh-CN"/>
              </w:rPr>
              <w:t xml:space="preserve">max MCS that </w:t>
            </w:r>
            <w:r>
              <w:rPr>
                <w:rFonts w:eastAsia="SimSun"/>
                <w:szCs w:val="24"/>
                <w:lang w:eastAsia="zh-CN"/>
              </w:rPr>
              <w:t xml:space="preserve">satisfies the following criteria: </w:t>
            </w:r>
            <w:r w:rsidRPr="006B3B9E">
              <w:rPr>
                <w:rFonts w:eastAsia="SimSun"/>
                <w:szCs w:val="24"/>
                <w:lang w:eastAsia="zh-CN"/>
              </w:rPr>
              <w:t>performance degradation due to phase noise is less than 1dB</w:t>
            </w:r>
            <w:r>
              <w:rPr>
                <w:rFonts w:eastAsia="SimSun"/>
                <w:szCs w:val="24"/>
                <w:lang w:eastAsia="zh-CN"/>
              </w:rPr>
              <w:t xml:space="preserve"> with the agreed PN compensation technique;</w:t>
            </w:r>
          </w:p>
          <w:p w14:paraId="78BA770D"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lastRenderedPageBreak/>
              <w:t>Recommended WF</w:t>
            </w:r>
          </w:p>
          <w:p w14:paraId="24761640" w14:textId="77777777" w:rsidR="008B43C9" w:rsidRPr="00F8177F" w:rsidRDefault="008B43C9" w:rsidP="008B43C9">
            <w:pPr>
              <w:pStyle w:val="ListParagraph"/>
              <w:numPr>
                <w:ilvl w:val="1"/>
                <w:numId w:val="4"/>
              </w:numPr>
              <w:spacing w:after="120"/>
              <w:ind w:firstLineChars="0"/>
              <w:rPr>
                <w:rFonts w:eastAsia="SimSun"/>
                <w:szCs w:val="24"/>
                <w:lang w:eastAsia="zh-CN"/>
              </w:rPr>
            </w:pPr>
            <w:r>
              <w:rPr>
                <w:rFonts w:eastAsia="SimSun"/>
                <w:szCs w:val="24"/>
                <w:lang w:eastAsia="zh-CN"/>
              </w:rPr>
              <w:t>In the 2</w:t>
            </w:r>
            <w:r w:rsidRPr="00F8177F">
              <w:rPr>
                <w:rFonts w:eastAsia="SimSun"/>
                <w:szCs w:val="24"/>
                <w:vertAlign w:val="superscript"/>
                <w:lang w:eastAsia="zh-CN"/>
              </w:rPr>
              <w:t>nd</w:t>
            </w:r>
            <w:r>
              <w:rPr>
                <w:rFonts w:eastAsia="SimSun"/>
                <w:szCs w:val="24"/>
                <w:lang w:eastAsia="zh-CN"/>
              </w:rPr>
              <w:t xml:space="preserve"> round, discuss further the following </w:t>
            </w:r>
            <w:r w:rsidRPr="00F8177F">
              <w:rPr>
                <w:rFonts w:eastAsia="SimSun"/>
                <w:szCs w:val="24"/>
                <w:lang w:eastAsia="zh-CN"/>
              </w:rPr>
              <w:t xml:space="preserve">tentative MCS </w:t>
            </w:r>
            <w:r>
              <w:rPr>
                <w:rFonts w:eastAsia="SimSun"/>
                <w:szCs w:val="24"/>
                <w:lang w:eastAsia="zh-CN"/>
              </w:rPr>
              <w:t xml:space="preserve">shared </w:t>
            </w:r>
            <w:r w:rsidRPr="00F8177F">
              <w:rPr>
                <w:rFonts w:eastAsia="SimSun"/>
                <w:szCs w:val="24"/>
                <w:lang w:eastAsia="zh-CN"/>
              </w:rPr>
              <w:t>for reference:</w:t>
            </w:r>
          </w:p>
          <w:p w14:paraId="614057B6" w14:textId="77777777" w:rsidR="008B43C9" w:rsidRPr="00F8177F" w:rsidRDefault="008B43C9" w:rsidP="008B43C9">
            <w:pPr>
              <w:pStyle w:val="ListParagraph"/>
              <w:numPr>
                <w:ilvl w:val="1"/>
                <w:numId w:val="4"/>
              </w:numPr>
              <w:spacing w:after="120"/>
              <w:ind w:firstLineChars="0"/>
              <w:rPr>
                <w:rFonts w:eastAsia="SimSun"/>
                <w:szCs w:val="24"/>
                <w:lang w:eastAsia="zh-CN"/>
              </w:rPr>
            </w:pPr>
            <w:r w:rsidRPr="00F8177F">
              <w:rPr>
                <w:rFonts w:eastAsia="SimSun"/>
                <w:szCs w:val="24"/>
                <w:lang w:eastAsia="zh-CN"/>
              </w:rPr>
              <w:t xml:space="preserve">MCS 17; </w:t>
            </w:r>
          </w:p>
          <w:p w14:paraId="7C71BF60" w14:textId="77777777" w:rsidR="008B43C9" w:rsidRPr="00F8177F" w:rsidRDefault="008B43C9" w:rsidP="008B43C9">
            <w:pPr>
              <w:pStyle w:val="ListParagraph"/>
              <w:numPr>
                <w:ilvl w:val="1"/>
                <w:numId w:val="4"/>
              </w:numPr>
              <w:spacing w:after="120"/>
              <w:ind w:firstLineChars="0"/>
              <w:rPr>
                <w:rFonts w:eastAsia="SimSun"/>
                <w:szCs w:val="24"/>
                <w:lang w:eastAsia="zh-CN"/>
              </w:rPr>
            </w:pPr>
            <w:r w:rsidRPr="00F8177F">
              <w:rPr>
                <w:rFonts w:eastAsia="SimSun"/>
                <w:szCs w:val="24"/>
                <w:lang w:eastAsia="zh-CN"/>
              </w:rPr>
              <w:t>MCS 20</w:t>
            </w:r>
            <w:r>
              <w:rPr>
                <w:rFonts w:eastAsia="SimSun"/>
                <w:szCs w:val="24"/>
                <w:lang w:eastAsia="zh-CN"/>
              </w:rPr>
              <w:t>;</w:t>
            </w:r>
          </w:p>
          <w:p w14:paraId="32C7B30C" w14:textId="77777777" w:rsidR="008B43C9" w:rsidRPr="00F8177F" w:rsidRDefault="008B43C9" w:rsidP="008B43C9">
            <w:pPr>
              <w:overflowPunct/>
              <w:autoSpaceDE/>
              <w:autoSpaceDN/>
              <w:adjustRightInd/>
              <w:spacing w:after="120"/>
              <w:ind w:left="1080"/>
              <w:textAlignment w:val="auto"/>
              <w:rPr>
                <w:rFonts w:eastAsia="SimSun"/>
                <w:szCs w:val="24"/>
                <w:lang w:eastAsia="zh-CN"/>
              </w:rPr>
            </w:pPr>
          </w:p>
          <w:p w14:paraId="322C9FDD" w14:textId="77777777" w:rsidR="008B43C9" w:rsidRPr="006B3B9E" w:rsidRDefault="008B43C9" w:rsidP="008B43C9">
            <w:pPr>
              <w:rPr>
                <w:b/>
                <w:u w:val="single"/>
                <w:lang w:eastAsia="ko-KR"/>
              </w:rPr>
            </w:pPr>
            <w:r w:rsidRPr="006B3B9E">
              <w:rPr>
                <w:b/>
                <w:u w:val="single"/>
                <w:lang w:eastAsia="ko-KR"/>
              </w:rPr>
              <w:t>Issue 1-3-3: Rank to be used for the definition of requirements</w:t>
            </w:r>
          </w:p>
          <w:p w14:paraId="74FDA637"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41DE9061"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Only Rank 1 (Apple, Qualcomm, Ericsson</w:t>
            </w:r>
            <w:r>
              <w:rPr>
                <w:rFonts w:eastAsia="SimSun"/>
                <w:szCs w:val="24"/>
                <w:lang w:eastAsia="zh-CN"/>
              </w:rPr>
              <w:t>, Huawei</w:t>
            </w:r>
            <w:r w:rsidRPr="006B3B9E">
              <w:rPr>
                <w:rFonts w:eastAsia="SimSun"/>
                <w:szCs w:val="24"/>
                <w:lang w:eastAsia="zh-CN"/>
              </w:rPr>
              <w:t>);</w:t>
            </w:r>
          </w:p>
          <w:p w14:paraId="1255B195" w14:textId="2E04842C"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Both Rank 1 and Rank 2 (Nokia,);</w:t>
            </w:r>
          </w:p>
          <w:p w14:paraId="7C8A5A85" w14:textId="77777777" w:rsidR="008B43C9"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2BFA5C3"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Only one company wants to introduce Rank 2 requirements. Can Nokia agree to Option 1?</w:t>
            </w:r>
          </w:p>
          <w:p w14:paraId="6D471702" w14:textId="77777777" w:rsidR="008B43C9" w:rsidRPr="006B3B9E" w:rsidRDefault="008B43C9" w:rsidP="008B43C9">
            <w:pPr>
              <w:rPr>
                <w:b/>
                <w:u w:val="single"/>
                <w:lang w:eastAsia="ko-KR"/>
              </w:rPr>
            </w:pPr>
          </w:p>
          <w:p w14:paraId="5B4A9A84" w14:textId="77777777" w:rsidR="008B43C9" w:rsidRPr="006B3B9E" w:rsidRDefault="008B43C9" w:rsidP="008B43C9">
            <w:pPr>
              <w:rPr>
                <w:b/>
                <w:u w:val="single"/>
                <w:lang w:eastAsia="ko-KR"/>
              </w:rPr>
            </w:pPr>
            <w:r w:rsidRPr="006B3B9E">
              <w:rPr>
                <w:b/>
                <w:u w:val="single"/>
                <w:lang w:eastAsia="ko-KR"/>
              </w:rPr>
              <w:t xml:space="preserve">Issue 1-3-4: Whether to define Rank 1 requirements assuming that the feature ‘FD-OCC Disabled’ </w:t>
            </w:r>
          </w:p>
          <w:p w14:paraId="58169E48" w14:textId="6B577D07" w:rsidR="008B43C9" w:rsidRPr="00607A8F" w:rsidRDefault="00614012"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4012">
              <w:rPr>
                <w:rFonts w:eastAsia="SimSun"/>
                <w:szCs w:val="24"/>
                <w:lang w:eastAsia="zh-CN"/>
              </w:rPr>
              <w:t>Agreement: Define Rank 1 requirement assuming that</w:t>
            </w:r>
            <w:r w:rsidR="00E26001">
              <w:rPr>
                <w:rFonts w:eastAsia="SimSun"/>
                <w:szCs w:val="24"/>
                <w:lang w:eastAsia="zh-CN"/>
              </w:rPr>
              <w:t xml:space="preserve"> </w:t>
            </w:r>
            <w:r w:rsidRPr="00614012">
              <w:rPr>
                <w:rFonts w:eastAsia="SimSun"/>
                <w:szCs w:val="24"/>
                <w:lang w:eastAsia="zh-CN"/>
              </w:rPr>
              <w:t>RRC is signaling FD-OCC ON for the DMRS configuration chosen;</w:t>
            </w:r>
          </w:p>
          <w:p w14:paraId="76C3124F" w14:textId="77777777" w:rsidR="008B43C9" w:rsidRPr="006B3B9E" w:rsidRDefault="008B43C9" w:rsidP="008B43C9">
            <w:pPr>
              <w:rPr>
                <w:b/>
                <w:u w:val="single"/>
                <w:lang w:eastAsia="ko-KR"/>
              </w:rPr>
            </w:pPr>
            <w:r w:rsidRPr="006B3B9E">
              <w:rPr>
                <w:b/>
                <w:u w:val="single"/>
                <w:lang w:eastAsia="ko-KR"/>
              </w:rPr>
              <w:t>Issue 1-3-5: PDSCH Requirements Coverage for SCS 120kHz, CBW = 100MHz;</w:t>
            </w:r>
          </w:p>
          <w:p w14:paraId="34A25EF4"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54219307" w14:textId="77777777" w:rsidR="008B43C9"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Rank 1, Up to 64QAM (Ericsson</w:t>
            </w:r>
            <w:r>
              <w:rPr>
                <w:rFonts w:eastAsia="SimSun"/>
                <w:szCs w:val="24"/>
                <w:lang w:eastAsia="zh-CN"/>
              </w:rPr>
              <w:t>, Apple, Huawei, Nokia, Qualcomm (if reduced #RBs)</w:t>
            </w:r>
            <w:r w:rsidRPr="006B3B9E">
              <w:rPr>
                <w:rFonts w:eastAsia="SimSun"/>
                <w:szCs w:val="24"/>
                <w:lang w:eastAsia="zh-CN"/>
              </w:rPr>
              <w:t>);</w:t>
            </w:r>
          </w:p>
          <w:p w14:paraId="27124BF6" w14:textId="77777777" w:rsidR="008B43C9" w:rsidRDefault="008B43C9" w:rsidP="008B43C9">
            <w:pPr>
              <w:pStyle w:val="ListParagraph"/>
              <w:numPr>
                <w:ilvl w:val="2"/>
                <w:numId w:val="4"/>
              </w:numPr>
              <w:spacing w:after="120"/>
              <w:ind w:firstLineChars="0"/>
              <w:rPr>
                <w:rFonts w:eastAsia="SimSun"/>
                <w:szCs w:val="24"/>
                <w:lang w:eastAsia="zh-CN"/>
              </w:rPr>
            </w:pPr>
            <w:r>
              <w:rPr>
                <w:rFonts w:eastAsia="SimSun"/>
                <w:szCs w:val="24"/>
                <w:lang w:eastAsia="zh-CN"/>
              </w:rPr>
              <w:t>Tentative MCS for reference: MCS 4, 13, 17 (Apple, Huawei);</w:t>
            </w:r>
          </w:p>
          <w:p w14:paraId="03F8DCBC" w14:textId="77777777" w:rsidR="008B43C9" w:rsidRPr="006B3B9E" w:rsidRDefault="008B43C9" w:rsidP="008B43C9">
            <w:pPr>
              <w:pStyle w:val="ListParagraph"/>
              <w:numPr>
                <w:ilvl w:val="1"/>
                <w:numId w:val="4"/>
              </w:numPr>
              <w:spacing w:after="120"/>
              <w:ind w:firstLineChars="0"/>
              <w:rPr>
                <w:rFonts w:eastAsia="SimSun"/>
                <w:szCs w:val="24"/>
                <w:lang w:eastAsia="zh-CN"/>
              </w:rPr>
            </w:pPr>
            <w:r>
              <w:rPr>
                <w:rFonts w:eastAsia="SimSun"/>
                <w:szCs w:val="24"/>
                <w:lang w:eastAsia="zh-CN"/>
              </w:rPr>
              <w:t>Option 3: Include Rank 2 if agreed (Nokia);</w:t>
            </w:r>
          </w:p>
          <w:p w14:paraId="7D38CCE5"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7195AAA" w14:textId="77777777" w:rsidR="008B43C9" w:rsidRPr="006B3B9E" w:rsidRDefault="008B43C9" w:rsidP="008B43C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Tentative agreements: Include up to 64QAM for Rank 1. Do not discuss further unless Rank 2 requirements are agreed;</w:t>
            </w:r>
          </w:p>
          <w:p w14:paraId="72B7EDC4" w14:textId="77777777" w:rsidR="008B43C9" w:rsidRPr="006B3B9E" w:rsidRDefault="008B43C9" w:rsidP="008B43C9">
            <w:pPr>
              <w:rPr>
                <w:b/>
                <w:u w:val="single"/>
                <w:lang w:eastAsia="ko-KR"/>
              </w:rPr>
            </w:pPr>
            <w:r w:rsidRPr="006B3B9E">
              <w:rPr>
                <w:b/>
                <w:u w:val="single"/>
                <w:lang w:eastAsia="ko-KR"/>
              </w:rPr>
              <w:t>Issue 1-3-6: PDSCH Requirements Coverage for SCS 480kHz, CBW = 400MHz;</w:t>
            </w:r>
          </w:p>
          <w:p w14:paraId="15297962" w14:textId="77777777" w:rsidR="008B43C9" w:rsidRPr="00DF7225"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Include up to 16QAM for Rank 1; Discuss FD allocation size in the related issue;</w:t>
            </w:r>
          </w:p>
          <w:p w14:paraId="73225DC5" w14:textId="77777777" w:rsidR="008B43C9" w:rsidRPr="006B3B9E" w:rsidRDefault="008B43C9" w:rsidP="008B43C9">
            <w:pPr>
              <w:rPr>
                <w:b/>
                <w:u w:val="single"/>
                <w:lang w:eastAsia="ko-KR"/>
              </w:rPr>
            </w:pPr>
            <w:r w:rsidRPr="006B3B9E">
              <w:rPr>
                <w:b/>
                <w:u w:val="single"/>
                <w:lang w:eastAsia="ko-KR"/>
              </w:rPr>
              <w:t>Issue 1-3-7: Number of HARQ processes to be used for SCS=960kHz requirement definition if requirements are agreed;</w:t>
            </w:r>
          </w:p>
          <w:p w14:paraId="08743F1D"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6EA5E86A"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Separate requirements for 16 and 32 HARQ processes (Nokia)</w:t>
            </w:r>
          </w:p>
          <w:p w14:paraId="6DD22324"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Only 16 HARQ Processes (Mandatory);</w:t>
            </w:r>
          </w:p>
          <w:p w14:paraId="319B0701" w14:textId="77777777" w:rsidR="008B43C9" w:rsidRPr="006B3B9E" w:rsidRDefault="008B43C9" w:rsidP="008B43C9">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3: Only 32 HARQ Processes (Optional Capability);</w:t>
            </w:r>
          </w:p>
          <w:p w14:paraId="23686CA2" w14:textId="77777777" w:rsidR="008B43C9" w:rsidRPr="006B3B9E"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81C5053" w14:textId="77777777" w:rsidR="008B43C9" w:rsidRPr="006B3B9E" w:rsidRDefault="008B43C9" w:rsidP="008B43C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discuss further unless 960kHz SCS requirements are agreed;</w:t>
            </w:r>
          </w:p>
          <w:p w14:paraId="7142794F" w14:textId="77777777" w:rsidR="008B43C9" w:rsidRPr="006B3B9E" w:rsidRDefault="008B43C9" w:rsidP="008B43C9">
            <w:pPr>
              <w:rPr>
                <w:b/>
                <w:u w:val="single"/>
                <w:lang w:eastAsia="ko-KR"/>
              </w:rPr>
            </w:pPr>
            <w:r w:rsidRPr="006B3B9E">
              <w:rPr>
                <w:b/>
                <w:u w:val="single"/>
                <w:lang w:eastAsia="ko-KR"/>
              </w:rPr>
              <w:t>Issue 1-3-8: Scheduling pattern for CA Scenario</w:t>
            </w:r>
          </w:p>
          <w:p w14:paraId="1E34C0F7" w14:textId="40D2C261" w:rsidR="008B43C9" w:rsidRPr="00017CD0" w:rsidRDefault="008B43C9" w:rsidP="008B43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w:t>
            </w:r>
            <w:r w:rsidRPr="006B3B9E">
              <w:rPr>
                <w:rFonts w:eastAsia="SimSun"/>
                <w:szCs w:val="24"/>
                <w:lang w:eastAsia="zh-CN"/>
              </w:rPr>
              <w:t>:</w:t>
            </w:r>
            <w:r>
              <w:rPr>
                <w:rFonts w:eastAsia="SimSun"/>
                <w:szCs w:val="24"/>
                <w:lang w:eastAsia="zh-CN"/>
              </w:rPr>
              <w:t xml:space="preserve"> </w:t>
            </w:r>
            <w:r w:rsidRPr="00017CD0">
              <w:rPr>
                <w:szCs w:val="24"/>
                <w:lang w:eastAsia="zh-CN"/>
              </w:rPr>
              <w:t xml:space="preserve">Configure following parameters for FR1 </w:t>
            </w:r>
            <w:proofErr w:type="spellStart"/>
            <w:r w:rsidRPr="00017CD0">
              <w:rPr>
                <w:szCs w:val="24"/>
                <w:lang w:eastAsia="zh-CN"/>
              </w:rPr>
              <w:t>Pcell</w:t>
            </w:r>
            <w:proofErr w:type="spellEnd"/>
            <w:r w:rsidRPr="00017CD0">
              <w:rPr>
                <w:szCs w:val="24"/>
                <w:lang w:eastAsia="zh-CN"/>
              </w:rPr>
              <w:t xml:space="preserve"> </w:t>
            </w:r>
            <w:r>
              <w:rPr>
                <w:szCs w:val="24"/>
                <w:lang w:eastAsia="zh-CN"/>
              </w:rPr>
              <w:t>as baseline. R</w:t>
            </w:r>
            <w:r w:rsidR="00345B71">
              <w:rPr>
                <w:szCs w:val="24"/>
                <w:lang w:eastAsia="zh-CN"/>
              </w:rPr>
              <w:t>evisit only in case of issues</w:t>
            </w:r>
          </w:p>
          <w:p w14:paraId="68DB818B"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t>TDD</w:t>
            </w:r>
          </w:p>
          <w:p w14:paraId="4805AC14" w14:textId="77777777" w:rsidR="008B43C9" w:rsidRPr="006B3B9E" w:rsidRDefault="008B43C9" w:rsidP="008B43C9">
            <w:pPr>
              <w:pStyle w:val="ListParagraph"/>
              <w:numPr>
                <w:ilvl w:val="2"/>
                <w:numId w:val="4"/>
              </w:numPr>
              <w:spacing w:after="120"/>
              <w:ind w:firstLineChars="0"/>
              <w:rPr>
                <w:rFonts w:eastAsia="SimSun"/>
                <w:szCs w:val="24"/>
                <w:lang w:eastAsia="zh-CN"/>
              </w:rPr>
            </w:pPr>
            <w:r w:rsidRPr="006B3B9E">
              <w:rPr>
                <w:rFonts w:eastAsia="SimSun"/>
                <w:szCs w:val="24"/>
                <w:lang w:eastAsia="zh-CN"/>
              </w:rPr>
              <w:lastRenderedPageBreak/>
              <w:t>30kHz SCS with 7D1S2U</w:t>
            </w:r>
          </w:p>
          <w:p w14:paraId="2EA2E5D4" w14:textId="424CB702" w:rsidR="00985ECC" w:rsidRPr="00D43742" w:rsidRDefault="008B43C9" w:rsidP="00D43742">
            <w:pPr>
              <w:pStyle w:val="ListParagraph"/>
              <w:numPr>
                <w:ilvl w:val="2"/>
                <w:numId w:val="4"/>
              </w:numPr>
              <w:spacing w:after="120"/>
              <w:ind w:firstLineChars="0"/>
              <w:rPr>
                <w:rFonts w:eastAsia="SimSun"/>
                <w:szCs w:val="24"/>
                <w:lang w:eastAsia="zh-CN"/>
              </w:rPr>
            </w:pPr>
            <w:r w:rsidRPr="006B3B9E">
              <w:rPr>
                <w:rFonts w:eastAsia="SimSun"/>
                <w:szCs w:val="24"/>
                <w:lang w:eastAsia="zh-CN"/>
              </w:rPr>
              <w:t>All HARQ feedback should be transmitted on UL slot of FR1 carrier</w:t>
            </w:r>
          </w:p>
        </w:tc>
      </w:tr>
      <w:tr w:rsidR="008B43C9" w:rsidRPr="0018111F" w14:paraId="414848C9" w14:textId="77777777" w:rsidTr="00614012">
        <w:tc>
          <w:tcPr>
            <w:tcW w:w="1242" w:type="dxa"/>
          </w:tcPr>
          <w:p w14:paraId="725FD36C" w14:textId="0F5A9CD8" w:rsidR="008E7266" w:rsidRPr="00EE406C" w:rsidRDefault="00600DDA" w:rsidP="00947A85">
            <w:pPr>
              <w:pStyle w:val="3GPPNormalText"/>
              <w:rPr>
                <w:lang w:val="en-US"/>
              </w:rPr>
            </w:pPr>
            <w:r>
              <w:rPr>
                <w:lang w:val="en-US"/>
              </w:rPr>
              <w:lastRenderedPageBreak/>
              <w:t>Sub-topic 1-4</w:t>
            </w:r>
          </w:p>
        </w:tc>
        <w:tc>
          <w:tcPr>
            <w:tcW w:w="8615" w:type="dxa"/>
          </w:tcPr>
          <w:p w14:paraId="51C2CA39" w14:textId="77777777" w:rsidR="00AA5CB8" w:rsidRPr="006B3B9E" w:rsidRDefault="00AA5CB8" w:rsidP="00AA5CB8">
            <w:pPr>
              <w:rPr>
                <w:b/>
                <w:u w:val="single"/>
                <w:lang w:eastAsia="ko-KR"/>
              </w:rPr>
            </w:pPr>
            <w:r w:rsidRPr="006B3B9E">
              <w:rPr>
                <w:b/>
                <w:u w:val="single"/>
                <w:lang w:eastAsia="ko-KR"/>
              </w:rPr>
              <w:t>Issue 1-4-1: List of test cases to be used for requirement definition;</w:t>
            </w:r>
          </w:p>
          <w:p w14:paraId="38D4BD41" w14:textId="77777777" w:rsidR="00AA5CB8" w:rsidRDefault="00AA5CB8" w:rsidP="00AA5CB8">
            <w:pPr>
              <w:rPr>
                <w:bCs/>
                <w:lang w:eastAsia="ko-KR"/>
              </w:rPr>
            </w:pPr>
            <w:r>
              <w:rPr>
                <w:bCs/>
                <w:lang w:eastAsia="ko-KR"/>
              </w:rPr>
              <w:t xml:space="preserve">Recommended WF: most of the companies’ support was received for the table below. We recommend </w:t>
            </w:r>
            <w:proofErr w:type="gramStart"/>
            <w:r>
              <w:rPr>
                <w:bCs/>
                <w:lang w:eastAsia="ko-KR"/>
              </w:rPr>
              <w:t>to keep</w:t>
            </w:r>
            <w:proofErr w:type="gramEnd"/>
            <w:r>
              <w:rPr>
                <w:bCs/>
                <w:lang w:eastAsia="ko-KR"/>
              </w:rPr>
              <w:t xml:space="preserve"> it as baseline and update it based on the outcome of the detailed issues in the previous sub-topics regarding MCS, Doppler Spread, Channel Model, RB size, etc.</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15"/>
              <w:gridCol w:w="1364"/>
              <w:gridCol w:w="981"/>
              <w:gridCol w:w="1375"/>
              <w:gridCol w:w="1056"/>
              <w:gridCol w:w="610"/>
            </w:tblGrid>
            <w:tr w:rsidR="00AA5CB8" w:rsidRPr="006B3B9E" w14:paraId="610E738A" w14:textId="77777777" w:rsidTr="005C78C8">
              <w:trPr>
                <w:trHeight w:val="372"/>
              </w:trPr>
              <w:tc>
                <w:tcPr>
                  <w:tcW w:w="865" w:type="dxa"/>
                </w:tcPr>
                <w:p w14:paraId="546D4A91" w14:textId="77777777" w:rsidR="00AA5CB8" w:rsidRPr="006B3B9E" w:rsidRDefault="00AA5CB8" w:rsidP="00AA5CB8">
                  <w:pPr>
                    <w:rPr>
                      <w:b/>
                      <w:iCs/>
                      <w:lang w:eastAsia="ko-KR"/>
                    </w:rPr>
                  </w:pPr>
                  <w:r>
                    <w:rPr>
                      <w:b/>
                      <w:iCs/>
                      <w:lang w:eastAsia="ko-KR"/>
                    </w:rPr>
                    <w:t>Test</w:t>
                  </w:r>
                </w:p>
              </w:tc>
              <w:tc>
                <w:tcPr>
                  <w:tcW w:w="1461" w:type="dxa"/>
                  <w:shd w:val="clear" w:color="auto" w:fill="auto"/>
                </w:tcPr>
                <w:p w14:paraId="7FD2825A" w14:textId="77777777" w:rsidR="00AA5CB8" w:rsidRPr="006B3B9E" w:rsidRDefault="00AA5CB8" w:rsidP="00AA5CB8">
                  <w:pPr>
                    <w:rPr>
                      <w:b/>
                      <w:iCs/>
                      <w:lang w:eastAsia="ko-KR"/>
                    </w:rPr>
                  </w:pPr>
                  <w:r w:rsidRPr="006B3B9E">
                    <w:rPr>
                      <w:b/>
                      <w:iCs/>
                      <w:lang w:eastAsia="ko-KR"/>
                    </w:rPr>
                    <w:t>CBW(MHz) / SCS (kHz)</w:t>
                  </w:r>
                </w:p>
              </w:tc>
              <w:tc>
                <w:tcPr>
                  <w:tcW w:w="1416" w:type="dxa"/>
                  <w:shd w:val="clear" w:color="auto" w:fill="auto"/>
                </w:tcPr>
                <w:p w14:paraId="49DFA331" w14:textId="77777777" w:rsidR="00AA5CB8" w:rsidRPr="006B3B9E" w:rsidRDefault="00AA5CB8" w:rsidP="00AA5CB8">
                  <w:pPr>
                    <w:rPr>
                      <w:b/>
                      <w:iCs/>
                      <w:lang w:eastAsia="ko-KR"/>
                    </w:rPr>
                  </w:pPr>
                  <w:r w:rsidRPr="006B3B9E">
                    <w:rPr>
                      <w:b/>
                      <w:iCs/>
                      <w:lang w:eastAsia="ko-KR"/>
                    </w:rPr>
                    <w:t>MCS/Rank</w:t>
                  </w:r>
                </w:p>
              </w:tc>
              <w:tc>
                <w:tcPr>
                  <w:tcW w:w="1114" w:type="dxa"/>
                  <w:shd w:val="clear" w:color="auto" w:fill="auto"/>
                </w:tcPr>
                <w:p w14:paraId="2384693E" w14:textId="77777777" w:rsidR="00AA5CB8" w:rsidRPr="006B3B9E" w:rsidRDefault="00AA5CB8" w:rsidP="00AA5CB8">
                  <w:pPr>
                    <w:rPr>
                      <w:b/>
                      <w:iCs/>
                      <w:lang w:eastAsia="ko-KR"/>
                    </w:rPr>
                  </w:pPr>
                  <w:r w:rsidRPr="006B3B9E">
                    <w:rPr>
                      <w:b/>
                      <w:iCs/>
                      <w:lang w:eastAsia="ko-KR"/>
                    </w:rPr>
                    <w:t>Channel Model</w:t>
                  </w:r>
                </w:p>
              </w:tc>
              <w:tc>
                <w:tcPr>
                  <w:tcW w:w="1464" w:type="dxa"/>
                  <w:shd w:val="clear" w:color="auto" w:fill="auto"/>
                </w:tcPr>
                <w:p w14:paraId="29C62C38" w14:textId="77777777" w:rsidR="00AA5CB8" w:rsidRPr="006B3B9E" w:rsidRDefault="00AA5CB8" w:rsidP="00AA5CB8">
                  <w:pPr>
                    <w:rPr>
                      <w:b/>
                      <w:iCs/>
                      <w:lang w:eastAsia="ko-KR"/>
                    </w:rPr>
                  </w:pPr>
                  <w:r w:rsidRPr="006B3B9E">
                    <w:rPr>
                      <w:b/>
                      <w:iCs/>
                      <w:lang w:eastAsia="ko-KR"/>
                    </w:rPr>
                    <w:t>Antenna Configuration and Correlation Matrix</w:t>
                  </w:r>
                </w:p>
              </w:tc>
              <w:tc>
                <w:tcPr>
                  <w:tcW w:w="1094" w:type="dxa"/>
                </w:tcPr>
                <w:p w14:paraId="329B18C4" w14:textId="77777777" w:rsidR="00AA5CB8" w:rsidRPr="006B3B9E" w:rsidRDefault="00AA5CB8" w:rsidP="00AA5CB8">
                  <w:pPr>
                    <w:rPr>
                      <w:b/>
                      <w:iCs/>
                      <w:lang w:eastAsia="ko-KR"/>
                    </w:rPr>
                  </w:pPr>
                  <w:r>
                    <w:rPr>
                      <w:b/>
                      <w:iCs/>
                      <w:lang w:eastAsia="ko-KR"/>
                    </w:rPr>
                    <w:t>RB Allocation Size</w:t>
                  </w:r>
                </w:p>
              </w:tc>
              <w:tc>
                <w:tcPr>
                  <w:tcW w:w="793" w:type="dxa"/>
                  <w:shd w:val="clear" w:color="auto" w:fill="auto"/>
                </w:tcPr>
                <w:p w14:paraId="0311E86E" w14:textId="77777777" w:rsidR="00AA5CB8" w:rsidRPr="006B3B9E" w:rsidRDefault="00AA5CB8" w:rsidP="00AA5CB8">
                  <w:pPr>
                    <w:rPr>
                      <w:b/>
                      <w:iCs/>
                      <w:lang w:eastAsia="ko-KR"/>
                    </w:rPr>
                  </w:pPr>
                  <w:r w:rsidRPr="006B3B9E">
                    <w:rPr>
                      <w:b/>
                      <w:iCs/>
                      <w:lang w:eastAsia="ko-KR"/>
                    </w:rPr>
                    <w:t xml:space="preserve">% </w:t>
                  </w:r>
                  <w:proofErr w:type="gramStart"/>
                  <w:r w:rsidRPr="006B3B9E">
                    <w:rPr>
                      <w:b/>
                      <w:iCs/>
                      <w:lang w:eastAsia="ko-KR"/>
                    </w:rPr>
                    <w:t>of</w:t>
                  </w:r>
                  <w:proofErr w:type="gramEnd"/>
                  <w:r w:rsidRPr="006B3B9E">
                    <w:rPr>
                      <w:b/>
                      <w:iCs/>
                      <w:lang w:eastAsia="ko-KR"/>
                    </w:rPr>
                    <w:t xml:space="preserve"> peak </w:t>
                  </w:r>
                  <w:proofErr w:type="spellStart"/>
                  <w:r w:rsidRPr="006B3B9E">
                    <w:rPr>
                      <w:b/>
                      <w:iCs/>
                      <w:lang w:eastAsia="ko-KR"/>
                    </w:rPr>
                    <w:t>thpt</w:t>
                  </w:r>
                  <w:proofErr w:type="spellEnd"/>
                </w:p>
              </w:tc>
            </w:tr>
            <w:tr w:rsidR="00AA5CB8" w:rsidRPr="006B3B9E" w14:paraId="5CC06A13" w14:textId="77777777" w:rsidTr="005C78C8">
              <w:trPr>
                <w:trHeight w:val="372"/>
              </w:trPr>
              <w:tc>
                <w:tcPr>
                  <w:tcW w:w="865" w:type="dxa"/>
                </w:tcPr>
                <w:p w14:paraId="02735C17" w14:textId="77777777" w:rsidR="00AA5CB8" w:rsidRPr="006B3B9E" w:rsidRDefault="00AA5CB8" w:rsidP="00AA5CB8">
                  <w:pPr>
                    <w:rPr>
                      <w:bCs/>
                      <w:iCs/>
                      <w:lang w:eastAsia="ko-KR"/>
                    </w:rPr>
                  </w:pPr>
                  <w:r>
                    <w:rPr>
                      <w:bCs/>
                      <w:iCs/>
                      <w:lang w:eastAsia="ko-KR"/>
                    </w:rPr>
                    <w:t>1-1</w:t>
                  </w:r>
                </w:p>
              </w:tc>
              <w:tc>
                <w:tcPr>
                  <w:tcW w:w="1461" w:type="dxa"/>
                  <w:shd w:val="clear" w:color="auto" w:fill="auto"/>
                </w:tcPr>
                <w:p w14:paraId="1EA09881"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12073E8C" w14:textId="77777777" w:rsidR="00AA5CB8" w:rsidRPr="006B3B9E" w:rsidRDefault="00AA5CB8" w:rsidP="00AA5CB8">
                  <w:pPr>
                    <w:rPr>
                      <w:bCs/>
                      <w:iCs/>
                      <w:lang w:eastAsia="ko-KR"/>
                    </w:rPr>
                  </w:pPr>
                  <w:r w:rsidRPr="006B3B9E">
                    <w:rPr>
                      <w:bCs/>
                      <w:iCs/>
                      <w:lang w:eastAsia="ko-KR"/>
                    </w:rPr>
                    <w:t>MCS4/Rank1</w:t>
                  </w:r>
                </w:p>
              </w:tc>
              <w:tc>
                <w:tcPr>
                  <w:tcW w:w="1114" w:type="dxa"/>
                  <w:shd w:val="clear" w:color="auto" w:fill="auto"/>
                </w:tcPr>
                <w:p w14:paraId="3AF73562"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38C7D71B" w14:textId="77777777" w:rsidR="00AA5CB8" w:rsidRPr="006B3B9E" w:rsidRDefault="00AA5CB8" w:rsidP="00AA5CB8">
                  <w:pPr>
                    <w:rPr>
                      <w:bCs/>
                      <w:iCs/>
                      <w:lang w:eastAsia="ko-KR"/>
                    </w:rPr>
                  </w:pPr>
                  <w:r w:rsidRPr="006B3B9E">
                    <w:t>2x2 ULA Low</w:t>
                  </w:r>
                </w:p>
              </w:tc>
              <w:tc>
                <w:tcPr>
                  <w:tcW w:w="1094" w:type="dxa"/>
                </w:tcPr>
                <w:p w14:paraId="6593ECDD" w14:textId="77777777" w:rsidR="00AA5CB8" w:rsidRPr="006B3B9E" w:rsidRDefault="00AA5CB8" w:rsidP="00AA5CB8">
                  <w:pPr>
                    <w:rPr>
                      <w:bCs/>
                      <w:iCs/>
                      <w:lang w:eastAsia="ko-KR"/>
                    </w:rPr>
                  </w:pPr>
                  <w:r>
                    <w:rPr>
                      <w:bCs/>
                      <w:iCs/>
                      <w:lang w:eastAsia="ko-KR"/>
                    </w:rPr>
                    <w:t>[Full]</w:t>
                  </w:r>
                </w:p>
              </w:tc>
              <w:tc>
                <w:tcPr>
                  <w:tcW w:w="793" w:type="dxa"/>
                  <w:shd w:val="clear" w:color="auto" w:fill="auto"/>
                </w:tcPr>
                <w:p w14:paraId="76F2D41E" w14:textId="77777777" w:rsidR="00AA5CB8" w:rsidRPr="006B3B9E" w:rsidRDefault="00AA5CB8" w:rsidP="00AA5CB8">
                  <w:pPr>
                    <w:rPr>
                      <w:bCs/>
                      <w:iCs/>
                      <w:lang w:eastAsia="ko-KR"/>
                    </w:rPr>
                  </w:pPr>
                  <w:r w:rsidRPr="006B3B9E">
                    <w:rPr>
                      <w:bCs/>
                      <w:iCs/>
                      <w:lang w:eastAsia="ko-KR"/>
                    </w:rPr>
                    <w:t>70</w:t>
                  </w:r>
                </w:p>
              </w:tc>
            </w:tr>
            <w:tr w:rsidR="00AA5CB8" w:rsidRPr="006B3B9E" w14:paraId="7439A4A0" w14:textId="77777777" w:rsidTr="005C78C8">
              <w:trPr>
                <w:trHeight w:val="457"/>
              </w:trPr>
              <w:tc>
                <w:tcPr>
                  <w:tcW w:w="865" w:type="dxa"/>
                </w:tcPr>
                <w:p w14:paraId="5CB23963" w14:textId="77777777" w:rsidR="00AA5CB8" w:rsidRPr="006B3B9E" w:rsidRDefault="00AA5CB8" w:rsidP="00AA5CB8">
                  <w:pPr>
                    <w:rPr>
                      <w:bCs/>
                      <w:iCs/>
                      <w:lang w:eastAsia="ko-KR"/>
                    </w:rPr>
                  </w:pPr>
                  <w:r>
                    <w:rPr>
                      <w:bCs/>
                      <w:iCs/>
                      <w:lang w:eastAsia="ko-KR"/>
                    </w:rPr>
                    <w:t>1-2</w:t>
                  </w:r>
                </w:p>
              </w:tc>
              <w:tc>
                <w:tcPr>
                  <w:tcW w:w="1461" w:type="dxa"/>
                  <w:shd w:val="clear" w:color="auto" w:fill="auto"/>
                </w:tcPr>
                <w:p w14:paraId="3C5066AD"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737FE146" w14:textId="77777777" w:rsidR="00AA5CB8" w:rsidRPr="006B3B9E" w:rsidRDefault="00AA5CB8" w:rsidP="00AA5CB8">
                  <w:pPr>
                    <w:rPr>
                      <w:bCs/>
                      <w:iCs/>
                      <w:lang w:eastAsia="ko-KR"/>
                    </w:rPr>
                  </w:pPr>
                  <w:r w:rsidRPr="006B3B9E">
                    <w:rPr>
                      <w:bCs/>
                      <w:iCs/>
                      <w:lang w:eastAsia="ko-KR"/>
                    </w:rPr>
                    <w:t>MCS13/Rank1</w:t>
                  </w:r>
                </w:p>
              </w:tc>
              <w:tc>
                <w:tcPr>
                  <w:tcW w:w="1114" w:type="dxa"/>
                  <w:shd w:val="clear" w:color="auto" w:fill="auto"/>
                </w:tcPr>
                <w:p w14:paraId="0BF21FE3"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62BDF8D7" w14:textId="77777777" w:rsidR="00AA5CB8" w:rsidRPr="006B3B9E" w:rsidRDefault="00AA5CB8" w:rsidP="00AA5CB8">
                  <w:pPr>
                    <w:rPr>
                      <w:bCs/>
                      <w:iCs/>
                      <w:lang w:eastAsia="ko-KR"/>
                    </w:rPr>
                  </w:pPr>
                  <w:r w:rsidRPr="006B3B9E">
                    <w:t>2x2 ULA Low</w:t>
                  </w:r>
                </w:p>
              </w:tc>
              <w:tc>
                <w:tcPr>
                  <w:tcW w:w="1094" w:type="dxa"/>
                </w:tcPr>
                <w:p w14:paraId="2D0044D8" w14:textId="77777777" w:rsidR="00AA5CB8" w:rsidRPr="006B3B9E" w:rsidRDefault="00AA5CB8" w:rsidP="00AA5CB8">
                  <w:pPr>
                    <w:rPr>
                      <w:bCs/>
                      <w:iCs/>
                      <w:lang w:eastAsia="ko-KR"/>
                    </w:rPr>
                  </w:pPr>
                  <w:r>
                    <w:rPr>
                      <w:bCs/>
                      <w:iCs/>
                      <w:lang w:eastAsia="ko-KR"/>
                    </w:rPr>
                    <w:t>[x]</w:t>
                  </w:r>
                </w:p>
              </w:tc>
              <w:tc>
                <w:tcPr>
                  <w:tcW w:w="793" w:type="dxa"/>
                  <w:shd w:val="clear" w:color="auto" w:fill="auto"/>
                </w:tcPr>
                <w:p w14:paraId="7E5DEC28" w14:textId="77777777" w:rsidR="00AA5CB8" w:rsidRPr="006B3B9E" w:rsidRDefault="00AA5CB8" w:rsidP="00AA5CB8">
                  <w:pPr>
                    <w:rPr>
                      <w:bCs/>
                      <w:iCs/>
                      <w:lang w:eastAsia="ko-KR"/>
                    </w:rPr>
                  </w:pPr>
                  <w:r w:rsidRPr="006B3B9E">
                    <w:rPr>
                      <w:bCs/>
                      <w:iCs/>
                      <w:lang w:eastAsia="ko-KR"/>
                    </w:rPr>
                    <w:t>70</w:t>
                  </w:r>
                </w:p>
              </w:tc>
            </w:tr>
            <w:tr w:rsidR="00AA5CB8" w:rsidRPr="006B3B9E" w14:paraId="534BC69A" w14:textId="77777777" w:rsidTr="005C78C8">
              <w:trPr>
                <w:trHeight w:val="372"/>
              </w:trPr>
              <w:tc>
                <w:tcPr>
                  <w:tcW w:w="865" w:type="dxa"/>
                </w:tcPr>
                <w:p w14:paraId="626D961E" w14:textId="77777777" w:rsidR="00AA5CB8" w:rsidRPr="006B3B9E" w:rsidRDefault="00AA5CB8" w:rsidP="00AA5CB8">
                  <w:pPr>
                    <w:rPr>
                      <w:bCs/>
                      <w:iCs/>
                      <w:lang w:eastAsia="ko-KR"/>
                    </w:rPr>
                  </w:pPr>
                  <w:r>
                    <w:rPr>
                      <w:bCs/>
                      <w:iCs/>
                      <w:lang w:eastAsia="ko-KR"/>
                    </w:rPr>
                    <w:t>1-3</w:t>
                  </w:r>
                </w:p>
              </w:tc>
              <w:tc>
                <w:tcPr>
                  <w:tcW w:w="1461" w:type="dxa"/>
                  <w:shd w:val="clear" w:color="auto" w:fill="auto"/>
                </w:tcPr>
                <w:p w14:paraId="2124F0D1"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21373554" w14:textId="77777777" w:rsidR="00AA5CB8" w:rsidRPr="006B3B9E" w:rsidRDefault="00AA5CB8" w:rsidP="00AA5CB8">
                  <w:pPr>
                    <w:rPr>
                      <w:bCs/>
                      <w:iCs/>
                      <w:lang w:eastAsia="ko-KR"/>
                    </w:rPr>
                  </w:pPr>
                  <w:r w:rsidRPr="006B3B9E">
                    <w:rPr>
                      <w:bCs/>
                      <w:iCs/>
                      <w:lang w:eastAsia="ko-KR"/>
                    </w:rPr>
                    <w:t>MCS13/Rank2</w:t>
                  </w:r>
                </w:p>
              </w:tc>
              <w:tc>
                <w:tcPr>
                  <w:tcW w:w="1114" w:type="dxa"/>
                  <w:shd w:val="clear" w:color="auto" w:fill="auto"/>
                </w:tcPr>
                <w:p w14:paraId="5E05A238"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192D1BDB" w14:textId="77777777" w:rsidR="00AA5CB8" w:rsidRPr="006B3B9E" w:rsidRDefault="00AA5CB8" w:rsidP="00AA5CB8">
                  <w:pPr>
                    <w:rPr>
                      <w:bCs/>
                      <w:iCs/>
                      <w:lang w:eastAsia="ko-KR"/>
                    </w:rPr>
                  </w:pPr>
                  <w:r w:rsidRPr="006B3B9E">
                    <w:t>2x2 ULA Low</w:t>
                  </w:r>
                </w:p>
              </w:tc>
              <w:tc>
                <w:tcPr>
                  <w:tcW w:w="1094" w:type="dxa"/>
                </w:tcPr>
                <w:p w14:paraId="72926E68" w14:textId="77777777" w:rsidR="00AA5CB8" w:rsidRPr="006B3B9E" w:rsidRDefault="00AA5CB8" w:rsidP="00AA5CB8">
                  <w:pPr>
                    <w:rPr>
                      <w:bCs/>
                      <w:iCs/>
                      <w:lang w:eastAsia="ko-KR"/>
                    </w:rPr>
                  </w:pPr>
                </w:p>
              </w:tc>
              <w:tc>
                <w:tcPr>
                  <w:tcW w:w="793" w:type="dxa"/>
                  <w:shd w:val="clear" w:color="auto" w:fill="auto"/>
                </w:tcPr>
                <w:p w14:paraId="76A2816A" w14:textId="77777777" w:rsidR="00AA5CB8" w:rsidRPr="006B3B9E" w:rsidRDefault="00AA5CB8" w:rsidP="00AA5CB8">
                  <w:pPr>
                    <w:rPr>
                      <w:bCs/>
                      <w:iCs/>
                      <w:lang w:eastAsia="ko-KR"/>
                    </w:rPr>
                  </w:pPr>
                  <w:r w:rsidRPr="006B3B9E">
                    <w:rPr>
                      <w:bCs/>
                      <w:iCs/>
                      <w:lang w:eastAsia="ko-KR"/>
                    </w:rPr>
                    <w:t>70</w:t>
                  </w:r>
                </w:p>
              </w:tc>
            </w:tr>
            <w:tr w:rsidR="00AA5CB8" w:rsidRPr="006B3B9E" w14:paraId="77282848" w14:textId="77777777" w:rsidTr="005C78C8">
              <w:trPr>
                <w:trHeight w:val="372"/>
              </w:trPr>
              <w:tc>
                <w:tcPr>
                  <w:tcW w:w="865" w:type="dxa"/>
                </w:tcPr>
                <w:p w14:paraId="1D0EEEF8" w14:textId="77777777" w:rsidR="00AA5CB8" w:rsidRPr="006B3B9E" w:rsidRDefault="00AA5CB8" w:rsidP="00AA5CB8">
                  <w:pPr>
                    <w:rPr>
                      <w:bCs/>
                      <w:iCs/>
                      <w:lang w:eastAsia="ko-KR"/>
                    </w:rPr>
                  </w:pPr>
                  <w:r>
                    <w:rPr>
                      <w:bCs/>
                      <w:iCs/>
                      <w:lang w:eastAsia="ko-KR"/>
                    </w:rPr>
                    <w:t>1-4</w:t>
                  </w:r>
                </w:p>
              </w:tc>
              <w:tc>
                <w:tcPr>
                  <w:tcW w:w="1461" w:type="dxa"/>
                  <w:shd w:val="clear" w:color="auto" w:fill="auto"/>
                </w:tcPr>
                <w:p w14:paraId="60F25E95" w14:textId="77777777" w:rsidR="00AA5CB8" w:rsidRPr="006B3B9E" w:rsidRDefault="00AA5CB8" w:rsidP="00AA5CB8">
                  <w:pPr>
                    <w:rPr>
                      <w:bCs/>
                      <w:iCs/>
                      <w:lang w:eastAsia="ko-KR"/>
                    </w:rPr>
                  </w:pPr>
                  <w:r w:rsidRPr="006B3B9E">
                    <w:rPr>
                      <w:bCs/>
                      <w:iCs/>
                      <w:lang w:eastAsia="ko-KR"/>
                    </w:rPr>
                    <w:t>100/120</w:t>
                  </w:r>
                </w:p>
              </w:tc>
              <w:tc>
                <w:tcPr>
                  <w:tcW w:w="1416" w:type="dxa"/>
                  <w:shd w:val="clear" w:color="auto" w:fill="auto"/>
                </w:tcPr>
                <w:p w14:paraId="4D2366B3" w14:textId="77777777" w:rsidR="00AA5CB8" w:rsidRPr="006B3B9E" w:rsidRDefault="00AA5CB8" w:rsidP="00AA5CB8">
                  <w:pPr>
                    <w:rPr>
                      <w:bCs/>
                      <w:iCs/>
                      <w:lang w:eastAsia="ko-KR"/>
                    </w:rPr>
                  </w:pPr>
                  <w:r w:rsidRPr="006B3B9E">
                    <w:rPr>
                      <w:bCs/>
                      <w:iCs/>
                      <w:lang w:eastAsia="ko-KR"/>
                    </w:rPr>
                    <w:t>MCS17/Rank1</w:t>
                  </w:r>
                </w:p>
              </w:tc>
              <w:tc>
                <w:tcPr>
                  <w:tcW w:w="1114" w:type="dxa"/>
                  <w:shd w:val="clear" w:color="auto" w:fill="auto"/>
                </w:tcPr>
                <w:p w14:paraId="6227C26F"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2A5AFB43" w14:textId="77777777" w:rsidR="00AA5CB8" w:rsidRPr="006B3B9E" w:rsidRDefault="00AA5CB8" w:rsidP="00AA5CB8">
                  <w:pPr>
                    <w:rPr>
                      <w:bCs/>
                      <w:iCs/>
                      <w:lang w:eastAsia="ko-KR"/>
                    </w:rPr>
                  </w:pPr>
                  <w:r w:rsidRPr="006B3B9E">
                    <w:t>2x2 ULA Low</w:t>
                  </w:r>
                </w:p>
              </w:tc>
              <w:tc>
                <w:tcPr>
                  <w:tcW w:w="1094" w:type="dxa"/>
                </w:tcPr>
                <w:p w14:paraId="7F65F222" w14:textId="77777777" w:rsidR="00AA5CB8" w:rsidRPr="006B3B9E" w:rsidRDefault="00AA5CB8" w:rsidP="00AA5CB8">
                  <w:pPr>
                    <w:rPr>
                      <w:bCs/>
                      <w:iCs/>
                      <w:lang w:eastAsia="ko-KR"/>
                    </w:rPr>
                  </w:pPr>
                </w:p>
              </w:tc>
              <w:tc>
                <w:tcPr>
                  <w:tcW w:w="793" w:type="dxa"/>
                  <w:shd w:val="clear" w:color="auto" w:fill="auto"/>
                </w:tcPr>
                <w:p w14:paraId="0506F66B" w14:textId="77777777" w:rsidR="00AA5CB8" w:rsidRPr="006B3B9E" w:rsidRDefault="00AA5CB8" w:rsidP="00AA5CB8">
                  <w:pPr>
                    <w:rPr>
                      <w:bCs/>
                      <w:iCs/>
                      <w:lang w:eastAsia="ko-KR"/>
                    </w:rPr>
                  </w:pPr>
                  <w:r w:rsidRPr="006B3B9E">
                    <w:rPr>
                      <w:bCs/>
                      <w:iCs/>
                      <w:lang w:eastAsia="ko-KR"/>
                    </w:rPr>
                    <w:t>70</w:t>
                  </w:r>
                </w:p>
              </w:tc>
            </w:tr>
            <w:tr w:rsidR="00AA5CB8" w:rsidRPr="006B3B9E" w14:paraId="57EE64F1" w14:textId="77777777" w:rsidTr="005C78C8">
              <w:trPr>
                <w:trHeight w:val="372"/>
              </w:trPr>
              <w:tc>
                <w:tcPr>
                  <w:tcW w:w="865" w:type="dxa"/>
                </w:tcPr>
                <w:p w14:paraId="5A9E41F3" w14:textId="77777777" w:rsidR="00AA5CB8" w:rsidRPr="006B3B9E" w:rsidRDefault="00AA5CB8" w:rsidP="00AA5CB8">
                  <w:pPr>
                    <w:rPr>
                      <w:bCs/>
                      <w:iCs/>
                      <w:lang w:eastAsia="ko-KR"/>
                    </w:rPr>
                  </w:pPr>
                  <w:r>
                    <w:rPr>
                      <w:bCs/>
                      <w:iCs/>
                      <w:lang w:eastAsia="ko-KR"/>
                    </w:rPr>
                    <w:t>2-1</w:t>
                  </w:r>
                </w:p>
              </w:tc>
              <w:tc>
                <w:tcPr>
                  <w:tcW w:w="1461" w:type="dxa"/>
                  <w:shd w:val="clear" w:color="auto" w:fill="auto"/>
                </w:tcPr>
                <w:p w14:paraId="0454E16C"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47588D0E" w14:textId="77777777" w:rsidR="00AA5CB8" w:rsidRPr="006B3B9E" w:rsidRDefault="00AA5CB8" w:rsidP="00AA5CB8">
                  <w:pPr>
                    <w:rPr>
                      <w:bCs/>
                      <w:iCs/>
                      <w:lang w:eastAsia="ko-KR"/>
                    </w:rPr>
                  </w:pPr>
                  <w:r w:rsidRPr="006B3B9E">
                    <w:rPr>
                      <w:bCs/>
                      <w:iCs/>
                      <w:lang w:eastAsia="ko-KR"/>
                    </w:rPr>
                    <w:t>MCS4/Rank1</w:t>
                  </w:r>
                </w:p>
              </w:tc>
              <w:tc>
                <w:tcPr>
                  <w:tcW w:w="1114" w:type="dxa"/>
                  <w:shd w:val="clear" w:color="auto" w:fill="auto"/>
                </w:tcPr>
                <w:p w14:paraId="2B281AFE"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3CA051FF" w14:textId="77777777" w:rsidR="00AA5CB8" w:rsidRPr="006B3B9E" w:rsidRDefault="00AA5CB8" w:rsidP="00AA5CB8">
                  <w:pPr>
                    <w:rPr>
                      <w:bCs/>
                      <w:iCs/>
                      <w:lang w:eastAsia="ko-KR"/>
                    </w:rPr>
                  </w:pPr>
                  <w:r w:rsidRPr="006B3B9E">
                    <w:t>2x2 ULA Low</w:t>
                  </w:r>
                </w:p>
              </w:tc>
              <w:tc>
                <w:tcPr>
                  <w:tcW w:w="1094" w:type="dxa"/>
                </w:tcPr>
                <w:p w14:paraId="6D7687AA" w14:textId="77777777" w:rsidR="00AA5CB8" w:rsidRPr="006B3B9E" w:rsidRDefault="00AA5CB8" w:rsidP="00AA5CB8">
                  <w:pPr>
                    <w:rPr>
                      <w:bCs/>
                      <w:iCs/>
                      <w:lang w:eastAsia="ko-KR"/>
                    </w:rPr>
                  </w:pPr>
                </w:p>
              </w:tc>
              <w:tc>
                <w:tcPr>
                  <w:tcW w:w="793" w:type="dxa"/>
                  <w:shd w:val="clear" w:color="auto" w:fill="auto"/>
                </w:tcPr>
                <w:p w14:paraId="773F7167" w14:textId="77777777" w:rsidR="00AA5CB8" w:rsidRPr="006B3B9E" w:rsidRDefault="00AA5CB8" w:rsidP="00AA5CB8">
                  <w:pPr>
                    <w:rPr>
                      <w:bCs/>
                      <w:iCs/>
                      <w:lang w:eastAsia="ko-KR"/>
                    </w:rPr>
                  </w:pPr>
                  <w:r w:rsidRPr="006B3B9E">
                    <w:rPr>
                      <w:bCs/>
                      <w:iCs/>
                      <w:lang w:eastAsia="ko-KR"/>
                    </w:rPr>
                    <w:t>70</w:t>
                  </w:r>
                </w:p>
              </w:tc>
            </w:tr>
            <w:tr w:rsidR="00AA5CB8" w:rsidRPr="006B3B9E" w14:paraId="3FEB4C66" w14:textId="77777777" w:rsidTr="005C78C8">
              <w:trPr>
                <w:trHeight w:val="372"/>
              </w:trPr>
              <w:tc>
                <w:tcPr>
                  <w:tcW w:w="865" w:type="dxa"/>
                </w:tcPr>
                <w:p w14:paraId="6FA35A5F" w14:textId="77777777" w:rsidR="00AA5CB8" w:rsidRPr="006B3B9E" w:rsidRDefault="00AA5CB8" w:rsidP="00AA5CB8">
                  <w:pPr>
                    <w:rPr>
                      <w:bCs/>
                      <w:iCs/>
                      <w:lang w:eastAsia="ko-KR"/>
                    </w:rPr>
                  </w:pPr>
                  <w:r>
                    <w:rPr>
                      <w:bCs/>
                      <w:iCs/>
                      <w:lang w:eastAsia="ko-KR"/>
                    </w:rPr>
                    <w:t>2-2</w:t>
                  </w:r>
                </w:p>
              </w:tc>
              <w:tc>
                <w:tcPr>
                  <w:tcW w:w="1461" w:type="dxa"/>
                  <w:shd w:val="clear" w:color="auto" w:fill="auto"/>
                </w:tcPr>
                <w:p w14:paraId="68CEF322"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66524CAC" w14:textId="77777777" w:rsidR="00AA5CB8" w:rsidRPr="006B3B9E" w:rsidRDefault="00AA5CB8" w:rsidP="00AA5CB8">
                  <w:pPr>
                    <w:rPr>
                      <w:bCs/>
                      <w:iCs/>
                      <w:lang w:eastAsia="ko-KR"/>
                    </w:rPr>
                  </w:pPr>
                  <w:r w:rsidRPr="006B3B9E">
                    <w:rPr>
                      <w:bCs/>
                      <w:iCs/>
                      <w:lang w:eastAsia="ko-KR"/>
                    </w:rPr>
                    <w:t>MCS13/Rank1</w:t>
                  </w:r>
                </w:p>
              </w:tc>
              <w:tc>
                <w:tcPr>
                  <w:tcW w:w="1114" w:type="dxa"/>
                  <w:shd w:val="clear" w:color="auto" w:fill="auto"/>
                </w:tcPr>
                <w:p w14:paraId="7E543CD8" w14:textId="77777777" w:rsidR="00AA5CB8" w:rsidRPr="006B3B9E" w:rsidRDefault="00AA5CB8" w:rsidP="00AA5CB8">
                  <w:pPr>
                    <w:rPr>
                      <w:bCs/>
                      <w:iCs/>
                      <w:lang w:eastAsia="ko-KR"/>
                    </w:rPr>
                  </w:pPr>
                  <w:r w:rsidRPr="006B3B9E">
                    <w:rPr>
                      <w:bCs/>
                      <w:iCs/>
                      <w:lang w:eastAsia="ko-KR"/>
                    </w:rPr>
                    <w:t>TDLA10-200</w:t>
                  </w:r>
                </w:p>
              </w:tc>
              <w:tc>
                <w:tcPr>
                  <w:tcW w:w="1464" w:type="dxa"/>
                  <w:shd w:val="clear" w:color="auto" w:fill="auto"/>
                </w:tcPr>
                <w:p w14:paraId="00AF2CEC" w14:textId="77777777" w:rsidR="00AA5CB8" w:rsidRPr="006B3B9E" w:rsidRDefault="00AA5CB8" w:rsidP="00AA5CB8">
                  <w:pPr>
                    <w:rPr>
                      <w:bCs/>
                      <w:iCs/>
                      <w:lang w:eastAsia="ko-KR"/>
                    </w:rPr>
                  </w:pPr>
                  <w:r w:rsidRPr="006B3B9E">
                    <w:rPr>
                      <w:bCs/>
                      <w:iCs/>
                      <w:lang w:eastAsia="ko-KR"/>
                    </w:rPr>
                    <w:t>2x2 ULA Low</w:t>
                  </w:r>
                </w:p>
              </w:tc>
              <w:tc>
                <w:tcPr>
                  <w:tcW w:w="1094" w:type="dxa"/>
                </w:tcPr>
                <w:p w14:paraId="5B5B165A" w14:textId="77777777" w:rsidR="00AA5CB8" w:rsidRPr="006B3B9E" w:rsidRDefault="00AA5CB8" w:rsidP="00AA5CB8">
                  <w:pPr>
                    <w:rPr>
                      <w:bCs/>
                      <w:iCs/>
                      <w:lang w:eastAsia="ko-KR"/>
                    </w:rPr>
                  </w:pPr>
                </w:p>
              </w:tc>
              <w:tc>
                <w:tcPr>
                  <w:tcW w:w="793" w:type="dxa"/>
                  <w:shd w:val="clear" w:color="auto" w:fill="auto"/>
                </w:tcPr>
                <w:p w14:paraId="50755283" w14:textId="77777777" w:rsidR="00AA5CB8" w:rsidRPr="006B3B9E" w:rsidRDefault="00AA5CB8" w:rsidP="00AA5CB8">
                  <w:pPr>
                    <w:rPr>
                      <w:bCs/>
                      <w:iCs/>
                      <w:lang w:eastAsia="ko-KR"/>
                    </w:rPr>
                  </w:pPr>
                  <w:r w:rsidRPr="006B3B9E">
                    <w:rPr>
                      <w:bCs/>
                      <w:iCs/>
                      <w:lang w:eastAsia="ko-KR"/>
                    </w:rPr>
                    <w:t>70</w:t>
                  </w:r>
                </w:p>
              </w:tc>
            </w:tr>
            <w:tr w:rsidR="00AA5CB8" w:rsidRPr="006B3B9E" w14:paraId="7293B9CD" w14:textId="77777777" w:rsidTr="005C78C8">
              <w:trPr>
                <w:trHeight w:val="372"/>
              </w:trPr>
              <w:tc>
                <w:tcPr>
                  <w:tcW w:w="865" w:type="dxa"/>
                </w:tcPr>
                <w:p w14:paraId="40DEB29B" w14:textId="77777777" w:rsidR="00AA5CB8" w:rsidRPr="006B3B9E" w:rsidRDefault="00AA5CB8" w:rsidP="00AA5CB8">
                  <w:pPr>
                    <w:rPr>
                      <w:bCs/>
                      <w:iCs/>
                      <w:lang w:eastAsia="ko-KR"/>
                    </w:rPr>
                  </w:pPr>
                  <w:r>
                    <w:rPr>
                      <w:bCs/>
                      <w:iCs/>
                      <w:lang w:eastAsia="ko-KR"/>
                    </w:rPr>
                    <w:t>2-3</w:t>
                  </w:r>
                </w:p>
              </w:tc>
              <w:tc>
                <w:tcPr>
                  <w:tcW w:w="1461" w:type="dxa"/>
                  <w:shd w:val="clear" w:color="auto" w:fill="auto"/>
                </w:tcPr>
                <w:p w14:paraId="3A76BE13"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7866A99A" w14:textId="77777777" w:rsidR="00AA5CB8" w:rsidRPr="006B3B9E" w:rsidRDefault="00AA5CB8" w:rsidP="00AA5CB8">
                  <w:pPr>
                    <w:rPr>
                      <w:bCs/>
                      <w:iCs/>
                      <w:lang w:eastAsia="ko-KR"/>
                    </w:rPr>
                  </w:pPr>
                  <w:r w:rsidRPr="006B3B9E">
                    <w:rPr>
                      <w:bCs/>
                      <w:iCs/>
                      <w:lang w:eastAsia="ko-KR"/>
                    </w:rPr>
                    <w:t>MCS13/Rank2</w:t>
                  </w:r>
                </w:p>
              </w:tc>
              <w:tc>
                <w:tcPr>
                  <w:tcW w:w="1114" w:type="dxa"/>
                  <w:shd w:val="clear" w:color="auto" w:fill="auto"/>
                </w:tcPr>
                <w:p w14:paraId="15857CD2"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3D125224" w14:textId="77777777" w:rsidR="00AA5CB8" w:rsidRPr="006B3B9E" w:rsidRDefault="00AA5CB8" w:rsidP="00AA5CB8">
                  <w:pPr>
                    <w:rPr>
                      <w:bCs/>
                      <w:iCs/>
                      <w:lang w:eastAsia="ko-KR"/>
                    </w:rPr>
                  </w:pPr>
                  <w:r w:rsidRPr="006B3B9E">
                    <w:rPr>
                      <w:bCs/>
                      <w:iCs/>
                      <w:lang w:eastAsia="ko-KR"/>
                    </w:rPr>
                    <w:t>2x2 ULA Low</w:t>
                  </w:r>
                </w:p>
              </w:tc>
              <w:tc>
                <w:tcPr>
                  <w:tcW w:w="1094" w:type="dxa"/>
                </w:tcPr>
                <w:p w14:paraId="02E5FE5B" w14:textId="77777777" w:rsidR="00AA5CB8" w:rsidRPr="006B3B9E" w:rsidRDefault="00AA5CB8" w:rsidP="00AA5CB8">
                  <w:pPr>
                    <w:rPr>
                      <w:bCs/>
                      <w:iCs/>
                      <w:lang w:eastAsia="ko-KR"/>
                    </w:rPr>
                  </w:pPr>
                </w:p>
              </w:tc>
              <w:tc>
                <w:tcPr>
                  <w:tcW w:w="793" w:type="dxa"/>
                  <w:shd w:val="clear" w:color="auto" w:fill="auto"/>
                </w:tcPr>
                <w:p w14:paraId="4C5BA347" w14:textId="77777777" w:rsidR="00AA5CB8" w:rsidRPr="006B3B9E" w:rsidRDefault="00AA5CB8" w:rsidP="00AA5CB8">
                  <w:pPr>
                    <w:rPr>
                      <w:bCs/>
                      <w:iCs/>
                      <w:lang w:eastAsia="ko-KR"/>
                    </w:rPr>
                  </w:pPr>
                  <w:r w:rsidRPr="006B3B9E">
                    <w:rPr>
                      <w:bCs/>
                      <w:iCs/>
                      <w:lang w:eastAsia="ko-KR"/>
                    </w:rPr>
                    <w:t>70</w:t>
                  </w:r>
                </w:p>
              </w:tc>
            </w:tr>
            <w:tr w:rsidR="00AA5CB8" w:rsidRPr="006B3B9E" w14:paraId="12A9DE10" w14:textId="77777777" w:rsidTr="005C78C8">
              <w:trPr>
                <w:trHeight w:val="372"/>
              </w:trPr>
              <w:tc>
                <w:tcPr>
                  <w:tcW w:w="865" w:type="dxa"/>
                </w:tcPr>
                <w:p w14:paraId="284BEA9B" w14:textId="77777777" w:rsidR="00AA5CB8" w:rsidRPr="006B3B9E" w:rsidRDefault="00AA5CB8" w:rsidP="00AA5CB8">
                  <w:pPr>
                    <w:rPr>
                      <w:bCs/>
                      <w:iCs/>
                      <w:lang w:eastAsia="ko-KR"/>
                    </w:rPr>
                  </w:pPr>
                  <w:r>
                    <w:rPr>
                      <w:bCs/>
                      <w:iCs/>
                      <w:lang w:eastAsia="ko-KR"/>
                    </w:rPr>
                    <w:t>2-4</w:t>
                  </w:r>
                </w:p>
              </w:tc>
              <w:tc>
                <w:tcPr>
                  <w:tcW w:w="1461" w:type="dxa"/>
                  <w:shd w:val="clear" w:color="auto" w:fill="auto"/>
                </w:tcPr>
                <w:p w14:paraId="0373FCFA" w14:textId="77777777" w:rsidR="00AA5CB8" w:rsidRPr="006B3B9E" w:rsidRDefault="00AA5CB8" w:rsidP="00AA5CB8">
                  <w:pPr>
                    <w:rPr>
                      <w:bCs/>
                      <w:iCs/>
                      <w:lang w:eastAsia="ko-KR"/>
                    </w:rPr>
                  </w:pPr>
                  <w:r w:rsidRPr="006B3B9E">
                    <w:rPr>
                      <w:bCs/>
                      <w:iCs/>
                      <w:lang w:eastAsia="ko-KR"/>
                    </w:rPr>
                    <w:t>400/480</w:t>
                  </w:r>
                </w:p>
              </w:tc>
              <w:tc>
                <w:tcPr>
                  <w:tcW w:w="1416" w:type="dxa"/>
                  <w:shd w:val="clear" w:color="auto" w:fill="auto"/>
                </w:tcPr>
                <w:p w14:paraId="13BCACEF" w14:textId="77777777" w:rsidR="00AA5CB8" w:rsidRPr="006B3B9E" w:rsidRDefault="00AA5CB8" w:rsidP="00AA5CB8">
                  <w:pPr>
                    <w:rPr>
                      <w:bCs/>
                      <w:iCs/>
                      <w:lang w:eastAsia="ko-KR"/>
                    </w:rPr>
                  </w:pPr>
                  <w:r w:rsidRPr="006B3B9E">
                    <w:rPr>
                      <w:bCs/>
                      <w:iCs/>
                      <w:lang w:eastAsia="ko-KR"/>
                    </w:rPr>
                    <w:t>MCS17/Rank1</w:t>
                  </w:r>
                </w:p>
              </w:tc>
              <w:tc>
                <w:tcPr>
                  <w:tcW w:w="1114" w:type="dxa"/>
                  <w:shd w:val="clear" w:color="auto" w:fill="auto"/>
                </w:tcPr>
                <w:p w14:paraId="48430372" w14:textId="77777777" w:rsidR="00AA5CB8" w:rsidRPr="006B3B9E" w:rsidRDefault="00AA5CB8" w:rsidP="00AA5CB8">
                  <w:pPr>
                    <w:rPr>
                      <w:bCs/>
                      <w:iCs/>
                      <w:lang w:eastAsia="ko-KR"/>
                    </w:rPr>
                  </w:pPr>
                  <w:r w:rsidRPr="006B3B9E">
                    <w:rPr>
                      <w:bCs/>
                      <w:iCs/>
                      <w:lang w:eastAsia="ko-KR"/>
                    </w:rPr>
                    <w:t>TDLD10-200</w:t>
                  </w:r>
                </w:p>
              </w:tc>
              <w:tc>
                <w:tcPr>
                  <w:tcW w:w="1464" w:type="dxa"/>
                  <w:shd w:val="clear" w:color="auto" w:fill="auto"/>
                </w:tcPr>
                <w:p w14:paraId="4DE81636" w14:textId="77777777" w:rsidR="00AA5CB8" w:rsidRPr="006B3B9E" w:rsidRDefault="00AA5CB8" w:rsidP="00AA5CB8">
                  <w:pPr>
                    <w:rPr>
                      <w:bCs/>
                      <w:iCs/>
                      <w:lang w:eastAsia="ko-KR"/>
                    </w:rPr>
                  </w:pPr>
                  <w:r w:rsidRPr="006B3B9E">
                    <w:rPr>
                      <w:bCs/>
                      <w:iCs/>
                      <w:lang w:eastAsia="ko-KR"/>
                    </w:rPr>
                    <w:t>2x2 ULA Low</w:t>
                  </w:r>
                </w:p>
              </w:tc>
              <w:tc>
                <w:tcPr>
                  <w:tcW w:w="1094" w:type="dxa"/>
                </w:tcPr>
                <w:p w14:paraId="5BA901BD" w14:textId="77777777" w:rsidR="00AA5CB8" w:rsidRPr="006B3B9E" w:rsidRDefault="00AA5CB8" w:rsidP="00AA5CB8">
                  <w:pPr>
                    <w:rPr>
                      <w:bCs/>
                      <w:iCs/>
                      <w:lang w:eastAsia="ko-KR"/>
                    </w:rPr>
                  </w:pPr>
                </w:p>
              </w:tc>
              <w:tc>
                <w:tcPr>
                  <w:tcW w:w="793" w:type="dxa"/>
                  <w:shd w:val="clear" w:color="auto" w:fill="auto"/>
                </w:tcPr>
                <w:p w14:paraId="7DB48D9E" w14:textId="77777777" w:rsidR="00AA5CB8" w:rsidRPr="006B3B9E" w:rsidRDefault="00AA5CB8" w:rsidP="00AA5CB8">
                  <w:pPr>
                    <w:rPr>
                      <w:bCs/>
                      <w:iCs/>
                      <w:lang w:eastAsia="ko-KR"/>
                    </w:rPr>
                  </w:pPr>
                  <w:r w:rsidRPr="006B3B9E">
                    <w:rPr>
                      <w:bCs/>
                      <w:iCs/>
                      <w:lang w:eastAsia="ko-KR"/>
                    </w:rPr>
                    <w:t>70</w:t>
                  </w:r>
                </w:p>
              </w:tc>
            </w:tr>
          </w:tbl>
          <w:p w14:paraId="19B8C270" w14:textId="77777777" w:rsidR="00AA5CB8" w:rsidRDefault="00AA5CB8" w:rsidP="00AA5CB8">
            <w:pPr>
              <w:rPr>
                <w:bCs/>
                <w:lang w:eastAsia="ko-KR"/>
              </w:rPr>
            </w:pPr>
          </w:p>
          <w:p w14:paraId="6008061F" w14:textId="77777777" w:rsidR="00AA5CB8" w:rsidRPr="006B3B9E" w:rsidRDefault="00AA5CB8" w:rsidP="00AA5CB8">
            <w:pPr>
              <w:rPr>
                <w:b/>
                <w:u w:val="single"/>
                <w:lang w:eastAsia="ko-KR"/>
              </w:rPr>
            </w:pPr>
            <w:r w:rsidRPr="006B3B9E">
              <w:rPr>
                <w:b/>
                <w:u w:val="single"/>
                <w:lang w:eastAsia="ko-KR"/>
              </w:rPr>
              <w:t xml:space="preserve">Issue 1-4-3: Test Setup for 70% peak throughput PDSCH </w:t>
            </w:r>
            <w:proofErr w:type="gramStart"/>
            <w:r w:rsidRPr="006B3B9E">
              <w:rPr>
                <w:b/>
                <w:u w:val="single"/>
                <w:lang w:eastAsia="ko-KR"/>
              </w:rPr>
              <w:t>Requirements ;</w:t>
            </w:r>
            <w:proofErr w:type="gramEnd"/>
          </w:p>
          <w:p w14:paraId="2EDFBF62" w14:textId="77777777" w:rsidR="00AA5CB8" w:rsidRPr="0094654E" w:rsidRDefault="00AA5CB8" w:rsidP="00D43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r w:rsidRPr="006B3B9E">
              <w:rPr>
                <w:rFonts w:eastAsia="SimSun"/>
                <w:szCs w:val="24"/>
                <w:lang w:eastAsia="zh-CN"/>
              </w:rPr>
              <w:t>:</w:t>
            </w:r>
            <w:r>
              <w:rPr>
                <w:rFonts w:eastAsia="SimSun"/>
                <w:szCs w:val="24"/>
                <w:lang w:eastAsia="zh-CN"/>
              </w:rPr>
              <w:t xml:space="preserve"> Use the table below as baseline for test setup. Some fields have been updated with [] to reflect pending discussions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AA5CB8" w:rsidRPr="006B3B9E" w14:paraId="08F25E96" w14:textId="77777777" w:rsidTr="005C78C8">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BDF08F" w14:textId="77777777" w:rsidR="00AA5CB8" w:rsidRPr="006B3B9E" w:rsidRDefault="00AA5CB8" w:rsidP="00AA5CB8">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C2959D" w14:textId="77777777" w:rsidR="00AA5CB8" w:rsidRPr="006B3B9E" w:rsidRDefault="00AA5CB8" w:rsidP="00AA5CB8">
                  <w:pPr>
                    <w:spacing w:after="0" w:line="259" w:lineRule="auto"/>
                    <w:jc w:val="center"/>
                    <w:rPr>
                      <w:rFonts w:ascii="Arial" w:eastAsiaTheme="minorHAnsi" w:hAnsi="Arial" w:cstheme="minorBidi"/>
                      <w:b/>
                      <w:sz w:val="18"/>
                      <w:szCs w:val="22"/>
                      <w:lang w:val="en-US"/>
                    </w:rPr>
                  </w:pPr>
                  <w:r w:rsidRPr="006B3B9E">
                    <w:rPr>
                      <w:rFonts w:ascii="Arial" w:eastAsiaTheme="minorHAnsi" w:hAnsi="Arial" w:cstheme="minorBidi"/>
                      <w:b/>
                      <w:sz w:val="18"/>
                      <w:szCs w:val="22"/>
                      <w:lang w:val="en-US"/>
                    </w:rPr>
                    <w:t>Value</w:t>
                  </w:r>
                </w:p>
              </w:tc>
            </w:tr>
            <w:tr w:rsidR="00AA5CB8" w:rsidRPr="006B3B9E" w14:paraId="72993578" w14:textId="77777777" w:rsidTr="005C78C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235CF5"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8B2133F"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70 GHz</w:t>
                  </w:r>
                </w:p>
              </w:tc>
            </w:tr>
            <w:tr w:rsidR="00AA5CB8" w:rsidRPr="006B3B9E" w14:paraId="1B3A2E73" w14:textId="77777777" w:rsidTr="005C78C8">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A537C6"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2F599873"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120 KHz, 480 KHz</w:t>
                  </w:r>
                </w:p>
              </w:tc>
            </w:tr>
            <w:tr w:rsidR="00AA5CB8" w:rsidRPr="006B3B9E" w14:paraId="702BDB55"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214ADDF"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E5F116A"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CP-OFDM</w:t>
                  </w:r>
                </w:p>
              </w:tc>
            </w:tr>
            <w:tr w:rsidR="00AA5CB8" w:rsidRPr="006B3B9E" w14:paraId="6CF59C4A" w14:textId="77777777" w:rsidTr="005C78C8">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8A453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C8D1F47"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Normal CP</w:t>
                  </w:r>
                </w:p>
              </w:tc>
            </w:tr>
            <w:tr w:rsidR="00AA5CB8" w:rsidRPr="006B3B9E" w14:paraId="136D7C4C" w14:textId="77777777" w:rsidTr="005C78C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79B74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977C92C"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TDLA (10 ns and 20 ns delay spread) and TDLD (10 ns delay spread)</w:t>
                  </w:r>
                  <w:r>
                    <w:rPr>
                      <w:rFonts w:ascii="Arial" w:eastAsiaTheme="minorHAnsi" w:hAnsi="Arial" w:cstheme="minorBidi"/>
                      <w:sz w:val="18"/>
                      <w:szCs w:val="22"/>
                      <w:lang w:val="en-US"/>
                    </w:rPr>
                    <w:t>]</w:t>
                  </w:r>
                </w:p>
              </w:tc>
            </w:tr>
            <w:tr w:rsidR="00AA5CB8" w:rsidRPr="006B3B9E" w14:paraId="00D14487"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4624E2"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001D190"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2x2 ULA Low</w:t>
                  </w:r>
                </w:p>
              </w:tc>
            </w:tr>
            <w:tr w:rsidR="00AA5CB8" w:rsidRPr="006B3B9E" w14:paraId="7A98E9BD"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3E9FE5"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3888FE84"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3 km/h, 10 km/h</w:t>
                  </w:r>
                  <w:r>
                    <w:rPr>
                      <w:rFonts w:ascii="Arial" w:eastAsiaTheme="minorHAnsi" w:hAnsi="Arial" w:cstheme="minorBidi"/>
                      <w:sz w:val="18"/>
                      <w:szCs w:val="22"/>
                      <w:lang w:val="en-US"/>
                    </w:rPr>
                    <w:t>]</w:t>
                  </w:r>
                </w:p>
              </w:tc>
            </w:tr>
            <w:tr w:rsidR="00AA5CB8" w:rsidRPr="006B3B9E" w14:paraId="16517FD7"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4BE50E"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159F2B6C"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AA5CB8" w:rsidRPr="006B3B9E" w14:paraId="11A91F17"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FA21806"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18806B82"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None</w:t>
                  </w:r>
                </w:p>
              </w:tc>
            </w:tr>
            <w:tr w:rsidR="00AA5CB8" w:rsidRPr="006B3B9E" w14:paraId="79B3CF28"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1A661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UE PN Model</w:t>
                  </w:r>
                  <w:r>
                    <w:rPr>
                      <w:rFonts w:ascii="Arial" w:eastAsiaTheme="minorHAnsi" w:hAnsi="Arial" w:cstheme="minorBidi"/>
                      <w:sz w:val="18"/>
                      <w:szCs w:val="22"/>
                      <w:lang w:val="en-US"/>
                    </w:rPr>
                    <w:t>]</w:t>
                  </w:r>
                </w:p>
              </w:tc>
              <w:tc>
                <w:tcPr>
                  <w:tcW w:w="6591" w:type="dxa"/>
                  <w:tcBorders>
                    <w:top w:val="single" w:sz="4" w:space="0" w:color="auto"/>
                    <w:left w:val="single" w:sz="4" w:space="0" w:color="auto"/>
                    <w:bottom w:val="single" w:sz="4" w:space="0" w:color="auto"/>
                    <w:right w:val="single" w:sz="4" w:space="0" w:color="auto"/>
                  </w:tcBorders>
                  <w:vAlign w:val="center"/>
                </w:tcPr>
                <w:p w14:paraId="2FCA29D6"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TR38.808 PN model Set 1 and Set 2</w:t>
                  </w:r>
                  <w:r>
                    <w:rPr>
                      <w:rFonts w:ascii="Arial" w:eastAsiaTheme="minorHAnsi" w:hAnsi="Arial" w:cstheme="minorBidi"/>
                      <w:sz w:val="18"/>
                      <w:szCs w:val="22"/>
                      <w:lang w:val="en-US"/>
                    </w:rPr>
                    <w:t>]</w:t>
                  </w:r>
                </w:p>
              </w:tc>
            </w:tr>
            <w:tr w:rsidR="00AA5CB8" w:rsidRPr="006B3B9E" w14:paraId="59CCA288"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21F1843"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DF27703"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6%</w:t>
                  </w:r>
                </w:p>
              </w:tc>
            </w:tr>
            <w:tr w:rsidR="00AA5CB8" w:rsidRPr="006B3B9E" w14:paraId="5212718E"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A84104D"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7722C18" w14:textId="77777777" w:rsidR="00AA5CB8" w:rsidRPr="006B3B9E" w:rsidRDefault="00AA5CB8" w:rsidP="00AA5CB8">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0%</w:t>
                  </w:r>
                </w:p>
              </w:tc>
            </w:tr>
            <w:tr w:rsidR="00AA5CB8" w:rsidRPr="006B3B9E" w14:paraId="2EB2A481"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9B3073"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649E79C7" w14:textId="77777777" w:rsidR="00AA5CB8" w:rsidRPr="006B3B9E" w:rsidRDefault="00AA5CB8" w:rsidP="00AA5CB8">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None</w:t>
                  </w:r>
                </w:p>
              </w:tc>
            </w:tr>
            <w:tr w:rsidR="00AA5CB8" w:rsidRPr="006B3B9E" w14:paraId="48FD0A63"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65DC135"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25C9C7A7" w14:textId="77777777" w:rsidR="00AA5CB8" w:rsidRPr="006B3B9E" w:rsidRDefault="00AA5CB8" w:rsidP="00AA5CB8">
                  <w:pPr>
                    <w:keepNext/>
                    <w:keepLines/>
                    <w:spacing w:after="0" w:line="259" w:lineRule="auto"/>
                    <w:rPr>
                      <w:rFonts w:ascii="Arial" w:eastAsiaTheme="minorHAnsi" w:hAnsi="Arial" w:cstheme="minorBidi"/>
                      <w:sz w:val="18"/>
                      <w:szCs w:val="22"/>
                      <w:lang w:val="en-US" w:eastAsia="zh-CN"/>
                    </w:rPr>
                  </w:pPr>
                  <w:r w:rsidRPr="006B3B9E">
                    <w:rPr>
                      <w:rFonts w:ascii="Arial" w:eastAsiaTheme="minorHAnsi" w:hAnsi="Arial" w:cstheme="minorBidi"/>
                      <w:sz w:val="18"/>
                      <w:szCs w:val="22"/>
                      <w:lang w:val="en-US" w:eastAsia="zh-CN"/>
                    </w:rPr>
                    <w:t xml:space="preserve">0 ppm </w:t>
                  </w:r>
                </w:p>
              </w:tc>
            </w:tr>
            <w:tr w:rsidR="00AA5CB8" w:rsidRPr="006B3B9E" w14:paraId="4F802B84"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846510"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2825DC46" w14:textId="77777777" w:rsidR="00AA5CB8" w:rsidRPr="006B3B9E" w:rsidRDefault="00AA5CB8" w:rsidP="00AA5CB8">
                  <w:pPr>
                    <w:keepNext/>
                    <w:keepLines/>
                    <w:spacing w:after="0" w:line="259" w:lineRule="auto"/>
                    <w:rPr>
                      <w:rFonts w:eastAsiaTheme="minorHAnsi" w:cstheme="minorBidi"/>
                      <w:sz w:val="18"/>
                      <w:szCs w:val="22"/>
                      <w:lang w:val="en-US"/>
                    </w:rPr>
                  </w:pPr>
                  <w:r w:rsidRPr="006B3B9E">
                    <w:rPr>
                      <w:rFonts w:ascii="Arial" w:eastAsiaTheme="minorHAnsi" w:hAnsi="Arial" w:cstheme="minorBidi"/>
                      <w:sz w:val="18"/>
                      <w:szCs w:val="22"/>
                      <w:lang w:val="en-US" w:eastAsia="zh-CN"/>
                    </w:rPr>
                    <w:t>Realistic channel estimation</w:t>
                  </w:r>
                </w:p>
              </w:tc>
            </w:tr>
            <w:tr w:rsidR="00AA5CB8" w:rsidRPr="006B3B9E" w14:paraId="309C23AD"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1248BD"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6F7D2FB5"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Rank 1</w:t>
                  </w:r>
                </w:p>
              </w:tc>
            </w:tr>
            <w:tr w:rsidR="00AA5CB8" w:rsidRPr="006B3B9E" w14:paraId="6A99B574"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11640F"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lastRenderedPageBreak/>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33886D7"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2 DMRS symbols at (2,11) symbol index</w:t>
                  </w:r>
                </w:p>
              </w:tc>
            </w:tr>
            <w:tr w:rsidR="00AA5CB8" w:rsidRPr="006B3B9E" w14:paraId="47DD2EF0"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D30AB2"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C4E0331"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For CP-OFDM: (K = 2, L = 1)</w:t>
                  </w:r>
                </w:p>
              </w:tc>
            </w:tr>
            <w:tr w:rsidR="00AA5CB8" w:rsidRPr="006B3B9E" w14:paraId="422C5141"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5E999D"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4737C924"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CSI-RS/TRS is assumed to be off (for RS overhead)</w:t>
                  </w:r>
                </w:p>
              </w:tc>
            </w:tr>
            <w:tr w:rsidR="00AA5CB8" w:rsidRPr="006B3B9E" w14:paraId="0C810E3D"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360906" w14:textId="77777777" w:rsidR="00AA5CB8" w:rsidRPr="006B3B9E" w:rsidRDefault="00AA5CB8" w:rsidP="00AA5CB8">
                  <w:pPr>
                    <w:spacing w:after="0" w:line="259" w:lineRule="auto"/>
                    <w:jc w:val="center"/>
                    <w:rPr>
                      <w:rFonts w:ascii="Arial" w:eastAsiaTheme="minorHAnsi" w:hAnsi="Arial" w:cstheme="minorBidi"/>
                      <w:sz w:val="18"/>
                      <w:szCs w:val="22"/>
                      <w:lang w:val="en-US"/>
                    </w:rPr>
                  </w:pPr>
                  <w:r w:rsidRPr="006B3B9E">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6904FFEC"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From MCS Table 1 (TS38.214): </w:t>
                  </w:r>
                  <w:r>
                    <w:rPr>
                      <w:rFonts w:ascii="Arial" w:eastAsiaTheme="minorHAnsi" w:hAnsi="Arial" w:cstheme="minorBidi"/>
                      <w:sz w:val="18"/>
                      <w:szCs w:val="22"/>
                      <w:lang w:val="en-US"/>
                    </w:rPr>
                    <w:t>[</w:t>
                  </w:r>
                  <w:r w:rsidRPr="006B3B9E">
                    <w:rPr>
                      <w:rFonts w:ascii="Arial" w:eastAsiaTheme="minorHAnsi" w:hAnsi="Arial" w:cstheme="minorBidi"/>
                      <w:sz w:val="18"/>
                      <w:szCs w:val="22"/>
                      <w:lang w:val="en-US"/>
                    </w:rPr>
                    <w:t>Up to MCS 22 (64QAM)</w:t>
                  </w:r>
                  <w:r>
                    <w:rPr>
                      <w:rFonts w:ascii="Arial" w:eastAsiaTheme="minorHAnsi" w:hAnsi="Arial" w:cstheme="minorBidi"/>
                      <w:sz w:val="18"/>
                      <w:szCs w:val="22"/>
                      <w:lang w:val="en-US"/>
                    </w:rPr>
                    <w:t>]</w:t>
                  </w:r>
                </w:p>
                <w:p w14:paraId="7FDAEB47" w14:textId="77777777" w:rsidR="00AA5CB8" w:rsidRPr="006B3B9E" w:rsidRDefault="00AA5CB8" w:rsidP="00AA5CB8">
                  <w:pPr>
                    <w:keepNext/>
                    <w:keepLines/>
                    <w:spacing w:after="0" w:line="259" w:lineRule="auto"/>
                    <w:rPr>
                      <w:rFonts w:ascii="Arial" w:eastAsiaTheme="minorHAnsi" w:hAnsi="Arial" w:cstheme="minorBidi"/>
                      <w:sz w:val="18"/>
                      <w:szCs w:val="22"/>
                      <w:lang w:val="en-US"/>
                    </w:rPr>
                  </w:pPr>
                  <w:r w:rsidRPr="006B3B9E">
                    <w:rPr>
                      <w:rFonts w:ascii="Arial" w:eastAsiaTheme="minorHAnsi" w:hAnsi="Arial" w:cstheme="minorBidi"/>
                      <w:sz w:val="18"/>
                      <w:szCs w:val="22"/>
                      <w:lang w:val="en-US"/>
                    </w:rPr>
                    <w:t xml:space="preserve">Note: It is assumed that </w:t>
                  </w:r>
                  <w:proofErr w:type="spellStart"/>
                  <w:r w:rsidRPr="006B3B9E">
                    <w:rPr>
                      <w:rFonts w:ascii="Arial" w:eastAsiaTheme="minorHAnsi" w:hAnsi="Arial" w:cstheme="minorBidi"/>
                      <w:sz w:val="18"/>
                      <w:szCs w:val="22"/>
                      <w:lang w:val="en-US"/>
                    </w:rPr>
                    <w:t>N</w:t>
                  </w:r>
                  <w:r w:rsidRPr="006B3B9E">
                    <w:rPr>
                      <w:rFonts w:ascii="Arial" w:eastAsiaTheme="minorHAnsi" w:hAnsi="Arial" w:cstheme="minorBidi"/>
                      <w:sz w:val="18"/>
                      <w:szCs w:val="22"/>
                      <w:vertAlign w:val="subscript"/>
                      <w:lang w:val="en-US"/>
                    </w:rPr>
                    <w:t>oh</w:t>
                  </w:r>
                  <w:r w:rsidRPr="006B3B9E">
                    <w:rPr>
                      <w:rFonts w:ascii="Arial" w:eastAsiaTheme="minorHAnsi" w:hAnsi="Arial" w:cstheme="minorBidi"/>
                      <w:sz w:val="18"/>
                      <w:szCs w:val="22"/>
                      <w:vertAlign w:val="superscript"/>
                      <w:lang w:val="en-US"/>
                    </w:rPr>
                    <w:t>PRB</w:t>
                  </w:r>
                  <w:proofErr w:type="spellEnd"/>
                  <w:r w:rsidRPr="006B3B9E">
                    <w:rPr>
                      <w:rFonts w:ascii="Arial" w:eastAsiaTheme="minorHAnsi" w:hAnsi="Arial" w:cstheme="minorBidi"/>
                      <w:sz w:val="18"/>
                      <w:szCs w:val="22"/>
                      <w:lang w:val="en-US"/>
                    </w:rPr>
                    <w:t xml:space="preserve"> = 0 for MCS calculations.</w:t>
                  </w:r>
                </w:p>
              </w:tc>
            </w:tr>
          </w:tbl>
          <w:p w14:paraId="4E0BEEFC" w14:textId="77777777" w:rsidR="00AA5CB8" w:rsidRDefault="00AA5CB8" w:rsidP="00AA5CB8">
            <w:pPr>
              <w:rPr>
                <w:b/>
                <w:u w:val="single"/>
                <w:lang w:eastAsia="ko-KR"/>
              </w:rPr>
            </w:pPr>
          </w:p>
          <w:p w14:paraId="3ADC158F" w14:textId="77777777" w:rsidR="00AA5CB8" w:rsidRPr="006B3B9E" w:rsidRDefault="00AA5CB8" w:rsidP="00AA5CB8">
            <w:pPr>
              <w:rPr>
                <w:b/>
                <w:u w:val="single"/>
                <w:lang w:eastAsia="ko-KR"/>
              </w:rPr>
            </w:pPr>
            <w:r w:rsidRPr="006B3B9E">
              <w:rPr>
                <w:b/>
                <w:u w:val="single"/>
                <w:lang w:eastAsia="ko-KR"/>
              </w:rPr>
              <w:t>Issue 1-4-4: Test Setup for 30% peak throughput PDSCH Requirements</w:t>
            </w:r>
            <w:r>
              <w:rPr>
                <w:b/>
                <w:u w:val="single"/>
                <w:lang w:eastAsia="ko-KR"/>
              </w:rPr>
              <w:t xml:space="preserve"> (if 30% peak throughput requirement is agreed)</w:t>
            </w:r>
          </w:p>
          <w:p w14:paraId="2833EAE3" w14:textId="77777777" w:rsidR="00AA5CB8" w:rsidRPr="006B3B9E" w:rsidRDefault="00AA5CB8" w:rsidP="00AA5C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 xml:space="preserve">Proposals: </w:t>
            </w:r>
          </w:p>
          <w:p w14:paraId="6AC6DB6E" w14:textId="77777777" w:rsidR="00AA5CB8" w:rsidRDefault="00AA5CB8" w:rsidP="00AA5CB8">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Test Setup table (Ericsson</w:t>
            </w:r>
            <w:r>
              <w:rPr>
                <w:rFonts w:eastAsia="SimSun"/>
                <w:szCs w:val="24"/>
                <w:lang w:eastAsia="zh-CN"/>
              </w:rPr>
              <w:t>, Huawei, as baseline: Nokia</w:t>
            </w:r>
            <w:r w:rsidRPr="006B3B9E">
              <w:rPr>
                <w:rFonts w:eastAsia="SimSun"/>
                <w:szCs w:val="24"/>
                <w:lang w:eastAsia="zh-CN"/>
              </w:rPr>
              <w:t>)</w:t>
            </w:r>
            <w:r>
              <w:rPr>
                <w:rFonts w:eastAsia="SimSun"/>
                <w:szCs w:val="24"/>
                <w:lang w:eastAsia="zh-CN"/>
              </w:rPr>
              <w:t>;</w:t>
            </w:r>
          </w:p>
          <w:p w14:paraId="69DD0A69" w14:textId="77777777" w:rsidR="00AA5CB8" w:rsidRDefault="00AA5CB8" w:rsidP="00AA5CB8">
            <w:pPr>
              <w:pStyle w:val="ListParagraph"/>
              <w:numPr>
                <w:ilvl w:val="2"/>
                <w:numId w:val="4"/>
              </w:numPr>
              <w:spacing w:after="120"/>
              <w:ind w:firstLineChars="0"/>
              <w:rPr>
                <w:rFonts w:eastAsia="SimSun"/>
                <w:szCs w:val="24"/>
                <w:lang w:eastAsia="zh-CN"/>
              </w:rPr>
            </w:pPr>
            <w:r>
              <w:rPr>
                <w:rFonts w:eastAsia="SimSun"/>
                <w:szCs w:val="24"/>
                <w:lang w:eastAsia="zh-CN"/>
              </w:rPr>
              <w:t>Option 1b: Align to Table in previous option, add 32 HARQ processes if 960kHz is included (Nokia)</w:t>
            </w:r>
          </w:p>
          <w:p w14:paraId="5FE55D4C" w14:textId="77777777" w:rsidR="00AA5CB8" w:rsidRPr="006B3B9E" w:rsidRDefault="00AA5CB8" w:rsidP="00AA5C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13ECCEB" w14:textId="7D390FD0" w:rsidR="006E03E1" w:rsidRPr="00B37422" w:rsidRDefault="00AA5CB8" w:rsidP="00AA5CB8">
            <w:pPr>
              <w:spacing w:after="120"/>
              <w:rPr>
                <w:rFonts w:eastAsia="SimSun"/>
                <w:szCs w:val="24"/>
                <w:lang w:eastAsia="zh-CN"/>
              </w:rPr>
            </w:pPr>
            <w:r>
              <w:rPr>
                <w:rFonts w:eastAsia="SimSun"/>
                <w:szCs w:val="24"/>
                <w:lang w:eastAsia="zh-CN"/>
              </w:rPr>
              <w:t>If 30% throughput requirement is agreed, align the test setup for 70% percent throughput as baseline. Further discuss modifications if necessary.</w:t>
            </w:r>
          </w:p>
        </w:tc>
      </w:tr>
    </w:tbl>
    <w:p w14:paraId="3361B8C0" w14:textId="748EF76B" w:rsidR="00855107" w:rsidRPr="0018111F" w:rsidRDefault="00855107" w:rsidP="005B4802">
      <w:pPr>
        <w:rPr>
          <w:i/>
          <w:color w:val="0070C0"/>
          <w:lang w:val="en-US" w:eastAsia="zh-CN"/>
        </w:rPr>
      </w:pPr>
    </w:p>
    <w:p w14:paraId="32A58708" w14:textId="467474DE" w:rsidR="00962108" w:rsidRPr="0018111F" w:rsidRDefault="00962108" w:rsidP="005B4802">
      <w:pPr>
        <w:rPr>
          <w:i/>
          <w:color w:val="0070C0"/>
          <w:lang w:val="en-US" w:eastAsia="zh-CN"/>
        </w:rPr>
      </w:pPr>
    </w:p>
    <w:p w14:paraId="4432E4B7" w14:textId="72F0534B" w:rsidR="00DD19DE" w:rsidRPr="006B3B9E" w:rsidRDefault="00DD19DE">
      <w:pPr>
        <w:pStyle w:val="Heading3"/>
        <w:rPr>
          <w:sz w:val="24"/>
          <w:szCs w:val="16"/>
        </w:rPr>
      </w:pPr>
      <w:r w:rsidRPr="006B3B9E">
        <w:rPr>
          <w:sz w:val="24"/>
          <w:szCs w:val="16"/>
        </w:rPr>
        <w:t>CRs/TPs</w:t>
      </w:r>
    </w:p>
    <w:p w14:paraId="231AF6BC" w14:textId="77777777" w:rsidR="00F21139" w:rsidRPr="006B3B9E" w:rsidRDefault="00571777" w:rsidP="00805BE8">
      <w:pPr>
        <w:rPr>
          <w:i/>
          <w:color w:val="0070C0"/>
          <w:lang w:val="en-US" w:eastAsia="zh-CN"/>
        </w:rPr>
      </w:pPr>
      <w:r w:rsidRPr="006B3B9E">
        <w:rPr>
          <w:i/>
          <w:color w:val="0070C0"/>
          <w:lang w:val="en-US" w:eastAsia="zh-CN"/>
        </w:rPr>
        <w:t>Moderator tries</w:t>
      </w:r>
      <w:r w:rsidRPr="006B3B9E">
        <w:rPr>
          <w:rFonts w:hint="eastAsia"/>
          <w:i/>
          <w:color w:val="0070C0"/>
          <w:lang w:val="en-US" w:eastAsia="zh-CN"/>
        </w:rPr>
        <w:t xml:space="preserve"> to summarize discussion status for 1</w:t>
      </w:r>
      <w:r w:rsidRPr="006B3B9E">
        <w:rPr>
          <w:rFonts w:hint="eastAsia"/>
          <w:i/>
          <w:color w:val="0070C0"/>
          <w:vertAlign w:val="superscript"/>
          <w:lang w:val="en-US" w:eastAsia="zh-CN"/>
        </w:rPr>
        <w:t>st</w:t>
      </w:r>
      <w:r w:rsidRPr="006B3B9E">
        <w:rPr>
          <w:rFonts w:hint="eastAsia"/>
          <w:i/>
          <w:color w:val="0070C0"/>
          <w:lang w:val="en-US" w:eastAsia="zh-CN"/>
        </w:rPr>
        <w:t xml:space="preserve"> round</w:t>
      </w:r>
      <w:r w:rsidRPr="006B3B9E">
        <w:rPr>
          <w:i/>
          <w:color w:val="0070C0"/>
          <w:lang w:val="en-US" w:eastAsia="zh-CN"/>
        </w:rPr>
        <w:t xml:space="preserve"> and provide</w:t>
      </w:r>
      <w:r w:rsidR="001A59CB" w:rsidRPr="006B3B9E">
        <w:rPr>
          <w:i/>
          <w:color w:val="0070C0"/>
          <w:lang w:val="en-US" w:eastAsia="zh-CN"/>
        </w:rPr>
        <w:t>s</w:t>
      </w:r>
      <w:r w:rsidRPr="006B3B9E">
        <w:rPr>
          <w:i/>
          <w:color w:val="0070C0"/>
          <w:lang w:val="en-US" w:eastAsia="zh-CN"/>
        </w:rPr>
        <w:t xml:space="preserve"> recommendation on </w:t>
      </w:r>
      <w:r w:rsidR="00855107" w:rsidRPr="006B3B9E">
        <w:rPr>
          <w:i/>
          <w:color w:val="0070C0"/>
          <w:lang w:val="en-US" w:eastAsia="zh-CN"/>
        </w:rPr>
        <w:t>CRs/TPs Status update</w:t>
      </w:r>
    </w:p>
    <w:p w14:paraId="7E378822" w14:textId="737D5871" w:rsidR="00855107" w:rsidRPr="006B3B9E" w:rsidRDefault="00F21139" w:rsidP="00805BE8">
      <w:pPr>
        <w:rPr>
          <w:i/>
          <w:color w:val="0070C0"/>
          <w:lang w:val="en-US"/>
        </w:rPr>
      </w:pPr>
      <w:r w:rsidRPr="006B3B9E">
        <w:rPr>
          <w:i/>
          <w:color w:val="0070C0"/>
          <w:lang w:val="en-US" w:eastAsia="zh-CN"/>
        </w:rPr>
        <w:t xml:space="preserve">Note: The </w:t>
      </w:r>
      <w:proofErr w:type="spellStart"/>
      <w:r w:rsidRPr="006B3B9E">
        <w:rPr>
          <w:i/>
          <w:color w:val="0070C0"/>
          <w:lang w:val="en-US" w:eastAsia="zh-CN"/>
        </w:rPr>
        <w:t>tdoc</w:t>
      </w:r>
      <w:proofErr w:type="spellEnd"/>
      <w:r w:rsidRPr="006B3B9E">
        <w:rPr>
          <w:i/>
          <w:color w:val="0070C0"/>
          <w:lang w:val="en-US" w:eastAsia="zh-CN"/>
        </w:rPr>
        <w:t xml:space="preserve"> decisions shall be provided in Section 3 and this table is optional in case moderators would like to provide additional information.</w:t>
      </w:r>
      <w:r w:rsidR="00855107" w:rsidRPr="006B3B9E">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6B3B9E" w14:paraId="70EE0FDB" w14:textId="77777777" w:rsidTr="00814DB0">
        <w:tc>
          <w:tcPr>
            <w:tcW w:w="1242" w:type="dxa"/>
          </w:tcPr>
          <w:p w14:paraId="01BDEDBC" w14:textId="77777777" w:rsidR="00855107" w:rsidRPr="006B3B9E" w:rsidRDefault="00855107" w:rsidP="005B4802">
            <w:pPr>
              <w:rPr>
                <w:rFonts w:eastAsiaTheme="minorEastAsia"/>
                <w:b/>
                <w:bCs/>
                <w:color w:val="0070C0"/>
                <w:lang w:val="en-US" w:eastAsia="zh-CN"/>
              </w:rPr>
            </w:pPr>
            <w:r w:rsidRPr="006B3B9E">
              <w:rPr>
                <w:rFonts w:eastAsiaTheme="minorEastAsia"/>
                <w:b/>
                <w:bCs/>
                <w:color w:val="0070C0"/>
                <w:lang w:val="en-US" w:eastAsia="zh-CN"/>
              </w:rPr>
              <w:t>CR/TP number</w:t>
            </w:r>
          </w:p>
        </w:tc>
        <w:tc>
          <w:tcPr>
            <w:tcW w:w="8615" w:type="dxa"/>
          </w:tcPr>
          <w:p w14:paraId="6E55E98F" w14:textId="5DA298C8" w:rsidR="00855107" w:rsidRPr="006B3B9E" w:rsidRDefault="00855107">
            <w:pPr>
              <w:rPr>
                <w:rFonts w:eastAsia="MS Mincho"/>
                <w:b/>
                <w:bCs/>
                <w:color w:val="0070C0"/>
                <w:lang w:val="en-US" w:eastAsia="zh-CN"/>
              </w:rPr>
            </w:pPr>
            <w:r w:rsidRPr="006B3B9E">
              <w:rPr>
                <w:b/>
                <w:bCs/>
                <w:color w:val="0070C0"/>
                <w:lang w:val="en-US" w:eastAsia="zh-CN"/>
              </w:rPr>
              <w:t xml:space="preserve">CRs/TPs </w:t>
            </w:r>
            <w:r w:rsidRPr="006B3B9E">
              <w:rPr>
                <w:rFonts w:eastAsiaTheme="minorEastAsia"/>
                <w:b/>
                <w:bCs/>
                <w:color w:val="0070C0"/>
                <w:lang w:val="en-US" w:eastAsia="zh-CN"/>
              </w:rPr>
              <w:t xml:space="preserve">Status update </w:t>
            </w:r>
            <w:r w:rsidR="00B24CA0" w:rsidRPr="006B3B9E">
              <w:rPr>
                <w:rFonts w:eastAsiaTheme="minorEastAsia" w:hint="eastAsia"/>
                <w:b/>
                <w:bCs/>
                <w:color w:val="0070C0"/>
                <w:lang w:val="en-US" w:eastAsia="zh-CN"/>
              </w:rPr>
              <w:t>recommendation</w:t>
            </w:r>
            <w:r w:rsidR="00B24CA0" w:rsidRPr="006B3B9E">
              <w:rPr>
                <w:rFonts w:eastAsiaTheme="minorEastAsia"/>
                <w:b/>
                <w:bCs/>
                <w:color w:val="0070C0"/>
                <w:lang w:val="en-US" w:eastAsia="zh-CN"/>
              </w:rPr>
              <w:t xml:space="preserve">  </w:t>
            </w:r>
          </w:p>
        </w:tc>
      </w:tr>
      <w:tr w:rsidR="00855107" w:rsidRPr="006B3B9E" w14:paraId="7BEF164F" w14:textId="77777777" w:rsidTr="00814DB0">
        <w:tc>
          <w:tcPr>
            <w:tcW w:w="1242" w:type="dxa"/>
          </w:tcPr>
          <w:p w14:paraId="77E32D88" w14:textId="77777777" w:rsidR="00855107" w:rsidRPr="006B3B9E" w:rsidRDefault="00855107" w:rsidP="005B4802">
            <w:pPr>
              <w:rPr>
                <w:rFonts w:eastAsiaTheme="minorEastAsia"/>
                <w:color w:val="0070C0"/>
                <w:lang w:val="en-US" w:eastAsia="zh-CN"/>
              </w:rPr>
            </w:pPr>
            <w:r w:rsidRPr="006B3B9E">
              <w:rPr>
                <w:rFonts w:eastAsiaTheme="minorEastAsia" w:hint="eastAsia"/>
                <w:color w:val="0070C0"/>
                <w:lang w:val="en-US" w:eastAsia="zh-CN"/>
              </w:rPr>
              <w:t>XXX</w:t>
            </w:r>
          </w:p>
        </w:tc>
        <w:tc>
          <w:tcPr>
            <w:tcW w:w="8615" w:type="dxa"/>
          </w:tcPr>
          <w:p w14:paraId="544526D2" w14:textId="3E53B7AC" w:rsidR="00855107" w:rsidRPr="006B3B9E" w:rsidRDefault="00855107" w:rsidP="00B831AE">
            <w:pPr>
              <w:rPr>
                <w:rFonts w:eastAsiaTheme="minorEastAsia"/>
                <w:color w:val="0070C0"/>
                <w:lang w:val="en-US" w:eastAsia="zh-CN"/>
              </w:rPr>
            </w:pPr>
            <w:r w:rsidRPr="006B3B9E">
              <w:rPr>
                <w:rFonts w:eastAsiaTheme="minorEastAsia" w:hint="eastAsia"/>
                <w:i/>
                <w:color w:val="0070C0"/>
                <w:lang w:val="en-US" w:eastAsia="zh-CN"/>
              </w:rPr>
              <w:t>Based on 1</w:t>
            </w:r>
            <w:r w:rsidRPr="006B3B9E">
              <w:rPr>
                <w:rFonts w:eastAsiaTheme="minorEastAsia" w:hint="eastAsia"/>
                <w:i/>
                <w:color w:val="0070C0"/>
                <w:vertAlign w:val="superscript"/>
                <w:lang w:val="en-US" w:eastAsia="zh-CN"/>
              </w:rPr>
              <w:t>st</w:t>
            </w:r>
            <w:r w:rsidRPr="006B3B9E">
              <w:rPr>
                <w:rFonts w:eastAsiaTheme="minorEastAsia" w:hint="eastAsia"/>
                <w:i/>
                <w:color w:val="0070C0"/>
                <w:lang w:val="en-US" w:eastAsia="zh-CN"/>
              </w:rPr>
              <w:t xml:space="preserve"> </w:t>
            </w:r>
            <w:r w:rsidR="001A59CB" w:rsidRPr="006B3B9E">
              <w:rPr>
                <w:rFonts w:eastAsiaTheme="minorEastAsia"/>
                <w:i/>
                <w:color w:val="0070C0"/>
                <w:lang w:val="en-US" w:eastAsia="zh-CN"/>
              </w:rPr>
              <w:t xml:space="preserve">round of </w:t>
            </w:r>
            <w:r w:rsidRPr="006B3B9E">
              <w:rPr>
                <w:rFonts w:eastAsiaTheme="minorEastAsia" w:hint="eastAsia"/>
                <w:i/>
                <w:color w:val="0070C0"/>
                <w:lang w:val="en-US" w:eastAsia="zh-CN"/>
              </w:rPr>
              <w:t xml:space="preserve">comments collection, moderator </w:t>
            </w:r>
            <w:r w:rsidR="001A59CB" w:rsidRPr="006B3B9E">
              <w:rPr>
                <w:rFonts w:eastAsiaTheme="minorEastAsia"/>
                <w:i/>
                <w:color w:val="0070C0"/>
                <w:lang w:val="en-US" w:eastAsia="zh-CN"/>
              </w:rPr>
              <w:t>can recommend the next steps such as “agreeable”, “to be revised”</w:t>
            </w:r>
          </w:p>
        </w:tc>
      </w:tr>
    </w:tbl>
    <w:p w14:paraId="2A0294E9" w14:textId="77777777" w:rsidR="009415B0" w:rsidRPr="006B3B9E" w:rsidRDefault="009415B0" w:rsidP="005B4802">
      <w:pPr>
        <w:rPr>
          <w:color w:val="0070C0"/>
          <w:lang w:val="en-US" w:eastAsia="zh-CN"/>
        </w:rPr>
      </w:pPr>
    </w:p>
    <w:p w14:paraId="5C1530F1" w14:textId="62E27DAD" w:rsidR="00035C50" w:rsidRDefault="00035C50" w:rsidP="00B831AE">
      <w:pPr>
        <w:pStyle w:val="Heading2"/>
      </w:pPr>
      <w:r w:rsidRPr="006B3B9E">
        <w:rPr>
          <w:rFonts w:hint="eastAsia"/>
        </w:rPr>
        <w:t>Discussion on 2nd round</w:t>
      </w:r>
      <w:r w:rsidR="00CB0305" w:rsidRPr="006B3B9E">
        <w:t xml:space="preserve"> (if applicable)</w:t>
      </w:r>
    </w:p>
    <w:p w14:paraId="59228910" w14:textId="2B87AAF5" w:rsidR="00AD70CA" w:rsidRDefault="00AD70CA" w:rsidP="00AD70CA">
      <w:pPr>
        <w:pStyle w:val="Heading3"/>
      </w:pPr>
      <w:r w:rsidRPr="00AD70CA">
        <w:t>Sub</w:t>
      </w:r>
      <w:r w:rsidR="00366E16">
        <w:t xml:space="preserve"> T</w:t>
      </w:r>
      <w:r w:rsidRPr="00AD70CA">
        <w:t>opic 1-1: General on FR2-2 Requirements</w:t>
      </w:r>
    </w:p>
    <w:p w14:paraId="58972C28" w14:textId="5918D723" w:rsidR="000D379F" w:rsidRPr="006B3B9E" w:rsidRDefault="000D379F" w:rsidP="000D379F">
      <w:pPr>
        <w:rPr>
          <w:b/>
          <w:u w:val="single"/>
          <w:lang w:eastAsia="ko-KR"/>
        </w:rPr>
      </w:pPr>
      <w:r w:rsidRPr="006B3B9E">
        <w:rPr>
          <w:b/>
          <w:u w:val="single"/>
          <w:lang w:eastAsia="ko-KR"/>
        </w:rPr>
        <w:t>Issue 1-1-2</w:t>
      </w:r>
      <w:r>
        <w:rPr>
          <w:b/>
          <w:u w:val="single"/>
          <w:lang w:eastAsia="ko-KR"/>
        </w:rPr>
        <w:t>a</w:t>
      </w:r>
      <w:r w:rsidRPr="006B3B9E">
        <w:rPr>
          <w:b/>
          <w:u w:val="single"/>
          <w:lang w:eastAsia="ko-KR"/>
        </w:rPr>
        <w:t xml:space="preserve">: </w:t>
      </w:r>
      <w:r>
        <w:rPr>
          <w:b/>
          <w:u w:val="single"/>
          <w:lang w:eastAsia="ko-KR"/>
        </w:rPr>
        <w:t xml:space="preserve">Whether to include TDLA20 </w:t>
      </w:r>
      <w:r w:rsidRPr="006B3B9E">
        <w:rPr>
          <w:b/>
          <w:u w:val="single"/>
          <w:lang w:eastAsia="ko-KR"/>
        </w:rPr>
        <w:t>Channel Model for FR2 UE Demodulation requirements</w:t>
      </w:r>
    </w:p>
    <w:p w14:paraId="3A85E05C"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CFCFD7E" w14:textId="4C627F72"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w:t>
      </w:r>
      <w:r>
        <w:rPr>
          <w:rFonts w:eastAsia="SimSun"/>
          <w:szCs w:val="24"/>
          <w:lang w:eastAsia="zh-CN"/>
        </w:rPr>
        <w:t>1</w:t>
      </w:r>
      <w:r w:rsidRPr="006B3B9E">
        <w:rPr>
          <w:rFonts w:eastAsia="SimSun"/>
          <w:szCs w:val="24"/>
          <w:lang w:eastAsia="zh-CN"/>
        </w:rPr>
        <w:t xml:space="preserve">: </w:t>
      </w:r>
      <w:r>
        <w:rPr>
          <w:rFonts w:eastAsia="SimSun"/>
          <w:szCs w:val="24"/>
          <w:lang w:eastAsia="zh-CN"/>
        </w:rPr>
        <w:t>No</w:t>
      </w:r>
      <w:r w:rsidRPr="006B3B9E">
        <w:rPr>
          <w:rFonts w:eastAsia="SimSun"/>
          <w:szCs w:val="24"/>
          <w:lang w:eastAsia="zh-CN"/>
        </w:rPr>
        <w:t>;</w:t>
      </w:r>
    </w:p>
    <w:p w14:paraId="16B3B9E7" w14:textId="1C40F6B8"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w:t>
      </w:r>
      <w:r>
        <w:rPr>
          <w:rFonts w:eastAsia="SimSun"/>
          <w:szCs w:val="24"/>
          <w:lang w:eastAsia="zh-CN"/>
        </w:rPr>
        <w:t>2</w:t>
      </w:r>
      <w:r w:rsidRPr="006B3B9E">
        <w:rPr>
          <w:rFonts w:eastAsia="SimSun"/>
          <w:szCs w:val="24"/>
          <w:lang w:eastAsia="zh-CN"/>
        </w:rPr>
        <w:t xml:space="preserve">: </w:t>
      </w:r>
      <w:r>
        <w:rPr>
          <w:rFonts w:eastAsia="SimSun"/>
          <w:szCs w:val="24"/>
          <w:lang w:eastAsia="zh-CN"/>
        </w:rPr>
        <w:t>Yes</w:t>
      </w:r>
      <w:r w:rsidRPr="006B3B9E">
        <w:rPr>
          <w:rFonts w:eastAsia="SimSun"/>
          <w:szCs w:val="24"/>
          <w:lang w:eastAsia="zh-CN"/>
        </w:rPr>
        <w:t xml:space="preserve">; </w:t>
      </w:r>
    </w:p>
    <w:p w14:paraId="07EF844D"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AB325FD" w14:textId="59EDD9F8"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145"/>
        <w:gridCol w:w="4959"/>
      </w:tblGrid>
      <w:tr w:rsidR="00DD1CFC" w:rsidRPr="006B3B9E" w14:paraId="58A0E6C6" w14:textId="77777777" w:rsidTr="005C78C8">
        <w:tc>
          <w:tcPr>
            <w:tcW w:w="1145" w:type="dxa"/>
          </w:tcPr>
          <w:p w14:paraId="1EED6480"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1435378D"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3C7630E7" w14:textId="77777777" w:rsidTr="005C78C8">
        <w:tc>
          <w:tcPr>
            <w:tcW w:w="1145" w:type="dxa"/>
          </w:tcPr>
          <w:p w14:paraId="2FC22FDE" w14:textId="5BC156BD" w:rsidR="00DD1CFC" w:rsidRPr="006B3B9E" w:rsidRDefault="001D4ADA" w:rsidP="005C78C8">
            <w:pPr>
              <w:spacing w:after="120"/>
              <w:rPr>
                <w:rFonts w:eastAsiaTheme="minorEastAsia"/>
                <w:lang w:val="en-US" w:eastAsia="zh-CN"/>
              </w:rPr>
            </w:pPr>
            <w:r>
              <w:rPr>
                <w:rFonts w:eastAsiaTheme="minorEastAsia"/>
                <w:lang w:val="en-US" w:eastAsia="zh-CN"/>
              </w:rPr>
              <w:t>Ericsson</w:t>
            </w:r>
          </w:p>
        </w:tc>
        <w:tc>
          <w:tcPr>
            <w:tcW w:w="4959" w:type="dxa"/>
          </w:tcPr>
          <w:p w14:paraId="2329736B" w14:textId="0F053FA2" w:rsidR="001D4ADA" w:rsidRDefault="001D4ADA" w:rsidP="001D4ADA">
            <w:pPr>
              <w:spacing w:after="120"/>
              <w:rPr>
                <w:rFonts w:eastAsiaTheme="minorEastAsia"/>
                <w:lang w:eastAsia="zh-CN"/>
              </w:rPr>
            </w:pPr>
            <w:r>
              <w:rPr>
                <w:rFonts w:eastAsiaTheme="minorEastAsia"/>
                <w:lang w:eastAsia="zh-CN"/>
              </w:rPr>
              <w:t>Yes. We do believe that TDLA20 is applicable for low/moderate MCS (up to 17) with low PRB allocation (up to 66 for 120 KHz SCS)</w:t>
            </w:r>
            <w:r w:rsidR="003C67BA">
              <w:rPr>
                <w:rFonts w:eastAsiaTheme="minorEastAsia"/>
                <w:lang w:eastAsia="zh-CN"/>
              </w:rPr>
              <w:t>.</w:t>
            </w:r>
          </w:p>
          <w:p w14:paraId="083D92C9" w14:textId="77777777" w:rsidR="001D4ADA" w:rsidRDefault="001D4ADA" w:rsidP="001D4ADA">
            <w:pPr>
              <w:spacing w:after="120"/>
              <w:rPr>
                <w:rFonts w:eastAsiaTheme="minorEastAsia"/>
                <w:lang w:eastAsia="zh-CN"/>
              </w:rPr>
            </w:pPr>
          </w:p>
          <w:p w14:paraId="4092027C" w14:textId="3D34E45D" w:rsidR="00DD1CFC" w:rsidRPr="00D80E3B" w:rsidRDefault="001D4ADA" w:rsidP="001D4ADA">
            <w:pPr>
              <w:spacing w:after="120"/>
              <w:rPr>
                <w:rFonts w:eastAsiaTheme="minorEastAsia"/>
                <w:lang w:eastAsia="zh-CN"/>
              </w:rPr>
            </w:pPr>
            <w:r>
              <w:rPr>
                <w:rFonts w:eastAsiaTheme="minorEastAsia"/>
                <w:lang w:eastAsia="zh-CN"/>
              </w:rPr>
              <w:t>Choose Option 2.</w:t>
            </w:r>
          </w:p>
        </w:tc>
      </w:tr>
      <w:tr w:rsidR="00DD1CFC" w:rsidRPr="00D80E3B" w14:paraId="2C07F5E4" w14:textId="77777777" w:rsidTr="005C78C8">
        <w:tc>
          <w:tcPr>
            <w:tcW w:w="1145" w:type="dxa"/>
          </w:tcPr>
          <w:p w14:paraId="4FF68A89" w14:textId="5155C4FD" w:rsidR="00DD1CFC" w:rsidRPr="006B3B9E" w:rsidRDefault="005C78C8" w:rsidP="005C78C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4959" w:type="dxa"/>
          </w:tcPr>
          <w:p w14:paraId="799D8E6C" w14:textId="5392F1FB" w:rsidR="005C78C8"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 xml:space="preserve">his issue </w:t>
            </w:r>
            <w:proofErr w:type="gramStart"/>
            <w:r>
              <w:rPr>
                <w:rFonts w:eastAsiaTheme="minorEastAsia"/>
                <w:lang w:eastAsia="zh-CN"/>
              </w:rPr>
              <w:t>have</w:t>
            </w:r>
            <w:proofErr w:type="gramEnd"/>
            <w:r>
              <w:rPr>
                <w:rFonts w:eastAsiaTheme="minorEastAsia"/>
                <w:lang w:eastAsia="zh-CN"/>
              </w:rPr>
              <w:t xml:space="preserve"> relevant to delay resolution. Based on the GTW agreements from BS side, 5ns for CBW lower </w:t>
            </w:r>
            <w:proofErr w:type="gramStart"/>
            <w:r>
              <w:rPr>
                <w:rFonts w:eastAsiaTheme="minorEastAsia"/>
                <w:lang w:eastAsia="zh-CN"/>
              </w:rPr>
              <w:t>than  200</w:t>
            </w:r>
            <w:proofErr w:type="gramEnd"/>
            <w:r>
              <w:rPr>
                <w:rFonts w:eastAsiaTheme="minorEastAsia"/>
                <w:lang w:eastAsia="zh-CN"/>
              </w:rPr>
              <w:t>MHz and 2ns for CBW larger than 200MHz are agreed. We propose to reuse it for UE requirements.</w:t>
            </w:r>
            <w:r>
              <w:rPr>
                <w:rFonts w:eastAsiaTheme="minorEastAsia" w:hint="eastAsia"/>
                <w:lang w:eastAsia="zh-CN"/>
              </w:rPr>
              <w:t xml:space="preserve"> </w:t>
            </w:r>
            <w:r>
              <w:rPr>
                <w:rFonts w:eastAsiaTheme="minorEastAsia"/>
                <w:lang w:eastAsia="zh-CN"/>
              </w:rPr>
              <w:t xml:space="preserve">If 5ns resolution is considered, we think 20ns RMS delay can’t be enough to reflect the </w:t>
            </w:r>
            <w:proofErr w:type="gramStart"/>
            <w:r>
              <w:rPr>
                <w:rFonts w:eastAsiaTheme="minorEastAsia"/>
                <w:lang w:eastAsia="zh-CN"/>
              </w:rPr>
              <w:t>channel  model</w:t>
            </w:r>
            <w:proofErr w:type="gramEnd"/>
            <w:r>
              <w:rPr>
                <w:rFonts w:eastAsiaTheme="minorEastAsia"/>
                <w:lang w:eastAsia="zh-CN"/>
              </w:rPr>
              <w:t xml:space="preserve"> define in 38.901. We propose the following:</w:t>
            </w:r>
          </w:p>
          <w:p w14:paraId="07FD454E" w14:textId="1E9E8363" w:rsidR="005C78C8"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DLA10 for 400MHz</w:t>
            </w:r>
          </w:p>
          <w:p w14:paraId="402D7C57" w14:textId="091BBE37" w:rsidR="00DD1CFC" w:rsidRPr="00D80E3B" w:rsidRDefault="005C78C8" w:rsidP="005C78C8">
            <w:pPr>
              <w:spacing w:after="120"/>
              <w:rPr>
                <w:rFonts w:eastAsiaTheme="minorEastAsia"/>
                <w:lang w:eastAsia="zh-CN"/>
              </w:rPr>
            </w:pPr>
            <w:r>
              <w:rPr>
                <w:rFonts w:eastAsiaTheme="minorEastAsia"/>
                <w:lang w:eastAsia="zh-CN"/>
              </w:rPr>
              <w:t>TDLA30 for 100MHz</w:t>
            </w:r>
          </w:p>
        </w:tc>
      </w:tr>
      <w:tr w:rsidR="009B66FC" w:rsidRPr="00D80E3B" w14:paraId="102616F5" w14:textId="77777777" w:rsidTr="005C78C8">
        <w:tc>
          <w:tcPr>
            <w:tcW w:w="1145" w:type="dxa"/>
          </w:tcPr>
          <w:p w14:paraId="30155419" w14:textId="218C1568" w:rsidR="009B66FC" w:rsidRDefault="009B66FC" w:rsidP="005C78C8">
            <w:pPr>
              <w:spacing w:after="120"/>
              <w:rPr>
                <w:rFonts w:eastAsiaTheme="minorEastAsia"/>
                <w:lang w:val="en-US" w:eastAsia="zh-CN"/>
              </w:rPr>
            </w:pPr>
            <w:r>
              <w:rPr>
                <w:rFonts w:eastAsiaTheme="minorEastAsia"/>
                <w:lang w:val="en-US" w:eastAsia="zh-CN"/>
              </w:rPr>
              <w:t>Apple</w:t>
            </w:r>
          </w:p>
        </w:tc>
        <w:tc>
          <w:tcPr>
            <w:tcW w:w="4959" w:type="dxa"/>
          </w:tcPr>
          <w:p w14:paraId="3D480CF6" w14:textId="035C3DD8" w:rsidR="009B66FC" w:rsidRDefault="009B66FC" w:rsidP="005C78C8">
            <w:pPr>
              <w:spacing w:after="120"/>
              <w:rPr>
                <w:rFonts w:eastAsiaTheme="minorEastAsia"/>
                <w:lang w:eastAsia="zh-CN"/>
              </w:rPr>
            </w:pPr>
            <w:r>
              <w:rPr>
                <w:rFonts w:eastAsiaTheme="minorEastAsia"/>
                <w:lang w:eastAsia="zh-CN"/>
              </w:rPr>
              <w:t xml:space="preserve">No strong view, need to further check based on tap delay resolution agreed in GTW what RMS delay spread would be feasible. </w:t>
            </w:r>
          </w:p>
        </w:tc>
      </w:tr>
      <w:tr w:rsidR="009D76D9" w:rsidRPr="00D80E3B" w14:paraId="7A841B02" w14:textId="77777777" w:rsidTr="005C78C8">
        <w:tc>
          <w:tcPr>
            <w:tcW w:w="1145" w:type="dxa"/>
          </w:tcPr>
          <w:p w14:paraId="3C2C2578" w14:textId="547DFEB1" w:rsidR="009D76D9" w:rsidRDefault="009D76D9" w:rsidP="005C78C8">
            <w:pPr>
              <w:spacing w:after="120"/>
              <w:rPr>
                <w:rFonts w:eastAsiaTheme="minorEastAsia"/>
                <w:lang w:val="en-US" w:eastAsia="zh-CN"/>
              </w:rPr>
            </w:pPr>
            <w:r>
              <w:rPr>
                <w:rFonts w:eastAsiaTheme="minorEastAsia"/>
                <w:lang w:val="en-US" w:eastAsia="zh-CN"/>
              </w:rPr>
              <w:t>Ericsson2</w:t>
            </w:r>
          </w:p>
        </w:tc>
        <w:tc>
          <w:tcPr>
            <w:tcW w:w="4959" w:type="dxa"/>
          </w:tcPr>
          <w:p w14:paraId="45751C56" w14:textId="77777777" w:rsidR="009D76D9" w:rsidRDefault="009D76D9" w:rsidP="005C78C8">
            <w:pPr>
              <w:spacing w:after="120"/>
              <w:rPr>
                <w:rFonts w:eastAsiaTheme="minorEastAsia"/>
                <w:lang w:eastAsia="zh-CN"/>
              </w:rPr>
            </w:pPr>
            <w:r>
              <w:rPr>
                <w:rFonts w:eastAsiaTheme="minorEastAsia"/>
                <w:lang w:eastAsia="zh-CN"/>
              </w:rPr>
              <w:t>We are fine with Huawei comments, and we kindly remind that we have been supporting TDLA30 for 120 KHz SCS in last meeting (#103).</w:t>
            </w:r>
          </w:p>
          <w:p w14:paraId="22796AF0" w14:textId="77777777" w:rsidR="009D76D9" w:rsidRDefault="009D76D9" w:rsidP="005C78C8">
            <w:pPr>
              <w:spacing w:after="120"/>
              <w:rPr>
                <w:rFonts w:eastAsiaTheme="minorEastAsia"/>
                <w:lang w:eastAsia="zh-CN"/>
              </w:rPr>
            </w:pPr>
            <w:r>
              <w:rPr>
                <w:rFonts w:eastAsiaTheme="minorEastAsia"/>
                <w:lang w:eastAsia="zh-CN"/>
              </w:rPr>
              <w:t>We agree to align with [324], and use</w:t>
            </w:r>
          </w:p>
          <w:p w14:paraId="79CF4005" w14:textId="07318405" w:rsidR="009D76D9" w:rsidRDefault="009D76D9" w:rsidP="005C78C8">
            <w:pPr>
              <w:spacing w:after="120"/>
              <w:rPr>
                <w:rFonts w:eastAsiaTheme="minorEastAsia"/>
                <w:lang w:eastAsia="zh-CN"/>
              </w:rPr>
            </w:pPr>
            <w:r>
              <w:rPr>
                <w:rFonts w:eastAsiaTheme="minorEastAsia"/>
                <w:lang w:eastAsia="zh-CN"/>
              </w:rPr>
              <w:t>TDLA30 for 100 MHz</w:t>
            </w:r>
          </w:p>
          <w:p w14:paraId="04A64A7C" w14:textId="781C6B64" w:rsidR="009D76D9" w:rsidRDefault="009D76D9" w:rsidP="005C78C8">
            <w:pPr>
              <w:spacing w:after="120"/>
              <w:rPr>
                <w:rFonts w:eastAsiaTheme="minorEastAsia"/>
                <w:lang w:eastAsia="zh-CN"/>
              </w:rPr>
            </w:pPr>
            <w:r>
              <w:rPr>
                <w:rFonts w:eastAsiaTheme="minorEastAsia"/>
                <w:lang w:eastAsia="zh-CN"/>
              </w:rPr>
              <w:t>TDLA10 and TDLD10 for 400 MHz</w:t>
            </w:r>
          </w:p>
        </w:tc>
      </w:tr>
      <w:tr w:rsidR="005660F9" w:rsidRPr="00D80E3B" w14:paraId="2380DAEC" w14:textId="77777777" w:rsidTr="005C78C8">
        <w:tc>
          <w:tcPr>
            <w:tcW w:w="1145" w:type="dxa"/>
          </w:tcPr>
          <w:p w14:paraId="5AB8CCDB" w14:textId="4101C8CB" w:rsidR="005660F9" w:rsidRDefault="005660F9" w:rsidP="005660F9">
            <w:pPr>
              <w:spacing w:after="120"/>
              <w:rPr>
                <w:rFonts w:eastAsiaTheme="minorEastAsia"/>
                <w:lang w:val="en-US" w:eastAsia="zh-CN"/>
              </w:rPr>
            </w:pPr>
            <w:r>
              <w:rPr>
                <w:rFonts w:eastAsiaTheme="minorEastAsia"/>
                <w:lang w:val="en-US" w:eastAsia="zh-CN"/>
              </w:rPr>
              <w:t>Qualcomm</w:t>
            </w:r>
          </w:p>
        </w:tc>
        <w:tc>
          <w:tcPr>
            <w:tcW w:w="4959" w:type="dxa"/>
          </w:tcPr>
          <w:p w14:paraId="7C80E8A3" w14:textId="77777777" w:rsidR="005660F9" w:rsidRDefault="005660F9" w:rsidP="005660F9">
            <w:pPr>
              <w:spacing w:after="120"/>
              <w:rPr>
                <w:rFonts w:eastAsiaTheme="minorEastAsia"/>
                <w:lang w:eastAsia="zh-CN"/>
              </w:rPr>
            </w:pPr>
            <w:r>
              <w:rPr>
                <w:rFonts w:eastAsiaTheme="minorEastAsia"/>
                <w:lang w:eastAsia="zh-CN"/>
              </w:rPr>
              <w:t>According to TE vendors’ feedback, we support Huawei’s proposal to consider TDLA-30 for 100MHz and TDLA/TDLD10 for 400MHz and above.</w:t>
            </w:r>
          </w:p>
          <w:p w14:paraId="7E97E032" w14:textId="7869ADB2" w:rsidR="005660F9" w:rsidRDefault="005660F9" w:rsidP="005660F9">
            <w:pPr>
              <w:spacing w:after="12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including TDLA20 would be redundant, support option 2;</w:t>
            </w:r>
          </w:p>
        </w:tc>
      </w:tr>
      <w:tr w:rsidR="00A25CAB" w:rsidRPr="00D80E3B" w14:paraId="60FD6A01" w14:textId="77777777" w:rsidTr="005C78C8">
        <w:tc>
          <w:tcPr>
            <w:tcW w:w="1145" w:type="dxa"/>
          </w:tcPr>
          <w:p w14:paraId="37037838" w14:textId="53AEE061" w:rsidR="00A25CAB" w:rsidRDefault="00A25CAB" w:rsidP="00A25CAB">
            <w:pPr>
              <w:spacing w:after="120"/>
              <w:rPr>
                <w:rFonts w:eastAsiaTheme="minorEastAsia"/>
                <w:lang w:val="en-US" w:eastAsia="zh-CN"/>
              </w:rPr>
            </w:pPr>
            <w:r>
              <w:rPr>
                <w:rFonts w:eastAsiaTheme="minorEastAsia"/>
                <w:lang w:val="en-US" w:eastAsia="zh-CN"/>
              </w:rPr>
              <w:t>Nokia, Nokia Shanghai Bell</w:t>
            </w:r>
          </w:p>
        </w:tc>
        <w:tc>
          <w:tcPr>
            <w:tcW w:w="4959" w:type="dxa"/>
          </w:tcPr>
          <w:p w14:paraId="76E2D3C9" w14:textId="77777777" w:rsidR="00A25CAB" w:rsidRDefault="00A25CAB" w:rsidP="00A25CAB">
            <w:pPr>
              <w:spacing w:after="120"/>
              <w:rPr>
                <w:rFonts w:eastAsiaTheme="minorEastAsia"/>
                <w:lang w:eastAsia="zh-CN"/>
              </w:rPr>
            </w:pPr>
            <w:r>
              <w:rPr>
                <w:rFonts w:eastAsiaTheme="minorEastAsia"/>
                <w:lang w:eastAsia="zh-CN"/>
              </w:rPr>
              <w:t>We support option 1 to not include TDLA20 channel model.</w:t>
            </w:r>
          </w:p>
          <w:p w14:paraId="1B27CD58" w14:textId="76E3AB18" w:rsidR="00A25CAB" w:rsidRDefault="00A25CAB" w:rsidP="00A25CAB">
            <w:pPr>
              <w:spacing w:after="120"/>
              <w:rPr>
                <w:rFonts w:eastAsiaTheme="minorEastAsia"/>
                <w:lang w:eastAsia="zh-CN"/>
              </w:rPr>
            </w:pPr>
            <w:r>
              <w:rPr>
                <w:rFonts w:eastAsiaTheme="minorEastAsia"/>
                <w:lang w:eastAsia="zh-CN"/>
              </w:rPr>
              <w:t>We can accept to adopt the agreement from BS side as proposed by Huawei.</w:t>
            </w:r>
          </w:p>
        </w:tc>
      </w:tr>
    </w:tbl>
    <w:p w14:paraId="14CFD770" w14:textId="77777777" w:rsidR="00DD1CFC" w:rsidRPr="00DD1CFC" w:rsidRDefault="00DD1CFC" w:rsidP="00DD1CFC">
      <w:pPr>
        <w:spacing w:after="120"/>
        <w:rPr>
          <w:szCs w:val="24"/>
          <w:lang w:eastAsia="zh-CN"/>
        </w:rPr>
      </w:pPr>
    </w:p>
    <w:p w14:paraId="5A41740C" w14:textId="03010491" w:rsidR="000D379F" w:rsidRPr="006B3B9E" w:rsidRDefault="000D379F" w:rsidP="000D379F">
      <w:pPr>
        <w:rPr>
          <w:b/>
          <w:u w:val="single"/>
          <w:lang w:eastAsia="ko-KR"/>
        </w:rPr>
      </w:pPr>
      <w:r w:rsidRPr="006B3B9E">
        <w:rPr>
          <w:b/>
          <w:u w:val="single"/>
          <w:lang w:eastAsia="ko-KR"/>
        </w:rPr>
        <w:t>Issue 1-1-2</w:t>
      </w:r>
      <w:r w:rsidR="00550CA9">
        <w:rPr>
          <w:b/>
          <w:u w:val="single"/>
          <w:lang w:eastAsia="ko-KR"/>
        </w:rPr>
        <w:t>b</w:t>
      </w:r>
      <w:r w:rsidRPr="006B3B9E">
        <w:rPr>
          <w:b/>
          <w:u w:val="single"/>
          <w:lang w:eastAsia="ko-KR"/>
        </w:rPr>
        <w:t xml:space="preserve">: </w:t>
      </w:r>
      <w:r>
        <w:rPr>
          <w:b/>
          <w:u w:val="single"/>
          <w:lang w:eastAsia="ko-KR"/>
        </w:rPr>
        <w:t xml:space="preserve">Highest Modulation order for TDLA10 </w:t>
      </w:r>
      <w:r w:rsidRPr="006B3B9E">
        <w:rPr>
          <w:b/>
          <w:u w:val="single"/>
          <w:lang w:eastAsia="ko-KR"/>
        </w:rPr>
        <w:t>Channel Model for FR2 UE Demodulation requirements</w:t>
      </w:r>
    </w:p>
    <w:p w14:paraId="1C0DCE19"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58A85179" w14:textId="518E1E92"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w:t>
      </w:r>
      <w:r>
        <w:rPr>
          <w:rFonts w:eastAsia="SimSun"/>
          <w:szCs w:val="24"/>
          <w:lang w:eastAsia="zh-CN"/>
        </w:rPr>
        <w:t>1</w:t>
      </w:r>
      <w:r w:rsidRPr="006B3B9E">
        <w:rPr>
          <w:rFonts w:eastAsia="SimSun"/>
          <w:szCs w:val="24"/>
          <w:lang w:eastAsia="zh-CN"/>
        </w:rPr>
        <w:t xml:space="preserve">: </w:t>
      </w:r>
      <w:r>
        <w:rPr>
          <w:rFonts w:eastAsia="SimSun"/>
          <w:szCs w:val="24"/>
          <w:lang w:eastAsia="zh-CN"/>
        </w:rPr>
        <w:t>QPSK;</w:t>
      </w:r>
    </w:p>
    <w:p w14:paraId="5FF35123" w14:textId="68F3C8D5"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w:t>
      </w:r>
      <w:r w:rsidR="003C67BA">
        <w:rPr>
          <w:rFonts w:eastAsia="SimSun"/>
          <w:szCs w:val="24"/>
          <w:lang w:eastAsia="zh-CN"/>
        </w:rPr>
        <w:t xml:space="preserve"> 2</w:t>
      </w:r>
      <w:r w:rsidRPr="006B3B9E">
        <w:rPr>
          <w:rFonts w:eastAsia="SimSun"/>
          <w:szCs w:val="24"/>
          <w:lang w:eastAsia="zh-CN"/>
        </w:rPr>
        <w:t xml:space="preserve">: </w:t>
      </w:r>
      <w:r>
        <w:rPr>
          <w:rFonts w:eastAsia="SimSun"/>
          <w:szCs w:val="24"/>
          <w:lang w:eastAsia="zh-CN"/>
        </w:rPr>
        <w:t>Decide based on simulation results;</w:t>
      </w:r>
    </w:p>
    <w:p w14:paraId="147CA686"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D0D315C" w14:textId="3D83B825" w:rsidR="000D379F" w:rsidRPr="00BD3DB3"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10144" w:type="dxa"/>
        <w:tblLook w:val="04A0" w:firstRow="1" w:lastRow="0" w:firstColumn="1" w:lastColumn="0" w:noHBand="0" w:noVBand="1"/>
      </w:tblPr>
      <w:tblGrid>
        <w:gridCol w:w="1218"/>
        <w:gridCol w:w="8926"/>
      </w:tblGrid>
      <w:tr w:rsidR="00DD1CFC" w:rsidRPr="006B3B9E" w14:paraId="53738924" w14:textId="77777777" w:rsidTr="003B79B4">
        <w:trPr>
          <w:trHeight w:val="374"/>
        </w:trPr>
        <w:tc>
          <w:tcPr>
            <w:tcW w:w="1218" w:type="dxa"/>
          </w:tcPr>
          <w:p w14:paraId="4A6FFB4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8926" w:type="dxa"/>
          </w:tcPr>
          <w:p w14:paraId="4507B33A"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6E97756D" w14:textId="77777777" w:rsidTr="003B79B4">
        <w:trPr>
          <w:trHeight w:val="748"/>
        </w:trPr>
        <w:tc>
          <w:tcPr>
            <w:tcW w:w="1218" w:type="dxa"/>
          </w:tcPr>
          <w:p w14:paraId="12611873" w14:textId="7D135B33" w:rsidR="00DD1CFC" w:rsidRPr="006B3B9E" w:rsidRDefault="003C67BA" w:rsidP="005C78C8">
            <w:pPr>
              <w:spacing w:after="120"/>
              <w:rPr>
                <w:rFonts w:eastAsiaTheme="minorEastAsia"/>
                <w:lang w:val="en-US" w:eastAsia="zh-CN"/>
              </w:rPr>
            </w:pPr>
            <w:r>
              <w:rPr>
                <w:rFonts w:eastAsiaTheme="minorEastAsia"/>
                <w:lang w:val="en-US" w:eastAsia="zh-CN"/>
              </w:rPr>
              <w:t>Ericsson</w:t>
            </w:r>
          </w:p>
        </w:tc>
        <w:tc>
          <w:tcPr>
            <w:tcW w:w="8926" w:type="dxa"/>
          </w:tcPr>
          <w:p w14:paraId="6A9EBBD2" w14:textId="54279E43" w:rsidR="003C67BA" w:rsidRDefault="003C67BA" w:rsidP="003C67BA">
            <w:pPr>
              <w:spacing w:after="120"/>
              <w:rPr>
                <w:rFonts w:eastAsiaTheme="minorEastAsia"/>
                <w:lang w:eastAsia="zh-CN"/>
              </w:rPr>
            </w:pPr>
            <w:r>
              <w:rPr>
                <w:rFonts w:eastAsiaTheme="minorEastAsia"/>
                <w:lang w:eastAsia="zh-CN"/>
              </w:rPr>
              <w:t>We choose Option 2.</w:t>
            </w:r>
          </w:p>
          <w:p w14:paraId="31F3BC9C" w14:textId="669850B6" w:rsidR="00DD1CFC" w:rsidRPr="00D80E3B" w:rsidRDefault="003C67BA" w:rsidP="003C67BA">
            <w:pPr>
              <w:spacing w:after="120"/>
              <w:rPr>
                <w:rFonts w:eastAsiaTheme="minorEastAsia"/>
                <w:lang w:eastAsia="zh-CN"/>
              </w:rPr>
            </w:pPr>
            <w:r>
              <w:rPr>
                <w:rFonts w:eastAsiaTheme="minorEastAsia"/>
                <w:lang w:eastAsia="zh-CN"/>
              </w:rPr>
              <w:t>Our simulation results showed that we can reach 64QAM in some configurations.</w:t>
            </w:r>
          </w:p>
        </w:tc>
      </w:tr>
      <w:tr w:rsidR="00DD1CFC" w:rsidRPr="00D80E3B" w14:paraId="724085AB" w14:textId="77777777" w:rsidTr="003B79B4">
        <w:trPr>
          <w:trHeight w:val="620"/>
        </w:trPr>
        <w:tc>
          <w:tcPr>
            <w:tcW w:w="1218" w:type="dxa"/>
          </w:tcPr>
          <w:p w14:paraId="4380BEC0" w14:textId="315BFC60" w:rsidR="00DD1CFC"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926" w:type="dxa"/>
          </w:tcPr>
          <w:p w14:paraId="3D2291CF" w14:textId="622A45DA" w:rsidR="00DD1CFC" w:rsidRPr="00D80E3B" w:rsidRDefault="005C78C8" w:rsidP="005C78C8">
            <w:pPr>
              <w:spacing w:after="120"/>
              <w:rPr>
                <w:rFonts w:eastAsiaTheme="minorEastAsia"/>
                <w:lang w:eastAsia="zh-CN"/>
              </w:rPr>
            </w:pPr>
            <w:r>
              <w:rPr>
                <w:rFonts w:eastAsiaTheme="minorEastAsia" w:hint="eastAsia"/>
                <w:lang w:eastAsia="zh-CN"/>
              </w:rPr>
              <w:t>W</w:t>
            </w:r>
            <w:r>
              <w:rPr>
                <w:rFonts w:eastAsiaTheme="minorEastAsia"/>
                <w:lang w:eastAsia="zh-CN"/>
              </w:rPr>
              <w:t>e support option 1. Considering we need to allow some margin between testable SNR and required SNR, we propose to only use TDLA for 120kHz/QPSK.</w:t>
            </w:r>
          </w:p>
        </w:tc>
      </w:tr>
      <w:tr w:rsidR="00BC07BD" w:rsidRPr="00D80E3B" w14:paraId="60BD9786" w14:textId="77777777" w:rsidTr="003B79B4">
        <w:trPr>
          <w:trHeight w:val="748"/>
        </w:trPr>
        <w:tc>
          <w:tcPr>
            <w:tcW w:w="1218" w:type="dxa"/>
          </w:tcPr>
          <w:p w14:paraId="68FC996D" w14:textId="0C185770" w:rsidR="00BC07BD" w:rsidRDefault="00BC07BD" w:rsidP="005C78C8">
            <w:pPr>
              <w:spacing w:after="120"/>
              <w:rPr>
                <w:rFonts w:eastAsiaTheme="minorEastAsia"/>
                <w:lang w:val="en-US" w:eastAsia="zh-CN"/>
              </w:rPr>
            </w:pPr>
            <w:r>
              <w:rPr>
                <w:rFonts w:eastAsiaTheme="minorEastAsia"/>
                <w:lang w:val="en-US" w:eastAsia="zh-CN"/>
              </w:rPr>
              <w:t>Apple</w:t>
            </w:r>
          </w:p>
        </w:tc>
        <w:tc>
          <w:tcPr>
            <w:tcW w:w="8926" w:type="dxa"/>
          </w:tcPr>
          <w:p w14:paraId="686ABB22" w14:textId="77777777" w:rsidR="00BC07BD" w:rsidRDefault="00BC07BD" w:rsidP="005C78C8">
            <w:pPr>
              <w:spacing w:after="120"/>
              <w:rPr>
                <w:rFonts w:eastAsiaTheme="minorEastAsia"/>
                <w:lang w:eastAsia="zh-CN"/>
              </w:rPr>
            </w:pPr>
            <w:r>
              <w:rPr>
                <w:rFonts w:eastAsiaTheme="minorEastAsia"/>
                <w:lang w:eastAsia="zh-CN"/>
              </w:rPr>
              <w:t>For 120kHz SCS 16QAM could be considered with smaller PRB allocation</w:t>
            </w:r>
          </w:p>
          <w:p w14:paraId="3D96E435" w14:textId="01291DF9" w:rsidR="00BC07BD" w:rsidRDefault="00BC07BD" w:rsidP="005C78C8">
            <w:pPr>
              <w:spacing w:after="120"/>
              <w:rPr>
                <w:rFonts w:eastAsiaTheme="minorEastAsia"/>
                <w:lang w:eastAsia="zh-CN"/>
              </w:rPr>
            </w:pPr>
            <w:r>
              <w:rPr>
                <w:rFonts w:eastAsiaTheme="minorEastAsia"/>
                <w:lang w:eastAsia="zh-CN"/>
              </w:rPr>
              <w:t>For 480kHz SCS QPSK</w:t>
            </w:r>
          </w:p>
        </w:tc>
      </w:tr>
      <w:tr w:rsidR="001F4398" w:rsidRPr="00D80E3B" w14:paraId="6D4AA91C" w14:textId="77777777" w:rsidTr="003B79B4">
        <w:trPr>
          <w:trHeight w:val="1123"/>
        </w:trPr>
        <w:tc>
          <w:tcPr>
            <w:tcW w:w="1218" w:type="dxa"/>
          </w:tcPr>
          <w:p w14:paraId="185456CC" w14:textId="1F6A9A49" w:rsidR="001F4398" w:rsidRDefault="001F4398" w:rsidP="005C78C8">
            <w:pPr>
              <w:spacing w:after="120"/>
              <w:rPr>
                <w:rFonts w:eastAsiaTheme="minorEastAsia"/>
                <w:lang w:val="en-US" w:eastAsia="zh-CN"/>
              </w:rPr>
            </w:pPr>
            <w:r>
              <w:rPr>
                <w:rFonts w:eastAsiaTheme="minorEastAsia"/>
                <w:lang w:val="en-US" w:eastAsia="zh-CN"/>
              </w:rPr>
              <w:t>Ericsson2</w:t>
            </w:r>
          </w:p>
        </w:tc>
        <w:tc>
          <w:tcPr>
            <w:tcW w:w="8926" w:type="dxa"/>
          </w:tcPr>
          <w:p w14:paraId="01ED20A7" w14:textId="2F3A6FDB" w:rsidR="001F4398" w:rsidRDefault="001F4398" w:rsidP="005C78C8">
            <w:pPr>
              <w:spacing w:after="120"/>
              <w:rPr>
                <w:rFonts w:eastAsiaTheme="minorEastAsia"/>
                <w:lang w:eastAsia="zh-CN"/>
              </w:rPr>
            </w:pPr>
            <w:r>
              <w:rPr>
                <w:rFonts w:eastAsiaTheme="minorEastAsia"/>
                <w:lang w:eastAsia="zh-CN"/>
              </w:rPr>
              <w:t>We would like to provide some simulation results (already presented in our draft R4-2212571)</w:t>
            </w:r>
          </w:p>
          <w:p w14:paraId="6FE1F4CE" w14:textId="2DA7959B" w:rsidR="00873C1A" w:rsidRDefault="00873C1A" w:rsidP="005C78C8">
            <w:pPr>
              <w:spacing w:after="120"/>
              <w:rPr>
                <w:rFonts w:eastAsiaTheme="minorEastAsia"/>
                <w:lang w:eastAsia="zh-CN"/>
              </w:rPr>
            </w:pPr>
            <w:r>
              <w:rPr>
                <w:rFonts w:eastAsiaTheme="minorEastAsia"/>
                <w:lang w:eastAsia="zh-CN"/>
              </w:rPr>
              <w:t>Therein, we have considered both PN models from TR38.808, and we can note that 16QAM is also achievable for 120 KHz SCS. We can even say that 64QAM is achievable under TDLD10-200 channel model for 120 KHz SCS.</w:t>
            </w:r>
          </w:p>
          <w:p w14:paraId="74316E19" w14:textId="77777777" w:rsidR="00873C1A" w:rsidRDefault="00873C1A" w:rsidP="005C78C8">
            <w:pPr>
              <w:spacing w:after="120"/>
              <w:rPr>
                <w:rFonts w:eastAsiaTheme="minorEastAsia"/>
                <w:lang w:eastAsia="zh-CN"/>
              </w:rPr>
            </w:pPr>
          </w:p>
          <w:tbl>
            <w:tblPr>
              <w:tblStyle w:val="TableGrid"/>
              <w:tblW w:w="8673" w:type="dxa"/>
              <w:tblLook w:val="04A0" w:firstRow="1" w:lastRow="0" w:firstColumn="1" w:lastColumn="0" w:noHBand="0" w:noVBand="1"/>
            </w:tblPr>
            <w:tblGrid>
              <w:gridCol w:w="563"/>
              <w:gridCol w:w="648"/>
              <w:gridCol w:w="1216"/>
              <w:gridCol w:w="1216"/>
              <w:gridCol w:w="1056"/>
              <w:gridCol w:w="1135"/>
              <w:gridCol w:w="892"/>
              <w:gridCol w:w="1135"/>
              <w:gridCol w:w="812"/>
            </w:tblGrid>
            <w:tr w:rsidR="00873C1A" w14:paraId="77CBDE2F" w14:textId="77777777" w:rsidTr="00EC0F1B">
              <w:trPr>
                <w:trHeight w:val="239"/>
              </w:trPr>
              <w:tc>
                <w:tcPr>
                  <w:tcW w:w="563" w:type="dxa"/>
                </w:tcPr>
                <w:p w14:paraId="5F9431AD" w14:textId="77777777" w:rsidR="00873C1A" w:rsidRPr="00BA69D9" w:rsidRDefault="00873C1A" w:rsidP="00873C1A">
                  <w:pPr>
                    <w:pStyle w:val="TAH"/>
                    <w:rPr>
                      <w:rFonts w:asciiTheme="minorHAnsi" w:hAnsiTheme="minorHAnsi" w:cstheme="minorHAnsi"/>
                      <w:szCs w:val="18"/>
                    </w:rPr>
                  </w:pPr>
                </w:p>
              </w:tc>
              <w:tc>
                <w:tcPr>
                  <w:tcW w:w="4136" w:type="dxa"/>
                  <w:gridSpan w:val="4"/>
                </w:tcPr>
                <w:p w14:paraId="5342B062"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CBW (MHz) / SCS (KHz) = 100/120 (66 PRBs)</w:t>
                  </w:r>
                </w:p>
              </w:tc>
              <w:tc>
                <w:tcPr>
                  <w:tcW w:w="3974" w:type="dxa"/>
                  <w:gridSpan w:val="4"/>
                </w:tcPr>
                <w:p w14:paraId="40758714"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PN @ RX (UE) only</w:t>
                  </w:r>
                </w:p>
              </w:tc>
            </w:tr>
            <w:tr w:rsidR="00873C1A" w14:paraId="6B145A0C" w14:textId="77777777" w:rsidTr="00EC0F1B">
              <w:trPr>
                <w:trHeight w:val="979"/>
              </w:trPr>
              <w:tc>
                <w:tcPr>
                  <w:tcW w:w="563" w:type="dxa"/>
                </w:tcPr>
                <w:p w14:paraId="63179BB2"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Test case</w:t>
                  </w:r>
                </w:p>
              </w:tc>
              <w:tc>
                <w:tcPr>
                  <w:tcW w:w="648" w:type="dxa"/>
                </w:tcPr>
                <w:p w14:paraId="1BBCE7CA"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MCS</w:t>
                  </w:r>
                </w:p>
                <w:p w14:paraId="3914E7FB" w14:textId="77777777" w:rsidR="00873C1A" w:rsidRPr="00BA69D9" w:rsidRDefault="00873C1A" w:rsidP="00873C1A">
                  <w:pPr>
                    <w:pStyle w:val="TAC"/>
                    <w:jc w:val="left"/>
                    <w:rPr>
                      <w:rFonts w:asciiTheme="minorHAnsi" w:hAnsiTheme="minorHAnsi" w:cstheme="minorHAnsi"/>
                      <w:szCs w:val="18"/>
                    </w:rPr>
                  </w:pPr>
                </w:p>
              </w:tc>
              <w:tc>
                <w:tcPr>
                  <w:tcW w:w="1216" w:type="dxa"/>
                </w:tcPr>
                <w:p w14:paraId="7214597A"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Propagation condition</w:t>
                  </w:r>
                </w:p>
              </w:tc>
              <w:tc>
                <w:tcPr>
                  <w:tcW w:w="1216" w:type="dxa"/>
                </w:tcPr>
                <w:p w14:paraId="11B9A099"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NO PN</w:t>
                  </w:r>
                </w:p>
                <w:p w14:paraId="1952CA0D"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 xml:space="preserve">SNR0 (dB) @ 70% Max                           </w:t>
                  </w:r>
                </w:p>
                <w:p w14:paraId="181E1E9B"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Throughput</w:t>
                  </w:r>
                </w:p>
              </w:tc>
              <w:tc>
                <w:tcPr>
                  <w:tcW w:w="1054" w:type="dxa"/>
                </w:tcPr>
                <w:p w14:paraId="5688D788"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 xml:space="preserve">PN </w:t>
                  </w:r>
                  <w:proofErr w:type="spellStart"/>
                  <w:r w:rsidRPr="00BA69D9">
                    <w:rPr>
                      <w:rFonts w:asciiTheme="minorHAnsi" w:hAnsiTheme="minorHAnsi" w:cstheme="minorHAnsi"/>
                      <w:szCs w:val="18"/>
                    </w:rPr>
                    <w:t>compensa-tion</w:t>
                  </w:r>
                  <w:proofErr w:type="spellEnd"/>
                </w:p>
              </w:tc>
              <w:tc>
                <w:tcPr>
                  <w:tcW w:w="1135" w:type="dxa"/>
                </w:tcPr>
                <w:p w14:paraId="5AC15139"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SNR1 (dB) @</w:t>
                  </w:r>
                </w:p>
                <w:p w14:paraId="4555E939"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70% Max                      Throughput</w:t>
                  </w:r>
                </w:p>
              </w:tc>
              <w:tc>
                <w:tcPr>
                  <w:tcW w:w="892" w:type="dxa"/>
                </w:tcPr>
                <w:p w14:paraId="0BE110AB"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D1 (dB)</w:t>
                  </w:r>
                </w:p>
              </w:tc>
              <w:tc>
                <w:tcPr>
                  <w:tcW w:w="1135" w:type="dxa"/>
                </w:tcPr>
                <w:p w14:paraId="5449253F"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SNR2 (dB) @</w:t>
                  </w:r>
                </w:p>
                <w:p w14:paraId="1526B369"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70% Max                      Throughput</w:t>
                  </w:r>
                </w:p>
              </w:tc>
              <w:tc>
                <w:tcPr>
                  <w:tcW w:w="811" w:type="dxa"/>
                </w:tcPr>
                <w:p w14:paraId="08BD8E9A" w14:textId="77777777" w:rsidR="00873C1A" w:rsidRPr="00BA69D9" w:rsidRDefault="00873C1A" w:rsidP="00873C1A">
                  <w:pPr>
                    <w:pStyle w:val="TAH"/>
                    <w:rPr>
                      <w:rFonts w:asciiTheme="minorHAnsi" w:hAnsiTheme="minorHAnsi" w:cstheme="minorHAnsi"/>
                      <w:szCs w:val="18"/>
                    </w:rPr>
                  </w:pPr>
                  <w:r w:rsidRPr="00BA69D9">
                    <w:rPr>
                      <w:rFonts w:asciiTheme="minorHAnsi" w:hAnsiTheme="minorHAnsi" w:cstheme="minorHAnsi"/>
                      <w:szCs w:val="18"/>
                    </w:rPr>
                    <w:t>D2 (dB)</w:t>
                  </w:r>
                </w:p>
              </w:tc>
            </w:tr>
            <w:tr w:rsidR="00873C1A" w14:paraId="128167C3" w14:textId="77777777" w:rsidTr="00EC0F1B">
              <w:trPr>
                <w:trHeight w:val="113"/>
              </w:trPr>
              <w:tc>
                <w:tcPr>
                  <w:tcW w:w="563" w:type="dxa"/>
                  <w:vMerge w:val="restart"/>
                </w:tcPr>
                <w:p w14:paraId="06CF6FBB" w14:textId="77777777" w:rsidR="00873C1A" w:rsidRPr="00BA69D9" w:rsidRDefault="00873C1A" w:rsidP="00873C1A">
                  <w:pPr>
                    <w:pStyle w:val="TAC"/>
                    <w:rPr>
                      <w:rFonts w:asciiTheme="minorHAnsi" w:hAnsiTheme="minorHAnsi" w:cstheme="minorHAnsi"/>
                      <w:szCs w:val="18"/>
                    </w:rPr>
                  </w:pPr>
                </w:p>
                <w:p w14:paraId="5EFE05AA" w14:textId="77777777" w:rsidR="00873C1A" w:rsidRPr="00BA69D9" w:rsidRDefault="00873C1A" w:rsidP="00873C1A">
                  <w:pPr>
                    <w:pStyle w:val="TAC"/>
                    <w:rPr>
                      <w:rFonts w:asciiTheme="minorHAnsi" w:hAnsiTheme="minorHAnsi" w:cstheme="minorHAnsi"/>
                      <w:szCs w:val="18"/>
                    </w:rPr>
                  </w:pPr>
                </w:p>
                <w:p w14:paraId="522C357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Test</w:t>
                  </w:r>
                </w:p>
                <w:p w14:paraId="050B962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w:t>
                  </w:r>
                </w:p>
                <w:p w14:paraId="288C4F67" w14:textId="77777777" w:rsidR="00873C1A" w:rsidRPr="00BA69D9" w:rsidRDefault="00873C1A" w:rsidP="00873C1A">
                  <w:pPr>
                    <w:pStyle w:val="TAC"/>
                    <w:rPr>
                      <w:rFonts w:asciiTheme="minorHAnsi" w:hAnsiTheme="minorHAnsi" w:cstheme="minorHAnsi"/>
                      <w:szCs w:val="18"/>
                    </w:rPr>
                  </w:pPr>
                </w:p>
              </w:tc>
              <w:tc>
                <w:tcPr>
                  <w:tcW w:w="648" w:type="dxa"/>
                  <w:vMerge w:val="restart"/>
                </w:tcPr>
                <w:p w14:paraId="29CEF836" w14:textId="77777777" w:rsidR="00873C1A" w:rsidRPr="00BA69D9" w:rsidRDefault="00873C1A" w:rsidP="00873C1A">
                  <w:pPr>
                    <w:pStyle w:val="TAC"/>
                    <w:rPr>
                      <w:rFonts w:asciiTheme="minorHAnsi" w:hAnsiTheme="minorHAnsi" w:cstheme="minorHAnsi"/>
                      <w:szCs w:val="18"/>
                    </w:rPr>
                  </w:pPr>
                </w:p>
                <w:p w14:paraId="041508A3" w14:textId="77777777" w:rsidR="00873C1A" w:rsidRPr="00BA69D9" w:rsidRDefault="00873C1A" w:rsidP="00873C1A">
                  <w:pPr>
                    <w:pStyle w:val="TAC"/>
                    <w:rPr>
                      <w:rFonts w:asciiTheme="minorHAnsi" w:hAnsiTheme="minorHAnsi" w:cstheme="minorHAnsi"/>
                      <w:szCs w:val="18"/>
                    </w:rPr>
                  </w:pPr>
                </w:p>
                <w:p w14:paraId="35F90099" w14:textId="77777777" w:rsidR="00873C1A" w:rsidRPr="00BA69D9" w:rsidRDefault="00873C1A" w:rsidP="00873C1A">
                  <w:pPr>
                    <w:pStyle w:val="TAC"/>
                    <w:rPr>
                      <w:rFonts w:asciiTheme="minorHAnsi" w:hAnsiTheme="minorHAnsi" w:cstheme="minorHAnsi"/>
                      <w:szCs w:val="18"/>
                    </w:rPr>
                  </w:pPr>
                </w:p>
                <w:p w14:paraId="2C98CDF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w:t>
                  </w:r>
                </w:p>
              </w:tc>
              <w:tc>
                <w:tcPr>
                  <w:tcW w:w="1216" w:type="dxa"/>
                  <w:vMerge w:val="restart"/>
                </w:tcPr>
                <w:p w14:paraId="7D2160A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TDLA10-200</w:t>
                  </w:r>
                </w:p>
              </w:tc>
              <w:tc>
                <w:tcPr>
                  <w:tcW w:w="1216" w:type="dxa"/>
                  <w:vMerge w:val="restart"/>
                </w:tcPr>
                <w:p w14:paraId="0485D92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-3.3788</w:t>
                  </w:r>
                </w:p>
              </w:tc>
              <w:tc>
                <w:tcPr>
                  <w:tcW w:w="1054" w:type="dxa"/>
                </w:tcPr>
                <w:p w14:paraId="1DE8C25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0574C2F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-3.2522</w:t>
                  </w:r>
                </w:p>
              </w:tc>
              <w:tc>
                <w:tcPr>
                  <w:tcW w:w="892" w:type="dxa"/>
                </w:tcPr>
                <w:p w14:paraId="6B68A0D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27EF8F3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-3.206</w:t>
                  </w:r>
                </w:p>
              </w:tc>
              <w:tc>
                <w:tcPr>
                  <w:tcW w:w="811" w:type="dxa"/>
                </w:tcPr>
                <w:p w14:paraId="2C56A19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0A3D79DD" w14:textId="77777777" w:rsidTr="00EC0F1B">
              <w:trPr>
                <w:trHeight w:val="113"/>
              </w:trPr>
              <w:tc>
                <w:tcPr>
                  <w:tcW w:w="563" w:type="dxa"/>
                  <w:vMerge/>
                </w:tcPr>
                <w:p w14:paraId="097651C6" w14:textId="77777777" w:rsidR="00873C1A" w:rsidRPr="00BA69D9" w:rsidRDefault="00873C1A" w:rsidP="00873C1A">
                  <w:pPr>
                    <w:pStyle w:val="TAC"/>
                    <w:rPr>
                      <w:rFonts w:asciiTheme="minorHAnsi" w:hAnsiTheme="minorHAnsi" w:cstheme="minorHAnsi"/>
                      <w:szCs w:val="18"/>
                    </w:rPr>
                  </w:pPr>
                </w:p>
              </w:tc>
              <w:tc>
                <w:tcPr>
                  <w:tcW w:w="648" w:type="dxa"/>
                  <w:vMerge/>
                </w:tcPr>
                <w:p w14:paraId="1B2BD9AC" w14:textId="77777777" w:rsidR="00873C1A" w:rsidRPr="00BA69D9" w:rsidRDefault="00873C1A" w:rsidP="00873C1A">
                  <w:pPr>
                    <w:pStyle w:val="TAC"/>
                    <w:rPr>
                      <w:rFonts w:asciiTheme="minorHAnsi" w:hAnsiTheme="minorHAnsi" w:cstheme="minorHAnsi"/>
                      <w:szCs w:val="18"/>
                    </w:rPr>
                  </w:pPr>
                </w:p>
              </w:tc>
              <w:tc>
                <w:tcPr>
                  <w:tcW w:w="1216" w:type="dxa"/>
                  <w:vMerge/>
                </w:tcPr>
                <w:p w14:paraId="7C4A4C8F" w14:textId="77777777" w:rsidR="00873C1A" w:rsidRPr="00BA69D9" w:rsidRDefault="00873C1A" w:rsidP="00873C1A">
                  <w:pPr>
                    <w:pStyle w:val="TAC"/>
                    <w:rPr>
                      <w:rFonts w:asciiTheme="minorHAnsi" w:hAnsiTheme="minorHAnsi" w:cstheme="minorHAnsi"/>
                      <w:szCs w:val="18"/>
                    </w:rPr>
                  </w:pPr>
                </w:p>
              </w:tc>
              <w:tc>
                <w:tcPr>
                  <w:tcW w:w="1216" w:type="dxa"/>
                  <w:vMerge/>
                </w:tcPr>
                <w:p w14:paraId="4968092D" w14:textId="77777777" w:rsidR="00873C1A" w:rsidRPr="00BA69D9" w:rsidRDefault="00873C1A" w:rsidP="00873C1A">
                  <w:pPr>
                    <w:pStyle w:val="TAC"/>
                    <w:rPr>
                      <w:rFonts w:asciiTheme="minorHAnsi" w:hAnsiTheme="minorHAnsi" w:cstheme="minorHAnsi"/>
                      <w:szCs w:val="18"/>
                    </w:rPr>
                  </w:pPr>
                </w:p>
              </w:tc>
              <w:tc>
                <w:tcPr>
                  <w:tcW w:w="1054" w:type="dxa"/>
                </w:tcPr>
                <w:p w14:paraId="3734EDA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048EAFA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-3.1424</w:t>
                  </w:r>
                </w:p>
              </w:tc>
              <w:tc>
                <w:tcPr>
                  <w:tcW w:w="892" w:type="dxa"/>
                </w:tcPr>
                <w:p w14:paraId="70F5A78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0.2364</w:t>
                  </w:r>
                </w:p>
              </w:tc>
              <w:tc>
                <w:tcPr>
                  <w:tcW w:w="1135" w:type="dxa"/>
                </w:tcPr>
                <w:p w14:paraId="1B27FA2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-3.1289</w:t>
                  </w:r>
                </w:p>
              </w:tc>
              <w:tc>
                <w:tcPr>
                  <w:tcW w:w="811" w:type="dxa"/>
                </w:tcPr>
                <w:p w14:paraId="67B4481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0.2499</w:t>
                  </w:r>
                </w:p>
              </w:tc>
            </w:tr>
            <w:tr w:rsidR="00873C1A" w14:paraId="03751EAB" w14:textId="77777777" w:rsidTr="00EC0F1B">
              <w:trPr>
                <w:trHeight w:val="113"/>
              </w:trPr>
              <w:tc>
                <w:tcPr>
                  <w:tcW w:w="563" w:type="dxa"/>
                  <w:vMerge/>
                </w:tcPr>
                <w:p w14:paraId="7378C3E9" w14:textId="77777777" w:rsidR="00873C1A" w:rsidRPr="00BA69D9" w:rsidRDefault="00873C1A" w:rsidP="00873C1A">
                  <w:pPr>
                    <w:pStyle w:val="TAC"/>
                    <w:rPr>
                      <w:rFonts w:asciiTheme="minorHAnsi" w:hAnsiTheme="minorHAnsi" w:cstheme="minorHAnsi"/>
                      <w:szCs w:val="18"/>
                    </w:rPr>
                  </w:pPr>
                </w:p>
              </w:tc>
              <w:tc>
                <w:tcPr>
                  <w:tcW w:w="648" w:type="dxa"/>
                  <w:vMerge/>
                </w:tcPr>
                <w:p w14:paraId="7B00BD6C"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666FDB2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TDLA10-650</w:t>
                  </w:r>
                </w:p>
              </w:tc>
              <w:tc>
                <w:tcPr>
                  <w:tcW w:w="1216" w:type="dxa"/>
                  <w:vMerge w:val="restart"/>
                </w:tcPr>
                <w:p w14:paraId="6C368DC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-3.1813</w:t>
                  </w:r>
                </w:p>
              </w:tc>
              <w:tc>
                <w:tcPr>
                  <w:tcW w:w="1054" w:type="dxa"/>
                </w:tcPr>
                <w:p w14:paraId="03E9F0C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40C5A72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-3.028</w:t>
                  </w:r>
                </w:p>
              </w:tc>
              <w:tc>
                <w:tcPr>
                  <w:tcW w:w="892" w:type="dxa"/>
                </w:tcPr>
                <w:p w14:paraId="79A96B5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7388A87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-2.9786</w:t>
                  </w:r>
                </w:p>
              </w:tc>
              <w:tc>
                <w:tcPr>
                  <w:tcW w:w="811" w:type="dxa"/>
                </w:tcPr>
                <w:p w14:paraId="5CB4142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05D0AFCA" w14:textId="77777777" w:rsidTr="00EC0F1B">
              <w:trPr>
                <w:trHeight w:val="113"/>
              </w:trPr>
              <w:tc>
                <w:tcPr>
                  <w:tcW w:w="563" w:type="dxa"/>
                  <w:vMerge/>
                </w:tcPr>
                <w:p w14:paraId="3F263015" w14:textId="77777777" w:rsidR="00873C1A" w:rsidRPr="00BA69D9" w:rsidRDefault="00873C1A" w:rsidP="00873C1A">
                  <w:pPr>
                    <w:pStyle w:val="TAC"/>
                    <w:rPr>
                      <w:rFonts w:asciiTheme="minorHAnsi" w:hAnsiTheme="minorHAnsi" w:cstheme="minorHAnsi"/>
                      <w:szCs w:val="18"/>
                    </w:rPr>
                  </w:pPr>
                </w:p>
              </w:tc>
              <w:tc>
                <w:tcPr>
                  <w:tcW w:w="648" w:type="dxa"/>
                  <w:vMerge/>
                </w:tcPr>
                <w:p w14:paraId="370F64AE" w14:textId="77777777" w:rsidR="00873C1A" w:rsidRPr="00BA69D9" w:rsidRDefault="00873C1A" w:rsidP="00873C1A">
                  <w:pPr>
                    <w:pStyle w:val="TAC"/>
                    <w:rPr>
                      <w:rFonts w:asciiTheme="minorHAnsi" w:hAnsiTheme="minorHAnsi" w:cstheme="minorHAnsi"/>
                      <w:szCs w:val="18"/>
                    </w:rPr>
                  </w:pPr>
                </w:p>
              </w:tc>
              <w:tc>
                <w:tcPr>
                  <w:tcW w:w="1216" w:type="dxa"/>
                  <w:vMerge/>
                </w:tcPr>
                <w:p w14:paraId="649632E3" w14:textId="77777777" w:rsidR="00873C1A" w:rsidRPr="00BA69D9" w:rsidRDefault="00873C1A" w:rsidP="00873C1A">
                  <w:pPr>
                    <w:pStyle w:val="TAC"/>
                    <w:rPr>
                      <w:rFonts w:asciiTheme="minorHAnsi" w:hAnsiTheme="minorHAnsi" w:cstheme="minorHAnsi"/>
                      <w:szCs w:val="18"/>
                    </w:rPr>
                  </w:pPr>
                </w:p>
              </w:tc>
              <w:tc>
                <w:tcPr>
                  <w:tcW w:w="1216" w:type="dxa"/>
                  <w:vMerge/>
                </w:tcPr>
                <w:p w14:paraId="712B19D6" w14:textId="77777777" w:rsidR="00873C1A" w:rsidRPr="00BA69D9" w:rsidRDefault="00873C1A" w:rsidP="00873C1A">
                  <w:pPr>
                    <w:pStyle w:val="TAC"/>
                    <w:rPr>
                      <w:rFonts w:asciiTheme="minorHAnsi" w:hAnsiTheme="minorHAnsi" w:cstheme="minorHAnsi"/>
                      <w:szCs w:val="18"/>
                    </w:rPr>
                  </w:pPr>
                </w:p>
              </w:tc>
              <w:tc>
                <w:tcPr>
                  <w:tcW w:w="1054" w:type="dxa"/>
                </w:tcPr>
                <w:p w14:paraId="1D8B0BB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7A4E728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-2.9126</w:t>
                  </w:r>
                </w:p>
              </w:tc>
              <w:tc>
                <w:tcPr>
                  <w:tcW w:w="892" w:type="dxa"/>
                </w:tcPr>
                <w:p w14:paraId="2E8CA49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0.2687</w:t>
                  </w:r>
                </w:p>
              </w:tc>
              <w:tc>
                <w:tcPr>
                  <w:tcW w:w="1135" w:type="dxa"/>
                </w:tcPr>
                <w:p w14:paraId="649254D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-2.8743</w:t>
                  </w:r>
                </w:p>
              </w:tc>
              <w:tc>
                <w:tcPr>
                  <w:tcW w:w="811" w:type="dxa"/>
                </w:tcPr>
                <w:p w14:paraId="5CCED51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0.307</w:t>
                  </w:r>
                </w:p>
              </w:tc>
            </w:tr>
            <w:tr w:rsidR="00873C1A" w14:paraId="7A600693" w14:textId="77777777" w:rsidTr="00EC0F1B">
              <w:trPr>
                <w:trHeight w:val="113"/>
              </w:trPr>
              <w:tc>
                <w:tcPr>
                  <w:tcW w:w="563" w:type="dxa"/>
                  <w:vMerge/>
                </w:tcPr>
                <w:p w14:paraId="31F49E38" w14:textId="77777777" w:rsidR="00873C1A" w:rsidRPr="00BA69D9" w:rsidRDefault="00873C1A" w:rsidP="00873C1A">
                  <w:pPr>
                    <w:pStyle w:val="TAC"/>
                    <w:rPr>
                      <w:rFonts w:asciiTheme="minorHAnsi" w:hAnsiTheme="minorHAnsi" w:cstheme="minorHAnsi"/>
                      <w:szCs w:val="18"/>
                    </w:rPr>
                  </w:pPr>
                </w:p>
              </w:tc>
              <w:tc>
                <w:tcPr>
                  <w:tcW w:w="648" w:type="dxa"/>
                  <w:vMerge/>
                </w:tcPr>
                <w:p w14:paraId="106688E9"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489F1FD2" w14:textId="77777777" w:rsidR="00873C1A" w:rsidRPr="00BA69D9" w:rsidRDefault="00873C1A" w:rsidP="00873C1A">
                  <w:pPr>
                    <w:pStyle w:val="TAC"/>
                    <w:rPr>
                      <w:rFonts w:asciiTheme="minorHAnsi" w:hAnsiTheme="minorHAnsi" w:cstheme="minorHAnsi"/>
                      <w:szCs w:val="18"/>
                      <w:highlight w:val="yellow"/>
                    </w:rPr>
                  </w:pPr>
                  <w:r w:rsidRPr="00BA69D9">
                    <w:rPr>
                      <w:rFonts w:asciiTheme="minorHAnsi" w:hAnsiTheme="minorHAnsi" w:cstheme="minorHAnsi"/>
                      <w:szCs w:val="18"/>
                    </w:rPr>
                    <w:t>TDLA20-200</w:t>
                  </w:r>
                </w:p>
              </w:tc>
              <w:tc>
                <w:tcPr>
                  <w:tcW w:w="1216" w:type="dxa"/>
                  <w:vMerge w:val="restart"/>
                </w:tcPr>
                <w:p w14:paraId="1B94989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-3.3421</w:t>
                  </w:r>
                </w:p>
              </w:tc>
              <w:tc>
                <w:tcPr>
                  <w:tcW w:w="1054" w:type="dxa"/>
                </w:tcPr>
                <w:p w14:paraId="2EAE1EB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68DD07C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-3.2319</w:t>
                  </w:r>
                </w:p>
              </w:tc>
              <w:tc>
                <w:tcPr>
                  <w:tcW w:w="892" w:type="dxa"/>
                </w:tcPr>
                <w:p w14:paraId="027F569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6A29089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-3.1826</w:t>
                  </w:r>
                </w:p>
              </w:tc>
              <w:tc>
                <w:tcPr>
                  <w:tcW w:w="811" w:type="dxa"/>
                </w:tcPr>
                <w:p w14:paraId="433C464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4071D74F" w14:textId="77777777" w:rsidTr="00EC0F1B">
              <w:trPr>
                <w:trHeight w:val="113"/>
              </w:trPr>
              <w:tc>
                <w:tcPr>
                  <w:tcW w:w="563" w:type="dxa"/>
                  <w:vMerge/>
                </w:tcPr>
                <w:p w14:paraId="50E922DF" w14:textId="77777777" w:rsidR="00873C1A" w:rsidRPr="00BA69D9" w:rsidRDefault="00873C1A" w:rsidP="00873C1A">
                  <w:pPr>
                    <w:pStyle w:val="TAC"/>
                    <w:rPr>
                      <w:rFonts w:asciiTheme="minorHAnsi" w:hAnsiTheme="minorHAnsi" w:cstheme="minorHAnsi"/>
                      <w:szCs w:val="18"/>
                    </w:rPr>
                  </w:pPr>
                </w:p>
              </w:tc>
              <w:tc>
                <w:tcPr>
                  <w:tcW w:w="648" w:type="dxa"/>
                  <w:vMerge/>
                </w:tcPr>
                <w:p w14:paraId="1AEBAD64" w14:textId="77777777" w:rsidR="00873C1A" w:rsidRPr="00BA69D9" w:rsidRDefault="00873C1A" w:rsidP="00873C1A">
                  <w:pPr>
                    <w:pStyle w:val="TAC"/>
                    <w:rPr>
                      <w:rFonts w:asciiTheme="minorHAnsi" w:hAnsiTheme="minorHAnsi" w:cstheme="minorHAnsi"/>
                      <w:szCs w:val="18"/>
                    </w:rPr>
                  </w:pPr>
                </w:p>
              </w:tc>
              <w:tc>
                <w:tcPr>
                  <w:tcW w:w="1216" w:type="dxa"/>
                  <w:vMerge/>
                </w:tcPr>
                <w:p w14:paraId="5E6789C7" w14:textId="77777777" w:rsidR="00873C1A" w:rsidRPr="00BA69D9" w:rsidRDefault="00873C1A" w:rsidP="00873C1A">
                  <w:pPr>
                    <w:pStyle w:val="TAC"/>
                    <w:rPr>
                      <w:rFonts w:asciiTheme="minorHAnsi" w:hAnsiTheme="minorHAnsi" w:cstheme="minorHAnsi"/>
                      <w:szCs w:val="18"/>
                    </w:rPr>
                  </w:pPr>
                </w:p>
              </w:tc>
              <w:tc>
                <w:tcPr>
                  <w:tcW w:w="1216" w:type="dxa"/>
                  <w:vMerge/>
                </w:tcPr>
                <w:p w14:paraId="451D76D4" w14:textId="77777777" w:rsidR="00873C1A" w:rsidRPr="00BA69D9" w:rsidRDefault="00873C1A" w:rsidP="00873C1A">
                  <w:pPr>
                    <w:pStyle w:val="TAC"/>
                    <w:rPr>
                      <w:rFonts w:asciiTheme="minorHAnsi" w:hAnsiTheme="minorHAnsi" w:cstheme="minorHAnsi"/>
                      <w:szCs w:val="18"/>
                    </w:rPr>
                  </w:pPr>
                </w:p>
              </w:tc>
              <w:tc>
                <w:tcPr>
                  <w:tcW w:w="1054" w:type="dxa"/>
                </w:tcPr>
                <w:p w14:paraId="16646D3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25BDEA4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-3.1246</w:t>
                  </w:r>
                </w:p>
              </w:tc>
              <w:tc>
                <w:tcPr>
                  <w:tcW w:w="892" w:type="dxa"/>
                </w:tcPr>
                <w:p w14:paraId="01D0D0A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0.2175</w:t>
                  </w:r>
                </w:p>
              </w:tc>
              <w:tc>
                <w:tcPr>
                  <w:tcW w:w="1135" w:type="dxa"/>
                </w:tcPr>
                <w:p w14:paraId="42E2498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-3.0797</w:t>
                  </w:r>
                </w:p>
              </w:tc>
              <w:tc>
                <w:tcPr>
                  <w:tcW w:w="811" w:type="dxa"/>
                </w:tcPr>
                <w:p w14:paraId="7E2A865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0.2624</w:t>
                  </w:r>
                </w:p>
              </w:tc>
            </w:tr>
            <w:tr w:rsidR="00873C1A" w:rsidRPr="00277383" w14:paraId="7875D8B5" w14:textId="77777777" w:rsidTr="00EC0F1B">
              <w:trPr>
                <w:trHeight w:val="113"/>
              </w:trPr>
              <w:tc>
                <w:tcPr>
                  <w:tcW w:w="563" w:type="dxa"/>
                  <w:vMerge/>
                </w:tcPr>
                <w:p w14:paraId="6A5DC1A5"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29DACFE1"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4A65A4A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TDLA20-650</w:t>
                  </w:r>
                </w:p>
              </w:tc>
              <w:tc>
                <w:tcPr>
                  <w:tcW w:w="1216" w:type="dxa"/>
                  <w:vMerge w:val="restart"/>
                </w:tcPr>
                <w:p w14:paraId="386AAA8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-3.0976</w:t>
                  </w:r>
                </w:p>
              </w:tc>
              <w:tc>
                <w:tcPr>
                  <w:tcW w:w="1054" w:type="dxa"/>
                </w:tcPr>
                <w:p w14:paraId="6F1CF3A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44BC3C1D" w14:textId="77777777" w:rsidR="00873C1A" w:rsidRPr="00BA69D9" w:rsidRDefault="00873C1A" w:rsidP="00873C1A">
                  <w:pPr>
                    <w:pStyle w:val="TAC"/>
                    <w:rPr>
                      <w:rFonts w:asciiTheme="minorHAnsi" w:hAnsiTheme="minorHAnsi" w:cstheme="minorHAnsi"/>
                      <w:szCs w:val="18"/>
                      <w:highlight w:val="yellow"/>
                    </w:rPr>
                  </w:pPr>
                  <w:r w:rsidRPr="00BA69D9">
                    <w:rPr>
                      <w:rFonts w:asciiTheme="minorHAnsi" w:hAnsiTheme="minorHAnsi" w:cstheme="minorHAnsi"/>
                      <w:szCs w:val="18"/>
                    </w:rPr>
                    <w:t>-2.9745</w:t>
                  </w:r>
                </w:p>
              </w:tc>
              <w:tc>
                <w:tcPr>
                  <w:tcW w:w="892" w:type="dxa"/>
                </w:tcPr>
                <w:p w14:paraId="045AF47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30620B9E" w14:textId="77777777" w:rsidR="00873C1A" w:rsidRPr="00BA69D9" w:rsidRDefault="00873C1A" w:rsidP="00873C1A">
                  <w:pPr>
                    <w:pStyle w:val="TAC"/>
                    <w:rPr>
                      <w:rFonts w:asciiTheme="minorHAnsi" w:hAnsiTheme="minorHAnsi" w:cstheme="minorHAnsi"/>
                      <w:szCs w:val="18"/>
                      <w:highlight w:val="yellow"/>
                    </w:rPr>
                  </w:pPr>
                  <w:r w:rsidRPr="00BA69D9">
                    <w:rPr>
                      <w:rFonts w:asciiTheme="minorHAnsi" w:hAnsiTheme="minorHAnsi" w:cstheme="minorHAnsi"/>
                      <w:szCs w:val="18"/>
                    </w:rPr>
                    <w:t>-2.9579</w:t>
                  </w:r>
                </w:p>
              </w:tc>
              <w:tc>
                <w:tcPr>
                  <w:tcW w:w="811" w:type="dxa"/>
                </w:tcPr>
                <w:p w14:paraId="3C648CA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485D6258" w14:textId="77777777" w:rsidTr="00EC0F1B">
              <w:trPr>
                <w:trHeight w:val="113"/>
              </w:trPr>
              <w:tc>
                <w:tcPr>
                  <w:tcW w:w="563" w:type="dxa"/>
                  <w:vMerge/>
                </w:tcPr>
                <w:p w14:paraId="5C078E5D"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28ED744E" w14:textId="77777777" w:rsidR="00873C1A" w:rsidRPr="00BA69D9" w:rsidRDefault="00873C1A" w:rsidP="00873C1A">
                  <w:pPr>
                    <w:pStyle w:val="TAC"/>
                    <w:rPr>
                      <w:rFonts w:asciiTheme="minorHAnsi" w:hAnsiTheme="minorHAnsi" w:cstheme="minorHAnsi"/>
                      <w:szCs w:val="18"/>
                    </w:rPr>
                  </w:pPr>
                </w:p>
              </w:tc>
              <w:tc>
                <w:tcPr>
                  <w:tcW w:w="1216" w:type="dxa"/>
                  <w:vMerge/>
                </w:tcPr>
                <w:p w14:paraId="3893AB1B" w14:textId="77777777" w:rsidR="00873C1A" w:rsidRPr="00BA69D9" w:rsidRDefault="00873C1A" w:rsidP="00873C1A">
                  <w:pPr>
                    <w:pStyle w:val="TAC"/>
                    <w:rPr>
                      <w:rFonts w:asciiTheme="minorHAnsi" w:hAnsiTheme="minorHAnsi" w:cstheme="minorHAnsi"/>
                      <w:szCs w:val="18"/>
                    </w:rPr>
                  </w:pPr>
                </w:p>
              </w:tc>
              <w:tc>
                <w:tcPr>
                  <w:tcW w:w="1216" w:type="dxa"/>
                  <w:vMerge/>
                </w:tcPr>
                <w:p w14:paraId="1417EB53" w14:textId="77777777" w:rsidR="00873C1A" w:rsidRPr="00BA69D9" w:rsidRDefault="00873C1A" w:rsidP="00873C1A">
                  <w:pPr>
                    <w:pStyle w:val="TAC"/>
                    <w:rPr>
                      <w:rFonts w:asciiTheme="minorHAnsi" w:hAnsiTheme="minorHAnsi" w:cstheme="minorHAnsi"/>
                      <w:szCs w:val="18"/>
                    </w:rPr>
                  </w:pPr>
                </w:p>
              </w:tc>
              <w:tc>
                <w:tcPr>
                  <w:tcW w:w="1054" w:type="dxa"/>
                </w:tcPr>
                <w:p w14:paraId="74AB91B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7500F22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-2.8692</w:t>
                  </w:r>
                </w:p>
              </w:tc>
              <w:tc>
                <w:tcPr>
                  <w:tcW w:w="892" w:type="dxa"/>
                </w:tcPr>
                <w:p w14:paraId="40571E6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0.2284</w:t>
                  </w:r>
                </w:p>
              </w:tc>
              <w:tc>
                <w:tcPr>
                  <w:tcW w:w="1135" w:type="dxa"/>
                </w:tcPr>
                <w:p w14:paraId="6935697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-2.851</w:t>
                  </w:r>
                </w:p>
              </w:tc>
              <w:tc>
                <w:tcPr>
                  <w:tcW w:w="811" w:type="dxa"/>
                </w:tcPr>
                <w:p w14:paraId="411B1E1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0.2466</w:t>
                  </w:r>
                </w:p>
              </w:tc>
            </w:tr>
            <w:tr w:rsidR="00873C1A" w14:paraId="4065D4BB" w14:textId="77777777" w:rsidTr="00EC0F1B">
              <w:trPr>
                <w:trHeight w:val="113"/>
              </w:trPr>
              <w:tc>
                <w:tcPr>
                  <w:tcW w:w="563" w:type="dxa"/>
                  <w:vMerge w:val="restart"/>
                </w:tcPr>
                <w:p w14:paraId="4192A096" w14:textId="77777777" w:rsidR="00873C1A" w:rsidRPr="00BA69D9" w:rsidRDefault="00873C1A" w:rsidP="00873C1A">
                  <w:pPr>
                    <w:pStyle w:val="TAC"/>
                    <w:rPr>
                      <w:rFonts w:asciiTheme="minorHAnsi" w:hAnsiTheme="minorHAnsi" w:cstheme="minorHAnsi"/>
                      <w:szCs w:val="18"/>
                      <w:highlight w:val="yellow"/>
                    </w:rPr>
                  </w:pPr>
                </w:p>
                <w:p w14:paraId="3127736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Test</w:t>
                  </w:r>
                </w:p>
                <w:p w14:paraId="5184341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1-2</w:t>
                  </w:r>
                </w:p>
                <w:p w14:paraId="57CFADEC" w14:textId="77777777" w:rsidR="00873C1A" w:rsidRPr="00BA69D9" w:rsidRDefault="00873C1A" w:rsidP="00873C1A">
                  <w:pPr>
                    <w:pStyle w:val="TAC"/>
                    <w:rPr>
                      <w:rFonts w:asciiTheme="minorHAnsi" w:hAnsiTheme="minorHAnsi" w:cstheme="minorHAnsi"/>
                      <w:szCs w:val="18"/>
                      <w:highlight w:val="yellow"/>
                    </w:rPr>
                  </w:pPr>
                </w:p>
              </w:tc>
              <w:tc>
                <w:tcPr>
                  <w:tcW w:w="648" w:type="dxa"/>
                  <w:vMerge w:val="restart"/>
                </w:tcPr>
                <w:p w14:paraId="555026D3" w14:textId="77777777" w:rsidR="00873C1A" w:rsidRPr="00BA69D9" w:rsidRDefault="00873C1A" w:rsidP="00873C1A">
                  <w:pPr>
                    <w:pStyle w:val="TAC"/>
                    <w:rPr>
                      <w:rFonts w:asciiTheme="minorHAnsi" w:hAnsiTheme="minorHAnsi" w:cstheme="minorHAnsi"/>
                      <w:szCs w:val="18"/>
                    </w:rPr>
                  </w:pPr>
                </w:p>
                <w:p w14:paraId="7EEE62A9" w14:textId="77777777" w:rsidR="00873C1A" w:rsidRPr="00BA69D9" w:rsidRDefault="00873C1A" w:rsidP="00873C1A">
                  <w:pPr>
                    <w:pStyle w:val="TAC"/>
                    <w:rPr>
                      <w:rFonts w:asciiTheme="minorHAnsi" w:hAnsiTheme="minorHAnsi" w:cstheme="minorHAnsi"/>
                      <w:szCs w:val="18"/>
                    </w:rPr>
                  </w:pPr>
                </w:p>
                <w:p w14:paraId="1A4BF0D2" w14:textId="77777777" w:rsidR="00873C1A" w:rsidRPr="00BA69D9" w:rsidRDefault="00873C1A" w:rsidP="00873C1A">
                  <w:pPr>
                    <w:pStyle w:val="TAC"/>
                    <w:rPr>
                      <w:rFonts w:asciiTheme="minorHAnsi" w:hAnsiTheme="minorHAnsi" w:cstheme="minorHAnsi"/>
                      <w:szCs w:val="18"/>
                    </w:rPr>
                  </w:pPr>
                </w:p>
                <w:p w14:paraId="6E6272D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13</w:t>
                  </w:r>
                </w:p>
              </w:tc>
              <w:tc>
                <w:tcPr>
                  <w:tcW w:w="1216" w:type="dxa"/>
                  <w:vMerge w:val="restart"/>
                </w:tcPr>
                <w:p w14:paraId="51DC980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TDLA10-200</w:t>
                  </w:r>
                </w:p>
              </w:tc>
              <w:tc>
                <w:tcPr>
                  <w:tcW w:w="1216" w:type="dxa"/>
                  <w:vMerge w:val="restart"/>
                </w:tcPr>
                <w:p w14:paraId="16C1B43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4.4407</w:t>
                  </w:r>
                </w:p>
              </w:tc>
              <w:tc>
                <w:tcPr>
                  <w:tcW w:w="1054" w:type="dxa"/>
                </w:tcPr>
                <w:p w14:paraId="202C64A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621D072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4.7784</w:t>
                  </w:r>
                </w:p>
              </w:tc>
              <w:tc>
                <w:tcPr>
                  <w:tcW w:w="892" w:type="dxa"/>
                </w:tcPr>
                <w:p w14:paraId="0EA7F90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5D0A1CB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4.9897</w:t>
                  </w:r>
                </w:p>
              </w:tc>
              <w:tc>
                <w:tcPr>
                  <w:tcW w:w="811" w:type="dxa"/>
                </w:tcPr>
                <w:p w14:paraId="67FBC29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71E3AE84" w14:textId="77777777" w:rsidTr="00EC0F1B">
              <w:trPr>
                <w:trHeight w:val="113"/>
              </w:trPr>
              <w:tc>
                <w:tcPr>
                  <w:tcW w:w="563" w:type="dxa"/>
                  <w:vMerge/>
                </w:tcPr>
                <w:p w14:paraId="1D9EDFA7"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72F6DBB6" w14:textId="77777777" w:rsidR="00873C1A" w:rsidRPr="00BA69D9" w:rsidRDefault="00873C1A" w:rsidP="00873C1A">
                  <w:pPr>
                    <w:pStyle w:val="TAC"/>
                    <w:rPr>
                      <w:rFonts w:asciiTheme="minorHAnsi" w:hAnsiTheme="minorHAnsi" w:cstheme="minorHAnsi"/>
                      <w:szCs w:val="18"/>
                    </w:rPr>
                  </w:pPr>
                </w:p>
              </w:tc>
              <w:tc>
                <w:tcPr>
                  <w:tcW w:w="1216" w:type="dxa"/>
                  <w:vMerge/>
                </w:tcPr>
                <w:p w14:paraId="0357D15A" w14:textId="77777777" w:rsidR="00873C1A" w:rsidRPr="00BA69D9" w:rsidRDefault="00873C1A" w:rsidP="00873C1A">
                  <w:pPr>
                    <w:pStyle w:val="TAC"/>
                    <w:rPr>
                      <w:rFonts w:asciiTheme="minorHAnsi" w:hAnsiTheme="minorHAnsi" w:cstheme="minorHAnsi"/>
                      <w:szCs w:val="18"/>
                    </w:rPr>
                  </w:pPr>
                </w:p>
              </w:tc>
              <w:tc>
                <w:tcPr>
                  <w:tcW w:w="1216" w:type="dxa"/>
                  <w:vMerge/>
                </w:tcPr>
                <w:p w14:paraId="5B072377" w14:textId="77777777" w:rsidR="00873C1A" w:rsidRPr="00BA69D9" w:rsidRDefault="00873C1A" w:rsidP="00873C1A">
                  <w:pPr>
                    <w:pStyle w:val="TAC"/>
                    <w:rPr>
                      <w:rFonts w:asciiTheme="minorHAnsi" w:hAnsiTheme="minorHAnsi" w:cstheme="minorHAnsi"/>
                      <w:szCs w:val="18"/>
                    </w:rPr>
                  </w:pPr>
                </w:p>
              </w:tc>
              <w:tc>
                <w:tcPr>
                  <w:tcW w:w="1054" w:type="dxa"/>
                </w:tcPr>
                <w:p w14:paraId="3BE867C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5DE2AF3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4.7578</w:t>
                  </w:r>
                </w:p>
              </w:tc>
              <w:tc>
                <w:tcPr>
                  <w:tcW w:w="892" w:type="dxa"/>
                </w:tcPr>
                <w:p w14:paraId="5C697E7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0.3171</w:t>
                  </w:r>
                </w:p>
              </w:tc>
              <w:tc>
                <w:tcPr>
                  <w:tcW w:w="1135" w:type="dxa"/>
                </w:tcPr>
                <w:p w14:paraId="56267E9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4.9312</w:t>
                  </w:r>
                </w:p>
              </w:tc>
              <w:tc>
                <w:tcPr>
                  <w:tcW w:w="811" w:type="dxa"/>
                </w:tcPr>
                <w:p w14:paraId="1DD43AE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0.4905</w:t>
                  </w:r>
                </w:p>
              </w:tc>
            </w:tr>
            <w:tr w:rsidR="00873C1A" w14:paraId="6E6FA16F" w14:textId="77777777" w:rsidTr="00EC0F1B">
              <w:trPr>
                <w:trHeight w:val="113"/>
              </w:trPr>
              <w:tc>
                <w:tcPr>
                  <w:tcW w:w="563" w:type="dxa"/>
                  <w:vMerge/>
                </w:tcPr>
                <w:p w14:paraId="46AAE38E"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24E8A41E"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0BECCB1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TDLA10-650</w:t>
                  </w:r>
                </w:p>
              </w:tc>
              <w:tc>
                <w:tcPr>
                  <w:tcW w:w="1216" w:type="dxa"/>
                  <w:vMerge w:val="restart"/>
                </w:tcPr>
                <w:p w14:paraId="16383A6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5.0223</w:t>
                  </w:r>
                </w:p>
              </w:tc>
              <w:tc>
                <w:tcPr>
                  <w:tcW w:w="1054" w:type="dxa"/>
                </w:tcPr>
                <w:p w14:paraId="06253D5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5DAFD83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5.3213</w:t>
                  </w:r>
                </w:p>
              </w:tc>
              <w:tc>
                <w:tcPr>
                  <w:tcW w:w="892" w:type="dxa"/>
                </w:tcPr>
                <w:p w14:paraId="3E07E35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4FA892F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5.5581</w:t>
                  </w:r>
                </w:p>
              </w:tc>
              <w:tc>
                <w:tcPr>
                  <w:tcW w:w="811" w:type="dxa"/>
                </w:tcPr>
                <w:p w14:paraId="111BB15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101F5853" w14:textId="77777777" w:rsidTr="00EC0F1B">
              <w:trPr>
                <w:trHeight w:val="113"/>
              </w:trPr>
              <w:tc>
                <w:tcPr>
                  <w:tcW w:w="563" w:type="dxa"/>
                  <w:vMerge/>
                </w:tcPr>
                <w:p w14:paraId="4B911410"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17BB83A8" w14:textId="77777777" w:rsidR="00873C1A" w:rsidRPr="00BA69D9" w:rsidRDefault="00873C1A" w:rsidP="00873C1A">
                  <w:pPr>
                    <w:pStyle w:val="TAC"/>
                    <w:rPr>
                      <w:rFonts w:asciiTheme="minorHAnsi" w:hAnsiTheme="minorHAnsi" w:cstheme="minorHAnsi"/>
                      <w:szCs w:val="18"/>
                    </w:rPr>
                  </w:pPr>
                </w:p>
              </w:tc>
              <w:tc>
                <w:tcPr>
                  <w:tcW w:w="1216" w:type="dxa"/>
                  <w:vMerge/>
                </w:tcPr>
                <w:p w14:paraId="0FB66F58" w14:textId="77777777" w:rsidR="00873C1A" w:rsidRPr="00BA69D9" w:rsidRDefault="00873C1A" w:rsidP="00873C1A">
                  <w:pPr>
                    <w:pStyle w:val="TAC"/>
                    <w:rPr>
                      <w:rFonts w:asciiTheme="minorHAnsi" w:hAnsiTheme="minorHAnsi" w:cstheme="minorHAnsi"/>
                      <w:szCs w:val="18"/>
                    </w:rPr>
                  </w:pPr>
                </w:p>
              </w:tc>
              <w:tc>
                <w:tcPr>
                  <w:tcW w:w="1216" w:type="dxa"/>
                  <w:vMerge/>
                </w:tcPr>
                <w:p w14:paraId="64DA35FE" w14:textId="77777777" w:rsidR="00873C1A" w:rsidRPr="00BA69D9" w:rsidRDefault="00873C1A" w:rsidP="00873C1A">
                  <w:pPr>
                    <w:pStyle w:val="TAC"/>
                    <w:rPr>
                      <w:rFonts w:asciiTheme="minorHAnsi" w:hAnsiTheme="minorHAnsi" w:cstheme="minorHAnsi"/>
                      <w:szCs w:val="18"/>
                    </w:rPr>
                  </w:pPr>
                </w:p>
              </w:tc>
              <w:tc>
                <w:tcPr>
                  <w:tcW w:w="1054" w:type="dxa"/>
                </w:tcPr>
                <w:p w14:paraId="225645D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62C2FB0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5.3199</w:t>
                  </w:r>
                </w:p>
              </w:tc>
              <w:tc>
                <w:tcPr>
                  <w:tcW w:w="892" w:type="dxa"/>
                </w:tcPr>
                <w:p w14:paraId="6D257A9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0.2976</w:t>
                  </w:r>
                </w:p>
              </w:tc>
              <w:tc>
                <w:tcPr>
                  <w:tcW w:w="1135" w:type="dxa"/>
                </w:tcPr>
                <w:p w14:paraId="51DD938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5.4865</w:t>
                  </w:r>
                </w:p>
              </w:tc>
              <w:tc>
                <w:tcPr>
                  <w:tcW w:w="811" w:type="dxa"/>
                </w:tcPr>
                <w:p w14:paraId="3C72832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0.4642</w:t>
                  </w:r>
                </w:p>
              </w:tc>
            </w:tr>
            <w:tr w:rsidR="00873C1A" w14:paraId="78D615E5" w14:textId="77777777" w:rsidTr="00EC0F1B">
              <w:trPr>
                <w:trHeight w:val="113"/>
              </w:trPr>
              <w:tc>
                <w:tcPr>
                  <w:tcW w:w="563" w:type="dxa"/>
                  <w:vMerge/>
                </w:tcPr>
                <w:p w14:paraId="1D8C2F1D"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25F81F8A"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3ADEA6D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TDLA20-200</w:t>
                  </w:r>
                </w:p>
              </w:tc>
              <w:tc>
                <w:tcPr>
                  <w:tcW w:w="1216" w:type="dxa"/>
                  <w:vMerge w:val="restart"/>
                </w:tcPr>
                <w:p w14:paraId="0AB4027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4.4508</w:t>
                  </w:r>
                </w:p>
              </w:tc>
              <w:tc>
                <w:tcPr>
                  <w:tcW w:w="1054" w:type="dxa"/>
                </w:tcPr>
                <w:p w14:paraId="36CF601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4CA5B8B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4.8033</w:t>
                  </w:r>
                </w:p>
              </w:tc>
              <w:tc>
                <w:tcPr>
                  <w:tcW w:w="892" w:type="dxa"/>
                </w:tcPr>
                <w:p w14:paraId="0CACB32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5860C09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5.0328</w:t>
                  </w:r>
                </w:p>
              </w:tc>
              <w:tc>
                <w:tcPr>
                  <w:tcW w:w="811" w:type="dxa"/>
                </w:tcPr>
                <w:p w14:paraId="12CA601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73AF112A" w14:textId="77777777" w:rsidTr="00EC0F1B">
              <w:trPr>
                <w:trHeight w:val="113"/>
              </w:trPr>
              <w:tc>
                <w:tcPr>
                  <w:tcW w:w="563" w:type="dxa"/>
                  <w:vMerge/>
                </w:tcPr>
                <w:p w14:paraId="4812D878"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16074B30" w14:textId="77777777" w:rsidR="00873C1A" w:rsidRPr="00BA69D9" w:rsidRDefault="00873C1A" w:rsidP="00873C1A">
                  <w:pPr>
                    <w:pStyle w:val="TAC"/>
                    <w:rPr>
                      <w:rFonts w:asciiTheme="minorHAnsi" w:hAnsiTheme="minorHAnsi" w:cstheme="minorHAnsi"/>
                      <w:szCs w:val="18"/>
                    </w:rPr>
                  </w:pPr>
                </w:p>
              </w:tc>
              <w:tc>
                <w:tcPr>
                  <w:tcW w:w="1216" w:type="dxa"/>
                  <w:vMerge/>
                </w:tcPr>
                <w:p w14:paraId="30DC30E1" w14:textId="77777777" w:rsidR="00873C1A" w:rsidRPr="00BA69D9" w:rsidRDefault="00873C1A" w:rsidP="00873C1A">
                  <w:pPr>
                    <w:pStyle w:val="TAC"/>
                    <w:rPr>
                      <w:rFonts w:asciiTheme="minorHAnsi" w:hAnsiTheme="minorHAnsi" w:cstheme="minorHAnsi"/>
                      <w:szCs w:val="18"/>
                    </w:rPr>
                  </w:pPr>
                </w:p>
              </w:tc>
              <w:tc>
                <w:tcPr>
                  <w:tcW w:w="1216" w:type="dxa"/>
                  <w:vMerge/>
                </w:tcPr>
                <w:p w14:paraId="0A4BE34F" w14:textId="77777777" w:rsidR="00873C1A" w:rsidRPr="00BA69D9" w:rsidRDefault="00873C1A" w:rsidP="00873C1A">
                  <w:pPr>
                    <w:pStyle w:val="TAC"/>
                    <w:rPr>
                      <w:rFonts w:asciiTheme="minorHAnsi" w:hAnsiTheme="minorHAnsi" w:cstheme="minorHAnsi"/>
                      <w:szCs w:val="18"/>
                    </w:rPr>
                  </w:pPr>
                </w:p>
              </w:tc>
              <w:tc>
                <w:tcPr>
                  <w:tcW w:w="1054" w:type="dxa"/>
                </w:tcPr>
                <w:p w14:paraId="1C5C10B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12F8F24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4.7688</w:t>
                  </w:r>
                </w:p>
              </w:tc>
              <w:tc>
                <w:tcPr>
                  <w:tcW w:w="892" w:type="dxa"/>
                </w:tcPr>
                <w:p w14:paraId="7372519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0.318</w:t>
                  </w:r>
                </w:p>
              </w:tc>
              <w:tc>
                <w:tcPr>
                  <w:tcW w:w="1135" w:type="dxa"/>
                </w:tcPr>
                <w:p w14:paraId="03B0437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4.9456</w:t>
                  </w:r>
                </w:p>
              </w:tc>
              <w:tc>
                <w:tcPr>
                  <w:tcW w:w="811" w:type="dxa"/>
                </w:tcPr>
                <w:p w14:paraId="1C1884E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0.4948</w:t>
                  </w:r>
                </w:p>
              </w:tc>
            </w:tr>
            <w:tr w:rsidR="00873C1A" w14:paraId="3B5373B0" w14:textId="77777777" w:rsidTr="00EC0F1B">
              <w:trPr>
                <w:trHeight w:val="113"/>
              </w:trPr>
              <w:tc>
                <w:tcPr>
                  <w:tcW w:w="563" w:type="dxa"/>
                  <w:vMerge/>
                </w:tcPr>
                <w:p w14:paraId="1E327F81"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12524C76"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7A4C011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TDLA20-650</w:t>
                  </w:r>
                </w:p>
              </w:tc>
              <w:tc>
                <w:tcPr>
                  <w:tcW w:w="1216" w:type="dxa"/>
                  <w:vMerge w:val="restart"/>
                </w:tcPr>
                <w:p w14:paraId="50D3A2D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4.9883</w:t>
                  </w:r>
                </w:p>
              </w:tc>
              <w:tc>
                <w:tcPr>
                  <w:tcW w:w="1054" w:type="dxa"/>
                </w:tcPr>
                <w:p w14:paraId="621B85F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54F06AB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5.3312</w:t>
                  </w:r>
                </w:p>
              </w:tc>
              <w:tc>
                <w:tcPr>
                  <w:tcW w:w="892" w:type="dxa"/>
                </w:tcPr>
                <w:p w14:paraId="2639E71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1663083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5.5643</w:t>
                  </w:r>
                </w:p>
              </w:tc>
              <w:tc>
                <w:tcPr>
                  <w:tcW w:w="811" w:type="dxa"/>
                </w:tcPr>
                <w:p w14:paraId="703EFBE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6C4F5727" w14:textId="77777777" w:rsidTr="00EC0F1B">
              <w:trPr>
                <w:trHeight w:val="113"/>
              </w:trPr>
              <w:tc>
                <w:tcPr>
                  <w:tcW w:w="563" w:type="dxa"/>
                  <w:vMerge/>
                </w:tcPr>
                <w:p w14:paraId="0B89F098"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45DFBFE6" w14:textId="77777777" w:rsidR="00873C1A" w:rsidRPr="00BA69D9" w:rsidRDefault="00873C1A" w:rsidP="00873C1A">
                  <w:pPr>
                    <w:pStyle w:val="TAC"/>
                    <w:rPr>
                      <w:rFonts w:asciiTheme="minorHAnsi" w:hAnsiTheme="minorHAnsi" w:cstheme="minorHAnsi"/>
                      <w:szCs w:val="18"/>
                    </w:rPr>
                  </w:pPr>
                </w:p>
              </w:tc>
              <w:tc>
                <w:tcPr>
                  <w:tcW w:w="1216" w:type="dxa"/>
                  <w:vMerge/>
                </w:tcPr>
                <w:p w14:paraId="33D1BBBD" w14:textId="77777777" w:rsidR="00873C1A" w:rsidRPr="00BA69D9" w:rsidRDefault="00873C1A" w:rsidP="00873C1A">
                  <w:pPr>
                    <w:pStyle w:val="TAC"/>
                    <w:rPr>
                      <w:rFonts w:asciiTheme="minorHAnsi" w:hAnsiTheme="minorHAnsi" w:cstheme="minorHAnsi"/>
                      <w:szCs w:val="18"/>
                    </w:rPr>
                  </w:pPr>
                </w:p>
              </w:tc>
              <w:tc>
                <w:tcPr>
                  <w:tcW w:w="1216" w:type="dxa"/>
                  <w:vMerge/>
                </w:tcPr>
                <w:p w14:paraId="101C0BB1" w14:textId="77777777" w:rsidR="00873C1A" w:rsidRPr="00BA69D9" w:rsidRDefault="00873C1A" w:rsidP="00873C1A">
                  <w:pPr>
                    <w:pStyle w:val="TAC"/>
                    <w:rPr>
                      <w:rFonts w:asciiTheme="minorHAnsi" w:hAnsiTheme="minorHAnsi" w:cstheme="minorHAnsi"/>
                      <w:szCs w:val="18"/>
                    </w:rPr>
                  </w:pPr>
                </w:p>
              </w:tc>
              <w:tc>
                <w:tcPr>
                  <w:tcW w:w="1054" w:type="dxa"/>
                </w:tcPr>
                <w:p w14:paraId="1EF94A7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5CAA5D7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5.286</w:t>
                  </w:r>
                </w:p>
              </w:tc>
              <w:tc>
                <w:tcPr>
                  <w:tcW w:w="892" w:type="dxa"/>
                </w:tcPr>
                <w:p w14:paraId="0ECFAA5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0.2977</w:t>
                  </w:r>
                </w:p>
              </w:tc>
              <w:tc>
                <w:tcPr>
                  <w:tcW w:w="1135" w:type="dxa"/>
                </w:tcPr>
                <w:p w14:paraId="4FC5BF5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5.474</w:t>
                  </w:r>
                </w:p>
              </w:tc>
              <w:tc>
                <w:tcPr>
                  <w:tcW w:w="811" w:type="dxa"/>
                </w:tcPr>
                <w:p w14:paraId="704A453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0.4857</w:t>
                  </w:r>
                </w:p>
              </w:tc>
            </w:tr>
            <w:tr w:rsidR="00873C1A" w14:paraId="3E4B25DE" w14:textId="77777777" w:rsidTr="00EC0F1B">
              <w:trPr>
                <w:trHeight w:val="113"/>
              </w:trPr>
              <w:tc>
                <w:tcPr>
                  <w:tcW w:w="563" w:type="dxa"/>
                  <w:vMerge w:val="restart"/>
                </w:tcPr>
                <w:p w14:paraId="3ACF6848" w14:textId="77777777" w:rsidR="00873C1A" w:rsidRPr="00BA69D9" w:rsidRDefault="00873C1A" w:rsidP="00873C1A">
                  <w:pPr>
                    <w:pStyle w:val="TAC"/>
                    <w:rPr>
                      <w:rFonts w:asciiTheme="minorHAnsi" w:hAnsiTheme="minorHAnsi" w:cstheme="minorHAnsi"/>
                      <w:szCs w:val="18"/>
                    </w:rPr>
                  </w:pPr>
                </w:p>
                <w:p w14:paraId="41E06866" w14:textId="77777777" w:rsidR="00873C1A" w:rsidRPr="00BA69D9" w:rsidRDefault="00873C1A" w:rsidP="00873C1A">
                  <w:pPr>
                    <w:pStyle w:val="TAC"/>
                    <w:rPr>
                      <w:rFonts w:asciiTheme="minorHAnsi" w:hAnsiTheme="minorHAnsi" w:cstheme="minorHAnsi"/>
                      <w:szCs w:val="18"/>
                    </w:rPr>
                  </w:pPr>
                </w:p>
                <w:p w14:paraId="5911ED84" w14:textId="77777777" w:rsidR="00873C1A" w:rsidRPr="00BA69D9" w:rsidRDefault="00873C1A" w:rsidP="00873C1A">
                  <w:pPr>
                    <w:pStyle w:val="TAC"/>
                    <w:rPr>
                      <w:rFonts w:asciiTheme="minorHAnsi" w:hAnsiTheme="minorHAnsi" w:cstheme="minorHAnsi"/>
                      <w:szCs w:val="18"/>
                    </w:rPr>
                  </w:pPr>
                </w:p>
                <w:p w14:paraId="1FD1C057" w14:textId="77777777" w:rsidR="00873C1A" w:rsidRPr="00BA69D9" w:rsidRDefault="00873C1A" w:rsidP="00873C1A">
                  <w:pPr>
                    <w:pStyle w:val="TAC"/>
                    <w:rPr>
                      <w:rFonts w:asciiTheme="minorHAnsi" w:hAnsiTheme="minorHAnsi" w:cstheme="minorHAnsi"/>
                      <w:szCs w:val="18"/>
                    </w:rPr>
                  </w:pPr>
                </w:p>
                <w:p w14:paraId="4CCC85D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Test</w:t>
                  </w:r>
                </w:p>
                <w:p w14:paraId="5D37B12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1-3</w:t>
                  </w:r>
                </w:p>
                <w:p w14:paraId="3C94A892" w14:textId="77777777" w:rsidR="00873C1A" w:rsidRPr="00BA69D9" w:rsidRDefault="00873C1A" w:rsidP="00873C1A">
                  <w:pPr>
                    <w:pStyle w:val="TAC"/>
                    <w:rPr>
                      <w:rFonts w:asciiTheme="minorHAnsi" w:hAnsiTheme="minorHAnsi" w:cstheme="minorHAnsi"/>
                      <w:szCs w:val="18"/>
                    </w:rPr>
                  </w:pPr>
                </w:p>
              </w:tc>
              <w:tc>
                <w:tcPr>
                  <w:tcW w:w="648" w:type="dxa"/>
                  <w:vMerge w:val="restart"/>
                </w:tcPr>
                <w:p w14:paraId="2E13BCBC" w14:textId="77777777" w:rsidR="00873C1A" w:rsidRPr="00BA69D9" w:rsidRDefault="00873C1A" w:rsidP="00873C1A">
                  <w:pPr>
                    <w:pStyle w:val="TAC"/>
                    <w:rPr>
                      <w:rFonts w:asciiTheme="minorHAnsi" w:hAnsiTheme="minorHAnsi" w:cstheme="minorHAnsi"/>
                      <w:szCs w:val="18"/>
                    </w:rPr>
                  </w:pPr>
                </w:p>
                <w:p w14:paraId="463C4E04" w14:textId="77777777" w:rsidR="00873C1A" w:rsidRPr="00BA69D9" w:rsidRDefault="00873C1A" w:rsidP="00873C1A">
                  <w:pPr>
                    <w:pStyle w:val="TAC"/>
                    <w:rPr>
                      <w:rFonts w:asciiTheme="minorHAnsi" w:hAnsiTheme="minorHAnsi" w:cstheme="minorHAnsi"/>
                      <w:szCs w:val="18"/>
                    </w:rPr>
                  </w:pPr>
                </w:p>
                <w:p w14:paraId="1289C181" w14:textId="77777777" w:rsidR="00873C1A" w:rsidRPr="00BA69D9" w:rsidRDefault="00873C1A" w:rsidP="00873C1A">
                  <w:pPr>
                    <w:pStyle w:val="TAC"/>
                    <w:jc w:val="left"/>
                    <w:rPr>
                      <w:rFonts w:asciiTheme="minorHAnsi" w:hAnsiTheme="minorHAnsi" w:cstheme="minorHAnsi"/>
                      <w:szCs w:val="18"/>
                    </w:rPr>
                  </w:pPr>
                </w:p>
                <w:p w14:paraId="49D1215E" w14:textId="77777777" w:rsidR="00873C1A" w:rsidRPr="00BA69D9" w:rsidRDefault="00873C1A" w:rsidP="00873C1A">
                  <w:pPr>
                    <w:pStyle w:val="TAC"/>
                    <w:rPr>
                      <w:rFonts w:asciiTheme="minorHAnsi" w:hAnsiTheme="minorHAnsi" w:cstheme="minorHAnsi"/>
                      <w:szCs w:val="18"/>
                    </w:rPr>
                  </w:pPr>
                </w:p>
                <w:p w14:paraId="76F9F32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17</w:t>
                  </w:r>
                </w:p>
              </w:tc>
              <w:tc>
                <w:tcPr>
                  <w:tcW w:w="1216" w:type="dxa"/>
                  <w:vMerge w:val="restart"/>
                </w:tcPr>
                <w:p w14:paraId="6DF12CF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TDLA10-200</w:t>
                  </w:r>
                </w:p>
              </w:tc>
              <w:tc>
                <w:tcPr>
                  <w:tcW w:w="1216" w:type="dxa"/>
                  <w:vMerge w:val="restart"/>
                </w:tcPr>
                <w:p w14:paraId="5857538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7.7469</w:t>
                  </w:r>
                </w:p>
              </w:tc>
              <w:tc>
                <w:tcPr>
                  <w:tcW w:w="1054" w:type="dxa"/>
                </w:tcPr>
                <w:p w14:paraId="292D353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4660706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8.4733</w:t>
                  </w:r>
                </w:p>
              </w:tc>
              <w:tc>
                <w:tcPr>
                  <w:tcW w:w="892" w:type="dxa"/>
                </w:tcPr>
                <w:p w14:paraId="7CC3FF7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062B99D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8.9909</w:t>
                  </w:r>
                </w:p>
              </w:tc>
              <w:tc>
                <w:tcPr>
                  <w:tcW w:w="811" w:type="dxa"/>
                </w:tcPr>
                <w:p w14:paraId="51B8EC3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7FB637B1" w14:textId="77777777" w:rsidTr="00EC0F1B">
              <w:trPr>
                <w:trHeight w:val="113"/>
              </w:trPr>
              <w:tc>
                <w:tcPr>
                  <w:tcW w:w="563" w:type="dxa"/>
                  <w:vMerge/>
                </w:tcPr>
                <w:p w14:paraId="63F88359" w14:textId="77777777" w:rsidR="00873C1A" w:rsidRPr="00BA69D9" w:rsidRDefault="00873C1A" w:rsidP="00873C1A">
                  <w:pPr>
                    <w:pStyle w:val="TAC"/>
                    <w:rPr>
                      <w:rFonts w:asciiTheme="minorHAnsi" w:hAnsiTheme="minorHAnsi" w:cstheme="minorHAnsi"/>
                      <w:szCs w:val="18"/>
                    </w:rPr>
                  </w:pPr>
                </w:p>
              </w:tc>
              <w:tc>
                <w:tcPr>
                  <w:tcW w:w="648" w:type="dxa"/>
                  <w:vMerge/>
                </w:tcPr>
                <w:p w14:paraId="4FD3D508" w14:textId="77777777" w:rsidR="00873C1A" w:rsidRPr="00BA69D9" w:rsidRDefault="00873C1A" w:rsidP="00873C1A">
                  <w:pPr>
                    <w:pStyle w:val="TAC"/>
                    <w:rPr>
                      <w:rFonts w:asciiTheme="minorHAnsi" w:hAnsiTheme="minorHAnsi" w:cstheme="minorHAnsi"/>
                      <w:szCs w:val="18"/>
                    </w:rPr>
                  </w:pPr>
                </w:p>
              </w:tc>
              <w:tc>
                <w:tcPr>
                  <w:tcW w:w="1216" w:type="dxa"/>
                  <w:vMerge/>
                </w:tcPr>
                <w:p w14:paraId="0CA07CBC" w14:textId="77777777" w:rsidR="00873C1A" w:rsidRPr="00BA69D9" w:rsidRDefault="00873C1A" w:rsidP="00873C1A">
                  <w:pPr>
                    <w:pStyle w:val="TAC"/>
                    <w:rPr>
                      <w:rFonts w:asciiTheme="minorHAnsi" w:hAnsiTheme="minorHAnsi" w:cstheme="minorHAnsi"/>
                      <w:szCs w:val="18"/>
                    </w:rPr>
                  </w:pPr>
                </w:p>
              </w:tc>
              <w:tc>
                <w:tcPr>
                  <w:tcW w:w="1216" w:type="dxa"/>
                  <w:vMerge/>
                </w:tcPr>
                <w:p w14:paraId="03DDF033" w14:textId="77777777" w:rsidR="00873C1A" w:rsidRPr="00BA69D9" w:rsidRDefault="00873C1A" w:rsidP="00873C1A">
                  <w:pPr>
                    <w:pStyle w:val="TAC"/>
                    <w:rPr>
                      <w:rFonts w:asciiTheme="minorHAnsi" w:hAnsiTheme="minorHAnsi" w:cstheme="minorHAnsi"/>
                      <w:szCs w:val="18"/>
                    </w:rPr>
                  </w:pPr>
                </w:p>
              </w:tc>
              <w:tc>
                <w:tcPr>
                  <w:tcW w:w="1054" w:type="dxa"/>
                </w:tcPr>
                <w:p w14:paraId="745474F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671840E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8.3185</w:t>
                  </w:r>
                </w:p>
              </w:tc>
              <w:tc>
                <w:tcPr>
                  <w:tcW w:w="892" w:type="dxa"/>
                </w:tcPr>
                <w:p w14:paraId="287E026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0.5716</w:t>
                  </w:r>
                </w:p>
              </w:tc>
              <w:tc>
                <w:tcPr>
                  <w:tcW w:w="1135" w:type="dxa"/>
                </w:tcPr>
                <w:p w14:paraId="0530181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8.7127</w:t>
                  </w:r>
                </w:p>
              </w:tc>
              <w:tc>
                <w:tcPr>
                  <w:tcW w:w="811" w:type="dxa"/>
                </w:tcPr>
                <w:p w14:paraId="211A0EC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0.9658</w:t>
                  </w:r>
                </w:p>
              </w:tc>
            </w:tr>
            <w:tr w:rsidR="00873C1A" w14:paraId="31B79938" w14:textId="77777777" w:rsidTr="00EC0F1B">
              <w:trPr>
                <w:trHeight w:val="113"/>
              </w:trPr>
              <w:tc>
                <w:tcPr>
                  <w:tcW w:w="563" w:type="dxa"/>
                  <w:vMerge/>
                </w:tcPr>
                <w:p w14:paraId="0C83791D" w14:textId="77777777" w:rsidR="00873C1A" w:rsidRPr="00BA69D9" w:rsidRDefault="00873C1A" w:rsidP="00873C1A">
                  <w:pPr>
                    <w:pStyle w:val="TAC"/>
                    <w:rPr>
                      <w:rFonts w:asciiTheme="minorHAnsi" w:hAnsiTheme="minorHAnsi" w:cstheme="minorHAnsi"/>
                      <w:szCs w:val="18"/>
                    </w:rPr>
                  </w:pPr>
                </w:p>
              </w:tc>
              <w:tc>
                <w:tcPr>
                  <w:tcW w:w="648" w:type="dxa"/>
                  <w:vMerge/>
                </w:tcPr>
                <w:p w14:paraId="2ACA1219"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2525044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TDLA10-650</w:t>
                  </w:r>
                </w:p>
              </w:tc>
              <w:tc>
                <w:tcPr>
                  <w:tcW w:w="1216" w:type="dxa"/>
                  <w:vMerge w:val="restart"/>
                </w:tcPr>
                <w:p w14:paraId="1821DE4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highlight w:val="yellow"/>
                    </w:rPr>
                    <w:t>8.3275</w:t>
                  </w:r>
                </w:p>
              </w:tc>
              <w:tc>
                <w:tcPr>
                  <w:tcW w:w="1054" w:type="dxa"/>
                </w:tcPr>
                <w:p w14:paraId="665A06E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26C7274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9.0621</w:t>
                  </w:r>
                </w:p>
              </w:tc>
              <w:tc>
                <w:tcPr>
                  <w:tcW w:w="892" w:type="dxa"/>
                </w:tcPr>
                <w:p w14:paraId="413AAF7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0369B4C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9.5952</w:t>
                  </w:r>
                </w:p>
              </w:tc>
              <w:tc>
                <w:tcPr>
                  <w:tcW w:w="811" w:type="dxa"/>
                </w:tcPr>
                <w:p w14:paraId="0948322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68754C1F" w14:textId="77777777" w:rsidTr="00EC0F1B">
              <w:trPr>
                <w:trHeight w:val="113"/>
              </w:trPr>
              <w:tc>
                <w:tcPr>
                  <w:tcW w:w="563" w:type="dxa"/>
                  <w:vMerge/>
                </w:tcPr>
                <w:p w14:paraId="6B7DB788" w14:textId="77777777" w:rsidR="00873C1A" w:rsidRPr="00BA69D9" w:rsidRDefault="00873C1A" w:rsidP="00873C1A">
                  <w:pPr>
                    <w:pStyle w:val="TAC"/>
                    <w:rPr>
                      <w:rFonts w:asciiTheme="minorHAnsi" w:hAnsiTheme="minorHAnsi" w:cstheme="minorHAnsi"/>
                      <w:szCs w:val="18"/>
                    </w:rPr>
                  </w:pPr>
                </w:p>
              </w:tc>
              <w:tc>
                <w:tcPr>
                  <w:tcW w:w="648" w:type="dxa"/>
                  <w:vMerge/>
                </w:tcPr>
                <w:p w14:paraId="50F6D377" w14:textId="77777777" w:rsidR="00873C1A" w:rsidRPr="00BA69D9" w:rsidRDefault="00873C1A" w:rsidP="00873C1A">
                  <w:pPr>
                    <w:pStyle w:val="TAC"/>
                    <w:rPr>
                      <w:rFonts w:asciiTheme="minorHAnsi" w:hAnsiTheme="minorHAnsi" w:cstheme="minorHAnsi"/>
                      <w:szCs w:val="18"/>
                    </w:rPr>
                  </w:pPr>
                </w:p>
              </w:tc>
              <w:tc>
                <w:tcPr>
                  <w:tcW w:w="1216" w:type="dxa"/>
                  <w:vMerge/>
                </w:tcPr>
                <w:p w14:paraId="281B6E33" w14:textId="77777777" w:rsidR="00873C1A" w:rsidRPr="00BA69D9" w:rsidRDefault="00873C1A" w:rsidP="00873C1A">
                  <w:pPr>
                    <w:pStyle w:val="TAC"/>
                    <w:rPr>
                      <w:rFonts w:asciiTheme="minorHAnsi" w:hAnsiTheme="minorHAnsi" w:cstheme="minorHAnsi"/>
                      <w:szCs w:val="18"/>
                    </w:rPr>
                  </w:pPr>
                </w:p>
              </w:tc>
              <w:tc>
                <w:tcPr>
                  <w:tcW w:w="1216" w:type="dxa"/>
                  <w:vMerge/>
                </w:tcPr>
                <w:p w14:paraId="3F5F5891" w14:textId="77777777" w:rsidR="00873C1A" w:rsidRPr="00BA69D9" w:rsidRDefault="00873C1A" w:rsidP="00873C1A">
                  <w:pPr>
                    <w:pStyle w:val="TAC"/>
                    <w:rPr>
                      <w:rFonts w:asciiTheme="minorHAnsi" w:hAnsiTheme="minorHAnsi" w:cstheme="minorHAnsi"/>
                      <w:szCs w:val="18"/>
                    </w:rPr>
                  </w:pPr>
                </w:p>
              </w:tc>
              <w:tc>
                <w:tcPr>
                  <w:tcW w:w="1054" w:type="dxa"/>
                </w:tcPr>
                <w:p w14:paraId="47D59BC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68C6DB3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8.9399</w:t>
                  </w:r>
                </w:p>
              </w:tc>
              <w:tc>
                <w:tcPr>
                  <w:tcW w:w="892" w:type="dxa"/>
                </w:tcPr>
                <w:p w14:paraId="2FD5B63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0.6124</w:t>
                  </w:r>
                </w:p>
              </w:tc>
              <w:tc>
                <w:tcPr>
                  <w:tcW w:w="1135" w:type="dxa"/>
                </w:tcPr>
                <w:p w14:paraId="34BC038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9.2739</w:t>
                  </w:r>
                </w:p>
              </w:tc>
              <w:tc>
                <w:tcPr>
                  <w:tcW w:w="811" w:type="dxa"/>
                </w:tcPr>
                <w:p w14:paraId="2BE0C1B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0.9464</w:t>
                  </w:r>
                </w:p>
              </w:tc>
            </w:tr>
            <w:tr w:rsidR="00873C1A" w14:paraId="1028F2EC" w14:textId="77777777" w:rsidTr="00EC0F1B">
              <w:trPr>
                <w:trHeight w:val="113"/>
              </w:trPr>
              <w:tc>
                <w:tcPr>
                  <w:tcW w:w="563" w:type="dxa"/>
                  <w:vMerge/>
                </w:tcPr>
                <w:p w14:paraId="76F620A4" w14:textId="77777777" w:rsidR="00873C1A" w:rsidRPr="00BA69D9" w:rsidRDefault="00873C1A" w:rsidP="00873C1A">
                  <w:pPr>
                    <w:pStyle w:val="TAC"/>
                    <w:rPr>
                      <w:rFonts w:asciiTheme="minorHAnsi" w:hAnsiTheme="minorHAnsi" w:cstheme="minorHAnsi"/>
                      <w:szCs w:val="18"/>
                    </w:rPr>
                  </w:pPr>
                </w:p>
              </w:tc>
              <w:tc>
                <w:tcPr>
                  <w:tcW w:w="648" w:type="dxa"/>
                  <w:vMerge/>
                </w:tcPr>
                <w:p w14:paraId="5B4F3C8C"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09D2A233" w14:textId="77777777" w:rsidR="00873C1A" w:rsidRPr="00BA69D9" w:rsidRDefault="00873C1A" w:rsidP="00873C1A">
                  <w:pPr>
                    <w:pStyle w:val="TAC"/>
                    <w:rPr>
                      <w:rFonts w:asciiTheme="minorHAnsi" w:hAnsiTheme="minorHAnsi" w:cstheme="minorHAnsi"/>
                      <w:szCs w:val="18"/>
                      <w:highlight w:val="yellow"/>
                    </w:rPr>
                  </w:pPr>
                  <w:r w:rsidRPr="00BA69D9">
                    <w:rPr>
                      <w:rFonts w:asciiTheme="minorHAnsi" w:hAnsiTheme="minorHAnsi" w:cstheme="minorHAnsi"/>
                      <w:szCs w:val="18"/>
                    </w:rPr>
                    <w:t>TDLA20-200</w:t>
                  </w:r>
                </w:p>
              </w:tc>
              <w:tc>
                <w:tcPr>
                  <w:tcW w:w="1216" w:type="dxa"/>
                  <w:vMerge w:val="restart"/>
                </w:tcPr>
                <w:p w14:paraId="70A5421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7.7642</w:t>
                  </w:r>
                </w:p>
              </w:tc>
              <w:tc>
                <w:tcPr>
                  <w:tcW w:w="1054" w:type="dxa"/>
                </w:tcPr>
                <w:p w14:paraId="0EE6263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2E557B3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8.5336</w:t>
                  </w:r>
                </w:p>
              </w:tc>
              <w:tc>
                <w:tcPr>
                  <w:tcW w:w="892" w:type="dxa"/>
                </w:tcPr>
                <w:p w14:paraId="2065391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664BD2B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9.1027</w:t>
                  </w:r>
                </w:p>
              </w:tc>
              <w:tc>
                <w:tcPr>
                  <w:tcW w:w="811" w:type="dxa"/>
                </w:tcPr>
                <w:p w14:paraId="05E07D0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6E9EB665" w14:textId="77777777" w:rsidTr="00EC0F1B">
              <w:trPr>
                <w:trHeight w:val="113"/>
              </w:trPr>
              <w:tc>
                <w:tcPr>
                  <w:tcW w:w="563" w:type="dxa"/>
                  <w:vMerge/>
                </w:tcPr>
                <w:p w14:paraId="0DFC13DD" w14:textId="77777777" w:rsidR="00873C1A" w:rsidRPr="00BA69D9" w:rsidRDefault="00873C1A" w:rsidP="00873C1A">
                  <w:pPr>
                    <w:pStyle w:val="TAC"/>
                    <w:rPr>
                      <w:rFonts w:asciiTheme="minorHAnsi" w:hAnsiTheme="minorHAnsi" w:cstheme="minorHAnsi"/>
                      <w:szCs w:val="18"/>
                    </w:rPr>
                  </w:pPr>
                </w:p>
              </w:tc>
              <w:tc>
                <w:tcPr>
                  <w:tcW w:w="648" w:type="dxa"/>
                  <w:vMerge/>
                </w:tcPr>
                <w:p w14:paraId="1A92CDBE" w14:textId="77777777" w:rsidR="00873C1A" w:rsidRPr="00BA69D9" w:rsidRDefault="00873C1A" w:rsidP="00873C1A">
                  <w:pPr>
                    <w:pStyle w:val="TAC"/>
                    <w:rPr>
                      <w:rFonts w:asciiTheme="minorHAnsi" w:hAnsiTheme="minorHAnsi" w:cstheme="minorHAnsi"/>
                      <w:szCs w:val="18"/>
                    </w:rPr>
                  </w:pPr>
                </w:p>
              </w:tc>
              <w:tc>
                <w:tcPr>
                  <w:tcW w:w="1216" w:type="dxa"/>
                  <w:vMerge/>
                </w:tcPr>
                <w:p w14:paraId="0CEBBE4E" w14:textId="77777777" w:rsidR="00873C1A" w:rsidRPr="00BA69D9" w:rsidRDefault="00873C1A" w:rsidP="00873C1A">
                  <w:pPr>
                    <w:pStyle w:val="TAC"/>
                    <w:rPr>
                      <w:rFonts w:asciiTheme="minorHAnsi" w:hAnsiTheme="minorHAnsi" w:cstheme="minorHAnsi"/>
                      <w:szCs w:val="18"/>
                    </w:rPr>
                  </w:pPr>
                </w:p>
              </w:tc>
              <w:tc>
                <w:tcPr>
                  <w:tcW w:w="1216" w:type="dxa"/>
                  <w:vMerge/>
                </w:tcPr>
                <w:p w14:paraId="4AF0665D" w14:textId="77777777" w:rsidR="00873C1A" w:rsidRPr="00BA69D9" w:rsidRDefault="00873C1A" w:rsidP="00873C1A">
                  <w:pPr>
                    <w:pStyle w:val="TAC"/>
                    <w:rPr>
                      <w:rFonts w:asciiTheme="minorHAnsi" w:hAnsiTheme="minorHAnsi" w:cstheme="minorHAnsi"/>
                      <w:szCs w:val="18"/>
                    </w:rPr>
                  </w:pPr>
                </w:p>
              </w:tc>
              <w:tc>
                <w:tcPr>
                  <w:tcW w:w="1054" w:type="dxa"/>
                </w:tcPr>
                <w:p w14:paraId="0393E83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5C3F2A3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8.3566</w:t>
                  </w:r>
                </w:p>
              </w:tc>
              <w:tc>
                <w:tcPr>
                  <w:tcW w:w="892" w:type="dxa"/>
                </w:tcPr>
                <w:p w14:paraId="7E43635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0.5924</w:t>
                  </w:r>
                </w:p>
              </w:tc>
              <w:tc>
                <w:tcPr>
                  <w:tcW w:w="1135" w:type="dxa"/>
                </w:tcPr>
                <w:p w14:paraId="7A46AE8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8.7411</w:t>
                  </w:r>
                </w:p>
              </w:tc>
              <w:tc>
                <w:tcPr>
                  <w:tcW w:w="811" w:type="dxa"/>
                </w:tcPr>
                <w:p w14:paraId="04A2A4F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0.9769</w:t>
                  </w:r>
                </w:p>
              </w:tc>
            </w:tr>
            <w:tr w:rsidR="00873C1A" w:rsidRPr="00277383" w14:paraId="54A574AF" w14:textId="77777777" w:rsidTr="00EC0F1B">
              <w:trPr>
                <w:trHeight w:val="113"/>
              </w:trPr>
              <w:tc>
                <w:tcPr>
                  <w:tcW w:w="563" w:type="dxa"/>
                  <w:vMerge/>
                </w:tcPr>
                <w:p w14:paraId="59C842C4"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72B63FA1"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54B3E8F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TDLA20-650</w:t>
                  </w:r>
                </w:p>
              </w:tc>
              <w:tc>
                <w:tcPr>
                  <w:tcW w:w="1216" w:type="dxa"/>
                  <w:vMerge w:val="restart"/>
                </w:tcPr>
                <w:p w14:paraId="14FC3D4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highlight w:val="yellow"/>
                    </w:rPr>
                    <w:t>8.2882</w:t>
                  </w:r>
                </w:p>
              </w:tc>
              <w:tc>
                <w:tcPr>
                  <w:tcW w:w="1054" w:type="dxa"/>
                </w:tcPr>
                <w:p w14:paraId="2BC8349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3A979174" w14:textId="77777777" w:rsidR="00873C1A" w:rsidRPr="00BA69D9" w:rsidRDefault="00873C1A" w:rsidP="00873C1A">
                  <w:pPr>
                    <w:pStyle w:val="TAC"/>
                    <w:rPr>
                      <w:rFonts w:asciiTheme="minorHAnsi" w:hAnsiTheme="minorHAnsi" w:cstheme="minorHAnsi"/>
                      <w:szCs w:val="18"/>
                      <w:highlight w:val="yellow"/>
                    </w:rPr>
                  </w:pPr>
                  <w:r w:rsidRPr="00BA69D9">
                    <w:rPr>
                      <w:rFonts w:asciiTheme="minorHAnsi" w:hAnsiTheme="minorHAnsi" w:cstheme="minorHAnsi"/>
                      <w:szCs w:val="18"/>
                    </w:rPr>
                    <w:t>9.0361</w:t>
                  </w:r>
                </w:p>
              </w:tc>
              <w:tc>
                <w:tcPr>
                  <w:tcW w:w="892" w:type="dxa"/>
                </w:tcPr>
                <w:p w14:paraId="63B3D2E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04ADBD03" w14:textId="77777777" w:rsidR="00873C1A" w:rsidRPr="00BA69D9" w:rsidRDefault="00873C1A" w:rsidP="00873C1A">
                  <w:pPr>
                    <w:pStyle w:val="TAC"/>
                    <w:rPr>
                      <w:rFonts w:asciiTheme="minorHAnsi" w:hAnsiTheme="minorHAnsi" w:cstheme="minorHAnsi"/>
                      <w:szCs w:val="18"/>
                      <w:highlight w:val="yellow"/>
                    </w:rPr>
                  </w:pPr>
                  <w:r w:rsidRPr="00BA69D9">
                    <w:rPr>
                      <w:rFonts w:asciiTheme="minorHAnsi" w:hAnsiTheme="minorHAnsi" w:cstheme="minorHAnsi"/>
                      <w:szCs w:val="18"/>
                    </w:rPr>
                    <w:t>9.6357</w:t>
                  </w:r>
                </w:p>
              </w:tc>
              <w:tc>
                <w:tcPr>
                  <w:tcW w:w="811" w:type="dxa"/>
                </w:tcPr>
                <w:p w14:paraId="1838C33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5E4C5D44" w14:textId="77777777" w:rsidTr="00EC0F1B">
              <w:trPr>
                <w:trHeight w:val="113"/>
              </w:trPr>
              <w:tc>
                <w:tcPr>
                  <w:tcW w:w="563" w:type="dxa"/>
                  <w:vMerge/>
                </w:tcPr>
                <w:p w14:paraId="6A7A52C3"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71C5DFF9" w14:textId="77777777" w:rsidR="00873C1A" w:rsidRPr="00BA69D9" w:rsidRDefault="00873C1A" w:rsidP="00873C1A">
                  <w:pPr>
                    <w:pStyle w:val="TAC"/>
                    <w:rPr>
                      <w:rFonts w:asciiTheme="minorHAnsi" w:hAnsiTheme="minorHAnsi" w:cstheme="minorHAnsi"/>
                      <w:szCs w:val="18"/>
                    </w:rPr>
                  </w:pPr>
                </w:p>
              </w:tc>
              <w:tc>
                <w:tcPr>
                  <w:tcW w:w="1216" w:type="dxa"/>
                  <w:vMerge/>
                </w:tcPr>
                <w:p w14:paraId="4F2E4B31" w14:textId="77777777" w:rsidR="00873C1A" w:rsidRPr="00BA69D9" w:rsidRDefault="00873C1A" w:rsidP="00873C1A">
                  <w:pPr>
                    <w:pStyle w:val="TAC"/>
                    <w:rPr>
                      <w:rFonts w:asciiTheme="minorHAnsi" w:hAnsiTheme="minorHAnsi" w:cstheme="minorHAnsi"/>
                      <w:szCs w:val="18"/>
                    </w:rPr>
                  </w:pPr>
                </w:p>
              </w:tc>
              <w:tc>
                <w:tcPr>
                  <w:tcW w:w="1216" w:type="dxa"/>
                  <w:vMerge/>
                </w:tcPr>
                <w:p w14:paraId="3E077AD5" w14:textId="77777777" w:rsidR="00873C1A" w:rsidRPr="00BA69D9" w:rsidRDefault="00873C1A" w:rsidP="00873C1A">
                  <w:pPr>
                    <w:pStyle w:val="TAC"/>
                    <w:rPr>
                      <w:rFonts w:asciiTheme="minorHAnsi" w:hAnsiTheme="minorHAnsi" w:cstheme="minorHAnsi"/>
                      <w:szCs w:val="18"/>
                    </w:rPr>
                  </w:pPr>
                </w:p>
              </w:tc>
              <w:tc>
                <w:tcPr>
                  <w:tcW w:w="1054" w:type="dxa"/>
                </w:tcPr>
                <w:p w14:paraId="400003A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5B9952C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8.8699</w:t>
                  </w:r>
                </w:p>
              </w:tc>
              <w:tc>
                <w:tcPr>
                  <w:tcW w:w="892" w:type="dxa"/>
                </w:tcPr>
                <w:p w14:paraId="24092A6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0.5817</w:t>
                  </w:r>
                </w:p>
              </w:tc>
              <w:tc>
                <w:tcPr>
                  <w:tcW w:w="1135" w:type="dxa"/>
                </w:tcPr>
                <w:p w14:paraId="0EABAAC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9.2879</w:t>
                  </w:r>
                </w:p>
              </w:tc>
              <w:tc>
                <w:tcPr>
                  <w:tcW w:w="811" w:type="dxa"/>
                </w:tcPr>
                <w:p w14:paraId="6AC3381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0.9997</w:t>
                  </w:r>
                </w:p>
              </w:tc>
            </w:tr>
            <w:tr w:rsidR="00873C1A" w14:paraId="4BA1DE84" w14:textId="77777777" w:rsidTr="00EC0F1B">
              <w:trPr>
                <w:trHeight w:val="113"/>
              </w:trPr>
              <w:tc>
                <w:tcPr>
                  <w:tcW w:w="563" w:type="dxa"/>
                  <w:vMerge/>
                </w:tcPr>
                <w:p w14:paraId="32A2E467"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2E211012"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4572556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TDLD10-200</w:t>
                  </w:r>
                </w:p>
              </w:tc>
              <w:tc>
                <w:tcPr>
                  <w:tcW w:w="1216" w:type="dxa"/>
                  <w:vMerge w:val="restart"/>
                </w:tcPr>
                <w:p w14:paraId="4E4372F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4.0109</w:t>
                  </w:r>
                </w:p>
              </w:tc>
              <w:tc>
                <w:tcPr>
                  <w:tcW w:w="1054" w:type="dxa"/>
                </w:tcPr>
                <w:p w14:paraId="0C9D3A3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06CEAEA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4.6669</w:t>
                  </w:r>
                </w:p>
              </w:tc>
              <w:tc>
                <w:tcPr>
                  <w:tcW w:w="892" w:type="dxa"/>
                </w:tcPr>
                <w:p w14:paraId="420E839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41DA688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5.2091</w:t>
                  </w:r>
                </w:p>
              </w:tc>
              <w:tc>
                <w:tcPr>
                  <w:tcW w:w="811" w:type="dxa"/>
                </w:tcPr>
                <w:p w14:paraId="72E80F5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10A9253A" w14:textId="77777777" w:rsidTr="00EC0F1B">
              <w:trPr>
                <w:trHeight w:val="113"/>
              </w:trPr>
              <w:tc>
                <w:tcPr>
                  <w:tcW w:w="563" w:type="dxa"/>
                  <w:vMerge/>
                </w:tcPr>
                <w:p w14:paraId="1BE23A4F"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50E39FB2" w14:textId="77777777" w:rsidR="00873C1A" w:rsidRPr="00BA69D9" w:rsidRDefault="00873C1A" w:rsidP="00873C1A">
                  <w:pPr>
                    <w:pStyle w:val="TAC"/>
                    <w:rPr>
                      <w:rFonts w:asciiTheme="minorHAnsi" w:hAnsiTheme="minorHAnsi" w:cstheme="minorHAnsi"/>
                      <w:szCs w:val="18"/>
                    </w:rPr>
                  </w:pPr>
                </w:p>
              </w:tc>
              <w:tc>
                <w:tcPr>
                  <w:tcW w:w="1216" w:type="dxa"/>
                  <w:vMerge/>
                </w:tcPr>
                <w:p w14:paraId="477255F1" w14:textId="77777777" w:rsidR="00873C1A" w:rsidRPr="00BA69D9" w:rsidRDefault="00873C1A" w:rsidP="00873C1A">
                  <w:pPr>
                    <w:pStyle w:val="TAC"/>
                    <w:rPr>
                      <w:rFonts w:asciiTheme="minorHAnsi" w:hAnsiTheme="minorHAnsi" w:cstheme="minorHAnsi"/>
                      <w:szCs w:val="18"/>
                    </w:rPr>
                  </w:pPr>
                </w:p>
              </w:tc>
              <w:tc>
                <w:tcPr>
                  <w:tcW w:w="1216" w:type="dxa"/>
                  <w:vMerge/>
                </w:tcPr>
                <w:p w14:paraId="0857D612" w14:textId="77777777" w:rsidR="00873C1A" w:rsidRPr="00BA69D9" w:rsidRDefault="00873C1A" w:rsidP="00873C1A">
                  <w:pPr>
                    <w:pStyle w:val="TAC"/>
                    <w:rPr>
                      <w:rFonts w:asciiTheme="minorHAnsi" w:hAnsiTheme="minorHAnsi" w:cstheme="minorHAnsi"/>
                      <w:szCs w:val="18"/>
                    </w:rPr>
                  </w:pPr>
                </w:p>
              </w:tc>
              <w:tc>
                <w:tcPr>
                  <w:tcW w:w="1054" w:type="dxa"/>
                </w:tcPr>
                <w:p w14:paraId="2CBC2A0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49A474C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4.5089</w:t>
                  </w:r>
                </w:p>
              </w:tc>
              <w:tc>
                <w:tcPr>
                  <w:tcW w:w="892" w:type="dxa"/>
                </w:tcPr>
                <w:p w14:paraId="4520DF4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0.498</w:t>
                  </w:r>
                </w:p>
              </w:tc>
              <w:tc>
                <w:tcPr>
                  <w:tcW w:w="1135" w:type="dxa"/>
                </w:tcPr>
                <w:p w14:paraId="19221FE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4.8917</w:t>
                  </w:r>
                </w:p>
              </w:tc>
              <w:tc>
                <w:tcPr>
                  <w:tcW w:w="811" w:type="dxa"/>
                </w:tcPr>
                <w:p w14:paraId="4D2E9F7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0.8808</w:t>
                  </w:r>
                </w:p>
              </w:tc>
            </w:tr>
            <w:tr w:rsidR="00873C1A" w14:paraId="69926D42" w14:textId="77777777" w:rsidTr="00EC0F1B">
              <w:trPr>
                <w:trHeight w:val="113"/>
              </w:trPr>
              <w:tc>
                <w:tcPr>
                  <w:tcW w:w="563" w:type="dxa"/>
                  <w:vMerge w:val="restart"/>
                </w:tcPr>
                <w:p w14:paraId="4405D8FE" w14:textId="77777777" w:rsidR="00873C1A" w:rsidRPr="00BA69D9" w:rsidRDefault="00873C1A" w:rsidP="00873C1A">
                  <w:pPr>
                    <w:pStyle w:val="TAC"/>
                    <w:rPr>
                      <w:rFonts w:asciiTheme="minorHAnsi" w:hAnsiTheme="minorHAnsi" w:cstheme="minorHAnsi"/>
                      <w:szCs w:val="18"/>
                      <w:highlight w:val="yellow"/>
                    </w:rPr>
                  </w:pPr>
                </w:p>
                <w:p w14:paraId="2F626795" w14:textId="77777777" w:rsidR="00873C1A" w:rsidRPr="00BA69D9" w:rsidRDefault="00873C1A" w:rsidP="00873C1A">
                  <w:pPr>
                    <w:pStyle w:val="TAC"/>
                    <w:rPr>
                      <w:rFonts w:asciiTheme="minorHAnsi" w:hAnsiTheme="minorHAnsi" w:cstheme="minorHAnsi"/>
                      <w:szCs w:val="18"/>
                    </w:rPr>
                  </w:pPr>
                </w:p>
                <w:p w14:paraId="6D2C9AC4" w14:textId="77777777" w:rsidR="00873C1A" w:rsidRPr="00BA69D9" w:rsidRDefault="00873C1A" w:rsidP="00873C1A">
                  <w:pPr>
                    <w:pStyle w:val="TAC"/>
                    <w:rPr>
                      <w:rFonts w:asciiTheme="minorHAnsi" w:hAnsiTheme="minorHAnsi" w:cstheme="minorHAnsi"/>
                      <w:szCs w:val="18"/>
                    </w:rPr>
                  </w:pPr>
                </w:p>
                <w:p w14:paraId="633A30A9" w14:textId="77777777" w:rsidR="00873C1A" w:rsidRPr="00BA69D9" w:rsidRDefault="00873C1A" w:rsidP="00873C1A">
                  <w:pPr>
                    <w:pStyle w:val="TAC"/>
                    <w:rPr>
                      <w:rFonts w:asciiTheme="minorHAnsi" w:hAnsiTheme="minorHAnsi" w:cstheme="minorHAnsi"/>
                      <w:szCs w:val="18"/>
                    </w:rPr>
                  </w:pPr>
                </w:p>
                <w:p w14:paraId="4A69AD1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Test</w:t>
                  </w:r>
                </w:p>
                <w:p w14:paraId="53233D0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1-4</w:t>
                  </w:r>
                </w:p>
                <w:p w14:paraId="09E9FDCF" w14:textId="77777777" w:rsidR="00873C1A" w:rsidRPr="00BA69D9" w:rsidRDefault="00873C1A" w:rsidP="00873C1A">
                  <w:pPr>
                    <w:pStyle w:val="TAC"/>
                    <w:rPr>
                      <w:rFonts w:asciiTheme="minorHAnsi" w:hAnsiTheme="minorHAnsi" w:cstheme="minorHAnsi"/>
                      <w:szCs w:val="18"/>
                      <w:highlight w:val="yellow"/>
                    </w:rPr>
                  </w:pPr>
                </w:p>
              </w:tc>
              <w:tc>
                <w:tcPr>
                  <w:tcW w:w="648" w:type="dxa"/>
                  <w:vMerge w:val="restart"/>
                </w:tcPr>
                <w:p w14:paraId="70BA98C1" w14:textId="77777777" w:rsidR="00873C1A" w:rsidRPr="00BA69D9" w:rsidRDefault="00873C1A" w:rsidP="00873C1A">
                  <w:pPr>
                    <w:pStyle w:val="TAC"/>
                    <w:rPr>
                      <w:rFonts w:asciiTheme="minorHAnsi" w:hAnsiTheme="minorHAnsi" w:cstheme="minorHAnsi"/>
                      <w:szCs w:val="18"/>
                    </w:rPr>
                  </w:pPr>
                </w:p>
                <w:p w14:paraId="41832AE9" w14:textId="77777777" w:rsidR="00873C1A" w:rsidRPr="00BA69D9" w:rsidRDefault="00873C1A" w:rsidP="00873C1A">
                  <w:pPr>
                    <w:pStyle w:val="TAC"/>
                    <w:rPr>
                      <w:rFonts w:asciiTheme="minorHAnsi" w:hAnsiTheme="minorHAnsi" w:cstheme="minorHAnsi"/>
                      <w:szCs w:val="18"/>
                    </w:rPr>
                  </w:pPr>
                </w:p>
                <w:p w14:paraId="6011FDCA" w14:textId="77777777" w:rsidR="00873C1A" w:rsidRPr="00BA69D9" w:rsidRDefault="00873C1A" w:rsidP="00873C1A">
                  <w:pPr>
                    <w:pStyle w:val="TAC"/>
                    <w:rPr>
                      <w:rFonts w:asciiTheme="minorHAnsi" w:hAnsiTheme="minorHAnsi" w:cstheme="minorHAnsi"/>
                      <w:szCs w:val="18"/>
                    </w:rPr>
                  </w:pPr>
                </w:p>
                <w:p w14:paraId="2D4223B9" w14:textId="77777777" w:rsidR="00873C1A" w:rsidRPr="00BA69D9" w:rsidRDefault="00873C1A" w:rsidP="00873C1A">
                  <w:pPr>
                    <w:pStyle w:val="TAC"/>
                    <w:rPr>
                      <w:rFonts w:asciiTheme="minorHAnsi" w:hAnsiTheme="minorHAnsi" w:cstheme="minorHAnsi"/>
                      <w:szCs w:val="18"/>
                    </w:rPr>
                  </w:pPr>
                </w:p>
                <w:p w14:paraId="5D6134E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20</w:t>
                  </w:r>
                </w:p>
              </w:tc>
              <w:tc>
                <w:tcPr>
                  <w:tcW w:w="1216" w:type="dxa"/>
                  <w:vMerge w:val="restart"/>
                </w:tcPr>
                <w:p w14:paraId="7537E48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TDLA10-200</w:t>
                  </w:r>
                </w:p>
              </w:tc>
              <w:tc>
                <w:tcPr>
                  <w:tcW w:w="1216" w:type="dxa"/>
                  <w:vMerge w:val="restart"/>
                </w:tcPr>
                <w:p w14:paraId="7C45E72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10.0022</w:t>
                  </w:r>
                </w:p>
              </w:tc>
              <w:tc>
                <w:tcPr>
                  <w:tcW w:w="1054" w:type="dxa"/>
                </w:tcPr>
                <w:p w14:paraId="20C0B4B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1BE2386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11.3884</w:t>
                  </w:r>
                </w:p>
              </w:tc>
              <w:tc>
                <w:tcPr>
                  <w:tcW w:w="892" w:type="dxa"/>
                </w:tcPr>
                <w:p w14:paraId="5099E84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3B7011F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12.7607</w:t>
                  </w:r>
                </w:p>
              </w:tc>
              <w:tc>
                <w:tcPr>
                  <w:tcW w:w="811" w:type="dxa"/>
                </w:tcPr>
                <w:p w14:paraId="556D9FA5"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4FFF02DB" w14:textId="77777777" w:rsidTr="00EC0F1B">
              <w:trPr>
                <w:trHeight w:val="113"/>
              </w:trPr>
              <w:tc>
                <w:tcPr>
                  <w:tcW w:w="563" w:type="dxa"/>
                  <w:vMerge/>
                </w:tcPr>
                <w:p w14:paraId="31766188"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25886F1B" w14:textId="77777777" w:rsidR="00873C1A" w:rsidRPr="00BA69D9" w:rsidRDefault="00873C1A" w:rsidP="00873C1A">
                  <w:pPr>
                    <w:pStyle w:val="TAC"/>
                    <w:rPr>
                      <w:rFonts w:asciiTheme="minorHAnsi" w:hAnsiTheme="minorHAnsi" w:cstheme="minorHAnsi"/>
                      <w:szCs w:val="18"/>
                    </w:rPr>
                  </w:pPr>
                </w:p>
              </w:tc>
              <w:tc>
                <w:tcPr>
                  <w:tcW w:w="1216" w:type="dxa"/>
                  <w:vMerge/>
                </w:tcPr>
                <w:p w14:paraId="7E1B2A55" w14:textId="77777777" w:rsidR="00873C1A" w:rsidRPr="00BA69D9" w:rsidRDefault="00873C1A" w:rsidP="00873C1A">
                  <w:pPr>
                    <w:pStyle w:val="TAC"/>
                    <w:rPr>
                      <w:rFonts w:asciiTheme="minorHAnsi" w:hAnsiTheme="minorHAnsi" w:cstheme="minorHAnsi"/>
                      <w:szCs w:val="18"/>
                    </w:rPr>
                  </w:pPr>
                </w:p>
              </w:tc>
              <w:tc>
                <w:tcPr>
                  <w:tcW w:w="1216" w:type="dxa"/>
                  <w:vMerge/>
                </w:tcPr>
                <w:p w14:paraId="733402AD" w14:textId="77777777" w:rsidR="00873C1A" w:rsidRPr="00BA69D9" w:rsidRDefault="00873C1A" w:rsidP="00873C1A">
                  <w:pPr>
                    <w:pStyle w:val="TAC"/>
                    <w:rPr>
                      <w:rFonts w:asciiTheme="minorHAnsi" w:hAnsiTheme="minorHAnsi" w:cstheme="minorHAnsi"/>
                      <w:szCs w:val="18"/>
                    </w:rPr>
                  </w:pPr>
                </w:p>
              </w:tc>
              <w:tc>
                <w:tcPr>
                  <w:tcW w:w="1054" w:type="dxa"/>
                </w:tcPr>
                <w:p w14:paraId="2D57942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13DC101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10.9281</w:t>
                  </w:r>
                </w:p>
              </w:tc>
              <w:tc>
                <w:tcPr>
                  <w:tcW w:w="892" w:type="dxa"/>
                </w:tcPr>
                <w:p w14:paraId="7C60F28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0.9259</w:t>
                  </w:r>
                </w:p>
              </w:tc>
              <w:tc>
                <w:tcPr>
                  <w:tcW w:w="1135" w:type="dxa"/>
                </w:tcPr>
                <w:p w14:paraId="2E441DA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11.7925</w:t>
                  </w:r>
                </w:p>
              </w:tc>
              <w:tc>
                <w:tcPr>
                  <w:tcW w:w="811" w:type="dxa"/>
                </w:tcPr>
                <w:p w14:paraId="06323A9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1.79</w:t>
                  </w:r>
                </w:p>
              </w:tc>
            </w:tr>
            <w:tr w:rsidR="00873C1A" w14:paraId="7CDDAA6B" w14:textId="77777777" w:rsidTr="00EC0F1B">
              <w:trPr>
                <w:trHeight w:val="113"/>
              </w:trPr>
              <w:tc>
                <w:tcPr>
                  <w:tcW w:w="563" w:type="dxa"/>
                  <w:vMerge/>
                </w:tcPr>
                <w:p w14:paraId="051D6E65"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5520BC35"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63E11AD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TDLA10-650</w:t>
                  </w:r>
                </w:p>
              </w:tc>
              <w:tc>
                <w:tcPr>
                  <w:tcW w:w="1216" w:type="dxa"/>
                  <w:vMerge w:val="restart"/>
                </w:tcPr>
                <w:p w14:paraId="4DCF7EE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10.7018</w:t>
                  </w:r>
                </w:p>
              </w:tc>
              <w:tc>
                <w:tcPr>
                  <w:tcW w:w="1054" w:type="dxa"/>
                </w:tcPr>
                <w:p w14:paraId="2C45154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714D193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12.0465</w:t>
                  </w:r>
                </w:p>
              </w:tc>
              <w:tc>
                <w:tcPr>
                  <w:tcW w:w="892" w:type="dxa"/>
                </w:tcPr>
                <w:p w14:paraId="35CCE1B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0FFD07A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13.4952</w:t>
                  </w:r>
                </w:p>
              </w:tc>
              <w:tc>
                <w:tcPr>
                  <w:tcW w:w="811" w:type="dxa"/>
                </w:tcPr>
                <w:p w14:paraId="791A312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588C4F79" w14:textId="77777777" w:rsidTr="00EC0F1B">
              <w:trPr>
                <w:trHeight w:val="113"/>
              </w:trPr>
              <w:tc>
                <w:tcPr>
                  <w:tcW w:w="563" w:type="dxa"/>
                  <w:vMerge/>
                </w:tcPr>
                <w:p w14:paraId="5EDFBCB0"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4856827B" w14:textId="77777777" w:rsidR="00873C1A" w:rsidRPr="00BA69D9" w:rsidRDefault="00873C1A" w:rsidP="00873C1A">
                  <w:pPr>
                    <w:pStyle w:val="TAC"/>
                    <w:rPr>
                      <w:rFonts w:asciiTheme="minorHAnsi" w:hAnsiTheme="minorHAnsi" w:cstheme="minorHAnsi"/>
                      <w:szCs w:val="18"/>
                    </w:rPr>
                  </w:pPr>
                </w:p>
              </w:tc>
              <w:tc>
                <w:tcPr>
                  <w:tcW w:w="1216" w:type="dxa"/>
                  <w:vMerge/>
                </w:tcPr>
                <w:p w14:paraId="39D87AA8" w14:textId="77777777" w:rsidR="00873C1A" w:rsidRPr="00BA69D9" w:rsidRDefault="00873C1A" w:rsidP="00873C1A">
                  <w:pPr>
                    <w:pStyle w:val="TAC"/>
                    <w:rPr>
                      <w:rFonts w:asciiTheme="minorHAnsi" w:hAnsiTheme="minorHAnsi" w:cstheme="minorHAnsi"/>
                      <w:szCs w:val="18"/>
                    </w:rPr>
                  </w:pPr>
                </w:p>
              </w:tc>
              <w:tc>
                <w:tcPr>
                  <w:tcW w:w="1216" w:type="dxa"/>
                  <w:vMerge/>
                </w:tcPr>
                <w:p w14:paraId="40E64DEE" w14:textId="77777777" w:rsidR="00873C1A" w:rsidRPr="00BA69D9" w:rsidRDefault="00873C1A" w:rsidP="00873C1A">
                  <w:pPr>
                    <w:pStyle w:val="TAC"/>
                    <w:rPr>
                      <w:rFonts w:asciiTheme="minorHAnsi" w:hAnsiTheme="minorHAnsi" w:cstheme="minorHAnsi"/>
                      <w:szCs w:val="18"/>
                    </w:rPr>
                  </w:pPr>
                </w:p>
              </w:tc>
              <w:tc>
                <w:tcPr>
                  <w:tcW w:w="1054" w:type="dxa"/>
                </w:tcPr>
                <w:p w14:paraId="5E488790"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1F8592E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11.6043</w:t>
                  </w:r>
                </w:p>
              </w:tc>
              <w:tc>
                <w:tcPr>
                  <w:tcW w:w="892" w:type="dxa"/>
                </w:tcPr>
                <w:p w14:paraId="6262725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0.9025</w:t>
                  </w:r>
                </w:p>
              </w:tc>
              <w:tc>
                <w:tcPr>
                  <w:tcW w:w="1135" w:type="dxa"/>
                </w:tcPr>
                <w:p w14:paraId="75C9C1E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12.393</w:t>
                  </w:r>
                </w:p>
              </w:tc>
              <w:tc>
                <w:tcPr>
                  <w:tcW w:w="811" w:type="dxa"/>
                </w:tcPr>
                <w:p w14:paraId="581FD71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1.6912</w:t>
                  </w:r>
                </w:p>
              </w:tc>
            </w:tr>
            <w:tr w:rsidR="00873C1A" w14:paraId="200D65E8" w14:textId="77777777" w:rsidTr="00EC0F1B">
              <w:trPr>
                <w:trHeight w:val="113"/>
              </w:trPr>
              <w:tc>
                <w:tcPr>
                  <w:tcW w:w="563" w:type="dxa"/>
                  <w:vMerge/>
                </w:tcPr>
                <w:p w14:paraId="19D1A9EE"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1B70C231"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4FD6842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TDLA20-200</w:t>
                  </w:r>
                </w:p>
              </w:tc>
              <w:tc>
                <w:tcPr>
                  <w:tcW w:w="1216" w:type="dxa"/>
                  <w:vMerge w:val="restart"/>
                </w:tcPr>
                <w:p w14:paraId="7398A86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10.1098</w:t>
                  </w:r>
                </w:p>
              </w:tc>
              <w:tc>
                <w:tcPr>
                  <w:tcW w:w="1054" w:type="dxa"/>
                </w:tcPr>
                <w:p w14:paraId="4281684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79899B1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11.5219</w:t>
                  </w:r>
                </w:p>
              </w:tc>
              <w:tc>
                <w:tcPr>
                  <w:tcW w:w="892" w:type="dxa"/>
                </w:tcPr>
                <w:p w14:paraId="2F0FCFD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0CA6641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12.8943</w:t>
                  </w:r>
                </w:p>
              </w:tc>
              <w:tc>
                <w:tcPr>
                  <w:tcW w:w="811" w:type="dxa"/>
                </w:tcPr>
                <w:p w14:paraId="6659DA0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6A89E79E" w14:textId="77777777" w:rsidTr="00EC0F1B">
              <w:trPr>
                <w:trHeight w:val="113"/>
              </w:trPr>
              <w:tc>
                <w:tcPr>
                  <w:tcW w:w="563" w:type="dxa"/>
                  <w:vMerge/>
                </w:tcPr>
                <w:p w14:paraId="3D0B2D54"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70D6C442" w14:textId="77777777" w:rsidR="00873C1A" w:rsidRPr="00BA69D9" w:rsidRDefault="00873C1A" w:rsidP="00873C1A">
                  <w:pPr>
                    <w:pStyle w:val="TAC"/>
                    <w:rPr>
                      <w:rFonts w:asciiTheme="minorHAnsi" w:hAnsiTheme="minorHAnsi" w:cstheme="minorHAnsi"/>
                      <w:szCs w:val="18"/>
                    </w:rPr>
                  </w:pPr>
                </w:p>
              </w:tc>
              <w:tc>
                <w:tcPr>
                  <w:tcW w:w="1216" w:type="dxa"/>
                  <w:vMerge/>
                </w:tcPr>
                <w:p w14:paraId="7A340285" w14:textId="77777777" w:rsidR="00873C1A" w:rsidRPr="00BA69D9" w:rsidRDefault="00873C1A" w:rsidP="00873C1A">
                  <w:pPr>
                    <w:pStyle w:val="TAC"/>
                    <w:rPr>
                      <w:rFonts w:asciiTheme="minorHAnsi" w:hAnsiTheme="minorHAnsi" w:cstheme="minorHAnsi"/>
                      <w:szCs w:val="18"/>
                    </w:rPr>
                  </w:pPr>
                </w:p>
              </w:tc>
              <w:tc>
                <w:tcPr>
                  <w:tcW w:w="1216" w:type="dxa"/>
                  <w:vMerge/>
                </w:tcPr>
                <w:p w14:paraId="3851B3E9" w14:textId="77777777" w:rsidR="00873C1A" w:rsidRPr="00BA69D9" w:rsidRDefault="00873C1A" w:rsidP="00873C1A">
                  <w:pPr>
                    <w:pStyle w:val="TAC"/>
                    <w:rPr>
                      <w:rFonts w:asciiTheme="minorHAnsi" w:hAnsiTheme="minorHAnsi" w:cstheme="minorHAnsi"/>
                      <w:szCs w:val="18"/>
                    </w:rPr>
                  </w:pPr>
                </w:p>
              </w:tc>
              <w:tc>
                <w:tcPr>
                  <w:tcW w:w="1054" w:type="dxa"/>
                </w:tcPr>
                <w:p w14:paraId="316FB46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2568CD8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11.0611</w:t>
                  </w:r>
                </w:p>
              </w:tc>
              <w:tc>
                <w:tcPr>
                  <w:tcW w:w="892" w:type="dxa"/>
                </w:tcPr>
                <w:p w14:paraId="40A276E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0.9513</w:t>
                  </w:r>
                </w:p>
              </w:tc>
              <w:tc>
                <w:tcPr>
                  <w:tcW w:w="1135" w:type="dxa"/>
                </w:tcPr>
                <w:p w14:paraId="33B8969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11.8998</w:t>
                  </w:r>
                </w:p>
              </w:tc>
              <w:tc>
                <w:tcPr>
                  <w:tcW w:w="811" w:type="dxa"/>
                </w:tcPr>
                <w:p w14:paraId="4B75354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1.79</w:t>
                  </w:r>
                </w:p>
              </w:tc>
            </w:tr>
            <w:tr w:rsidR="00873C1A" w14:paraId="0FFD6FA5" w14:textId="77777777" w:rsidTr="00EC0F1B">
              <w:trPr>
                <w:trHeight w:val="113"/>
              </w:trPr>
              <w:tc>
                <w:tcPr>
                  <w:tcW w:w="563" w:type="dxa"/>
                  <w:vMerge/>
                </w:tcPr>
                <w:p w14:paraId="478777C8"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330B1643"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4B61E3A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TDLA20-650</w:t>
                  </w:r>
                </w:p>
              </w:tc>
              <w:tc>
                <w:tcPr>
                  <w:tcW w:w="1216" w:type="dxa"/>
                  <w:vMerge w:val="restart"/>
                </w:tcPr>
                <w:p w14:paraId="05684DCD"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10.7017</w:t>
                  </w:r>
                </w:p>
              </w:tc>
              <w:tc>
                <w:tcPr>
                  <w:tcW w:w="1054" w:type="dxa"/>
                </w:tcPr>
                <w:p w14:paraId="0D7D5ECF"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1DAADA8E"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12.0954</w:t>
                  </w:r>
                </w:p>
              </w:tc>
              <w:tc>
                <w:tcPr>
                  <w:tcW w:w="892" w:type="dxa"/>
                </w:tcPr>
                <w:p w14:paraId="3E8F4BA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1A555BB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13.6599</w:t>
                  </w:r>
                </w:p>
              </w:tc>
              <w:tc>
                <w:tcPr>
                  <w:tcW w:w="811" w:type="dxa"/>
                </w:tcPr>
                <w:p w14:paraId="57AC81D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757A688E" w14:textId="77777777" w:rsidTr="00EC0F1B">
              <w:trPr>
                <w:trHeight w:val="113"/>
              </w:trPr>
              <w:tc>
                <w:tcPr>
                  <w:tcW w:w="563" w:type="dxa"/>
                  <w:vMerge/>
                </w:tcPr>
                <w:p w14:paraId="08B0C750"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00DB0EA6" w14:textId="77777777" w:rsidR="00873C1A" w:rsidRPr="00BA69D9" w:rsidRDefault="00873C1A" w:rsidP="00873C1A">
                  <w:pPr>
                    <w:pStyle w:val="TAC"/>
                    <w:rPr>
                      <w:rFonts w:asciiTheme="minorHAnsi" w:hAnsiTheme="minorHAnsi" w:cstheme="minorHAnsi"/>
                      <w:szCs w:val="18"/>
                    </w:rPr>
                  </w:pPr>
                </w:p>
              </w:tc>
              <w:tc>
                <w:tcPr>
                  <w:tcW w:w="1216" w:type="dxa"/>
                  <w:vMerge/>
                </w:tcPr>
                <w:p w14:paraId="6ECDADD3" w14:textId="77777777" w:rsidR="00873C1A" w:rsidRPr="00BA69D9" w:rsidRDefault="00873C1A" w:rsidP="00873C1A">
                  <w:pPr>
                    <w:pStyle w:val="TAC"/>
                    <w:rPr>
                      <w:rFonts w:asciiTheme="minorHAnsi" w:hAnsiTheme="minorHAnsi" w:cstheme="minorHAnsi"/>
                      <w:szCs w:val="18"/>
                    </w:rPr>
                  </w:pPr>
                </w:p>
              </w:tc>
              <w:tc>
                <w:tcPr>
                  <w:tcW w:w="1216" w:type="dxa"/>
                  <w:vMerge/>
                </w:tcPr>
                <w:p w14:paraId="63926858" w14:textId="77777777" w:rsidR="00873C1A" w:rsidRPr="00BA69D9" w:rsidRDefault="00873C1A" w:rsidP="00873C1A">
                  <w:pPr>
                    <w:pStyle w:val="TAC"/>
                    <w:rPr>
                      <w:rFonts w:asciiTheme="minorHAnsi" w:hAnsiTheme="minorHAnsi" w:cstheme="minorHAnsi"/>
                      <w:szCs w:val="18"/>
                    </w:rPr>
                  </w:pPr>
                </w:p>
              </w:tc>
              <w:tc>
                <w:tcPr>
                  <w:tcW w:w="1054" w:type="dxa"/>
                </w:tcPr>
                <w:p w14:paraId="02B9E48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3081638A"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11.6132</w:t>
                  </w:r>
                </w:p>
              </w:tc>
              <w:tc>
                <w:tcPr>
                  <w:tcW w:w="892" w:type="dxa"/>
                </w:tcPr>
                <w:p w14:paraId="6ED4841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0.9115</w:t>
                  </w:r>
                </w:p>
              </w:tc>
              <w:tc>
                <w:tcPr>
                  <w:tcW w:w="1135" w:type="dxa"/>
                </w:tcPr>
                <w:p w14:paraId="69DB7656"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12.4859</w:t>
                  </w:r>
                </w:p>
              </w:tc>
              <w:tc>
                <w:tcPr>
                  <w:tcW w:w="811" w:type="dxa"/>
                </w:tcPr>
                <w:p w14:paraId="2357AC5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1.7842</w:t>
                  </w:r>
                </w:p>
              </w:tc>
            </w:tr>
            <w:tr w:rsidR="00873C1A" w14:paraId="270C9E15" w14:textId="77777777" w:rsidTr="00EC0F1B">
              <w:trPr>
                <w:trHeight w:val="113"/>
              </w:trPr>
              <w:tc>
                <w:tcPr>
                  <w:tcW w:w="563" w:type="dxa"/>
                  <w:vMerge/>
                </w:tcPr>
                <w:p w14:paraId="7409F436"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3CEAB9B9" w14:textId="77777777" w:rsidR="00873C1A" w:rsidRPr="00BA69D9" w:rsidRDefault="00873C1A" w:rsidP="00873C1A">
                  <w:pPr>
                    <w:pStyle w:val="TAC"/>
                    <w:rPr>
                      <w:rFonts w:asciiTheme="minorHAnsi" w:hAnsiTheme="minorHAnsi" w:cstheme="minorHAnsi"/>
                      <w:szCs w:val="18"/>
                    </w:rPr>
                  </w:pPr>
                </w:p>
              </w:tc>
              <w:tc>
                <w:tcPr>
                  <w:tcW w:w="1216" w:type="dxa"/>
                  <w:vMerge w:val="restart"/>
                </w:tcPr>
                <w:p w14:paraId="13E3BCA9"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TDLD10-200</w:t>
                  </w:r>
                </w:p>
              </w:tc>
              <w:tc>
                <w:tcPr>
                  <w:tcW w:w="1216" w:type="dxa"/>
                  <w:vMerge w:val="restart"/>
                </w:tcPr>
                <w:p w14:paraId="22C959B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6.2545</w:t>
                  </w:r>
                </w:p>
              </w:tc>
              <w:tc>
                <w:tcPr>
                  <w:tcW w:w="1054" w:type="dxa"/>
                </w:tcPr>
                <w:p w14:paraId="21829AEB"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2A7DE504"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7.521</w:t>
                  </w:r>
                </w:p>
              </w:tc>
              <w:tc>
                <w:tcPr>
                  <w:tcW w:w="892" w:type="dxa"/>
                </w:tcPr>
                <w:p w14:paraId="3AC79468"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15953E57"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8.6399</w:t>
                  </w:r>
                </w:p>
              </w:tc>
              <w:tc>
                <w:tcPr>
                  <w:tcW w:w="811" w:type="dxa"/>
                </w:tcPr>
                <w:p w14:paraId="198539F1"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w:t>
                  </w:r>
                </w:p>
              </w:tc>
            </w:tr>
            <w:tr w:rsidR="00873C1A" w14:paraId="008983AF" w14:textId="77777777" w:rsidTr="00EC0F1B">
              <w:trPr>
                <w:trHeight w:val="113"/>
              </w:trPr>
              <w:tc>
                <w:tcPr>
                  <w:tcW w:w="563" w:type="dxa"/>
                  <w:vMerge/>
                </w:tcPr>
                <w:p w14:paraId="2A1942B4" w14:textId="77777777" w:rsidR="00873C1A" w:rsidRPr="00BA69D9" w:rsidRDefault="00873C1A" w:rsidP="00873C1A">
                  <w:pPr>
                    <w:pStyle w:val="TAC"/>
                    <w:rPr>
                      <w:rFonts w:asciiTheme="minorHAnsi" w:hAnsiTheme="minorHAnsi" w:cstheme="minorHAnsi"/>
                      <w:szCs w:val="18"/>
                      <w:highlight w:val="yellow"/>
                    </w:rPr>
                  </w:pPr>
                </w:p>
              </w:tc>
              <w:tc>
                <w:tcPr>
                  <w:tcW w:w="648" w:type="dxa"/>
                  <w:vMerge/>
                </w:tcPr>
                <w:p w14:paraId="2620BA46" w14:textId="77777777" w:rsidR="00873C1A" w:rsidRPr="00BA69D9" w:rsidRDefault="00873C1A" w:rsidP="00873C1A">
                  <w:pPr>
                    <w:pStyle w:val="TAC"/>
                    <w:rPr>
                      <w:rFonts w:asciiTheme="minorHAnsi" w:hAnsiTheme="minorHAnsi" w:cstheme="minorHAnsi"/>
                      <w:szCs w:val="18"/>
                    </w:rPr>
                  </w:pPr>
                </w:p>
              </w:tc>
              <w:tc>
                <w:tcPr>
                  <w:tcW w:w="1216" w:type="dxa"/>
                  <w:vMerge/>
                </w:tcPr>
                <w:p w14:paraId="5096E2D3" w14:textId="77777777" w:rsidR="00873C1A" w:rsidRPr="00BA69D9" w:rsidRDefault="00873C1A" w:rsidP="00873C1A">
                  <w:pPr>
                    <w:pStyle w:val="TAC"/>
                    <w:rPr>
                      <w:rFonts w:asciiTheme="minorHAnsi" w:hAnsiTheme="minorHAnsi" w:cstheme="minorHAnsi"/>
                      <w:szCs w:val="18"/>
                    </w:rPr>
                  </w:pPr>
                </w:p>
              </w:tc>
              <w:tc>
                <w:tcPr>
                  <w:tcW w:w="1216" w:type="dxa"/>
                  <w:vMerge/>
                </w:tcPr>
                <w:p w14:paraId="478898DC" w14:textId="77777777" w:rsidR="00873C1A" w:rsidRPr="00BA69D9" w:rsidRDefault="00873C1A" w:rsidP="00873C1A">
                  <w:pPr>
                    <w:pStyle w:val="TAC"/>
                    <w:rPr>
                      <w:rFonts w:asciiTheme="minorHAnsi" w:hAnsiTheme="minorHAnsi" w:cstheme="minorHAnsi"/>
                      <w:szCs w:val="18"/>
                    </w:rPr>
                  </w:pPr>
                </w:p>
              </w:tc>
              <w:tc>
                <w:tcPr>
                  <w:tcW w:w="1054" w:type="dxa"/>
                </w:tcPr>
                <w:p w14:paraId="5E5D127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3399C083"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7.1234</w:t>
                  </w:r>
                </w:p>
              </w:tc>
              <w:tc>
                <w:tcPr>
                  <w:tcW w:w="892" w:type="dxa"/>
                </w:tcPr>
                <w:p w14:paraId="2C7B294C"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0.8689</w:t>
                  </w:r>
                </w:p>
              </w:tc>
              <w:tc>
                <w:tcPr>
                  <w:tcW w:w="1135" w:type="dxa"/>
                </w:tcPr>
                <w:p w14:paraId="0BEC1BEF" w14:textId="77777777" w:rsidR="00873C1A" w:rsidRPr="00BA69D9" w:rsidRDefault="00873C1A" w:rsidP="00873C1A">
                  <w:pPr>
                    <w:pStyle w:val="TAC"/>
                    <w:rPr>
                      <w:rFonts w:asciiTheme="minorHAnsi" w:hAnsiTheme="minorHAnsi" w:cstheme="minorHAnsi"/>
                      <w:szCs w:val="18"/>
                      <w:rtl/>
                      <w:lang w:bidi="ar-TN"/>
                    </w:rPr>
                  </w:pPr>
                  <w:r w:rsidRPr="00BA69D9">
                    <w:rPr>
                      <w:rFonts w:asciiTheme="minorHAnsi" w:hAnsiTheme="minorHAnsi" w:cstheme="minorHAnsi"/>
                      <w:szCs w:val="18"/>
                    </w:rPr>
                    <w:t>7.8863</w:t>
                  </w:r>
                </w:p>
              </w:tc>
              <w:tc>
                <w:tcPr>
                  <w:tcW w:w="811" w:type="dxa"/>
                </w:tcPr>
                <w:p w14:paraId="7BF852B2" w14:textId="77777777" w:rsidR="00873C1A" w:rsidRPr="00BA69D9" w:rsidRDefault="00873C1A" w:rsidP="00873C1A">
                  <w:pPr>
                    <w:pStyle w:val="TAC"/>
                    <w:rPr>
                      <w:rFonts w:asciiTheme="minorHAnsi" w:hAnsiTheme="minorHAnsi" w:cstheme="minorHAnsi"/>
                      <w:szCs w:val="18"/>
                    </w:rPr>
                  </w:pPr>
                  <w:r w:rsidRPr="00BA69D9">
                    <w:rPr>
                      <w:rFonts w:asciiTheme="minorHAnsi" w:hAnsiTheme="minorHAnsi" w:cstheme="minorHAnsi"/>
                      <w:szCs w:val="18"/>
                    </w:rPr>
                    <w:t>1.6318</w:t>
                  </w:r>
                </w:p>
              </w:tc>
            </w:tr>
          </w:tbl>
          <w:p w14:paraId="05F1A674" w14:textId="208B2B61" w:rsidR="001F4398" w:rsidRDefault="001F4398" w:rsidP="005C78C8">
            <w:pPr>
              <w:spacing w:after="120"/>
              <w:rPr>
                <w:rFonts w:eastAsiaTheme="minorEastAsia"/>
                <w:lang w:eastAsia="zh-CN"/>
              </w:rPr>
            </w:pPr>
          </w:p>
          <w:p w14:paraId="160BD918" w14:textId="47D12D6A" w:rsidR="00873C1A" w:rsidRDefault="00873C1A" w:rsidP="005C78C8">
            <w:pPr>
              <w:spacing w:after="120"/>
              <w:rPr>
                <w:rFonts w:eastAsiaTheme="minorEastAsia"/>
                <w:lang w:eastAsia="zh-CN"/>
              </w:rPr>
            </w:pPr>
            <w:r>
              <w:rPr>
                <w:rFonts w:eastAsiaTheme="minorEastAsia"/>
                <w:lang w:eastAsia="zh-CN"/>
              </w:rPr>
              <w:t>For 480 KHz SCS, we can limit to QPSK</w:t>
            </w:r>
          </w:p>
          <w:p w14:paraId="3A726390" w14:textId="77777777" w:rsidR="001F4398" w:rsidRDefault="001F4398" w:rsidP="005C78C8">
            <w:pPr>
              <w:spacing w:after="120"/>
              <w:rPr>
                <w:rFonts w:eastAsiaTheme="minorEastAsia"/>
                <w:lang w:eastAsia="zh-CN"/>
              </w:rPr>
            </w:pPr>
          </w:p>
          <w:p w14:paraId="76928023" w14:textId="1396B0AD" w:rsidR="005660F9" w:rsidRDefault="00824E96" w:rsidP="005C78C8">
            <w:pPr>
              <w:spacing w:after="120"/>
              <w:rPr>
                <w:rFonts w:eastAsiaTheme="minorEastAsia"/>
                <w:lang w:eastAsia="zh-CN"/>
              </w:rPr>
            </w:pPr>
            <w:r>
              <w:rPr>
                <w:rFonts w:eastAsiaTheme="minorEastAsia"/>
                <w:lang w:eastAsia="zh-CN"/>
              </w:rPr>
              <w:t xml:space="preserve">@Huawei, we have checked Huawei simulation results, and can note that they have been performed using PN model Set 2 (we made same conclusion for PN Set 2 as well). </w:t>
            </w:r>
            <w:proofErr w:type="spellStart"/>
            <w:r>
              <w:rPr>
                <w:rFonts w:eastAsiaTheme="minorEastAsia"/>
                <w:lang w:eastAsia="zh-CN"/>
              </w:rPr>
              <w:t>Thius</w:t>
            </w:r>
            <w:proofErr w:type="spellEnd"/>
            <w:r>
              <w:rPr>
                <w:rFonts w:eastAsiaTheme="minorEastAsia"/>
                <w:lang w:eastAsia="zh-CN"/>
              </w:rPr>
              <w:t xml:space="preserve"> is why we are advocating the use of both </w:t>
            </w:r>
            <w:proofErr w:type="gramStart"/>
            <w:r>
              <w:rPr>
                <w:rFonts w:eastAsiaTheme="minorEastAsia"/>
                <w:lang w:eastAsia="zh-CN"/>
              </w:rPr>
              <w:t>model</w:t>
            </w:r>
            <w:proofErr w:type="gramEnd"/>
            <w:r>
              <w:rPr>
                <w:rFonts w:eastAsiaTheme="minorEastAsia"/>
                <w:lang w:eastAsia="zh-CN"/>
              </w:rPr>
              <w:t xml:space="preserve"> to draw fair conclusions. </w:t>
            </w:r>
          </w:p>
        </w:tc>
      </w:tr>
      <w:tr w:rsidR="005660F9" w:rsidRPr="00D80E3B" w14:paraId="15B5AEA8" w14:textId="77777777" w:rsidTr="00873C1A">
        <w:trPr>
          <w:trHeight w:val="1123"/>
        </w:trPr>
        <w:tc>
          <w:tcPr>
            <w:tcW w:w="1218" w:type="dxa"/>
          </w:tcPr>
          <w:p w14:paraId="6A08BF86" w14:textId="295E46F2" w:rsidR="005660F9" w:rsidRDefault="005660F9" w:rsidP="005660F9">
            <w:pPr>
              <w:spacing w:after="120"/>
              <w:rPr>
                <w:rFonts w:eastAsiaTheme="minorEastAsia"/>
                <w:lang w:val="en-US" w:eastAsia="zh-CN"/>
              </w:rPr>
            </w:pPr>
            <w:r>
              <w:rPr>
                <w:rFonts w:eastAsiaTheme="minorEastAsia"/>
                <w:lang w:val="en-US" w:eastAsia="zh-CN"/>
              </w:rPr>
              <w:lastRenderedPageBreak/>
              <w:t>Qualcomm</w:t>
            </w:r>
          </w:p>
        </w:tc>
        <w:tc>
          <w:tcPr>
            <w:tcW w:w="8926" w:type="dxa"/>
          </w:tcPr>
          <w:p w14:paraId="6CA875A2" w14:textId="20D48A2F" w:rsidR="005660F9" w:rsidRDefault="005660F9" w:rsidP="005660F9">
            <w:pPr>
              <w:spacing w:after="120"/>
              <w:rPr>
                <w:rFonts w:eastAsiaTheme="minorEastAsia"/>
                <w:lang w:eastAsia="zh-CN"/>
              </w:rPr>
            </w:pPr>
            <w:r>
              <w:rPr>
                <w:rFonts w:eastAsiaTheme="minorEastAsia"/>
                <w:lang w:eastAsia="zh-CN"/>
              </w:rPr>
              <w:t>Postpone decision to the next meeting based on aligned simulation results, according to agreements reached on channel model resolution and taps number;</w:t>
            </w:r>
          </w:p>
        </w:tc>
      </w:tr>
      <w:tr w:rsidR="004E5B05" w:rsidRPr="00D80E3B" w14:paraId="582F8D5F" w14:textId="77777777" w:rsidTr="00873C1A">
        <w:trPr>
          <w:trHeight w:val="1123"/>
        </w:trPr>
        <w:tc>
          <w:tcPr>
            <w:tcW w:w="1218" w:type="dxa"/>
          </w:tcPr>
          <w:p w14:paraId="0E793C81" w14:textId="30C76FA3" w:rsidR="004E5B05" w:rsidRDefault="004E5B05" w:rsidP="004E5B05">
            <w:pPr>
              <w:spacing w:after="120"/>
              <w:rPr>
                <w:rFonts w:eastAsiaTheme="minorEastAsia"/>
                <w:lang w:val="en-US" w:eastAsia="zh-CN"/>
              </w:rPr>
            </w:pPr>
            <w:r>
              <w:rPr>
                <w:rFonts w:eastAsiaTheme="minorEastAsia"/>
                <w:lang w:val="en-US" w:eastAsia="zh-CN"/>
              </w:rPr>
              <w:t>Nokia, Nokia Shanghai Bell</w:t>
            </w:r>
          </w:p>
        </w:tc>
        <w:tc>
          <w:tcPr>
            <w:tcW w:w="8926" w:type="dxa"/>
          </w:tcPr>
          <w:p w14:paraId="5C12CC2C" w14:textId="0660382E" w:rsidR="004E5B05" w:rsidRDefault="004E5B05" w:rsidP="004E5B05">
            <w:pPr>
              <w:spacing w:after="120"/>
              <w:rPr>
                <w:rFonts w:eastAsiaTheme="minorEastAsia"/>
                <w:lang w:eastAsia="zh-CN"/>
              </w:rPr>
            </w:pPr>
            <w:r>
              <w:rPr>
                <w:rFonts w:eastAsiaTheme="minorEastAsia"/>
                <w:lang w:eastAsia="zh-CN"/>
              </w:rPr>
              <w:t>We see defining requirement for 64QAM as important; hence we support for option 2</w:t>
            </w:r>
            <w:r w:rsidR="00E617A5">
              <w:rPr>
                <w:rFonts w:eastAsiaTheme="minorEastAsia"/>
                <w:lang w:eastAsia="zh-CN"/>
              </w:rPr>
              <w:t xml:space="preserve"> and decide based on aligned simulation results</w:t>
            </w:r>
            <w:r>
              <w:rPr>
                <w:rFonts w:eastAsiaTheme="minorEastAsia"/>
                <w:lang w:eastAsia="zh-CN"/>
              </w:rPr>
              <w:t>.</w:t>
            </w:r>
          </w:p>
        </w:tc>
      </w:tr>
    </w:tbl>
    <w:p w14:paraId="15C50E3D" w14:textId="77777777" w:rsidR="000D379F" w:rsidRDefault="000D379F" w:rsidP="000D379F">
      <w:pPr>
        <w:rPr>
          <w:b/>
          <w:u w:val="single"/>
          <w:lang w:eastAsia="ko-KR"/>
        </w:rPr>
      </w:pPr>
    </w:p>
    <w:p w14:paraId="43BFFDE5" w14:textId="72C947A1" w:rsidR="000D379F" w:rsidRPr="006B3B9E" w:rsidRDefault="000D379F" w:rsidP="000D379F">
      <w:pPr>
        <w:rPr>
          <w:b/>
          <w:u w:val="single"/>
          <w:lang w:eastAsia="ko-KR"/>
        </w:rPr>
      </w:pPr>
      <w:r w:rsidRPr="006B3B9E">
        <w:rPr>
          <w:b/>
          <w:u w:val="single"/>
          <w:lang w:eastAsia="ko-KR"/>
        </w:rPr>
        <w:lastRenderedPageBreak/>
        <w:t xml:space="preserve">Issue 1-1-3: </w:t>
      </w:r>
      <w:r w:rsidR="004F735F">
        <w:rPr>
          <w:b/>
          <w:u w:val="single"/>
          <w:lang w:eastAsia="ko-KR"/>
        </w:rPr>
        <w:t xml:space="preserve">MCS to use with 650Hz Doppler Frequency for TDLA </w:t>
      </w:r>
    </w:p>
    <w:p w14:paraId="377C1BD3"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2F443B21" w14:textId="77553CC9"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sidR="004F735F">
        <w:rPr>
          <w:rFonts w:eastAsia="SimSun"/>
          <w:szCs w:val="24"/>
          <w:lang w:eastAsia="zh-CN"/>
        </w:rPr>
        <w:t>QPSK;</w:t>
      </w:r>
    </w:p>
    <w:p w14:paraId="68EB8EAE" w14:textId="30CC03FE" w:rsidR="000D379F" w:rsidRDefault="000D379F" w:rsidP="004F735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2: </w:t>
      </w:r>
      <w:r w:rsidR="004F735F">
        <w:rPr>
          <w:rFonts w:eastAsia="SimSun"/>
          <w:szCs w:val="24"/>
          <w:lang w:eastAsia="zh-CN"/>
        </w:rPr>
        <w:t>Decide based on simulation results;</w:t>
      </w:r>
    </w:p>
    <w:p w14:paraId="1DC1FF9E" w14:textId="26B64DA4" w:rsidR="004F735F" w:rsidRPr="004F735F" w:rsidRDefault="004F735F" w:rsidP="004F735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 not introduce requirements with 650Hz Doppler Frequency;</w:t>
      </w:r>
    </w:p>
    <w:p w14:paraId="2FCD8D17"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87F786E" w14:textId="7BDEE389" w:rsidR="000D379F" w:rsidRDefault="004F735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145"/>
        <w:gridCol w:w="4959"/>
      </w:tblGrid>
      <w:tr w:rsidR="00DD1CFC" w:rsidRPr="006B3B9E" w14:paraId="1FA498AC" w14:textId="77777777" w:rsidTr="005C78C8">
        <w:tc>
          <w:tcPr>
            <w:tcW w:w="1145" w:type="dxa"/>
          </w:tcPr>
          <w:p w14:paraId="3C190B6B"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27D7DF7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5E4A9136" w14:textId="77777777" w:rsidTr="005C78C8">
        <w:tc>
          <w:tcPr>
            <w:tcW w:w="1145" w:type="dxa"/>
          </w:tcPr>
          <w:p w14:paraId="0881BA0E" w14:textId="113EA8EB" w:rsidR="00DD1CFC" w:rsidRPr="006B3B9E" w:rsidRDefault="009D5471" w:rsidP="005C78C8">
            <w:pPr>
              <w:spacing w:after="120"/>
              <w:rPr>
                <w:rFonts w:eastAsiaTheme="minorEastAsia"/>
                <w:lang w:val="en-US" w:eastAsia="zh-CN"/>
              </w:rPr>
            </w:pPr>
            <w:r>
              <w:rPr>
                <w:rFonts w:eastAsiaTheme="minorEastAsia"/>
                <w:lang w:val="en-US" w:eastAsia="zh-CN"/>
              </w:rPr>
              <w:t>Ericsson</w:t>
            </w:r>
          </w:p>
        </w:tc>
        <w:tc>
          <w:tcPr>
            <w:tcW w:w="4959" w:type="dxa"/>
          </w:tcPr>
          <w:p w14:paraId="73CB6E12" w14:textId="5EEA3B82" w:rsidR="00DD1CFC" w:rsidRPr="00D80E3B" w:rsidRDefault="009D5471" w:rsidP="005C78C8">
            <w:pPr>
              <w:spacing w:after="120"/>
              <w:rPr>
                <w:rFonts w:eastAsiaTheme="minorEastAsia"/>
                <w:lang w:eastAsia="zh-CN"/>
              </w:rPr>
            </w:pPr>
            <w:r>
              <w:rPr>
                <w:rFonts w:eastAsiaTheme="minorEastAsia"/>
                <w:lang w:eastAsia="zh-CN"/>
              </w:rPr>
              <w:t>We opt for Option 2.</w:t>
            </w:r>
          </w:p>
        </w:tc>
      </w:tr>
      <w:tr w:rsidR="00DD1CFC" w:rsidRPr="00D80E3B" w14:paraId="60BD0188" w14:textId="77777777" w:rsidTr="005C78C8">
        <w:tc>
          <w:tcPr>
            <w:tcW w:w="1145" w:type="dxa"/>
          </w:tcPr>
          <w:p w14:paraId="6DB1BB60" w14:textId="2571408D" w:rsidR="00DD1CFC"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566E4E41" w14:textId="249B9B04" w:rsidR="00DD1CFC" w:rsidRPr="00D80E3B" w:rsidRDefault="005C78C8" w:rsidP="005C78C8">
            <w:pPr>
              <w:spacing w:after="120"/>
              <w:rPr>
                <w:rFonts w:eastAsiaTheme="minorEastAsia"/>
                <w:lang w:eastAsia="zh-CN"/>
              </w:rPr>
            </w:pPr>
            <w:r>
              <w:rPr>
                <w:rFonts w:eastAsiaTheme="minorEastAsia" w:hint="eastAsia"/>
                <w:lang w:eastAsia="zh-CN"/>
              </w:rPr>
              <w:t>W</w:t>
            </w:r>
            <w:r>
              <w:rPr>
                <w:rFonts w:eastAsiaTheme="minorEastAsia"/>
                <w:lang w:eastAsia="zh-CN"/>
              </w:rPr>
              <w:t xml:space="preserve">e support option 1. We </w:t>
            </w:r>
            <w:proofErr w:type="gramStart"/>
            <w:r>
              <w:rPr>
                <w:rFonts w:eastAsiaTheme="minorEastAsia"/>
                <w:lang w:eastAsia="zh-CN"/>
              </w:rPr>
              <w:t>don’t</w:t>
            </w:r>
            <w:proofErr w:type="gramEnd"/>
            <w:r>
              <w:rPr>
                <w:rFonts w:eastAsiaTheme="minorEastAsia"/>
                <w:lang w:eastAsia="zh-CN"/>
              </w:rPr>
              <w:t xml:space="preserve"> see any performance difference between different Doppler frequency.</w:t>
            </w:r>
          </w:p>
        </w:tc>
      </w:tr>
      <w:tr w:rsidR="00BC07BD" w:rsidRPr="00D80E3B" w14:paraId="004861E8" w14:textId="77777777" w:rsidTr="005C78C8">
        <w:tc>
          <w:tcPr>
            <w:tcW w:w="1145" w:type="dxa"/>
          </w:tcPr>
          <w:p w14:paraId="02920697" w14:textId="6568FB16" w:rsidR="00BC07BD" w:rsidRDefault="00BC07BD" w:rsidP="005C78C8">
            <w:pPr>
              <w:spacing w:after="120"/>
              <w:rPr>
                <w:rFonts w:eastAsiaTheme="minorEastAsia"/>
                <w:lang w:val="en-US" w:eastAsia="zh-CN"/>
              </w:rPr>
            </w:pPr>
            <w:r>
              <w:rPr>
                <w:rFonts w:eastAsiaTheme="minorEastAsia"/>
                <w:lang w:val="en-US" w:eastAsia="zh-CN"/>
              </w:rPr>
              <w:t>Apple</w:t>
            </w:r>
          </w:p>
        </w:tc>
        <w:tc>
          <w:tcPr>
            <w:tcW w:w="4959" w:type="dxa"/>
          </w:tcPr>
          <w:p w14:paraId="371373A5" w14:textId="7575206E" w:rsidR="00BC07BD" w:rsidRDefault="00BC07BD" w:rsidP="005C78C8">
            <w:pPr>
              <w:spacing w:after="120"/>
              <w:rPr>
                <w:rFonts w:eastAsiaTheme="minorEastAsia"/>
                <w:lang w:eastAsia="zh-CN"/>
              </w:rPr>
            </w:pPr>
            <w:r>
              <w:rPr>
                <w:rFonts w:eastAsiaTheme="minorEastAsia"/>
                <w:lang w:eastAsia="zh-CN"/>
              </w:rPr>
              <w:t>We</w:t>
            </w:r>
            <w:r w:rsidR="001B57F4">
              <w:rPr>
                <w:rFonts w:eastAsiaTheme="minorEastAsia"/>
                <w:lang w:eastAsia="zh-CN"/>
              </w:rPr>
              <w:t xml:space="preserve"> a</w:t>
            </w:r>
            <w:r>
              <w:rPr>
                <w:rFonts w:eastAsiaTheme="minorEastAsia"/>
                <w:lang w:eastAsia="zh-CN"/>
              </w:rPr>
              <w:t xml:space="preserve">re fine to compromise to option 1. </w:t>
            </w:r>
          </w:p>
        </w:tc>
      </w:tr>
      <w:tr w:rsidR="002C023D" w:rsidRPr="00D80E3B" w14:paraId="1D1B2430" w14:textId="77777777" w:rsidTr="005C78C8">
        <w:tc>
          <w:tcPr>
            <w:tcW w:w="1145" w:type="dxa"/>
          </w:tcPr>
          <w:p w14:paraId="435FBAF2" w14:textId="591940DB" w:rsidR="002C023D" w:rsidRDefault="002C023D" w:rsidP="005C78C8">
            <w:pPr>
              <w:spacing w:after="120"/>
              <w:rPr>
                <w:rFonts w:eastAsiaTheme="minorEastAsia"/>
                <w:lang w:val="en-US" w:eastAsia="zh-CN"/>
              </w:rPr>
            </w:pPr>
            <w:r>
              <w:rPr>
                <w:rFonts w:eastAsiaTheme="minorEastAsia"/>
                <w:lang w:val="en-US" w:eastAsia="zh-CN"/>
              </w:rPr>
              <w:t>Ericsson2</w:t>
            </w:r>
          </w:p>
        </w:tc>
        <w:tc>
          <w:tcPr>
            <w:tcW w:w="4959" w:type="dxa"/>
          </w:tcPr>
          <w:p w14:paraId="3581C7B5" w14:textId="77777777" w:rsidR="002C023D" w:rsidRDefault="002C023D" w:rsidP="005C78C8">
            <w:pPr>
              <w:spacing w:after="120"/>
              <w:rPr>
                <w:rFonts w:eastAsiaTheme="minorEastAsia"/>
                <w:lang w:eastAsia="zh-CN"/>
              </w:rPr>
            </w:pPr>
            <w:r>
              <w:rPr>
                <w:rFonts w:eastAsiaTheme="minorEastAsia"/>
                <w:lang w:eastAsia="zh-CN"/>
              </w:rPr>
              <w:t xml:space="preserve">Based on the results provided in Issue 1-1-2b, we can note that 16QAM is achievable for 120 KHz SCS under a velocity of 10 Km/h (Max Doppler </w:t>
            </w:r>
            <w:proofErr w:type="spellStart"/>
            <w:r>
              <w:rPr>
                <w:rFonts w:eastAsiaTheme="minorEastAsia"/>
                <w:lang w:eastAsia="zh-CN"/>
              </w:rPr>
              <w:t>freq</w:t>
            </w:r>
            <w:proofErr w:type="spellEnd"/>
            <w:r>
              <w:rPr>
                <w:rFonts w:eastAsiaTheme="minorEastAsia"/>
                <w:lang w:eastAsia="zh-CN"/>
              </w:rPr>
              <w:t xml:space="preserve"> of 650 Hz).</w:t>
            </w:r>
          </w:p>
          <w:p w14:paraId="4A93A483" w14:textId="4A54AA39" w:rsidR="002C023D" w:rsidRDefault="002C023D" w:rsidP="005C78C8">
            <w:pPr>
              <w:spacing w:after="120"/>
              <w:rPr>
                <w:rFonts w:eastAsiaTheme="minorEastAsia"/>
                <w:lang w:eastAsia="zh-CN"/>
              </w:rPr>
            </w:pPr>
            <w:r>
              <w:rPr>
                <w:rFonts w:eastAsiaTheme="minorEastAsia"/>
                <w:lang w:eastAsia="zh-CN"/>
              </w:rPr>
              <w:t>We keep choosing Option 2.</w:t>
            </w:r>
          </w:p>
        </w:tc>
      </w:tr>
      <w:tr w:rsidR="005660F9" w:rsidRPr="00D80E3B" w14:paraId="3B8EA0BA" w14:textId="77777777" w:rsidTr="005C78C8">
        <w:tc>
          <w:tcPr>
            <w:tcW w:w="1145" w:type="dxa"/>
          </w:tcPr>
          <w:p w14:paraId="648E42D0" w14:textId="48FE3581" w:rsidR="005660F9" w:rsidRDefault="005660F9" w:rsidP="005660F9">
            <w:pPr>
              <w:spacing w:after="120"/>
              <w:rPr>
                <w:rFonts w:eastAsiaTheme="minorEastAsia"/>
                <w:lang w:val="en-US" w:eastAsia="zh-CN"/>
              </w:rPr>
            </w:pPr>
            <w:r>
              <w:rPr>
                <w:rFonts w:eastAsiaTheme="minorEastAsia"/>
                <w:lang w:val="en-US" w:eastAsia="zh-CN"/>
              </w:rPr>
              <w:t>Qualcomm</w:t>
            </w:r>
          </w:p>
        </w:tc>
        <w:tc>
          <w:tcPr>
            <w:tcW w:w="4959" w:type="dxa"/>
          </w:tcPr>
          <w:p w14:paraId="40A6015A" w14:textId="5B576D14" w:rsidR="005660F9" w:rsidRDefault="005660F9" w:rsidP="005660F9">
            <w:pPr>
              <w:spacing w:after="120"/>
              <w:rPr>
                <w:rFonts w:eastAsiaTheme="minorEastAsia"/>
                <w:lang w:eastAsia="zh-CN"/>
              </w:rPr>
            </w:pPr>
            <w:r>
              <w:rPr>
                <w:rFonts w:eastAsiaTheme="minorEastAsia"/>
                <w:lang w:eastAsia="zh-CN"/>
              </w:rPr>
              <w:t>Postpone decision to the next meeting based on aligned simulation results, according to agreements reached on channel model resolution and taps number;</w:t>
            </w:r>
          </w:p>
        </w:tc>
      </w:tr>
      <w:tr w:rsidR="00E617A5" w:rsidRPr="00D80E3B" w14:paraId="4D5D1E11" w14:textId="77777777" w:rsidTr="005C78C8">
        <w:tc>
          <w:tcPr>
            <w:tcW w:w="1145" w:type="dxa"/>
          </w:tcPr>
          <w:p w14:paraId="6E52027C" w14:textId="7EC33390" w:rsidR="00E617A5" w:rsidRDefault="00E617A5" w:rsidP="00E617A5">
            <w:pPr>
              <w:spacing w:after="120"/>
              <w:rPr>
                <w:rFonts w:eastAsiaTheme="minorEastAsia"/>
                <w:lang w:val="en-US" w:eastAsia="zh-CN"/>
              </w:rPr>
            </w:pPr>
            <w:r>
              <w:rPr>
                <w:rFonts w:eastAsiaTheme="minorEastAsia"/>
                <w:lang w:val="en-US" w:eastAsia="zh-CN"/>
              </w:rPr>
              <w:t>Nokia, Nokia Shanghai Bell</w:t>
            </w:r>
          </w:p>
        </w:tc>
        <w:tc>
          <w:tcPr>
            <w:tcW w:w="4959" w:type="dxa"/>
          </w:tcPr>
          <w:p w14:paraId="5B364E0D" w14:textId="390867DF" w:rsidR="00E617A5" w:rsidRDefault="00E617A5" w:rsidP="00E617A5">
            <w:pPr>
              <w:spacing w:after="120"/>
              <w:rPr>
                <w:rFonts w:eastAsiaTheme="minorEastAsia"/>
                <w:lang w:eastAsia="zh-CN"/>
              </w:rPr>
            </w:pPr>
            <w:r>
              <w:rPr>
                <w:rFonts w:eastAsiaTheme="minorEastAsia"/>
                <w:lang w:eastAsia="zh-CN"/>
              </w:rPr>
              <w:t>We would prefer to decide based on aligned simulation results.</w:t>
            </w:r>
          </w:p>
        </w:tc>
      </w:tr>
    </w:tbl>
    <w:p w14:paraId="107D9064" w14:textId="77777777" w:rsidR="00DD1CFC" w:rsidRDefault="00DD1CFC" w:rsidP="000D379F">
      <w:pPr>
        <w:rPr>
          <w:b/>
          <w:u w:val="single"/>
          <w:lang w:eastAsia="ko-KR"/>
        </w:rPr>
      </w:pPr>
    </w:p>
    <w:p w14:paraId="6F2A22A0" w14:textId="4AC2066E" w:rsidR="000D379F" w:rsidRPr="006B3B9E" w:rsidRDefault="000D379F" w:rsidP="000D379F">
      <w:pPr>
        <w:rPr>
          <w:b/>
          <w:u w:val="single"/>
          <w:lang w:eastAsia="ko-KR"/>
        </w:rPr>
      </w:pPr>
      <w:r w:rsidRPr="006B3B9E">
        <w:rPr>
          <w:b/>
          <w:u w:val="single"/>
          <w:lang w:eastAsia="ko-KR"/>
        </w:rPr>
        <w:t xml:space="preserve">Issue 1-1-4: Whether to define </w:t>
      </w:r>
      <w:r>
        <w:rPr>
          <w:b/>
          <w:u w:val="single"/>
          <w:lang w:eastAsia="ko-KR"/>
        </w:rPr>
        <w:t xml:space="preserve">UE Demodulation </w:t>
      </w:r>
      <w:r w:rsidRPr="006B3B9E">
        <w:rPr>
          <w:b/>
          <w:u w:val="single"/>
          <w:lang w:eastAsia="ko-KR"/>
        </w:rPr>
        <w:t>requirements for 960kHz SCS</w:t>
      </w:r>
    </w:p>
    <w:p w14:paraId="3E7F4365"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349497E" w14:textId="77777777"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 (Nokia);</w:t>
      </w:r>
    </w:p>
    <w:p w14:paraId="1D952B69" w14:textId="77777777" w:rsidR="000D379F" w:rsidRDefault="000D379F" w:rsidP="000D379F">
      <w:pPr>
        <w:pStyle w:val="ListParagraph"/>
        <w:numPr>
          <w:ilvl w:val="2"/>
          <w:numId w:val="4"/>
        </w:numPr>
        <w:spacing w:after="120"/>
        <w:ind w:firstLineChars="0"/>
        <w:rPr>
          <w:rFonts w:eastAsia="SimSun"/>
          <w:szCs w:val="24"/>
          <w:lang w:eastAsia="zh-CN"/>
        </w:rPr>
      </w:pPr>
      <w:r>
        <w:rPr>
          <w:rFonts w:eastAsia="SimSun"/>
          <w:szCs w:val="24"/>
          <w:lang w:eastAsia="zh-CN"/>
        </w:rPr>
        <w:t xml:space="preserve">Option 1a: </w:t>
      </w:r>
      <w:r w:rsidRPr="005C0EBE">
        <w:rPr>
          <w:rFonts w:eastAsia="SimSun"/>
          <w:szCs w:val="24"/>
          <w:lang w:eastAsia="zh-CN"/>
        </w:rPr>
        <w:t xml:space="preserve">Define </w:t>
      </w:r>
      <w:r>
        <w:rPr>
          <w:rFonts w:eastAsia="SimSun"/>
          <w:szCs w:val="24"/>
          <w:lang w:eastAsia="zh-CN"/>
        </w:rPr>
        <w:t xml:space="preserve">the following separate sets of requirements and agree on the capability rule below: </w:t>
      </w:r>
    </w:p>
    <w:p w14:paraId="7EAF1D4D" w14:textId="77777777" w:rsidR="000D379F" w:rsidRPr="005C0EBE" w:rsidRDefault="000D379F" w:rsidP="000D379F">
      <w:pPr>
        <w:pStyle w:val="ListParagraph"/>
        <w:numPr>
          <w:ilvl w:val="3"/>
          <w:numId w:val="4"/>
        </w:numPr>
        <w:spacing w:after="120"/>
        <w:ind w:firstLineChars="0"/>
        <w:rPr>
          <w:rFonts w:eastAsia="SimSun"/>
          <w:szCs w:val="24"/>
          <w:lang w:eastAsia="zh-CN"/>
        </w:rPr>
      </w:pPr>
      <w:r>
        <w:rPr>
          <w:rFonts w:eastAsia="SimSun"/>
          <w:szCs w:val="24"/>
          <w:lang w:eastAsia="zh-CN"/>
        </w:rPr>
        <w:t xml:space="preserve">Set 1) for </w:t>
      </w:r>
      <w:r w:rsidRPr="005C0EBE">
        <w:rPr>
          <w:rFonts w:eastAsia="SimSun"/>
          <w:szCs w:val="24"/>
          <w:lang w:eastAsia="zh-CN"/>
        </w:rPr>
        <w:t>legacy TE capabilities (480kHz with not too large CBW, and 960 KHz with non-full FDRA).</w:t>
      </w:r>
    </w:p>
    <w:p w14:paraId="1F042217" w14:textId="77777777" w:rsidR="000D379F" w:rsidRPr="005C0EBE" w:rsidRDefault="000D379F" w:rsidP="000D379F">
      <w:pPr>
        <w:pStyle w:val="ListParagraph"/>
        <w:numPr>
          <w:ilvl w:val="3"/>
          <w:numId w:val="4"/>
        </w:numPr>
        <w:spacing w:after="120"/>
        <w:ind w:firstLineChars="0"/>
        <w:rPr>
          <w:rFonts w:eastAsia="SimSun"/>
          <w:szCs w:val="24"/>
          <w:lang w:eastAsia="zh-CN"/>
        </w:rPr>
      </w:pPr>
      <w:r>
        <w:rPr>
          <w:rFonts w:eastAsia="SimSun"/>
          <w:szCs w:val="24"/>
          <w:lang w:eastAsia="zh-CN"/>
        </w:rPr>
        <w:t xml:space="preserve">Set 2) for future </w:t>
      </w:r>
      <w:r w:rsidRPr="005C0EBE">
        <w:rPr>
          <w:rFonts w:eastAsia="SimSun"/>
          <w:szCs w:val="24"/>
          <w:lang w:eastAsia="zh-CN"/>
        </w:rPr>
        <w:t>71GHz capable test equipment (480 and 960 kHz with larger CBW).</w:t>
      </w:r>
    </w:p>
    <w:p w14:paraId="7C9C7D6E" w14:textId="77777777" w:rsidR="000D379F" w:rsidRPr="00D43742" w:rsidRDefault="000D379F" w:rsidP="000D379F">
      <w:pPr>
        <w:pStyle w:val="ListParagraph"/>
        <w:numPr>
          <w:ilvl w:val="3"/>
          <w:numId w:val="4"/>
        </w:numPr>
        <w:spacing w:after="120"/>
        <w:ind w:firstLineChars="0"/>
        <w:rPr>
          <w:rFonts w:eastAsia="SimSun"/>
          <w:szCs w:val="24"/>
          <w:lang w:eastAsia="zh-CN"/>
        </w:rPr>
      </w:pPr>
      <w:r w:rsidRPr="005C0EBE">
        <w:rPr>
          <w:rFonts w:eastAsia="SimSun"/>
          <w:szCs w:val="24"/>
          <w:lang w:eastAsia="zh-CN"/>
        </w:rPr>
        <w:t>Define capability rules to allow that one of the 2 sets of the requirements are passed depending on what test equipment is available.</w:t>
      </w:r>
    </w:p>
    <w:p w14:paraId="1A84E431" w14:textId="77777777"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 Ericsson, Huawei, Qualcomm</w:t>
      </w:r>
      <w:r>
        <w:rPr>
          <w:rFonts w:eastAsia="SimSun"/>
          <w:szCs w:val="24"/>
          <w:lang w:eastAsia="zh-CN"/>
        </w:rPr>
        <w:t>, Anritsu</w:t>
      </w:r>
      <w:r w:rsidRPr="006B3B9E">
        <w:rPr>
          <w:rFonts w:eastAsia="SimSun"/>
          <w:szCs w:val="24"/>
          <w:lang w:eastAsia="zh-CN"/>
        </w:rPr>
        <w:t>);</w:t>
      </w:r>
    </w:p>
    <w:p w14:paraId="7732EFC2"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824DC03" w14:textId="77777777"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1 company has expressed interest to introduce requirements for 960kHz. </w:t>
      </w:r>
      <w:r>
        <w:rPr>
          <w:rFonts w:eastAsia="SimSun"/>
          <w:szCs w:val="24"/>
          <w:lang w:eastAsia="zh-CN"/>
        </w:rPr>
        <w:br/>
        <w:t xml:space="preserve">We recommend </w:t>
      </w:r>
      <w:proofErr w:type="gramStart"/>
      <w:r>
        <w:rPr>
          <w:rFonts w:eastAsia="SimSun"/>
          <w:szCs w:val="24"/>
          <w:lang w:eastAsia="zh-CN"/>
        </w:rPr>
        <w:t>to discuss</w:t>
      </w:r>
      <w:proofErr w:type="gramEnd"/>
      <w:r>
        <w:rPr>
          <w:rFonts w:eastAsia="SimSun"/>
          <w:szCs w:val="24"/>
          <w:lang w:eastAsia="zh-CN"/>
        </w:rPr>
        <w:t xml:space="preserve"> Nokia’s proposal in the second round, if no interest is received can Nokia agree to Option 2?</w:t>
      </w:r>
    </w:p>
    <w:p w14:paraId="4B2EECE2" w14:textId="77777777" w:rsidR="00D51C54" w:rsidRPr="003A5518" w:rsidRDefault="00D51C54" w:rsidP="00D51C54">
      <w:pPr>
        <w:numPr>
          <w:ilvl w:val="0"/>
          <w:numId w:val="4"/>
        </w:numPr>
        <w:overflowPunct w:val="0"/>
        <w:autoSpaceDE w:val="0"/>
        <w:autoSpaceDN w:val="0"/>
        <w:adjustRightInd w:val="0"/>
        <w:spacing w:after="120"/>
        <w:ind w:left="720"/>
        <w:textAlignment w:val="baseline"/>
        <w:rPr>
          <w:szCs w:val="24"/>
          <w:lang w:val="en-US" w:eastAsia="zh-CN"/>
        </w:rPr>
      </w:pPr>
      <w:r w:rsidRPr="003A5518">
        <w:rPr>
          <w:szCs w:val="24"/>
          <w:lang w:val="en-US" w:eastAsia="zh-CN"/>
        </w:rPr>
        <w:t>Agreement</w:t>
      </w:r>
      <w:r>
        <w:rPr>
          <w:szCs w:val="24"/>
          <w:lang w:val="en-US" w:eastAsia="zh-CN"/>
        </w:rPr>
        <w:t xml:space="preserve"> (GTW August 22, 2022)</w:t>
      </w:r>
      <w:r w:rsidRPr="003A5518">
        <w:rPr>
          <w:szCs w:val="24"/>
          <w:lang w:val="en-US" w:eastAsia="zh-CN"/>
        </w:rPr>
        <w:t>:</w:t>
      </w:r>
    </w:p>
    <w:p w14:paraId="391946B7" w14:textId="3C53FDCF" w:rsidR="000D379F" w:rsidRPr="003B79B4" w:rsidRDefault="00D51C54" w:rsidP="003B79B4">
      <w:pPr>
        <w:numPr>
          <w:ilvl w:val="2"/>
          <w:numId w:val="4"/>
        </w:numPr>
        <w:overflowPunct w:val="0"/>
        <w:autoSpaceDE w:val="0"/>
        <w:autoSpaceDN w:val="0"/>
        <w:adjustRightInd w:val="0"/>
        <w:spacing w:after="120"/>
        <w:ind w:left="1172"/>
        <w:textAlignment w:val="baseline"/>
        <w:rPr>
          <w:szCs w:val="24"/>
          <w:highlight w:val="green"/>
          <w:lang w:val="en-US" w:eastAsia="zh-CN"/>
        </w:rPr>
      </w:pPr>
      <w:r w:rsidRPr="003A5518">
        <w:rPr>
          <w:szCs w:val="24"/>
          <w:highlight w:val="green"/>
          <w:lang w:val="en-US" w:eastAsia="zh-CN"/>
        </w:rPr>
        <w:t xml:space="preserve">RAN4 focuses on others SCSs before test feasibility for supporting 960kHz SCS is confirmed. </w:t>
      </w:r>
    </w:p>
    <w:p w14:paraId="43DA2BCD" w14:textId="77777777" w:rsidR="00D51C54" w:rsidRPr="003B79B4" w:rsidRDefault="00D51C54" w:rsidP="000D379F">
      <w:pPr>
        <w:spacing w:after="120"/>
        <w:rPr>
          <w:szCs w:val="24"/>
          <w:lang w:val="en-US" w:eastAsia="zh-CN"/>
        </w:rPr>
      </w:pPr>
    </w:p>
    <w:p w14:paraId="0C35D5C5" w14:textId="77777777" w:rsidR="003A5518" w:rsidRDefault="003A5518" w:rsidP="000D379F">
      <w:pPr>
        <w:spacing w:after="120"/>
        <w:rPr>
          <w:szCs w:val="24"/>
          <w:lang w:eastAsia="zh-CN"/>
        </w:rPr>
      </w:pPr>
    </w:p>
    <w:tbl>
      <w:tblPr>
        <w:tblStyle w:val="TableGrid"/>
        <w:tblW w:w="0" w:type="auto"/>
        <w:tblLook w:val="04A0" w:firstRow="1" w:lastRow="0" w:firstColumn="1" w:lastColumn="0" w:noHBand="0" w:noVBand="1"/>
      </w:tblPr>
      <w:tblGrid>
        <w:gridCol w:w="1145"/>
        <w:gridCol w:w="4959"/>
      </w:tblGrid>
      <w:tr w:rsidR="00DD1CFC" w:rsidRPr="006B3B9E" w14:paraId="4E8B0465" w14:textId="77777777" w:rsidTr="005C78C8">
        <w:tc>
          <w:tcPr>
            <w:tcW w:w="1145" w:type="dxa"/>
          </w:tcPr>
          <w:p w14:paraId="6DE07534"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lastRenderedPageBreak/>
              <w:t>Company</w:t>
            </w:r>
          </w:p>
        </w:tc>
        <w:tc>
          <w:tcPr>
            <w:tcW w:w="4959" w:type="dxa"/>
          </w:tcPr>
          <w:p w14:paraId="56FD4D4A"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5C78C8" w:rsidRPr="00D80E3B" w14:paraId="4B16DC66" w14:textId="77777777" w:rsidTr="005C78C8">
        <w:tc>
          <w:tcPr>
            <w:tcW w:w="1145" w:type="dxa"/>
          </w:tcPr>
          <w:p w14:paraId="463481D7" w14:textId="68D341E9"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6765E534" w14:textId="0B946815" w:rsidR="005C78C8" w:rsidRPr="00D80E3B" w:rsidRDefault="005C78C8" w:rsidP="005C78C8">
            <w:pPr>
              <w:spacing w:after="120"/>
              <w:rPr>
                <w:rFonts w:eastAsiaTheme="minorEastAsia"/>
                <w:lang w:eastAsia="zh-CN"/>
              </w:rPr>
            </w:pPr>
            <w:r>
              <w:rPr>
                <w:rFonts w:eastAsiaTheme="minorEastAsia"/>
                <w:lang w:eastAsia="zh-CN"/>
              </w:rPr>
              <w:t xml:space="preserve">At current stage we </w:t>
            </w:r>
            <w:proofErr w:type="gramStart"/>
            <w:r>
              <w:rPr>
                <w:rFonts w:eastAsiaTheme="minorEastAsia"/>
                <w:lang w:eastAsia="zh-CN"/>
              </w:rPr>
              <w:t>don’t</w:t>
            </w:r>
            <w:proofErr w:type="gramEnd"/>
            <w:r>
              <w:rPr>
                <w:rFonts w:eastAsiaTheme="minorEastAsia"/>
                <w:lang w:eastAsia="zh-CN"/>
              </w:rPr>
              <w:t xml:space="preserve"> think it is feasible to consider 960kHz SCS.</w:t>
            </w:r>
          </w:p>
        </w:tc>
      </w:tr>
      <w:tr w:rsidR="00DD1CFC" w:rsidRPr="00D80E3B" w14:paraId="3742624D" w14:textId="77777777" w:rsidTr="005C78C8">
        <w:tc>
          <w:tcPr>
            <w:tcW w:w="1145" w:type="dxa"/>
          </w:tcPr>
          <w:p w14:paraId="47120D18" w14:textId="77777777" w:rsidR="00DD1CFC" w:rsidRPr="006B3B9E" w:rsidRDefault="00DD1CFC" w:rsidP="005C78C8">
            <w:pPr>
              <w:spacing w:after="120"/>
              <w:rPr>
                <w:rFonts w:eastAsiaTheme="minorEastAsia"/>
                <w:lang w:val="en-US" w:eastAsia="zh-CN"/>
              </w:rPr>
            </w:pPr>
          </w:p>
        </w:tc>
        <w:tc>
          <w:tcPr>
            <w:tcW w:w="4959" w:type="dxa"/>
          </w:tcPr>
          <w:p w14:paraId="1A8D3BF8" w14:textId="77777777" w:rsidR="00DD1CFC" w:rsidRPr="00D80E3B" w:rsidRDefault="00DD1CFC" w:rsidP="005C78C8">
            <w:pPr>
              <w:spacing w:after="120"/>
              <w:rPr>
                <w:rFonts w:eastAsiaTheme="minorEastAsia"/>
                <w:lang w:eastAsia="zh-CN"/>
              </w:rPr>
            </w:pPr>
          </w:p>
        </w:tc>
      </w:tr>
    </w:tbl>
    <w:p w14:paraId="24BC7BA7" w14:textId="77777777" w:rsidR="00DD1CFC" w:rsidRDefault="00DD1CFC" w:rsidP="000D379F">
      <w:pPr>
        <w:spacing w:after="120"/>
        <w:rPr>
          <w:szCs w:val="24"/>
          <w:lang w:eastAsia="zh-CN"/>
        </w:rPr>
      </w:pPr>
    </w:p>
    <w:p w14:paraId="19BABC6A" w14:textId="77777777" w:rsidR="000D379F" w:rsidRPr="006B3B9E" w:rsidRDefault="000D379F" w:rsidP="000D379F">
      <w:pPr>
        <w:rPr>
          <w:b/>
          <w:u w:val="single"/>
          <w:lang w:eastAsia="ko-KR"/>
        </w:rPr>
      </w:pPr>
      <w:r w:rsidRPr="006B3B9E">
        <w:rPr>
          <w:b/>
          <w:u w:val="single"/>
          <w:lang w:eastAsia="ko-KR"/>
        </w:rPr>
        <w:t xml:space="preserve">Issue 1-1-5: Max CBW for </w:t>
      </w:r>
      <w:r>
        <w:rPr>
          <w:b/>
          <w:u w:val="single"/>
          <w:lang w:eastAsia="ko-KR"/>
        </w:rPr>
        <w:t xml:space="preserve">UE Demodulation </w:t>
      </w:r>
      <w:r w:rsidRPr="006B3B9E">
        <w:rPr>
          <w:b/>
          <w:u w:val="single"/>
          <w:lang w:eastAsia="ko-KR"/>
        </w:rPr>
        <w:t>Requirements definition for SCS 120kHz</w:t>
      </w:r>
    </w:p>
    <w:p w14:paraId="2BDAF17F"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096F5774" w14:textId="77777777"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100 MHz (Ericsson</w:t>
      </w:r>
      <w:r>
        <w:rPr>
          <w:rFonts w:eastAsia="SimSun"/>
          <w:szCs w:val="24"/>
          <w:lang w:eastAsia="zh-CN"/>
        </w:rPr>
        <w:t>, Apple, Huawei, Qualcomm</w:t>
      </w:r>
      <w:r w:rsidRPr="006B3B9E">
        <w:rPr>
          <w:rFonts w:eastAsia="SimSun"/>
          <w:szCs w:val="24"/>
          <w:lang w:eastAsia="zh-CN"/>
        </w:rPr>
        <w:t>);</w:t>
      </w:r>
    </w:p>
    <w:p w14:paraId="0F7AA71B" w14:textId="77777777" w:rsidR="000D379F" w:rsidRDefault="000D379F" w:rsidP="000D379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Choose only minimum CBW for each SCS; FFS larger CBW/SCS combinations (Huawei);</w:t>
      </w:r>
    </w:p>
    <w:p w14:paraId="6F695F7E" w14:textId="77777777" w:rsidR="000D379F" w:rsidRPr="006B3B9E" w:rsidRDefault="000D379F" w:rsidP="000D379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Keep FFS 400 MHz (Ericsson);</w:t>
      </w:r>
    </w:p>
    <w:p w14:paraId="388156D1" w14:textId="77777777"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400 MHz (</w:t>
      </w:r>
      <w:r>
        <w:rPr>
          <w:rFonts w:eastAsia="SimSun"/>
          <w:szCs w:val="24"/>
          <w:lang w:eastAsia="zh-CN"/>
        </w:rPr>
        <w:t>Nokia</w:t>
      </w:r>
      <w:proofErr w:type="gramStart"/>
      <w:r>
        <w:rPr>
          <w:rFonts w:eastAsia="SimSun"/>
          <w:szCs w:val="24"/>
          <w:lang w:eastAsia="zh-CN"/>
        </w:rPr>
        <w:t xml:space="preserve">, </w:t>
      </w:r>
      <w:r w:rsidRPr="006B3B9E">
        <w:rPr>
          <w:rFonts w:eastAsia="SimSun"/>
          <w:szCs w:val="24"/>
          <w:lang w:eastAsia="zh-CN"/>
        </w:rPr>
        <w:t>)</w:t>
      </w:r>
      <w:proofErr w:type="gramEnd"/>
      <w:r w:rsidRPr="006B3B9E">
        <w:rPr>
          <w:rFonts w:eastAsia="SimSun"/>
          <w:szCs w:val="24"/>
          <w:lang w:eastAsia="zh-CN"/>
        </w:rPr>
        <w:t>;</w:t>
      </w:r>
    </w:p>
    <w:p w14:paraId="54EC5515"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0988F993" w14:textId="77777777"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first round input, we recommend as WF to use 100MHz for 120kHz and keep 400MHz FFS. Can Nokia agree?</w:t>
      </w:r>
    </w:p>
    <w:tbl>
      <w:tblPr>
        <w:tblStyle w:val="TableGrid"/>
        <w:tblW w:w="0" w:type="auto"/>
        <w:tblLook w:val="04A0" w:firstRow="1" w:lastRow="0" w:firstColumn="1" w:lastColumn="0" w:noHBand="0" w:noVBand="1"/>
      </w:tblPr>
      <w:tblGrid>
        <w:gridCol w:w="1145"/>
        <w:gridCol w:w="4959"/>
      </w:tblGrid>
      <w:tr w:rsidR="00DD1CFC" w:rsidRPr="006B3B9E" w14:paraId="6713A540" w14:textId="77777777" w:rsidTr="005C78C8">
        <w:tc>
          <w:tcPr>
            <w:tcW w:w="1145" w:type="dxa"/>
          </w:tcPr>
          <w:p w14:paraId="08C1E936"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121C69CD"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7CDECF4B" w14:textId="77777777" w:rsidTr="005C78C8">
        <w:tc>
          <w:tcPr>
            <w:tcW w:w="1145" w:type="dxa"/>
          </w:tcPr>
          <w:p w14:paraId="77B788E6" w14:textId="5BF99EEA" w:rsidR="00DD1CFC" w:rsidRPr="006B3B9E" w:rsidRDefault="002E297D" w:rsidP="005C78C8">
            <w:pPr>
              <w:spacing w:after="120"/>
              <w:rPr>
                <w:rFonts w:eastAsiaTheme="minorEastAsia"/>
                <w:lang w:val="en-US" w:eastAsia="zh-CN"/>
              </w:rPr>
            </w:pPr>
            <w:r>
              <w:rPr>
                <w:rFonts w:eastAsiaTheme="minorEastAsia"/>
                <w:lang w:val="en-US" w:eastAsia="zh-CN"/>
              </w:rPr>
              <w:t>Ericsson</w:t>
            </w:r>
          </w:p>
        </w:tc>
        <w:tc>
          <w:tcPr>
            <w:tcW w:w="4959" w:type="dxa"/>
          </w:tcPr>
          <w:p w14:paraId="570BDB09" w14:textId="1F7712D6" w:rsidR="00DD1CFC" w:rsidRPr="00D80E3B" w:rsidRDefault="002E297D" w:rsidP="005C78C8">
            <w:pPr>
              <w:spacing w:after="120"/>
              <w:rPr>
                <w:rFonts w:eastAsiaTheme="minorEastAsia"/>
                <w:lang w:eastAsia="zh-CN"/>
              </w:rPr>
            </w:pPr>
            <w:r>
              <w:rPr>
                <w:rFonts w:eastAsiaTheme="minorEastAsia"/>
                <w:lang w:eastAsia="zh-CN"/>
              </w:rPr>
              <w:t>We agree with the recommended WF</w:t>
            </w:r>
          </w:p>
        </w:tc>
      </w:tr>
      <w:tr w:rsidR="005C78C8" w:rsidRPr="00D80E3B" w14:paraId="5FBDC993" w14:textId="77777777" w:rsidTr="005C78C8">
        <w:tc>
          <w:tcPr>
            <w:tcW w:w="1145" w:type="dxa"/>
          </w:tcPr>
          <w:p w14:paraId="0AC36716" w14:textId="2C55D823"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05566DC5" w14:textId="7451731B" w:rsidR="005C78C8" w:rsidRPr="00D80E3B" w:rsidRDefault="005C78C8" w:rsidP="005C78C8">
            <w:pPr>
              <w:spacing w:after="120"/>
              <w:rPr>
                <w:rFonts w:eastAsiaTheme="minorEastAsia"/>
                <w:lang w:eastAsia="zh-CN"/>
              </w:rPr>
            </w:pPr>
            <w:r>
              <w:rPr>
                <w:rFonts w:eastAsiaTheme="minorEastAsia" w:hint="eastAsia"/>
                <w:lang w:eastAsia="zh-CN"/>
              </w:rPr>
              <w:t>O</w:t>
            </w:r>
            <w:r>
              <w:rPr>
                <w:rFonts w:eastAsiaTheme="minorEastAsia"/>
                <w:lang w:eastAsia="zh-CN"/>
              </w:rPr>
              <w:t>ption 1a, we have agreed to consider partial bandwidth allocation, it is meaningless to consider large bandwidth.</w:t>
            </w:r>
          </w:p>
        </w:tc>
      </w:tr>
      <w:tr w:rsidR="001B57F4" w:rsidRPr="00D80E3B" w14:paraId="0812B883" w14:textId="77777777" w:rsidTr="005C78C8">
        <w:tc>
          <w:tcPr>
            <w:tcW w:w="1145" w:type="dxa"/>
          </w:tcPr>
          <w:p w14:paraId="299DF6AC" w14:textId="40F3C392" w:rsidR="001B57F4" w:rsidRDefault="001B57F4" w:rsidP="005C78C8">
            <w:pPr>
              <w:spacing w:after="120"/>
              <w:rPr>
                <w:rFonts w:eastAsiaTheme="minorEastAsia"/>
                <w:lang w:val="en-US" w:eastAsia="zh-CN"/>
              </w:rPr>
            </w:pPr>
            <w:r>
              <w:rPr>
                <w:rFonts w:eastAsiaTheme="minorEastAsia"/>
                <w:lang w:val="en-US" w:eastAsia="zh-CN"/>
              </w:rPr>
              <w:t>Apple</w:t>
            </w:r>
          </w:p>
        </w:tc>
        <w:tc>
          <w:tcPr>
            <w:tcW w:w="4959" w:type="dxa"/>
          </w:tcPr>
          <w:p w14:paraId="2C0CF4A9" w14:textId="1914789D" w:rsidR="001B57F4" w:rsidRDefault="001B57F4" w:rsidP="005C78C8">
            <w:pPr>
              <w:spacing w:after="120"/>
              <w:rPr>
                <w:rFonts w:eastAsiaTheme="minorEastAsia"/>
                <w:lang w:eastAsia="zh-CN"/>
              </w:rPr>
            </w:pPr>
            <w:r>
              <w:rPr>
                <w:rFonts w:eastAsiaTheme="minorEastAsia"/>
                <w:lang w:eastAsia="zh-CN"/>
              </w:rPr>
              <w:t xml:space="preserve">We support the recommended WF. Same comments as Huawei on why we need to consider large CBW. </w:t>
            </w:r>
          </w:p>
        </w:tc>
      </w:tr>
      <w:tr w:rsidR="002C023D" w:rsidRPr="00D80E3B" w14:paraId="57A6B8CA" w14:textId="77777777" w:rsidTr="005C78C8">
        <w:tc>
          <w:tcPr>
            <w:tcW w:w="1145" w:type="dxa"/>
          </w:tcPr>
          <w:p w14:paraId="67EB33D1" w14:textId="7208BD41" w:rsidR="002C023D" w:rsidRDefault="002C023D" w:rsidP="005C78C8">
            <w:pPr>
              <w:spacing w:after="120"/>
              <w:rPr>
                <w:rFonts w:eastAsiaTheme="minorEastAsia"/>
                <w:lang w:val="en-US" w:eastAsia="zh-CN"/>
              </w:rPr>
            </w:pPr>
            <w:r>
              <w:rPr>
                <w:rFonts w:eastAsiaTheme="minorEastAsia"/>
                <w:lang w:val="en-US" w:eastAsia="zh-CN"/>
              </w:rPr>
              <w:t>Ericsson2</w:t>
            </w:r>
          </w:p>
        </w:tc>
        <w:tc>
          <w:tcPr>
            <w:tcW w:w="4959" w:type="dxa"/>
          </w:tcPr>
          <w:p w14:paraId="452FD90E" w14:textId="11A8CD19" w:rsidR="002C023D" w:rsidRDefault="002C023D" w:rsidP="005C78C8">
            <w:pPr>
              <w:spacing w:after="120"/>
              <w:rPr>
                <w:rFonts w:eastAsiaTheme="minorEastAsia"/>
                <w:lang w:eastAsia="zh-CN"/>
              </w:rPr>
            </w:pPr>
            <w:r>
              <w:rPr>
                <w:rFonts w:eastAsiaTheme="minorEastAsia"/>
                <w:lang w:eastAsia="zh-CN"/>
              </w:rPr>
              <w:t>Referring to [334] iterations, we can conclude that the max DL SNR levels would increase, to allow for higher CBW for 120 KHz SCS (with QPSK).</w:t>
            </w:r>
          </w:p>
        </w:tc>
      </w:tr>
      <w:tr w:rsidR="005660F9" w:rsidRPr="00D80E3B" w14:paraId="7360117F" w14:textId="77777777" w:rsidTr="005C78C8">
        <w:tc>
          <w:tcPr>
            <w:tcW w:w="1145" w:type="dxa"/>
          </w:tcPr>
          <w:p w14:paraId="4A49FE60" w14:textId="49BCFFB9" w:rsidR="005660F9" w:rsidRDefault="005660F9" w:rsidP="005660F9">
            <w:pPr>
              <w:spacing w:after="120"/>
              <w:rPr>
                <w:rFonts w:eastAsiaTheme="minorEastAsia"/>
                <w:lang w:val="en-US" w:eastAsia="zh-CN"/>
              </w:rPr>
            </w:pPr>
            <w:r>
              <w:rPr>
                <w:rFonts w:eastAsiaTheme="minorEastAsia"/>
                <w:lang w:val="en-US" w:eastAsia="zh-CN"/>
              </w:rPr>
              <w:t>Qualcomm</w:t>
            </w:r>
          </w:p>
        </w:tc>
        <w:tc>
          <w:tcPr>
            <w:tcW w:w="4959" w:type="dxa"/>
          </w:tcPr>
          <w:p w14:paraId="13B07408" w14:textId="328F3734" w:rsidR="005660F9" w:rsidRDefault="005660F9" w:rsidP="005660F9">
            <w:pPr>
              <w:spacing w:after="120"/>
              <w:rPr>
                <w:rFonts w:eastAsiaTheme="minorEastAsia"/>
                <w:lang w:eastAsia="zh-CN"/>
              </w:rPr>
            </w:pPr>
            <w:r>
              <w:rPr>
                <w:rFonts w:eastAsiaTheme="minorEastAsia"/>
                <w:lang w:eastAsia="zh-CN"/>
              </w:rPr>
              <w:t>Share Huawei and Apple comments;</w:t>
            </w:r>
            <w:r w:rsidR="00386C58">
              <w:rPr>
                <w:rFonts w:eastAsiaTheme="minorEastAsia"/>
                <w:lang w:eastAsia="zh-CN"/>
              </w:rPr>
              <w:t xml:space="preserve"> We don’t see the added coverage from demodulation performances point of view of introducing higher CBW if we cannot test </w:t>
            </w:r>
            <w:proofErr w:type="gramStart"/>
            <w:r w:rsidR="00386C58">
              <w:rPr>
                <w:rFonts w:eastAsiaTheme="minorEastAsia"/>
                <w:lang w:eastAsia="zh-CN"/>
              </w:rPr>
              <w:t>them</w:t>
            </w:r>
            <w:proofErr w:type="gramEnd"/>
            <w:r w:rsidR="00386C58">
              <w:rPr>
                <w:rFonts w:eastAsiaTheme="minorEastAsia"/>
                <w:lang w:eastAsia="zh-CN"/>
              </w:rPr>
              <w:t xml:space="preserve"> and we’ll need to reduce the allocation.</w:t>
            </w:r>
          </w:p>
        </w:tc>
      </w:tr>
      <w:tr w:rsidR="006A6305" w:rsidRPr="00D80E3B" w14:paraId="7A346CA3" w14:textId="77777777" w:rsidTr="005C78C8">
        <w:tc>
          <w:tcPr>
            <w:tcW w:w="1145" w:type="dxa"/>
          </w:tcPr>
          <w:p w14:paraId="33966EDF" w14:textId="04AC56F7" w:rsidR="006A6305" w:rsidRDefault="006A6305" w:rsidP="006A6305">
            <w:pPr>
              <w:spacing w:after="120"/>
              <w:rPr>
                <w:rFonts w:eastAsiaTheme="minorEastAsia"/>
                <w:lang w:val="en-US" w:eastAsia="zh-CN"/>
              </w:rPr>
            </w:pPr>
            <w:r>
              <w:rPr>
                <w:rFonts w:eastAsiaTheme="minorEastAsia"/>
                <w:lang w:val="en-US" w:eastAsia="zh-CN"/>
              </w:rPr>
              <w:t>Nokia, Nokia Shanghai Bell</w:t>
            </w:r>
          </w:p>
        </w:tc>
        <w:tc>
          <w:tcPr>
            <w:tcW w:w="4959" w:type="dxa"/>
          </w:tcPr>
          <w:p w14:paraId="6290EE9C" w14:textId="77777777" w:rsidR="006A6305" w:rsidRDefault="006A6305" w:rsidP="006A6305">
            <w:pPr>
              <w:spacing w:after="120"/>
              <w:rPr>
                <w:rFonts w:eastAsiaTheme="minorEastAsia"/>
                <w:lang w:eastAsia="zh-CN"/>
              </w:rPr>
            </w:pPr>
            <w:r>
              <w:rPr>
                <w:rFonts w:eastAsiaTheme="minorEastAsia"/>
                <w:lang w:eastAsia="zh-CN"/>
              </w:rPr>
              <w:t xml:space="preserve">We still prefer to define requirements for </w:t>
            </w:r>
            <w:proofErr w:type="gramStart"/>
            <w:r>
              <w:rPr>
                <w:rFonts w:eastAsiaTheme="minorEastAsia"/>
                <w:lang w:eastAsia="zh-CN"/>
              </w:rPr>
              <w:t>400MHz,</w:t>
            </w:r>
            <w:proofErr w:type="gramEnd"/>
            <w:r>
              <w:rPr>
                <w:rFonts w:eastAsiaTheme="minorEastAsia"/>
                <w:lang w:eastAsia="zh-CN"/>
              </w:rPr>
              <w:t xml:space="preserve"> however we can compromise to keeping 400MHz CBW FFS. </w:t>
            </w:r>
          </w:p>
          <w:p w14:paraId="2D2832DF" w14:textId="6D1ECF4E" w:rsidR="006A6305" w:rsidRDefault="006A6305" w:rsidP="006A6305">
            <w:pPr>
              <w:spacing w:after="120"/>
              <w:rPr>
                <w:rFonts w:eastAsiaTheme="minorEastAsia"/>
                <w:lang w:eastAsia="zh-CN"/>
              </w:rPr>
            </w:pPr>
            <w:r>
              <w:rPr>
                <w:rFonts w:eastAsiaTheme="minorEastAsia"/>
                <w:lang w:eastAsia="zh-CN"/>
              </w:rPr>
              <w:t>Our preference is option 2, but we can compromise to Option 1b, hence we support the recommended WF.</w:t>
            </w:r>
          </w:p>
        </w:tc>
      </w:tr>
    </w:tbl>
    <w:p w14:paraId="66DB21F0" w14:textId="77777777" w:rsidR="000D379F" w:rsidRPr="0026706D" w:rsidRDefault="000D379F" w:rsidP="000D379F">
      <w:pPr>
        <w:spacing w:after="120"/>
        <w:rPr>
          <w:szCs w:val="24"/>
          <w:lang w:eastAsia="zh-CN"/>
        </w:rPr>
      </w:pPr>
    </w:p>
    <w:p w14:paraId="7FB1F476" w14:textId="77777777" w:rsidR="000D379F" w:rsidRPr="006B3B9E" w:rsidRDefault="000D379F" w:rsidP="000D379F">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68FC51DE"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2DDAD5B" w14:textId="77777777"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400 MHz (Qualcomm, Ericsson</w:t>
      </w:r>
      <w:r>
        <w:rPr>
          <w:rFonts w:eastAsia="SimSun"/>
          <w:szCs w:val="24"/>
          <w:lang w:eastAsia="zh-CN"/>
        </w:rPr>
        <w:t>, Anritsu, Apple, Huawei</w:t>
      </w:r>
      <w:r w:rsidRPr="006B3B9E">
        <w:rPr>
          <w:rFonts w:eastAsia="SimSun"/>
          <w:szCs w:val="24"/>
          <w:lang w:eastAsia="zh-CN"/>
        </w:rPr>
        <w:t>)</w:t>
      </w:r>
    </w:p>
    <w:p w14:paraId="7D5051A0" w14:textId="77777777" w:rsidR="000D379F" w:rsidRPr="006B3B9E" w:rsidRDefault="000D379F" w:rsidP="000D379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w:t>
      </w:r>
      <w:r w:rsidRPr="006B3B9E">
        <w:rPr>
          <w:rFonts w:eastAsia="SimSun"/>
          <w:szCs w:val="24"/>
          <w:lang w:eastAsia="zh-CN"/>
        </w:rPr>
        <w:t>;</w:t>
      </w:r>
      <w:r>
        <w:rPr>
          <w:rFonts w:eastAsia="SimSun"/>
          <w:szCs w:val="24"/>
          <w:lang w:eastAsia="zh-CN"/>
        </w:rPr>
        <w:t xml:space="preserve"> FFS 800 MHz (Ericsson);</w:t>
      </w:r>
    </w:p>
    <w:p w14:paraId="0D58519A" w14:textId="77777777"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800 MHz (</w:t>
      </w:r>
      <w:r>
        <w:rPr>
          <w:rFonts w:eastAsia="SimSun"/>
          <w:szCs w:val="24"/>
          <w:lang w:eastAsia="zh-CN"/>
        </w:rPr>
        <w:t>, Nokia</w:t>
      </w:r>
      <w:r w:rsidRPr="006B3B9E">
        <w:rPr>
          <w:rFonts w:eastAsia="SimSun"/>
          <w:szCs w:val="24"/>
          <w:lang w:eastAsia="zh-CN"/>
        </w:rPr>
        <w:t>);</w:t>
      </w:r>
    </w:p>
    <w:p w14:paraId="103F38C5"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64719D67" w14:textId="77777777"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first round input, we recommend as WF to use 400MHz for 480kHz and keep 800MHz FFS. Can Nokia agree?</w:t>
      </w:r>
    </w:p>
    <w:tbl>
      <w:tblPr>
        <w:tblStyle w:val="TableGrid"/>
        <w:tblW w:w="0" w:type="auto"/>
        <w:tblLook w:val="04A0" w:firstRow="1" w:lastRow="0" w:firstColumn="1" w:lastColumn="0" w:noHBand="0" w:noVBand="1"/>
      </w:tblPr>
      <w:tblGrid>
        <w:gridCol w:w="1145"/>
        <w:gridCol w:w="4959"/>
      </w:tblGrid>
      <w:tr w:rsidR="00DD1CFC" w:rsidRPr="006B3B9E" w14:paraId="2F5C86E7" w14:textId="77777777" w:rsidTr="005C78C8">
        <w:tc>
          <w:tcPr>
            <w:tcW w:w="1145" w:type="dxa"/>
          </w:tcPr>
          <w:p w14:paraId="0EEAF049"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6610D8DD"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4F93A9DE" w14:textId="77777777" w:rsidTr="005C78C8">
        <w:tc>
          <w:tcPr>
            <w:tcW w:w="1145" w:type="dxa"/>
          </w:tcPr>
          <w:p w14:paraId="0BB025FC" w14:textId="7292CBFF" w:rsidR="00DD1CFC" w:rsidRPr="006B3B9E" w:rsidRDefault="008148C1" w:rsidP="005C78C8">
            <w:pPr>
              <w:spacing w:after="120"/>
              <w:rPr>
                <w:rFonts w:eastAsiaTheme="minorEastAsia"/>
                <w:lang w:val="en-US" w:eastAsia="zh-CN"/>
              </w:rPr>
            </w:pPr>
            <w:r>
              <w:rPr>
                <w:rFonts w:eastAsiaTheme="minorEastAsia"/>
                <w:lang w:val="en-US" w:eastAsia="zh-CN"/>
              </w:rPr>
              <w:t>Ericsson</w:t>
            </w:r>
          </w:p>
        </w:tc>
        <w:tc>
          <w:tcPr>
            <w:tcW w:w="4959" w:type="dxa"/>
          </w:tcPr>
          <w:p w14:paraId="7FADF4C2" w14:textId="19D301DA" w:rsidR="00DD1CFC" w:rsidRPr="00D80E3B" w:rsidRDefault="008148C1" w:rsidP="005C78C8">
            <w:pPr>
              <w:spacing w:after="120"/>
              <w:rPr>
                <w:rFonts w:eastAsiaTheme="minorEastAsia"/>
                <w:lang w:eastAsia="zh-CN"/>
              </w:rPr>
            </w:pPr>
            <w:r>
              <w:rPr>
                <w:rFonts w:eastAsiaTheme="minorEastAsia"/>
                <w:lang w:eastAsia="zh-CN"/>
              </w:rPr>
              <w:t>We agree with the recommended WF.</w:t>
            </w:r>
          </w:p>
        </w:tc>
      </w:tr>
      <w:tr w:rsidR="005C78C8" w:rsidRPr="00D80E3B" w14:paraId="50382A7A" w14:textId="77777777" w:rsidTr="005C78C8">
        <w:tc>
          <w:tcPr>
            <w:tcW w:w="1145" w:type="dxa"/>
          </w:tcPr>
          <w:p w14:paraId="6EE878FF" w14:textId="6017C040" w:rsidR="005C78C8" w:rsidRPr="006B3B9E" w:rsidRDefault="005C78C8" w:rsidP="005C78C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4959" w:type="dxa"/>
          </w:tcPr>
          <w:p w14:paraId="6776B630" w14:textId="0A374E64" w:rsidR="005C78C8" w:rsidRPr="00D80E3B" w:rsidRDefault="005C78C8" w:rsidP="005C78C8">
            <w:pPr>
              <w:spacing w:after="120"/>
              <w:rPr>
                <w:rFonts w:eastAsiaTheme="minorEastAsia"/>
                <w:lang w:eastAsia="zh-CN"/>
              </w:rPr>
            </w:pPr>
            <w:r>
              <w:rPr>
                <w:rFonts w:eastAsiaTheme="minorEastAsia" w:hint="eastAsia"/>
                <w:lang w:eastAsia="zh-CN"/>
              </w:rPr>
              <w:t>S</w:t>
            </w:r>
            <w:r>
              <w:rPr>
                <w:rFonts w:eastAsiaTheme="minorEastAsia"/>
                <w:lang w:eastAsia="zh-CN"/>
              </w:rPr>
              <w:t>ame as 120kHz, we have agreed to consider partial bandwidth allocation, it is meaningless to consider large bandwidth.</w:t>
            </w:r>
          </w:p>
        </w:tc>
      </w:tr>
      <w:tr w:rsidR="001B57F4" w:rsidRPr="00D80E3B" w14:paraId="1587FE5A" w14:textId="77777777" w:rsidTr="005C78C8">
        <w:tc>
          <w:tcPr>
            <w:tcW w:w="1145" w:type="dxa"/>
          </w:tcPr>
          <w:p w14:paraId="6B8B0277" w14:textId="77DA9E2A" w:rsidR="001B57F4" w:rsidRDefault="001B57F4" w:rsidP="005C78C8">
            <w:pPr>
              <w:spacing w:after="120"/>
              <w:rPr>
                <w:rFonts w:eastAsiaTheme="minorEastAsia"/>
                <w:lang w:val="en-US" w:eastAsia="zh-CN"/>
              </w:rPr>
            </w:pPr>
            <w:r>
              <w:rPr>
                <w:rFonts w:eastAsiaTheme="minorEastAsia"/>
                <w:lang w:val="en-US" w:eastAsia="zh-CN"/>
              </w:rPr>
              <w:t>Apple</w:t>
            </w:r>
          </w:p>
        </w:tc>
        <w:tc>
          <w:tcPr>
            <w:tcW w:w="4959" w:type="dxa"/>
          </w:tcPr>
          <w:p w14:paraId="4EEA81F2" w14:textId="5C9518E2" w:rsidR="001B57F4" w:rsidRDefault="001B57F4" w:rsidP="005C78C8">
            <w:pPr>
              <w:spacing w:after="120"/>
              <w:rPr>
                <w:rFonts w:eastAsiaTheme="minorEastAsia"/>
                <w:lang w:eastAsia="zh-CN"/>
              </w:rPr>
            </w:pPr>
            <w:r>
              <w:rPr>
                <w:rFonts w:eastAsiaTheme="minorEastAsia"/>
                <w:lang w:eastAsia="zh-CN"/>
              </w:rPr>
              <w:t>We support the recommended WF. Same comments as Huawei on why we need to consider large CBW.</w:t>
            </w:r>
          </w:p>
        </w:tc>
      </w:tr>
      <w:tr w:rsidR="00891E99" w:rsidRPr="00D80E3B" w14:paraId="3287F384" w14:textId="77777777" w:rsidTr="005C78C8">
        <w:tc>
          <w:tcPr>
            <w:tcW w:w="1145" w:type="dxa"/>
          </w:tcPr>
          <w:p w14:paraId="3F931A2A" w14:textId="20EFEAEF" w:rsidR="00891E99" w:rsidRDefault="00891E99" w:rsidP="00891E99">
            <w:pPr>
              <w:spacing w:after="120"/>
              <w:rPr>
                <w:rFonts w:eastAsiaTheme="minorEastAsia"/>
                <w:lang w:val="en-US" w:eastAsia="zh-CN"/>
              </w:rPr>
            </w:pPr>
            <w:r>
              <w:rPr>
                <w:rFonts w:eastAsiaTheme="minorEastAsia"/>
                <w:lang w:val="en-US" w:eastAsia="zh-CN"/>
              </w:rPr>
              <w:t>Qualcomm</w:t>
            </w:r>
          </w:p>
        </w:tc>
        <w:tc>
          <w:tcPr>
            <w:tcW w:w="4959" w:type="dxa"/>
          </w:tcPr>
          <w:p w14:paraId="095F929B" w14:textId="2F148E8B" w:rsidR="00891E99" w:rsidRDefault="00891E99" w:rsidP="00891E99">
            <w:pPr>
              <w:spacing w:after="120"/>
              <w:rPr>
                <w:rFonts w:eastAsiaTheme="minorEastAsia"/>
                <w:lang w:eastAsia="zh-CN"/>
              </w:rPr>
            </w:pPr>
            <w:r>
              <w:rPr>
                <w:rFonts w:eastAsiaTheme="minorEastAsia"/>
                <w:lang w:eastAsia="zh-CN"/>
              </w:rPr>
              <w:t xml:space="preserve">Share Huawei and Apple comments; We don’t see the added coverage from demodulation performances point of view of introducing higher CBW if we cannot test </w:t>
            </w:r>
            <w:proofErr w:type="gramStart"/>
            <w:r>
              <w:rPr>
                <w:rFonts w:eastAsiaTheme="minorEastAsia"/>
                <w:lang w:eastAsia="zh-CN"/>
              </w:rPr>
              <w:t>them</w:t>
            </w:r>
            <w:proofErr w:type="gramEnd"/>
            <w:r>
              <w:rPr>
                <w:rFonts w:eastAsiaTheme="minorEastAsia"/>
                <w:lang w:eastAsia="zh-CN"/>
              </w:rPr>
              <w:t xml:space="preserve"> and we’ll need to reduce the allocation.</w:t>
            </w:r>
          </w:p>
        </w:tc>
      </w:tr>
      <w:tr w:rsidR="007464D0" w:rsidRPr="00D80E3B" w14:paraId="49A5F928" w14:textId="77777777" w:rsidTr="005C78C8">
        <w:tc>
          <w:tcPr>
            <w:tcW w:w="1145" w:type="dxa"/>
          </w:tcPr>
          <w:p w14:paraId="2EBA40F5" w14:textId="44891086" w:rsidR="007464D0" w:rsidRDefault="007464D0" w:rsidP="007464D0">
            <w:pPr>
              <w:spacing w:after="120"/>
              <w:rPr>
                <w:rFonts w:eastAsiaTheme="minorEastAsia"/>
                <w:lang w:val="en-US" w:eastAsia="zh-CN"/>
              </w:rPr>
            </w:pPr>
            <w:r>
              <w:rPr>
                <w:rFonts w:eastAsiaTheme="minorEastAsia"/>
                <w:lang w:val="en-US" w:eastAsia="zh-CN"/>
              </w:rPr>
              <w:t>Nokia, Nokia Shanghai Bell</w:t>
            </w:r>
          </w:p>
        </w:tc>
        <w:tc>
          <w:tcPr>
            <w:tcW w:w="4959" w:type="dxa"/>
          </w:tcPr>
          <w:p w14:paraId="594BAEA2" w14:textId="77777777" w:rsidR="007464D0" w:rsidRDefault="007464D0" w:rsidP="007464D0">
            <w:pPr>
              <w:spacing w:after="120"/>
              <w:rPr>
                <w:rFonts w:eastAsiaTheme="minorEastAsia"/>
                <w:lang w:eastAsia="zh-CN"/>
              </w:rPr>
            </w:pPr>
            <w:r>
              <w:rPr>
                <w:rFonts w:eastAsiaTheme="minorEastAsia"/>
                <w:lang w:eastAsia="zh-CN"/>
              </w:rPr>
              <w:t xml:space="preserve">We still prefer to define requirements for </w:t>
            </w:r>
            <w:proofErr w:type="gramStart"/>
            <w:r>
              <w:rPr>
                <w:rFonts w:eastAsiaTheme="minorEastAsia"/>
                <w:lang w:eastAsia="zh-CN"/>
              </w:rPr>
              <w:t>800MHz,</w:t>
            </w:r>
            <w:proofErr w:type="gramEnd"/>
            <w:r>
              <w:rPr>
                <w:rFonts w:eastAsiaTheme="minorEastAsia"/>
                <w:lang w:eastAsia="zh-CN"/>
              </w:rPr>
              <w:t xml:space="preserve"> however we can compromise to keeping 800MHz CBW FFS.</w:t>
            </w:r>
          </w:p>
          <w:p w14:paraId="3A5AD4E4" w14:textId="47776168" w:rsidR="007464D0" w:rsidRDefault="007464D0" w:rsidP="007464D0">
            <w:pPr>
              <w:spacing w:after="120"/>
              <w:rPr>
                <w:rFonts w:eastAsiaTheme="minorEastAsia"/>
                <w:lang w:eastAsia="zh-CN"/>
              </w:rPr>
            </w:pPr>
            <w:r>
              <w:rPr>
                <w:rFonts w:eastAsiaTheme="minorEastAsia"/>
                <w:lang w:eastAsia="zh-CN"/>
              </w:rPr>
              <w:t>Our preference is option 2, but we can compromise to Option 1a, hence we support the recommended WF.</w:t>
            </w:r>
          </w:p>
        </w:tc>
      </w:tr>
    </w:tbl>
    <w:p w14:paraId="75B06F54" w14:textId="77777777" w:rsidR="000D379F" w:rsidRPr="00E174C3" w:rsidRDefault="000D379F" w:rsidP="000D379F">
      <w:pPr>
        <w:spacing w:after="120"/>
        <w:rPr>
          <w:szCs w:val="24"/>
          <w:lang w:eastAsia="zh-CN"/>
        </w:rPr>
      </w:pPr>
    </w:p>
    <w:p w14:paraId="0CABCD79" w14:textId="77777777" w:rsidR="000D379F" w:rsidRPr="006B3B9E" w:rsidRDefault="000D379F" w:rsidP="000D379F">
      <w:pPr>
        <w:rPr>
          <w:b/>
          <w:u w:val="single"/>
          <w:lang w:eastAsia="ko-KR"/>
        </w:rPr>
      </w:pPr>
      <w:r w:rsidRPr="006B3B9E">
        <w:rPr>
          <w:b/>
          <w:u w:val="single"/>
          <w:lang w:eastAsia="ko-KR"/>
        </w:rPr>
        <w:t xml:space="preserve">Issue 1-1-7: Whether to define </w:t>
      </w:r>
      <w:r>
        <w:rPr>
          <w:b/>
          <w:u w:val="single"/>
          <w:lang w:eastAsia="ko-KR"/>
        </w:rPr>
        <w:t>UE Demodulation R</w:t>
      </w:r>
      <w:r w:rsidRPr="006B3B9E">
        <w:rPr>
          <w:b/>
          <w:u w:val="single"/>
          <w:lang w:eastAsia="ko-KR"/>
        </w:rPr>
        <w:t>equirements with CBW = 1600MHz (for SCS 480kHz, 960kHz)</w:t>
      </w:r>
    </w:p>
    <w:p w14:paraId="35F65A6C"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6F7B54E" w14:textId="77777777"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Yes</w:t>
      </w:r>
      <w:r>
        <w:rPr>
          <w:rFonts w:eastAsia="SimSun"/>
          <w:szCs w:val="24"/>
          <w:lang w:eastAsia="zh-CN"/>
        </w:rPr>
        <w:t xml:space="preserve"> (Nokia)</w:t>
      </w:r>
    </w:p>
    <w:p w14:paraId="27F34389" w14:textId="77777777" w:rsidR="000D379F" w:rsidRPr="006B3B9E"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No (Apple, Ericsson, Huawei, Qualcomm</w:t>
      </w:r>
      <w:r>
        <w:rPr>
          <w:rFonts w:eastAsia="SimSun"/>
          <w:szCs w:val="24"/>
          <w:lang w:eastAsia="zh-CN"/>
        </w:rPr>
        <w:t>, Anritsu</w:t>
      </w:r>
      <w:r w:rsidRPr="006B3B9E">
        <w:rPr>
          <w:rFonts w:eastAsia="SimSun"/>
          <w:szCs w:val="24"/>
          <w:lang w:eastAsia="zh-CN"/>
        </w:rPr>
        <w:t>);</w:t>
      </w:r>
    </w:p>
    <w:p w14:paraId="3A729C36" w14:textId="77777777" w:rsidR="000D379F" w:rsidRPr="006B3B9E" w:rsidRDefault="000D379F" w:rsidP="000D379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9DF9B5B" w14:textId="15C25866" w:rsidR="000D379F" w:rsidRDefault="000D379F" w:rsidP="000D379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1 company has expressed interest to introduce requirements for 1600MHz. Can Nokia agree to Option 2?</w:t>
      </w:r>
    </w:p>
    <w:tbl>
      <w:tblPr>
        <w:tblStyle w:val="TableGrid"/>
        <w:tblW w:w="0" w:type="auto"/>
        <w:tblLook w:val="04A0" w:firstRow="1" w:lastRow="0" w:firstColumn="1" w:lastColumn="0" w:noHBand="0" w:noVBand="1"/>
      </w:tblPr>
      <w:tblGrid>
        <w:gridCol w:w="1145"/>
        <w:gridCol w:w="4959"/>
      </w:tblGrid>
      <w:tr w:rsidR="00DD1CFC" w:rsidRPr="006B3B9E" w14:paraId="4C847E42" w14:textId="77777777" w:rsidTr="005C78C8">
        <w:tc>
          <w:tcPr>
            <w:tcW w:w="1145" w:type="dxa"/>
          </w:tcPr>
          <w:p w14:paraId="3CB0DEB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685CD5D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5609D8F2" w14:textId="77777777" w:rsidTr="005C78C8">
        <w:tc>
          <w:tcPr>
            <w:tcW w:w="1145" w:type="dxa"/>
          </w:tcPr>
          <w:p w14:paraId="11EC8C10" w14:textId="3971C5C7" w:rsidR="00DD1CFC" w:rsidRPr="006B3B9E" w:rsidRDefault="00D33BA7" w:rsidP="005C78C8">
            <w:pPr>
              <w:spacing w:after="120"/>
              <w:rPr>
                <w:rFonts w:eastAsiaTheme="minorEastAsia"/>
                <w:lang w:val="en-US" w:eastAsia="zh-CN"/>
              </w:rPr>
            </w:pPr>
            <w:r>
              <w:rPr>
                <w:rFonts w:eastAsiaTheme="minorEastAsia"/>
                <w:lang w:val="en-US" w:eastAsia="zh-CN"/>
              </w:rPr>
              <w:t>Ericsson</w:t>
            </w:r>
          </w:p>
        </w:tc>
        <w:tc>
          <w:tcPr>
            <w:tcW w:w="4959" w:type="dxa"/>
          </w:tcPr>
          <w:p w14:paraId="1E8C9173" w14:textId="77777777" w:rsidR="00DD1CFC" w:rsidRDefault="00D33BA7" w:rsidP="005C78C8">
            <w:pPr>
              <w:spacing w:after="120"/>
              <w:rPr>
                <w:rFonts w:eastAsiaTheme="minorEastAsia"/>
                <w:lang w:eastAsia="zh-CN"/>
              </w:rPr>
            </w:pPr>
            <w:r>
              <w:rPr>
                <w:rFonts w:eastAsiaTheme="minorEastAsia"/>
                <w:lang w:eastAsia="zh-CN"/>
              </w:rPr>
              <w:t xml:space="preserve">Due to the testability issues, we do not believe that we can define requirements with CBW =1600 </w:t>
            </w:r>
            <w:proofErr w:type="spellStart"/>
            <w:r>
              <w:rPr>
                <w:rFonts w:eastAsiaTheme="minorEastAsia"/>
                <w:lang w:eastAsia="zh-CN"/>
              </w:rPr>
              <w:t>MHz.</w:t>
            </w:r>
            <w:proofErr w:type="spellEnd"/>
          </w:p>
          <w:p w14:paraId="592BB7AA" w14:textId="77777777" w:rsidR="00D33BA7" w:rsidRDefault="00D33BA7" w:rsidP="005C78C8">
            <w:pPr>
              <w:spacing w:after="120"/>
              <w:rPr>
                <w:rFonts w:eastAsiaTheme="minorEastAsia"/>
                <w:lang w:eastAsia="zh-CN"/>
              </w:rPr>
            </w:pPr>
          </w:p>
          <w:p w14:paraId="3AC5EC5F" w14:textId="5FA51393" w:rsidR="00D33BA7" w:rsidRPr="00D80E3B" w:rsidRDefault="00D33BA7" w:rsidP="005C78C8">
            <w:pPr>
              <w:spacing w:after="120"/>
              <w:rPr>
                <w:rFonts w:eastAsiaTheme="minorEastAsia"/>
                <w:lang w:eastAsia="zh-CN"/>
              </w:rPr>
            </w:pPr>
            <w:r>
              <w:rPr>
                <w:rFonts w:eastAsiaTheme="minorEastAsia"/>
                <w:lang w:eastAsia="zh-CN"/>
              </w:rPr>
              <w:t>Option 2.</w:t>
            </w:r>
          </w:p>
        </w:tc>
      </w:tr>
      <w:tr w:rsidR="005C78C8" w:rsidRPr="00D80E3B" w14:paraId="6B1E3933" w14:textId="77777777" w:rsidTr="005C78C8">
        <w:tc>
          <w:tcPr>
            <w:tcW w:w="1145" w:type="dxa"/>
          </w:tcPr>
          <w:p w14:paraId="52D48CFC" w14:textId="412942CB"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3F318DEB" w14:textId="66F433BF" w:rsidR="005C78C8" w:rsidRPr="00D80E3B" w:rsidRDefault="005C78C8" w:rsidP="005C78C8">
            <w:pPr>
              <w:spacing w:after="120"/>
              <w:rPr>
                <w:rFonts w:eastAsiaTheme="minorEastAsia"/>
                <w:lang w:eastAsia="zh-CN"/>
              </w:rPr>
            </w:pPr>
            <w:r>
              <w:rPr>
                <w:rFonts w:eastAsiaTheme="minorEastAsia"/>
                <w:lang w:eastAsia="zh-CN"/>
              </w:rPr>
              <w:t>Option 2. We have agreed to consider partial bandwidth allocation, it is meaningless to consider large bandwidth.</w:t>
            </w:r>
          </w:p>
        </w:tc>
      </w:tr>
      <w:tr w:rsidR="001B57F4" w:rsidRPr="00D80E3B" w14:paraId="32CF070D" w14:textId="77777777" w:rsidTr="005C78C8">
        <w:tc>
          <w:tcPr>
            <w:tcW w:w="1145" w:type="dxa"/>
          </w:tcPr>
          <w:p w14:paraId="3CC29594" w14:textId="5D66A787" w:rsidR="001B57F4" w:rsidRDefault="001B57F4" w:rsidP="005C78C8">
            <w:pPr>
              <w:spacing w:after="120"/>
              <w:rPr>
                <w:rFonts w:eastAsiaTheme="minorEastAsia"/>
                <w:lang w:val="en-US" w:eastAsia="zh-CN"/>
              </w:rPr>
            </w:pPr>
            <w:r>
              <w:rPr>
                <w:rFonts w:eastAsiaTheme="minorEastAsia"/>
                <w:lang w:val="en-US" w:eastAsia="zh-CN"/>
              </w:rPr>
              <w:t>Apple</w:t>
            </w:r>
          </w:p>
        </w:tc>
        <w:tc>
          <w:tcPr>
            <w:tcW w:w="4959" w:type="dxa"/>
          </w:tcPr>
          <w:p w14:paraId="0FF1301A" w14:textId="12A51533" w:rsidR="001B57F4" w:rsidRDefault="001B57F4" w:rsidP="005C78C8">
            <w:pPr>
              <w:spacing w:after="120"/>
              <w:rPr>
                <w:rFonts w:eastAsiaTheme="minorEastAsia"/>
                <w:lang w:eastAsia="zh-CN"/>
              </w:rPr>
            </w:pPr>
            <w:r>
              <w:rPr>
                <w:rFonts w:eastAsiaTheme="minorEastAsia"/>
                <w:lang w:eastAsia="zh-CN"/>
              </w:rPr>
              <w:t xml:space="preserve">Option 2. </w:t>
            </w:r>
          </w:p>
        </w:tc>
      </w:tr>
      <w:tr w:rsidR="00F42A20" w:rsidRPr="00D80E3B" w14:paraId="38E804C8" w14:textId="77777777" w:rsidTr="005C78C8">
        <w:tc>
          <w:tcPr>
            <w:tcW w:w="1145" w:type="dxa"/>
          </w:tcPr>
          <w:p w14:paraId="0F94930D" w14:textId="3585FE06" w:rsidR="00F42A20" w:rsidRDefault="00F42A20" w:rsidP="00F42A20">
            <w:pPr>
              <w:spacing w:after="120"/>
              <w:rPr>
                <w:rFonts w:eastAsiaTheme="minorEastAsia"/>
                <w:lang w:val="en-US" w:eastAsia="zh-CN"/>
              </w:rPr>
            </w:pPr>
            <w:r>
              <w:rPr>
                <w:rFonts w:eastAsiaTheme="minorEastAsia"/>
                <w:lang w:val="en-US" w:eastAsia="zh-CN"/>
              </w:rPr>
              <w:t>Nokia, Nokia Bell Labs</w:t>
            </w:r>
          </w:p>
        </w:tc>
        <w:tc>
          <w:tcPr>
            <w:tcW w:w="4959" w:type="dxa"/>
          </w:tcPr>
          <w:p w14:paraId="706EF71B" w14:textId="77777777" w:rsidR="00F42A20" w:rsidRDefault="00F42A20" w:rsidP="00F42A20">
            <w:pPr>
              <w:spacing w:after="120"/>
              <w:rPr>
                <w:rFonts w:eastAsiaTheme="minorEastAsia"/>
                <w:lang w:eastAsia="zh-CN"/>
              </w:rPr>
            </w:pPr>
            <w:r>
              <w:rPr>
                <w:rFonts w:eastAsiaTheme="minorEastAsia"/>
                <w:lang w:eastAsia="zh-CN"/>
              </w:rPr>
              <w:t>This Issue covers both 480 and 960kHz SCS. Currently the support of 960kHz SCS is pending TE vendor feedback on feasibility.</w:t>
            </w:r>
          </w:p>
          <w:p w14:paraId="6C0AB939" w14:textId="77777777" w:rsidR="00F42A20" w:rsidRDefault="00F42A20" w:rsidP="00F42A20">
            <w:pPr>
              <w:spacing w:after="120"/>
              <w:rPr>
                <w:rFonts w:eastAsiaTheme="minorEastAsia"/>
                <w:lang w:eastAsia="zh-CN"/>
              </w:rPr>
            </w:pPr>
          </w:p>
          <w:p w14:paraId="7270A7A1" w14:textId="77777777" w:rsidR="00F42A20" w:rsidRDefault="00F42A20" w:rsidP="00F42A20">
            <w:pPr>
              <w:spacing w:after="120"/>
              <w:rPr>
                <w:rFonts w:eastAsiaTheme="minorEastAsia"/>
                <w:lang w:eastAsia="zh-CN"/>
              </w:rPr>
            </w:pPr>
            <w:r>
              <w:rPr>
                <w:rFonts w:eastAsiaTheme="minorEastAsia"/>
                <w:lang w:eastAsia="zh-CN"/>
              </w:rPr>
              <w:t xml:space="preserve">If Issue 1-1-6 agreement is to keep 800MHz CBW FFS, we can compromise to option 2 for 480kHz SCS. </w:t>
            </w:r>
          </w:p>
          <w:p w14:paraId="51DA25C6" w14:textId="66DBC94A" w:rsidR="00F42A20" w:rsidRDefault="00F42A20" w:rsidP="00F42A20">
            <w:pPr>
              <w:spacing w:after="120"/>
              <w:rPr>
                <w:rFonts w:eastAsiaTheme="minorEastAsia"/>
                <w:lang w:eastAsia="zh-CN"/>
              </w:rPr>
            </w:pPr>
            <w:r>
              <w:rPr>
                <w:rFonts w:eastAsiaTheme="minorEastAsia"/>
                <w:lang w:eastAsia="zh-CN"/>
              </w:rPr>
              <w:t>We would however need to discuss this issue again, if 960kHz is decided to be feasible by TE vendors.</w:t>
            </w:r>
          </w:p>
        </w:tc>
      </w:tr>
    </w:tbl>
    <w:p w14:paraId="5BC5FEDF" w14:textId="77777777" w:rsidR="00DD1CFC" w:rsidRPr="00DD1CFC" w:rsidRDefault="00DD1CFC" w:rsidP="00DD1CFC">
      <w:pPr>
        <w:spacing w:after="120"/>
        <w:rPr>
          <w:szCs w:val="24"/>
          <w:lang w:eastAsia="zh-CN"/>
        </w:rPr>
      </w:pPr>
    </w:p>
    <w:p w14:paraId="65EA653A" w14:textId="6D6EF2E1" w:rsidR="00AD70CA" w:rsidRDefault="00AD70CA" w:rsidP="00AD70CA">
      <w:pPr>
        <w:pStyle w:val="Heading3"/>
      </w:pPr>
      <w:r w:rsidRPr="00AD70CA">
        <w:t>Sub Topic 1-2: PDSCH Demodulation Requirements</w:t>
      </w:r>
    </w:p>
    <w:p w14:paraId="6487FC5D" w14:textId="77777777" w:rsidR="006358DD" w:rsidRPr="00DF122B" w:rsidRDefault="006358DD" w:rsidP="006358DD">
      <w:pPr>
        <w:spacing w:after="120"/>
        <w:ind w:left="360"/>
        <w:rPr>
          <w:b/>
          <w:u w:val="single"/>
          <w:lang w:val="en-US" w:eastAsia="ko-KR"/>
        </w:rPr>
      </w:pPr>
    </w:p>
    <w:p w14:paraId="4FE96C1A" w14:textId="6121247A" w:rsidR="006358DD" w:rsidRDefault="006358DD" w:rsidP="006358DD">
      <w:pPr>
        <w:rPr>
          <w:b/>
          <w:u w:val="single"/>
          <w:lang w:eastAsia="ko-KR"/>
        </w:rPr>
      </w:pPr>
      <w:r w:rsidRPr="006B3B9E">
        <w:rPr>
          <w:b/>
          <w:u w:val="single"/>
          <w:lang w:eastAsia="ko-KR"/>
        </w:rPr>
        <w:t xml:space="preserve">Issue 1-2-2: How to address low maximum DL Testable SNR </w:t>
      </w:r>
    </w:p>
    <w:p w14:paraId="703D9806" w14:textId="332D24B6" w:rsidR="006358DD" w:rsidRDefault="006358DD" w:rsidP="006358DD">
      <w:pPr>
        <w:rPr>
          <w:b/>
          <w:u w:val="single"/>
          <w:lang w:eastAsia="ko-KR"/>
        </w:rPr>
      </w:pPr>
      <w:r w:rsidRPr="006B3B9E">
        <w:rPr>
          <w:b/>
          <w:u w:val="single"/>
          <w:lang w:eastAsia="ko-KR"/>
        </w:rPr>
        <w:t>Issue 1-2-2</w:t>
      </w:r>
      <w:r>
        <w:rPr>
          <w:b/>
          <w:u w:val="single"/>
          <w:lang w:eastAsia="ko-KR"/>
        </w:rPr>
        <w:t>a</w:t>
      </w:r>
      <w:r w:rsidRPr="006B3B9E">
        <w:rPr>
          <w:b/>
          <w:u w:val="single"/>
          <w:lang w:eastAsia="ko-KR"/>
        </w:rPr>
        <w:t xml:space="preserve">: </w:t>
      </w:r>
      <w:r>
        <w:rPr>
          <w:b/>
          <w:u w:val="single"/>
          <w:lang w:eastAsia="ko-KR"/>
        </w:rPr>
        <w:t>Whether to introduce Demodulation requirements with partial bandwidth allocation</w:t>
      </w:r>
    </w:p>
    <w:p w14:paraId="7399CCC1"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6E50FE46" w14:textId="0F0EAE50" w:rsidR="006358DD" w:rsidRPr="006B3B9E"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lastRenderedPageBreak/>
        <w:t xml:space="preserve">Option 1: </w:t>
      </w:r>
      <w:r>
        <w:rPr>
          <w:rFonts w:eastAsia="SimSun"/>
          <w:szCs w:val="24"/>
          <w:lang w:eastAsia="zh-CN"/>
        </w:rPr>
        <w:t>Yes;</w:t>
      </w:r>
    </w:p>
    <w:p w14:paraId="275BFBC6" w14:textId="0550AD8C" w:rsidR="006358DD" w:rsidRPr="006358DD" w:rsidRDefault="006358DD" w:rsidP="006358DD">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43742">
        <w:rPr>
          <w:rFonts w:eastAsia="SimSun"/>
          <w:szCs w:val="24"/>
          <w:lang w:val="da-DK" w:eastAsia="zh-CN"/>
        </w:rPr>
        <w:t xml:space="preserve">Option 2: </w:t>
      </w:r>
      <w:r>
        <w:rPr>
          <w:rFonts w:eastAsia="SimSun"/>
          <w:szCs w:val="24"/>
          <w:lang w:val="da-DK" w:eastAsia="zh-CN"/>
        </w:rPr>
        <w:t>No;</w:t>
      </w:r>
    </w:p>
    <w:p w14:paraId="0ED6AE7A" w14:textId="031E8158" w:rsidR="006358DD"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454CA43" w14:textId="2F626FB1" w:rsidR="006358DD"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5DAB393" w14:textId="77777777" w:rsidR="003634BF" w:rsidRPr="00C959A3" w:rsidRDefault="003634BF" w:rsidP="003634BF">
      <w:pPr>
        <w:numPr>
          <w:ilvl w:val="0"/>
          <w:numId w:val="4"/>
        </w:numPr>
        <w:overflowPunct w:val="0"/>
        <w:autoSpaceDE w:val="0"/>
        <w:autoSpaceDN w:val="0"/>
        <w:adjustRightInd w:val="0"/>
        <w:spacing w:after="120"/>
        <w:ind w:left="720"/>
        <w:textAlignment w:val="baseline"/>
        <w:rPr>
          <w:szCs w:val="24"/>
          <w:lang w:val="en-US" w:eastAsia="zh-CN"/>
        </w:rPr>
      </w:pPr>
      <w:r w:rsidRPr="00C959A3">
        <w:rPr>
          <w:szCs w:val="24"/>
          <w:lang w:val="en-US" w:eastAsia="zh-CN"/>
        </w:rPr>
        <w:t>Agreement</w:t>
      </w:r>
      <w:r>
        <w:rPr>
          <w:szCs w:val="24"/>
          <w:lang w:val="en-US" w:eastAsia="zh-CN"/>
        </w:rPr>
        <w:t xml:space="preserve"> (GTW August 22, 2022)</w:t>
      </w:r>
      <w:r w:rsidRPr="00C959A3">
        <w:rPr>
          <w:szCs w:val="24"/>
          <w:lang w:val="en-US" w:eastAsia="zh-CN"/>
        </w:rPr>
        <w:t xml:space="preserve">: </w:t>
      </w:r>
      <w:r w:rsidRPr="00C959A3">
        <w:rPr>
          <w:szCs w:val="24"/>
          <w:highlight w:val="green"/>
          <w:lang w:val="en-US" w:eastAsia="zh-CN"/>
        </w:rPr>
        <w:t>Option 1 agreed.</w:t>
      </w:r>
      <w:r w:rsidRPr="00C959A3">
        <w:rPr>
          <w:szCs w:val="24"/>
          <w:lang w:val="en-US" w:eastAsia="zh-CN"/>
        </w:rPr>
        <w:t xml:space="preserve"> </w:t>
      </w:r>
    </w:p>
    <w:p w14:paraId="6E63A952" w14:textId="77777777" w:rsidR="008B2C49" w:rsidRPr="003B79B4" w:rsidRDefault="008B2C49" w:rsidP="00B94F8A">
      <w:pPr>
        <w:pStyle w:val="ListParagraph"/>
        <w:overflowPunct/>
        <w:autoSpaceDE/>
        <w:autoSpaceDN/>
        <w:adjustRightInd/>
        <w:spacing w:after="120"/>
        <w:ind w:left="936" w:firstLineChars="0" w:firstLine="0"/>
        <w:textAlignment w:val="auto"/>
        <w:rPr>
          <w:rFonts w:eastAsia="SimSun"/>
          <w:szCs w:val="24"/>
          <w:lang w:val="en-US" w:eastAsia="zh-CN"/>
        </w:rPr>
      </w:pPr>
    </w:p>
    <w:tbl>
      <w:tblPr>
        <w:tblStyle w:val="TableGrid"/>
        <w:tblW w:w="0" w:type="auto"/>
        <w:tblLook w:val="04A0" w:firstRow="1" w:lastRow="0" w:firstColumn="1" w:lastColumn="0" w:noHBand="0" w:noVBand="1"/>
      </w:tblPr>
      <w:tblGrid>
        <w:gridCol w:w="1145"/>
        <w:gridCol w:w="4959"/>
      </w:tblGrid>
      <w:tr w:rsidR="00DD1CFC" w:rsidRPr="006B3B9E" w14:paraId="16E46E0C" w14:textId="77777777" w:rsidTr="005C78C8">
        <w:tc>
          <w:tcPr>
            <w:tcW w:w="1145" w:type="dxa"/>
          </w:tcPr>
          <w:p w14:paraId="0EF18B43"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63783DB6"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202024C2" w14:textId="77777777" w:rsidTr="005C78C8">
        <w:tc>
          <w:tcPr>
            <w:tcW w:w="1145" w:type="dxa"/>
          </w:tcPr>
          <w:p w14:paraId="545E90A9" w14:textId="77777777" w:rsidR="00DD1CFC" w:rsidRPr="006B3B9E" w:rsidRDefault="00DD1CFC" w:rsidP="005C78C8">
            <w:pPr>
              <w:spacing w:after="120"/>
              <w:rPr>
                <w:rFonts w:eastAsiaTheme="minorEastAsia"/>
                <w:lang w:val="en-US" w:eastAsia="zh-CN"/>
              </w:rPr>
            </w:pPr>
          </w:p>
        </w:tc>
        <w:tc>
          <w:tcPr>
            <w:tcW w:w="4959" w:type="dxa"/>
          </w:tcPr>
          <w:p w14:paraId="4AE0761D" w14:textId="77777777" w:rsidR="00DD1CFC" w:rsidRPr="00D80E3B" w:rsidRDefault="00DD1CFC" w:rsidP="005C78C8">
            <w:pPr>
              <w:spacing w:after="120"/>
              <w:rPr>
                <w:rFonts w:eastAsiaTheme="minorEastAsia"/>
                <w:lang w:eastAsia="zh-CN"/>
              </w:rPr>
            </w:pPr>
          </w:p>
        </w:tc>
      </w:tr>
      <w:tr w:rsidR="00DD1CFC" w:rsidRPr="00D80E3B" w14:paraId="03CDC4A2" w14:textId="77777777" w:rsidTr="005C78C8">
        <w:tc>
          <w:tcPr>
            <w:tcW w:w="1145" w:type="dxa"/>
          </w:tcPr>
          <w:p w14:paraId="0C2EE160" w14:textId="77777777" w:rsidR="00DD1CFC" w:rsidRPr="006B3B9E" w:rsidRDefault="00DD1CFC" w:rsidP="005C78C8">
            <w:pPr>
              <w:spacing w:after="120"/>
              <w:rPr>
                <w:rFonts w:eastAsiaTheme="minorEastAsia"/>
                <w:lang w:val="en-US" w:eastAsia="zh-CN"/>
              </w:rPr>
            </w:pPr>
          </w:p>
        </w:tc>
        <w:tc>
          <w:tcPr>
            <w:tcW w:w="4959" w:type="dxa"/>
          </w:tcPr>
          <w:p w14:paraId="7D88CA81" w14:textId="77777777" w:rsidR="00DD1CFC" w:rsidRPr="00D80E3B" w:rsidRDefault="00DD1CFC" w:rsidP="005C78C8">
            <w:pPr>
              <w:spacing w:after="120"/>
              <w:rPr>
                <w:rFonts w:eastAsiaTheme="minorEastAsia"/>
                <w:lang w:eastAsia="zh-CN"/>
              </w:rPr>
            </w:pPr>
          </w:p>
        </w:tc>
      </w:tr>
    </w:tbl>
    <w:p w14:paraId="7140CA2A" w14:textId="77777777" w:rsidR="00DD1CFC" w:rsidRPr="00DD1CFC" w:rsidRDefault="00DD1CFC" w:rsidP="00DD1CFC">
      <w:pPr>
        <w:spacing w:after="120"/>
        <w:rPr>
          <w:szCs w:val="24"/>
          <w:lang w:eastAsia="zh-CN"/>
        </w:rPr>
      </w:pPr>
    </w:p>
    <w:p w14:paraId="621B2399" w14:textId="1FB49C57" w:rsidR="006358DD" w:rsidRDefault="006358DD" w:rsidP="006358DD">
      <w:pPr>
        <w:rPr>
          <w:b/>
          <w:u w:val="single"/>
          <w:lang w:eastAsia="ko-KR"/>
        </w:rPr>
      </w:pPr>
      <w:r w:rsidRPr="006B3B9E">
        <w:rPr>
          <w:b/>
          <w:u w:val="single"/>
          <w:lang w:eastAsia="ko-KR"/>
        </w:rPr>
        <w:t>Issue 1-2-2</w:t>
      </w:r>
      <w:r>
        <w:rPr>
          <w:b/>
          <w:u w:val="single"/>
          <w:lang w:eastAsia="ko-KR"/>
        </w:rPr>
        <w:t>b</w:t>
      </w:r>
      <w:r w:rsidRPr="006B3B9E">
        <w:rPr>
          <w:b/>
          <w:u w:val="single"/>
          <w:lang w:eastAsia="ko-KR"/>
        </w:rPr>
        <w:t xml:space="preserve">: </w:t>
      </w:r>
      <w:r w:rsidR="004746C9">
        <w:rPr>
          <w:b/>
          <w:u w:val="single"/>
          <w:lang w:eastAsia="ko-KR"/>
        </w:rPr>
        <w:t>Partial bandwidth allocation position in the CBW</w:t>
      </w:r>
      <w:r w:rsidR="005B4E4C">
        <w:rPr>
          <w:b/>
          <w:u w:val="single"/>
          <w:lang w:eastAsia="ko-KR"/>
        </w:rPr>
        <w:t>;</w:t>
      </w:r>
    </w:p>
    <w:p w14:paraId="463191AD"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6AE85AB" w14:textId="5120B0E9" w:rsidR="006358DD" w:rsidRPr="006B3B9E"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proofErr w:type="spellStart"/>
      <w:r w:rsidR="004746C9">
        <w:rPr>
          <w:rFonts w:eastAsia="SimSun"/>
          <w:szCs w:val="24"/>
          <w:lang w:eastAsia="zh-CN"/>
        </w:rPr>
        <w:t>Center</w:t>
      </w:r>
      <w:proofErr w:type="spellEnd"/>
      <w:r>
        <w:rPr>
          <w:rFonts w:eastAsia="SimSun"/>
          <w:szCs w:val="24"/>
          <w:lang w:eastAsia="zh-CN"/>
        </w:rPr>
        <w:t>;</w:t>
      </w:r>
    </w:p>
    <w:p w14:paraId="204AD993" w14:textId="29483698" w:rsidR="006358DD" w:rsidRPr="006358DD" w:rsidRDefault="006358DD" w:rsidP="006358DD">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43742">
        <w:rPr>
          <w:rFonts w:eastAsia="SimSun"/>
          <w:szCs w:val="24"/>
          <w:lang w:val="da-DK" w:eastAsia="zh-CN"/>
        </w:rPr>
        <w:t xml:space="preserve">Option 2: </w:t>
      </w:r>
      <w:r w:rsidR="004746C9">
        <w:rPr>
          <w:rFonts w:eastAsia="SimSun"/>
          <w:szCs w:val="24"/>
          <w:lang w:val="da-DK" w:eastAsia="zh-CN"/>
        </w:rPr>
        <w:t>TBA</w:t>
      </w:r>
      <w:r>
        <w:rPr>
          <w:rFonts w:eastAsia="SimSun"/>
          <w:szCs w:val="24"/>
          <w:lang w:val="da-DK" w:eastAsia="zh-CN"/>
        </w:rPr>
        <w:t>;</w:t>
      </w:r>
    </w:p>
    <w:p w14:paraId="728997F8" w14:textId="77777777" w:rsidR="006358DD"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2397EE72" w14:textId="07FD2172" w:rsidR="006358DD"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145"/>
        <w:gridCol w:w="4959"/>
      </w:tblGrid>
      <w:tr w:rsidR="00DD1CFC" w:rsidRPr="006B3B9E" w14:paraId="412E71EC" w14:textId="77777777" w:rsidTr="005C78C8">
        <w:tc>
          <w:tcPr>
            <w:tcW w:w="1145" w:type="dxa"/>
          </w:tcPr>
          <w:p w14:paraId="5278B786"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7C256206"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392CAA2A" w14:textId="77777777" w:rsidTr="005C78C8">
        <w:tc>
          <w:tcPr>
            <w:tcW w:w="1145" w:type="dxa"/>
          </w:tcPr>
          <w:p w14:paraId="2DD53A62" w14:textId="0BA2CEA9" w:rsidR="00DD1CFC" w:rsidRPr="006B3B9E" w:rsidRDefault="00367BE0" w:rsidP="005C78C8">
            <w:pPr>
              <w:spacing w:after="120"/>
              <w:rPr>
                <w:rFonts w:eastAsiaTheme="minorEastAsia"/>
                <w:lang w:val="en-US" w:eastAsia="zh-CN"/>
              </w:rPr>
            </w:pPr>
            <w:r>
              <w:rPr>
                <w:rFonts w:eastAsiaTheme="minorEastAsia"/>
                <w:lang w:val="en-US" w:eastAsia="zh-CN"/>
              </w:rPr>
              <w:t>Ericsson</w:t>
            </w:r>
          </w:p>
        </w:tc>
        <w:tc>
          <w:tcPr>
            <w:tcW w:w="4959" w:type="dxa"/>
          </w:tcPr>
          <w:p w14:paraId="682D9EA9" w14:textId="2C991579" w:rsidR="00DD1CFC" w:rsidRPr="00D80E3B" w:rsidRDefault="00367BE0" w:rsidP="005C78C8">
            <w:pPr>
              <w:spacing w:after="120"/>
              <w:rPr>
                <w:rFonts w:eastAsiaTheme="minorEastAsia"/>
                <w:lang w:eastAsia="zh-CN"/>
              </w:rPr>
            </w:pPr>
            <w:r>
              <w:rPr>
                <w:rFonts w:eastAsiaTheme="minorEastAsia"/>
                <w:lang w:eastAsia="zh-CN"/>
              </w:rPr>
              <w:t>We are little bit confused; this appears like a RF issue.</w:t>
            </w:r>
            <w:r w:rsidR="00CF77DB">
              <w:rPr>
                <w:rFonts w:eastAsiaTheme="minorEastAsia"/>
                <w:lang w:eastAsia="zh-CN"/>
              </w:rPr>
              <w:t xml:space="preserve"> Does it </w:t>
            </w:r>
            <w:proofErr w:type="gramStart"/>
            <w:r w:rsidR="00CF77DB">
              <w:rPr>
                <w:rFonts w:eastAsiaTheme="minorEastAsia"/>
                <w:lang w:eastAsia="zh-CN"/>
              </w:rPr>
              <w:t>matters</w:t>
            </w:r>
            <w:proofErr w:type="gramEnd"/>
            <w:r w:rsidR="00CF77DB">
              <w:rPr>
                <w:rFonts w:eastAsiaTheme="minorEastAsia"/>
                <w:lang w:eastAsia="zh-CN"/>
              </w:rPr>
              <w:t xml:space="preserve"> for a demod perspective?</w:t>
            </w:r>
            <w:r>
              <w:rPr>
                <w:rFonts w:eastAsiaTheme="minorEastAsia"/>
                <w:lang w:eastAsia="zh-CN"/>
              </w:rPr>
              <w:t xml:space="preserve"> </w:t>
            </w:r>
            <w:r w:rsidR="00CF77DB">
              <w:rPr>
                <w:rFonts w:eastAsiaTheme="minorEastAsia"/>
                <w:lang w:eastAsia="zh-CN"/>
              </w:rPr>
              <w:t>W</w:t>
            </w:r>
            <w:r>
              <w:rPr>
                <w:rFonts w:eastAsiaTheme="minorEastAsia"/>
                <w:lang w:eastAsia="zh-CN"/>
              </w:rPr>
              <w:t>e would like to ask the proponent to further elaborate.</w:t>
            </w:r>
          </w:p>
        </w:tc>
      </w:tr>
      <w:tr w:rsidR="005C78C8" w:rsidRPr="00D80E3B" w14:paraId="62BED9D1" w14:textId="77777777" w:rsidTr="005C78C8">
        <w:tc>
          <w:tcPr>
            <w:tcW w:w="1145" w:type="dxa"/>
          </w:tcPr>
          <w:p w14:paraId="0188CEE6" w14:textId="296C3DCE"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78760586" w14:textId="388BD264" w:rsidR="005C78C8" w:rsidRPr="00D80E3B" w:rsidRDefault="005C78C8" w:rsidP="005C78C8">
            <w:pPr>
              <w:spacing w:after="120"/>
              <w:rPr>
                <w:rFonts w:eastAsiaTheme="minorEastAsia"/>
                <w:lang w:eastAsia="zh-CN"/>
              </w:rPr>
            </w:pPr>
            <w:r>
              <w:rPr>
                <w:rFonts w:eastAsiaTheme="minorEastAsia"/>
                <w:lang w:eastAsia="zh-CN"/>
              </w:rPr>
              <w:t>We support option 1.</w:t>
            </w:r>
          </w:p>
        </w:tc>
      </w:tr>
      <w:tr w:rsidR="009044AA" w:rsidRPr="00D80E3B" w14:paraId="566B2D69" w14:textId="77777777" w:rsidTr="005C78C8">
        <w:tc>
          <w:tcPr>
            <w:tcW w:w="1145" w:type="dxa"/>
          </w:tcPr>
          <w:p w14:paraId="3D18BB38" w14:textId="0E252DD2" w:rsidR="009044AA" w:rsidRDefault="009044AA" w:rsidP="005C78C8">
            <w:pPr>
              <w:spacing w:after="120"/>
              <w:rPr>
                <w:rFonts w:eastAsiaTheme="minorEastAsia"/>
                <w:lang w:val="en-US" w:eastAsia="zh-CN"/>
              </w:rPr>
            </w:pPr>
            <w:r>
              <w:rPr>
                <w:rFonts w:eastAsiaTheme="minorEastAsia"/>
                <w:lang w:val="en-US" w:eastAsia="zh-CN"/>
              </w:rPr>
              <w:t>Apple</w:t>
            </w:r>
          </w:p>
        </w:tc>
        <w:tc>
          <w:tcPr>
            <w:tcW w:w="4959" w:type="dxa"/>
          </w:tcPr>
          <w:p w14:paraId="78D31F78" w14:textId="4FA98C11" w:rsidR="009044AA" w:rsidRDefault="009044AA" w:rsidP="005C78C8">
            <w:pPr>
              <w:spacing w:after="120"/>
              <w:rPr>
                <w:rFonts w:eastAsiaTheme="minorEastAsia"/>
                <w:lang w:eastAsia="zh-CN"/>
              </w:rPr>
            </w:pPr>
            <w:r>
              <w:rPr>
                <w:rFonts w:eastAsiaTheme="minorEastAsia"/>
                <w:lang w:eastAsia="zh-CN"/>
              </w:rPr>
              <w:t xml:space="preserve">Same comment as Ericsson. </w:t>
            </w:r>
          </w:p>
        </w:tc>
      </w:tr>
      <w:tr w:rsidR="00891BC5" w:rsidRPr="00D80E3B" w14:paraId="20EBD94F" w14:textId="77777777" w:rsidTr="005C78C8">
        <w:tc>
          <w:tcPr>
            <w:tcW w:w="1145" w:type="dxa"/>
          </w:tcPr>
          <w:p w14:paraId="0E688A95" w14:textId="01AB6015" w:rsidR="00891BC5" w:rsidRDefault="00891BC5" w:rsidP="00891BC5">
            <w:pPr>
              <w:spacing w:after="120"/>
              <w:rPr>
                <w:rFonts w:eastAsiaTheme="minorEastAsia"/>
                <w:lang w:val="en-US" w:eastAsia="zh-CN"/>
              </w:rPr>
            </w:pPr>
            <w:r>
              <w:rPr>
                <w:rFonts w:eastAsiaTheme="minorEastAsia"/>
                <w:lang w:val="en-US" w:eastAsia="zh-CN"/>
              </w:rPr>
              <w:t>Qualcomm</w:t>
            </w:r>
          </w:p>
        </w:tc>
        <w:tc>
          <w:tcPr>
            <w:tcW w:w="4959" w:type="dxa"/>
          </w:tcPr>
          <w:p w14:paraId="5B993DFC" w14:textId="482A7F53" w:rsidR="00891BC5" w:rsidRDefault="00891BC5" w:rsidP="00891BC5">
            <w:pPr>
              <w:spacing w:after="120"/>
              <w:rPr>
                <w:rFonts w:eastAsiaTheme="minorEastAsia"/>
                <w:lang w:eastAsia="zh-CN"/>
              </w:rPr>
            </w:pPr>
            <w:r>
              <w:rPr>
                <w:rFonts w:eastAsiaTheme="minorEastAsia"/>
                <w:lang w:eastAsia="zh-CN"/>
              </w:rPr>
              <w:t>Existing PDSCH tests in 38.101-4 that use resource allocation Type 1 specify length and start RB, so we think that this is something that should be agreed and reflected in the test parameters.</w:t>
            </w:r>
          </w:p>
        </w:tc>
      </w:tr>
    </w:tbl>
    <w:p w14:paraId="14F8B46F" w14:textId="77777777" w:rsidR="00DD1CFC" w:rsidRPr="00DD1CFC" w:rsidRDefault="00DD1CFC" w:rsidP="00DD1CFC">
      <w:pPr>
        <w:spacing w:after="120"/>
        <w:rPr>
          <w:szCs w:val="24"/>
          <w:lang w:eastAsia="zh-CN"/>
        </w:rPr>
      </w:pPr>
    </w:p>
    <w:p w14:paraId="2CA70CEB" w14:textId="072FCED1" w:rsidR="005B4E4C" w:rsidRDefault="005B4E4C" w:rsidP="005B4E4C">
      <w:pPr>
        <w:rPr>
          <w:b/>
          <w:u w:val="single"/>
          <w:lang w:eastAsia="ko-KR"/>
        </w:rPr>
      </w:pPr>
      <w:r w:rsidRPr="006B3B9E">
        <w:rPr>
          <w:b/>
          <w:u w:val="single"/>
          <w:lang w:eastAsia="ko-KR"/>
        </w:rPr>
        <w:t>Issue 1-2-2</w:t>
      </w:r>
      <w:r w:rsidR="00B676AE">
        <w:rPr>
          <w:b/>
          <w:u w:val="single"/>
          <w:lang w:eastAsia="ko-KR"/>
        </w:rPr>
        <w:t>c</w:t>
      </w:r>
      <w:r w:rsidRPr="006B3B9E">
        <w:rPr>
          <w:b/>
          <w:u w:val="single"/>
          <w:lang w:eastAsia="ko-KR"/>
        </w:rPr>
        <w:t xml:space="preserve">: </w:t>
      </w:r>
      <w:r>
        <w:rPr>
          <w:b/>
          <w:u w:val="single"/>
          <w:lang w:eastAsia="ko-KR"/>
        </w:rPr>
        <w:t xml:space="preserve">Whether to align RB </w:t>
      </w:r>
      <w:r w:rsidR="004746C9">
        <w:rPr>
          <w:b/>
          <w:u w:val="single"/>
          <w:lang w:eastAsia="ko-KR"/>
        </w:rPr>
        <w:t>size</w:t>
      </w:r>
      <w:r>
        <w:rPr>
          <w:b/>
          <w:u w:val="single"/>
          <w:lang w:eastAsia="ko-KR"/>
        </w:rPr>
        <w:t xml:space="preserve"> with PRB bundling size;</w:t>
      </w:r>
    </w:p>
    <w:p w14:paraId="1FA750BD" w14:textId="77777777" w:rsidR="005B4E4C" w:rsidRPr="006B3B9E" w:rsidRDefault="005B4E4C" w:rsidP="005B4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0D1336E" w14:textId="77777777" w:rsidR="005B4E4C" w:rsidRPr="006B3B9E" w:rsidRDefault="005B4E4C" w:rsidP="005B4E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 xml:space="preserve">Option 1: </w:t>
      </w:r>
      <w:r>
        <w:rPr>
          <w:rFonts w:eastAsia="SimSun"/>
          <w:szCs w:val="24"/>
          <w:lang w:eastAsia="zh-CN"/>
        </w:rPr>
        <w:t>Yes;</w:t>
      </w:r>
    </w:p>
    <w:p w14:paraId="24AEFBD3" w14:textId="77777777" w:rsidR="005B4E4C" w:rsidRPr="006358DD" w:rsidRDefault="005B4E4C" w:rsidP="005B4E4C">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43742">
        <w:rPr>
          <w:rFonts w:eastAsia="SimSun"/>
          <w:szCs w:val="24"/>
          <w:lang w:val="da-DK" w:eastAsia="zh-CN"/>
        </w:rPr>
        <w:t xml:space="preserve">Option 2: </w:t>
      </w:r>
      <w:r>
        <w:rPr>
          <w:rFonts w:eastAsia="SimSun"/>
          <w:szCs w:val="24"/>
          <w:lang w:val="da-DK" w:eastAsia="zh-CN"/>
        </w:rPr>
        <w:t>No;</w:t>
      </w:r>
    </w:p>
    <w:p w14:paraId="67FF80AD" w14:textId="77777777" w:rsidR="005B4E4C" w:rsidRDefault="005B4E4C" w:rsidP="005B4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F814286" w14:textId="4EB72122" w:rsidR="006358DD" w:rsidRDefault="005B4E4C"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145"/>
        <w:gridCol w:w="4959"/>
      </w:tblGrid>
      <w:tr w:rsidR="00DD1CFC" w:rsidRPr="006B3B9E" w14:paraId="084321C3" w14:textId="77777777" w:rsidTr="005C78C8">
        <w:tc>
          <w:tcPr>
            <w:tcW w:w="1145" w:type="dxa"/>
          </w:tcPr>
          <w:p w14:paraId="38A38844"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74AF6859"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5C78C8" w:rsidRPr="00D80E3B" w14:paraId="70A128C6" w14:textId="77777777" w:rsidTr="005C78C8">
        <w:tc>
          <w:tcPr>
            <w:tcW w:w="1145" w:type="dxa"/>
          </w:tcPr>
          <w:p w14:paraId="1272DA09" w14:textId="3E724D2A"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5B23347B" w14:textId="4207248B" w:rsidR="005C78C8" w:rsidRPr="00D80E3B" w:rsidRDefault="005C78C8" w:rsidP="005C78C8">
            <w:pPr>
              <w:spacing w:after="120"/>
              <w:rPr>
                <w:rFonts w:eastAsiaTheme="minorEastAsia"/>
                <w:lang w:eastAsia="zh-CN"/>
              </w:rPr>
            </w:pPr>
            <w:r>
              <w:rPr>
                <w:rFonts w:eastAsiaTheme="minorEastAsia" w:hint="eastAsia"/>
                <w:lang w:eastAsia="zh-CN"/>
              </w:rPr>
              <w:t>O</w:t>
            </w:r>
            <w:r>
              <w:rPr>
                <w:rFonts w:eastAsiaTheme="minorEastAsia"/>
                <w:lang w:eastAsia="zh-CN"/>
              </w:rPr>
              <w:t>ption 1 is OK for us</w:t>
            </w:r>
          </w:p>
        </w:tc>
      </w:tr>
      <w:tr w:rsidR="00DD1CFC" w:rsidRPr="00D80E3B" w14:paraId="49A62027" w14:textId="77777777" w:rsidTr="005C78C8">
        <w:tc>
          <w:tcPr>
            <w:tcW w:w="1145" w:type="dxa"/>
          </w:tcPr>
          <w:p w14:paraId="71A628D1" w14:textId="699DE8F9" w:rsidR="00DD1CFC" w:rsidRPr="006B3B9E" w:rsidRDefault="009044AA" w:rsidP="005C78C8">
            <w:pPr>
              <w:spacing w:after="120"/>
              <w:rPr>
                <w:rFonts w:eastAsiaTheme="minorEastAsia"/>
                <w:lang w:val="en-US" w:eastAsia="zh-CN"/>
              </w:rPr>
            </w:pPr>
            <w:r>
              <w:rPr>
                <w:rFonts w:eastAsiaTheme="minorEastAsia"/>
                <w:lang w:val="en-US" w:eastAsia="zh-CN"/>
              </w:rPr>
              <w:t>Apple</w:t>
            </w:r>
          </w:p>
        </w:tc>
        <w:tc>
          <w:tcPr>
            <w:tcW w:w="4959" w:type="dxa"/>
          </w:tcPr>
          <w:p w14:paraId="0E78C18E" w14:textId="2D44A1C8" w:rsidR="00DD1CFC" w:rsidRPr="00D80E3B" w:rsidRDefault="009044AA" w:rsidP="005C78C8">
            <w:pPr>
              <w:spacing w:after="120"/>
              <w:rPr>
                <w:rFonts w:eastAsiaTheme="minorEastAsia"/>
                <w:lang w:eastAsia="zh-CN"/>
              </w:rPr>
            </w:pPr>
            <w:r>
              <w:rPr>
                <w:rFonts w:eastAsiaTheme="minorEastAsia"/>
                <w:lang w:eastAsia="zh-CN"/>
              </w:rPr>
              <w:t xml:space="preserve">Does it mean we use the number of PRBs as an integer multiple of the precoding granularity? </w:t>
            </w:r>
          </w:p>
        </w:tc>
      </w:tr>
      <w:tr w:rsidR="00891BC5" w:rsidRPr="00D80E3B" w14:paraId="718392D2" w14:textId="77777777" w:rsidTr="005C78C8">
        <w:tc>
          <w:tcPr>
            <w:tcW w:w="1145" w:type="dxa"/>
          </w:tcPr>
          <w:p w14:paraId="54D63B67" w14:textId="691999BD" w:rsidR="00891BC5" w:rsidRDefault="00891BC5" w:rsidP="00891BC5">
            <w:pPr>
              <w:spacing w:after="120"/>
              <w:rPr>
                <w:rFonts w:eastAsiaTheme="minorEastAsia"/>
                <w:lang w:val="en-US" w:eastAsia="zh-CN"/>
              </w:rPr>
            </w:pPr>
            <w:r>
              <w:rPr>
                <w:rFonts w:eastAsiaTheme="minorEastAsia"/>
                <w:lang w:val="en-US" w:eastAsia="zh-CN"/>
              </w:rPr>
              <w:t>Qualcomm</w:t>
            </w:r>
          </w:p>
        </w:tc>
        <w:tc>
          <w:tcPr>
            <w:tcW w:w="4959" w:type="dxa"/>
          </w:tcPr>
          <w:p w14:paraId="39B1B543" w14:textId="162BD0A3" w:rsidR="00891BC5" w:rsidRDefault="00891BC5" w:rsidP="00891BC5">
            <w:pPr>
              <w:spacing w:after="120"/>
              <w:rPr>
                <w:rFonts w:eastAsiaTheme="minorEastAsia"/>
                <w:lang w:eastAsia="zh-CN"/>
              </w:rPr>
            </w:pPr>
            <w:r>
              <w:rPr>
                <w:rFonts w:eastAsiaTheme="minorEastAsia"/>
                <w:lang w:eastAsia="zh-CN"/>
              </w:rPr>
              <w:t>@Apple: Yes, that was our proposal’s intention;</w:t>
            </w:r>
          </w:p>
        </w:tc>
      </w:tr>
      <w:tr w:rsidR="001D0A93" w:rsidRPr="00D80E3B" w14:paraId="3D17F535" w14:textId="77777777" w:rsidTr="005C78C8">
        <w:tc>
          <w:tcPr>
            <w:tcW w:w="1145" w:type="dxa"/>
          </w:tcPr>
          <w:p w14:paraId="66827EF7" w14:textId="0652060A" w:rsidR="001D0A93" w:rsidRDefault="001D0A93" w:rsidP="001D0A93">
            <w:pPr>
              <w:spacing w:after="120"/>
              <w:rPr>
                <w:rFonts w:eastAsiaTheme="minorEastAsia"/>
                <w:lang w:val="en-US" w:eastAsia="zh-CN"/>
              </w:rPr>
            </w:pPr>
            <w:r>
              <w:rPr>
                <w:rFonts w:eastAsiaTheme="minorEastAsia"/>
                <w:lang w:val="en-US" w:eastAsia="zh-CN"/>
              </w:rPr>
              <w:t>Nokia Shanghai Bell</w:t>
            </w:r>
          </w:p>
        </w:tc>
        <w:tc>
          <w:tcPr>
            <w:tcW w:w="4959" w:type="dxa"/>
          </w:tcPr>
          <w:p w14:paraId="0A0D7BEF" w14:textId="77777777" w:rsidR="001D0A93" w:rsidRDefault="001D0A93" w:rsidP="001D0A93">
            <w:pPr>
              <w:spacing w:after="120"/>
              <w:rPr>
                <w:rFonts w:eastAsiaTheme="minorEastAsia"/>
                <w:lang w:eastAsia="zh-CN"/>
              </w:rPr>
            </w:pPr>
            <w:r>
              <w:rPr>
                <w:rFonts w:eastAsiaTheme="minorEastAsia"/>
                <w:lang w:eastAsia="zh-CN"/>
              </w:rPr>
              <w:t>We would agree to have mapping it multiple of the bundling size.</w:t>
            </w:r>
          </w:p>
          <w:p w14:paraId="42582FB4" w14:textId="77777777" w:rsidR="001D0A93" w:rsidRDefault="001D0A93" w:rsidP="001D0A93">
            <w:pPr>
              <w:spacing w:after="120"/>
              <w:rPr>
                <w:rFonts w:eastAsiaTheme="minorEastAsia"/>
                <w:lang w:eastAsia="zh-CN"/>
              </w:rPr>
            </w:pPr>
            <w:r>
              <w:rPr>
                <w:rFonts w:eastAsiaTheme="minorEastAsia"/>
                <w:lang w:eastAsia="zh-CN"/>
              </w:rPr>
              <w:t>We propose a new option:</w:t>
            </w:r>
          </w:p>
          <w:p w14:paraId="374DC1FE" w14:textId="4C2AE8DA" w:rsidR="001D0A93" w:rsidRDefault="001D0A93" w:rsidP="001D0A93">
            <w:pPr>
              <w:spacing w:after="120"/>
              <w:rPr>
                <w:rFonts w:eastAsiaTheme="minorEastAsia"/>
                <w:lang w:eastAsia="zh-CN"/>
              </w:rPr>
            </w:pPr>
            <w:r>
              <w:rPr>
                <w:rFonts w:eastAsiaTheme="minorEastAsia"/>
                <w:lang w:eastAsia="zh-CN"/>
              </w:rPr>
              <w:lastRenderedPageBreak/>
              <w:t>Option 1a: RB size should be mapped with multiple of the bundling size.</w:t>
            </w:r>
          </w:p>
        </w:tc>
      </w:tr>
    </w:tbl>
    <w:p w14:paraId="627EF901" w14:textId="77777777" w:rsidR="00DD1CFC" w:rsidRPr="00DD1CFC" w:rsidRDefault="00DD1CFC" w:rsidP="00DD1CFC">
      <w:pPr>
        <w:spacing w:after="120"/>
        <w:rPr>
          <w:szCs w:val="24"/>
          <w:lang w:eastAsia="zh-CN"/>
        </w:rPr>
      </w:pPr>
    </w:p>
    <w:p w14:paraId="69DA1BC1" w14:textId="4F1CD226" w:rsidR="006358DD" w:rsidRDefault="006358DD" w:rsidP="006358DD">
      <w:pPr>
        <w:rPr>
          <w:b/>
          <w:u w:val="single"/>
          <w:lang w:eastAsia="ko-KR"/>
        </w:rPr>
      </w:pPr>
      <w:r w:rsidRPr="006B3B9E">
        <w:rPr>
          <w:b/>
          <w:u w:val="single"/>
          <w:lang w:eastAsia="ko-KR"/>
        </w:rPr>
        <w:t>Issue 1-2-2</w:t>
      </w:r>
      <w:r w:rsidR="00F0112F">
        <w:rPr>
          <w:b/>
          <w:u w:val="single"/>
          <w:lang w:eastAsia="ko-KR"/>
        </w:rPr>
        <w:t>d</w:t>
      </w:r>
      <w:r w:rsidRPr="006B3B9E">
        <w:rPr>
          <w:b/>
          <w:u w:val="single"/>
          <w:lang w:eastAsia="ko-KR"/>
        </w:rPr>
        <w:t xml:space="preserve">: </w:t>
      </w:r>
      <w:r>
        <w:rPr>
          <w:b/>
          <w:u w:val="single"/>
          <w:lang w:eastAsia="ko-KR"/>
        </w:rPr>
        <w:t>RB Allocation Table for SCS 120kHz / CBW 100MHz</w:t>
      </w:r>
    </w:p>
    <w:p w14:paraId="6F67BC23"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9A982AC" w14:textId="4BA247CB" w:rsidR="006358DD"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MCS 4 and 13: 66 RBs</w:t>
      </w:r>
      <w:r>
        <w:rPr>
          <w:rFonts w:eastAsia="SimSun"/>
          <w:szCs w:val="24"/>
          <w:lang w:eastAsia="zh-CN"/>
        </w:rPr>
        <w:t>; MCS 17: 33RBs</w:t>
      </w:r>
    </w:p>
    <w:p w14:paraId="11B799BD" w14:textId="05E62131" w:rsidR="00CB69A9" w:rsidRPr="00CB69A9" w:rsidRDefault="00CB69A9" w:rsidP="005C78C8">
      <w:pPr>
        <w:pStyle w:val="ListParagraph"/>
        <w:numPr>
          <w:ilvl w:val="1"/>
          <w:numId w:val="4"/>
        </w:numPr>
        <w:spacing w:after="120"/>
        <w:ind w:firstLineChars="0"/>
        <w:rPr>
          <w:rFonts w:eastAsia="SimSun"/>
          <w:szCs w:val="24"/>
          <w:lang w:eastAsia="zh-CN"/>
        </w:rPr>
      </w:pPr>
      <w:r w:rsidRPr="00CB69A9">
        <w:rPr>
          <w:rFonts w:eastAsia="SimSun"/>
          <w:szCs w:val="24"/>
          <w:lang w:eastAsia="zh-CN"/>
        </w:rPr>
        <w:t>Option 2: MCS 4,13: 66 PRBs; MCS17: 30PRBs</w:t>
      </w:r>
    </w:p>
    <w:p w14:paraId="7706F957" w14:textId="3D97CD16" w:rsidR="006358DD" w:rsidRPr="003B79B4" w:rsidRDefault="006358DD" w:rsidP="006358DD">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3B79B4">
        <w:rPr>
          <w:rFonts w:eastAsia="SimSun"/>
          <w:szCs w:val="24"/>
          <w:lang w:val="en-US" w:eastAsia="zh-CN"/>
        </w:rPr>
        <w:t>Option</w:t>
      </w:r>
      <w:r w:rsidR="000A31C8" w:rsidRPr="003B79B4">
        <w:rPr>
          <w:rFonts w:eastAsia="SimSun"/>
          <w:szCs w:val="24"/>
          <w:lang w:val="en-US" w:eastAsia="zh-CN"/>
        </w:rPr>
        <w:t xml:space="preserve"> 3</w:t>
      </w:r>
      <w:r w:rsidRPr="003B79B4">
        <w:rPr>
          <w:rFonts w:eastAsia="SimSun"/>
          <w:szCs w:val="24"/>
          <w:lang w:val="en-US" w:eastAsia="zh-CN"/>
        </w:rPr>
        <w:t xml:space="preserve">: </w:t>
      </w:r>
      <w:r w:rsidR="00E553F0" w:rsidRPr="00D15819">
        <w:rPr>
          <w:szCs w:val="24"/>
          <w:lang w:eastAsia="zh-CN"/>
        </w:rPr>
        <w:t>MCS 4, 13, 17, and 20: Configure 66 RBs</w:t>
      </w:r>
      <w:r w:rsidR="00E553F0">
        <w:rPr>
          <w:szCs w:val="24"/>
          <w:lang w:eastAsia="zh-CN"/>
        </w:rPr>
        <w:t>;</w:t>
      </w:r>
    </w:p>
    <w:p w14:paraId="61987E5B" w14:textId="77777777" w:rsidR="006358DD"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2345DB9" w14:textId="052C6185" w:rsidR="006358DD"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10144" w:type="dxa"/>
        <w:tblLook w:val="04A0" w:firstRow="1" w:lastRow="0" w:firstColumn="1" w:lastColumn="0" w:noHBand="0" w:noVBand="1"/>
      </w:tblPr>
      <w:tblGrid>
        <w:gridCol w:w="1808"/>
        <w:gridCol w:w="8336"/>
      </w:tblGrid>
      <w:tr w:rsidR="00DD1CFC" w:rsidRPr="006B3B9E" w14:paraId="5EEF761B" w14:textId="77777777" w:rsidTr="003B79B4">
        <w:trPr>
          <w:trHeight w:val="362"/>
        </w:trPr>
        <w:tc>
          <w:tcPr>
            <w:tcW w:w="1808" w:type="dxa"/>
          </w:tcPr>
          <w:p w14:paraId="36FF5529"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8336" w:type="dxa"/>
          </w:tcPr>
          <w:p w14:paraId="7C72E606"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70F519F5" w14:textId="77777777" w:rsidTr="003B79B4">
        <w:trPr>
          <w:trHeight w:val="602"/>
        </w:trPr>
        <w:tc>
          <w:tcPr>
            <w:tcW w:w="1808" w:type="dxa"/>
          </w:tcPr>
          <w:p w14:paraId="2392C273" w14:textId="2946FCDB" w:rsidR="00DD1CFC" w:rsidRPr="006B3B9E" w:rsidRDefault="000A31C8" w:rsidP="005C78C8">
            <w:pPr>
              <w:spacing w:after="120"/>
              <w:rPr>
                <w:rFonts w:eastAsiaTheme="minorEastAsia"/>
                <w:lang w:val="en-US" w:eastAsia="zh-CN"/>
              </w:rPr>
            </w:pPr>
            <w:r>
              <w:rPr>
                <w:rFonts w:eastAsiaTheme="minorEastAsia"/>
                <w:lang w:val="en-US" w:eastAsia="zh-CN"/>
              </w:rPr>
              <w:t>Ericsson</w:t>
            </w:r>
          </w:p>
        </w:tc>
        <w:tc>
          <w:tcPr>
            <w:tcW w:w="8336" w:type="dxa"/>
          </w:tcPr>
          <w:p w14:paraId="503A8B0C" w14:textId="235F2425" w:rsidR="00DD1CFC" w:rsidRPr="00D80E3B" w:rsidRDefault="000A31C8" w:rsidP="005C78C8">
            <w:pPr>
              <w:spacing w:after="120"/>
              <w:rPr>
                <w:rFonts w:eastAsiaTheme="minorEastAsia"/>
                <w:lang w:eastAsia="zh-CN"/>
              </w:rPr>
            </w:pPr>
            <w:r>
              <w:rPr>
                <w:rFonts w:eastAsiaTheme="minorEastAsia"/>
                <w:lang w:eastAsia="zh-CN"/>
              </w:rPr>
              <w:t>We opt for Option 3, while we believe that MCS 20 could be tested using whether 66 RBs or at least 33 RBs.</w:t>
            </w:r>
          </w:p>
        </w:tc>
      </w:tr>
      <w:tr w:rsidR="005C78C8" w:rsidRPr="00D80E3B" w14:paraId="2E58CF2F" w14:textId="77777777" w:rsidTr="003B79B4">
        <w:trPr>
          <w:trHeight w:val="5586"/>
        </w:trPr>
        <w:tc>
          <w:tcPr>
            <w:tcW w:w="1808" w:type="dxa"/>
          </w:tcPr>
          <w:p w14:paraId="05F1BA9A" w14:textId="4A4384E2"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36" w:type="dxa"/>
          </w:tcPr>
          <w:p w14:paraId="1B4DADE4" w14:textId="77777777" w:rsidR="005C78C8" w:rsidRDefault="005C78C8" w:rsidP="005C78C8">
            <w:pPr>
              <w:spacing w:after="120"/>
              <w:rPr>
                <w:rFonts w:eastAsiaTheme="minorEastAsia"/>
                <w:lang w:eastAsia="zh-CN"/>
              </w:rPr>
            </w:pPr>
            <w:r>
              <w:rPr>
                <w:rFonts w:eastAsiaTheme="minorEastAsia" w:hint="eastAsia"/>
                <w:lang w:eastAsia="zh-CN"/>
              </w:rPr>
              <w:t>O</w:t>
            </w:r>
            <w:r>
              <w:rPr>
                <w:rFonts w:eastAsiaTheme="minorEastAsia"/>
                <w:lang w:eastAsia="zh-CN"/>
              </w:rPr>
              <w:t>ur simulation shows:</w:t>
            </w:r>
          </w:p>
          <w:tbl>
            <w:tblPr>
              <w:tblStyle w:val="TableGrid"/>
              <w:tblW w:w="0" w:type="auto"/>
              <w:tblInd w:w="75" w:type="dxa"/>
              <w:tblLook w:val="04A0" w:firstRow="1" w:lastRow="0" w:firstColumn="1" w:lastColumn="0" w:noHBand="0" w:noVBand="1"/>
            </w:tblPr>
            <w:tblGrid>
              <w:gridCol w:w="2387"/>
              <w:gridCol w:w="1982"/>
              <w:gridCol w:w="1986"/>
            </w:tblGrid>
            <w:tr w:rsidR="005C78C8" w14:paraId="65E1850B" w14:textId="77777777" w:rsidTr="003B79B4">
              <w:trPr>
                <w:trHeight w:val="1079"/>
              </w:trPr>
              <w:tc>
                <w:tcPr>
                  <w:tcW w:w="2387" w:type="dxa"/>
                </w:tcPr>
                <w:p w14:paraId="0E14CADD" w14:textId="77777777" w:rsidR="005C78C8" w:rsidRDefault="005C78C8" w:rsidP="005C78C8">
                  <w:pPr>
                    <w:spacing w:after="120"/>
                    <w:rPr>
                      <w:rFonts w:eastAsiaTheme="minorEastAsia"/>
                      <w:lang w:eastAsia="zh-CN"/>
                    </w:rPr>
                  </w:pPr>
                  <w:r>
                    <w:rPr>
                      <w:rFonts w:eastAsiaTheme="minorEastAsia"/>
                      <w:lang w:eastAsia="zh-CN"/>
                    </w:rPr>
                    <w:t>MCS</w:t>
                  </w:r>
                </w:p>
              </w:tc>
              <w:tc>
                <w:tcPr>
                  <w:tcW w:w="1982" w:type="dxa"/>
                </w:tcPr>
                <w:p w14:paraId="4EB73B41" w14:textId="77777777" w:rsidR="005C78C8"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arget SNR with CPE compensation only</w:t>
                  </w:r>
                </w:p>
              </w:tc>
              <w:tc>
                <w:tcPr>
                  <w:tcW w:w="1986" w:type="dxa"/>
                </w:tcPr>
                <w:p w14:paraId="66690494" w14:textId="77777777" w:rsidR="005C78C8"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 xml:space="preserve">estable </w:t>
                  </w:r>
                  <w:proofErr w:type="gramStart"/>
                  <w:r>
                    <w:rPr>
                      <w:rFonts w:eastAsiaTheme="minorEastAsia"/>
                      <w:lang w:eastAsia="zh-CN"/>
                    </w:rPr>
                    <w:t>SNR(</w:t>
                  </w:r>
                  <w:proofErr w:type="gramEnd"/>
                  <w:r>
                    <w:rPr>
                      <w:rFonts w:eastAsiaTheme="minorEastAsia"/>
                      <w:lang w:eastAsia="zh-CN"/>
                    </w:rPr>
                    <w:t>dB)</w:t>
                  </w:r>
                </w:p>
              </w:tc>
            </w:tr>
            <w:tr w:rsidR="005C78C8" w14:paraId="122F95BD" w14:textId="77777777" w:rsidTr="003B79B4">
              <w:trPr>
                <w:trHeight w:val="362"/>
              </w:trPr>
              <w:tc>
                <w:tcPr>
                  <w:tcW w:w="2387" w:type="dxa"/>
                </w:tcPr>
                <w:p w14:paraId="17B9EAB0" w14:textId="77777777" w:rsidR="005C78C8" w:rsidRDefault="005C78C8" w:rsidP="005C78C8">
                  <w:pPr>
                    <w:spacing w:after="120"/>
                    <w:rPr>
                      <w:rFonts w:eastAsiaTheme="minorEastAsia"/>
                      <w:lang w:eastAsia="zh-CN"/>
                    </w:rPr>
                  </w:pPr>
                  <w:r>
                    <w:rPr>
                      <w:rFonts w:eastAsiaTheme="minorEastAsia" w:hint="eastAsia"/>
                      <w:lang w:eastAsia="zh-CN"/>
                    </w:rPr>
                    <w:t>4</w:t>
                  </w:r>
                  <w:r>
                    <w:rPr>
                      <w:rFonts w:eastAsiaTheme="minorEastAsia"/>
                      <w:lang w:eastAsia="zh-CN"/>
                    </w:rPr>
                    <w:t xml:space="preserve"> (Rank</w:t>
                  </w:r>
                  <w:proofErr w:type="gramStart"/>
                  <w:r>
                    <w:rPr>
                      <w:rFonts w:eastAsiaTheme="minorEastAsia"/>
                      <w:lang w:eastAsia="zh-CN"/>
                    </w:rPr>
                    <w:t>1,TDLA</w:t>
                  </w:r>
                  <w:proofErr w:type="gramEnd"/>
                  <w:r>
                    <w:rPr>
                      <w:rFonts w:eastAsiaTheme="minorEastAsia"/>
                      <w:lang w:eastAsia="zh-CN"/>
                    </w:rPr>
                    <w:t>)</w:t>
                  </w:r>
                </w:p>
              </w:tc>
              <w:tc>
                <w:tcPr>
                  <w:tcW w:w="1982" w:type="dxa"/>
                </w:tcPr>
                <w:p w14:paraId="526D26CC" w14:textId="77777777" w:rsidR="005C78C8" w:rsidRDefault="005C78C8" w:rsidP="005C78C8">
                  <w:pPr>
                    <w:spacing w:after="120"/>
                    <w:rPr>
                      <w:rFonts w:eastAsiaTheme="minorEastAsia"/>
                      <w:lang w:eastAsia="zh-CN"/>
                    </w:rPr>
                  </w:pPr>
                  <w:r>
                    <w:rPr>
                      <w:rFonts w:eastAsiaTheme="minorEastAsia" w:hint="eastAsia"/>
                      <w:lang w:eastAsia="zh-CN"/>
                    </w:rPr>
                    <w:t>-</w:t>
                  </w:r>
                  <w:r>
                    <w:rPr>
                      <w:rFonts w:eastAsiaTheme="minorEastAsia"/>
                      <w:lang w:eastAsia="zh-CN"/>
                    </w:rPr>
                    <w:t>2.4</w:t>
                  </w:r>
                </w:p>
              </w:tc>
              <w:tc>
                <w:tcPr>
                  <w:tcW w:w="1986" w:type="dxa"/>
                  <w:vMerge w:val="restart"/>
                </w:tcPr>
                <w:p w14:paraId="4076372D" w14:textId="77777777" w:rsidR="005C78C8" w:rsidRDefault="005C78C8" w:rsidP="005C78C8">
                  <w:pPr>
                    <w:spacing w:after="120"/>
                    <w:rPr>
                      <w:rFonts w:eastAsiaTheme="minorEastAsia"/>
                      <w:lang w:eastAsia="zh-CN"/>
                    </w:rPr>
                  </w:pPr>
                  <w:r>
                    <w:rPr>
                      <w:rFonts w:eastAsiaTheme="minorEastAsia" w:hint="eastAsia"/>
                      <w:lang w:eastAsia="zh-CN"/>
                    </w:rPr>
                    <w:t>7</w:t>
                  </w:r>
                  <w:r>
                    <w:rPr>
                      <w:rFonts w:eastAsiaTheme="minorEastAsia"/>
                      <w:lang w:eastAsia="zh-CN"/>
                    </w:rPr>
                    <w:t>.7 for 66RBs, 11.0 for 33RBs, 11.5 for 30RBs</w:t>
                  </w:r>
                </w:p>
              </w:tc>
            </w:tr>
            <w:tr w:rsidR="005C78C8" w14:paraId="7CC0636E" w14:textId="77777777" w:rsidTr="003B79B4">
              <w:trPr>
                <w:trHeight w:val="362"/>
              </w:trPr>
              <w:tc>
                <w:tcPr>
                  <w:tcW w:w="2387" w:type="dxa"/>
                </w:tcPr>
                <w:p w14:paraId="469025B6" w14:textId="77777777" w:rsidR="005C78C8" w:rsidRDefault="005C78C8" w:rsidP="005C78C8">
                  <w:pPr>
                    <w:spacing w:after="120"/>
                    <w:rPr>
                      <w:rFonts w:eastAsiaTheme="minorEastAsia"/>
                      <w:lang w:eastAsia="zh-CN"/>
                    </w:rPr>
                  </w:pPr>
                  <w:r>
                    <w:rPr>
                      <w:rFonts w:eastAsiaTheme="minorEastAsia" w:hint="eastAsia"/>
                      <w:lang w:eastAsia="zh-CN"/>
                    </w:rPr>
                    <w:t>1</w:t>
                  </w:r>
                  <w:r>
                    <w:rPr>
                      <w:rFonts w:eastAsiaTheme="minorEastAsia"/>
                      <w:lang w:eastAsia="zh-CN"/>
                    </w:rPr>
                    <w:t>3 (Rank</w:t>
                  </w:r>
                  <w:proofErr w:type="gramStart"/>
                  <w:r>
                    <w:rPr>
                      <w:rFonts w:eastAsiaTheme="minorEastAsia"/>
                      <w:lang w:eastAsia="zh-CN"/>
                    </w:rPr>
                    <w:t>1,TDLA</w:t>
                  </w:r>
                  <w:proofErr w:type="gramEnd"/>
                  <w:r>
                    <w:rPr>
                      <w:rFonts w:eastAsiaTheme="minorEastAsia"/>
                      <w:lang w:eastAsia="zh-CN"/>
                    </w:rPr>
                    <w:t>)</w:t>
                  </w:r>
                </w:p>
              </w:tc>
              <w:tc>
                <w:tcPr>
                  <w:tcW w:w="1982" w:type="dxa"/>
                </w:tcPr>
                <w:p w14:paraId="23039DD9" w14:textId="77777777" w:rsidR="005C78C8" w:rsidRDefault="005C78C8" w:rsidP="005C78C8">
                  <w:pPr>
                    <w:spacing w:after="120"/>
                    <w:rPr>
                      <w:rFonts w:eastAsiaTheme="minorEastAsia"/>
                      <w:lang w:eastAsia="zh-CN"/>
                    </w:rPr>
                  </w:pPr>
                  <w:r>
                    <w:rPr>
                      <w:rFonts w:eastAsiaTheme="minorEastAsia" w:hint="eastAsia"/>
                      <w:lang w:eastAsia="zh-CN"/>
                    </w:rPr>
                    <w:t>5</w:t>
                  </w:r>
                  <w:r>
                    <w:rPr>
                      <w:rFonts w:eastAsiaTheme="minorEastAsia"/>
                      <w:lang w:eastAsia="zh-CN"/>
                    </w:rPr>
                    <w:t>.9</w:t>
                  </w:r>
                </w:p>
              </w:tc>
              <w:tc>
                <w:tcPr>
                  <w:tcW w:w="1986" w:type="dxa"/>
                  <w:vMerge/>
                </w:tcPr>
                <w:p w14:paraId="5CCB426E" w14:textId="77777777" w:rsidR="005C78C8" w:rsidRDefault="005C78C8" w:rsidP="005C78C8">
                  <w:pPr>
                    <w:spacing w:after="120"/>
                    <w:rPr>
                      <w:rFonts w:eastAsiaTheme="minorEastAsia"/>
                      <w:lang w:eastAsia="zh-CN"/>
                    </w:rPr>
                  </w:pPr>
                </w:p>
              </w:tc>
            </w:tr>
            <w:tr w:rsidR="005C78C8" w14:paraId="3A303A9C" w14:textId="77777777" w:rsidTr="003B79B4">
              <w:trPr>
                <w:trHeight w:val="362"/>
              </w:trPr>
              <w:tc>
                <w:tcPr>
                  <w:tcW w:w="2387" w:type="dxa"/>
                </w:tcPr>
                <w:p w14:paraId="7BB35B42" w14:textId="77777777" w:rsidR="005C78C8" w:rsidRDefault="005C78C8" w:rsidP="005C78C8">
                  <w:pPr>
                    <w:spacing w:after="120"/>
                    <w:rPr>
                      <w:rFonts w:eastAsiaTheme="minorEastAsia"/>
                      <w:lang w:eastAsia="zh-CN"/>
                    </w:rPr>
                  </w:pPr>
                  <w:r>
                    <w:rPr>
                      <w:rFonts w:eastAsiaTheme="minorEastAsia" w:hint="eastAsia"/>
                      <w:lang w:eastAsia="zh-CN"/>
                    </w:rPr>
                    <w:t>1</w:t>
                  </w:r>
                  <w:r>
                    <w:rPr>
                      <w:rFonts w:eastAsiaTheme="minorEastAsia"/>
                      <w:lang w:eastAsia="zh-CN"/>
                    </w:rPr>
                    <w:t>7 (Rank</w:t>
                  </w:r>
                  <w:proofErr w:type="gramStart"/>
                  <w:r>
                    <w:rPr>
                      <w:rFonts w:eastAsiaTheme="minorEastAsia"/>
                      <w:lang w:eastAsia="zh-CN"/>
                    </w:rPr>
                    <w:t>1,TDLD</w:t>
                  </w:r>
                  <w:proofErr w:type="gramEnd"/>
                  <w:r>
                    <w:rPr>
                      <w:rFonts w:eastAsiaTheme="minorEastAsia"/>
                      <w:lang w:eastAsia="zh-CN"/>
                    </w:rPr>
                    <w:t>)</w:t>
                  </w:r>
                </w:p>
              </w:tc>
              <w:tc>
                <w:tcPr>
                  <w:tcW w:w="1982" w:type="dxa"/>
                </w:tcPr>
                <w:p w14:paraId="2AC0ED30" w14:textId="77777777" w:rsidR="005C78C8" w:rsidRDefault="005C78C8" w:rsidP="005C78C8">
                  <w:pPr>
                    <w:spacing w:after="120"/>
                    <w:rPr>
                      <w:rFonts w:eastAsiaTheme="minorEastAsia"/>
                      <w:lang w:eastAsia="zh-CN"/>
                    </w:rPr>
                  </w:pPr>
                  <w:r>
                    <w:rPr>
                      <w:rFonts w:eastAsiaTheme="minorEastAsia" w:hint="eastAsia"/>
                      <w:lang w:eastAsia="zh-CN"/>
                    </w:rPr>
                    <w:t>8</w:t>
                  </w:r>
                  <w:r>
                    <w:rPr>
                      <w:rFonts w:eastAsiaTheme="minorEastAsia"/>
                      <w:lang w:eastAsia="zh-CN"/>
                    </w:rPr>
                    <w:t>.4</w:t>
                  </w:r>
                </w:p>
              </w:tc>
              <w:tc>
                <w:tcPr>
                  <w:tcW w:w="1986" w:type="dxa"/>
                  <w:vMerge/>
                </w:tcPr>
                <w:p w14:paraId="465807CE" w14:textId="77777777" w:rsidR="005C78C8" w:rsidRDefault="005C78C8" w:rsidP="005C78C8">
                  <w:pPr>
                    <w:spacing w:after="120"/>
                    <w:rPr>
                      <w:rFonts w:eastAsiaTheme="minorEastAsia"/>
                      <w:lang w:eastAsia="zh-CN"/>
                    </w:rPr>
                  </w:pPr>
                </w:p>
              </w:tc>
            </w:tr>
          </w:tbl>
          <w:p w14:paraId="6745452A" w14:textId="77777777" w:rsidR="005C78C8" w:rsidRDefault="005C78C8" w:rsidP="005C78C8">
            <w:pPr>
              <w:spacing w:after="120"/>
              <w:rPr>
                <w:rFonts w:eastAsiaTheme="minorEastAsia"/>
                <w:lang w:eastAsia="zh-CN"/>
              </w:rPr>
            </w:pPr>
          </w:p>
          <w:p w14:paraId="677B5BEF" w14:textId="77777777" w:rsidR="005C78C8" w:rsidRDefault="005C78C8" w:rsidP="005C78C8">
            <w:pPr>
              <w:spacing w:after="120"/>
              <w:rPr>
                <w:rFonts w:eastAsiaTheme="minorEastAsia"/>
                <w:lang w:eastAsia="zh-CN"/>
              </w:rPr>
            </w:pPr>
            <w:r>
              <w:rPr>
                <w:rFonts w:eastAsiaTheme="minorEastAsia"/>
                <w:lang w:eastAsia="zh-CN"/>
              </w:rPr>
              <w:t xml:space="preserve">We can find MCS13, the target SNR is closed to testable </w:t>
            </w:r>
            <w:proofErr w:type="gramStart"/>
            <w:r>
              <w:rPr>
                <w:rFonts w:eastAsiaTheme="minorEastAsia"/>
                <w:lang w:eastAsia="zh-CN"/>
              </w:rPr>
              <w:t>SNR(</w:t>
            </w:r>
            <w:proofErr w:type="gramEnd"/>
            <w:r>
              <w:rPr>
                <w:rFonts w:eastAsiaTheme="minorEastAsia"/>
                <w:lang w:eastAsia="zh-CN"/>
              </w:rPr>
              <w:t xml:space="preserve">1.8dB margin), </w:t>
            </w:r>
            <w:r>
              <w:rPr>
                <w:rFonts w:eastAsiaTheme="minorEastAsia" w:hint="eastAsia"/>
                <w:lang w:eastAsia="zh-CN"/>
              </w:rPr>
              <w:t>W</w:t>
            </w:r>
            <w:r>
              <w:rPr>
                <w:rFonts w:eastAsiaTheme="minorEastAsia"/>
                <w:lang w:eastAsia="zh-CN"/>
              </w:rPr>
              <w:t>e propose to replace TDLA by TDLD for MCS 13 to allow much margin. We can take 66RBs for MCS4 and MCS13 as baseline for simulation and the RB allocation can be updated if there is some problem for testability based on simulation results in next meeting.</w:t>
            </w:r>
          </w:p>
          <w:p w14:paraId="25905D52" w14:textId="0282CD73" w:rsidR="005C78C8" w:rsidRPr="00D80E3B" w:rsidRDefault="005C78C8" w:rsidP="005C78C8">
            <w:pPr>
              <w:spacing w:after="120"/>
              <w:rPr>
                <w:rFonts w:eastAsiaTheme="minorEastAsia"/>
                <w:lang w:eastAsia="zh-CN"/>
              </w:rPr>
            </w:pPr>
            <w:r>
              <w:rPr>
                <w:rFonts w:eastAsiaTheme="minorEastAsia"/>
                <w:lang w:eastAsia="zh-CN"/>
              </w:rPr>
              <w:t>For 64</w:t>
            </w:r>
            <w:proofErr w:type="gramStart"/>
            <w:r>
              <w:rPr>
                <w:rFonts w:eastAsiaTheme="minorEastAsia"/>
                <w:lang w:eastAsia="zh-CN"/>
              </w:rPr>
              <w:t>QAM,  we</w:t>
            </w:r>
            <w:proofErr w:type="gramEnd"/>
            <w:r>
              <w:rPr>
                <w:rFonts w:eastAsiaTheme="minorEastAsia"/>
                <w:lang w:eastAsia="zh-CN"/>
              </w:rPr>
              <w:t xml:space="preserve"> propose to consider MCS17 to avoid impact of phase noise. For RB allocation, we are also OK to use 30RBs to leave much margin.</w:t>
            </w:r>
          </w:p>
        </w:tc>
      </w:tr>
      <w:tr w:rsidR="008558EA" w:rsidRPr="00D80E3B" w14:paraId="04A67693" w14:textId="77777777" w:rsidTr="003B79B4">
        <w:trPr>
          <w:trHeight w:val="602"/>
        </w:trPr>
        <w:tc>
          <w:tcPr>
            <w:tcW w:w="1808" w:type="dxa"/>
          </w:tcPr>
          <w:p w14:paraId="5E822CE0" w14:textId="43C9A167" w:rsidR="008558EA" w:rsidRDefault="008558EA" w:rsidP="005C78C8">
            <w:pPr>
              <w:spacing w:after="120"/>
              <w:rPr>
                <w:rFonts w:eastAsiaTheme="minorEastAsia"/>
                <w:lang w:val="en-US" w:eastAsia="zh-CN"/>
              </w:rPr>
            </w:pPr>
            <w:r>
              <w:rPr>
                <w:rFonts w:eastAsiaTheme="minorEastAsia"/>
                <w:lang w:val="en-US" w:eastAsia="zh-CN"/>
              </w:rPr>
              <w:t>Apple</w:t>
            </w:r>
          </w:p>
        </w:tc>
        <w:tc>
          <w:tcPr>
            <w:tcW w:w="8336" w:type="dxa"/>
          </w:tcPr>
          <w:p w14:paraId="43007C1F" w14:textId="5CA62AF8" w:rsidR="008558EA" w:rsidRDefault="008558EA" w:rsidP="005C78C8">
            <w:pPr>
              <w:spacing w:after="120"/>
              <w:rPr>
                <w:rFonts w:eastAsiaTheme="minorEastAsia"/>
                <w:lang w:eastAsia="zh-CN"/>
              </w:rPr>
            </w:pPr>
            <w:r>
              <w:rPr>
                <w:rFonts w:eastAsiaTheme="minorEastAsia"/>
                <w:lang w:eastAsia="zh-CN"/>
              </w:rPr>
              <w:t xml:space="preserve">We are fine with option 1 or 2. Can finalize based on simulation results </w:t>
            </w:r>
          </w:p>
        </w:tc>
      </w:tr>
      <w:tr w:rsidR="0067215D" w:rsidRPr="00D80E3B" w14:paraId="779BBDB6" w14:textId="77777777" w:rsidTr="003B79B4">
        <w:trPr>
          <w:trHeight w:val="726"/>
        </w:trPr>
        <w:tc>
          <w:tcPr>
            <w:tcW w:w="1808" w:type="dxa"/>
          </w:tcPr>
          <w:p w14:paraId="7B82484D" w14:textId="623F57CF" w:rsidR="0067215D" w:rsidRDefault="0067215D" w:rsidP="005C78C8">
            <w:pPr>
              <w:spacing w:after="120"/>
              <w:rPr>
                <w:rFonts w:eastAsiaTheme="minorEastAsia"/>
                <w:lang w:val="en-US" w:eastAsia="zh-CN"/>
              </w:rPr>
            </w:pPr>
            <w:r>
              <w:rPr>
                <w:rFonts w:eastAsiaTheme="minorEastAsia"/>
                <w:lang w:val="en-US" w:eastAsia="zh-CN"/>
              </w:rPr>
              <w:t>Ericsson2</w:t>
            </w:r>
          </w:p>
        </w:tc>
        <w:tc>
          <w:tcPr>
            <w:tcW w:w="8336" w:type="dxa"/>
          </w:tcPr>
          <w:p w14:paraId="05784ED4" w14:textId="77777777" w:rsidR="0067215D" w:rsidRDefault="006478A8" w:rsidP="005C78C8">
            <w:pPr>
              <w:spacing w:after="120"/>
              <w:rPr>
                <w:rFonts w:eastAsiaTheme="minorEastAsia"/>
                <w:lang w:eastAsia="zh-CN"/>
              </w:rPr>
            </w:pPr>
            <w:r>
              <w:rPr>
                <w:rFonts w:eastAsiaTheme="minorEastAsia"/>
                <w:lang w:eastAsia="zh-CN"/>
              </w:rPr>
              <w:t>Please refer to our comment for Issue 1-1-2b</w:t>
            </w:r>
          </w:p>
          <w:p w14:paraId="75A98D53" w14:textId="4E466752" w:rsidR="006478A8" w:rsidRDefault="006478A8" w:rsidP="005C78C8">
            <w:pPr>
              <w:spacing w:after="120"/>
              <w:rPr>
                <w:rFonts w:eastAsiaTheme="minorEastAsia"/>
                <w:lang w:eastAsia="zh-CN"/>
              </w:rPr>
            </w:pPr>
            <w:r>
              <w:rPr>
                <w:rFonts w:eastAsiaTheme="minorEastAsia"/>
                <w:lang w:eastAsia="zh-CN"/>
              </w:rPr>
              <w:t>MCS 17 and 20 are achievable for 120KHz/100 MHz (66 RBs) using TDLD10-200</w:t>
            </w:r>
            <w:r w:rsidR="00AB5093">
              <w:rPr>
                <w:rFonts w:eastAsiaTheme="minorEastAsia"/>
                <w:lang w:eastAsia="zh-CN"/>
              </w:rPr>
              <w:t xml:space="preserve"> (SNR1 when using PN Set 1 of TR 38.808)</w:t>
            </w:r>
          </w:p>
          <w:p w14:paraId="0B8CE940" w14:textId="7F236A6C" w:rsidR="006478A8" w:rsidRDefault="006478A8" w:rsidP="005C78C8">
            <w:pPr>
              <w:spacing w:after="120"/>
              <w:rPr>
                <w:rFonts w:eastAsiaTheme="minorEastAsia"/>
                <w:lang w:eastAsia="zh-CN"/>
              </w:rPr>
            </w:pPr>
            <w:r>
              <w:rPr>
                <w:rFonts w:eastAsiaTheme="minorEastAsia"/>
                <w:lang w:eastAsia="zh-CN"/>
              </w:rPr>
              <w:t xml:space="preserve">With a higher margin and partial CBW (33 RBs), MCS 20 </w:t>
            </w:r>
            <w:r w:rsidR="00F354C4">
              <w:rPr>
                <w:rFonts w:eastAsiaTheme="minorEastAsia"/>
                <w:lang w:eastAsia="zh-CN"/>
              </w:rPr>
              <w:t>should be achievable as well.</w:t>
            </w:r>
          </w:p>
          <w:p w14:paraId="4E251214" w14:textId="77777777" w:rsidR="006478A8" w:rsidRDefault="006478A8" w:rsidP="005C78C8">
            <w:pPr>
              <w:spacing w:after="120"/>
              <w:rPr>
                <w:rFonts w:eastAsiaTheme="minorEastAsia"/>
                <w:lang w:eastAsia="zh-CN"/>
              </w:rPr>
            </w:pPr>
          </w:p>
          <w:tbl>
            <w:tblPr>
              <w:tblStyle w:val="TableGrid"/>
              <w:tblW w:w="8110" w:type="dxa"/>
              <w:tblLook w:val="04A0" w:firstRow="1" w:lastRow="0" w:firstColumn="1" w:lastColumn="0" w:noHBand="0" w:noVBand="1"/>
            </w:tblPr>
            <w:tblGrid>
              <w:gridCol w:w="648"/>
              <w:gridCol w:w="1216"/>
              <w:gridCol w:w="1216"/>
              <w:gridCol w:w="1056"/>
              <w:gridCol w:w="1135"/>
              <w:gridCol w:w="892"/>
              <w:gridCol w:w="1135"/>
              <w:gridCol w:w="812"/>
            </w:tblGrid>
            <w:tr w:rsidR="006478A8" w:rsidRPr="00BA69D9" w14:paraId="2F6FB93B" w14:textId="77777777" w:rsidTr="00EC0F1B">
              <w:trPr>
                <w:trHeight w:val="239"/>
              </w:trPr>
              <w:tc>
                <w:tcPr>
                  <w:tcW w:w="4136" w:type="dxa"/>
                  <w:gridSpan w:val="4"/>
                </w:tcPr>
                <w:p w14:paraId="0DC0B859"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CBW (MHz) / SCS (KHz) = 100/120 (66 PRBs)</w:t>
                  </w:r>
                </w:p>
              </w:tc>
              <w:tc>
                <w:tcPr>
                  <w:tcW w:w="3974" w:type="dxa"/>
                  <w:gridSpan w:val="4"/>
                </w:tcPr>
                <w:p w14:paraId="356CF13E"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PN @ RX (UE) only</w:t>
                  </w:r>
                </w:p>
              </w:tc>
            </w:tr>
            <w:tr w:rsidR="006478A8" w:rsidRPr="00BA69D9" w14:paraId="52B6EBFF" w14:textId="77777777" w:rsidTr="00EC0F1B">
              <w:trPr>
                <w:trHeight w:val="979"/>
              </w:trPr>
              <w:tc>
                <w:tcPr>
                  <w:tcW w:w="648" w:type="dxa"/>
                </w:tcPr>
                <w:p w14:paraId="6C21E0E0"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MCS</w:t>
                  </w:r>
                </w:p>
                <w:p w14:paraId="6ABCE669" w14:textId="77777777" w:rsidR="006478A8" w:rsidRPr="00BA69D9" w:rsidRDefault="006478A8" w:rsidP="006478A8">
                  <w:pPr>
                    <w:pStyle w:val="TAC"/>
                    <w:jc w:val="left"/>
                    <w:rPr>
                      <w:rFonts w:asciiTheme="minorHAnsi" w:hAnsiTheme="minorHAnsi" w:cstheme="minorHAnsi"/>
                      <w:szCs w:val="18"/>
                    </w:rPr>
                  </w:pPr>
                </w:p>
              </w:tc>
              <w:tc>
                <w:tcPr>
                  <w:tcW w:w="1216" w:type="dxa"/>
                </w:tcPr>
                <w:p w14:paraId="6BE03FDB"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Propagation condition</w:t>
                  </w:r>
                </w:p>
              </w:tc>
              <w:tc>
                <w:tcPr>
                  <w:tcW w:w="1216" w:type="dxa"/>
                </w:tcPr>
                <w:p w14:paraId="14FE9C1D"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NO PN</w:t>
                  </w:r>
                </w:p>
                <w:p w14:paraId="06B7B937"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 xml:space="preserve">SNR0 (dB) @ 70% Max                           </w:t>
                  </w:r>
                </w:p>
                <w:p w14:paraId="51491AB1"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Throughput</w:t>
                  </w:r>
                </w:p>
              </w:tc>
              <w:tc>
                <w:tcPr>
                  <w:tcW w:w="1056" w:type="dxa"/>
                </w:tcPr>
                <w:p w14:paraId="7C91DC7A"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 xml:space="preserve">PN </w:t>
                  </w:r>
                  <w:proofErr w:type="spellStart"/>
                  <w:r w:rsidRPr="00BA69D9">
                    <w:rPr>
                      <w:rFonts w:asciiTheme="minorHAnsi" w:hAnsiTheme="minorHAnsi" w:cstheme="minorHAnsi"/>
                      <w:szCs w:val="18"/>
                    </w:rPr>
                    <w:t>compensa-tion</w:t>
                  </w:r>
                  <w:proofErr w:type="spellEnd"/>
                </w:p>
              </w:tc>
              <w:tc>
                <w:tcPr>
                  <w:tcW w:w="1135" w:type="dxa"/>
                </w:tcPr>
                <w:p w14:paraId="02C42EE8"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SNR1 (dB) @</w:t>
                  </w:r>
                </w:p>
                <w:p w14:paraId="3B48340D"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70% Max                      Throughput</w:t>
                  </w:r>
                </w:p>
              </w:tc>
              <w:tc>
                <w:tcPr>
                  <w:tcW w:w="892" w:type="dxa"/>
                </w:tcPr>
                <w:p w14:paraId="5C01B249"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D1 (dB)</w:t>
                  </w:r>
                </w:p>
              </w:tc>
              <w:tc>
                <w:tcPr>
                  <w:tcW w:w="1135" w:type="dxa"/>
                </w:tcPr>
                <w:p w14:paraId="48218A03"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SNR2 (dB) @</w:t>
                  </w:r>
                </w:p>
                <w:p w14:paraId="49B879B8"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70% Max                      Throughput</w:t>
                  </w:r>
                </w:p>
              </w:tc>
              <w:tc>
                <w:tcPr>
                  <w:tcW w:w="812" w:type="dxa"/>
                </w:tcPr>
                <w:p w14:paraId="45225F83" w14:textId="77777777" w:rsidR="006478A8" w:rsidRPr="00BA69D9" w:rsidRDefault="006478A8" w:rsidP="006478A8">
                  <w:pPr>
                    <w:pStyle w:val="TAH"/>
                    <w:rPr>
                      <w:rFonts w:asciiTheme="minorHAnsi" w:hAnsiTheme="minorHAnsi" w:cstheme="minorHAnsi"/>
                      <w:szCs w:val="18"/>
                    </w:rPr>
                  </w:pPr>
                  <w:r w:rsidRPr="00BA69D9">
                    <w:rPr>
                      <w:rFonts w:asciiTheme="minorHAnsi" w:hAnsiTheme="minorHAnsi" w:cstheme="minorHAnsi"/>
                      <w:szCs w:val="18"/>
                    </w:rPr>
                    <w:t>D2 (dB)</w:t>
                  </w:r>
                </w:p>
              </w:tc>
            </w:tr>
            <w:tr w:rsidR="006478A8" w:rsidRPr="00BA69D9" w14:paraId="0293232E" w14:textId="77777777" w:rsidTr="00EC0F1B">
              <w:trPr>
                <w:trHeight w:val="113"/>
              </w:trPr>
              <w:tc>
                <w:tcPr>
                  <w:tcW w:w="648" w:type="dxa"/>
                  <w:vMerge w:val="restart"/>
                </w:tcPr>
                <w:p w14:paraId="4E887372" w14:textId="77777777" w:rsidR="006478A8" w:rsidRPr="00BA69D9" w:rsidRDefault="006478A8" w:rsidP="006478A8">
                  <w:pPr>
                    <w:pStyle w:val="TAC"/>
                    <w:rPr>
                      <w:rFonts w:asciiTheme="minorHAnsi" w:hAnsiTheme="minorHAnsi" w:cstheme="minorHAnsi"/>
                      <w:szCs w:val="18"/>
                    </w:rPr>
                  </w:pPr>
                  <w:r>
                    <w:rPr>
                      <w:rFonts w:asciiTheme="minorHAnsi" w:hAnsiTheme="minorHAnsi" w:cstheme="minorHAnsi"/>
                      <w:szCs w:val="18"/>
                    </w:rPr>
                    <w:t>17</w:t>
                  </w:r>
                </w:p>
              </w:tc>
              <w:tc>
                <w:tcPr>
                  <w:tcW w:w="1216" w:type="dxa"/>
                  <w:vMerge w:val="restart"/>
                </w:tcPr>
                <w:p w14:paraId="63C1C623"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TDLD10-200</w:t>
                  </w:r>
                </w:p>
              </w:tc>
              <w:tc>
                <w:tcPr>
                  <w:tcW w:w="1216" w:type="dxa"/>
                  <w:vMerge w:val="restart"/>
                </w:tcPr>
                <w:p w14:paraId="1BDB11DF"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4.0109</w:t>
                  </w:r>
                </w:p>
              </w:tc>
              <w:tc>
                <w:tcPr>
                  <w:tcW w:w="1056" w:type="dxa"/>
                </w:tcPr>
                <w:p w14:paraId="3E4953BB"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1E1DFDDC"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4.6669</w:t>
                  </w:r>
                </w:p>
              </w:tc>
              <w:tc>
                <w:tcPr>
                  <w:tcW w:w="892" w:type="dxa"/>
                </w:tcPr>
                <w:p w14:paraId="7FA09AFD"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4F66D358"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5.2091</w:t>
                  </w:r>
                </w:p>
              </w:tc>
              <w:tc>
                <w:tcPr>
                  <w:tcW w:w="812" w:type="dxa"/>
                </w:tcPr>
                <w:p w14:paraId="36C6C57D"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w:t>
                  </w:r>
                </w:p>
              </w:tc>
            </w:tr>
            <w:tr w:rsidR="006478A8" w:rsidRPr="00BA69D9" w14:paraId="3F1CB1DA" w14:textId="77777777" w:rsidTr="00EC0F1B">
              <w:trPr>
                <w:trHeight w:val="113"/>
              </w:trPr>
              <w:tc>
                <w:tcPr>
                  <w:tcW w:w="648" w:type="dxa"/>
                  <w:vMerge/>
                </w:tcPr>
                <w:p w14:paraId="61B95C39" w14:textId="77777777" w:rsidR="006478A8" w:rsidRPr="00BA69D9" w:rsidRDefault="006478A8" w:rsidP="006478A8">
                  <w:pPr>
                    <w:pStyle w:val="TAC"/>
                    <w:rPr>
                      <w:rFonts w:asciiTheme="minorHAnsi" w:hAnsiTheme="minorHAnsi" w:cstheme="minorHAnsi"/>
                      <w:szCs w:val="18"/>
                    </w:rPr>
                  </w:pPr>
                </w:p>
              </w:tc>
              <w:tc>
                <w:tcPr>
                  <w:tcW w:w="1216" w:type="dxa"/>
                  <w:vMerge/>
                </w:tcPr>
                <w:p w14:paraId="1F13DF9C" w14:textId="77777777" w:rsidR="006478A8" w:rsidRPr="00BA69D9" w:rsidRDefault="006478A8" w:rsidP="006478A8">
                  <w:pPr>
                    <w:pStyle w:val="TAC"/>
                    <w:rPr>
                      <w:rFonts w:asciiTheme="minorHAnsi" w:hAnsiTheme="minorHAnsi" w:cstheme="minorHAnsi"/>
                      <w:szCs w:val="18"/>
                    </w:rPr>
                  </w:pPr>
                </w:p>
              </w:tc>
              <w:tc>
                <w:tcPr>
                  <w:tcW w:w="1216" w:type="dxa"/>
                  <w:vMerge/>
                </w:tcPr>
                <w:p w14:paraId="5876398A" w14:textId="77777777" w:rsidR="006478A8" w:rsidRPr="00BA69D9" w:rsidRDefault="006478A8" w:rsidP="006478A8">
                  <w:pPr>
                    <w:pStyle w:val="TAC"/>
                    <w:rPr>
                      <w:rFonts w:asciiTheme="minorHAnsi" w:hAnsiTheme="minorHAnsi" w:cstheme="minorHAnsi"/>
                      <w:szCs w:val="18"/>
                    </w:rPr>
                  </w:pPr>
                </w:p>
              </w:tc>
              <w:tc>
                <w:tcPr>
                  <w:tcW w:w="1056" w:type="dxa"/>
                </w:tcPr>
                <w:p w14:paraId="4A8A431E"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353DA386"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4.5089</w:t>
                  </w:r>
                </w:p>
              </w:tc>
              <w:tc>
                <w:tcPr>
                  <w:tcW w:w="892" w:type="dxa"/>
                </w:tcPr>
                <w:p w14:paraId="18B72C6A"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0.498</w:t>
                  </w:r>
                </w:p>
              </w:tc>
              <w:tc>
                <w:tcPr>
                  <w:tcW w:w="1135" w:type="dxa"/>
                </w:tcPr>
                <w:p w14:paraId="462FA517"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4.8917</w:t>
                  </w:r>
                </w:p>
              </w:tc>
              <w:tc>
                <w:tcPr>
                  <w:tcW w:w="812" w:type="dxa"/>
                </w:tcPr>
                <w:p w14:paraId="2CDD413E"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0.8808</w:t>
                  </w:r>
                </w:p>
              </w:tc>
            </w:tr>
            <w:tr w:rsidR="006478A8" w:rsidRPr="00BA69D9" w14:paraId="2048F0E2" w14:textId="77777777" w:rsidTr="00EC0F1B">
              <w:trPr>
                <w:trHeight w:val="113"/>
              </w:trPr>
              <w:tc>
                <w:tcPr>
                  <w:tcW w:w="648" w:type="dxa"/>
                  <w:vMerge w:val="restart"/>
                </w:tcPr>
                <w:p w14:paraId="4ADFD93A" w14:textId="77777777" w:rsidR="006478A8" w:rsidRPr="00BA69D9" w:rsidRDefault="006478A8" w:rsidP="006478A8">
                  <w:pPr>
                    <w:pStyle w:val="TAC"/>
                    <w:rPr>
                      <w:rFonts w:asciiTheme="minorHAnsi" w:hAnsiTheme="minorHAnsi" w:cstheme="minorHAnsi"/>
                      <w:szCs w:val="18"/>
                    </w:rPr>
                  </w:pPr>
                  <w:r>
                    <w:rPr>
                      <w:rFonts w:asciiTheme="minorHAnsi" w:hAnsiTheme="minorHAnsi" w:cstheme="minorHAnsi"/>
                      <w:szCs w:val="18"/>
                    </w:rPr>
                    <w:t>20</w:t>
                  </w:r>
                </w:p>
              </w:tc>
              <w:tc>
                <w:tcPr>
                  <w:tcW w:w="1216" w:type="dxa"/>
                  <w:vMerge w:val="restart"/>
                </w:tcPr>
                <w:p w14:paraId="089D6888"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TDLD10-200</w:t>
                  </w:r>
                </w:p>
              </w:tc>
              <w:tc>
                <w:tcPr>
                  <w:tcW w:w="1216" w:type="dxa"/>
                  <w:vMerge w:val="restart"/>
                </w:tcPr>
                <w:p w14:paraId="19BFD072"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6.2545</w:t>
                  </w:r>
                </w:p>
              </w:tc>
              <w:tc>
                <w:tcPr>
                  <w:tcW w:w="1056" w:type="dxa"/>
                </w:tcPr>
                <w:p w14:paraId="6EAC713D"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No Comp</w:t>
                  </w:r>
                </w:p>
              </w:tc>
              <w:tc>
                <w:tcPr>
                  <w:tcW w:w="1135" w:type="dxa"/>
                </w:tcPr>
                <w:p w14:paraId="68812A78"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7.521</w:t>
                  </w:r>
                </w:p>
              </w:tc>
              <w:tc>
                <w:tcPr>
                  <w:tcW w:w="892" w:type="dxa"/>
                </w:tcPr>
                <w:p w14:paraId="3E471A6E"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w:t>
                  </w:r>
                </w:p>
              </w:tc>
              <w:tc>
                <w:tcPr>
                  <w:tcW w:w="1135" w:type="dxa"/>
                </w:tcPr>
                <w:p w14:paraId="48CDC9D3"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8.6399</w:t>
                  </w:r>
                </w:p>
              </w:tc>
              <w:tc>
                <w:tcPr>
                  <w:tcW w:w="812" w:type="dxa"/>
                </w:tcPr>
                <w:p w14:paraId="19C471A8"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w:t>
                  </w:r>
                </w:p>
              </w:tc>
            </w:tr>
            <w:tr w:rsidR="006478A8" w:rsidRPr="00BA69D9" w14:paraId="31054254" w14:textId="77777777" w:rsidTr="00EC0F1B">
              <w:trPr>
                <w:trHeight w:val="113"/>
              </w:trPr>
              <w:tc>
                <w:tcPr>
                  <w:tcW w:w="648" w:type="dxa"/>
                  <w:vMerge/>
                </w:tcPr>
                <w:p w14:paraId="294DC015" w14:textId="77777777" w:rsidR="006478A8" w:rsidRPr="00BA69D9" w:rsidRDefault="006478A8" w:rsidP="006478A8">
                  <w:pPr>
                    <w:pStyle w:val="TAC"/>
                    <w:rPr>
                      <w:rFonts w:asciiTheme="minorHAnsi" w:hAnsiTheme="minorHAnsi" w:cstheme="minorHAnsi"/>
                      <w:szCs w:val="18"/>
                    </w:rPr>
                  </w:pPr>
                </w:p>
              </w:tc>
              <w:tc>
                <w:tcPr>
                  <w:tcW w:w="1216" w:type="dxa"/>
                  <w:vMerge/>
                </w:tcPr>
                <w:p w14:paraId="26CE9F07" w14:textId="77777777" w:rsidR="006478A8" w:rsidRPr="00BA69D9" w:rsidRDefault="006478A8" w:rsidP="006478A8">
                  <w:pPr>
                    <w:pStyle w:val="TAC"/>
                    <w:rPr>
                      <w:rFonts w:asciiTheme="minorHAnsi" w:hAnsiTheme="minorHAnsi" w:cstheme="minorHAnsi"/>
                      <w:szCs w:val="18"/>
                    </w:rPr>
                  </w:pPr>
                </w:p>
              </w:tc>
              <w:tc>
                <w:tcPr>
                  <w:tcW w:w="1216" w:type="dxa"/>
                  <w:vMerge/>
                </w:tcPr>
                <w:p w14:paraId="5FB78843" w14:textId="77777777" w:rsidR="006478A8" w:rsidRPr="00BA69D9" w:rsidRDefault="006478A8" w:rsidP="006478A8">
                  <w:pPr>
                    <w:pStyle w:val="TAC"/>
                    <w:rPr>
                      <w:rFonts w:asciiTheme="minorHAnsi" w:hAnsiTheme="minorHAnsi" w:cstheme="minorHAnsi"/>
                      <w:szCs w:val="18"/>
                    </w:rPr>
                  </w:pPr>
                </w:p>
              </w:tc>
              <w:tc>
                <w:tcPr>
                  <w:tcW w:w="1056" w:type="dxa"/>
                </w:tcPr>
                <w:p w14:paraId="1EF35F70"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CPE</w:t>
                  </w:r>
                </w:p>
              </w:tc>
              <w:tc>
                <w:tcPr>
                  <w:tcW w:w="1135" w:type="dxa"/>
                </w:tcPr>
                <w:p w14:paraId="79A11125"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7.1234</w:t>
                  </w:r>
                </w:p>
              </w:tc>
              <w:tc>
                <w:tcPr>
                  <w:tcW w:w="892" w:type="dxa"/>
                </w:tcPr>
                <w:p w14:paraId="331BA0E4"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0.8689</w:t>
                  </w:r>
                </w:p>
              </w:tc>
              <w:tc>
                <w:tcPr>
                  <w:tcW w:w="1135" w:type="dxa"/>
                </w:tcPr>
                <w:p w14:paraId="45F82CC2" w14:textId="77777777" w:rsidR="006478A8" w:rsidRPr="00BA69D9" w:rsidRDefault="006478A8" w:rsidP="006478A8">
                  <w:pPr>
                    <w:pStyle w:val="TAC"/>
                    <w:rPr>
                      <w:rFonts w:asciiTheme="minorHAnsi" w:hAnsiTheme="minorHAnsi" w:cstheme="minorHAnsi"/>
                      <w:szCs w:val="18"/>
                      <w:rtl/>
                      <w:lang w:bidi="ar-TN"/>
                    </w:rPr>
                  </w:pPr>
                  <w:r w:rsidRPr="00BA69D9">
                    <w:rPr>
                      <w:rFonts w:asciiTheme="minorHAnsi" w:hAnsiTheme="minorHAnsi" w:cstheme="minorHAnsi"/>
                      <w:szCs w:val="18"/>
                    </w:rPr>
                    <w:t>7.8863</w:t>
                  </w:r>
                </w:p>
              </w:tc>
              <w:tc>
                <w:tcPr>
                  <w:tcW w:w="812" w:type="dxa"/>
                </w:tcPr>
                <w:p w14:paraId="5CD9F7D3" w14:textId="77777777" w:rsidR="006478A8" w:rsidRPr="00BA69D9" w:rsidRDefault="006478A8" w:rsidP="006478A8">
                  <w:pPr>
                    <w:pStyle w:val="TAC"/>
                    <w:rPr>
                      <w:rFonts w:asciiTheme="minorHAnsi" w:hAnsiTheme="minorHAnsi" w:cstheme="minorHAnsi"/>
                      <w:szCs w:val="18"/>
                    </w:rPr>
                  </w:pPr>
                  <w:r w:rsidRPr="00BA69D9">
                    <w:rPr>
                      <w:rFonts w:asciiTheme="minorHAnsi" w:hAnsiTheme="minorHAnsi" w:cstheme="minorHAnsi"/>
                      <w:szCs w:val="18"/>
                    </w:rPr>
                    <w:t>1.6318</w:t>
                  </w:r>
                </w:p>
              </w:tc>
            </w:tr>
          </w:tbl>
          <w:p w14:paraId="501CB014" w14:textId="6A07F3E9" w:rsidR="006478A8" w:rsidRDefault="006478A8" w:rsidP="005C78C8">
            <w:pPr>
              <w:spacing w:after="120"/>
              <w:rPr>
                <w:rFonts w:eastAsiaTheme="minorEastAsia"/>
                <w:lang w:eastAsia="zh-CN"/>
              </w:rPr>
            </w:pPr>
          </w:p>
        </w:tc>
      </w:tr>
      <w:tr w:rsidR="00891BC5" w:rsidRPr="00D80E3B" w14:paraId="4DAB0A67" w14:textId="77777777" w:rsidTr="00891BC5">
        <w:trPr>
          <w:trHeight w:val="726"/>
        </w:trPr>
        <w:tc>
          <w:tcPr>
            <w:tcW w:w="1808" w:type="dxa"/>
          </w:tcPr>
          <w:p w14:paraId="3F31F26C" w14:textId="75B73246" w:rsidR="00891BC5" w:rsidRDefault="00891BC5" w:rsidP="00891BC5">
            <w:pPr>
              <w:spacing w:after="120"/>
              <w:rPr>
                <w:rFonts w:eastAsiaTheme="minorEastAsia"/>
                <w:lang w:val="en-US" w:eastAsia="zh-CN"/>
              </w:rPr>
            </w:pPr>
            <w:r>
              <w:rPr>
                <w:rFonts w:eastAsiaTheme="minorEastAsia"/>
                <w:lang w:val="en-US" w:eastAsia="zh-CN"/>
              </w:rPr>
              <w:lastRenderedPageBreak/>
              <w:t>Qualcomm</w:t>
            </w:r>
          </w:p>
        </w:tc>
        <w:tc>
          <w:tcPr>
            <w:tcW w:w="8336" w:type="dxa"/>
          </w:tcPr>
          <w:p w14:paraId="7A2DE4AF" w14:textId="1010A89C" w:rsidR="00891BC5" w:rsidRDefault="00891BC5" w:rsidP="00891BC5">
            <w:pPr>
              <w:spacing w:after="120"/>
              <w:rPr>
                <w:rFonts w:eastAsiaTheme="minorEastAsia"/>
                <w:lang w:eastAsia="zh-CN"/>
              </w:rPr>
            </w:pPr>
            <w:r>
              <w:rPr>
                <w:rFonts w:eastAsiaTheme="minorEastAsia"/>
                <w:lang w:eastAsia="zh-CN"/>
              </w:rPr>
              <w:t>Our preliminary results support either option 1 or 2. Postpone to the next meeting based on aligned simulation results and updated testable SNRs;</w:t>
            </w:r>
          </w:p>
        </w:tc>
      </w:tr>
      <w:tr w:rsidR="00804FB2" w:rsidRPr="00D80E3B" w14:paraId="6050AAF4" w14:textId="77777777" w:rsidTr="00891BC5">
        <w:trPr>
          <w:trHeight w:val="726"/>
        </w:trPr>
        <w:tc>
          <w:tcPr>
            <w:tcW w:w="1808" w:type="dxa"/>
          </w:tcPr>
          <w:p w14:paraId="00504973" w14:textId="77247CAC" w:rsidR="00804FB2" w:rsidRDefault="00804FB2" w:rsidP="00804FB2">
            <w:pPr>
              <w:spacing w:after="120"/>
              <w:rPr>
                <w:rFonts w:eastAsiaTheme="minorEastAsia"/>
                <w:lang w:val="en-US" w:eastAsia="zh-CN"/>
              </w:rPr>
            </w:pPr>
            <w:r>
              <w:rPr>
                <w:rFonts w:eastAsiaTheme="minorEastAsia"/>
                <w:lang w:val="en-US" w:eastAsia="zh-CN"/>
              </w:rPr>
              <w:t>Nokia, Nokia Bell Labs</w:t>
            </w:r>
          </w:p>
        </w:tc>
        <w:tc>
          <w:tcPr>
            <w:tcW w:w="8336" w:type="dxa"/>
          </w:tcPr>
          <w:p w14:paraId="231E668B" w14:textId="4DCFD65C" w:rsidR="00804FB2" w:rsidRDefault="00804FB2" w:rsidP="00804FB2">
            <w:pPr>
              <w:spacing w:after="120"/>
              <w:rPr>
                <w:rFonts w:eastAsiaTheme="minorEastAsia"/>
                <w:lang w:eastAsia="zh-CN"/>
              </w:rPr>
            </w:pPr>
            <w:r>
              <w:rPr>
                <w:rFonts w:eastAsiaTheme="minorEastAsia"/>
                <w:lang w:eastAsia="zh-CN"/>
              </w:rPr>
              <w:t>We support using option 2 for simulations to be delivered. We think the numbers from the TR is very conservative estimates, so we have no issues with going close to these numbers.</w:t>
            </w:r>
          </w:p>
        </w:tc>
      </w:tr>
    </w:tbl>
    <w:p w14:paraId="12A5EDA2" w14:textId="77777777" w:rsidR="00DD1CFC" w:rsidRPr="00DD1CFC" w:rsidRDefault="00DD1CFC" w:rsidP="00DD1CFC">
      <w:pPr>
        <w:spacing w:after="120"/>
        <w:rPr>
          <w:szCs w:val="24"/>
          <w:lang w:eastAsia="zh-CN"/>
        </w:rPr>
      </w:pPr>
    </w:p>
    <w:p w14:paraId="03DC0894" w14:textId="1A7AB54E" w:rsidR="002C70D7" w:rsidRDefault="002C70D7" w:rsidP="002C70D7">
      <w:pPr>
        <w:rPr>
          <w:b/>
          <w:u w:val="single"/>
          <w:lang w:eastAsia="ko-KR"/>
        </w:rPr>
      </w:pPr>
      <w:r w:rsidRPr="006B3B9E">
        <w:rPr>
          <w:b/>
          <w:u w:val="single"/>
          <w:lang w:eastAsia="ko-KR"/>
        </w:rPr>
        <w:t>Issue 1-2-2</w:t>
      </w:r>
      <w:r>
        <w:rPr>
          <w:b/>
          <w:u w:val="single"/>
          <w:lang w:eastAsia="ko-KR"/>
        </w:rPr>
        <w:t>d</w:t>
      </w:r>
      <w:r w:rsidRPr="006B3B9E">
        <w:rPr>
          <w:b/>
          <w:u w:val="single"/>
          <w:lang w:eastAsia="ko-KR"/>
        </w:rPr>
        <w:t xml:space="preserve">: </w:t>
      </w:r>
      <w:r>
        <w:rPr>
          <w:b/>
          <w:u w:val="single"/>
          <w:lang w:eastAsia="ko-KR"/>
        </w:rPr>
        <w:t>RB Allocation Table for SCS 480kHz / CBW 400MHz</w:t>
      </w:r>
    </w:p>
    <w:p w14:paraId="2B41D8D4" w14:textId="77777777" w:rsidR="002C70D7" w:rsidRPr="006B3B9E" w:rsidRDefault="002C70D7" w:rsidP="002C70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1828064C" w14:textId="766EDB98" w:rsidR="002C70D7" w:rsidRDefault="002C70D7" w:rsidP="002C70D7">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MCS 4: 66 RBs</w:t>
      </w:r>
      <w:r>
        <w:rPr>
          <w:rFonts w:eastAsia="SimSun"/>
          <w:szCs w:val="24"/>
          <w:lang w:eastAsia="zh-CN"/>
        </w:rPr>
        <w:t>; MCS 1</w:t>
      </w:r>
      <w:r w:rsidR="00BA6EB9">
        <w:rPr>
          <w:rFonts w:eastAsia="SimSun"/>
          <w:szCs w:val="24"/>
          <w:lang w:eastAsia="zh-CN"/>
        </w:rPr>
        <w:t>3</w:t>
      </w:r>
      <w:r>
        <w:rPr>
          <w:rFonts w:eastAsia="SimSun"/>
          <w:szCs w:val="24"/>
          <w:lang w:eastAsia="zh-CN"/>
        </w:rPr>
        <w:t xml:space="preserve">: </w:t>
      </w:r>
      <w:r w:rsidR="00BA6EB9">
        <w:rPr>
          <w:rFonts w:eastAsia="SimSun"/>
          <w:szCs w:val="24"/>
          <w:lang w:eastAsia="zh-CN"/>
        </w:rPr>
        <w:t xml:space="preserve">16 </w:t>
      </w:r>
      <w:r>
        <w:rPr>
          <w:rFonts w:eastAsia="SimSun"/>
          <w:szCs w:val="24"/>
          <w:lang w:eastAsia="zh-CN"/>
        </w:rPr>
        <w:t>RBs</w:t>
      </w:r>
    </w:p>
    <w:p w14:paraId="07C9C3FE" w14:textId="03A3A1D5" w:rsidR="002C70D7" w:rsidRPr="003B79B4" w:rsidRDefault="002C70D7" w:rsidP="002C70D7">
      <w:pPr>
        <w:pStyle w:val="ListParagraph"/>
        <w:numPr>
          <w:ilvl w:val="1"/>
          <w:numId w:val="4"/>
        </w:numPr>
        <w:overflowPunct/>
        <w:autoSpaceDE/>
        <w:autoSpaceDN/>
        <w:adjustRightInd/>
        <w:spacing w:after="120"/>
        <w:ind w:firstLineChars="0"/>
        <w:textAlignment w:val="auto"/>
        <w:rPr>
          <w:rFonts w:eastAsia="SimSun"/>
          <w:szCs w:val="24"/>
          <w:lang w:val="en-US" w:eastAsia="zh-CN"/>
        </w:rPr>
      </w:pPr>
      <w:r w:rsidRPr="003B79B4">
        <w:rPr>
          <w:rFonts w:eastAsia="SimSun"/>
          <w:szCs w:val="24"/>
          <w:lang w:val="en-US" w:eastAsia="zh-CN"/>
        </w:rPr>
        <w:t xml:space="preserve">Option 2: </w:t>
      </w:r>
      <w:r w:rsidRPr="00D15819">
        <w:rPr>
          <w:szCs w:val="24"/>
          <w:lang w:eastAsia="zh-CN"/>
        </w:rPr>
        <w:t>MCS 4,</w:t>
      </w:r>
      <w:r w:rsidR="00AA208F">
        <w:rPr>
          <w:szCs w:val="24"/>
          <w:lang w:eastAsia="zh-CN"/>
        </w:rPr>
        <w:t xml:space="preserve"> 9</w:t>
      </w:r>
      <w:r w:rsidRPr="00D15819">
        <w:rPr>
          <w:szCs w:val="24"/>
          <w:lang w:eastAsia="zh-CN"/>
        </w:rPr>
        <w:t>: 66 RBs</w:t>
      </w:r>
      <w:r>
        <w:rPr>
          <w:szCs w:val="24"/>
          <w:lang w:eastAsia="zh-CN"/>
        </w:rPr>
        <w:t>;</w:t>
      </w:r>
      <w:r w:rsidR="004653C1">
        <w:rPr>
          <w:szCs w:val="24"/>
          <w:lang w:eastAsia="zh-CN"/>
        </w:rPr>
        <w:t xml:space="preserve"> MCS13: 33RBs; MCS 17: 16 RBs;</w:t>
      </w:r>
    </w:p>
    <w:p w14:paraId="62708910" w14:textId="77777777" w:rsidR="002C70D7" w:rsidRDefault="002C70D7" w:rsidP="002C70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6390CF6" w14:textId="1C174843" w:rsidR="006358DD" w:rsidRPr="00257ACC" w:rsidRDefault="002C70D7" w:rsidP="00257AC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145"/>
        <w:gridCol w:w="4959"/>
      </w:tblGrid>
      <w:tr w:rsidR="00DD1CFC" w:rsidRPr="006B3B9E" w14:paraId="3B53830F" w14:textId="77777777" w:rsidTr="005C78C8">
        <w:tc>
          <w:tcPr>
            <w:tcW w:w="1145" w:type="dxa"/>
          </w:tcPr>
          <w:p w14:paraId="201100FD"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475FA541"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3B8EF744" w14:textId="77777777" w:rsidTr="005C78C8">
        <w:tc>
          <w:tcPr>
            <w:tcW w:w="1145" w:type="dxa"/>
          </w:tcPr>
          <w:p w14:paraId="0DD7A521" w14:textId="7305A52B" w:rsidR="00DD1CFC" w:rsidRPr="006B3B9E" w:rsidRDefault="00AA208F" w:rsidP="005C78C8">
            <w:pPr>
              <w:spacing w:after="120"/>
              <w:rPr>
                <w:rFonts w:eastAsiaTheme="minorEastAsia"/>
                <w:lang w:val="en-US" w:eastAsia="zh-CN"/>
              </w:rPr>
            </w:pPr>
            <w:r>
              <w:rPr>
                <w:rFonts w:eastAsiaTheme="minorEastAsia"/>
                <w:lang w:val="en-US" w:eastAsia="zh-CN"/>
              </w:rPr>
              <w:t>Ericsson</w:t>
            </w:r>
          </w:p>
        </w:tc>
        <w:tc>
          <w:tcPr>
            <w:tcW w:w="4959" w:type="dxa"/>
          </w:tcPr>
          <w:p w14:paraId="3A9E6453" w14:textId="77777777" w:rsidR="00AA208F" w:rsidRDefault="00AA208F" w:rsidP="00AA208F">
            <w:pPr>
              <w:spacing w:after="120"/>
              <w:rPr>
                <w:rFonts w:eastAsiaTheme="minorEastAsia"/>
                <w:lang w:eastAsia="zh-CN"/>
              </w:rPr>
            </w:pPr>
            <w:r>
              <w:rPr>
                <w:rFonts w:eastAsiaTheme="minorEastAsia"/>
                <w:lang w:eastAsia="zh-CN"/>
              </w:rPr>
              <w:t>We made a correction to Option 2 since we think that it has been a typo.</w:t>
            </w:r>
          </w:p>
          <w:p w14:paraId="697B87CF" w14:textId="77777777" w:rsidR="00AA208F" w:rsidRDefault="00AA208F" w:rsidP="00AA208F">
            <w:pPr>
              <w:spacing w:after="120"/>
              <w:rPr>
                <w:rFonts w:eastAsiaTheme="minorEastAsia"/>
                <w:lang w:eastAsia="zh-CN"/>
              </w:rPr>
            </w:pPr>
          </w:p>
          <w:p w14:paraId="24E68BD4" w14:textId="4316113A" w:rsidR="00DD1CFC" w:rsidRPr="00D80E3B" w:rsidRDefault="00AA208F" w:rsidP="00AA208F">
            <w:pPr>
              <w:spacing w:after="120"/>
              <w:rPr>
                <w:rFonts w:eastAsiaTheme="minorEastAsia"/>
                <w:lang w:eastAsia="zh-CN"/>
              </w:rPr>
            </w:pPr>
            <w:r>
              <w:rPr>
                <w:rFonts w:eastAsiaTheme="minorEastAsia"/>
                <w:lang w:eastAsia="zh-CN"/>
              </w:rPr>
              <w:t>We are for Option 2.</w:t>
            </w:r>
          </w:p>
        </w:tc>
      </w:tr>
      <w:tr w:rsidR="005C78C8" w:rsidRPr="00D80E3B" w14:paraId="0C47909B" w14:textId="77777777" w:rsidTr="005C78C8">
        <w:tc>
          <w:tcPr>
            <w:tcW w:w="1145" w:type="dxa"/>
          </w:tcPr>
          <w:p w14:paraId="76B0CED5" w14:textId="7321903D"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69A76706" w14:textId="77777777" w:rsidR="005C78C8" w:rsidRDefault="005C78C8" w:rsidP="005C78C8">
            <w:pPr>
              <w:spacing w:after="120"/>
              <w:rPr>
                <w:rFonts w:eastAsiaTheme="minorEastAsia"/>
                <w:lang w:eastAsia="zh-CN"/>
              </w:rPr>
            </w:pPr>
            <w:r>
              <w:rPr>
                <w:rFonts w:eastAsiaTheme="minorEastAsia" w:hint="eastAsia"/>
                <w:lang w:eastAsia="zh-CN"/>
              </w:rPr>
              <w:t>O</w:t>
            </w:r>
            <w:r>
              <w:rPr>
                <w:rFonts w:eastAsiaTheme="minorEastAsia"/>
                <w:lang w:eastAsia="zh-CN"/>
              </w:rPr>
              <w:t>ur simulation shows:</w:t>
            </w:r>
          </w:p>
          <w:tbl>
            <w:tblPr>
              <w:tblStyle w:val="TableGrid"/>
              <w:tblW w:w="0" w:type="auto"/>
              <w:tblLook w:val="04A0" w:firstRow="1" w:lastRow="0" w:firstColumn="1" w:lastColumn="0" w:noHBand="0" w:noVBand="1"/>
            </w:tblPr>
            <w:tblGrid>
              <w:gridCol w:w="1735"/>
              <w:gridCol w:w="1327"/>
              <w:gridCol w:w="1671"/>
            </w:tblGrid>
            <w:tr w:rsidR="005C78C8" w14:paraId="1B724A26" w14:textId="77777777" w:rsidTr="005C78C8">
              <w:tc>
                <w:tcPr>
                  <w:tcW w:w="2565" w:type="dxa"/>
                </w:tcPr>
                <w:p w14:paraId="56283C8D" w14:textId="77777777" w:rsidR="005C78C8" w:rsidRDefault="005C78C8" w:rsidP="005C78C8">
                  <w:pPr>
                    <w:spacing w:after="120"/>
                    <w:rPr>
                      <w:rFonts w:eastAsiaTheme="minorEastAsia"/>
                      <w:lang w:eastAsia="zh-CN"/>
                    </w:rPr>
                  </w:pPr>
                  <w:r>
                    <w:rPr>
                      <w:rFonts w:eastAsiaTheme="minorEastAsia"/>
                      <w:lang w:eastAsia="zh-CN"/>
                    </w:rPr>
                    <w:t>MCS</w:t>
                  </w:r>
                </w:p>
              </w:tc>
              <w:tc>
                <w:tcPr>
                  <w:tcW w:w="791" w:type="dxa"/>
                </w:tcPr>
                <w:p w14:paraId="60A7D239" w14:textId="77777777" w:rsidR="005C78C8"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arget SNR with CPE compensation only</w:t>
                  </w:r>
                </w:p>
              </w:tc>
              <w:tc>
                <w:tcPr>
                  <w:tcW w:w="3745" w:type="dxa"/>
                </w:tcPr>
                <w:p w14:paraId="2138CF38" w14:textId="77777777" w:rsidR="005C78C8"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 xml:space="preserve">estable </w:t>
                  </w:r>
                  <w:proofErr w:type="gramStart"/>
                  <w:r>
                    <w:rPr>
                      <w:rFonts w:eastAsiaTheme="minorEastAsia"/>
                      <w:lang w:eastAsia="zh-CN"/>
                    </w:rPr>
                    <w:t>SNR(</w:t>
                  </w:r>
                  <w:proofErr w:type="gramEnd"/>
                  <w:r>
                    <w:rPr>
                      <w:rFonts w:eastAsiaTheme="minorEastAsia"/>
                      <w:lang w:eastAsia="zh-CN"/>
                    </w:rPr>
                    <w:t>dB)</w:t>
                  </w:r>
                </w:p>
              </w:tc>
            </w:tr>
            <w:tr w:rsidR="005C78C8" w14:paraId="3C564FD3" w14:textId="77777777" w:rsidTr="005C78C8">
              <w:tc>
                <w:tcPr>
                  <w:tcW w:w="2565" w:type="dxa"/>
                </w:tcPr>
                <w:p w14:paraId="0A934D21" w14:textId="77777777" w:rsidR="005C78C8" w:rsidRDefault="005C78C8" w:rsidP="005C78C8">
                  <w:pPr>
                    <w:spacing w:after="120"/>
                    <w:rPr>
                      <w:rFonts w:eastAsiaTheme="minorEastAsia"/>
                      <w:lang w:eastAsia="zh-CN"/>
                    </w:rPr>
                  </w:pPr>
                  <w:r>
                    <w:rPr>
                      <w:rFonts w:eastAsiaTheme="minorEastAsia" w:hint="eastAsia"/>
                      <w:lang w:eastAsia="zh-CN"/>
                    </w:rPr>
                    <w:t>4</w:t>
                  </w:r>
                  <w:r>
                    <w:rPr>
                      <w:rFonts w:eastAsiaTheme="minorEastAsia"/>
                      <w:lang w:eastAsia="zh-CN"/>
                    </w:rPr>
                    <w:t xml:space="preserve"> (Rank</w:t>
                  </w:r>
                  <w:proofErr w:type="gramStart"/>
                  <w:r>
                    <w:rPr>
                      <w:rFonts w:eastAsiaTheme="minorEastAsia"/>
                      <w:lang w:eastAsia="zh-CN"/>
                    </w:rPr>
                    <w:t>1,TDLA</w:t>
                  </w:r>
                  <w:proofErr w:type="gramEnd"/>
                  <w:r>
                    <w:rPr>
                      <w:rFonts w:eastAsiaTheme="minorEastAsia"/>
                      <w:lang w:eastAsia="zh-CN"/>
                    </w:rPr>
                    <w:t>)</w:t>
                  </w:r>
                </w:p>
              </w:tc>
              <w:tc>
                <w:tcPr>
                  <w:tcW w:w="791" w:type="dxa"/>
                </w:tcPr>
                <w:p w14:paraId="50029CBD" w14:textId="77777777" w:rsidR="005C78C8" w:rsidRDefault="005C78C8" w:rsidP="005C78C8">
                  <w:pPr>
                    <w:spacing w:after="120"/>
                    <w:rPr>
                      <w:rFonts w:eastAsiaTheme="minorEastAsia"/>
                      <w:lang w:eastAsia="zh-CN"/>
                    </w:rPr>
                  </w:pPr>
                  <w:r>
                    <w:rPr>
                      <w:rFonts w:eastAsiaTheme="minorEastAsia" w:hint="eastAsia"/>
                      <w:lang w:eastAsia="zh-CN"/>
                    </w:rPr>
                    <w:t>-</w:t>
                  </w:r>
                  <w:r>
                    <w:rPr>
                      <w:rFonts w:eastAsiaTheme="minorEastAsia"/>
                      <w:lang w:eastAsia="zh-CN"/>
                    </w:rPr>
                    <w:t>2.2</w:t>
                  </w:r>
                </w:p>
              </w:tc>
              <w:tc>
                <w:tcPr>
                  <w:tcW w:w="3745" w:type="dxa"/>
                  <w:vMerge w:val="restart"/>
                </w:tcPr>
                <w:p w14:paraId="0F43EFE1" w14:textId="77777777" w:rsidR="005C78C8" w:rsidRDefault="005C78C8" w:rsidP="005C78C8">
                  <w:pPr>
                    <w:spacing w:after="120"/>
                    <w:rPr>
                      <w:rFonts w:eastAsiaTheme="minorEastAsia"/>
                      <w:lang w:eastAsia="zh-CN"/>
                    </w:rPr>
                  </w:pPr>
                  <w:r>
                    <w:rPr>
                      <w:rFonts w:eastAsiaTheme="minorEastAsia"/>
                      <w:lang w:eastAsia="zh-CN"/>
                    </w:rPr>
                    <w:t>-0.6dB for 66RBs, 7.9dB for 16RBs</w:t>
                  </w:r>
                </w:p>
              </w:tc>
            </w:tr>
            <w:tr w:rsidR="005C78C8" w14:paraId="35CAEE51" w14:textId="77777777" w:rsidTr="005C78C8">
              <w:tc>
                <w:tcPr>
                  <w:tcW w:w="2565" w:type="dxa"/>
                </w:tcPr>
                <w:p w14:paraId="56411742" w14:textId="77777777" w:rsidR="005C78C8" w:rsidRDefault="005C78C8" w:rsidP="005C78C8">
                  <w:pPr>
                    <w:spacing w:after="120"/>
                    <w:rPr>
                      <w:rFonts w:eastAsiaTheme="minorEastAsia"/>
                      <w:lang w:eastAsia="zh-CN"/>
                    </w:rPr>
                  </w:pPr>
                  <w:r>
                    <w:rPr>
                      <w:rFonts w:eastAsiaTheme="minorEastAsia" w:hint="eastAsia"/>
                      <w:lang w:eastAsia="zh-CN"/>
                    </w:rPr>
                    <w:t>1</w:t>
                  </w:r>
                  <w:r>
                    <w:rPr>
                      <w:rFonts w:eastAsiaTheme="minorEastAsia"/>
                      <w:lang w:eastAsia="zh-CN"/>
                    </w:rPr>
                    <w:t>3 (Rank</w:t>
                  </w:r>
                  <w:proofErr w:type="gramStart"/>
                  <w:r>
                    <w:rPr>
                      <w:rFonts w:eastAsiaTheme="minorEastAsia"/>
                      <w:lang w:eastAsia="zh-CN"/>
                    </w:rPr>
                    <w:t>1,TDLA</w:t>
                  </w:r>
                  <w:proofErr w:type="gramEnd"/>
                  <w:r>
                    <w:rPr>
                      <w:rFonts w:eastAsiaTheme="minorEastAsia"/>
                      <w:lang w:eastAsia="zh-CN"/>
                    </w:rPr>
                    <w:t>)</w:t>
                  </w:r>
                </w:p>
              </w:tc>
              <w:tc>
                <w:tcPr>
                  <w:tcW w:w="791" w:type="dxa"/>
                </w:tcPr>
                <w:p w14:paraId="1A26355E" w14:textId="77777777" w:rsidR="005C78C8" w:rsidRDefault="005C78C8" w:rsidP="005C78C8">
                  <w:pPr>
                    <w:spacing w:after="120"/>
                    <w:rPr>
                      <w:rFonts w:eastAsiaTheme="minorEastAsia"/>
                      <w:lang w:eastAsia="zh-CN"/>
                    </w:rPr>
                  </w:pPr>
                  <w:r>
                    <w:rPr>
                      <w:rFonts w:eastAsiaTheme="minorEastAsia"/>
                      <w:lang w:eastAsia="zh-CN"/>
                    </w:rPr>
                    <w:t>6.0</w:t>
                  </w:r>
                </w:p>
              </w:tc>
              <w:tc>
                <w:tcPr>
                  <w:tcW w:w="3745" w:type="dxa"/>
                  <w:vMerge/>
                </w:tcPr>
                <w:p w14:paraId="46DA0A53" w14:textId="77777777" w:rsidR="005C78C8" w:rsidRDefault="005C78C8" w:rsidP="005C78C8">
                  <w:pPr>
                    <w:spacing w:after="120"/>
                    <w:rPr>
                      <w:rFonts w:eastAsiaTheme="minorEastAsia"/>
                      <w:lang w:eastAsia="zh-CN"/>
                    </w:rPr>
                  </w:pPr>
                </w:p>
              </w:tc>
            </w:tr>
            <w:tr w:rsidR="005C78C8" w14:paraId="4C2C3F81" w14:textId="77777777" w:rsidTr="005C78C8">
              <w:tc>
                <w:tcPr>
                  <w:tcW w:w="2565" w:type="dxa"/>
                </w:tcPr>
                <w:p w14:paraId="45255CF0" w14:textId="77777777" w:rsidR="005C78C8" w:rsidRDefault="005C78C8" w:rsidP="005C78C8">
                  <w:pPr>
                    <w:spacing w:after="120"/>
                    <w:rPr>
                      <w:rFonts w:eastAsiaTheme="minorEastAsia"/>
                      <w:lang w:eastAsia="zh-CN"/>
                    </w:rPr>
                  </w:pPr>
                  <w:r>
                    <w:rPr>
                      <w:rFonts w:eastAsiaTheme="minorEastAsia" w:hint="eastAsia"/>
                      <w:lang w:eastAsia="zh-CN"/>
                    </w:rPr>
                    <w:t>1</w:t>
                  </w:r>
                  <w:r>
                    <w:rPr>
                      <w:rFonts w:eastAsiaTheme="minorEastAsia"/>
                      <w:lang w:eastAsia="zh-CN"/>
                    </w:rPr>
                    <w:t>7 (Rank</w:t>
                  </w:r>
                  <w:proofErr w:type="gramStart"/>
                  <w:r>
                    <w:rPr>
                      <w:rFonts w:eastAsiaTheme="minorEastAsia"/>
                      <w:lang w:eastAsia="zh-CN"/>
                    </w:rPr>
                    <w:t>1,TDLD</w:t>
                  </w:r>
                  <w:proofErr w:type="gramEnd"/>
                  <w:r>
                    <w:rPr>
                      <w:rFonts w:eastAsiaTheme="minorEastAsia"/>
                      <w:lang w:eastAsia="zh-CN"/>
                    </w:rPr>
                    <w:t>)</w:t>
                  </w:r>
                </w:p>
              </w:tc>
              <w:tc>
                <w:tcPr>
                  <w:tcW w:w="791" w:type="dxa"/>
                </w:tcPr>
                <w:p w14:paraId="456B2FEA" w14:textId="77777777" w:rsidR="005C78C8" w:rsidRDefault="005C78C8" w:rsidP="005C78C8">
                  <w:pPr>
                    <w:spacing w:after="120"/>
                    <w:rPr>
                      <w:rFonts w:eastAsiaTheme="minorEastAsia"/>
                      <w:lang w:eastAsia="zh-CN"/>
                    </w:rPr>
                  </w:pPr>
                  <w:r>
                    <w:rPr>
                      <w:rFonts w:eastAsiaTheme="minorEastAsia"/>
                      <w:lang w:eastAsia="zh-CN"/>
                    </w:rPr>
                    <w:t>9.5</w:t>
                  </w:r>
                </w:p>
              </w:tc>
              <w:tc>
                <w:tcPr>
                  <w:tcW w:w="3745" w:type="dxa"/>
                  <w:vMerge/>
                </w:tcPr>
                <w:p w14:paraId="3C19FDD9" w14:textId="77777777" w:rsidR="005C78C8" w:rsidRDefault="005C78C8" w:rsidP="005C78C8">
                  <w:pPr>
                    <w:spacing w:after="120"/>
                    <w:rPr>
                      <w:rFonts w:eastAsiaTheme="minorEastAsia"/>
                      <w:lang w:eastAsia="zh-CN"/>
                    </w:rPr>
                  </w:pPr>
                </w:p>
              </w:tc>
            </w:tr>
          </w:tbl>
          <w:p w14:paraId="588D1140" w14:textId="77777777" w:rsidR="005C78C8" w:rsidRDefault="005C78C8" w:rsidP="005C78C8">
            <w:pPr>
              <w:spacing w:after="120"/>
              <w:rPr>
                <w:rFonts w:eastAsiaTheme="minorEastAsia"/>
                <w:lang w:eastAsia="zh-CN"/>
              </w:rPr>
            </w:pPr>
          </w:p>
          <w:p w14:paraId="36DBB8D7" w14:textId="77777777" w:rsidR="005C78C8" w:rsidRDefault="005C78C8" w:rsidP="005C78C8">
            <w:pPr>
              <w:spacing w:after="120"/>
              <w:rPr>
                <w:rFonts w:eastAsiaTheme="minorEastAsia"/>
                <w:lang w:eastAsia="zh-CN"/>
              </w:rPr>
            </w:pPr>
            <w:r>
              <w:rPr>
                <w:rFonts w:eastAsiaTheme="minorEastAsia" w:hint="eastAsia"/>
                <w:lang w:eastAsia="zh-CN"/>
              </w:rPr>
              <w:t>W</w:t>
            </w:r>
            <w:r>
              <w:rPr>
                <w:rFonts w:eastAsiaTheme="minorEastAsia"/>
                <w:lang w:eastAsia="zh-CN"/>
              </w:rPr>
              <w:t>e can find there is only 1.6dB margin for MCS4 and 1.9dB for MCS13. We propose to replace TDLA by TDLD for both MCS4 and MCS13 to allow much margin. We can take this RB allocation for simulation and RB allocation can be updated if there is some problem for testability based on simulation results in next meeting.</w:t>
            </w:r>
          </w:p>
          <w:p w14:paraId="77FBA721" w14:textId="77777777" w:rsidR="005C78C8" w:rsidRPr="00D80E3B" w:rsidRDefault="005C78C8" w:rsidP="005C78C8">
            <w:pPr>
              <w:spacing w:after="120"/>
              <w:rPr>
                <w:rFonts w:eastAsiaTheme="minorEastAsia"/>
                <w:lang w:eastAsia="zh-CN"/>
              </w:rPr>
            </w:pPr>
          </w:p>
        </w:tc>
      </w:tr>
      <w:tr w:rsidR="008C51AE" w:rsidRPr="00D80E3B" w14:paraId="68CC4369" w14:textId="77777777" w:rsidTr="005C78C8">
        <w:tc>
          <w:tcPr>
            <w:tcW w:w="1145" w:type="dxa"/>
          </w:tcPr>
          <w:p w14:paraId="547CCF8C" w14:textId="5BB41199" w:rsidR="008C51AE" w:rsidRDefault="008C51AE" w:rsidP="005C78C8">
            <w:pPr>
              <w:spacing w:after="120"/>
              <w:rPr>
                <w:rFonts w:eastAsiaTheme="minorEastAsia"/>
                <w:lang w:val="en-US" w:eastAsia="zh-CN"/>
              </w:rPr>
            </w:pPr>
            <w:r>
              <w:rPr>
                <w:rFonts w:eastAsiaTheme="minorEastAsia"/>
                <w:lang w:val="en-US" w:eastAsia="zh-CN"/>
              </w:rPr>
              <w:t>Apple</w:t>
            </w:r>
          </w:p>
        </w:tc>
        <w:tc>
          <w:tcPr>
            <w:tcW w:w="4959" w:type="dxa"/>
          </w:tcPr>
          <w:p w14:paraId="53330ED1" w14:textId="56464421" w:rsidR="008C51AE" w:rsidRDefault="008C51AE" w:rsidP="005C78C8">
            <w:pPr>
              <w:spacing w:after="120"/>
              <w:rPr>
                <w:rFonts w:eastAsiaTheme="minorEastAsia"/>
                <w:lang w:eastAsia="zh-CN"/>
              </w:rPr>
            </w:pPr>
            <w:r>
              <w:rPr>
                <w:rFonts w:eastAsiaTheme="minorEastAsia"/>
                <w:lang w:eastAsia="zh-CN"/>
              </w:rPr>
              <w:t xml:space="preserve">Option 1 is a good starting point, we can </w:t>
            </w:r>
            <w:proofErr w:type="gramStart"/>
            <w:r>
              <w:rPr>
                <w:rFonts w:eastAsiaTheme="minorEastAsia"/>
                <w:lang w:eastAsia="zh-CN"/>
              </w:rPr>
              <w:t>finalized</w:t>
            </w:r>
            <w:proofErr w:type="gramEnd"/>
            <w:r>
              <w:rPr>
                <w:rFonts w:eastAsiaTheme="minorEastAsia"/>
                <w:lang w:eastAsia="zh-CN"/>
              </w:rPr>
              <w:t xml:space="preserve"> based on simulation results. Looks like we have to restrict to QPS</w:t>
            </w:r>
            <w:r w:rsidR="002133D9">
              <w:rPr>
                <w:rFonts w:eastAsiaTheme="minorEastAsia"/>
                <w:lang w:eastAsia="zh-CN"/>
              </w:rPr>
              <w:t>K</w:t>
            </w:r>
            <w:r>
              <w:rPr>
                <w:rFonts w:eastAsiaTheme="minorEastAsia"/>
                <w:lang w:eastAsia="zh-CN"/>
              </w:rPr>
              <w:t xml:space="preserve"> for requirements with 480KHz SCS, with partial RB allocation</w:t>
            </w:r>
            <w:r w:rsidR="002133D9">
              <w:rPr>
                <w:rFonts w:eastAsiaTheme="minorEastAsia"/>
                <w:lang w:eastAsia="zh-CN"/>
              </w:rPr>
              <w:t xml:space="preserve">. We really </w:t>
            </w:r>
            <w:proofErr w:type="gramStart"/>
            <w:r w:rsidR="002133D9">
              <w:rPr>
                <w:rFonts w:eastAsiaTheme="minorEastAsia"/>
                <w:lang w:eastAsia="zh-CN"/>
              </w:rPr>
              <w:t>don’t</w:t>
            </w:r>
            <w:proofErr w:type="gramEnd"/>
            <w:r w:rsidR="002133D9">
              <w:rPr>
                <w:rFonts w:eastAsiaTheme="minorEastAsia"/>
                <w:lang w:eastAsia="zh-CN"/>
              </w:rPr>
              <w:t xml:space="preserve"> see the feasibility to define requirements with 16QAM and 64QAM for 480/400MHz. Is there really any value in defining requirements for such small RB allocation just for the sake of introducing requirements? </w:t>
            </w:r>
          </w:p>
        </w:tc>
      </w:tr>
      <w:tr w:rsidR="00F354C4" w:rsidRPr="00D80E3B" w14:paraId="5F2D3B70" w14:textId="77777777" w:rsidTr="005C78C8">
        <w:tc>
          <w:tcPr>
            <w:tcW w:w="1145" w:type="dxa"/>
          </w:tcPr>
          <w:p w14:paraId="454C2C2F" w14:textId="7D0DED4B" w:rsidR="00F354C4" w:rsidRDefault="00F354C4" w:rsidP="005C78C8">
            <w:pPr>
              <w:spacing w:after="120"/>
              <w:rPr>
                <w:rFonts w:eastAsiaTheme="minorEastAsia"/>
                <w:lang w:val="en-US" w:eastAsia="zh-CN"/>
              </w:rPr>
            </w:pPr>
            <w:r>
              <w:rPr>
                <w:rFonts w:eastAsiaTheme="minorEastAsia"/>
                <w:lang w:val="en-US" w:eastAsia="zh-CN"/>
              </w:rPr>
              <w:t>Ericsson 2</w:t>
            </w:r>
          </w:p>
        </w:tc>
        <w:tc>
          <w:tcPr>
            <w:tcW w:w="4959" w:type="dxa"/>
          </w:tcPr>
          <w:p w14:paraId="12D22D39" w14:textId="51A9CBA7" w:rsidR="00F354C4" w:rsidRDefault="00F354C4" w:rsidP="005C78C8">
            <w:pPr>
              <w:spacing w:after="120"/>
              <w:rPr>
                <w:rFonts w:eastAsiaTheme="minorEastAsia"/>
                <w:lang w:eastAsia="zh-CN"/>
              </w:rPr>
            </w:pPr>
            <w:r>
              <w:rPr>
                <w:rFonts w:eastAsiaTheme="minorEastAsia"/>
                <w:lang w:eastAsia="zh-CN"/>
              </w:rPr>
              <w:t>We compromise to Option 1</w:t>
            </w:r>
            <w:r w:rsidR="00BE063A">
              <w:rPr>
                <w:rFonts w:eastAsiaTheme="minorEastAsia"/>
                <w:lang w:eastAsia="zh-CN"/>
              </w:rPr>
              <w:t xml:space="preserve"> (agree with Huawei and Apple)</w:t>
            </w:r>
            <w:r>
              <w:rPr>
                <w:rFonts w:eastAsiaTheme="minorEastAsia"/>
                <w:lang w:eastAsia="zh-CN"/>
              </w:rPr>
              <w:t xml:space="preserve">, </w:t>
            </w:r>
            <w:r w:rsidR="00BE063A">
              <w:rPr>
                <w:rFonts w:eastAsiaTheme="minorEastAsia"/>
                <w:lang w:eastAsia="zh-CN"/>
              </w:rPr>
              <w:t>however, we would like to propose the following:</w:t>
            </w:r>
          </w:p>
          <w:p w14:paraId="50396861" w14:textId="30202DCA" w:rsidR="00BE063A" w:rsidRDefault="00F354C4" w:rsidP="005C78C8">
            <w:pPr>
              <w:spacing w:after="120"/>
              <w:rPr>
                <w:rFonts w:eastAsia="SimSun"/>
                <w:szCs w:val="24"/>
                <w:lang w:eastAsia="zh-CN"/>
              </w:rPr>
            </w:pPr>
            <w:r w:rsidRPr="006B3B9E">
              <w:rPr>
                <w:rFonts w:eastAsia="SimSun"/>
                <w:szCs w:val="24"/>
                <w:lang w:eastAsia="zh-CN"/>
              </w:rPr>
              <w:t>MCS 4: 66 RBs</w:t>
            </w:r>
            <w:r w:rsidR="00BE063A">
              <w:rPr>
                <w:rFonts w:eastAsia="SimSun"/>
                <w:szCs w:val="24"/>
                <w:lang w:eastAsia="zh-CN"/>
              </w:rPr>
              <w:t xml:space="preserve"> and </w:t>
            </w:r>
            <w:r>
              <w:rPr>
                <w:rFonts w:eastAsia="SimSun"/>
                <w:szCs w:val="24"/>
                <w:lang w:eastAsia="zh-CN"/>
              </w:rPr>
              <w:t>MCS 9: 33</w:t>
            </w:r>
            <w:r w:rsidR="00BE063A">
              <w:rPr>
                <w:rFonts w:eastAsia="SimSun"/>
                <w:szCs w:val="24"/>
                <w:lang w:eastAsia="zh-CN"/>
              </w:rPr>
              <w:t xml:space="preserve"> or 16</w:t>
            </w:r>
            <w:r>
              <w:rPr>
                <w:rFonts w:eastAsia="SimSun"/>
                <w:szCs w:val="24"/>
                <w:lang w:eastAsia="zh-CN"/>
              </w:rPr>
              <w:t xml:space="preserve"> RBs;</w:t>
            </w:r>
          </w:p>
          <w:p w14:paraId="16E2F057" w14:textId="0A912AC0" w:rsidR="00F354C4" w:rsidRDefault="00F354C4" w:rsidP="005C78C8">
            <w:pPr>
              <w:spacing w:after="120"/>
              <w:rPr>
                <w:rFonts w:eastAsia="SimSun"/>
                <w:szCs w:val="24"/>
                <w:lang w:eastAsia="zh-CN"/>
              </w:rPr>
            </w:pPr>
            <w:r>
              <w:rPr>
                <w:rFonts w:eastAsia="SimSun"/>
                <w:szCs w:val="24"/>
                <w:lang w:eastAsia="zh-CN"/>
              </w:rPr>
              <w:lastRenderedPageBreak/>
              <w:t xml:space="preserve"> </w:t>
            </w:r>
            <w:r w:rsidR="00BE063A">
              <w:rPr>
                <w:rFonts w:eastAsia="SimSun"/>
                <w:szCs w:val="24"/>
                <w:lang w:eastAsia="zh-CN"/>
              </w:rPr>
              <w:t>No MCS13.</w:t>
            </w:r>
          </w:p>
          <w:p w14:paraId="1647E51D" w14:textId="11FFEC7A" w:rsidR="00F354C4" w:rsidRDefault="00F354C4" w:rsidP="005C78C8">
            <w:pPr>
              <w:spacing w:after="120"/>
              <w:rPr>
                <w:rFonts w:eastAsiaTheme="minorEastAsia"/>
                <w:lang w:eastAsia="zh-CN"/>
              </w:rPr>
            </w:pPr>
          </w:p>
        </w:tc>
      </w:tr>
      <w:tr w:rsidR="00891BC5" w:rsidRPr="00D80E3B" w14:paraId="4A642D96" w14:textId="77777777" w:rsidTr="005C78C8">
        <w:tc>
          <w:tcPr>
            <w:tcW w:w="1145" w:type="dxa"/>
          </w:tcPr>
          <w:p w14:paraId="7DF843BD" w14:textId="4646AC32" w:rsidR="00891BC5" w:rsidRDefault="00891BC5" w:rsidP="00891BC5">
            <w:pPr>
              <w:spacing w:after="120"/>
              <w:rPr>
                <w:rFonts w:eastAsiaTheme="minorEastAsia"/>
                <w:lang w:val="en-US" w:eastAsia="zh-CN"/>
              </w:rPr>
            </w:pPr>
            <w:r>
              <w:rPr>
                <w:rFonts w:eastAsiaTheme="minorEastAsia"/>
                <w:lang w:val="en-US" w:eastAsia="zh-CN"/>
              </w:rPr>
              <w:lastRenderedPageBreak/>
              <w:t>Qualcomm</w:t>
            </w:r>
          </w:p>
        </w:tc>
        <w:tc>
          <w:tcPr>
            <w:tcW w:w="4959" w:type="dxa"/>
          </w:tcPr>
          <w:p w14:paraId="2048DB80" w14:textId="77777777" w:rsidR="00891BC5" w:rsidRDefault="00891BC5" w:rsidP="00891BC5">
            <w:pPr>
              <w:spacing w:after="120"/>
              <w:rPr>
                <w:rFonts w:eastAsiaTheme="minorEastAsia"/>
                <w:lang w:eastAsia="zh-CN"/>
              </w:rPr>
            </w:pPr>
            <w:r>
              <w:rPr>
                <w:rFonts w:eastAsiaTheme="minorEastAsia"/>
                <w:lang w:eastAsia="zh-CN"/>
              </w:rPr>
              <w:t>Postpone to the next meeting based on aligned simulation results and updated testable SNRs;</w:t>
            </w:r>
          </w:p>
          <w:p w14:paraId="3641CDCE" w14:textId="77777777" w:rsidR="00891BC5" w:rsidRDefault="00891BC5" w:rsidP="00891BC5">
            <w:pPr>
              <w:spacing w:after="120"/>
              <w:rPr>
                <w:rFonts w:eastAsiaTheme="minorEastAsia"/>
                <w:lang w:eastAsia="zh-CN"/>
              </w:rPr>
            </w:pPr>
            <w:r>
              <w:rPr>
                <w:rFonts w:eastAsiaTheme="minorEastAsia"/>
                <w:lang w:eastAsia="zh-CN"/>
              </w:rPr>
              <w:t xml:space="preserve">Considering Apple’s point, at the moment in 38.101-4 PDSCH requirements in FR2-1 cover at minimum 6 RBs, we </w:t>
            </w:r>
            <w:proofErr w:type="gramStart"/>
            <w:r>
              <w:rPr>
                <w:rFonts w:eastAsiaTheme="minorEastAsia"/>
                <w:lang w:eastAsia="zh-CN"/>
              </w:rPr>
              <w:t>shouldn’t</w:t>
            </w:r>
            <w:proofErr w:type="gramEnd"/>
            <w:r>
              <w:rPr>
                <w:rFonts w:eastAsiaTheme="minorEastAsia"/>
                <w:lang w:eastAsia="zh-CN"/>
              </w:rPr>
              <w:t xml:space="preserve"> choose an allocation lower than that.</w:t>
            </w:r>
          </w:p>
          <w:p w14:paraId="384BAE22" w14:textId="24A1A4CD" w:rsidR="00891BC5" w:rsidRDefault="00891BC5" w:rsidP="00891BC5">
            <w:pPr>
              <w:spacing w:after="120"/>
              <w:rPr>
                <w:rFonts w:eastAsiaTheme="minorEastAsia"/>
                <w:lang w:eastAsia="zh-CN"/>
              </w:rPr>
            </w:pPr>
            <w:r>
              <w:rPr>
                <w:rFonts w:eastAsiaTheme="minorEastAsia"/>
                <w:lang w:eastAsia="zh-CN"/>
              </w:rPr>
              <w:t xml:space="preserve">@Ericsson: do we need to introduce tests for 2 different </w:t>
            </w:r>
            <w:proofErr w:type="spellStart"/>
            <w:r>
              <w:rPr>
                <w:rFonts w:eastAsiaTheme="minorEastAsia"/>
                <w:lang w:eastAsia="zh-CN"/>
              </w:rPr>
              <w:t>coderates</w:t>
            </w:r>
            <w:proofErr w:type="spellEnd"/>
            <w:r>
              <w:rPr>
                <w:rFonts w:eastAsiaTheme="minorEastAsia"/>
                <w:lang w:eastAsia="zh-CN"/>
              </w:rPr>
              <w:t xml:space="preserve"> for QPSK? Is there a motivation for it?</w:t>
            </w:r>
          </w:p>
        </w:tc>
      </w:tr>
      <w:tr w:rsidR="000B0A75" w:rsidRPr="00D80E3B" w14:paraId="6B783B71" w14:textId="77777777" w:rsidTr="005C78C8">
        <w:tc>
          <w:tcPr>
            <w:tcW w:w="1145" w:type="dxa"/>
          </w:tcPr>
          <w:p w14:paraId="533C1935" w14:textId="2DAE4C8D" w:rsidR="000B0A75" w:rsidRDefault="000B0A75" w:rsidP="000B0A75">
            <w:pPr>
              <w:spacing w:after="120"/>
              <w:rPr>
                <w:rFonts w:eastAsiaTheme="minorEastAsia"/>
                <w:lang w:val="en-US" w:eastAsia="zh-CN"/>
              </w:rPr>
            </w:pPr>
            <w:r>
              <w:rPr>
                <w:rFonts w:eastAsiaTheme="minorEastAsia"/>
                <w:lang w:val="en-US" w:eastAsia="zh-CN"/>
              </w:rPr>
              <w:t>Nokia, Nokia Bell Labs</w:t>
            </w:r>
          </w:p>
        </w:tc>
        <w:tc>
          <w:tcPr>
            <w:tcW w:w="4959" w:type="dxa"/>
          </w:tcPr>
          <w:p w14:paraId="439FFB4B" w14:textId="12BB7ABE" w:rsidR="000B0A75" w:rsidRDefault="000B0A75" w:rsidP="000B0A75">
            <w:pPr>
              <w:spacing w:after="120"/>
              <w:rPr>
                <w:rFonts w:eastAsiaTheme="minorEastAsia"/>
                <w:lang w:eastAsia="zh-CN"/>
              </w:rPr>
            </w:pPr>
            <w:r>
              <w:rPr>
                <w:rFonts w:eastAsiaTheme="minorEastAsia"/>
                <w:lang w:eastAsia="zh-CN"/>
              </w:rPr>
              <w:t>We support using option 2 for simulations to be delivered. We think the numbers from the TR is very conservative estimates, so we have no issues with going close to these numbers.</w:t>
            </w:r>
          </w:p>
        </w:tc>
      </w:tr>
      <w:tr w:rsidR="00C85327" w:rsidRPr="00D80E3B" w14:paraId="46505AFF" w14:textId="77777777" w:rsidTr="005C78C8">
        <w:tc>
          <w:tcPr>
            <w:tcW w:w="1145" w:type="dxa"/>
          </w:tcPr>
          <w:p w14:paraId="4FA06428" w14:textId="3F6F7801" w:rsidR="00C85327" w:rsidRDefault="00C85327" w:rsidP="000B0A75">
            <w:pPr>
              <w:spacing w:after="120"/>
              <w:rPr>
                <w:rFonts w:eastAsiaTheme="minorEastAsia"/>
                <w:lang w:val="en-US" w:eastAsia="zh-CN"/>
              </w:rPr>
            </w:pPr>
            <w:r>
              <w:rPr>
                <w:rFonts w:eastAsiaTheme="minorEastAsia"/>
                <w:lang w:val="en-US" w:eastAsia="zh-CN"/>
              </w:rPr>
              <w:t>Ericsson3</w:t>
            </w:r>
          </w:p>
        </w:tc>
        <w:tc>
          <w:tcPr>
            <w:tcW w:w="4959" w:type="dxa"/>
          </w:tcPr>
          <w:p w14:paraId="572F22A1" w14:textId="0280464D" w:rsidR="00C85327" w:rsidRDefault="00C85327" w:rsidP="000B0A75">
            <w:pPr>
              <w:spacing w:after="120"/>
              <w:rPr>
                <w:rFonts w:eastAsiaTheme="minorEastAsia"/>
                <w:lang w:eastAsia="zh-CN"/>
              </w:rPr>
            </w:pPr>
            <w:r>
              <w:rPr>
                <w:rFonts w:eastAsiaTheme="minorEastAsia"/>
                <w:lang w:eastAsia="zh-CN"/>
              </w:rPr>
              <w:t xml:space="preserve">@Qualcomm. Thanks a lot for this relevant remark. Indeed, we do not need, but just tried to propose an alternative, whether to choose the highest MCS for QPSK with partial CBW, or to use MCS4 with 66 RBs. </w:t>
            </w:r>
          </w:p>
        </w:tc>
      </w:tr>
    </w:tbl>
    <w:p w14:paraId="15B3209F" w14:textId="77777777" w:rsidR="006358DD" w:rsidRDefault="006358DD" w:rsidP="006358DD">
      <w:pPr>
        <w:rPr>
          <w:b/>
          <w:u w:val="single"/>
          <w:lang w:eastAsia="ko-KR"/>
        </w:rPr>
      </w:pPr>
    </w:p>
    <w:p w14:paraId="13F732C8" w14:textId="77777777" w:rsidR="006358DD" w:rsidRPr="006B3B9E" w:rsidRDefault="006358DD" w:rsidP="006358DD">
      <w:pPr>
        <w:rPr>
          <w:b/>
          <w:u w:val="single"/>
          <w:lang w:eastAsia="ko-KR"/>
        </w:rPr>
      </w:pPr>
      <w:r w:rsidRPr="006B3B9E">
        <w:rPr>
          <w:b/>
          <w:u w:val="single"/>
          <w:lang w:eastAsia="ko-KR"/>
        </w:rPr>
        <w:t>Issue 1-2-3: Whether RAN4 needs to specify HARQ-ACK Codebook and HARQ Bundling for multi-PDSCH scheduling</w:t>
      </w:r>
    </w:p>
    <w:p w14:paraId="0D63CCEB"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8B917EE" w14:textId="77777777" w:rsidR="006358DD" w:rsidRPr="006B3B9E"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 leave it up to R5 (Apple, Ericsson);</w:t>
      </w:r>
    </w:p>
    <w:p w14:paraId="7FD7E704" w14:textId="77777777" w:rsidR="006358DD" w:rsidRPr="006B3B9E" w:rsidRDefault="006358DD" w:rsidP="006358DD">
      <w:pPr>
        <w:pStyle w:val="ListParagraph"/>
        <w:numPr>
          <w:ilvl w:val="2"/>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w:t>
      </w:r>
      <w:r>
        <w:rPr>
          <w:rFonts w:eastAsia="SimSun"/>
          <w:szCs w:val="24"/>
          <w:lang w:eastAsia="zh-CN"/>
        </w:rPr>
        <w:t>a</w:t>
      </w:r>
      <w:r w:rsidRPr="006B3B9E">
        <w:rPr>
          <w:rFonts w:eastAsia="SimSun"/>
          <w:szCs w:val="24"/>
          <w:lang w:eastAsia="zh-CN"/>
        </w:rPr>
        <w:t>: Leave specification up to R5, but R4 to ensure no issue in the configuration of the with respect to HARQ bundling (Nokia</w:t>
      </w:r>
      <w:r>
        <w:rPr>
          <w:rFonts w:eastAsia="SimSun"/>
          <w:szCs w:val="24"/>
          <w:lang w:eastAsia="zh-CN"/>
        </w:rPr>
        <w:t>, Apple, Qualcomm</w:t>
      </w:r>
      <w:r w:rsidRPr="006B3B9E">
        <w:rPr>
          <w:rFonts w:eastAsia="SimSun"/>
          <w:szCs w:val="24"/>
          <w:lang w:eastAsia="zh-CN"/>
        </w:rPr>
        <w:t>);</w:t>
      </w:r>
    </w:p>
    <w:p w14:paraId="18C67154" w14:textId="77777777" w:rsidR="006358DD" w:rsidRPr="00D43742" w:rsidRDefault="006358DD" w:rsidP="006358DD">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43742">
        <w:rPr>
          <w:rFonts w:eastAsia="SimSun"/>
          <w:szCs w:val="24"/>
          <w:lang w:val="da-DK" w:eastAsia="zh-CN"/>
        </w:rPr>
        <w:t>Option 2: HARQ-ACK codebook type 1, HARQ Bundling 4 for 480kHz (Huawei);</w:t>
      </w:r>
    </w:p>
    <w:p w14:paraId="0FF65426" w14:textId="77777777" w:rsidR="006358DD" w:rsidRPr="00D43742" w:rsidRDefault="006358DD" w:rsidP="006358DD">
      <w:pPr>
        <w:spacing w:after="120"/>
        <w:rPr>
          <w:szCs w:val="24"/>
          <w:lang w:val="da-DK" w:eastAsia="zh-CN"/>
        </w:rPr>
      </w:pPr>
    </w:p>
    <w:p w14:paraId="7806E4DB"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B86A875" w14:textId="77777777" w:rsidR="006358DD" w:rsidRPr="006B3B9E"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1 company wants to specify codebook type and bundling in RAN4. Can Huawei agree to define this in RAN5, while RAN4 checks that no conflict is introduced in the test setup?</w:t>
      </w:r>
    </w:p>
    <w:tbl>
      <w:tblPr>
        <w:tblStyle w:val="TableGrid"/>
        <w:tblW w:w="0" w:type="auto"/>
        <w:tblLook w:val="04A0" w:firstRow="1" w:lastRow="0" w:firstColumn="1" w:lastColumn="0" w:noHBand="0" w:noVBand="1"/>
      </w:tblPr>
      <w:tblGrid>
        <w:gridCol w:w="1145"/>
        <w:gridCol w:w="4959"/>
      </w:tblGrid>
      <w:tr w:rsidR="00DD1CFC" w:rsidRPr="006B3B9E" w14:paraId="25F65D63" w14:textId="77777777" w:rsidTr="005C78C8">
        <w:tc>
          <w:tcPr>
            <w:tcW w:w="1145" w:type="dxa"/>
          </w:tcPr>
          <w:p w14:paraId="3083484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37788796"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47C65B10" w14:textId="77777777" w:rsidTr="005C78C8">
        <w:tc>
          <w:tcPr>
            <w:tcW w:w="1145" w:type="dxa"/>
          </w:tcPr>
          <w:p w14:paraId="776954E9" w14:textId="4EE5E237" w:rsidR="00DD1CFC" w:rsidRPr="006B3B9E" w:rsidRDefault="00D64797" w:rsidP="005C78C8">
            <w:pPr>
              <w:spacing w:after="120"/>
              <w:rPr>
                <w:rFonts w:eastAsiaTheme="minorEastAsia"/>
                <w:lang w:val="en-US" w:eastAsia="zh-CN"/>
              </w:rPr>
            </w:pPr>
            <w:r>
              <w:rPr>
                <w:rFonts w:eastAsiaTheme="minorEastAsia"/>
                <w:lang w:val="en-US" w:eastAsia="zh-CN"/>
              </w:rPr>
              <w:t>Ericsson</w:t>
            </w:r>
          </w:p>
        </w:tc>
        <w:tc>
          <w:tcPr>
            <w:tcW w:w="4959" w:type="dxa"/>
          </w:tcPr>
          <w:p w14:paraId="1EEB6675" w14:textId="5798EF2D" w:rsidR="00DD1CFC" w:rsidRPr="00D80E3B" w:rsidRDefault="00D64797" w:rsidP="005C78C8">
            <w:pPr>
              <w:spacing w:after="120"/>
              <w:rPr>
                <w:rFonts w:eastAsiaTheme="minorEastAsia"/>
                <w:lang w:eastAsia="zh-CN"/>
              </w:rPr>
            </w:pPr>
            <w:r>
              <w:rPr>
                <w:rFonts w:eastAsiaTheme="minorEastAsia"/>
                <w:lang w:eastAsia="zh-CN"/>
              </w:rPr>
              <w:t>We agree with the recommended WF.</w:t>
            </w:r>
          </w:p>
        </w:tc>
      </w:tr>
      <w:tr w:rsidR="005C78C8" w:rsidRPr="00D80E3B" w14:paraId="54B133BB" w14:textId="77777777" w:rsidTr="005C78C8">
        <w:tc>
          <w:tcPr>
            <w:tcW w:w="1145" w:type="dxa"/>
          </w:tcPr>
          <w:p w14:paraId="1FA0565F" w14:textId="5D45A3D4"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651E4104" w14:textId="53AAEDD5" w:rsidR="005C78C8" w:rsidRPr="00D80E3B"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o move forward, we can compromise to option 1</w:t>
            </w:r>
          </w:p>
        </w:tc>
      </w:tr>
      <w:tr w:rsidR="002133D9" w:rsidRPr="00D80E3B" w14:paraId="54D46FD0" w14:textId="77777777" w:rsidTr="005C78C8">
        <w:tc>
          <w:tcPr>
            <w:tcW w:w="1145" w:type="dxa"/>
          </w:tcPr>
          <w:p w14:paraId="7478EC77" w14:textId="687859BE" w:rsidR="002133D9" w:rsidRDefault="002133D9" w:rsidP="005C78C8">
            <w:pPr>
              <w:spacing w:after="120"/>
              <w:rPr>
                <w:rFonts w:eastAsiaTheme="minorEastAsia"/>
                <w:lang w:val="en-US" w:eastAsia="zh-CN"/>
              </w:rPr>
            </w:pPr>
            <w:r>
              <w:rPr>
                <w:rFonts w:eastAsiaTheme="minorEastAsia"/>
                <w:lang w:val="en-US" w:eastAsia="zh-CN"/>
              </w:rPr>
              <w:t>Apple</w:t>
            </w:r>
          </w:p>
        </w:tc>
        <w:tc>
          <w:tcPr>
            <w:tcW w:w="4959" w:type="dxa"/>
          </w:tcPr>
          <w:p w14:paraId="5E1488E4" w14:textId="3469395D" w:rsidR="002133D9" w:rsidRDefault="002133D9" w:rsidP="005C78C8">
            <w:pPr>
              <w:spacing w:after="120"/>
              <w:rPr>
                <w:rFonts w:eastAsiaTheme="minorEastAsia"/>
                <w:lang w:eastAsia="zh-CN"/>
              </w:rPr>
            </w:pPr>
            <w:r>
              <w:rPr>
                <w:rFonts w:eastAsiaTheme="minorEastAsia"/>
                <w:lang w:eastAsia="zh-CN"/>
              </w:rPr>
              <w:t>We are fine with the recommended WF.</w:t>
            </w:r>
          </w:p>
        </w:tc>
      </w:tr>
      <w:tr w:rsidR="004E309D" w:rsidRPr="00D80E3B" w14:paraId="4E533002" w14:textId="77777777" w:rsidTr="005C78C8">
        <w:tc>
          <w:tcPr>
            <w:tcW w:w="1145" w:type="dxa"/>
          </w:tcPr>
          <w:p w14:paraId="52F8831B" w14:textId="0DDF2524" w:rsidR="004E309D" w:rsidRDefault="004E309D" w:rsidP="004E309D">
            <w:pPr>
              <w:spacing w:after="120"/>
              <w:rPr>
                <w:rFonts w:eastAsiaTheme="minorEastAsia"/>
                <w:lang w:val="en-US" w:eastAsia="zh-CN"/>
              </w:rPr>
            </w:pPr>
            <w:r>
              <w:rPr>
                <w:rFonts w:eastAsiaTheme="minorEastAsia"/>
                <w:lang w:val="en-US" w:eastAsia="zh-CN"/>
              </w:rPr>
              <w:t>Nokia, Nokia Shanghai Bell</w:t>
            </w:r>
          </w:p>
        </w:tc>
        <w:tc>
          <w:tcPr>
            <w:tcW w:w="4959" w:type="dxa"/>
          </w:tcPr>
          <w:p w14:paraId="22CA84BE" w14:textId="44A094B8" w:rsidR="004E309D" w:rsidRDefault="004E309D" w:rsidP="004E309D">
            <w:pPr>
              <w:spacing w:after="120"/>
              <w:rPr>
                <w:rFonts w:eastAsiaTheme="minorEastAsia"/>
                <w:lang w:eastAsia="zh-CN"/>
              </w:rPr>
            </w:pPr>
            <w:r>
              <w:rPr>
                <w:rFonts w:eastAsiaTheme="minorEastAsia"/>
                <w:lang w:eastAsia="zh-CN"/>
              </w:rPr>
              <w:t>We support the recommended WF.</w:t>
            </w:r>
          </w:p>
        </w:tc>
      </w:tr>
    </w:tbl>
    <w:p w14:paraId="37F976EF" w14:textId="77777777" w:rsidR="006358DD" w:rsidRDefault="006358DD" w:rsidP="006358DD">
      <w:pPr>
        <w:spacing w:after="120"/>
        <w:rPr>
          <w:szCs w:val="24"/>
          <w:lang w:eastAsia="zh-CN"/>
        </w:rPr>
      </w:pPr>
    </w:p>
    <w:p w14:paraId="78546DE9" w14:textId="77777777" w:rsidR="006358DD" w:rsidRPr="006B3B9E" w:rsidRDefault="006358DD" w:rsidP="006358DD">
      <w:pPr>
        <w:rPr>
          <w:b/>
          <w:u w:val="single"/>
          <w:lang w:eastAsia="ko-KR"/>
        </w:rPr>
      </w:pPr>
      <w:r w:rsidRPr="006B3B9E">
        <w:rPr>
          <w:b/>
          <w:u w:val="single"/>
          <w:lang w:eastAsia="ko-KR"/>
        </w:rPr>
        <w:t>Issue 1-2-4: Whether RAN4 should introduce requirements for 30% of peak throughput</w:t>
      </w:r>
    </w:p>
    <w:p w14:paraId="5A098199"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39BDB176" w14:textId="77777777" w:rsidR="006358DD" w:rsidRPr="006B3B9E"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1: No (Apple, Huawei</w:t>
      </w:r>
      <w:r>
        <w:rPr>
          <w:rFonts w:eastAsia="SimSun"/>
          <w:szCs w:val="24"/>
          <w:lang w:eastAsia="zh-CN"/>
        </w:rPr>
        <w:t>, Qualcomm</w:t>
      </w:r>
      <w:r w:rsidRPr="006B3B9E">
        <w:rPr>
          <w:rFonts w:eastAsia="SimSun"/>
          <w:szCs w:val="24"/>
          <w:lang w:eastAsia="zh-CN"/>
        </w:rPr>
        <w:t>);</w:t>
      </w:r>
    </w:p>
    <w:p w14:paraId="3D4DBE67" w14:textId="77777777" w:rsidR="006358DD" w:rsidRPr="006B3B9E"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2: Yes (Nokia, Ericsson);</w:t>
      </w:r>
    </w:p>
    <w:p w14:paraId="6A8E5AA5" w14:textId="77777777" w:rsidR="006358DD" w:rsidRPr="006B3B9E"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3B9E">
        <w:rPr>
          <w:rFonts w:eastAsia="SimSun"/>
          <w:szCs w:val="24"/>
          <w:lang w:eastAsia="zh-CN"/>
        </w:rPr>
        <w:t>Option 3: Keep FFS (Qualcomm);</w:t>
      </w:r>
    </w:p>
    <w:p w14:paraId="723854FD"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6216112" w14:textId="344BE947" w:rsidR="006358DD" w:rsidRDefault="006358DD"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in the second round;</w:t>
      </w:r>
    </w:p>
    <w:p w14:paraId="701C025B" w14:textId="77777777" w:rsidR="00F63F43" w:rsidRPr="00B94F8A" w:rsidRDefault="00F63F43" w:rsidP="00F63F43">
      <w:pPr>
        <w:numPr>
          <w:ilvl w:val="0"/>
          <w:numId w:val="4"/>
        </w:numPr>
        <w:overflowPunct w:val="0"/>
        <w:autoSpaceDE w:val="0"/>
        <w:autoSpaceDN w:val="0"/>
        <w:adjustRightInd w:val="0"/>
        <w:spacing w:after="120"/>
        <w:ind w:left="720"/>
        <w:textAlignment w:val="baseline"/>
        <w:rPr>
          <w:szCs w:val="24"/>
          <w:lang w:val="en-US" w:eastAsia="zh-CN"/>
        </w:rPr>
      </w:pPr>
      <w:r w:rsidRPr="00B94F8A">
        <w:rPr>
          <w:szCs w:val="24"/>
          <w:lang w:val="en-US" w:eastAsia="zh-CN"/>
        </w:rPr>
        <w:lastRenderedPageBreak/>
        <w:t>Agreement</w:t>
      </w:r>
      <w:r>
        <w:rPr>
          <w:szCs w:val="24"/>
          <w:lang w:val="en-US" w:eastAsia="zh-CN"/>
        </w:rPr>
        <w:t xml:space="preserve"> (GTW August 22, 2022)</w:t>
      </w:r>
      <w:r w:rsidRPr="00B94F8A">
        <w:rPr>
          <w:szCs w:val="24"/>
          <w:lang w:val="en-US" w:eastAsia="zh-CN"/>
        </w:rPr>
        <w:t xml:space="preserve">: </w:t>
      </w:r>
      <w:r w:rsidRPr="00B94F8A">
        <w:rPr>
          <w:szCs w:val="24"/>
          <w:highlight w:val="green"/>
          <w:lang w:val="en-US" w:eastAsia="zh-CN"/>
        </w:rPr>
        <w:t xml:space="preserve">FFS whether </w:t>
      </w:r>
      <w:r w:rsidRPr="00B94F8A">
        <w:rPr>
          <w:szCs w:val="24"/>
          <w:highlight w:val="green"/>
          <w:lang w:val="en-US" w:eastAsia="ko-KR"/>
        </w:rPr>
        <w:t>introduce requirements for 30% of peak throughput</w:t>
      </w:r>
    </w:p>
    <w:p w14:paraId="5F4117EA" w14:textId="77777777" w:rsidR="00B94F8A" w:rsidRDefault="00B94F8A"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145"/>
        <w:gridCol w:w="4959"/>
      </w:tblGrid>
      <w:tr w:rsidR="00DD1CFC" w:rsidRPr="006B3B9E" w14:paraId="302D9D0F" w14:textId="77777777" w:rsidTr="005C78C8">
        <w:tc>
          <w:tcPr>
            <w:tcW w:w="1145" w:type="dxa"/>
          </w:tcPr>
          <w:p w14:paraId="5C2E54F9"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787EB689"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607DB955" w14:textId="77777777" w:rsidTr="005C78C8">
        <w:tc>
          <w:tcPr>
            <w:tcW w:w="1145" w:type="dxa"/>
          </w:tcPr>
          <w:p w14:paraId="60EF0284" w14:textId="200B9397" w:rsidR="00DD1CFC" w:rsidRPr="006B3B9E" w:rsidRDefault="009577C6" w:rsidP="005C78C8">
            <w:pPr>
              <w:spacing w:after="120"/>
              <w:rPr>
                <w:rFonts w:eastAsiaTheme="minorEastAsia"/>
                <w:lang w:val="en-US" w:eastAsia="zh-CN"/>
              </w:rPr>
            </w:pPr>
            <w:r>
              <w:rPr>
                <w:rFonts w:eastAsiaTheme="minorEastAsia"/>
                <w:lang w:val="en-US" w:eastAsia="zh-CN"/>
              </w:rPr>
              <w:t>Ericsson</w:t>
            </w:r>
          </w:p>
        </w:tc>
        <w:tc>
          <w:tcPr>
            <w:tcW w:w="4959" w:type="dxa"/>
          </w:tcPr>
          <w:p w14:paraId="4C407963" w14:textId="4A20059C" w:rsidR="00DD1CFC" w:rsidRPr="00D80E3B" w:rsidRDefault="009577C6" w:rsidP="005C78C8">
            <w:pPr>
              <w:spacing w:after="120"/>
              <w:rPr>
                <w:rFonts w:eastAsiaTheme="minorEastAsia"/>
                <w:lang w:eastAsia="zh-CN"/>
              </w:rPr>
            </w:pPr>
            <w:r>
              <w:rPr>
                <w:rFonts w:eastAsiaTheme="minorEastAsia"/>
                <w:lang w:eastAsia="zh-CN"/>
              </w:rPr>
              <w:t>Option 2 or at least Option 3</w:t>
            </w:r>
          </w:p>
        </w:tc>
      </w:tr>
      <w:tr w:rsidR="005C78C8" w:rsidRPr="00D80E3B" w14:paraId="66DA3B2E" w14:textId="77777777" w:rsidTr="005C78C8">
        <w:tc>
          <w:tcPr>
            <w:tcW w:w="1145" w:type="dxa"/>
          </w:tcPr>
          <w:p w14:paraId="523BE112" w14:textId="21EB60BE"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5E365EA8" w14:textId="5DEB24A0" w:rsidR="005C78C8" w:rsidRPr="00D80E3B" w:rsidRDefault="005C78C8" w:rsidP="005C78C8">
            <w:pPr>
              <w:spacing w:after="120"/>
              <w:rPr>
                <w:rFonts w:eastAsiaTheme="minorEastAsia"/>
                <w:lang w:eastAsia="zh-CN"/>
              </w:rPr>
            </w:pPr>
            <w:r>
              <w:rPr>
                <w:rFonts w:eastAsiaTheme="minorEastAsia"/>
                <w:lang w:eastAsia="zh-CN"/>
              </w:rPr>
              <w:t xml:space="preserve">Option 1, we </w:t>
            </w:r>
            <w:proofErr w:type="gramStart"/>
            <w:r>
              <w:rPr>
                <w:rFonts w:eastAsiaTheme="minorEastAsia"/>
                <w:lang w:eastAsia="zh-CN"/>
              </w:rPr>
              <w:t>don’t</w:t>
            </w:r>
            <w:proofErr w:type="gramEnd"/>
            <w:r>
              <w:rPr>
                <w:rFonts w:eastAsiaTheme="minorEastAsia"/>
                <w:lang w:eastAsia="zh-CN"/>
              </w:rPr>
              <w:t xml:space="preserve"> need to verify every feature defined in FR1. There is no difference between HARQ combination for operating in different frequency range. </w:t>
            </w:r>
          </w:p>
        </w:tc>
      </w:tr>
      <w:tr w:rsidR="002133D9" w:rsidRPr="00D80E3B" w14:paraId="69384EE9" w14:textId="77777777" w:rsidTr="005C78C8">
        <w:tc>
          <w:tcPr>
            <w:tcW w:w="1145" w:type="dxa"/>
          </w:tcPr>
          <w:p w14:paraId="72FE5BCC" w14:textId="151A6CF0" w:rsidR="002133D9" w:rsidRDefault="002133D9" w:rsidP="005C78C8">
            <w:pPr>
              <w:spacing w:after="120"/>
              <w:rPr>
                <w:rFonts w:eastAsiaTheme="minorEastAsia"/>
                <w:lang w:val="en-US" w:eastAsia="zh-CN"/>
              </w:rPr>
            </w:pPr>
            <w:r>
              <w:rPr>
                <w:rFonts w:eastAsiaTheme="minorEastAsia"/>
                <w:lang w:val="en-US" w:eastAsia="zh-CN"/>
              </w:rPr>
              <w:t>Apple</w:t>
            </w:r>
          </w:p>
        </w:tc>
        <w:tc>
          <w:tcPr>
            <w:tcW w:w="4959" w:type="dxa"/>
          </w:tcPr>
          <w:p w14:paraId="23149F84" w14:textId="4900A656" w:rsidR="002133D9" w:rsidRDefault="002133D9" w:rsidP="005C78C8">
            <w:pPr>
              <w:spacing w:after="120"/>
              <w:rPr>
                <w:rFonts w:eastAsiaTheme="minorEastAsia"/>
                <w:lang w:eastAsia="zh-CN"/>
              </w:rPr>
            </w:pPr>
            <w:r>
              <w:rPr>
                <w:rFonts w:eastAsiaTheme="minorEastAsia"/>
                <w:lang w:eastAsia="zh-CN"/>
              </w:rPr>
              <w:t xml:space="preserve">Option 1. We should aim to close out the open issues for the test cases we are defining first. </w:t>
            </w:r>
          </w:p>
        </w:tc>
      </w:tr>
      <w:tr w:rsidR="00891BC5" w:rsidRPr="00D80E3B" w14:paraId="19EC9FC8" w14:textId="77777777" w:rsidTr="005C78C8">
        <w:tc>
          <w:tcPr>
            <w:tcW w:w="1145" w:type="dxa"/>
          </w:tcPr>
          <w:p w14:paraId="4BEE329B" w14:textId="32892809" w:rsidR="00891BC5" w:rsidRDefault="00891BC5" w:rsidP="00891BC5">
            <w:pPr>
              <w:spacing w:after="120"/>
              <w:rPr>
                <w:rFonts w:eastAsiaTheme="minorEastAsia"/>
                <w:lang w:val="en-US" w:eastAsia="zh-CN"/>
              </w:rPr>
            </w:pPr>
            <w:r>
              <w:rPr>
                <w:rFonts w:eastAsiaTheme="minorEastAsia"/>
                <w:lang w:val="en-US" w:eastAsia="zh-CN"/>
              </w:rPr>
              <w:t>Qualcomm</w:t>
            </w:r>
          </w:p>
        </w:tc>
        <w:tc>
          <w:tcPr>
            <w:tcW w:w="4959" w:type="dxa"/>
          </w:tcPr>
          <w:p w14:paraId="0C1843C5" w14:textId="52D1C154" w:rsidR="00891BC5" w:rsidRDefault="00891BC5" w:rsidP="00891BC5">
            <w:pPr>
              <w:spacing w:after="120"/>
              <w:rPr>
                <w:rFonts w:eastAsiaTheme="minorEastAsia"/>
                <w:lang w:eastAsia="zh-CN"/>
              </w:rPr>
            </w:pPr>
            <w:r>
              <w:rPr>
                <w:rFonts w:eastAsiaTheme="minorEastAsia"/>
                <w:lang w:eastAsia="zh-CN"/>
              </w:rPr>
              <w:t>We are okay to keep this FFS and discuss after 70% basic coverage of the requirements;</w:t>
            </w:r>
          </w:p>
        </w:tc>
      </w:tr>
      <w:tr w:rsidR="00F76287" w:rsidRPr="00D80E3B" w14:paraId="1F3EA1E3" w14:textId="77777777" w:rsidTr="005C78C8">
        <w:tc>
          <w:tcPr>
            <w:tcW w:w="1145" w:type="dxa"/>
          </w:tcPr>
          <w:p w14:paraId="6F42A5A0" w14:textId="0128E6A3" w:rsidR="00F76287" w:rsidRDefault="00F76287" w:rsidP="00F76287">
            <w:pPr>
              <w:spacing w:after="120"/>
              <w:rPr>
                <w:rFonts w:eastAsiaTheme="minorEastAsia"/>
                <w:lang w:val="en-US" w:eastAsia="zh-CN"/>
              </w:rPr>
            </w:pPr>
            <w:r>
              <w:rPr>
                <w:rFonts w:eastAsiaTheme="minorEastAsia"/>
                <w:lang w:val="en-US" w:eastAsia="zh-CN"/>
              </w:rPr>
              <w:t>Nokia, Nokia Shanghai Bell</w:t>
            </w:r>
          </w:p>
        </w:tc>
        <w:tc>
          <w:tcPr>
            <w:tcW w:w="4959" w:type="dxa"/>
          </w:tcPr>
          <w:p w14:paraId="6AD8EE66" w14:textId="02BF97C5" w:rsidR="00F76287" w:rsidRDefault="00F76287" w:rsidP="00F76287">
            <w:pPr>
              <w:spacing w:after="120"/>
              <w:rPr>
                <w:rFonts w:eastAsiaTheme="minorEastAsia"/>
                <w:lang w:eastAsia="zh-CN"/>
              </w:rPr>
            </w:pPr>
            <w:r>
              <w:rPr>
                <w:rFonts w:eastAsiaTheme="minorEastAsia"/>
                <w:lang w:eastAsia="zh-CN"/>
              </w:rPr>
              <w:t xml:space="preserve">We support option </w:t>
            </w:r>
            <w:proofErr w:type="gramStart"/>
            <w:r>
              <w:rPr>
                <w:rFonts w:eastAsiaTheme="minorEastAsia"/>
                <w:lang w:eastAsia="zh-CN"/>
              </w:rPr>
              <w:t>2, but</w:t>
            </w:r>
            <w:proofErr w:type="gramEnd"/>
            <w:r>
              <w:rPr>
                <w:rFonts w:eastAsiaTheme="minorEastAsia"/>
                <w:lang w:eastAsia="zh-CN"/>
              </w:rPr>
              <w:t xml:space="preserve"> can compromise to option 3.</w:t>
            </w:r>
          </w:p>
        </w:tc>
      </w:tr>
    </w:tbl>
    <w:p w14:paraId="6CF05D0B" w14:textId="77777777" w:rsidR="00DD1CFC" w:rsidRDefault="00DD1CFC" w:rsidP="006358DD">
      <w:pPr>
        <w:rPr>
          <w:b/>
          <w:u w:val="single"/>
          <w:lang w:eastAsia="ko-KR"/>
        </w:rPr>
      </w:pPr>
    </w:p>
    <w:p w14:paraId="59D828C1" w14:textId="2D1A81C0" w:rsidR="006358DD" w:rsidRPr="006B3B9E" w:rsidRDefault="006358DD" w:rsidP="006358DD">
      <w:pPr>
        <w:rPr>
          <w:b/>
          <w:u w:val="single"/>
          <w:lang w:eastAsia="ko-KR"/>
        </w:rPr>
      </w:pPr>
      <w:r w:rsidRPr="006B3B9E">
        <w:rPr>
          <w:b/>
          <w:u w:val="single"/>
          <w:lang w:eastAsia="ko-KR"/>
        </w:rPr>
        <w:t>Issue 1-2-6: UE Phase Noise compensation Model for Simulation Alignment</w:t>
      </w:r>
    </w:p>
    <w:p w14:paraId="3923A777" w14:textId="67E3B6D2" w:rsidR="00257ACC" w:rsidRDefault="00257ACC"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25E99705" w14:textId="5F4134E0" w:rsidR="00257ACC" w:rsidRPr="00257ACC" w:rsidRDefault="00257ACC" w:rsidP="00257ACC">
      <w:pPr>
        <w:spacing w:after="120"/>
        <w:ind w:left="360"/>
        <w:rPr>
          <w:szCs w:val="24"/>
          <w:lang w:eastAsia="zh-CN"/>
        </w:rPr>
      </w:pPr>
      <w:r>
        <w:rPr>
          <w:szCs w:val="24"/>
          <w:lang w:eastAsia="zh-CN"/>
        </w:rPr>
        <w:t>CPE compensation only is agreed for low MCS.</w:t>
      </w:r>
    </w:p>
    <w:p w14:paraId="54A05A77" w14:textId="526CDA25"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7E39F930" w14:textId="34A1876A" w:rsidR="006358DD" w:rsidRPr="006B3B9E" w:rsidRDefault="006358DD" w:rsidP="00994EB2">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r w:rsidR="00257ACC">
        <w:rPr>
          <w:rFonts w:eastAsia="SimSun"/>
          <w:szCs w:val="24"/>
          <w:lang w:eastAsia="zh-CN"/>
        </w:rPr>
        <w:t xml:space="preserve">Keep ICI </w:t>
      </w:r>
      <w:r w:rsidR="00B859EF">
        <w:rPr>
          <w:rFonts w:eastAsia="SimSun"/>
          <w:szCs w:val="24"/>
          <w:lang w:eastAsia="zh-CN"/>
        </w:rPr>
        <w:t xml:space="preserve">compensation </w:t>
      </w:r>
      <w:r w:rsidR="00994EB2">
        <w:rPr>
          <w:rFonts w:eastAsia="SimSun"/>
          <w:szCs w:val="24"/>
          <w:lang w:eastAsia="zh-CN"/>
        </w:rPr>
        <w:t xml:space="preserve">FFS </w:t>
      </w:r>
      <w:r w:rsidR="00257ACC">
        <w:rPr>
          <w:rFonts w:eastAsia="SimSun"/>
          <w:szCs w:val="24"/>
          <w:lang w:eastAsia="zh-CN"/>
        </w:rPr>
        <w:t xml:space="preserve">for high MCS/high CBW </w:t>
      </w:r>
      <w:r w:rsidR="00994EB2">
        <w:rPr>
          <w:rFonts w:eastAsia="SimSun"/>
          <w:szCs w:val="24"/>
          <w:lang w:eastAsia="zh-CN"/>
        </w:rPr>
        <w:t>requirements</w:t>
      </w:r>
      <w:r w:rsidR="00257ACC">
        <w:rPr>
          <w:rFonts w:eastAsia="SimSun"/>
          <w:szCs w:val="24"/>
          <w:lang w:eastAsia="zh-CN"/>
        </w:rPr>
        <w:t>;</w:t>
      </w:r>
      <w:r w:rsidDel="00E812B2">
        <w:rPr>
          <w:rStyle w:val="CommentReference"/>
          <w:rFonts w:eastAsia="SimSun"/>
        </w:rPr>
        <w:t xml:space="preserve"> </w:t>
      </w:r>
    </w:p>
    <w:p w14:paraId="1119B33B" w14:textId="6733D8AA" w:rsidR="00994EB2" w:rsidRPr="006B3B9E" w:rsidRDefault="006358DD" w:rsidP="00994EB2">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2: </w:t>
      </w:r>
      <w:r w:rsidR="00994EB2">
        <w:rPr>
          <w:rFonts w:eastAsia="SimSun"/>
          <w:szCs w:val="24"/>
          <w:lang w:eastAsia="zh-CN"/>
        </w:rPr>
        <w:t>Do not consider ICI</w:t>
      </w:r>
      <w:r w:rsidR="00B859EF">
        <w:rPr>
          <w:rFonts w:eastAsia="SimSun"/>
          <w:szCs w:val="24"/>
          <w:lang w:eastAsia="zh-CN"/>
        </w:rPr>
        <w:t xml:space="preserve"> compensation</w:t>
      </w:r>
      <w:r w:rsidR="00994EB2">
        <w:rPr>
          <w:rFonts w:eastAsia="SimSun"/>
          <w:szCs w:val="24"/>
          <w:lang w:eastAsia="zh-CN"/>
        </w:rPr>
        <w:t xml:space="preserve">; </w:t>
      </w:r>
    </w:p>
    <w:p w14:paraId="67CCDC25" w14:textId="77777777" w:rsidR="006358DD" w:rsidRPr="006B3B9E" w:rsidRDefault="006358DD" w:rsidP="006358D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39266FC7" w14:textId="52800A05" w:rsidR="006358DD" w:rsidRPr="00D43742" w:rsidRDefault="00DE24B1" w:rsidP="006358D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r w:rsidR="009F646F">
        <w:rPr>
          <w:rFonts w:eastAsia="SimSun"/>
          <w:szCs w:val="24"/>
          <w:lang w:eastAsia="zh-CN"/>
        </w:rPr>
        <w:t>;</w:t>
      </w:r>
    </w:p>
    <w:tbl>
      <w:tblPr>
        <w:tblStyle w:val="TableGrid"/>
        <w:tblW w:w="0" w:type="auto"/>
        <w:tblLook w:val="04A0" w:firstRow="1" w:lastRow="0" w:firstColumn="1" w:lastColumn="0" w:noHBand="0" w:noVBand="1"/>
      </w:tblPr>
      <w:tblGrid>
        <w:gridCol w:w="1145"/>
        <w:gridCol w:w="4959"/>
      </w:tblGrid>
      <w:tr w:rsidR="00DD1CFC" w:rsidRPr="006B3B9E" w14:paraId="313B2AAF" w14:textId="77777777" w:rsidTr="005C78C8">
        <w:tc>
          <w:tcPr>
            <w:tcW w:w="1145" w:type="dxa"/>
          </w:tcPr>
          <w:p w14:paraId="5D1D3FFB"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462C6C15"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53ECF786" w14:textId="77777777" w:rsidTr="005C78C8">
        <w:tc>
          <w:tcPr>
            <w:tcW w:w="1145" w:type="dxa"/>
          </w:tcPr>
          <w:p w14:paraId="45E1593C" w14:textId="3C357697" w:rsidR="00DD1CFC" w:rsidRPr="006B3B9E" w:rsidRDefault="000F130D" w:rsidP="005C78C8">
            <w:pPr>
              <w:spacing w:after="120"/>
              <w:rPr>
                <w:rFonts w:eastAsiaTheme="minorEastAsia"/>
                <w:lang w:val="en-US" w:eastAsia="zh-CN"/>
              </w:rPr>
            </w:pPr>
            <w:r>
              <w:rPr>
                <w:rFonts w:eastAsiaTheme="minorEastAsia"/>
                <w:lang w:val="en-US" w:eastAsia="zh-CN"/>
              </w:rPr>
              <w:t>Ericsson</w:t>
            </w:r>
          </w:p>
        </w:tc>
        <w:tc>
          <w:tcPr>
            <w:tcW w:w="4959" w:type="dxa"/>
          </w:tcPr>
          <w:p w14:paraId="71292E95" w14:textId="76A96206" w:rsidR="00DD1CFC" w:rsidRPr="00D80E3B" w:rsidRDefault="000F130D" w:rsidP="005C78C8">
            <w:pPr>
              <w:spacing w:after="120"/>
              <w:rPr>
                <w:rFonts w:eastAsiaTheme="minorEastAsia"/>
                <w:lang w:eastAsia="zh-CN"/>
              </w:rPr>
            </w:pPr>
            <w:r>
              <w:rPr>
                <w:rFonts w:eastAsiaTheme="minorEastAsia"/>
                <w:lang w:eastAsia="zh-CN"/>
              </w:rPr>
              <w:t>We chose Option 1 provided that the max DL testable SNRs increase, thus allow for higher MCS/higher CBW where ICI compensation will be of great significance.</w:t>
            </w:r>
          </w:p>
        </w:tc>
      </w:tr>
      <w:tr w:rsidR="005C78C8" w:rsidRPr="00D80E3B" w14:paraId="6E1D345D" w14:textId="77777777" w:rsidTr="005C78C8">
        <w:tc>
          <w:tcPr>
            <w:tcW w:w="1145" w:type="dxa"/>
          </w:tcPr>
          <w:p w14:paraId="44E0B103" w14:textId="3248A6BB"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28311160" w14:textId="77777777" w:rsidR="005C78C8" w:rsidRDefault="005C78C8" w:rsidP="005C78C8">
            <w:pPr>
              <w:spacing w:after="120"/>
              <w:rPr>
                <w:rFonts w:eastAsiaTheme="minorEastAsia"/>
                <w:lang w:eastAsia="zh-CN"/>
              </w:rPr>
            </w:pPr>
            <w:r>
              <w:rPr>
                <w:rFonts w:eastAsiaTheme="minorEastAsia" w:hint="eastAsia"/>
                <w:lang w:eastAsia="zh-CN"/>
              </w:rPr>
              <w:t>O</w:t>
            </w:r>
            <w:r>
              <w:rPr>
                <w:rFonts w:eastAsiaTheme="minorEastAsia"/>
                <w:lang w:eastAsia="zh-CN"/>
              </w:rPr>
              <w:t xml:space="preserve">ur simulation results show ICI compensation only bring performance gain when SNR is closed to 20dB </w:t>
            </w:r>
          </w:p>
          <w:p w14:paraId="7AF3980D" w14:textId="7D74679D" w:rsidR="005C78C8" w:rsidRPr="00D80E3B" w:rsidRDefault="005C78C8" w:rsidP="005C78C8">
            <w:pPr>
              <w:spacing w:after="120"/>
              <w:rPr>
                <w:rFonts w:eastAsiaTheme="minorEastAsia"/>
                <w:lang w:eastAsia="zh-CN"/>
              </w:rPr>
            </w:pPr>
            <w:r>
              <w:rPr>
                <w:rFonts w:eastAsiaTheme="minorEastAsia"/>
                <w:lang w:eastAsia="zh-CN"/>
              </w:rPr>
              <w:t>We propose to only consider CPE compensation considering much low testable SNR.</w:t>
            </w:r>
          </w:p>
        </w:tc>
      </w:tr>
      <w:tr w:rsidR="002133D9" w:rsidRPr="00D80E3B" w14:paraId="5B5D7108" w14:textId="77777777" w:rsidTr="005C78C8">
        <w:tc>
          <w:tcPr>
            <w:tcW w:w="1145" w:type="dxa"/>
          </w:tcPr>
          <w:p w14:paraId="66FAE75C" w14:textId="19FBAB29" w:rsidR="002133D9" w:rsidRDefault="002133D9" w:rsidP="005C78C8">
            <w:pPr>
              <w:spacing w:after="120"/>
              <w:rPr>
                <w:rFonts w:eastAsiaTheme="minorEastAsia"/>
                <w:lang w:val="en-US" w:eastAsia="zh-CN"/>
              </w:rPr>
            </w:pPr>
            <w:r>
              <w:rPr>
                <w:rFonts w:eastAsiaTheme="minorEastAsia"/>
                <w:lang w:val="en-US" w:eastAsia="zh-CN"/>
              </w:rPr>
              <w:t>Apple</w:t>
            </w:r>
          </w:p>
        </w:tc>
        <w:tc>
          <w:tcPr>
            <w:tcW w:w="4959" w:type="dxa"/>
          </w:tcPr>
          <w:p w14:paraId="428AA15E" w14:textId="329A5FB8" w:rsidR="002133D9" w:rsidRDefault="002133D9" w:rsidP="005C78C8">
            <w:pPr>
              <w:spacing w:after="120"/>
              <w:rPr>
                <w:rFonts w:eastAsiaTheme="minorEastAsia"/>
                <w:lang w:eastAsia="zh-CN"/>
              </w:rPr>
            </w:pPr>
            <w:r>
              <w:rPr>
                <w:rFonts w:eastAsiaTheme="minorEastAsia"/>
                <w:lang w:eastAsia="zh-CN"/>
              </w:rPr>
              <w:t>Option 2.</w:t>
            </w:r>
          </w:p>
        </w:tc>
      </w:tr>
      <w:tr w:rsidR="00BA3C73" w:rsidRPr="00D80E3B" w14:paraId="05375020" w14:textId="77777777" w:rsidTr="005C78C8">
        <w:tc>
          <w:tcPr>
            <w:tcW w:w="1145" w:type="dxa"/>
          </w:tcPr>
          <w:p w14:paraId="60586CD0" w14:textId="38AF6FE6" w:rsidR="00BA3C73" w:rsidRDefault="00BA3C73" w:rsidP="005C78C8">
            <w:pPr>
              <w:spacing w:after="120"/>
              <w:rPr>
                <w:rFonts w:eastAsiaTheme="minorEastAsia"/>
                <w:lang w:val="en-US" w:eastAsia="zh-CN"/>
              </w:rPr>
            </w:pPr>
            <w:r>
              <w:rPr>
                <w:rFonts w:eastAsiaTheme="minorEastAsia"/>
                <w:lang w:val="en-US" w:eastAsia="zh-CN"/>
              </w:rPr>
              <w:t>Ericsson2</w:t>
            </w:r>
          </w:p>
        </w:tc>
        <w:tc>
          <w:tcPr>
            <w:tcW w:w="4959" w:type="dxa"/>
          </w:tcPr>
          <w:p w14:paraId="3B53497F" w14:textId="76D2C7B0" w:rsidR="00BA3C73" w:rsidRDefault="00BA3C73" w:rsidP="005C78C8">
            <w:pPr>
              <w:spacing w:after="120"/>
              <w:rPr>
                <w:rFonts w:eastAsiaTheme="minorEastAsia"/>
                <w:lang w:eastAsia="zh-CN"/>
              </w:rPr>
            </w:pPr>
            <w:r>
              <w:rPr>
                <w:rFonts w:eastAsiaTheme="minorEastAsia"/>
                <w:lang w:eastAsia="zh-CN"/>
              </w:rPr>
              <w:t>We can compromise to Option 2, and only consider CPE compensation.</w:t>
            </w:r>
          </w:p>
        </w:tc>
      </w:tr>
      <w:tr w:rsidR="00891BC5" w:rsidRPr="00D80E3B" w14:paraId="74FDC863" w14:textId="77777777" w:rsidTr="005C78C8">
        <w:tc>
          <w:tcPr>
            <w:tcW w:w="1145" w:type="dxa"/>
          </w:tcPr>
          <w:p w14:paraId="7F7C14F4" w14:textId="6720FC4B" w:rsidR="00891BC5" w:rsidRDefault="00891BC5" w:rsidP="00891BC5">
            <w:pPr>
              <w:spacing w:after="120"/>
              <w:rPr>
                <w:rFonts w:eastAsiaTheme="minorEastAsia"/>
                <w:lang w:val="en-US" w:eastAsia="zh-CN"/>
              </w:rPr>
            </w:pPr>
            <w:r>
              <w:rPr>
                <w:rFonts w:eastAsiaTheme="minorEastAsia"/>
                <w:lang w:val="en-US" w:eastAsia="zh-CN"/>
              </w:rPr>
              <w:t>Qualcomm</w:t>
            </w:r>
          </w:p>
        </w:tc>
        <w:tc>
          <w:tcPr>
            <w:tcW w:w="4959" w:type="dxa"/>
          </w:tcPr>
          <w:p w14:paraId="777BBD9B" w14:textId="77777777" w:rsidR="00891BC5" w:rsidRDefault="00891BC5" w:rsidP="00891BC5">
            <w:pPr>
              <w:spacing w:after="120"/>
              <w:rPr>
                <w:rFonts w:eastAsiaTheme="minorEastAsia"/>
                <w:lang w:eastAsia="zh-CN"/>
              </w:rPr>
            </w:pPr>
            <w:r>
              <w:rPr>
                <w:rFonts w:eastAsiaTheme="minorEastAsia"/>
                <w:lang w:eastAsia="zh-CN"/>
              </w:rPr>
              <w:t xml:space="preserve">Option 2. </w:t>
            </w:r>
          </w:p>
          <w:p w14:paraId="563CC927" w14:textId="6125E6E2" w:rsidR="00891BC5" w:rsidRDefault="00891BC5" w:rsidP="00891BC5">
            <w:pPr>
              <w:spacing w:after="120"/>
              <w:rPr>
                <w:rFonts w:eastAsiaTheme="minorEastAsia"/>
                <w:lang w:eastAsia="zh-CN"/>
              </w:rPr>
            </w:pPr>
            <w:r>
              <w:rPr>
                <w:rFonts w:eastAsiaTheme="minorEastAsia"/>
                <w:lang w:eastAsia="zh-CN"/>
              </w:rPr>
              <w:t xml:space="preserve">Given that the combination of high MCS and large CBW is excluded from the agreements reached on partial allocation, ICI is not expected to bring any meaningful gain in the </w:t>
            </w:r>
            <w:proofErr w:type="gramStart"/>
            <w:r>
              <w:rPr>
                <w:rFonts w:eastAsiaTheme="minorEastAsia"/>
                <w:lang w:eastAsia="zh-CN"/>
              </w:rPr>
              <w:t>test</w:t>
            </w:r>
            <w:proofErr w:type="gramEnd"/>
            <w:r>
              <w:rPr>
                <w:rFonts w:eastAsiaTheme="minorEastAsia"/>
                <w:lang w:eastAsia="zh-CN"/>
              </w:rPr>
              <w:t xml:space="preserve"> and we don’t think it should be further considered;</w:t>
            </w:r>
          </w:p>
        </w:tc>
      </w:tr>
      <w:tr w:rsidR="00582A4A" w:rsidRPr="00D80E3B" w14:paraId="7C261DAC" w14:textId="77777777" w:rsidTr="005C78C8">
        <w:tc>
          <w:tcPr>
            <w:tcW w:w="1145" w:type="dxa"/>
          </w:tcPr>
          <w:p w14:paraId="52EA2E68" w14:textId="66581A6E" w:rsidR="00582A4A" w:rsidRDefault="009E1296" w:rsidP="00582A4A">
            <w:pPr>
              <w:spacing w:after="120"/>
              <w:rPr>
                <w:rFonts w:eastAsiaTheme="minorEastAsia"/>
                <w:lang w:val="en-US" w:eastAsia="zh-CN"/>
              </w:rPr>
            </w:pPr>
            <w:proofErr w:type="spellStart"/>
            <w:r>
              <w:rPr>
                <w:rFonts w:eastAsiaTheme="minorEastAsia"/>
                <w:lang w:val="en-US" w:eastAsia="zh-CN"/>
              </w:rPr>
              <w:t>h</w:t>
            </w:r>
            <w:r w:rsidR="00582A4A">
              <w:rPr>
                <w:rFonts w:eastAsiaTheme="minorEastAsia"/>
                <w:lang w:val="en-US" w:eastAsia="zh-CN"/>
              </w:rPr>
              <w:t>Nokia</w:t>
            </w:r>
            <w:proofErr w:type="spellEnd"/>
            <w:r w:rsidR="00582A4A">
              <w:rPr>
                <w:rFonts w:eastAsiaTheme="minorEastAsia"/>
                <w:lang w:val="en-US" w:eastAsia="zh-CN"/>
              </w:rPr>
              <w:t>, Nokia Shanghai Bell</w:t>
            </w:r>
          </w:p>
        </w:tc>
        <w:tc>
          <w:tcPr>
            <w:tcW w:w="4959" w:type="dxa"/>
          </w:tcPr>
          <w:p w14:paraId="7D03216C" w14:textId="6EF01037" w:rsidR="00582A4A" w:rsidRDefault="00582A4A" w:rsidP="00582A4A">
            <w:pPr>
              <w:spacing w:after="120"/>
              <w:rPr>
                <w:rFonts w:eastAsiaTheme="minorEastAsia"/>
                <w:lang w:eastAsia="zh-CN"/>
              </w:rPr>
            </w:pPr>
            <w:r>
              <w:rPr>
                <w:rFonts w:eastAsiaTheme="minorEastAsia"/>
                <w:lang w:eastAsia="zh-CN"/>
              </w:rPr>
              <w:t>We can compromise to option 2.</w:t>
            </w:r>
          </w:p>
        </w:tc>
      </w:tr>
    </w:tbl>
    <w:p w14:paraId="54688624" w14:textId="77777777" w:rsidR="006358DD" w:rsidRPr="006358DD" w:rsidRDefault="006358DD" w:rsidP="006358DD">
      <w:pPr>
        <w:rPr>
          <w:lang w:eastAsia="zh-CN"/>
        </w:rPr>
      </w:pPr>
    </w:p>
    <w:p w14:paraId="66632337" w14:textId="7C53E8B6" w:rsidR="00AD70CA" w:rsidRDefault="00AD70CA" w:rsidP="00AD70CA">
      <w:pPr>
        <w:pStyle w:val="Heading3"/>
      </w:pPr>
      <w:r w:rsidRPr="00AD70CA">
        <w:lastRenderedPageBreak/>
        <w:t xml:space="preserve">Sub Topic 1-3: PDSCH Coverage of the requirements </w:t>
      </w:r>
    </w:p>
    <w:p w14:paraId="02184054" w14:textId="5B409F42" w:rsidR="00D13FC2" w:rsidRPr="006B3B9E" w:rsidRDefault="00D13FC2" w:rsidP="00D13FC2">
      <w:pPr>
        <w:rPr>
          <w:b/>
          <w:u w:val="single"/>
          <w:lang w:eastAsia="ko-KR"/>
        </w:rPr>
      </w:pPr>
      <w:r w:rsidRPr="006B3B9E">
        <w:rPr>
          <w:b/>
          <w:u w:val="single"/>
          <w:lang w:eastAsia="ko-KR"/>
        </w:rPr>
        <w:t xml:space="preserve">Issue 1-3-2: </w:t>
      </w:r>
      <w:r w:rsidR="00A46FF9">
        <w:rPr>
          <w:b/>
          <w:u w:val="single"/>
          <w:lang w:eastAsia="ko-KR"/>
        </w:rPr>
        <w:t xml:space="preserve">Highest </w:t>
      </w:r>
      <w:r w:rsidRPr="006B3B9E">
        <w:rPr>
          <w:b/>
          <w:u w:val="single"/>
          <w:lang w:eastAsia="ko-KR"/>
        </w:rPr>
        <w:t xml:space="preserve">MCS choice for PDSCH requirements </w:t>
      </w:r>
    </w:p>
    <w:p w14:paraId="776889B0" w14:textId="77777777" w:rsidR="00D13FC2" w:rsidRPr="006B3B9E"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Agreement: </w:t>
      </w:r>
      <w:r w:rsidRPr="006B3B9E">
        <w:rPr>
          <w:rFonts w:eastAsia="SimSun"/>
          <w:szCs w:val="24"/>
          <w:lang w:eastAsia="zh-CN"/>
        </w:rPr>
        <w:t xml:space="preserve">RAN 4 to select </w:t>
      </w:r>
      <w:r>
        <w:rPr>
          <w:rFonts w:eastAsia="SimSun"/>
          <w:szCs w:val="24"/>
          <w:lang w:eastAsia="zh-CN"/>
        </w:rPr>
        <w:t xml:space="preserve">the </w:t>
      </w:r>
      <w:r w:rsidRPr="006B3B9E">
        <w:rPr>
          <w:rFonts w:eastAsia="SimSun"/>
          <w:szCs w:val="24"/>
          <w:lang w:eastAsia="zh-CN"/>
        </w:rPr>
        <w:t xml:space="preserve">max MCS that </w:t>
      </w:r>
      <w:r>
        <w:rPr>
          <w:rFonts w:eastAsia="SimSun"/>
          <w:szCs w:val="24"/>
          <w:lang w:eastAsia="zh-CN"/>
        </w:rPr>
        <w:t xml:space="preserve">satisfies the following criteria: </w:t>
      </w:r>
      <w:r w:rsidRPr="006B3B9E">
        <w:rPr>
          <w:rFonts w:eastAsia="SimSun"/>
          <w:szCs w:val="24"/>
          <w:lang w:eastAsia="zh-CN"/>
        </w:rPr>
        <w:t>performance degradation due to phase noise is less than 1dB</w:t>
      </w:r>
      <w:r>
        <w:rPr>
          <w:rFonts w:eastAsia="SimSun"/>
          <w:szCs w:val="24"/>
          <w:lang w:eastAsia="zh-CN"/>
        </w:rPr>
        <w:t xml:space="preserve"> with the agreed PN compensation technique;</w:t>
      </w:r>
    </w:p>
    <w:p w14:paraId="4DC4069E" w14:textId="77777777" w:rsidR="00D13FC2" w:rsidRPr="006B3B9E"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Proposals:</w:t>
      </w:r>
    </w:p>
    <w:p w14:paraId="422D1F79" w14:textId="1ED637DD" w:rsidR="00D13FC2" w:rsidRDefault="00D13FC2" w:rsidP="00DB196F">
      <w:pPr>
        <w:pStyle w:val="ListParagraph"/>
        <w:numPr>
          <w:ilvl w:val="1"/>
          <w:numId w:val="4"/>
        </w:numPr>
        <w:spacing w:after="120"/>
        <w:ind w:firstLineChars="0"/>
        <w:rPr>
          <w:rFonts w:eastAsia="SimSun"/>
          <w:szCs w:val="24"/>
          <w:lang w:eastAsia="zh-CN"/>
        </w:rPr>
      </w:pPr>
      <w:r w:rsidRPr="006B3B9E">
        <w:rPr>
          <w:rFonts w:eastAsia="SimSun"/>
          <w:szCs w:val="24"/>
          <w:lang w:eastAsia="zh-CN"/>
        </w:rPr>
        <w:t xml:space="preserve">Option 1: </w:t>
      </w:r>
    </w:p>
    <w:p w14:paraId="1B29D708" w14:textId="21BF6361" w:rsidR="00DB196F" w:rsidRDefault="00DB196F" w:rsidP="00DB196F">
      <w:pPr>
        <w:pStyle w:val="ListParagraph"/>
        <w:numPr>
          <w:ilvl w:val="2"/>
          <w:numId w:val="4"/>
        </w:numPr>
        <w:spacing w:after="120"/>
        <w:ind w:firstLineChars="0"/>
        <w:rPr>
          <w:rFonts w:eastAsia="SimSun"/>
          <w:szCs w:val="24"/>
          <w:lang w:eastAsia="zh-CN"/>
        </w:rPr>
      </w:pPr>
      <w:r>
        <w:rPr>
          <w:rFonts w:eastAsia="SimSun"/>
          <w:szCs w:val="24"/>
          <w:lang w:eastAsia="zh-CN"/>
        </w:rPr>
        <w:t>120kHz: MCS 22;</w:t>
      </w:r>
    </w:p>
    <w:p w14:paraId="465446D2" w14:textId="2986AD3B" w:rsidR="00DB196F" w:rsidRDefault="00DB196F" w:rsidP="00DB196F">
      <w:pPr>
        <w:pStyle w:val="ListParagraph"/>
        <w:numPr>
          <w:ilvl w:val="2"/>
          <w:numId w:val="4"/>
        </w:numPr>
        <w:spacing w:after="120"/>
        <w:ind w:firstLineChars="0"/>
        <w:rPr>
          <w:rFonts w:eastAsia="SimSun"/>
          <w:szCs w:val="24"/>
          <w:lang w:eastAsia="zh-CN"/>
        </w:rPr>
      </w:pPr>
      <w:r>
        <w:rPr>
          <w:rFonts w:eastAsia="SimSun"/>
          <w:szCs w:val="24"/>
          <w:lang w:eastAsia="zh-CN"/>
        </w:rPr>
        <w:t>480kHz: MCS 20;</w:t>
      </w:r>
    </w:p>
    <w:p w14:paraId="2EB074C5" w14:textId="3CE69748" w:rsidR="00DB196F" w:rsidRDefault="00DB196F" w:rsidP="00DB196F">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p>
    <w:p w14:paraId="75468B6E" w14:textId="51F3C2BA" w:rsidR="00DB196F" w:rsidRDefault="00DB196F" w:rsidP="00DB196F">
      <w:pPr>
        <w:pStyle w:val="ListParagraph"/>
        <w:numPr>
          <w:ilvl w:val="2"/>
          <w:numId w:val="4"/>
        </w:numPr>
        <w:spacing w:after="120"/>
        <w:ind w:firstLineChars="0"/>
        <w:rPr>
          <w:rFonts w:eastAsia="SimSun"/>
          <w:szCs w:val="24"/>
          <w:lang w:eastAsia="zh-CN"/>
        </w:rPr>
      </w:pPr>
      <w:r>
        <w:rPr>
          <w:rFonts w:eastAsia="SimSun"/>
          <w:szCs w:val="24"/>
          <w:lang w:eastAsia="zh-CN"/>
        </w:rPr>
        <w:t>120kHz: MCS17;</w:t>
      </w:r>
    </w:p>
    <w:p w14:paraId="0F8234C3" w14:textId="63D1FA85" w:rsidR="00DB196F" w:rsidRDefault="00DB196F" w:rsidP="00DB196F">
      <w:pPr>
        <w:pStyle w:val="ListParagraph"/>
        <w:numPr>
          <w:ilvl w:val="2"/>
          <w:numId w:val="4"/>
        </w:numPr>
        <w:spacing w:after="120"/>
        <w:ind w:firstLineChars="0"/>
        <w:rPr>
          <w:rFonts w:eastAsia="SimSun"/>
          <w:szCs w:val="24"/>
          <w:lang w:eastAsia="zh-CN"/>
        </w:rPr>
      </w:pPr>
      <w:r>
        <w:rPr>
          <w:rFonts w:eastAsia="SimSun"/>
          <w:szCs w:val="24"/>
          <w:lang w:eastAsia="zh-CN"/>
        </w:rPr>
        <w:t>480kHz: MCS 13;</w:t>
      </w:r>
    </w:p>
    <w:p w14:paraId="66E4A6D7" w14:textId="2353FD1B" w:rsidR="00D13FC2" w:rsidRDefault="00D13FC2" w:rsidP="00D13FC2">
      <w:pPr>
        <w:pStyle w:val="ListParagraph"/>
        <w:numPr>
          <w:ilvl w:val="1"/>
          <w:numId w:val="4"/>
        </w:numPr>
        <w:spacing w:after="120"/>
        <w:ind w:firstLineChars="0"/>
        <w:rPr>
          <w:rFonts w:eastAsia="SimSun"/>
          <w:szCs w:val="24"/>
          <w:lang w:eastAsia="zh-CN"/>
        </w:rPr>
      </w:pPr>
      <w:r>
        <w:rPr>
          <w:rFonts w:eastAsia="SimSun"/>
          <w:szCs w:val="24"/>
          <w:lang w:eastAsia="zh-CN"/>
        </w:rPr>
        <w:t>Option 3: Decide based on simulation results</w:t>
      </w:r>
      <w:r w:rsidR="007201E5">
        <w:rPr>
          <w:rFonts w:eastAsia="SimSun"/>
          <w:szCs w:val="24"/>
          <w:lang w:eastAsia="zh-CN"/>
        </w:rPr>
        <w:t xml:space="preserve"> separately for 120kHz and 480kHz SCS</w:t>
      </w:r>
    </w:p>
    <w:p w14:paraId="6821A7D5" w14:textId="73AEAD65" w:rsidR="007201E5" w:rsidRDefault="007201E5" w:rsidP="007201E5">
      <w:pPr>
        <w:pStyle w:val="ListParagraph"/>
        <w:numPr>
          <w:ilvl w:val="2"/>
          <w:numId w:val="4"/>
        </w:numPr>
        <w:spacing w:after="120"/>
        <w:ind w:firstLineChars="0"/>
        <w:rPr>
          <w:rFonts w:eastAsia="SimSun"/>
          <w:szCs w:val="24"/>
          <w:lang w:eastAsia="zh-CN"/>
        </w:rPr>
      </w:pPr>
      <w:r>
        <w:rPr>
          <w:rFonts w:eastAsia="SimSun"/>
          <w:szCs w:val="24"/>
          <w:lang w:eastAsia="zh-CN"/>
        </w:rPr>
        <w:t>120kHz: MCS TBA;</w:t>
      </w:r>
    </w:p>
    <w:p w14:paraId="09695B2A" w14:textId="0F3EF514" w:rsidR="007201E5" w:rsidRPr="006B3B9E" w:rsidRDefault="007201E5" w:rsidP="007201E5">
      <w:pPr>
        <w:pStyle w:val="ListParagraph"/>
        <w:numPr>
          <w:ilvl w:val="2"/>
          <w:numId w:val="4"/>
        </w:numPr>
        <w:spacing w:after="120"/>
        <w:ind w:firstLineChars="0"/>
        <w:rPr>
          <w:rFonts w:eastAsia="SimSun"/>
          <w:szCs w:val="24"/>
          <w:lang w:eastAsia="zh-CN"/>
        </w:rPr>
      </w:pPr>
      <w:r>
        <w:rPr>
          <w:rFonts w:eastAsia="SimSun"/>
          <w:szCs w:val="24"/>
          <w:lang w:eastAsia="zh-CN"/>
        </w:rPr>
        <w:t>480kHz: MCS TBA;</w:t>
      </w:r>
    </w:p>
    <w:p w14:paraId="581D2E76" w14:textId="77777777" w:rsidR="00D13FC2" w:rsidRPr="006B3B9E"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4D263D74" w14:textId="2C933431" w:rsidR="00D13FC2" w:rsidRPr="00F8177F" w:rsidRDefault="00D13FC2" w:rsidP="00D13FC2">
      <w:pPr>
        <w:pStyle w:val="ListParagraph"/>
        <w:numPr>
          <w:ilvl w:val="1"/>
          <w:numId w:val="4"/>
        </w:numPr>
        <w:spacing w:after="120"/>
        <w:ind w:firstLineChars="0"/>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145"/>
        <w:gridCol w:w="4959"/>
      </w:tblGrid>
      <w:tr w:rsidR="00DD1CFC" w:rsidRPr="006B3B9E" w14:paraId="09E6E398" w14:textId="77777777" w:rsidTr="005C78C8">
        <w:tc>
          <w:tcPr>
            <w:tcW w:w="1145" w:type="dxa"/>
          </w:tcPr>
          <w:p w14:paraId="2E813E1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2F37C755"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65233969" w14:textId="77777777" w:rsidTr="005C78C8">
        <w:tc>
          <w:tcPr>
            <w:tcW w:w="1145" w:type="dxa"/>
          </w:tcPr>
          <w:p w14:paraId="79B5FE47" w14:textId="1F8E7203" w:rsidR="00DD1CFC" w:rsidRPr="006B3B9E" w:rsidRDefault="00970069" w:rsidP="005C78C8">
            <w:pPr>
              <w:spacing w:after="120"/>
              <w:rPr>
                <w:rFonts w:eastAsiaTheme="minorEastAsia"/>
                <w:lang w:val="en-US" w:eastAsia="zh-CN"/>
              </w:rPr>
            </w:pPr>
            <w:r>
              <w:rPr>
                <w:rFonts w:eastAsiaTheme="minorEastAsia"/>
                <w:lang w:val="en-US" w:eastAsia="zh-CN"/>
              </w:rPr>
              <w:t>Ericsson</w:t>
            </w:r>
          </w:p>
        </w:tc>
        <w:tc>
          <w:tcPr>
            <w:tcW w:w="4959" w:type="dxa"/>
          </w:tcPr>
          <w:p w14:paraId="1BB12BD9" w14:textId="77777777" w:rsidR="00DD1CFC" w:rsidRDefault="00970069" w:rsidP="005C78C8">
            <w:pPr>
              <w:spacing w:after="120"/>
              <w:rPr>
                <w:rFonts w:eastAsiaTheme="minorEastAsia"/>
                <w:lang w:eastAsia="zh-CN"/>
              </w:rPr>
            </w:pPr>
            <w:r>
              <w:rPr>
                <w:rFonts w:eastAsiaTheme="minorEastAsia"/>
                <w:lang w:eastAsia="zh-CN"/>
              </w:rPr>
              <w:t>We choose Option 3, as follow</w:t>
            </w:r>
          </w:p>
          <w:p w14:paraId="76EBE025" w14:textId="77777777" w:rsidR="00970069" w:rsidRDefault="00970069" w:rsidP="00970069">
            <w:pPr>
              <w:pStyle w:val="ListParagraph"/>
              <w:numPr>
                <w:ilvl w:val="1"/>
                <w:numId w:val="4"/>
              </w:numPr>
              <w:spacing w:after="120"/>
              <w:ind w:firstLineChars="0"/>
              <w:rPr>
                <w:rFonts w:eastAsia="SimSun"/>
                <w:szCs w:val="24"/>
                <w:lang w:eastAsia="zh-CN"/>
              </w:rPr>
            </w:pPr>
            <w:r>
              <w:rPr>
                <w:rFonts w:eastAsia="SimSun"/>
                <w:szCs w:val="24"/>
                <w:lang w:eastAsia="zh-CN"/>
              </w:rPr>
              <w:t>120kHz: MCS 20 (66 RBs);</w:t>
            </w:r>
          </w:p>
          <w:p w14:paraId="5202F41C" w14:textId="46381053" w:rsidR="00970069" w:rsidRPr="006B3B9E" w:rsidRDefault="00970069" w:rsidP="00970069">
            <w:pPr>
              <w:pStyle w:val="ListParagraph"/>
              <w:numPr>
                <w:ilvl w:val="1"/>
                <w:numId w:val="4"/>
              </w:numPr>
              <w:spacing w:after="120"/>
              <w:ind w:firstLineChars="0"/>
              <w:rPr>
                <w:rFonts w:eastAsia="SimSun"/>
                <w:szCs w:val="24"/>
                <w:lang w:eastAsia="zh-CN"/>
              </w:rPr>
            </w:pPr>
            <w:r>
              <w:rPr>
                <w:rFonts w:eastAsia="SimSun"/>
                <w:szCs w:val="24"/>
                <w:lang w:eastAsia="zh-CN"/>
              </w:rPr>
              <w:t>480kHz: MCS 13 (66 RBs), and 17 (16 RBs);</w:t>
            </w:r>
          </w:p>
          <w:p w14:paraId="55E8F59C" w14:textId="10BBB493" w:rsidR="00970069" w:rsidRPr="00D80E3B" w:rsidRDefault="00970069" w:rsidP="005C78C8">
            <w:pPr>
              <w:spacing w:after="120"/>
              <w:rPr>
                <w:rFonts w:eastAsiaTheme="minorEastAsia"/>
                <w:lang w:eastAsia="zh-CN"/>
              </w:rPr>
            </w:pPr>
            <w:r>
              <w:rPr>
                <w:rFonts w:eastAsiaTheme="minorEastAsia"/>
                <w:lang w:eastAsia="zh-CN"/>
              </w:rPr>
              <w:t>Here we focus on mandatory CBW for each SCS.</w:t>
            </w:r>
          </w:p>
        </w:tc>
      </w:tr>
      <w:tr w:rsidR="005C78C8" w:rsidRPr="00D80E3B" w14:paraId="2AFBF77C" w14:textId="77777777" w:rsidTr="005C78C8">
        <w:tc>
          <w:tcPr>
            <w:tcW w:w="1145" w:type="dxa"/>
          </w:tcPr>
          <w:p w14:paraId="135E65E3" w14:textId="470157B8"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277768CB" w14:textId="198F183F" w:rsidR="005C78C8" w:rsidRPr="00D80E3B" w:rsidRDefault="005C78C8" w:rsidP="005C78C8">
            <w:pPr>
              <w:spacing w:after="120"/>
              <w:rPr>
                <w:rFonts w:eastAsiaTheme="minorEastAsia"/>
                <w:lang w:eastAsia="zh-CN"/>
              </w:rPr>
            </w:pPr>
            <w:r>
              <w:rPr>
                <w:rFonts w:eastAsiaTheme="minorEastAsia" w:hint="eastAsia"/>
                <w:lang w:eastAsia="zh-CN"/>
              </w:rPr>
              <w:t>W</w:t>
            </w:r>
            <w:r>
              <w:rPr>
                <w:rFonts w:eastAsiaTheme="minorEastAsia"/>
                <w:lang w:eastAsia="zh-CN"/>
              </w:rPr>
              <w:t>e support MCS17 for 120kHz and not consider 64QAM for 480kHz considering limited testable SNR</w:t>
            </w:r>
          </w:p>
        </w:tc>
      </w:tr>
      <w:tr w:rsidR="006743FE" w:rsidRPr="00D80E3B" w14:paraId="37D8C16E" w14:textId="77777777" w:rsidTr="005C78C8">
        <w:tc>
          <w:tcPr>
            <w:tcW w:w="1145" w:type="dxa"/>
          </w:tcPr>
          <w:p w14:paraId="1ECD14F0" w14:textId="0F1D5316" w:rsidR="006743FE" w:rsidRDefault="006743FE" w:rsidP="005C78C8">
            <w:pPr>
              <w:spacing w:after="120"/>
              <w:rPr>
                <w:rFonts w:eastAsiaTheme="minorEastAsia"/>
                <w:lang w:val="en-US" w:eastAsia="zh-CN"/>
              </w:rPr>
            </w:pPr>
            <w:r>
              <w:rPr>
                <w:rFonts w:eastAsiaTheme="minorEastAsia"/>
                <w:lang w:val="en-US" w:eastAsia="zh-CN"/>
              </w:rPr>
              <w:t>Apple</w:t>
            </w:r>
          </w:p>
        </w:tc>
        <w:tc>
          <w:tcPr>
            <w:tcW w:w="4959" w:type="dxa"/>
          </w:tcPr>
          <w:p w14:paraId="3CA8EEAA" w14:textId="04360929" w:rsidR="006743FE" w:rsidRDefault="006743FE" w:rsidP="005C78C8">
            <w:pPr>
              <w:spacing w:after="120"/>
              <w:rPr>
                <w:rFonts w:eastAsiaTheme="minorEastAsia"/>
                <w:lang w:eastAsia="zh-CN"/>
              </w:rPr>
            </w:pPr>
            <w:r>
              <w:rPr>
                <w:rFonts w:eastAsiaTheme="minorEastAsia"/>
                <w:lang w:eastAsia="zh-CN"/>
              </w:rPr>
              <w:t xml:space="preserve">Option 2, Option 3. We </w:t>
            </w:r>
            <w:proofErr w:type="gramStart"/>
            <w:r>
              <w:rPr>
                <w:rFonts w:eastAsiaTheme="minorEastAsia"/>
                <w:lang w:eastAsia="zh-CN"/>
              </w:rPr>
              <w:t>don’t</w:t>
            </w:r>
            <w:proofErr w:type="gramEnd"/>
            <w:r>
              <w:rPr>
                <w:rFonts w:eastAsiaTheme="minorEastAsia"/>
                <w:lang w:eastAsia="zh-CN"/>
              </w:rPr>
              <w:t xml:space="preserve"> think MCS13 is feasible for 480/400</w:t>
            </w:r>
          </w:p>
        </w:tc>
      </w:tr>
      <w:tr w:rsidR="004E55D2" w:rsidRPr="00D80E3B" w14:paraId="41BBD183" w14:textId="77777777" w:rsidTr="005C78C8">
        <w:tc>
          <w:tcPr>
            <w:tcW w:w="1145" w:type="dxa"/>
          </w:tcPr>
          <w:p w14:paraId="391481FF" w14:textId="5032B555" w:rsidR="004E55D2" w:rsidRDefault="004E55D2" w:rsidP="005C78C8">
            <w:pPr>
              <w:spacing w:after="120"/>
              <w:rPr>
                <w:rFonts w:eastAsiaTheme="minorEastAsia"/>
                <w:lang w:val="en-US" w:eastAsia="zh-CN"/>
              </w:rPr>
            </w:pPr>
            <w:r>
              <w:rPr>
                <w:rFonts w:eastAsiaTheme="minorEastAsia"/>
                <w:lang w:val="en-US" w:eastAsia="zh-CN"/>
              </w:rPr>
              <w:t>Ericsson2</w:t>
            </w:r>
          </w:p>
        </w:tc>
        <w:tc>
          <w:tcPr>
            <w:tcW w:w="4959" w:type="dxa"/>
          </w:tcPr>
          <w:p w14:paraId="44635D6A" w14:textId="77777777" w:rsidR="004E55D2" w:rsidRDefault="004E55D2" w:rsidP="004E55D2">
            <w:pPr>
              <w:spacing w:after="120"/>
              <w:rPr>
                <w:rFonts w:eastAsiaTheme="minorEastAsia"/>
                <w:lang w:eastAsia="zh-CN"/>
              </w:rPr>
            </w:pPr>
            <w:r>
              <w:rPr>
                <w:rFonts w:eastAsiaTheme="minorEastAsia"/>
                <w:lang w:eastAsia="zh-CN"/>
              </w:rPr>
              <w:t>We choose Option 3, as follow</w:t>
            </w:r>
          </w:p>
          <w:p w14:paraId="330375B0" w14:textId="051B4420" w:rsidR="004E55D2" w:rsidRDefault="004E55D2" w:rsidP="004E55D2">
            <w:pPr>
              <w:pStyle w:val="ListParagraph"/>
              <w:numPr>
                <w:ilvl w:val="1"/>
                <w:numId w:val="4"/>
              </w:numPr>
              <w:spacing w:after="120"/>
              <w:ind w:firstLineChars="0"/>
              <w:rPr>
                <w:rFonts w:eastAsia="SimSun"/>
                <w:szCs w:val="24"/>
                <w:lang w:eastAsia="zh-CN"/>
              </w:rPr>
            </w:pPr>
            <w:r>
              <w:rPr>
                <w:rFonts w:eastAsia="SimSun"/>
                <w:szCs w:val="24"/>
                <w:lang w:eastAsia="zh-CN"/>
              </w:rPr>
              <w:t>120kHz: MCS 20 (66 RBs or 33 RBs);</w:t>
            </w:r>
          </w:p>
          <w:p w14:paraId="397718E4" w14:textId="77777777" w:rsidR="004E55D2" w:rsidRPr="003B79B4" w:rsidRDefault="004E55D2" w:rsidP="004E55D2">
            <w:pPr>
              <w:pStyle w:val="ListParagraph"/>
              <w:numPr>
                <w:ilvl w:val="1"/>
                <w:numId w:val="4"/>
              </w:numPr>
              <w:spacing w:after="120"/>
              <w:ind w:firstLineChars="0"/>
              <w:rPr>
                <w:rFonts w:eastAsiaTheme="minorEastAsia"/>
                <w:lang w:eastAsia="zh-CN"/>
              </w:rPr>
            </w:pPr>
            <w:r>
              <w:rPr>
                <w:rFonts w:eastAsia="SimSun"/>
                <w:szCs w:val="24"/>
                <w:lang w:eastAsia="zh-CN"/>
              </w:rPr>
              <w:t>480kHz: MCS 9 (33 or 16 RBs);</w:t>
            </w:r>
          </w:p>
          <w:p w14:paraId="62CBDBCA" w14:textId="0EF072F7" w:rsidR="004E55D2" w:rsidRPr="003B79B4" w:rsidRDefault="004E55D2" w:rsidP="004E55D2">
            <w:pPr>
              <w:spacing w:after="120"/>
              <w:rPr>
                <w:rFonts w:eastAsiaTheme="minorEastAsia"/>
                <w:lang w:eastAsia="zh-CN"/>
              </w:rPr>
            </w:pPr>
          </w:p>
        </w:tc>
      </w:tr>
      <w:tr w:rsidR="008641E1" w:rsidRPr="00D80E3B" w14:paraId="66E95CF0" w14:textId="77777777" w:rsidTr="005C78C8">
        <w:tc>
          <w:tcPr>
            <w:tcW w:w="1145" w:type="dxa"/>
          </w:tcPr>
          <w:p w14:paraId="07B5DDAD" w14:textId="004DCB7C" w:rsidR="008641E1" w:rsidRDefault="008641E1" w:rsidP="008641E1">
            <w:pPr>
              <w:spacing w:after="120"/>
              <w:rPr>
                <w:rFonts w:eastAsiaTheme="minorEastAsia"/>
                <w:lang w:val="en-US" w:eastAsia="zh-CN"/>
              </w:rPr>
            </w:pPr>
            <w:r>
              <w:rPr>
                <w:rFonts w:eastAsiaTheme="minorEastAsia"/>
                <w:lang w:val="en-US" w:eastAsia="zh-CN"/>
              </w:rPr>
              <w:t>Qualcomm</w:t>
            </w:r>
          </w:p>
        </w:tc>
        <w:tc>
          <w:tcPr>
            <w:tcW w:w="4959" w:type="dxa"/>
          </w:tcPr>
          <w:p w14:paraId="6705DC82" w14:textId="43840ABF" w:rsidR="008641E1" w:rsidRDefault="008641E1" w:rsidP="008641E1">
            <w:pPr>
              <w:spacing w:after="120"/>
              <w:rPr>
                <w:rFonts w:eastAsiaTheme="minorEastAsia"/>
                <w:lang w:eastAsia="zh-CN"/>
              </w:rPr>
            </w:pPr>
            <w:r>
              <w:rPr>
                <w:rFonts w:eastAsiaTheme="minorEastAsia"/>
                <w:lang w:eastAsia="zh-CN"/>
              </w:rPr>
              <w:t>Postpone to the next meeting based on aligned simulation results and updated testable SNRs;</w:t>
            </w:r>
          </w:p>
        </w:tc>
      </w:tr>
      <w:tr w:rsidR="003B0E4B" w:rsidRPr="00D80E3B" w14:paraId="3CB016BB" w14:textId="77777777" w:rsidTr="005C78C8">
        <w:tc>
          <w:tcPr>
            <w:tcW w:w="1145" w:type="dxa"/>
          </w:tcPr>
          <w:p w14:paraId="44D0B3FF" w14:textId="2EF44CB5" w:rsidR="003B0E4B" w:rsidRDefault="003B0E4B" w:rsidP="003B0E4B">
            <w:pPr>
              <w:spacing w:after="120"/>
              <w:rPr>
                <w:rFonts w:eastAsiaTheme="minorEastAsia"/>
                <w:lang w:val="en-US" w:eastAsia="zh-CN"/>
              </w:rPr>
            </w:pPr>
            <w:r>
              <w:rPr>
                <w:rFonts w:eastAsiaTheme="minorEastAsia"/>
                <w:lang w:val="en-US" w:eastAsia="zh-CN"/>
              </w:rPr>
              <w:t>Nokia, Nokia Shanghai Bell</w:t>
            </w:r>
          </w:p>
        </w:tc>
        <w:tc>
          <w:tcPr>
            <w:tcW w:w="4959" w:type="dxa"/>
          </w:tcPr>
          <w:p w14:paraId="15962903" w14:textId="792BFF2E" w:rsidR="003B0E4B" w:rsidRDefault="003B0E4B" w:rsidP="003B0E4B">
            <w:pPr>
              <w:spacing w:after="120"/>
              <w:rPr>
                <w:rFonts w:eastAsiaTheme="minorEastAsia"/>
                <w:lang w:eastAsia="zh-CN"/>
              </w:rPr>
            </w:pPr>
            <w:r>
              <w:rPr>
                <w:rFonts w:eastAsiaTheme="minorEastAsia"/>
                <w:lang w:eastAsia="zh-CN"/>
              </w:rPr>
              <w:t>We see 64QAM as important and requirements should be defined if aligned simulation results indicate 64QAM testable. Support option 3.</w:t>
            </w:r>
          </w:p>
        </w:tc>
      </w:tr>
    </w:tbl>
    <w:p w14:paraId="03494FA6" w14:textId="77777777" w:rsidR="00DD1CFC" w:rsidRDefault="00DD1CFC" w:rsidP="00D13FC2">
      <w:pPr>
        <w:rPr>
          <w:szCs w:val="24"/>
          <w:lang w:eastAsia="zh-CN"/>
        </w:rPr>
      </w:pPr>
    </w:p>
    <w:p w14:paraId="41AB921E" w14:textId="5177FD9D" w:rsidR="00D13FC2" w:rsidRPr="006B3B9E" w:rsidRDefault="00D13FC2" w:rsidP="00D13FC2">
      <w:pPr>
        <w:rPr>
          <w:b/>
          <w:u w:val="single"/>
          <w:lang w:eastAsia="ko-KR"/>
        </w:rPr>
      </w:pPr>
      <w:r w:rsidRPr="006B3B9E">
        <w:rPr>
          <w:b/>
          <w:u w:val="single"/>
          <w:lang w:eastAsia="ko-KR"/>
        </w:rPr>
        <w:t>Issue 1-3-3: Rank to be used for the definition of requirements</w:t>
      </w:r>
    </w:p>
    <w:p w14:paraId="6E1155D9" w14:textId="77777777" w:rsidR="00D13FC2" w:rsidRPr="006B3B9E"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2A175494" w14:textId="77777777" w:rsidR="00D13FC2" w:rsidRPr="006B3B9E" w:rsidRDefault="00D13FC2" w:rsidP="00D13FC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Only Rank 1 (Apple, Qualcomm, Ericsson</w:t>
      </w:r>
      <w:r>
        <w:rPr>
          <w:rFonts w:eastAsia="SimSun"/>
          <w:szCs w:val="24"/>
          <w:lang w:eastAsia="zh-CN"/>
        </w:rPr>
        <w:t>, Huawei</w:t>
      </w:r>
      <w:r w:rsidRPr="006B3B9E">
        <w:rPr>
          <w:rFonts w:eastAsia="SimSun"/>
          <w:szCs w:val="24"/>
          <w:lang w:eastAsia="zh-CN"/>
        </w:rPr>
        <w:t>);</w:t>
      </w:r>
    </w:p>
    <w:p w14:paraId="5C147739" w14:textId="77777777" w:rsidR="00D13FC2" w:rsidRPr="006B3B9E" w:rsidRDefault="00D13FC2" w:rsidP="00D13FC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Both Rank 1 and Rank 2 (Nokia,);</w:t>
      </w:r>
    </w:p>
    <w:p w14:paraId="182EAE29" w14:textId="77777777" w:rsidR="00D13FC2"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51DC1650" w14:textId="77777777" w:rsidR="00D13FC2" w:rsidRPr="006B3B9E"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Only one company wants to introduce Rank 2 requirements. Can Nokia agree to Option 1?</w:t>
      </w:r>
    </w:p>
    <w:tbl>
      <w:tblPr>
        <w:tblStyle w:val="TableGrid"/>
        <w:tblW w:w="0" w:type="auto"/>
        <w:tblLook w:val="04A0" w:firstRow="1" w:lastRow="0" w:firstColumn="1" w:lastColumn="0" w:noHBand="0" w:noVBand="1"/>
      </w:tblPr>
      <w:tblGrid>
        <w:gridCol w:w="1145"/>
        <w:gridCol w:w="4959"/>
      </w:tblGrid>
      <w:tr w:rsidR="00DD1CFC" w:rsidRPr="006B3B9E" w14:paraId="056843B8" w14:textId="77777777" w:rsidTr="005C78C8">
        <w:tc>
          <w:tcPr>
            <w:tcW w:w="1145" w:type="dxa"/>
          </w:tcPr>
          <w:p w14:paraId="1F520B51"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2988EFE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6B7ECE54" w14:textId="77777777" w:rsidTr="003B79B4">
        <w:trPr>
          <w:trHeight w:val="672"/>
        </w:trPr>
        <w:tc>
          <w:tcPr>
            <w:tcW w:w="1145" w:type="dxa"/>
          </w:tcPr>
          <w:p w14:paraId="0BFA924F" w14:textId="6002D2F4" w:rsidR="00DD1CFC" w:rsidRPr="006B3B9E" w:rsidRDefault="00BA4822" w:rsidP="005C78C8">
            <w:pPr>
              <w:spacing w:after="120"/>
              <w:rPr>
                <w:rFonts w:eastAsiaTheme="minorEastAsia"/>
                <w:lang w:val="en-US" w:eastAsia="zh-CN"/>
              </w:rPr>
            </w:pPr>
            <w:r>
              <w:rPr>
                <w:rFonts w:eastAsiaTheme="minorEastAsia"/>
                <w:lang w:val="en-US" w:eastAsia="zh-CN"/>
              </w:rPr>
              <w:t>Ericsson</w:t>
            </w:r>
          </w:p>
        </w:tc>
        <w:tc>
          <w:tcPr>
            <w:tcW w:w="4959" w:type="dxa"/>
          </w:tcPr>
          <w:p w14:paraId="26CB9779" w14:textId="3873607B" w:rsidR="00DD1CFC" w:rsidRPr="00D80E3B" w:rsidRDefault="00BA4822" w:rsidP="005C78C8">
            <w:pPr>
              <w:spacing w:after="120"/>
              <w:rPr>
                <w:rFonts w:eastAsiaTheme="minorEastAsia"/>
                <w:lang w:eastAsia="zh-CN"/>
              </w:rPr>
            </w:pPr>
            <w:r>
              <w:rPr>
                <w:rFonts w:eastAsiaTheme="minorEastAsia"/>
                <w:lang w:eastAsia="zh-CN"/>
              </w:rPr>
              <w:t>Option 1</w:t>
            </w:r>
          </w:p>
        </w:tc>
      </w:tr>
      <w:tr w:rsidR="005C78C8" w:rsidRPr="00D80E3B" w14:paraId="2CEE469E" w14:textId="77777777" w:rsidTr="005C78C8">
        <w:tc>
          <w:tcPr>
            <w:tcW w:w="1145" w:type="dxa"/>
          </w:tcPr>
          <w:p w14:paraId="7ABE5064" w14:textId="45BBBBCA"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721F1179" w14:textId="4E1FFCB0" w:rsidR="005C78C8" w:rsidRPr="00D80E3B" w:rsidRDefault="005C78C8" w:rsidP="005C78C8">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1 </w:t>
            </w:r>
          </w:p>
        </w:tc>
      </w:tr>
      <w:tr w:rsidR="006743FE" w:rsidRPr="00D80E3B" w14:paraId="723F6AF8" w14:textId="77777777" w:rsidTr="005C78C8">
        <w:tc>
          <w:tcPr>
            <w:tcW w:w="1145" w:type="dxa"/>
          </w:tcPr>
          <w:p w14:paraId="5284D65C" w14:textId="09F05AA5" w:rsidR="006743FE" w:rsidRDefault="006743FE" w:rsidP="005C78C8">
            <w:pPr>
              <w:spacing w:after="120"/>
              <w:rPr>
                <w:rFonts w:eastAsiaTheme="minorEastAsia"/>
                <w:lang w:val="en-US" w:eastAsia="zh-CN"/>
              </w:rPr>
            </w:pPr>
            <w:r>
              <w:rPr>
                <w:rFonts w:eastAsiaTheme="minorEastAsia"/>
                <w:lang w:val="en-US" w:eastAsia="zh-CN"/>
              </w:rPr>
              <w:t>Apple</w:t>
            </w:r>
          </w:p>
        </w:tc>
        <w:tc>
          <w:tcPr>
            <w:tcW w:w="4959" w:type="dxa"/>
          </w:tcPr>
          <w:p w14:paraId="4D207BEF" w14:textId="22777272" w:rsidR="006743FE" w:rsidRDefault="006743FE" w:rsidP="005C78C8">
            <w:pPr>
              <w:spacing w:after="120"/>
              <w:rPr>
                <w:rFonts w:eastAsiaTheme="minorEastAsia"/>
                <w:lang w:eastAsia="zh-CN"/>
              </w:rPr>
            </w:pPr>
            <w:r>
              <w:rPr>
                <w:rFonts w:eastAsiaTheme="minorEastAsia"/>
                <w:lang w:eastAsia="zh-CN"/>
              </w:rPr>
              <w:t>Option 1</w:t>
            </w:r>
          </w:p>
        </w:tc>
      </w:tr>
      <w:tr w:rsidR="005D6123" w:rsidRPr="00D80E3B" w14:paraId="0886DF96" w14:textId="77777777" w:rsidTr="005C78C8">
        <w:tc>
          <w:tcPr>
            <w:tcW w:w="1145" w:type="dxa"/>
          </w:tcPr>
          <w:p w14:paraId="50145781" w14:textId="17010E13" w:rsidR="005D6123" w:rsidRDefault="005D6123" w:rsidP="005D6123">
            <w:pPr>
              <w:spacing w:after="120"/>
              <w:rPr>
                <w:rFonts w:eastAsiaTheme="minorEastAsia"/>
                <w:lang w:val="en-US" w:eastAsia="zh-CN"/>
              </w:rPr>
            </w:pPr>
            <w:r>
              <w:rPr>
                <w:rFonts w:eastAsiaTheme="minorEastAsia"/>
                <w:lang w:val="en-US" w:eastAsia="zh-CN"/>
              </w:rPr>
              <w:t>Nokia, Nokia Shanghai Bell</w:t>
            </w:r>
          </w:p>
        </w:tc>
        <w:tc>
          <w:tcPr>
            <w:tcW w:w="4959" w:type="dxa"/>
          </w:tcPr>
          <w:p w14:paraId="376DC0B6" w14:textId="1E85ABE5" w:rsidR="005D6123" w:rsidRDefault="005D6123" w:rsidP="005D6123">
            <w:pPr>
              <w:spacing w:after="120"/>
              <w:rPr>
                <w:rFonts w:eastAsiaTheme="minorEastAsia"/>
                <w:lang w:eastAsia="zh-CN"/>
              </w:rPr>
            </w:pPr>
            <w:r>
              <w:rPr>
                <w:rFonts w:eastAsiaTheme="minorEastAsia"/>
                <w:lang w:eastAsia="zh-CN"/>
              </w:rPr>
              <w:t>We can compromise to option 1.</w:t>
            </w:r>
          </w:p>
        </w:tc>
      </w:tr>
    </w:tbl>
    <w:p w14:paraId="0350D67B" w14:textId="77777777" w:rsidR="00D13FC2" w:rsidRPr="006B3B9E" w:rsidRDefault="00D13FC2" w:rsidP="00D13FC2">
      <w:pPr>
        <w:rPr>
          <w:b/>
          <w:u w:val="single"/>
          <w:lang w:eastAsia="ko-KR"/>
        </w:rPr>
      </w:pPr>
    </w:p>
    <w:p w14:paraId="69041D81" w14:textId="77777777" w:rsidR="00D13FC2" w:rsidRPr="006B3B9E" w:rsidRDefault="00D13FC2" w:rsidP="00D13FC2">
      <w:pPr>
        <w:rPr>
          <w:b/>
          <w:u w:val="single"/>
          <w:lang w:eastAsia="ko-KR"/>
        </w:rPr>
      </w:pPr>
      <w:r w:rsidRPr="006B3B9E">
        <w:rPr>
          <w:b/>
          <w:u w:val="single"/>
          <w:lang w:eastAsia="ko-KR"/>
        </w:rPr>
        <w:t>Issue 1-3-7: Number of HARQ processes to be used for SCS=960kHz requirement definition if requirements are agreed;</w:t>
      </w:r>
    </w:p>
    <w:p w14:paraId="5DECBFB8" w14:textId="77777777" w:rsidR="00D13FC2" w:rsidRPr="006B3B9E"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6B3B9E">
        <w:rPr>
          <w:rFonts w:eastAsia="SimSun"/>
          <w:szCs w:val="24"/>
          <w:lang w:eastAsia="zh-CN"/>
        </w:rPr>
        <w:t>Proposals :</w:t>
      </w:r>
      <w:proofErr w:type="gramEnd"/>
    </w:p>
    <w:p w14:paraId="5E83D839" w14:textId="77777777" w:rsidR="00D13FC2" w:rsidRPr="006B3B9E" w:rsidRDefault="00D13FC2" w:rsidP="00D13FC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1: Separate requirements for 16 and 32 HARQ processes (Nokia)</w:t>
      </w:r>
    </w:p>
    <w:p w14:paraId="030AEF82" w14:textId="77777777" w:rsidR="00D13FC2" w:rsidRPr="006B3B9E" w:rsidRDefault="00D13FC2" w:rsidP="00D13FC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2: Only 16 HARQ Processes (Mandatory);</w:t>
      </w:r>
    </w:p>
    <w:p w14:paraId="5592F7D0" w14:textId="77777777" w:rsidR="00D13FC2" w:rsidRPr="006B3B9E" w:rsidRDefault="00D13FC2" w:rsidP="00D13FC2">
      <w:pPr>
        <w:pStyle w:val="ListParagraph"/>
        <w:numPr>
          <w:ilvl w:val="1"/>
          <w:numId w:val="4"/>
        </w:numPr>
        <w:spacing w:after="120"/>
        <w:ind w:firstLineChars="0"/>
        <w:rPr>
          <w:rFonts w:eastAsia="SimSun"/>
          <w:szCs w:val="24"/>
          <w:lang w:eastAsia="zh-CN"/>
        </w:rPr>
      </w:pPr>
      <w:r w:rsidRPr="006B3B9E">
        <w:rPr>
          <w:rFonts w:eastAsia="SimSun"/>
          <w:szCs w:val="24"/>
          <w:lang w:eastAsia="zh-CN"/>
        </w:rPr>
        <w:t>Option 3: Only 32 HARQ Processes (Optional Capability);</w:t>
      </w:r>
    </w:p>
    <w:p w14:paraId="0239B924" w14:textId="77777777" w:rsidR="00D13FC2" w:rsidRPr="006B3B9E" w:rsidRDefault="00D13FC2" w:rsidP="00D13FC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B9E">
        <w:rPr>
          <w:rFonts w:eastAsia="SimSun"/>
          <w:szCs w:val="24"/>
          <w:lang w:eastAsia="zh-CN"/>
        </w:rPr>
        <w:t>Recommended WF</w:t>
      </w:r>
    </w:p>
    <w:p w14:paraId="7B8044A2" w14:textId="2F86EB22" w:rsidR="00D13FC2" w:rsidRDefault="00D13FC2" w:rsidP="00D13FC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discuss further unless 960kHz SCS requirements are agreed;</w:t>
      </w:r>
    </w:p>
    <w:tbl>
      <w:tblPr>
        <w:tblStyle w:val="TableGrid"/>
        <w:tblW w:w="0" w:type="auto"/>
        <w:tblLook w:val="04A0" w:firstRow="1" w:lastRow="0" w:firstColumn="1" w:lastColumn="0" w:noHBand="0" w:noVBand="1"/>
      </w:tblPr>
      <w:tblGrid>
        <w:gridCol w:w="1145"/>
        <w:gridCol w:w="4959"/>
      </w:tblGrid>
      <w:tr w:rsidR="00DD1CFC" w:rsidRPr="006B3B9E" w14:paraId="05C2822E" w14:textId="77777777" w:rsidTr="005C78C8">
        <w:tc>
          <w:tcPr>
            <w:tcW w:w="1145" w:type="dxa"/>
          </w:tcPr>
          <w:p w14:paraId="4C17F862"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4EA0B166"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74DFC48B" w14:textId="77777777" w:rsidTr="005C78C8">
        <w:tc>
          <w:tcPr>
            <w:tcW w:w="1145" w:type="dxa"/>
          </w:tcPr>
          <w:p w14:paraId="1208D650" w14:textId="34EC57BD" w:rsidR="00DD1CFC" w:rsidRPr="006B3B9E" w:rsidRDefault="00DD1CFC" w:rsidP="005C78C8">
            <w:pPr>
              <w:spacing w:after="120"/>
              <w:rPr>
                <w:rFonts w:eastAsiaTheme="minorEastAsia"/>
                <w:lang w:val="en-US" w:eastAsia="zh-CN"/>
              </w:rPr>
            </w:pPr>
          </w:p>
        </w:tc>
        <w:tc>
          <w:tcPr>
            <w:tcW w:w="4959" w:type="dxa"/>
          </w:tcPr>
          <w:p w14:paraId="781265FE" w14:textId="3762D50D" w:rsidR="00DD1CFC" w:rsidRPr="00D80E3B" w:rsidRDefault="00DD1CFC" w:rsidP="005C78C8">
            <w:pPr>
              <w:spacing w:after="120"/>
              <w:rPr>
                <w:rFonts w:eastAsiaTheme="minorEastAsia"/>
                <w:lang w:eastAsia="zh-CN"/>
              </w:rPr>
            </w:pPr>
          </w:p>
        </w:tc>
      </w:tr>
      <w:tr w:rsidR="00DD1CFC" w:rsidRPr="00D80E3B" w14:paraId="247D0B2B" w14:textId="77777777" w:rsidTr="005C78C8">
        <w:tc>
          <w:tcPr>
            <w:tcW w:w="1145" w:type="dxa"/>
          </w:tcPr>
          <w:p w14:paraId="478411B1" w14:textId="77777777" w:rsidR="00DD1CFC" w:rsidRPr="006B3B9E" w:rsidRDefault="00DD1CFC" w:rsidP="005C78C8">
            <w:pPr>
              <w:spacing w:after="120"/>
              <w:rPr>
                <w:rFonts w:eastAsiaTheme="minorEastAsia"/>
                <w:lang w:val="en-US" w:eastAsia="zh-CN"/>
              </w:rPr>
            </w:pPr>
          </w:p>
        </w:tc>
        <w:tc>
          <w:tcPr>
            <w:tcW w:w="4959" w:type="dxa"/>
          </w:tcPr>
          <w:p w14:paraId="30A77D42" w14:textId="77777777" w:rsidR="00DD1CFC" w:rsidRPr="00D80E3B" w:rsidRDefault="00DD1CFC" w:rsidP="005C78C8">
            <w:pPr>
              <w:spacing w:after="120"/>
              <w:rPr>
                <w:rFonts w:eastAsiaTheme="minorEastAsia"/>
                <w:lang w:eastAsia="zh-CN"/>
              </w:rPr>
            </w:pPr>
          </w:p>
        </w:tc>
      </w:tr>
    </w:tbl>
    <w:p w14:paraId="3A139A4F" w14:textId="77777777" w:rsidR="00D13FC2" w:rsidRPr="00D13FC2" w:rsidRDefault="00D13FC2" w:rsidP="00D13FC2">
      <w:pPr>
        <w:rPr>
          <w:lang w:eastAsia="zh-CN"/>
        </w:rPr>
      </w:pPr>
    </w:p>
    <w:p w14:paraId="6036CD20" w14:textId="77777777" w:rsidR="00AD70CA" w:rsidRPr="00AD70CA" w:rsidRDefault="00AD70CA" w:rsidP="00AD70CA">
      <w:pPr>
        <w:pStyle w:val="Heading3"/>
      </w:pPr>
      <w:r w:rsidRPr="00AD70CA">
        <w:t xml:space="preserve">Sub Topic 1-4: PDSCH Test cases and simulation assumptions </w:t>
      </w:r>
    </w:p>
    <w:p w14:paraId="6CE58312" w14:textId="77777777" w:rsidR="00327255" w:rsidRPr="00327255" w:rsidRDefault="00327255" w:rsidP="00327255">
      <w:pPr>
        <w:rPr>
          <w:b/>
          <w:u w:val="single"/>
          <w:lang w:eastAsia="zh-CN"/>
        </w:rPr>
      </w:pPr>
      <w:r w:rsidRPr="00327255">
        <w:rPr>
          <w:b/>
          <w:u w:val="single"/>
          <w:lang w:eastAsia="zh-CN"/>
        </w:rPr>
        <w:t>Issue 1-4-1: List of test cases to be used for requirement definition;</w:t>
      </w:r>
    </w:p>
    <w:p w14:paraId="3BE237C2" w14:textId="77777777" w:rsidR="00327255" w:rsidRPr="00327255" w:rsidRDefault="00327255" w:rsidP="00327255">
      <w:pPr>
        <w:rPr>
          <w:bCs/>
          <w:lang w:eastAsia="zh-CN"/>
        </w:rPr>
      </w:pPr>
      <w:r w:rsidRPr="00327255">
        <w:rPr>
          <w:bCs/>
          <w:lang w:eastAsia="zh-CN"/>
        </w:rPr>
        <w:t xml:space="preserve">Recommended WF: most of the companies’ support was received for the table below. We recommend </w:t>
      </w:r>
      <w:proofErr w:type="gramStart"/>
      <w:r w:rsidRPr="00327255">
        <w:rPr>
          <w:bCs/>
          <w:lang w:eastAsia="zh-CN"/>
        </w:rPr>
        <w:t>to keep</w:t>
      </w:r>
      <w:proofErr w:type="gramEnd"/>
      <w:r w:rsidRPr="00327255">
        <w:rPr>
          <w:bCs/>
          <w:lang w:eastAsia="zh-CN"/>
        </w:rPr>
        <w:t xml:space="preserve"> it as baseline and update it based on the outcome of the detailed issues in the previous sub-topics regarding MCS, Doppler Spread, Channel Model, RB size, etc.</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461"/>
        <w:gridCol w:w="1417"/>
        <w:gridCol w:w="1114"/>
        <w:gridCol w:w="1464"/>
        <w:gridCol w:w="1094"/>
        <w:gridCol w:w="793"/>
      </w:tblGrid>
      <w:tr w:rsidR="00327255" w:rsidRPr="00327255" w14:paraId="2F66382D" w14:textId="77777777" w:rsidTr="005C78C8">
        <w:trPr>
          <w:trHeight w:val="372"/>
        </w:trPr>
        <w:tc>
          <w:tcPr>
            <w:tcW w:w="865" w:type="dxa"/>
          </w:tcPr>
          <w:p w14:paraId="7081EECE" w14:textId="77777777" w:rsidR="00327255" w:rsidRPr="00327255" w:rsidRDefault="00327255" w:rsidP="005C78C8">
            <w:pPr>
              <w:rPr>
                <w:b/>
                <w:iCs/>
                <w:lang w:eastAsia="zh-CN"/>
              </w:rPr>
            </w:pPr>
            <w:r w:rsidRPr="00327255">
              <w:rPr>
                <w:b/>
                <w:iCs/>
                <w:lang w:eastAsia="zh-CN"/>
              </w:rPr>
              <w:t>Test</w:t>
            </w:r>
          </w:p>
        </w:tc>
        <w:tc>
          <w:tcPr>
            <w:tcW w:w="1461" w:type="dxa"/>
            <w:shd w:val="clear" w:color="auto" w:fill="auto"/>
          </w:tcPr>
          <w:p w14:paraId="43B3532A" w14:textId="77777777" w:rsidR="00327255" w:rsidRPr="00327255" w:rsidRDefault="00327255" w:rsidP="005C78C8">
            <w:pPr>
              <w:rPr>
                <w:b/>
                <w:iCs/>
                <w:lang w:eastAsia="zh-CN"/>
              </w:rPr>
            </w:pPr>
            <w:r w:rsidRPr="00327255">
              <w:rPr>
                <w:b/>
                <w:iCs/>
                <w:lang w:eastAsia="zh-CN"/>
              </w:rPr>
              <w:t>CBW(MHz) / SCS (kHz)</w:t>
            </w:r>
          </w:p>
        </w:tc>
        <w:tc>
          <w:tcPr>
            <w:tcW w:w="1416" w:type="dxa"/>
            <w:shd w:val="clear" w:color="auto" w:fill="auto"/>
          </w:tcPr>
          <w:p w14:paraId="518A55B0" w14:textId="77777777" w:rsidR="00327255" w:rsidRPr="00327255" w:rsidRDefault="00327255" w:rsidP="005C78C8">
            <w:pPr>
              <w:rPr>
                <w:b/>
                <w:iCs/>
                <w:lang w:eastAsia="zh-CN"/>
              </w:rPr>
            </w:pPr>
            <w:r w:rsidRPr="00327255">
              <w:rPr>
                <w:b/>
                <w:iCs/>
                <w:lang w:eastAsia="zh-CN"/>
              </w:rPr>
              <w:t>MCS/Rank</w:t>
            </w:r>
          </w:p>
        </w:tc>
        <w:tc>
          <w:tcPr>
            <w:tcW w:w="1114" w:type="dxa"/>
            <w:shd w:val="clear" w:color="auto" w:fill="auto"/>
          </w:tcPr>
          <w:p w14:paraId="43061C33" w14:textId="77777777" w:rsidR="00327255" w:rsidRPr="00327255" w:rsidRDefault="00327255" w:rsidP="005C78C8">
            <w:pPr>
              <w:rPr>
                <w:b/>
                <w:iCs/>
                <w:lang w:eastAsia="zh-CN"/>
              </w:rPr>
            </w:pPr>
            <w:r w:rsidRPr="00327255">
              <w:rPr>
                <w:b/>
                <w:iCs/>
                <w:lang w:eastAsia="zh-CN"/>
              </w:rPr>
              <w:t>Channel Model</w:t>
            </w:r>
          </w:p>
        </w:tc>
        <w:tc>
          <w:tcPr>
            <w:tcW w:w="1464" w:type="dxa"/>
            <w:shd w:val="clear" w:color="auto" w:fill="auto"/>
          </w:tcPr>
          <w:p w14:paraId="5C74B382" w14:textId="77777777" w:rsidR="00327255" w:rsidRPr="00327255" w:rsidRDefault="00327255" w:rsidP="005C78C8">
            <w:pPr>
              <w:rPr>
                <w:b/>
                <w:iCs/>
                <w:lang w:eastAsia="zh-CN"/>
              </w:rPr>
            </w:pPr>
            <w:r w:rsidRPr="00327255">
              <w:rPr>
                <w:b/>
                <w:iCs/>
                <w:lang w:eastAsia="zh-CN"/>
              </w:rPr>
              <w:t>Antenna Configuration and Correlation Matrix</w:t>
            </w:r>
          </w:p>
        </w:tc>
        <w:tc>
          <w:tcPr>
            <w:tcW w:w="1094" w:type="dxa"/>
          </w:tcPr>
          <w:p w14:paraId="04175A0C" w14:textId="77777777" w:rsidR="00327255" w:rsidRPr="00327255" w:rsidRDefault="00327255" w:rsidP="005C78C8">
            <w:pPr>
              <w:rPr>
                <w:b/>
                <w:iCs/>
                <w:lang w:eastAsia="zh-CN"/>
              </w:rPr>
            </w:pPr>
            <w:r w:rsidRPr="00327255">
              <w:rPr>
                <w:b/>
                <w:iCs/>
                <w:lang w:eastAsia="zh-CN"/>
              </w:rPr>
              <w:t>RB Allocation Size</w:t>
            </w:r>
          </w:p>
        </w:tc>
        <w:tc>
          <w:tcPr>
            <w:tcW w:w="793" w:type="dxa"/>
            <w:shd w:val="clear" w:color="auto" w:fill="auto"/>
          </w:tcPr>
          <w:p w14:paraId="0EE62D58" w14:textId="77777777" w:rsidR="00327255" w:rsidRPr="00327255" w:rsidRDefault="00327255" w:rsidP="005C78C8">
            <w:pPr>
              <w:rPr>
                <w:b/>
                <w:iCs/>
                <w:lang w:eastAsia="zh-CN"/>
              </w:rPr>
            </w:pPr>
            <w:r w:rsidRPr="00327255">
              <w:rPr>
                <w:b/>
                <w:iCs/>
                <w:lang w:eastAsia="zh-CN"/>
              </w:rPr>
              <w:t xml:space="preserve">% </w:t>
            </w:r>
            <w:proofErr w:type="gramStart"/>
            <w:r w:rsidRPr="00327255">
              <w:rPr>
                <w:b/>
                <w:iCs/>
                <w:lang w:eastAsia="zh-CN"/>
              </w:rPr>
              <w:t>of</w:t>
            </w:r>
            <w:proofErr w:type="gramEnd"/>
            <w:r w:rsidRPr="00327255">
              <w:rPr>
                <w:b/>
                <w:iCs/>
                <w:lang w:eastAsia="zh-CN"/>
              </w:rPr>
              <w:t xml:space="preserve"> peak </w:t>
            </w:r>
            <w:proofErr w:type="spellStart"/>
            <w:r w:rsidRPr="00327255">
              <w:rPr>
                <w:b/>
                <w:iCs/>
                <w:lang w:eastAsia="zh-CN"/>
              </w:rPr>
              <w:t>thpt</w:t>
            </w:r>
            <w:proofErr w:type="spellEnd"/>
          </w:p>
        </w:tc>
      </w:tr>
      <w:tr w:rsidR="00327255" w:rsidRPr="00327255" w14:paraId="53903788" w14:textId="77777777" w:rsidTr="005C78C8">
        <w:trPr>
          <w:trHeight w:val="372"/>
        </w:trPr>
        <w:tc>
          <w:tcPr>
            <w:tcW w:w="865" w:type="dxa"/>
          </w:tcPr>
          <w:p w14:paraId="7F85DA74" w14:textId="77777777" w:rsidR="00327255" w:rsidRPr="00327255" w:rsidRDefault="00327255" w:rsidP="005C78C8">
            <w:pPr>
              <w:rPr>
                <w:bCs/>
                <w:iCs/>
                <w:lang w:eastAsia="zh-CN"/>
              </w:rPr>
            </w:pPr>
            <w:r w:rsidRPr="00327255">
              <w:rPr>
                <w:bCs/>
                <w:iCs/>
                <w:lang w:eastAsia="zh-CN"/>
              </w:rPr>
              <w:t>1-1</w:t>
            </w:r>
          </w:p>
        </w:tc>
        <w:tc>
          <w:tcPr>
            <w:tcW w:w="1461" w:type="dxa"/>
            <w:shd w:val="clear" w:color="auto" w:fill="auto"/>
          </w:tcPr>
          <w:p w14:paraId="4D1A989D" w14:textId="77777777" w:rsidR="00327255" w:rsidRPr="00327255" w:rsidRDefault="00327255" w:rsidP="005C78C8">
            <w:pPr>
              <w:rPr>
                <w:bCs/>
                <w:iCs/>
                <w:lang w:eastAsia="zh-CN"/>
              </w:rPr>
            </w:pPr>
            <w:r w:rsidRPr="00327255">
              <w:rPr>
                <w:bCs/>
                <w:iCs/>
                <w:lang w:eastAsia="zh-CN"/>
              </w:rPr>
              <w:t>100/120</w:t>
            </w:r>
          </w:p>
        </w:tc>
        <w:tc>
          <w:tcPr>
            <w:tcW w:w="1416" w:type="dxa"/>
            <w:shd w:val="clear" w:color="auto" w:fill="auto"/>
          </w:tcPr>
          <w:p w14:paraId="105D9E46" w14:textId="77777777" w:rsidR="00327255" w:rsidRPr="00327255" w:rsidRDefault="00327255" w:rsidP="005C78C8">
            <w:pPr>
              <w:rPr>
                <w:bCs/>
                <w:iCs/>
                <w:lang w:eastAsia="zh-CN"/>
              </w:rPr>
            </w:pPr>
            <w:r w:rsidRPr="00327255">
              <w:rPr>
                <w:bCs/>
                <w:iCs/>
                <w:lang w:eastAsia="zh-CN"/>
              </w:rPr>
              <w:t>MCS4/Rank1</w:t>
            </w:r>
          </w:p>
        </w:tc>
        <w:tc>
          <w:tcPr>
            <w:tcW w:w="1114" w:type="dxa"/>
            <w:shd w:val="clear" w:color="auto" w:fill="auto"/>
          </w:tcPr>
          <w:p w14:paraId="728D91BC" w14:textId="77777777" w:rsidR="00327255" w:rsidRPr="00327255" w:rsidRDefault="00327255" w:rsidP="005C78C8">
            <w:pPr>
              <w:rPr>
                <w:bCs/>
                <w:iCs/>
                <w:lang w:eastAsia="zh-CN"/>
              </w:rPr>
            </w:pPr>
            <w:r w:rsidRPr="00327255">
              <w:rPr>
                <w:bCs/>
                <w:iCs/>
                <w:lang w:eastAsia="zh-CN"/>
              </w:rPr>
              <w:t>TDLA10-200</w:t>
            </w:r>
          </w:p>
        </w:tc>
        <w:tc>
          <w:tcPr>
            <w:tcW w:w="1464" w:type="dxa"/>
            <w:shd w:val="clear" w:color="auto" w:fill="auto"/>
          </w:tcPr>
          <w:p w14:paraId="3C1CBCE1" w14:textId="77777777" w:rsidR="00327255" w:rsidRPr="00327255" w:rsidRDefault="00327255" w:rsidP="005C78C8">
            <w:pPr>
              <w:rPr>
                <w:bCs/>
                <w:iCs/>
                <w:lang w:eastAsia="zh-CN"/>
              </w:rPr>
            </w:pPr>
            <w:r w:rsidRPr="00327255">
              <w:rPr>
                <w:lang w:eastAsia="zh-CN"/>
              </w:rPr>
              <w:t>2x2 ULA Low</w:t>
            </w:r>
          </w:p>
        </w:tc>
        <w:tc>
          <w:tcPr>
            <w:tcW w:w="1094" w:type="dxa"/>
          </w:tcPr>
          <w:p w14:paraId="3586C6A6" w14:textId="77777777" w:rsidR="00327255" w:rsidRPr="00327255" w:rsidRDefault="00327255" w:rsidP="005C78C8">
            <w:pPr>
              <w:rPr>
                <w:bCs/>
                <w:iCs/>
                <w:lang w:eastAsia="zh-CN"/>
              </w:rPr>
            </w:pPr>
            <w:r w:rsidRPr="00327255">
              <w:rPr>
                <w:bCs/>
                <w:iCs/>
                <w:lang w:eastAsia="zh-CN"/>
              </w:rPr>
              <w:t>[Full]</w:t>
            </w:r>
          </w:p>
        </w:tc>
        <w:tc>
          <w:tcPr>
            <w:tcW w:w="793" w:type="dxa"/>
            <w:shd w:val="clear" w:color="auto" w:fill="auto"/>
          </w:tcPr>
          <w:p w14:paraId="0E7FB004" w14:textId="77777777" w:rsidR="00327255" w:rsidRPr="00327255" w:rsidRDefault="00327255" w:rsidP="005C78C8">
            <w:pPr>
              <w:rPr>
                <w:bCs/>
                <w:iCs/>
                <w:lang w:eastAsia="zh-CN"/>
              </w:rPr>
            </w:pPr>
            <w:r w:rsidRPr="00327255">
              <w:rPr>
                <w:bCs/>
                <w:iCs/>
                <w:lang w:eastAsia="zh-CN"/>
              </w:rPr>
              <w:t>70</w:t>
            </w:r>
          </w:p>
        </w:tc>
      </w:tr>
      <w:tr w:rsidR="00327255" w:rsidRPr="00327255" w14:paraId="55C744A9" w14:textId="77777777" w:rsidTr="005C78C8">
        <w:trPr>
          <w:trHeight w:val="457"/>
        </w:trPr>
        <w:tc>
          <w:tcPr>
            <w:tcW w:w="865" w:type="dxa"/>
          </w:tcPr>
          <w:p w14:paraId="5EAF5171" w14:textId="77777777" w:rsidR="00327255" w:rsidRPr="00327255" w:rsidRDefault="00327255" w:rsidP="005C78C8">
            <w:pPr>
              <w:rPr>
                <w:bCs/>
                <w:iCs/>
                <w:lang w:eastAsia="zh-CN"/>
              </w:rPr>
            </w:pPr>
            <w:r w:rsidRPr="00327255">
              <w:rPr>
                <w:bCs/>
                <w:iCs/>
                <w:lang w:eastAsia="zh-CN"/>
              </w:rPr>
              <w:t>1-2</w:t>
            </w:r>
          </w:p>
        </w:tc>
        <w:tc>
          <w:tcPr>
            <w:tcW w:w="1461" w:type="dxa"/>
            <w:shd w:val="clear" w:color="auto" w:fill="auto"/>
          </w:tcPr>
          <w:p w14:paraId="06D4519E" w14:textId="77777777" w:rsidR="00327255" w:rsidRPr="00327255" w:rsidRDefault="00327255" w:rsidP="005C78C8">
            <w:pPr>
              <w:rPr>
                <w:bCs/>
                <w:iCs/>
                <w:lang w:eastAsia="zh-CN"/>
              </w:rPr>
            </w:pPr>
            <w:r w:rsidRPr="00327255">
              <w:rPr>
                <w:bCs/>
                <w:iCs/>
                <w:lang w:eastAsia="zh-CN"/>
              </w:rPr>
              <w:t>100/120</w:t>
            </w:r>
          </w:p>
        </w:tc>
        <w:tc>
          <w:tcPr>
            <w:tcW w:w="1416" w:type="dxa"/>
            <w:shd w:val="clear" w:color="auto" w:fill="auto"/>
          </w:tcPr>
          <w:p w14:paraId="1A4BCDA7" w14:textId="77777777" w:rsidR="00327255" w:rsidRPr="00327255" w:rsidRDefault="00327255" w:rsidP="005C78C8">
            <w:pPr>
              <w:rPr>
                <w:bCs/>
                <w:iCs/>
                <w:lang w:eastAsia="zh-CN"/>
              </w:rPr>
            </w:pPr>
            <w:r w:rsidRPr="00327255">
              <w:rPr>
                <w:bCs/>
                <w:iCs/>
                <w:lang w:eastAsia="zh-CN"/>
              </w:rPr>
              <w:t>MCS13/Rank1</w:t>
            </w:r>
          </w:p>
        </w:tc>
        <w:tc>
          <w:tcPr>
            <w:tcW w:w="1114" w:type="dxa"/>
            <w:shd w:val="clear" w:color="auto" w:fill="auto"/>
          </w:tcPr>
          <w:p w14:paraId="691D3C6F" w14:textId="77777777" w:rsidR="00327255" w:rsidRPr="00327255" w:rsidRDefault="00327255" w:rsidP="005C78C8">
            <w:pPr>
              <w:rPr>
                <w:bCs/>
                <w:iCs/>
                <w:lang w:eastAsia="zh-CN"/>
              </w:rPr>
            </w:pPr>
            <w:r w:rsidRPr="00327255">
              <w:rPr>
                <w:bCs/>
                <w:iCs/>
                <w:lang w:eastAsia="zh-CN"/>
              </w:rPr>
              <w:t>TDLA10-200</w:t>
            </w:r>
          </w:p>
        </w:tc>
        <w:tc>
          <w:tcPr>
            <w:tcW w:w="1464" w:type="dxa"/>
            <w:shd w:val="clear" w:color="auto" w:fill="auto"/>
          </w:tcPr>
          <w:p w14:paraId="21A45414" w14:textId="77777777" w:rsidR="00327255" w:rsidRPr="00327255" w:rsidRDefault="00327255" w:rsidP="005C78C8">
            <w:pPr>
              <w:rPr>
                <w:bCs/>
                <w:iCs/>
                <w:lang w:eastAsia="zh-CN"/>
              </w:rPr>
            </w:pPr>
            <w:r w:rsidRPr="00327255">
              <w:rPr>
                <w:lang w:eastAsia="zh-CN"/>
              </w:rPr>
              <w:t>2x2 ULA Low</w:t>
            </w:r>
          </w:p>
        </w:tc>
        <w:tc>
          <w:tcPr>
            <w:tcW w:w="1094" w:type="dxa"/>
          </w:tcPr>
          <w:p w14:paraId="383A505E" w14:textId="77777777" w:rsidR="00327255" w:rsidRPr="00327255" w:rsidRDefault="00327255" w:rsidP="005C78C8">
            <w:pPr>
              <w:rPr>
                <w:bCs/>
                <w:iCs/>
                <w:lang w:eastAsia="zh-CN"/>
              </w:rPr>
            </w:pPr>
            <w:r w:rsidRPr="00327255">
              <w:rPr>
                <w:bCs/>
                <w:iCs/>
                <w:lang w:eastAsia="zh-CN"/>
              </w:rPr>
              <w:t>[x]</w:t>
            </w:r>
          </w:p>
        </w:tc>
        <w:tc>
          <w:tcPr>
            <w:tcW w:w="793" w:type="dxa"/>
            <w:shd w:val="clear" w:color="auto" w:fill="auto"/>
          </w:tcPr>
          <w:p w14:paraId="3029FC78" w14:textId="77777777" w:rsidR="00327255" w:rsidRPr="00327255" w:rsidRDefault="00327255" w:rsidP="005C78C8">
            <w:pPr>
              <w:rPr>
                <w:bCs/>
                <w:iCs/>
                <w:lang w:eastAsia="zh-CN"/>
              </w:rPr>
            </w:pPr>
            <w:r w:rsidRPr="00327255">
              <w:rPr>
                <w:bCs/>
                <w:iCs/>
                <w:lang w:eastAsia="zh-CN"/>
              </w:rPr>
              <w:t>70</w:t>
            </w:r>
          </w:p>
        </w:tc>
      </w:tr>
      <w:tr w:rsidR="00327255" w:rsidRPr="00327255" w14:paraId="5FE30C67" w14:textId="77777777" w:rsidTr="005C78C8">
        <w:trPr>
          <w:trHeight w:val="372"/>
        </w:trPr>
        <w:tc>
          <w:tcPr>
            <w:tcW w:w="865" w:type="dxa"/>
          </w:tcPr>
          <w:p w14:paraId="58A1E2A8" w14:textId="77777777" w:rsidR="00327255" w:rsidRPr="00327255" w:rsidRDefault="00327255" w:rsidP="005C78C8">
            <w:pPr>
              <w:rPr>
                <w:bCs/>
                <w:iCs/>
                <w:lang w:eastAsia="zh-CN"/>
              </w:rPr>
            </w:pPr>
            <w:r w:rsidRPr="00327255">
              <w:rPr>
                <w:bCs/>
                <w:iCs/>
                <w:lang w:eastAsia="zh-CN"/>
              </w:rPr>
              <w:t>1-3</w:t>
            </w:r>
          </w:p>
        </w:tc>
        <w:tc>
          <w:tcPr>
            <w:tcW w:w="1461" w:type="dxa"/>
            <w:shd w:val="clear" w:color="auto" w:fill="auto"/>
          </w:tcPr>
          <w:p w14:paraId="55812A03" w14:textId="77777777" w:rsidR="00327255" w:rsidRPr="00327255" w:rsidRDefault="00327255" w:rsidP="005C78C8">
            <w:pPr>
              <w:rPr>
                <w:bCs/>
                <w:iCs/>
                <w:lang w:eastAsia="zh-CN"/>
              </w:rPr>
            </w:pPr>
            <w:r w:rsidRPr="00327255">
              <w:rPr>
                <w:bCs/>
                <w:iCs/>
                <w:lang w:eastAsia="zh-CN"/>
              </w:rPr>
              <w:t>100/120</w:t>
            </w:r>
          </w:p>
        </w:tc>
        <w:tc>
          <w:tcPr>
            <w:tcW w:w="1416" w:type="dxa"/>
            <w:shd w:val="clear" w:color="auto" w:fill="auto"/>
          </w:tcPr>
          <w:p w14:paraId="57358CE8" w14:textId="77777777" w:rsidR="00327255" w:rsidRPr="00327255" w:rsidRDefault="00327255" w:rsidP="005C78C8">
            <w:pPr>
              <w:rPr>
                <w:bCs/>
                <w:iCs/>
                <w:lang w:eastAsia="zh-CN"/>
              </w:rPr>
            </w:pPr>
            <w:r w:rsidRPr="00327255">
              <w:rPr>
                <w:bCs/>
                <w:iCs/>
                <w:lang w:eastAsia="zh-CN"/>
              </w:rPr>
              <w:t>MCS13/Rank2</w:t>
            </w:r>
          </w:p>
        </w:tc>
        <w:tc>
          <w:tcPr>
            <w:tcW w:w="1114" w:type="dxa"/>
            <w:shd w:val="clear" w:color="auto" w:fill="auto"/>
          </w:tcPr>
          <w:p w14:paraId="3C6B75A0" w14:textId="77777777" w:rsidR="00327255" w:rsidRPr="00327255" w:rsidRDefault="00327255" w:rsidP="005C78C8">
            <w:pPr>
              <w:rPr>
                <w:bCs/>
                <w:iCs/>
                <w:lang w:eastAsia="zh-CN"/>
              </w:rPr>
            </w:pPr>
            <w:r w:rsidRPr="00327255">
              <w:rPr>
                <w:bCs/>
                <w:iCs/>
                <w:lang w:eastAsia="zh-CN"/>
              </w:rPr>
              <w:t>TDLD10-200</w:t>
            </w:r>
          </w:p>
        </w:tc>
        <w:tc>
          <w:tcPr>
            <w:tcW w:w="1464" w:type="dxa"/>
            <w:shd w:val="clear" w:color="auto" w:fill="auto"/>
          </w:tcPr>
          <w:p w14:paraId="018C50B2" w14:textId="77777777" w:rsidR="00327255" w:rsidRPr="00327255" w:rsidRDefault="00327255" w:rsidP="005C78C8">
            <w:pPr>
              <w:rPr>
                <w:bCs/>
                <w:iCs/>
                <w:lang w:eastAsia="zh-CN"/>
              </w:rPr>
            </w:pPr>
            <w:r w:rsidRPr="00327255">
              <w:rPr>
                <w:lang w:eastAsia="zh-CN"/>
              </w:rPr>
              <w:t>2x2 ULA Low</w:t>
            </w:r>
          </w:p>
        </w:tc>
        <w:tc>
          <w:tcPr>
            <w:tcW w:w="1094" w:type="dxa"/>
          </w:tcPr>
          <w:p w14:paraId="7F0080C5" w14:textId="77777777" w:rsidR="00327255" w:rsidRPr="00327255" w:rsidRDefault="00327255" w:rsidP="005C78C8">
            <w:pPr>
              <w:rPr>
                <w:bCs/>
                <w:iCs/>
                <w:lang w:eastAsia="zh-CN"/>
              </w:rPr>
            </w:pPr>
          </w:p>
        </w:tc>
        <w:tc>
          <w:tcPr>
            <w:tcW w:w="793" w:type="dxa"/>
            <w:shd w:val="clear" w:color="auto" w:fill="auto"/>
          </w:tcPr>
          <w:p w14:paraId="51590A0A" w14:textId="77777777" w:rsidR="00327255" w:rsidRPr="00327255" w:rsidRDefault="00327255" w:rsidP="005C78C8">
            <w:pPr>
              <w:rPr>
                <w:bCs/>
                <w:iCs/>
                <w:lang w:eastAsia="zh-CN"/>
              </w:rPr>
            </w:pPr>
            <w:r w:rsidRPr="00327255">
              <w:rPr>
                <w:bCs/>
                <w:iCs/>
                <w:lang w:eastAsia="zh-CN"/>
              </w:rPr>
              <w:t>70</w:t>
            </w:r>
          </w:p>
        </w:tc>
      </w:tr>
      <w:tr w:rsidR="00327255" w:rsidRPr="00327255" w14:paraId="560CE1D5" w14:textId="77777777" w:rsidTr="005C78C8">
        <w:trPr>
          <w:trHeight w:val="372"/>
        </w:trPr>
        <w:tc>
          <w:tcPr>
            <w:tcW w:w="865" w:type="dxa"/>
          </w:tcPr>
          <w:p w14:paraId="245FC567" w14:textId="77777777" w:rsidR="00327255" w:rsidRPr="00327255" w:rsidRDefault="00327255" w:rsidP="005C78C8">
            <w:pPr>
              <w:rPr>
                <w:bCs/>
                <w:iCs/>
                <w:lang w:eastAsia="zh-CN"/>
              </w:rPr>
            </w:pPr>
            <w:r w:rsidRPr="00327255">
              <w:rPr>
                <w:bCs/>
                <w:iCs/>
                <w:lang w:eastAsia="zh-CN"/>
              </w:rPr>
              <w:t>1-4</w:t>
            </w:r>
          </w:p>
        </w:tc>
        <w:tc>
          <w:tcPr>
            <w:tcW w:w="1461" w:type="dxa"/>
            <w:shd w:val="clear" w:color="auto" w:fill="auto"/>
          </w:tcPr>
          <w:p w14:paraId="0924CF2C" w14:textId="77777777" w:rsidR="00327255" w:rsidRPr="00327255" w:rsidRDefault="00327255" w:rsidP="005C78C8">
            <w:pPr>
              <w:rPr>
                <w:bCs/>
                <w:iCs/>
                <w:lang w:eastAsia="zh-CN"/>
              </w:rPr>
            </w:pPr>
            <w:r w:rsidRPr="00327255">
              <w:rPr>
                <w:bCs/>
                <w:iCs/>
                <w:lang w:eastAsia="zh-CN"/>
              </w:rPr>
              <w:t>100/120</w:t>
            </w:r>
          </w:p>
        </w:tc>
        <w:tc>
          <w:tcPr>
            <w:tcW w:w="1416" w:type="dxa"/>
            <w:shd w:val="clear" w:color="auto" w:fill="auto"/>
          </w:tcPr>
          <w:p w14:paraId="642C7AC9" w14:textId="77777777" w:rsidR="00327255" w:rsidRPr="00327255" w:rsidRDefault="00327255" w:rsidP="005C78C8">
            <w:pPr>
              <w:rPr>
                <w:bCs/>
                <w:iCs/>
                <w:lang w:eastAsia="zh-CN"/>
              </w:rPr>
            </w:pPr>
            <w:r w:rsidRPr="00327255">
              <w:rPr>
                <w:bCs/>
                <w:iCs/>
                <w:lang w:eastAsia="zh-CN"/>
              </w:rPr>
              <w:t>MCS17/Rank1</w:t>
            </w:r>
          </w:p>
        </w:tc>
        <w:tc>
          <w:tcPr>
            <w:tcW w:w="1114" w:type="dxa"/>
            <w:shd w:val="clear" w:color="auto" w:fill="auto"/>
          </w:tcPr>
          <w:p w14:paraId="196F6CE1" w14:textId="77777777" w:rsidR="00327255" w:rsidRPr="00327255" w:rsidRDefault="00327255" w:rsidP="005C78C8">
            <w:pPr>
              <w:rPr>
                <w:bCs/>
                <w:iCs/>
                <w:lang w:eastAsia="zh-CN"/>
              </w:rPr>
            </w:pPr>
            <w:r w:rsidRPr="00327255">
              <w:rPr>
                <w:bCs/>
                <w:iCs/>
                <w:lang w:eastAsia="zh-CN"/>
              </w:rPr>
              <w:t>TDLD10-200</w:t>
            </w:r>
          </w:p>
        </w:tc>
        <w:tc>
          <w:tcPr>
            <w:tcW w:w="1464" w:type="dxa"/>
            <w:shd w:val="clear" w:color="auto" w:fill="auto"/>
          </w:tcPr>
          <w:p w14:paraId="62B0B0E1" w14:textId="77777777" w:rsidR="00327255" w:rsidRPr="00327255" w:rsidRDefault="00327255" w:rsidP="005C78C8">
            <w:pPr>
              <w:rPr>
                <w:bCs/>
                <w:iCs/>
                <w:lang w:eastAsia="zh-CN"/>
              </w:rPr>
            </w:pPr>
            <w:r w:rsidRPr="00327255">
              <w:rPr>
                <w:lang w:eastAsia="zh-CN"/>
              </w:rPr>
              <w:t>2x2 ULA Low</w:t>
            </w:r>
          </w:p>
        </w:tc>
        <w:tc>
          <w:tcPr>
            <w:tcW w:w="1094" w:type="dxa"/>
          </w:tcPr>
          <w:p w14:paraId="2F7E89F8" w14:textId="77777777" w:rsidR="00327255" w:rsidRPr="00327255" w:rsidRDefault="00327255" w:rsidP="005C78C8">
            <w:pPr>
              <w:rPr>
                <w:bCs/>
                <w:iCs/>
                <w:lang w:eastAsia="zh-CN"/>
              </w:rPr>
            </w:pPr>
          </w:p>
        </w:tc>
        <w:tc>
          <w:tcPr>
            <w:tcW w:w="793" w:type="dxa"/>
            <w:shd w:val="clear" w:color="auto" w:fill="auto"/>
          </w:tcPr>
          <w:p w14:paraId="247FCDF4" w14:textId="77777777" w:rsidR="00327255" w:rsidRPr="00327255" w:rsidRDefault="00327255" w:rsidP="005C78C8">
            <w:pPr>
              <w:rPr>
                <w:bCs/>
                <w:iCs/>
                <w:lang w:eastAsia="zh-CN"/>
              </w:rPr>
            </w:pPr>
            <w:r w:rsidRPr="00327255">
              <w:rPr>
                <w:bCs/>
                <w:iCs/>
                <w:lang w:eastAsia="zh-CN"/>
              </w:rPr>
              <w:t>70</w:t>
            </w:r>
          </w:p>
        </w:tc>
      </w:tr>
      <w:tr w:rsidR="00327255" w:rsidRPr="00327255" w14:paraId="4EDCDD3A" w14:textId="77777777" w:rsidTr="005C78C8">
        <w:trPr>
          <w:trHeight w:val="372"/>
        </w:trPr>
        <w:tc>
          <w:tcPr>
            <w:tcW w:w="865" w:type="dxa"/>
          </w:tcPr>
          <w:p w14:paraId="47407A33" w14:textId="77777777" w:rsidR="00327255" w:rsidRPr="00327255" w:rsidRDefault="00327255" w:rsidP="005C78C8">
            <w:pPr>
              <w:rPr>
                <w:bCs/>
                <w:iCs/>
                <w:lang w:eastAsia="zh-CN"/>
              </w:rPr>
            </w:pPr>
            <w:r w:rsidRPr="00327255">
              <w:rPr>
                <w:bCs/>
                <w:iCs/>
                <w:lang w:eastAsia="zh-CN"/>
              </w:rPr>
              <w:lastRenderedPageBreak/>
              <w:t>2-1</w:t>
            </w:r>
          </w:p>
        </w:tc>
        <w:tc>
          <w:tcPr>
            <w:tcW w:w="1461" w:type="dxa"/>
            <w:shd w:val="clear" w:color="auto" w:fill="auto"/>
          </w:tcPr>
          <w:p w14:paraId="0F9CDDDB" w14:textId="77777777" w:rsidR="00327255" w:rsidRPr="00327255" w:rsidRDefault="00327255" w:rsidP="005C78C8">
            <w:pPr>
              <w:rPr>
                <w:bCs/>
                <w:iCs/>
                <w:lang w:eastAsia="zh-CN"/>
              </w:rPr>
            </w:pPr>
            <w:r w:rsidRPr="00327255">
              <w:rPr>
                <w:bCs/>
                <w:iCs/>
                <w:lang w:eastAsia="zh-CN"/>
              </w:rPr>
              <w:t>400/480</w:t>
            </w:r>
          </w:p>
        </w:tc>
        <w:tc>
          <w:tcPr>
            <w:tcW w:w="1416" w:type="dxa"/>
            <w:shd w:val="clear" w:color="auto" w:fill="auto"/>
          </w:tcPr>
          <w:p w14:paraId="0FF7E08B" w14:textId="77777777" w:rsidR="00327255" w:rsidRPr="00327255" w:rsidRDefault="00327255" w:rsidP="005C78C8">
            <w:pPr>
              <w:rPr>
                <w:bCs/>
                <w:iCs/>
                <w:lang w:eastAsia="zh-CN"/>
              </w:rPr>
            </w:pPr>
            <w:r w:rsidRPr="00327255">
              <w:rPr>
                <w:bCs/>
                <w:iCs/>
                <w:lang w:eastAsia="zh-CN"/>
              </w:rPr>
              <w:t>MCS4/Rank1</w:t>
            </w:r>
          </w:p>
        </w:tc>
        <w:tc>
          <w:tcPr>
            <w:tcW w:w="1114" w:type="dxa"/>
            <w:shd w:val="clear" w:color="auto" w:fill="auto"/>
          </w:tcPr>
          <w:p w14:paraId="336E0100" w14:textId="77777777" w:rsidR="00327255" w:rsidRPr="00327255" w:rsidRDefault="00327255" w:rsidP="005C78C8">
            <w:pPr>
              <w:rPr>
                <w:bCs/>
                <w:iCs/>
                <w:lang w:eastAsia="zh-CN"/>
              </w:rPr>
            </w:pPr>
            <w:r w:rsidRPr="00327255">
              <w:rPr>
                <w:bCs/>
                <w:iCs/>
                <w:lang w:eastAsia="zh-CN"/>
              </w:rPr>
              <w:t>TDLA10-200</w:t>
            </w:r>
          </w:p>
        </w:tc>
        <w:tc>
          <w:tcPr>
            <w:tcW w:w="1464" w:type="dxa"/>
            <w:shd w:val="clear" w:color="auto" w:fill="auto"/>
          </w:tcPr>
          <w:p w14:paraId="1E2921F0" w14:textId="77777777" w:rsidR="00327255" w:rsidRPr="00327255" w:rsidRDefault="00327255" w:rsidP="005C78C8">
            <w:pPr>
              <w:rPr>
                <w:bCs/>
                <w:iCs/>
                <w:lang w:eastAsia="zh-CN"/>
              </w:rPr>
            </w:pPr>
            <w:r w:rsidRPr="00327255">
              <w:rPr>
                <w:lang w:eastAsia="zh-CN"/>
              </w:rPr>
              <w:t>2x2 ULA Low</w:t>
            </w:r>
          </w:p>
        </w:tc>
        <w:tc>
          <w:tcPr>
            <w:tcW w:w="1094" w:type="dxa"/>
          </w:tcPr>
          <w:p w14:paraId="2B07ABDC" w14:textId="77777777" w:rsidR="00327255" w:rsidRPr="00327255" w:rsidRDefault="00327255" w:rsidP="005C78C8">
            <w:pPr>
              <w:rPr>
                <w:bCs/>
                <w:iCs/>
                <w:lang w:eastAsia="zh-CN"/>
              </w:rPr>
            </w:pPr>
          </w:p>
        </w:tc>
        <w:tc>
          <w:tcPr>
            <w:tcW w:w="793" w:type="dxa"/>
            <w:shd w:val="clear" w:color="auto" w:fill="auto"/>
          </w:tcPr>
          <w:p w14:paraId="6058EF30" w14:textId="77777777" w:rsidR="00327255" w:rsidRPr="00327255" w:rsidRDefault="00327255" w:rsidP="005C78C8">
            <w:pPr>
              <w:rPr>
                <w:bCs/>
                <w:iCs/>
                <w:lang w:eastAsia="zh-CN"/>
              </w:rPr>
            </w:pPr>
            <w:r w:rsidRPr="00327255">
              <w:rPr>
                <w:bCs/>
                <w:iCs/>
                <w:lang w:eastAsia="zh-CN"/>
              </w:rPr>
              <w:t>70</w:t>
            </w:r>
          </w:p>
        </w:tc>
      </w:tr>
      <w:tr w:rsidR="00327255" w:rsidRPr="00327255" w14:paraId="6D18E5E8" w14:textId="77777777" w:rsidTr="005C78C8">
        <w:trPr>
          <w:trHeight w:val="372"/>
        </w:trPr>
        <w:tc>
          <w:tcPr>
            <w:tcW w:w="865" w:type="dxa"/>
          </w:tcPr>
          <w:p w14:paraId="0A1FDD47" w14:textId="77777777" w:rsidR="00327255" w:rsidRPr="00327255" w:rsidRDefault="00327255" w:rsidP="005C78C8">
            <w:pPr>
              <w:rPr>
                <w:bCs/>
                <w:iCs/>
                <w:lang w:eastAsia="zh-CN"/>
              </w:rPr>
            </w:pPr>
            <w:r w:rsidRPr="00327255">
              <w:rPr>
                <w:bCs/>
                <w:iCs/>
                <w:lang w:eastAsia="zh-CN"/>
              </w:rPr>
              <w:t>2-2</w:t>
            </w:r>
          </w:p>
        </w:tc>
        <w:tc>
          <w:tcPr>
            <w:tcW w:w="1461" w:type="dxa"/>
            <w:shd w:val="clear" w:color="auto" w:fill="auto"/>
          </w:tcPr>
          <w:p w14:paraId="0378B328" w14:textId="77777777" w:rsidR="00327255" w:rsidRPr="00327255" w:rsidRDefault="00327255" w:rsidP="005C78C8">
            <w:pPr>
              <w:rPr>
                <w:bCs/>
                <w:iCs/>
                <w:lang w:eastAsia="zh-CN"/>
              </w:rPr>
            </w:pPr>
            <w:r w:rsidRPr="00327255">
              <w:rPr>
                <w:bCs/>
                <w:iCs/>
                <w:lang w:eastAsia="zh-CN"/>
              </w:rPr>
              <w:t>400/480</w:t>
            </w:r>
          </w:p>
        </w:tc>
        <w:tc>
          <w:tcPr>
            <w:tcW w:w="1416" w:type="dxa"/>
            <w:shd w:val="clear" w:color="auto" w:fill="auto"/>
          </w:tcPr>
          <w:p w14:paraId="487DA826" w14:textId="77777777" w:rsidR="00327255" w:rsidRPr="00327255" w:rsidRDefault="00327255" w:rsidP="005C78C8">
            <w:pPr>
              <w:rPr>
                <w:bCs/>
                <w:iCs/>
                <w:lang w:eastAsia="zh-CN"/>
              </w:rPr>
            </w:pPr>
            <w:r w:rsidRPr="00327255">
              <w:rPr>
                <w:bCs/>
                <w:iCs/>
                <w:lang w:eastAsia="zh-CN"/>
              </w:rPr>
              <w:t>MCS13/Rank1</w:t>
            </w:r>
          </w:p>
        </w:tc>
        <w:tc>
          <w:tcPr>
            <w:tcW w:w="1114" w:type="dxa"/>
            <w:shd w:val="clear" w:color="auto" w:fill="auto"/>
          </w:tcPr>
          <w:p w14:paraId="17A89080" w14:textId="77777777" w:rsidR="00327255" w:rsidRPr="00327255" w:rsidRDefault="00327255" w:rsidP="005C78C8">
            <w:pPr>
              <w:rPr>
                <w:bCs/>
                <w:iCs/>
                <w:lang w:eastAsia="zh-CN"/>
              </w:rPr>
            </w:pPr>
            <w:r w:rsidRPr="00327255">
              <w:rPr>
                <w:bCs/>
                <w:iCs/>
                <w:lang w:eastAsia="zh-CN"/>
              </w:rPr>
              <w:t>TDLA10-200</w:t>
            </w:r>
          </w:p>
        </w:tc>
        <w:tc>
          <w:tcPr>
            <w:tcW w:w="1464" w:type="dxa"/>
            <w:shd w:val="clear" w:color="auto" w:fill="auto"/>
          </w:tcPr>
          <w:p w14:paraId="38BC380C" w14:textId="77777777" w:rsidR="00327255" w:rsidRPr="00327255" w:rsidRDefault="00327255" w:rsidP="005C78C8">
            <w:pPr>
              <w:rPr>
                <w:bCs/>
                <w:iCs/>
                <w:lang w:eastAsia="zh-CN"/>
              </w:rPr>
            </w:pPr>
            <w:r w:rsidRPr="00327255">
              <w:rPr>
                <w:bCs/>
                <w:iCs/>
                <w:lang w:eastAsia="zh-CN"/>
              </w:rPr>
              <w:t>2x2 ULA Low</w:t>
            </w:r>
          </w:p>
        </w:tc>
        <w:tc>
          <w:tcPr>
            <w:tcW w:w="1094" w:type="dxa"/>
          </w:tcPr>
          <w:p w14:paraId="27BEEB05" w14:textId="77777777" w:rsidR="00327255" w:rsidRPr="00327255" w:rsidRDefault="00327255" w:rsidP="005C78C8">
            <w:pPr>
              <w:rPr>
                <w:bCs/>
                <w:iCs/>
                <w:lang w:eastAsia="zh-CN"/>
              </w:rPr>
            </w:pPr>
          </w:p>
        </w:tc>
        <w:tc>
          <w:tcPr>
            <w:tcW w:w="793" w:type="dxa"/>
            <w:shd w:val="clear" w:color="auto" w:fill="auto"/>
          </w:tcPr>
          <w:p w14:paraId="624ADD4E" w14:textId="77777777" w:rsidR="00327255" w:rsidRPr="00327255" w:rsidRDefault="00327255" w:rsidP="005C78C8">
            <w:pPr>
              <w:rPr>
                <w:bCs/>
                <w:iCs/>
                <w:lang w:eastAsia="zh-CN"/>
              </w:rPr>
            </w:pPr>
            <w:r w:rsidRPr="00327255">
              <w:rPr>
                <w:bCs/>
                <w:iCs/>
                <w:lang w:eastAsia="zh-CN"/>
              </w:rPr>
              <w:t>70</w:t>
            </w:r>
          </w:p>
        </w:tc>
      </w:tr>
      <w:tr w:rsidR="00327255" w:rsidRPr="00327255" w14:paraId="743A0F74" w14:textId="77777777" w:rsidTr="005C78C8">
        <w:trPr>
          <w:trHeight w:val="372"/>
        </w:trPr>
        <w:tc>
          <w:tcPr>
            <w:tcW w:w="865" w:type="dxa"/>
          </w:tcPr>
          <w:p w14:paraId="6F38D6AF" w14:textId="77777777" w:rsidR="00327255" w:rsidRPr="00327255" w:rsidRDefault="00327255" w:rsidP="005C78C8">
            <w:pPr>
              <w:rPr>
                <w:bCs/>
                <w:iCs/>
                <w:lang w:eastAsia="zh-CN"/>
              </w:rPr>
            </w:pPr>
            <w:r w:rsidRPr="00327255">
              <w:rPr>
                <w:bCs/>
                <w:iCs/>
                <w:lang w:eastAsia="zh-CN"/>
              </w:rPr>
              <w:t>2-3</w:t>
            </w:r>
          </w:p>
        </w:tc>
        <w:tc>
          <w:tcPr>
            <w:tcW w:w="1461" w:type="dxa"/>
            <w:shd w:val="clear" w:color="auto" w:fill="auto"/>
          </w:tcPr>
          <w:p w14:paraId="7290FCDE" w14:textId="77777777" w:rsidR="00327255" w:rsidRPr="00327255" w:rsidRDefault="00327255" w:rsidP="005C78C8">
            <w:pPr>
              <w:rPr>
                <w:bCs/>
                <w:iCs/>
                <w:lang w:eastAsia="zh-CN"/>
              </w:rPr>
            </w:pPr>
            <w:r w:rsidRPr="00327255">
              <w:rPr>
                <w:bCs/>
                <w:iCs/>
                <w:lang w:eastAsia="zh-CN"/>
              </w:rPr>
              <w:t>400/480</w:t>
            </w:r>
          </w:p>
        </w:tc>
        <w:tc>
          <w:tcPr>
            <w:tcW w:w="1416" w:type="dxa"/>
            <w:shd w:val="clear" w:color="auto" w:fill="auto"/>
          </w:tcPr>
          <w:p w14:paraId="3F41D63F" w14:textId="77777777" w:rsidR="00327255" w:rsidRPr="00327255" w:rsidRDefault="00327255" w:rsidP="005C78C8">
            <w:pPr>
              <w:rPr>
                <w:bCs/>
                <w:iCs/>
                <w:lang w:eastAsia="zh-CN"/>
              </w:rPr>
            </w:pPr>
            <w:r w:rsidRPr="00327255">
              <w:rPr>
                <w:bCs/>
                <w:iCs/>
                <w:lang w:eastAsia="zh-CN"/>
              </w:rPr>
              <w:t>MCS13/Rank2</w:t>
            </w:r>
          </w:p>
        </w:tc>
        <w:tc>
          <w:tcPr>
            <w:tcW w:w="1114" w:type="dxa"/>
            <w:shd w:val="clear" w:color="auto" w:fill="auto"/>
          </w:tcPr>
          <w:p w14:paraId="5BC503A1" w14:textId="77777777" w:rsidR="00327255" w:rsidRPr="00327255" w:rsidRDefault="00327255" w:rsidP="005C78C8">
            <w:pPr>
              <w:rPr>
                <w:bCs/>
                <w:iCs/>
                <w:lang w:eastAsia="zh-CN"/>
              </w:rPr>
            </w:pPr>
            <w:r w:rsidRPr="00327255">
              <w:rPr>
                <w:bCs/>
                <w:iCs/>
                <w:lang w:eastAsia="zh-CN"/>
              </w:rPr>
              <w:t>TDLD10-200</w:t>
            </w:r>
          </w:p>
        </w:tc>
        <w:tc>
          <w:tcPr>
            <w:tcW w:w="1464" w:type="dxa"/>
            <w:shd w:val="clear" w:color="auto" w:fill="auto"/>
          </w:tcPr>
          <w:p w14:paraId="3029220A" w14:textId="77777777" w:rsidR="00327255" w:rsidRPr="00327255" w:rsidRDefault="00327255" w:rsidP="005C78C8">
            <w:pPr>
              <w:rPr>
                <w:bCs/>
                <w:iCs/>
                <w:lang w:eastAsia="zh-CN"/>
              </w:rPr>
            </w:pPr>
            <w:r w:rsidRPr="00327255">
              <w:rPr>
                <w:bCs/>
                <w:iCs/>
                <w:lang w:eastAsia="zh-CN"/>
              </w:rPr>
              <w:t>2x2 ULA Low</w:t>
            </w:r>
          </w:p>
        </w:tc>
        <w:tc>
          <w:tcPr>
            <w:tcW w:w="1094" w:type="dxa"/>
          </w:tcPr>
          <w:p w14:paraId="350B9859" w14:textId="77777777" w:rsidR="00327255" w:rsidRPr="00327255" w:rsidRDefault="00327255" w:rsidP="005C78C8">
            <w:pPr>
              <w:rPr>
                <w:bCs/>
                <w:iCs/>
                <w:lang w:eastAsia="zh-CN"/>
              </w:rPr>
            </w:pPr>
          </w:p>
        </w:tc>
        <w:tc>
          <w:tcPr>
            <w:tcW w:w="793" w:type="dxa"/>
            <w:shd w:val="clear" w:color="auto" w:fill="auto"/>
          </w:tcPr>
          <w:p w14:paraId="18E06973" w14:textId="77777777" w:rsidR="00327255" w:rsidRPr="00327255" w:rsidRDefault="00327255" w:rsidP="005C78C8">
            <w:pPr>
              <w:rPr>
                <w:bCs/>
                <w:iCs/>
                <w:lang w:eastAsia="zh-CN"/>
              </w:rPr>
            </w:pPr>
            <w:r w:rsidRPr="00327255">
              <w:rPr>
                <w:bCs/>
                <w:iCs/>
                <w:lang w:eastAsia="zh-CN"/>
              </w:rPr>
              <w:t>70</w:t>
            </w:r>
          </w:p>
        </w:tc>
      </w:tr>
      <w:tr w:rsidR="00327255" w:rsidRPr="00327255" w14:paraId="1897A976" w14:textId="77777777" w:rsidTr="005C78C8">
        <w:trPr>
          <w:trHeight w:val="372"/>
        </w:trPr>
        <w:tc>
          <w:tcPr>
            <w:tcW w:w="865" w:type="dxa"/>
          </w:tcPr>
          <w:p w14:paraId="726FDB8F" w14:textId="77777777" w:rsidR="00327255" w:rsidRPr="00327255" w:rsidRDefault="00327255" w:rsidP="005C78C8">
            <w:pPr>
              <w:rPr>
                <w:bCs/>
                <w:iCs/>
                <w:lang w:eastAsia="zh-CN"/>
              </w:rPr>
            </w:pPr>
            <w:r w:rsidRPr="00327255">
              <w:rPr>
                <w:bCs/>
                <w:iCs/>
                <w:lang w:eastAsia="zh-CN"/>
              </w:rPr>
              <w:t>2-4</w:t>
            </w:r>
          </w:p>
        </w:tc>
        <w:tc>
          <w:tcPr>
            <w:tcW w:w="1461" w:type="dxa"/>
            <w:shd w:val="clear" w:color="auto" w:fill="auto"/>
          </w:tcPr>
          <w:p w14:paraId="4846F80E" w14:textId="77777777" w:rsidR="00327255" w:rsidRPr="00327255" w:rsidRDefault="00327255" w:rsidP="005C78C8">
            <w:pPr>
              <w:rPr>
                <w:bCs/>
                <w:iCs/>
                <w:lang w:eastAsia="zh-CN"/>
              </w:rPr>
            </w:pPr>
            <w:r w:rsidRPr="00327255">
              <w:rPr>
                <w:bCs/>
                <w:iCs/>
                <w:lang w:eastAsia="zh-CN"/>
              </w:rPr>
              <w:t>400/480</w:t>
            </w:r>
          </w:p>
        </w:tc>
        <w:tc>
          <w:tcPr>
            <w:tcW w:w="1416" w:type="dxa"/>
            <w:shd w:val="clear" w:color="auto" w:fill="auto"/>
          </w:tcPr>
          <w:p w14:paraId="65A71BB5" w14:textId="77777777" w:rsidR="00327255" w:rsidRPr="00327255" w:rsidRDefault="00327255" w:rsidP="005C78C8">
            <w:pPr>
              <w:rPr>
                <w:bCs/>
                <w:iCs/>
                <w:lang w:eastAsia="zh-CN"/>
              </w:rPr>
            </w:pPr>
            <w:r w:rsidRPr="00327255">
              <w:rPr>
                <w:bCs/>
                <w:iCs/>
                <w:lang w:eastAsia="zh-CN"/>
              </w:rPr>
              <w:t>MCS17/Rank1</w:t>
            </w:r>
          </w:p>
        </w:tc>
        <w:tc>
          <w:tcPr>
            <w:tcW w:w="1114" w:type="dxa"/>
            <w:shd w:val="clear" w:color="auto" w:fill="auto"/>
          </w:tcPr>
          <w:p w14:paraId="56DEDACD" w14:textId="77777777" w:rsidR="00327255" w:rsidRPr="00327255" w:rsidRDefault="00327255" w:rsidP="005C78C8">
            <w:pPr>
              <w:rPr>
                <w:bCs/>
                <w:iCs/>
                <w:lang w:eastAsia="zh-CN"/>
              </w:rPr>
            </w:pPr>
            <w:r w:rsidRPr="00327255">
              <w:rPr>
                <w:bCs/>
                <w:iCs/>
                <w:lang w:eastAsia="zh-CN"/>
              </w:rPr>
              <w:t>TDLD10-200</w:t>
            </w:r>
          </w:p>
        </w:tc>
        <w:tc>
          <w:tcPr>
            <w:tcW w:w="1464" w:type="dxa"/>
            <w:shd w:val="clear" w:color="auto" w:fill="auto"/>
          </w:tcPr>
          <w:p w14:paraId="3E7CC177" w14:textId="77777777" w:rsidR="00327255" w:rsidRPr="00327255" w:rsidRDefault="00327255" w:rsidP="005C78C8">
            <w:pPr>
              <w:rPr>
                <w:bCs/>
                <w:iCs/>
                <w:lang w:eastAsia="zh-CN"/>
              </w:rPr>
            </w:pPr>
            <w:r w:rsidRPr="00327255">
              <w:rPr>
                <w:bCs/>
                <w:iCs/>
                <w:lang w:eastAsia="zh-CN"/>
              </w:rPr>
              <w:t>2x2 ULA Low</w:t>
            </w:r>
          </w:p>
        </w:tc>
        <w:tc>
          <w:tcPr>
            <w:tcW w:w="1094" w:type="dxa"/>
          </w:tcPr>
          <w:p w14:paraId="5316C7A6" w14:textId="77777777" w:rsidR="00327255" w:rsidRPr="00327255" w:rsidRDefault="00327255" w:rsidP="005C78C8">
            <w:pPr>
              <w:rPr>
                <w:bCs/>
                <w:iCs/>
                <w:lang w:eastAsia="zh-CN"/>
              </w:rPr>
            </w:pPr>
          </w:p>
        </w:tc>
        <w:tc>
          <w:tcPr>
            <w:tcW w:w="793" w:type="dxa"/>
            <w:shd w:val="clear" w:color="auto" w:fill="auto"/>
          </w:tcPr>
          <w:p w14:paraId="2BF607D8" w14:textId="77777777" w:rsidR="00327255" w:rsidRPr="00327255" w:rsidRDefault="00327255" w:rsidP="005C78C8">
            <w:pPr>
              <w:rPr>
                <w:bCs/>
                <w:iCs/>
                <w:lang w:eastAsia="zh-CN"/>
              </w:rPr>
            </w:pPr>
            <w:r w:rsidRPr="00327255">
              <w:rPr>
                <w:bCs/>
                <w:iCs/>
                <w:lang w:eastAsia="zh-CN"/>
              </w:rPr>
              <w:t>70</w:t>
            </w:r>
          </w:p>
        </w:tc>
      </w:tr>
    </w:tbl>
    <w:p w14:paraId="0D4CCBFE" w14:textId="5C35AADC" w:rsidR="00327255" w:rsidRDefault="00327255" w:rsidP="00327255">
      <w:pPr>
        <w:rPr>
          <w:bCs/>
          <w:lang w:eastAsia="zh-CN"/>
        </w:rPr>
      </w:pPr>
    </w:p>
    <w:tbl>
      <w:tblPr>
        <w:tblStyle w:val="TableGrid"/>
        <w:tblW w:w="0" w:type="auto"/>
        <w:tblLook w:val="04A0" w:firstRow="1" w:lastRow="0" w:firstColumn="1" w:lastColumn="0" w:noHBand="0" w:noVBand="1"/>
      </w:tblPr>
      <w:tblGrid>
        <w:gridCol w:w="1145"/>
        <w:gridCol w:w="8103"/>
      </w:tblGrid>
      <w:tr w:rsidR="00DD1CFC" w:rsidRPr="006B3B9E" w14:paraId="2A62EB21" w14:textId="77777777" w:rsidTr="008641E1">
        <w:tc>
          <w:tcPr>
            <w:tcW w:w="1145" w:type="dxa"/>
          </w:tcPr>
          <w:p w14:paraId="2564CFE4"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8103" w:type="dxa"/>
          </w:tcPr>
          <w:p w14:paraId="2788138E"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0CFA0E73" w14:textId="77777777" w:rsidTr="008641E1">
        <w:tc>
          <w:tcPr>
            <w:tcW w:w="1145" w:type="dxa"/>
          </w:tcPr>
          <w:p w14:paraId="2FE321D6" w14:textId="02986970" w:rsidR="00DD1CFC" w:rsidRPr="006B3B9E" w:rsidRDefault="008A3466" w:rsidP="005C78C8">
            <w:pPr>
              <w:spacing w:after="120"/>
              <w:rPr>
                <w:rFonts w:eastAsiaTheme="minorEastAsia"/>
                <w:lang w:val="en-US" w:eastAsia="zh-CN"/>
              </w:rPr>
            </w:pPr>
            <w:r>
              <w:rPr>
                <w:rFonts w:eastAsiaTheme="minorEastAsia"/>
                <w:lang w:val="en-US" w:eastAsia="zh-CN"/>
              </w:rPr>
              <w:t>Ericsson</w:t>
            </w:r>
          </w:p>
        </w:tc>
        <w:tc>
          <w:tcPr>
            <w:tcW w:w="8103" w:type="dxa"/>
          </w:tcPr>
          <w:p w14:paraId="0647F5DA" w14:textId="77777777" w:rsidR="008A3466" w:rsidRDefault="008A3466" w:rsidP="008A3466">
            <w:pPr>
              <w:spacing w:after="120"/>
              <w:rPr>
                <w:rFonts w:eastAsiaTheme="minorEastAsia"/>
                <w:lang w:eastAsia="zh-CN"/>
              </w:rPr>
            </w:pPr>
            <w:r>
              <w:rPr>
                <w:rFonts w:eastAsiaTheme="minorEastAsia"/>
                <w:lang w:eastAsia="zh-CN"/>
              </w:rPr>
              <w:t>We agree with the recommended WF, to update this table based on the progress.</w:t>
            </w:r>
          </w:p>
          <w:p w14:paraId="11AF5243" w14:textId="77777777" w:rsidR="008A3466" w:rsidRDefault="008A3466" w:rsidP="008A3466">
            <w:pPr>
              <w:spacing w:after="120"/>
              <w:rPr>
                <w:rFonts w:eastAsiaTheme="minorEastAsia"/>
                <w:lang w:eastAsia="zh-CN"/>
              </w:rPr>
            </w:pPr>
            <w:r>
              <w:rPr>
                <w:rFonts w:eastAsiaTheme="minorEastAsia"/>
                <w:lang w:eastAsia="zh-CN"/>
              </w:rPr>
              <w:t>We do believe that TDLA20 is possible for MCS 4, 13 and 17, Rank 1.</w:t>
            </w:r>
          </w:p>
          <w:p w14:paraId="3795E835" w14:textId="0DF3924F" w:rsidR="00DD1CFC" w:rsidRPr="00D80E3B" w:rsidRDefault="008A3466" w:rsidP="008A3466">
            <w:pPr>
              <w:spacing w:after="120"/>
              <w:rPr>
                <w:rFonts w:eastAsiaTheme="minorEastAsia"/>
                <w:lang w:eastAsia="zh-CN"/>
              </w:rPr>
            </w:pPr>
            <w:r>
              <w:rPr>
                <w:rFonts w:eastAsiaTheme="minorEastAsia"/>
                <w:lang w:eastAsia="zh-CN"/>
              </w:rPr>
              <w:t>Moreover, the PRB number should be added especially for moderate/high MCS orders.</w:t>
            </w:r>
          </w:p>
        </w:tc>
      </w:tr>
      <w:tr w:rsidR="005C78C8" w:rsidRPr="00D80E3B" w14:paraId="0646EE93" w14:textId="77777777" w:rsidTr="008641E1">
        <w:tc>
          <w:tcPr>
            <w:tcW w:w="1145" w:type="dxa"/>
          </w:tcPr>
          <w:p w14:paraId="70091968" w14:textId="2EDC84C5"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03" w:type="dxa"/>
          </w:tcPr>
          <w:p w14:paraId="5CDE417F" w14:textId="77777777" w:rsidR="005C78C8" w:rsidRDefault="005C78C8" w:rsidP="005C78C8">
            <w:pPr>
              <w:spacing w:after="120"/>
              <w:rPr>
                <w:rFonts w:eastAsiaTheme="minorEastAsia"/>
                <w:lang w:eastAsia="zh-CN"/>
              </w:rPr>
            </w:pPr>
            <w:r>
              <w:rPr>
                <w:rFonts w:eastAsiaTheme="minorEastAsia" w:hint="eastAsia"/>
                <w:lang w:eastAsia="zh-CN"/>
              </w:rPr>
              <w:t>W</w:t>
            </w:r>
            <w:r>
              <w:rPr>
                <w:rFonts w:eastAsiaTheme="minorEastAsia"/>
                <w:lang w:eastAsia="zh-CN"/>
              </w:rPr>
              <w:t>e propose the following</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261"/>
              <w:gridCol w:w="1417"/>
              <w:gridCol w:w="1016"/>
              <w:gridCol w:w="1428"/>
              <w:gridCol w:w="1094"/>
              <w:gridCol w:w="628"/>
            </w:tblGrid>
            <w:tr w:rsidR="005C78C8" w:rsidRPr="00327255" w14:paraId="44AA6F26" w14:textId="77777777" w:rsidTr="005C78C8">
              <w:trPr>
                <w:trHeight w:val="372"/>
              </w:trPr>
              <w:tc>
                <w:tcPr>
                  <w:tcW w:w="583" w:type="dxa"/>
                </w:tcPr>
                <w:p w14:paraId="55838D5C" w14:textId="77777777" w:rsidR="005C78C8" w:rsidRPr="00327255" w:rsidRDefault="005C78C8" w:rsidP="005C78C8">
                  <w:pPr>
                    <w:rPr>
                      <w:b/>
                      <w:iCs/>
                      <w:lang w:eastAsia="zh-CN"/>
                    </w:rPr>
                  </w:pPr>
                  <w:r w:rsidRPr="00327255">
                    <w:rPr>
                      <w:b/>
                      <w:iCs/>
                      <w:lang w:eastAsia="zh-CN"/>
                    </w:rPr>
                    <w:t>Test</w:t>
                  </w:r>
                </w:p>
              </w:tc>
              <w:tc>
                <w:tcPr>
                  <w:tcW w:w="1261" w:type="dxa"/>
                  <w:shd w:val="clear" w:color="auto" w:fill="auto"/>
                </w:tcPr>
                <w:p w14:paraId="32D2F5AA" w14:textId="77777777" w:rsidR="005C78C8" w:rsidRPr="00327255" w:rsidRDefault="005C78C8" w:rsidP="005C78C8">
                  <w:pPr>
                    <w:rPr>
                      <w:b/>
                      <w:iCs/>
                      <w:lang w:eastAsia="zh-CN"/>
                    </w:rPr>
                  </w:pPr>
                  <w:r w:rsidRPr="00327255">
                    <w:rPr>
                      <w:b/>
                      <w:iCs/>
                      <w:lang w:eastAsia="zh-CN"/>
                    </w:rPr>
                    <w:t>CBW(MHz) / SCS (kHz)</w:t>
                  </w:r>
                </w:p>
              </w:tc>
              <w:tc>
                <w:tcPr>
                  <w:tcW w:w="1417" w:type="dxa"/>
                  <w:shd w:val="clear" w:color="auto" w:fill="auto"/>
                </w:tcPr>
                <w:p w14:paraId="62273C2B" w14:textId="77777777" w:rsidR="005C78C8" w:rsidRPr="00327255" w:rsidRDefault="005C78C8" w:rsidP="005C78C8">
                  <w:pPr>
                    <w:rPr>
                      <w:b/>
                      <w:iCs/>
                      <w:lang w:eastAsia="zh-CN"/>
                    </w:rPr>
                  </w:pPr>
                  <w:r w:rsidRPr="00327255">
                    <w:rPr>
                      <w:b/>
                      <w:iCs/>
                      <w:lang w:eastAsia="zh-CN"/>
                    </w:rPr>
                    <w:t>MCS/Rank</w:t>
                  </w:r>
                </w:p>
              </w:tc>
              <w:tc>
                <w:tcPr>
                  <w:tcW w:w="1016" w:type="dxa"/>
                  <w:shd w:val="clear" w:color="auto" w:fill="auto"/>
                </w:tcPr>
                <w:p w14:paraId="163C2D6B" w14:textId="77777777" w:rsidR="005C78C8" w:rsidRPr="00327255" w:rsidRDefault="005C78C8" w:rsidP="005C78C8">
                  <w:pPr>
                    <w:rPr>
                      <w:b/>
                      <w:iCs/>
                      <w:lang w:eastAsia="zh-CN"/>
                    </w:rPr>
                  </w:pPr>
                  <w:r w:rsidRPr="00327255">
                    <w:rPr>
                      <w:b/>
                      <w:iCs/>
                      <w:lang w:eastAsia="zh-CN"/>
                    </w:rPr>
                    <w:t>Channel Model</w:t>
                  </w:r>
                </w:p>
              </w:tc>
              <w:tc>
                <w:tcPr>
                  <w:tcW w:w="1428" w:type="dxa"/>
                  <w:shd w:val="clear" w:color="auto" w:fill="auto"/>
                </w:tcPr>
                <w:p w14:paraId="1DA715A6" w14:textId="77777777" w:rsidR="005C78C8" w:rsidRPr="00327255" w:rsidRDefault="005C78C8" w:rsidP="005C78C8">
                  <w:pPr>
                    <w:rPr>
                      <w:b/>
                      <w:iCs/>
                      <w:lang w:eastAsia="zh-CN"/>
                    </w:rPr>
                  </w:pPr>
                  <w:r w:rsidRPr="00327255">
                    <w:rPr>
                      <w:b/>
                      <w:iCs/>
                      <w:lang w:eastAsia="zh-CN"/>
                    </w:rPr>
                    <w:t>Antenna Configuration and Correlation Matrix</w:t>
                  </w:r>
                </w:p>
              </w:tc>
              <w:tc>
                <w:tcPr>
                  <w:tcW w:w="1094" w:type="dxa"/>
                </w:tcPr>
                <w:p w14:paraId="2DF6487D" w14:textId="77777777" w:rsidR="005C78C8" w:rsidRPr="00327255" w:rsidRDefault="005C78C8" w:rsidP="005C78C8">
                  <w:pPr>
                    <w:rPr>
                      <w:b/>
                      <w:iCs/>
                      <w:lang w:eastAsia="zh-CN"/>
                    </w:rPr>
                  </w:pPr>
                  <w:r w:rsidRPr="00327255">
                    <w:rPr>
                      <w:b/>
                      <w:iCs/>
                      <w:lang w:eastAsia="zh-CN"/>
                    </w:rPr>
                    <w:t>RB Allocation Size</w:t>
                  </w:r>
                </w:p>
              </w:tc>
              <w:tc>
                <w:tcPr>
                  <w:tcW w:w="628" w:type="dxa"/>
                  <w:shd w:val="clear" w:color="auto" w:fill="auto"/>
                </w:tcPr>
                <w:p w14:paraId="5C47AC50" w14:textId="77777777" w:rsidR="005C78C8" w:rsidRPr="00327255" w:rsidRDefault="005C78C8" w:rsidP="005C78C8">
                  <w:pPr>
                    <w:rPr>
                      <w:b/>
                      <w:iCs/>
                      <w:lang w:eastAsia="zh-CN"/>
                    </w:rPr>
                  </w:pPr>
                  <w:r w:rsidRPr="00327255">
                    <w:rPr>
                      <w:b/>
                      <w:iCs/>
                      <w:lang w:eastAsia="zh-CN"/>
                    </w:rPr>
                    <w:t xml:space="preserve">% </w:t>
                  </w:r>
                  <w:proofErr w:type="gramStart"/>
                  <w:r w:rsidRPr="00327255">
                    <w:rPr>
                      <w:b/>
                      <w:iCs/>
                      <w:lang w:eastAsia="zh-CN"/>
                    </w:rPr>
                    <w:t>of</w:t>
                  </w:r>
                  <w:proofErr w:type="gramEnd"/>
                  <w:r w:rsidRPr="00327255">
                    <w:rPr>
                      <w:b/>
                      <w:iCs/>
                      <w:lang w:eastAsia="zh-CN"/>
                    </w:rPr>
                    <w:t xml:space="preserve"> peak </w:t>
                  </w:r>
                  <w:proofErr w:type="spellStart"/>
                  <w:r w:rsidRPr="00327255">
                    <w:rPr>
                      <w:b/>
                      <w:iCs/>
                      <w:lang w:eastAsia="zh-CN"/>
                    </w:rPr>
                    <w:t>thpt</w:t>
                  </w:r>
                  <w:proofErr w:type="spellEnd"/>
                </w:p>
              </w:tc>
            </w:tr>
            <w:tr w:rsidR="005C78C8" w:rsidRPr="00327255" w14:paraId="6D7FA35F" w14:textId="77777777" w:rsidTr="005C78C8">
              <w:trPr>
                <w:trHeight w:val="372"/>
              </w:trPr>
              <w:tc>
                <w:tcPr>
                  <w:tcW w:w="583" w:type="dxa"/>
                </w:tcPr>
                <w:p w14:paraId="5976E8D5" w14:textId="77777777" w:rsidR="005C78C8" w:rsidRPr="00327255" w:rsidRDefault="005C78C8" w:rsidP="005C78C8">
                  <w:pPr>
                    <w:rPr>
                      <w:bCs/>
                      <w:iCs/>
                      <w:lang w:eastAsia="zh-CN"/>
                    </w:rPr>
                  </w:pPr>
                  <w:r w:rsidRPr="00327255">
                    <w:rPr>
                      <w:bCs/>
                      <w:iCs/>
                      <w:lang w:eastAsia="zh-CN"/>
                    </w:rPr>
                    <w:t>1-1</w:t>
                  </w:r>
                </w:p>
              </w:tc>
              <w:tc>
                <w:tcPr>
                  <w:tcW w:w="1261" w:type="dxa"/>
                  <w:shd w:val="clear" w:color="auto" w:fill="auto"/>
                </w:tcPr>
                <w:p w14:paraId="41CF2006" w14:textId="77777777" w:rsidR="005C78C8" w:rsidRPr="00327255" w:rsidRDefault="005C78C8" w:rsidP="005C78C8">
                  <w:pPr>
                    <w:rPr>
                      <w:bCs/>
                      <w:iCs/>
                      <w:lang w:eastAsia="zh-CN"/>
                    </w:rPr>
                  </w:pPr>
                  <w:r w:rsidRPr="00327255">
                    <w:rPr>
                      <w:bCs/>
                      <w:iCs/>
                      <w:lang w:eastAsia="zh-CN"/>
                    </w:rPr>
                    <w:t>100/120</w:t>
                  </w:r>
                </w:p>
              </w:tc>
              <w:tc>
                <w:tcPr>
                  <w:tcW w:w="1417" w:type="dxa"/>
                  <w:shd w:val="clear" w:color="auto" w:fill="auto"/>
                </w:tcPr>
                <w:p w14:paraId="420C6E8E" w14:textId="77777777" w:rsidR="005C78C8" w:rsidRPr="00327255" w:rsidRDefault="005C78C8" w:rsidP="005C78C8">
                  <w:pPr>
                    <w:rPr>
                      <w:bCs/>
                      <w:iCs/>
                      <w:lang w:eastAsia="zh-CN"/>
                    </w:rPr>
                  </w:pPr>
                  <w:r w:rsidRPr="00327255">
                    <w:rPr>
                      <w:bCs/>
                      <w:iCs/>
                      <w:lang w:eastAsia="zh-CN"/>
                    </w:rPr>
                    <w:t>MCS4/Rank1</w:t>
                  </w:r>
                </w:p>
              </w:tc>
              <w:tc>
                <w:tcPr>
                  <w:tcW w:w="1016" w:type="dxa"/>
                  <w:shd w:val="clear" w:color="auto" w:fill="auto"/>
                </w:tcPr>
                <w:p w14:paraId="71FA1865" w14:textId="60A9361C" w:rsidR="005C78C8" w:rsidRPr="00327255" w:rsidRDefault="005C78C8" w:rsidP="005C78C8">
                  <w:pPr>
                    <w:rPr>
                      <w:bCs/>
                      <w:iCs/>
                      <w:lang w:eastAsia="zh-CN"/>
                    </w:rPr>
                  </w:pPr>
                  <w:r w:rsidRPr="00327255">
                    <w:rPr>
                      <w:bCs/>
                      <w:iCs/>
                      <w:lang w:eastAsia="zh-CN"/>
                    </w:rPr>
                    <w:t>TDLA</w:t>
                  </w:r>
                  <w:r>
                    <w:rPr>
                      <w:bCs/>
                      <w:iCs/>
                      <w:lang w:eastAsia="zh-CN"/>
                    </w:rPr>
                    <w:t>3</w:t>
                  </w:r>
                  <w:r w:rsidRPr="00327255">
                    <w:rPr>
                      <w:bCs/>
                      <w:iCs/>
                      <w:lang w:eastAsia="zh-CN"/>
                    </w:rPr>
                    <w:t>0-200</w:t>
                  </w:r>
                </w:p>
              </w:tc>
              <w:tc>
                <w:tcPr>
                  <w:tcW w:w="1428" w:type="dxa"/>
                  <w:shd w:val="clear" w:color="auto" w:fill="auto"/>
                </w:tcPr>
                <w:p w14:paraId="2286E097" w14:textId="77777777" w:rsidR="005C78C8" w:rsidRPr="00327255" w:rsidRDefault="005C78C8" w:rsidP="005C78C8">
                  <w:pPr>
                    <w:rPr>
                      <w:bCs/>
                      <w:iCs/>
                      <w:lang w:eastAsia="zh-CN"/>
                    </w:rPr>
                  </w:pPr>
                  <w:r w:rsidRPr="00327255">
                    <w:rPr>
                      <w:lang w:eastAsia="zh-CN"/>
                    </w:rPr>
                    <w:t>2x2 ULA Low</w:t>
                  </w:r>
                </w:p>
              </w:tc>
              <w:tc>
                <w:tcPr>
                  <w:tcW w:w="1094" w:type="dxa"/>
                </w:tcPr>
                <w:p w14:paraId="2B62CB1C" w14:textId="77777777" w:rsidR="005C78C8" w:rsidRPr="00327255" w:rsidRDefault="005C78C8" w:rsidP="005C78C8">
                  <w:pPr>
                    <w:rPr>
                      <w:bCs/>
                      <w:iCs/>
                      <w:lang w:eastAsia="zh-CN"/>
                    </w:rPr>
                  </w:pPr>
                  <w:r>
                    <w:rPr>
                      <w:bCs/>
                      <w:iCs/>
                      <w:lang w:eastAsia="zh-CN"/>
                    </w:rPr>
                    <w:t>66</w:t>
                  </w:r>
                </w:p>
              </w:tc>
              <w:tc>
                <w:tcPr>
                  <w:tcW w:w="628" w:type="dxa"/>
                  <w:shd w:val="clear" w:color="auto" w:fill="auto"/>
                </w:tcPr>
                <w:p w14:paraId="0816CB3D" w14:textId="77777777" w:rsidR="005C78C8" w:rsidRPr="00327255" w:rsidRDefault="005C78C8" w:rsidP="005C78C8">
                  <w:pPr>
                    <w:rPr>
                      <w:bCs/>
                      <w:iCs/>
                      <w:lang w:eastAsia="zh-CN"/>
                    </w:rPr>
                  </w:pPr>
                  <w:r w:rsidRPr="00327255">
                    <w:rPr>
                      <w:bCs/>
                      <w:iCs/>
                      <w:lang w:eastAsia="zh-CN"/>
                    </w:rPr>
                    <w:t>70</w:t>
                  </w:r>
                </w:p>
              </w:tc>
            </w:tr>
            <w:tr w:rsidR="005C78C8" w:rsidRPr="00327255" w14:paraId="3BBDA291" w14:textId="77777777" w:rsidTr="005C78C8">
              <w:trPr>
                <w:trHeight w:val="457"/>
              </w:trPr>
              <w:tc>
                <w:tcPr>
                  <w:tcW w:w="583" w:type="dxa"/>
                </w:tcPr>
                <w:p w14:paraId="54AB66E6" w14:textId="77777777" w:rsidR="005C78C8" w:rsidRPr="00327255" w:rsidRDefault="005C78C8" w:rsidP="005C78C8">
                  <w:pPr>
                    <w:rPr>
                      <w:bCs/>
                      <w:iCs/>
                      <w:lang w:eastAsia="zh-CN"/>
                    </w:rPr>
                  </w:pPr>
                  <w:r w:rsidRPr="00327255">
                    <w:rPr>
                      <w:bCs/>
                      <w:iCs/>
                      <w:lang w:eastAsia="zh-CN"/>
                    </w:rPr>
                    <w:t>1-2</w:t>
                  </w:r>
                </w:p>
              </w:tc>
              <w:tc>
                <w:tcPr>
                  <w:tcW w:w="1261" w:type="dxa"/>
                  <w:shd w:val="clear" w:color="auto" w:fill="auto"/>
                </w:tcPr>
                <w:p w14:paraId="4E977B44" w14:textId="77777777" w:rsidR="005C78C8" w:rsidRPr="00327255" w:rsidRDefault="005C78C8" w:rsidP="005C78C8">
                  <w:pPr>
                    <w:rPr>
                      <w:bCs/>
                      <w:iCs/>
                      <w:lang w:eastAsia="zh-CN"/>
                    </w:rPr>
                  </w:pPr>
                  <w:r w:rsidRPr="00327255">
                    <w:rPr>
                      <w:bCs/>
                      <w:iCs/>
                      <w:lang w:eastAsia="zh-CN"/>
                    </w:rPr>
                    <w:t>100/120</w:t>
                  </w:r>
                </w:p>
              </w:tc>
              <w:tc>
                <w:tcPr>
                  <w:tcW w:w="1417" w:type="dxa"/>
                  <w:shd w:val="clear" w:color="auto" w:fill="auto"/>
                </w:tcPr>
                <w:p w14:paraId="2460C742" w14:textId="77777777" w:rsidR="005C78C8" w:rsidRPr="00327255" w:rsidRDefault="005C78C8" w:rsidP="005C78C8">
                  <w:pPr>
                    <w:rPr>
                      <w:bCs/>
                      <w:iCs/>
                      <w:lang w:eastAsia="zh-CN"/>
                    </w:rPr>
                  </w:pPr>
                  <w:r w:rsidRPr="00327255">
                    <w:rPr>
                      <w:bCs/>
                      <w:iCs/>
                      <w:lang w:eastAsia="zh-CN"/>
                    </w:rPr>
                    <w:t>MCS13/Rank1</w:t>
                  </w:r>
                </w:p>
              </w:tc>
              <w:tc>
                <w:tcPr>
                  <w:tcW w:w="1016" w:type="dxa"/>
                  <w:shd w:val="clear" w:color="auto" w:fill="auto"/>
                </w:tcPr>
                <w:p w14:paraId="2FC8E381" w14:textId="17497E07" w:rsidR="005C78C8" w:rsidRPr="00327255" w:rsidRDefault="005C78C8" w:rsidP="005C78C8">
                  <w:pPr>
                    <w:rPr>
                      <w:bCs/>
                      <w:iCs/>
                      <w:lang w:eastAsia="zh-CN"/>
                    </w:rPr>
                  </w:pPr>
                  <w:r w:rsidRPr="00327255">
                    <w:rPr>
                      <w:bCs/>
                      <w:iCs/>
                      <w:lang w:eastAsia="zh-CN"/>
                    </w:rPr>
                    <w:t>TDL</w:t>
                  </w:r>
                  <w:r>
                    <w:rPr>
                      <w:bCs/>
                      <w:iCs/>
                      <w:lang w:eastAsia="zh-CN"/>
                    </w:rPr>
                    <w:t>D3</w:t>
                  </w:r>
                  <w:r w:rsidRPr="00327255">
                    <w:rPr>
                      <w:bCs/>
                      <w:iCs/>
                      <w:lang w:eastAsia="zh-CN"/>
                    </w:rPr>
                    <w:t>0-200</w:t>
                  </w:r>
                </w:p>
              </w:tc>
              <w:tc>
                <w:tcPr>
                  <w:tcW w:w="1428" w:type="dxa"/>
                  <w:shd w:val="clear" w:color="auto" w:fill="auto"/>
                </w:tcPr>
                <w:p w14:paraId="48CC8C00" w14:textId="77777777" w:rsidR="005C78C8" w:rsidRPr="00327255" w:rsidRDefault="005C78C8" w:rsidP="005C78C8">
                  <w:pPr>
                    <w:rPr>
                      <w:bCs/>
                      <w:iCs/>
                      <w:lang w:eastAsia="zh-CN"/>
                    </w:rPr>
                  </w:pPr>
                  <w:r w:rsidRPr="00327255">
                    <w:rPr>
                      <w:lang w:eastAsia="zh-CN"/>
                    </w:rPr>
                    <w:t>2x2 ULA Low</w:t>
                  </w:r>
                </w:p>
              </w:tc>
              <w:tc>
                <w:tcPr>
                  <w:tcW w:w="1094" w:type="dxa"/>
                </w:tcPr>
                <w:p w14:paraId="6A23C86B" w14:textId="77777777" w:rsidR="005C78C8" w:rsidRPr="00327255" w:rsidRDefault="005C78C8" w:rsidP="005C78C8">
                  <w:pPr>
                    <w:rPr>
                      <w:bCs/>
                      <w:iCs/>
                      <w:lang w:eastAsia="zh-CN"/>
                    </w:rPr>
                  </w:pPr>
                  <w:r>
                    <w:rPr>
                      <w:bCs/>
                      <w:iCs/>
                      <w:lang w:eastAsia="zh-CN"/>
                    </w:rPr>
                    <w:t>66</w:t>
                  </w:r>
                </w:p>
              </w:tc>
              <w:tc>
                <w:tcPr>
                  <w:tcW w:w="628" w:type="dxa"/>
                  <w:shd w:val="clear" w:color="auto" w:fill="auto"/>
                </w:tcPr>
                <w:p w14:paraId="79CCAAB4" w14:textId="77777777" w:rsidR="005C78C8" w:rsidRPr="00327255" w:rsidRDefault="005C78C8" w:rsidP="005C78C8">
                  <w:pPr>
                    <w:rPr>
                      <w:bCs/>
                      <w:iCs/>
                      <w:lang w:eastAsia="zh-CN"/>
                    </w:rPr>
                  </w:pPr>
                  <w:r w:rsidRPr="00327255">
                    <w:rPr>
                      <w:bCs/>
                      <w:iCs/>
                      <w:lang w:eastAsia="zh-CN"/>
                    </w:rPr>
                    <w:t>70</w:t>
                  </w:r>
                </w:p>
              </w:tc>
            </w:tr>
            <w:tr w:rsidR="005C78C8" w:rsidRPr="00327255" w14:paraId="3859DB8B" w14:textId="77777777" w:rsidTr="005C78C8">
              <w:trPr>
                <w:trHeight w:val="372"/>
              </w:trPr>
              <w:tc>
                <w:tcPr>
                  <w:tcW w:w="583" w:type="dxa"/>
                </w:tcPr>
                <w:p w14:paraId="75127328" w14:textId="77777777" w:rsidR="005C78C8" w:rsidRPr="00327255" w:rsidRDefault="005C78C8" w:rsidP="005C78C8">
                  <w:pPr>
                    <w:rPr>
                      <w:bCs/>
                      <w:iCs/>
                      <w:lang w:eastAsia="zh-CN"/>
                    </w:rPr>
                  </w:pPr>
                  <w:r w:rsidRPr="00327255">
                    <w:rPr>
                      <w:bCs/>
                      <w:iCs/>
                      <w:lang w:eastAsia="zh-CN"/>
                    </w:rPr>
                    <w:t>1-4</w:t>
                  </w:r>
                </w:p>
              </w:tc>
              <w:tc>
                <w:tcPr>
                  <w:tcW w:w="1261" w:type="dxa"/>
                  <w:shd w:val="clear" w:color="auto" w:fill="auto"/>
                </w:tcPr>
                <w:p w14:paraId="5FD8C79B" w14:textId="77777777" w:rsidR="005C78C8" w:rsidRPr="00327255" w:rsidRDefault="005C78C8" w:rsidP="005C78C8">
                  <w:pPr>
                    <w:rPr>
                      <w:bCs/>
                      <w:iCs/>
                      <w:lang w:eastAsia="zh-CN"/>
                    </w:rPr>
                  </w:pPr>
                  <w:r w:rsidRPr="00327255">
                    <w:rPr>
                      <w:bCs/>
                      <w:iCs/>
                      <w:lang w:eastAsia="zh-CN"/>
                    </w:rPr>
                    <w:t>100/120</w:t>
                  </w:r>
                </w:p>
              </w:tc>
              <w:tc>
                <w:tcPr>
                  <w:tcW w:w="1417" w:type="dxa"/>
                  <w:shd w:val="clear" w:color="auto" w:fill="auto"/>
                </w:tcPr>
                <w:p w14:paraId="1A6E6BBD" w14:textId="77777777" w:rsidR="005C78C8" w:rsidRPr="00327255" w:rsidRDefault="005C78C8" w:rsidP="005C78C8">
                  <w:pPr>
                    <w:rPr>
                      <w:bCs/>
                      <w:iCs/>
                      <w:lang w:eastAsia="zh-CN"/>
                    </w:rPr>
                  </w:pPr>
                  <w:r w:rsidRPr="00327255">
                    <w:rPr>
                      <w:bCs/>
                      <w:iCs/>
                      <w:lang w:eastAsia="zh-CN"/>
                    </w:rPr>
                    <w:t>MCS17/Rank1</w:t>
                  </w:r>
                </w:p>
              </w:tc>
              <w:tc>
                <w:tcPr>
                  <w:tcW w:w="1016" w:type="dxa"/>
                  <w:shd w:val="clear" w:color="auto" w:fill="auto"/>
                </w:tcPr>
                <w:p w14:paraId="1927F0C1" w14:textId="07239589" w:rsidR="005C78C8" w:rsidRPr="00327255" w:rsidRDefault="005C78C8" w:rsidP="005C78C8">
                  <w:pPr>
                    <w:rPr>
                      <w:bCs/>
                      <w:iCs/>
                      <w:lang w:eastAsia="zh-CN"/>
                    </w:rPr>
                  </w:pPr>
                  <w:r w:rsidRPr="00327255">
                    <w:rPr>
                      <w:bCs/>
                      <w:iCs/>
                      <w:lang w:eastAsia="zh-CN"/>
                    </w:rPr>
                    <w:t>TDLD</w:t>
                  </w:r>
                  <w:r>
                    <w:rPr>
                      <w:bCs/>
                      <w:iCs/>
                      <w:lang w:eastAsia="zh-CN"/>
                    </w:rPr>
                    <w:t>3</w:t>
                  </w:r>
                  <w:r w:rsidRPr="00327255">
                    <w:rPr>
                      <w:bCs/>
                      <w:iCs/>
                      <w:lang w:eastAsia="zh-CN"/>
                    </w:rPr>
                    <w:t>0-200</w:t>
                  </w:r>
                </w:p>
              </w:tc>
              <w:tc>
                <w:tcPr>
                  <w:tcW w:w="1428" w:type="dxa"/>
                  <w:shd w:val="clear" w:color="auto" w:fill="auto"/>
                </w:tcPr>
                <w:p w14:paraId="2C4BCD58" w14:textId="77777777" w:rsidR="005C78C8" w:rsidRPr="00327255" w:rsidRDefault="005C78C8" w:rsidP="005C78C8">
                  <w:pPr>
                    <w:rPr>
                      <w:bCs/>
                      <w:iCs/>
                      <w:lang w:eastAsia="zh-CN"/>
                    </w:rPr>
                  </w:pPr>
                  <w:r w:rsidRPr="00327255">
                    <w:rPr>
                      <w:lang w:eastAsia="zh-CN"/>
                    </w:rPr>
                    <w:t>2x2 ULA Low</w:t>
                  </w:r>
                </w:p>
              </w:tc>
              <w:tc>
                <w:tcPr>
                  <w:tcW w:w="1094" w:type="dxa"/>
                </w:tcPr>
                <w:p w14:paraId="73116967" w14:textId="77777777" w:rsidR="005C78C8" w:rsidRPr="00327255" w:rsidRDefault="005C78C8" w:rsidP="005C78C8">
                  <w:pPr>
                    <w:rPr>
                      <w:bCs/>
                      <w:iCs/>
                      <w:lang w:eastAsia="zh-CN"/>
                    </w:rPr>
                  </w:pPr>
                  <w:r>
                    <w:rPr>
                      <w:rFonts w:hint="eastAsia"/>
                      <w:bCs/>
                      <w:iCs/>
                      <w:lang w:eastAsia="zh-CN"/>
                    </w:rPr>
                    <w:t>3</w:t>
                  </w:r>
                  <w:r>
                    <w:rPr>
                      <w:bCs/>
                      <w:iCs/>
                      <w:lang w:eastAsia="zh-CN"/>
                    </w:rPr>
                    <w:t>0</w:t>
                  </w:r>
                </w:p>
              </w:tc>
              <w:tc>
                <w:tcPr>
                  <w:tcW w:w="628" w:type="dxa"/>
                  <w:shd w:val="clear" w:color="auto" w:fill="auto"/>
                </w:tcPr>
                <w:p w14:paraId="7E059CB6" w14:textId="77777777" w:rsidR="005C78C8" w:rsidRPr="00327255" w:rsidRDefault="005C78C8" w:rsidP="005C78C8">
                  <w:pPr>
                    <w:rPr>
                      <w:bCs/>
                      <w:iCs/>
                      <w:lang w:eastAsia="zh-CN"/>
                    </w:rPr>
                  </w:pPr>
                  <w:r w:rsidRPr="00327255">
                    <w:rPr>
                      <w:bCs/>
                      <w:iCs/>
                      <w:lang w:eastAsia="zh-CN"/>
                    </w:rPr>
                    <w:t>70</w:t>
                  </w:r>
                </w:p>
              </w:tc>
            </w:tr>
            <w:tr w:rsidR="005C78C8" w:rsidRPr="00327255" w14:paraId="52F2FBBF" w14:textId="77777777" w:rsidTr="005C78C8">
              <w:trPr>
                <w:trHeight w:val="372"/>
              </w:trPr>
              <w:tc>
                <w:tcPr>
                  <w:tcW w:w="583" w:type="dxa"/>
                </w:tcPr>
                <w:p w14:paraId="6A482CD9" w14:textId="77777777" w:rsidR="005C78C8" w:rsidRPr="00327255" w:rsidRDefault="005C78C8" w:rsidP="005C78C8">
                  <w:pPr>
                    <w:rPr>
                      <w:bCs/>
                      <w:iCs/>
                      <w:lang w:eastAsia="zh-CN"/>
                    </w:rPr>
                  </w:pPr>
                  <w:r w:rsidRPr="00327255">
                    <w:rPr>
                      <w:bCs/>
                      <w:iCs/>
                      <w:lang w:eastAsia="zh-CN"/>
                    </w:rPr>
                    <w:t>2-1</w:t>
                  </w:r>
                </w:p>
              </w:tc>
              <w:tc>
                <w:tcPr>
                  <w:tcW w:w="1261" w:type="dxa"/>
                  <w:shd w:val="clear" w:color="auto" w:fill="auto"/>
                </w:tcPr>
                <w:p w14:paraId="6DED7A5D" w14:textId="77777777" w:rsidR="005C78C8" w:rsidRPr="00327255" w:rsidRDefault="005C78C8" w:rsidP="005C78C8">
                  <w:pPr>
                    <w:rPr>
                      <w:bCs/>
                      <w:iCs/>
                      <w:lang w:eastAsia="zh-CN"/>
                    </w:rPr>
                  </w:pPr>
                  <w:r w:rsidRPr="00327255">
                    <w:rPr>
                      <w:bCs/>
                      <w:iCs/>
                      <w:lang w:eastAsia="zh-CN"/>
                    </w:rPr>
                    <w:t>400/480</w:t>
                  </w:r>
                </w:p>
              </w:tc>
              <w:tc>
                <w:tcPr>
                  <w:tcW w:w="1417" w:type="dxa"/>
                  <w:shd w:val="clear" w:color="auto" w:fill="auto"/>
                </w:tcPr>
                <w:p w14:paraId="4A7C3373" w14:textId="77777777" w:rsidR="005C78C8" w:rsidRPr="00327255" w:rsidRDefault="005C78C8" w:rsidP="005C78C8">
                  <w:pPr>
                    <w:rPr>
                      <w:bCs/>
                      <w:iCs/>
                      <w:lang w:eastAsia="zh-CN"/>
                    </w:rPr>
                  </w:pPr>
                  <w:r w:rsidRPr="00327255">
                    <w:rPr>
                      <w:bCs/>
                      <w:iCs/>
                      <w:lang w:eastAsia="zh-CN"/>
                    </w:rPr>
                    <w:t>MCS4/Rank1</w:t>
                  </w:r>
                </w:p>
              </w:tc>
              <w:tc>
                <w:tcPr>
                  <w:tcW w:w="1016" w:type="dxa"/>
                  <w:shd w:val="clear" w:color="auto" w:fill="auto"/>
                </w:tcPr>
                <w:p w14:paraId="19CEB1C0" w14:textId="77777777" w:rsidR="005C78C8" w:rsidRPr="00327255" w:rsidRDefault="005C78C8" w:rsidP="005C78C8">
                  <w:pPr>
                    <w:rPr>
                      <w:bCs/>
                      <w:iCs/>
                      <w:lang w:eastAsia="zh-CN"/>
                    </w:rPr>
                  </w:pPr>
                  <w:r w:rsidRPr="00327255">
                    <w:rPr>
                      <w:bCs/>
                      <w:iCs/>
                      <w:lang w:eastAsia="zh-CN"/>
                    </w:rPr>
                    <w:t>TDL</w:t>
                  </w:r>
                  <w:r>
                    <w:rPr>
                      <w:bCs/>
                      <w:iCs/>
                      <w:lang w:eastAsia="zh-CN"/>
                    </w:rPr>
                    <w:t>D</w:t>
                  </w:r>
                  <w:r w:rsidRPr="00327255">
                    <w:rPr>
                      <w:bCs/>
                      <w:iCs/>
                      <w:lang w:eastAsia="zh-CN"/>
                    </w:rPr>
                    <w:t>10-200</w:t>
                  </w:r>
                </w:p>
              </w:tc>
              <w:tc>
                <w:tcPr>
                  <w:tcW w:w="1428" w:type="dxa"/>
                  <w:shd w:val="clear" w:color="auto" w:fill="auto"/>
                </w:tcPr>
                <w:p w14:paraId="2985C69A" w14:textId="77777777" w:rsidR="005C78C8" w:rsidRPr="00327255" w:rsidRDefault="005C78C8" w:rsidP="005C78C8">
                  <w:pPr>
                    <w:rPr>
                      <w:bCs/>
                      <w:iCs/>
                      <w:lang w:eastAsia="zh-CN"/>
                    </w:rPr>
                  </w:pPr>
                  <w:r w:rsidRPr="00327255">
                    <w:rPr>
                      <w:lang w:eastAsia="zh-CN"/>
                    </w:rPr>
                    <w:t>2x2 ULA Low</w:t>
                  </w:r>
                </w:p>
              </w:tc>
              <w:tc>
                <w:tcPr>
                  <w:tcW w:w="1094" w:type="dxa"/>
                </w:tcPr>
                <w:p w14:paraId="0C20D019" w14:textId="77777777" w:rsidR="005C78C8" w:rsidRPr="00327255" w:rsidRDefault="005C78C8" w:rsidP="005C78C8">
                  <w:pPr>
                    <w:rPr>
                      <w:bCs/>
                      <w:iCs/>
                      <w:lang w:eastAsia="zh-CN"/>
                    </w:rPr>
                  </w:pPr>
                  <w:r>
                    <w:rPr>
                      <w:rFonts w:hint="eastAsia"/>
                      <w:bCs/>
                      <w:iCs/>
                      <w:lang w:eastAsia="zh-CN"/>
                    </w:rPr>
                    <w:t>6</w:t>
                  </w:r>
                  <w:r>
                    <w:rPr>
                      <w:bCs/>
                      <w:iCs/>
                      <w:lang w:eastAsia="zh-CN"/>
                    </w:rPr>
                    <w:t>6</w:t>
                  </w:r>
                </w:p>
              </w:tc>
              <w:tc>
                <w:tcPr>
                  <w:tcW w:w="628" w:type="dxa"/>
                  <w:shd w:val="clear" w:color="auto" w:fill="auto"/>
                </w:tcPr>
                <w:p w14:paraId="61DC13DD" w14:textId="77777777" w:rsidR="005C78C8" w:rsidRPr="00327255" w:rsidRDefault="005C78C8" w:rsidP="005C78C8">
                  <w:pPr>
                    <w:rPr>
                      <w:bCs/>
                      <w:iCs/>
                      <w:lang w:eastAsia="zh-CN"/>
                    </w:rPr>
                  </w:pPr>
                  <w:r w:rsidRPr="00327255">
                    <w:rPr>
                      <w:bCs/>
                      <w:iCs/>
                      <w:lang w:eastAsia="zh-CN"/>
                    </w:rPr>
                    <w:t>70</w:t>
                  </w:r>
                </w:p>
              </w:tc>
            </w:tr>
            <w:tr w:rsidR="005C78C8" w:rsidRPr="00327255" w14:paraId="5F0CAD0E" w14:textId="77777777" w:rsidTr="005C78C8">
              <w:trPr>
                <w:trHeight w:val="372"/>
              </w:trPr>
              <w:tc>
                <w:tcPr>
                  <w:tcW w:w="583" w:type="dxa"/>
                </w:tcPr>
                <w:p w14:paraId="4EB0AEE5" w14:textId="77777777" w:rsidR="005C78C8" w:rsidRPr="00327255" w:rsidRDefault="005C78C8" w:rsidP="005C78C8">
                  <w:pPr>
                    <w:rPr>
                      <w:bCs/>
                      <w:iCs/>
                      <w:lang w:eastAsia="zh-CN"/>
                    </w:rPr>
                  </w:pPr>
                  <w:r w:rsidRPr="00327255">
                    <w:rPr>
                      <w:bCs/>
                      <w:iCs/>
                      <w:lang w:eastAsia="zh-CN"/>
                    </w:rPr>
                    <w:t>2-2</w:t>
                  </w:r>
                </w:p>
              </w:tc>
              <w:tc>
                <w:tcPr>
                  <w:tcW w:w="1261" w:type="dxa"/>
                  <w:shd w:val="clear" w:color="auto" w:fill="auto"/>
                </w:tcPr>
                <w:p w14:paraId="6B325F3B" w14:textId="77777777" w:rsidR="005C78C8" w:rsidRPr="00327255" w:rsidRDefault="005C78C8" w:rsidP="005C78C8">
                  <w:pPr>
                    <w:rPr>
                      <w:bCs/>
                      <w:iCs/>
                      <w:lang w:eastAsia="zh-CN"/>
                    </w:rPr>
                  </w:pPr>
                  <w:r w:rsidRPr="00327255">
                    <w:rPr>
                      <w:bCs/>
                      <w:iCs/>
                      <w:lang w:eastAsia="zh-CN"/>
                    </w:rPr>
                    <w:t>400/480</w:t>
                  </w:r>
                </w:p>
              </w:tc>
              <w:tc>
                <w:tcPr>
                  <w:tcW w:w="1417" w:type="dxa"/>
                  <w:shd w:val="clear" w:color="auto" w:fill="auto"/>
                </w:tcPr>
                <w:p w14:paraId="067C44B0" w14:textId="77777777" w:rsidR="005C78C8" w:rsidRPr="00327255" w:rsidRDefault="005C78C8" w:rsidP="005C78C8">
                  <w:pPr>
                    <w:rPr>
                      <w:bCs/>
                      <w:iCs/>
                      <w:lang w:eastAsia="zh-CN"/>
                    </w:rPr>
                  </w:pPr>
                  <w:r w:rsidRPr="00327255">
                    <w:rPr>
                      <w:bCs/>
                      <w:iCs/>
                      <w:lang w:eastAsia="zh-CN"/>
                    </w:rPr>
                    <w:t>MCS13/Rank1</w:t>
                  </w:r>
                </w:p>
              </w:tc>
              <w:tc>
                <w:tcPr>
                  <w:tcW w:w="1016" w:type="dxa"/>
                  <w:shd w:val="clear" w:color="auto" w:fill="auto"/>
                </w:tcPr>
                <w:p w14:paraId="6863B6ED" w14:textId="77777777" w:rsidR="005C78C8" w:rsidRPr="00327255" w:rsidRDefault="005C78C8" w:rsidP="005C78C8">
                  <w:pPr>
                    <w:rPr>
                      <w:bCs/>
                      <w:iCs/>
                      <w:lang w:eastAsia="zh-CN"/>
                    </w:rPr>
                  </w:pPr>
                  <w:r w:rsidRPr="00327255">
                    <w:rPr>
                      <w:bCs/>
                      <w:iCs/>
                      <w:lang w:eastAsia="zh-CN"/>
                    </w:rPr>
                    <w:t>TDL</w:t>
                  </w:r>
                  <w:r>
                    <w:rPr>
                      <w:bCs/>
                      <w:iCs/>
                      <w:lang w:eastAsia="zh-CN"/>
                    </w:rPr>
                    <w:t>D</w:t>
                  </w:r>
                  <w:r w:rsidRPr="00327255">
                    <w:rPr>
                      <w:bCs/>
                      <w:iCs/>
                      <w:lang w:eastAsia="zh-CN"/>
                    </w:rPr>
                    <w:t>10-200</w:t>
                  </w:r>
                </w:p>
              </w:tc>
              <w:tc>
                <w:tcPr>
                  <w:tcW w:w="1428" w:type="dxa"/>
                  <w:shd w:val="clear" w:color="auto" w:fill="auto"/>
                </w:tcPr>
                <w:p w14:paraId="546D9BA1" w14:textId="77777777" w:rsidR="005C78C8" w:rsidRPr="00327255" w:rsidRDefault="005C78C8" w:rsidP="005C78C8">
                  <w:pPr>
                    <w:rPr>
                      <w:bCs/>
                      <w:iCs/>
                      <w:lang w:eastAsia="zh-CN"/>
                    </w:rPr>
                  </w:pPr>
                  <w:r w:rsidRPr="00327255">
                    <w:rPr>
                      <w:bCs/>
                      <w:iCs/>
                      <w:lang w:eastAsia="zh-CN"/>
                    </w:rPr>
                    <w:t>2x2 ULA Low</w:t>
                  </w:r>
                </w:p>
              </w:tc>
              <w:tc>
                <w:tcPr>
                  <w:tcW w:w="1094" w:type="dxa"/>
                </w:tcPr>
                <w:p w14:paraId="0BF86128" w14:textId="77777777" w:rsidR="005C78C8" w:rsidRPr="00327255" w:rsidRDefault="005C78C8" w:rsidP="005C78C8">
                  <w:pPr>
                    <w:rPr>
                      <w:bCs/>
                      <w:iCs/>
                      <w:lang w:eastAsia="zh-CN"/>
                    </w:rPr>
                  </w:pPr>
                  <w:r>
                    <w:rPr>
                      <w:rFonts w:hint="eastAsia"/>
                      <w:bCs/>
                      <w:iCs/>
                      <w:lang w:eastAsia="zh-CN"/>
                    </w:rPr>
                    <w:t>1</w:t>
                  </w:r>
                  <w:r>
                    <w:rPr>
                      <w:bCs/>
                      <w:iCs/>
                      <w:lang w:eastAsia="zh-CN"/>
                    </w:rPr>
                    <w:t>6</w:t>
                  </w:r>
                </w:p>
              </w:tc>
              <w:tc>
                <w:tcPr>
                  <w:tcW w:w="628" w:type="dxa"/>
                  <w:shd w:val="clear" w:color="auto" w:fill="auto"/>
                </w:tcPr>
                <w:p w14:paraId="52B40410" w14:textId="77777777" w:rsidR="005C78C8" w:rsidRPr="00327255" w:rsidRDefault="005C78C8" w:rsidP="005C78C8">
                  <w:pPr>
                    <w:rPr>
                      <w:bCs/>
                      <w:iCs/>
                      <w:lang w:eastAsia="zh-CN"/>
                    </w:rPr>
                  </w:pPr>
                  <w:r w:rsidRPr="00327255">
                    <w:rPr>
                      <w:bCs/>
                      <w:iCs/>
                      <w:lang w:eastAsia="zh-CN"/>
                    </w:rPr>
                    <w:t>70</w:t>
                  </w:r>
                </w:p>
              </w:tc>
            </w:tr>
          </w:tbl>
          <w:p w14:paraId="0457EAB9" w14:textId="77777777" w:rsidR="005C78C8" w:rsidRDefault="005C78C8" w:rsidP="005C78C8">
            <w:pPr>
              <w:spacing w:after="120"/>
              <w:rPr>
                <w:rFonts w:eastAsiaTheme="minorEastAsia"/>
                <w:lang w:eastAsia="zh-CN"/>
              </w:rPr>
            </w:pPr>
          </w:p>
          <w:p w14:paraId="3BD47F9E" w14:textId="77777777" w:rsidR="005C78C8" w:rsidRDefault="005C78C8" w:rsidP="005C78C8">
            <w:pPr>
              <w:spacing w:after="120"/>
              <w:rPr>
                <w:rFonts w:eastAsiaTheme="minorEastAsia"/>
                <w:lang w:eastAsia="zh-CN"/>
              </w:rPr>
            </w:pPr>
            <w:r>
              <w:rPr>
                <w:rFonts w:eastAsiaTheme="minorEastAsia" w:hint="eastAsia"/>
                <w:lang w:eastAsia="zh-CN"/>
              </w:rPr>
              <w:t>T</w:t>
            </w:r>
            <w:r>
              <w:rPr>
                <w:rFonts w:eastAsiaTheme="minorEastAsia"/>
                <w:lang w:eastAsia="zh-CN"/>
              </w:rPr>
              <w:t>he RB allocation can be updated based on simulation results in next meeting</w:t>
            </w:r>
          </w:p>
          <w:p w14:paraId="28209D80" w14:textId="77777777" w:rsidR="005C78C8" w:rsidRPr="00D80E3B" w:rsidRDefault="005C78C8" w:rsidP="005C78C8">
            <w:pPr>
              <w:spacing w:after="120"/>
              <w:rPr>
                <w:rFonts w:eastAsiaTheme="minorEastAsia"/>
                <w:lang w:eastAsia="zh-CN"/>
              </w:rPr>
            </w:pPr>
          </w:p>
        </w:tc>
      </w:tr>
      <w:tr w:rsidR="007212E5" w:rsidRPr="00D80E3B" w14:paraId="3EA47D07" w14:textId="77777777" w:rsidTr="008641E1">
        <w:tc>
          <w:tcPr>
            <w:tcW w:w="1145" w:type="dxa"/>
          </w:tcPr>
          <w:p w14:paraId="7322C73C" w14:textId="30F2C0A3" w:rsidR="007212E5" w:rsidRDefault="007212E5" w:rsidP="005C78C8">
            <w:pPr>
              <w:spacing w:after="120"/>
              <w:rPr>
                <w:rFonts w:eastAsiaTheme="minorEastAsia"/>
                <w:lang w:val="en-US" w:eastAsia="zh-CN"/>
              </w:rPr>
            </w:pPr>
            <w:r>
              <w:rPr>
                <w:rFonts w:eastAsiaTheme="minorEastAsia"/>
                <w:lang w:val="en-US" w:eastAsia="zh-CN"/>
              </w:rPr>
              <w:t>Apple</w:t>
            </w:r>
          </w:p>
        </w:tc>
        <w:tc>
          <w:tcPr>
            <w:tcW w:w="8103" w:type="dxa"/>
          </w:tcPr>
          <w:p w14:paraId="184232D3" w14:textId="1A881B1D" w:rsidR="007212E5" w:rsidRDefault="007212E5" w:rsidP="005C78C8">
            <w:pPr>
              <w:spacing w:after="120"/>
              <w:rPr>
                <w:rFonts w:eastAsiaTheme="minorEastAsia"/>
                <w:lang w:eastAsia="zh-CN"/>
              </w:rPr>
            </w:pPr>
            <w:r>
              <w:rPr>
                <w:rFonts w:eastAsiaTheme="minorEastAsia"/>
                <w:lang w:eastAsia="zh-CN"/>
              </w:rPr>
              <w:t>We prefer Huawei’s proposal above.</w:t>
            </w:r>
          </w:p>
        </w:tc>
      </w:tr>
      <w:tr w:rsidR="00067939" w:rsidRPr="00D80E3B" w14:paraId="6E83C569" w14:textId="77777777" w:rsidTr="008641E1">
        <w:tc>
          <w:tcPr>
            <w:tcW w:w="1145" w:type="dxa"/>
          </w:tcPr>
          <w:p w14:paraId="7FF4FEE9" w14:textId="4FAEB811" w:rsidR="00067939" w:rsidRDefault="00067939" w:rsidP="005C78C8">
            <w:pPr>
              <w:spacing w:after="120"/>
              <w:rPr>
                <w:rFonts w:eastAsiaTheme="minorEastAsia"/>
                <w:lang w:val="en-US" w:eastAsia="zh-CN"/>
              </w:rPr>
            </w:pPr>
            <w:r>
              <w:rPr>
                <w:rFonts w:eastAsiaTheme="minorEastAsia"/>
                <w:lang w:val="en-US" w:eastAsia="zh-CN"/>
              </w:rPr>
              <w:t>Ericsson 2</w:t>
            </w:r>
          </w:p>
        </w:tc>
        <w:tc>
          <w:tcPr>
            <w:tcW w:w="8103" w:type="dxa"/>
          </w:tcPr>
          <w:p w14:paraId="4A0BF8C3" w14:textId="08B1B1B9" w:rsidR="00067939" w:rsidRDefault="00067939" w:rsidP="005C78C8">
            <w:pPr>
              <w:spacing w:after="120"/>
              <w:rPr>
                <w:rFonts w:eastAsiaTheme="minorEastAsia"/>
                <w:lang w:eastAsia="zh-CN"/>
              </w:rPr>
            </w:pPr>
            <w:r>
              <w:rPr>
                <w:rFonts w:eastAsiaTheme="minorEastAsia"/>
                <w:lang w:eastAsia="zh-CN"/>
              </w:rPr>
              <w:t>We are fine with the following</w:t>
            </w:r>
            <w:r w:rsidR="00544C80">
              <w:rPr>
                <w:rFonts w:eastAsiaTheme="minorEastAsia"/>
                <w:lang w:eastAsia="zh-CN"/>
              </w:rPr>
              <w:t>, for 480 KHz SCS, we limit MCS to 9 instead of 13.</w:t>
            </w:r>
          </w:p>
          <w:p w14:paraId="3B5F5273" w14:textId="77777777" w:rsidR="00067939" w:rsidRDefault="00067939" w:rsidP="005C78C8">
            <w:pPr>
              <w:spacing w:after="120"/>
              <w:rPr>
                <w:rFonts w:eastAsiaTheme="minorEastAsia"/>
                <w:lang w:eastAsia="zh-CN"/>
              </w:rPr>
            </w:pP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261"/>
              <w:gridCol w:w="1417"/>
              <w:gridCol w:w="1016"/>
              <w:gridCol w:w="1428"/>
              <w:gridCol w:w="1094"/>
              <w:gridCol w:w="628"/>
            </w:tblGrid>
            <w:tr w:rsidR="00067939" w:rsidRPr="00327255" w14:paraId="2D022285" w14:textId="77777777" w:rsidTr="00EC0F1B">
              <w:trPr>
                <w:trHeight w:val="372"/>
              </w:trPr>
              <w:tc>
                <w:tcPr>
                  <w:tcW w:w="865" w:type="dxa"/>
                </w:tcPr>
                <w:p w14:paraId="366B150E" w14:textId="77777777" w:rsidR="00067939" w:rsidRPr="00327255" w:rsidRDefault="00067939" w:rsidP="00067939">
                  <w:pPr>
                    <w:rPr>
                      <w:b/>
                      <w:iCs/>
                      <w:lang w:eastAsia="zh-CN"/>
                    </w:rPr>
                  </w:pPr>
                  <w:r w:rsidRPr="00327255">
                    <w:rPr>
                      <w:b/>
                      <w:iCs/>
                      <w:lang w:eastAsia="zh-CN"/>
                    </w:rPr>
                    <w:t>Test</w:t>
                  </w:r>
                </w:p>
              </w:tc>
              <w:tc>
                <w:tcPr>
                  <w:tcW w:w="1211" w:type="dxa"/>
                  <w:shd w:val="clear" w:color="auto" w:fill="auto"/>
                </w:tcPr>
                <w:p w14:paraId="45138B4F" w14:textId="77777777" w:rsidR="00067939" w:rsidRPr="00327255" w:rsidRDefault="00067939" w:rsidP="00067939">
                  <w:pPr>
                    <w:rPr>
                      <w:b/>
                      <w:iCs/>
                      <w:lang w:eastAsia="zh-CN"/>
                    </w:rPr>
                  </w:pPr>
                  <w:r w:rsidRPr="00327255">
                    <w:rPr>
                      <w:b/>
                      <w:iCs/>
                      <w:lang w:eastAsia="zh-CN"/>
                    </w:rPr>
                    <w:t>CBW(MHz) / SCS (kHz)</w:t>
                  </w:r>
                </w:p>
              </w:tc>
              <w:tc>
                <w:tcPr>
                  <w:tcW w:w="1519" w:type="dxa"/>
                  <w:shd w:val="clear" w:color="auto" w:fill="auto"/>
                </w:tcPr>
                <w:p w14:paraId="19D42BA5" w14:textId="77777777" w:rsidR="00067939" w:rsidRPr="00327255" w:rsidRDefault="00067939" w:rsidP="00067939">
                  <w:pPr>
                    <w:rPr>
                      <w:b/>
                      <w:iCs/>
                      <w:lang w:eastAsia="zh-CN"/>
                    </w:rPr>
                  </w:pPr>
                  <w:r w:rsidRPr="00327255">
                    <w:rPr>
                      <w:b/>
                      <w:iCs/>
                      <w:lang w:eastAsia="zh-CN"/>
                    </w:rPr>
                    <w:t>MCS/Rank</w:t>
                  </w:r>
                </w:p>
              </w:tc>
              <w:tc>
                <w:tcPr>
                  <w:tcW w:w="1339" w:type="dxa"/>
                  <w:shd w:val="clear" w:color="auto" w:fill="auto"/>
                </w:tcPr>
                <w:p w14:paraId="7B9B1987" w14:textId="77777777" w:rsidR="00067939" w:rsidRPr="00327255" w:rsidRDefault="00067939" w:rsidP="00067939">
                  <w:pPr>
                    <w:rPr>
                      <w:b/>
                      <w:iCs/>
                      <w:lang w:eastAsia="zh-CN"/>
                    </w:rPr>
                  </w:pPr>
                  <w:r w:rsidRPr="00327255">
                    <w:rPr>
                      <w:b/>
                      <w:iCs/>
                      <w:lang w:eastAsia="zh-CN"/>
                    </w:rPr>
                    <w:t>Channel Model</w:t>
                  </w:r>
                </w:p>
              </w:tc>
              <w:tc>
                <w:tcPr>
                  <w:tcW w:w="1469" w:type="dxa"/>
                  <w:shd w:val="clear" w:color="auto" w:fill="auto"/>
                </w:tcPr>
                <w:p w14:paraId="082F3FEA" w14:textId="77777777" w:rsidR="00067939" w:rsidRPr="00327255" w:rsidRDefault="00067939" w:rsidP="00067939">
                  <w:pPr>
                    <w:rPr>
                      <w:b/>
                      <w:iCs/>
                      <w:lang w:eastAsia="zh-CN"/>
                    </w:rPr>
                  </w:pPr>
                  <w:r w:rsidRPr="00327255">
                    <w:rPr>
                      <w:b/>
                      <w:iCs/>
                      <w:lang w:eastAsia="zh-CN"/>
                    </w:rPr>
                    <w:t>Antenna Configuration and Correlation Matrix</w:t>
                  </w:r>
                </w:p>
              </w:tc>
              <w:tc>
                <w:tcPr>
                  <w:tcW w:w="1143" w:type="dxa"/>
                </w:tcPr>
                <w:p w14:paraId="17B3AED4" w14:textId="77777777" w:rsidR="00067939" w:rsidRPr="00327255" w:rsidRDefault="00067939" w:rsidP="00067939">
                  <w:pPr>
                    <w:rPr>
                      <w:b/>
                      <w:iCs/>
                      <w:lang w:eastAsia="zh-CN"/>
                    </w:rPr>
                  </w:pPr>
                  <w:r w:rsidRPr="00327255">
                    <w:rPr>
                      <w:b/>
                      <w:iCs/>
                      <w:lang w:eastAsia="zh-CN"/>
                    </w:rPr>
                    <w:t>RB Allocation Size</w:t>
                  </w:r>
                </w:p>
              </w:tc>
              <w:tc>
                <w:tcPr>
                  <w:tcW w:w="654" w:type="dxa"/>
                  <w:shd w:val="clear" w:color="auto" w:fill="auto"/>
                </w:tcPr>
                <w:p w14:paraId="6346C50B" w14:textId="77777777" w:rsidR="00067939" w:rsidRPr="00327255" w:rsidRDefault="00067939" w:rsidP="00067939">
                  <w:pPr>
                    <w:rPr>
                      <w:b/>
                      <w:iCs/>
                      <w:lang w:eastAsia="zh-CN"/>
                    </w:rPr>
                  </w:pPr>
                  <w:r w:rsidRPr="00327255">
                    <w:rPr>
                      <w:b/>
                      <w:iCs/>
                      <w:lang w:eastAsia="zh-CN"/>
                    </w:rPr>
                    <w:t xml:space="preserve">% </w:t>
                  </w:r>
                  <w:proofErr w:type="gramStart"/>
                  <w:r w:rsidRPr="00327255">
                    <w:rPr>
                      <w:b/>
                      <w:iCs/>
                      <w:lang w:eastAsia="zh-CN"/>
                    </w:rPr>
                    <w:t>of</w:t>
                  </w:r>
                  <w:proofErr w:type="gramEnd"/>
                  <w:r w:rsidRPr="00327255">
                    <w:rPr>
                      <w:b/>
                      <w:iCs/>
                      <w:lang w:eastAsia="zh-CN"/>
                    </w:rPr>
                    <w:t xml:space="preserve"> peak </w:t>
                  </w:r>
                  <w:proofErr w:type="spellStart"/>
                  <w:r w:rsidRPr="00327255">
                    <w:rPr>
                      <w:b/>
                      <w:iCs/>
                      <w:lang w:eastAsia="zh-CN"/>
                    </w:rPr>
                    <w:t>thpt</w:t>
                  </w:r>
                  <w:proofErr w:type="spellEnd"/>
                </w:p>
              </w:tc>
            </w:tr>
            <w:tr w:rsidR="00067939" w:rsidRPr="00327255" w14:paraId="3495C34C" w14:textId="77777777" w:rsidTr="00EC0F1B">
              <w:trPr>
                <w:trHeight w:val="372"/>
              </w:trPr>
              <w:tc>
                <w:tcPr>
                  <w:tcW w:w="865" w:type="dxa"/>
                </w:tcPr>
                <w:p w14:paraId="45F314E5" w14:textId="77777777" w:rsidR="00067939" w:rsidRPr="00327255" w:rsidRDefault="00067939" w:rsidP="00067939">
                  <w:pPr>
                    <w:rPr>
                      <w:bCs/>
                      <w:iCs/>
                      <w:lang w:eastAsia="zh-CN"/>
                    </w:rPr>
                  </w:pPr>
                  <w:r w:rsidRPr="00327255">
                    <w:rPr>
                      <w:bCs/>
                      <w:iCs/>
                      <w:lang w:eastAsia="zh-CN"/>
                    </w:rPr>
                    <w:t>1-1</w:t>
                  </w:r>
                </w:p>
              </w:tc>
              <w:tc>
                <w:tcPr>
                  <w:tcW w:w="1211" w:type="dxa"/>
                  <w:shd w:val="clear" w:color="auto" w:fill="auto"/>
                </w:tcPr>
                <w:p w14:paraId="19756119" w14:textId="77777777" w:rsidR="00067939" w:rsidRPr="00327255" w:rsidRDefault="00067939" w:rsidP="00067939">
                  <w:pPr>
                    <w:rPr>
                      <w:bCs/>
                      <w:iCs/>
                      <w:lang w:eastAsia="zh-CN"/>
                    </w:rPr>
                  </w:pPr>
                  <w:r w:rsidRPr="00327255">
                    <w:rPr>
                      <w:bCs/>
                      <w:iCs/>
                      <w:lang w:eastAsia="zh-CN"/>
                    </w:rPr>
                    <w:t>100/120</w:t>
                  </w:r>
                </w:p>
              </w:tc>
              <w:tc>
                <w:tcPr>
                  <w:tcW w:w="1519" w:type="dxa"/>
                  <w:shd w:val="clear" w:color="auto" w:fill="auto"/>
                </w:tcPr>
                <w:p w14:paraId="471AAFA2" w14:textId="77777777" w:rsidR="00067939" w:rsidRPr="00327255" w:rsidRDefault="00067939" w:rsidP="00067939">
                  <w:pPr>
                    <w:rPr>
                      <w:bCs/>
                      <w:iCs/>
                      <w:lang w:eastAsia="zh-CN"/>
                    </w:rPr>
                  </w:pPr>
                  <w:r w:rsidRPr="00327255">
                    <w:rPr>
                      <w:bCs/>
                      <w:iCs/>
                      <w:lang w:eastAsia="zh-CN"/>
                    </w:rPr>
                    <w:t>MCS4/Rank1</w:t>
                  </w:r>
                </w:p>
              </w:tc>
              <w:tc>
                <w:tcPr>
                  <w:tcW w:w="1339" w:type="dxa"/>
                  <w:shd w:val="clear" w:color="auto" w:fill="auto"/>
                </w:tcPr>
                <w:p w14:paraId="65D0B27D" w14:textId="77777777" w:rsidR="00067939" w:rsidRPr="00327255" w:rsidRDefault="00067939" w:rsidP="00067939">
                  <w:pPr>
                    <w:rPr>
                      <w:bCs/>
                      <w:iCs/>
                      <w:lang w:eastAsia="zh-CN"/>
                    </w:rPr>
                  </w:pPr>
                  <w:r w:rsidRPr="00327255">
                    <w:rPr>
                      <w:bCs/>
                      <w:iCs/>
                      <w:lang w:eastAsia="zh-CN"/>
                    </w:rPr>
                    <w:t>TDLA</w:t>
                  </w:r>
                  <w:r>
                    <w:rPr>
                      <w:bCs/>
                      <w:iCs/>
                      <w:lang w:eastAsia="zh-CN"/>
                    </w:rPr>
                    <w:t>3</w:t>
                  </w:r>
                  <w:r w:rsidRPr="00327255">
                    <w:rPr>
                      <w:bCs/>
                      <w:iCs/>
                      <w:lang w:eastAsia="zh-CN"/>
                    </w:rPr>
                    <w:t>0-</w:t>
                  </w:r>
                  <w:r>
                    <w:rPr>
                      <w:bCs/>
                      <w:iCs/>
                      <w:lang w:eastAsia="zh-CN"/>
                    </w:rPr>
                    <w:t>650</w:t>
                  </w:r>
                </w:p>
              </w:tc>
              <w:tc>
                <w:tcPr>
                  <w:tcW w:w="1469" w:type="dxa"/>
                  <w:shd w:val="clear" w:color="auto" w:fill="auto"/>
                </w:tcPr>
                <w:p w14:paraId="125C610C" w14:textId="77777777" w:rsidR="00067939" w:rsidRPr="00327255" w:rsidRDefault="00067939" w:rsidP="00067939">
                  <w:pPr>
                    <w:rPr>
                      <w:bCs/>
                      <w:iCs/>
                      <w:lang w:eastAsia="zh-CN"/>
                    </w:rPr>
                  </w:pPr>
                  <w:r w:rsidRPr="00327255">
                    <w:rPr>
                      <w:lang w:eastAsia="zh-CN"/>
                    </w:rPr>
                    <w:t>2x2 ULA Low</w:t>
                  </w:r>
                </w:p>
              </w:tc>
              <w:tc>
                <w:tcPr>
                  <w:tcW w:w="1143" w:type="dxa"/>
                </w:tcPr>
                <w:p w14:paraId="7D03B198" w14:textId="77777777" w:rsidR="00067939" w:rsidRPr="00327255" w:rsidRDefault="00067939" w:rsidP="00067939">
                  <w:pPr>
                    <w:rPr>
                      <w:bCs/>
                      <w:iCs/>
                      <w:lang w:eastAsia="zh-CN"/>
                    </w:rPr>
                  </w:pPr>
                  <w:r>
                    <w:rPr>
                      <w:bCs/>
                      <w:iCs/>
                      <w:lang w:eastAsia="zh-CN"/>
                    </w:rPr>
                    <w:t>66</w:t>
                  </w:r>
                </w:p>
              </w:tc>
              <w:tc>
                <w:tcPr>
                  <w:tcW w:w="654" w:type="dxa"/>
                  <w:shd w:val="clear" w:color="auto" w:fill="auto"/>
                </w:tcPr>
                <w:p w14:paraId="11C102D1" w14:textId="77777777" w:rsidR="00067939" w:rsidRPr="00327255" w:rsidRDefault="00067939" w:rsidP="00067939">
                  <w:pPr>
                    <w:rPr>
                      <w:bCs/>
                      <w:iCs/>
                      <w:lang w:eastAsia="zh-CN"/>
                    </w:rPr>
                  </w:pPr>
                  <w:r w:rsidRPr="00327255">
                    <w:rPr>
                      <w:bCs/>
                      <w:iCs/>
                      <w:lang w:eastAsia="zh-CN"/>
                    </w:rPr>
                    <w:t>70</w:t>
                  </w:r>
                </w:p>
              </w:tc>
            </w:tr>
            <w:tr w:rsidR="00067939" w:rsidRPr="00327255" w14:paraId="0711667E" w14:textId="77777777" w:rsidTr="00EC0F1B">
              <w:trPr>
                <w:trHeight w:val="457"/>
              </w:trPr>
              <w:tc>
                <w:tcPr>
                  <w:tcW w:w="865" w:type="dxa"/>
                </w:tcPr>
                <w:p w14:paraId="70721D5D" w14:textId="77777777" w:rsidR="00067939" w:rsidRPr="00327255" w:rsidRDefault="00067939" w:rsidP="00067939">
                  <w:pPr>
                    <w:rPr>
                      <w:bCs/>
                      <w:iCs/>
                      <w:lang w:eastAsia="zh-CN"/>
                    </w:rPr>
                  </w:pPr>
                  <w:r w:rsidRPr="00327255">
                    <w:rPr>
                      <w:bCs/>
                      <w:iCs/>
                      <w:lang w:eastAsia="zh-CN"/>
                    </w:rPr>
                    <w:t>1-2</w:t>
                  </w:r>
                </w:p>
              </w:tc>
              <w:tc>
                <w:tcPr>
                  <w:tcW w:w="1211" w:type="dxa"/>
                  <w:shd w:val="clear" w:color="auto" w:fill="auto"/>
                </w:tcPr>
                <w:p w14:paraId="64DD620F" w14:textId="77777777" w:rsidR="00067939" w:rsidRPr="00327255" w:rsidRDefault="00067939" w:rsidP="00067939">
                  <w:pPr>
                    <w:rPr>
                      <w:bCs/>
                      <w:iCs/>
                      <w:lang w:eastAsia="zh-CN"/>
                    </w:rPr>
                  </w:pPr>
                  <w:r w:rsidRPr="00327255">
                    <w:rPr>
                      <w:bCs/>
                      <w:iCs/>
                      <w:lang w:eastAsia="zh-CN"/>
                    </w:rPr>
                    <w:t>100/120</w:t>
                  </w:r>
                </w:p>
              </w:tc>
              <w:tc>
                <w:tcPr>
                  <w:tcW w:w="1519" w:type="dxa"/>
                  <w:shd w:val="clear" w:color="auto" w:fill="auto"/>
                </w:tcPr>
                <w:p w14:paraId="1C07BB3C" w14:textId="77777777" w:rsidR="00067939" w:rsidRPr="00327255" w:rsidRDefault="00067939" w:rsidP="00067939">
                  <w:pPr>
                    <w:rPr>
                      <w:bCs/>
                      <w:iCs/>
                      <w:lang w:eastAsia="zh-CN"/>
                    </w:rPr>
                  </w:pPr>
                  <w:r w:rsidRPr="00327255">
                    <w:rPr>
                      <w:bCs/>
                      <w:iCs/>
                      <w:lang w:eastAsia="zh-CN"/>
                    </w:rPr>
                    <w:t>MCS13/Rank1</w:t>
                  </w:r>
                </w:p>
              </w:tc>
              <w:tc>
                <w:tcPr>
                  <w:tcW w:w="1339" w:type="dxa"/>
                  <w:shd w:val="clear" w:color="auto" w:fill="auto"/>
                </w:tcPr>
                <w:p w14:paraId="6FA6A1D8" w14:textId="77777777" w:rsidR="00067939" w:rsidRPr="00327255" w:rsidRDefault="00067939" w:rsidP="00067939">
                  <w:pPr>
                    <w:rPr>
                      <w:bCs/>
                      <w:iCs/>
                      <w:lang w:eastAsia="zh-CN"/>
                    </w:rPr>
                  </w:pPr>
                  <w:r w:rsidRPr="00327255">
                    <w:rPr>
                      <w:bCs/>
                      <w:iCs/>
                      <w:lang w:eastAsia="zh-CN"/>
                    </w:rPr>
                    <w:t>TDLA</w:t>
                  </w:r>
                  <w:r>
                    <w:rPr>
                      <w:bCs/>
                      <w:iCs/>
                      <w:lang w:eastAsia="zh-CN"/>
                    </w:rPr>
                    <w:t>3</w:t>
                  </w:r>
                  <w:r w:rsidRPr="00327255">
                    <w:rPr>
                      <w:bCs/>
                      <w:iCs/>
                      <w:lang w:eastAsia="zh-CN"/>
                    </w:rPr>
                    <w:t>0-200</w:t>
                  </w:r>
                </w:p>
              </w:tc>
              <w:tc>
                <w:tcPr>
                  <w:tcW w:w="1469" w:type="dxa"/>
                  <w:shd w:val="clear" w:color="auto" w:fill="auto"/>
                </w:tcPr>
                <w:p w14:paraId="669BCC62" w14:textId="77777777" w:rsidR="00067939" w:rsidRPr="00327255" w:rsidRDefault="00067939" w:rsidP="00067939">
                  <w:pPr>
                    <w:rPr>
                      <w:bCs/>
                      <w:iCs/>
                      <w:lang w:eastAsia="zh-CN"/>
                    </w:rPr>
                  </w:pPr>
                  <w:r w:rsidRPr="00327255">
                    <w:rPr>
                      <w:lang w:eastAsia="zh-CN"/>
                    </w:rPr>
                    <w:t>2x2 ULA Low</w:t>
                  </w:r>
                </w:p>
              </w:tc>
              <w:tc>
                <w:tcPr>
                  <w:tcW w:w="1143" w:type="dxa"/>
                </w:tcPr>
                <w:p w14:paraId="01FCC19E" w14:textId="77777777" w:rsidR="00067939" w:rsidRPr="00327255" w:rsidRDefault="00067939" w:rsidP="00067939">
                  <w:pPr>
                    <w:rPr>
                      <w:bCs/>
                      <w:iCs/>
                      <w:lang w:eastAsia="zh-CN"/>
                    </w:rPr>
                  </w:pPr>
                  <w:r>
                    <w:rPr>
                      <w:bCs/>
                      <w:iCs/>
                      <w:lang w:eastAsia="zh-CN"/>
                    </w:rPr>
                    <w:t>66</w:t>
                  </w:r>
                </w:p>
              </w:tc>
              <w:tc>
                <w:tcPr>
                  <w:tcW w:w="654" w:type="dxa"/>
                  <w:shd w:val="clear" w:color="auto" w:fill="auto"/>
                </w:tcPr>
                <w:p w14:paraId="589C8118" w14:textId="77777777" w:rsidR="00067939" w:rsidRPr="00327255" w:rsidRDefault="00067939" w:rsidP="00067939">
                  <w:pPr>
                    <w:rPr>
                      <w:bCs/>
                      <w:iCs/>
                      <w:lang w:eastAsia="zh-CN"/>
                    </w:rPr>
                  </w:pPr>
                  <w:r w:rsidRPr="00327255">
                    <w:rPr>
                      <w:bCs/>
                      <w:iCs/>
                      <w:lang w:eastAsia="zh-CN"/>
                    </w:rPr>
                    <w:t>70</w:t>
                  </w:r>
                </w:p>
              </w:tc>
            </w:tr>
            <w:tr w:rsidR="00067939" w:rsidRPr="00327255" w14:paraId="17A242A1" w14:textId="77777777" w:rsidTr="00EC0F1B">
              <w:trPr>
                <w:trHeight w:val="372"/>
              </w:trPr>
              <w:tc>
                <w:tcPr>
                  <w:tcW w:w="865" w:type="dxa"/>
                </w:tcPr>
                <w:p w14:paraId="4195A20D" w14:textId="77777777" w:rsidR="00067939" w:rsidRPr="00327255" w:rsidRDefault="00067939" w:rsidP="00067939">
                  <w:pPr>
                    <w:rPr>
                      <w:bCs/>
                      <w:iCs/>
                      <w:lang w:eastAsia="zh-CN"/>
                    </w:rPr>
                  </w:pPr>
                  <w:r w:rsidRPr="00327255">
                    <w:rPr>
                      <w:bCs/>
                      <w:iCs/>
                      <w:lang w:eastAsia="zh-CN"/>
                    </w:rPr>
                    <w:lastRenderedPageBreak/>
                    <w:t>1-3</w:t>
                  </w:r>
                </w:p>
              </w:tc>
              <w:tc>
                <w:tcPr>
                  <w:tcW w:w="1211" w:type="dxa"/>
                  <w:shd w:val="clear" w:color="auto" w:fill="auto"/>
                </w:tcPr>
                <w:p w14:paraId="2476A1FE" w14:textId="77777777" w:rsidR="00067939" w:rsidRPr="00327255" w:rsidRDefault="00067939" w:rsidP="00067939">
                  <w:pPr>
                    <w:rPr>
                      <w:bCs/>
                      <w:iCs/>
                      <w:lang w:eastAsia="zh-CN"/>
                    </w:rPr>
                  </w:pPr>
                  <w:r w:rsidRPr="00327255">
                    <w:rPr>
                      <w:bCs/>
                      <w:iCs/>
                      <w:lang w:eastAsia="zh-CN"/>
                    </w:rPr>
                    <w:t>100/120</w:t>
                  </w:r>
                </w:p>
              </w:tc>
              <w:tc>
                <w:tcPr>
                  <w:tcW w:w="1519" w:type="dxa"/>
                  <w:shd w:val="clear" w:color="auto" w:fill="auto"/>
                </w:tcPr>
                <w:p w14:paraId="76315BDF" w14:textId="77777777" w:rsidR="00067939" w:rsidRPr="00327255" w:rsidRDefault="00067939" w:rsidP="00067939">
                  <w:pPr>
                    <w:rPr>
                      <w:bCs/>
                      <w:iCs/>
                      <w:lang w:eastAsia="zh-CN"/>
                    </w:rPr>
                  </w:pPr>
                  <w:r w:rsidRPr="00327255">
                    <w:rPr>
                      <w:bCs/>
                      <w:iCs/>
                      <w:lang w:eastAsia="zh-CN"/>
                    </w:rPr>
                    <w:t>MCS1</w:t>
                  </w:r>
                  <w:r>
                    <w:rPr>
                      <w:bCs/>
                      <w:iCs/>
                      <w:lang w:eastAsia="zh-CN"/>
                    </w:rPr>
                    <w:t>7</w:t>
                  </w:r>
                  <w:r w:rsidRPr="00327255">
                    <w:rPr>
                      <w:bCs/>
                      <w:iCs/>
                      <w:lang w:eastAsia="zh-CN"/>
                    </w:rPr>
                    <w:t>/Rank</w:t>
                  </w:r>
                  <w:r>
                    <w:rPr>
                      <w:bCs/>
                      <w:iCs/>
                      <w:lang w:eastAsia="zh-CN"/>
                    </w:rPr>
                    <w:t>1</w:t>
                  </w:r>
                </w:p>
              </w:tc>
              <w:tc>
                <w:tcPr>
                  <w:tcW w:w="1339" w:type="dxa"/>
                  <w:shd w:val="clear" w:color="auto" w:fill="auto"/>
                </w:tcPr>
                <w:p w14:paraId="5E9E689B" w14:textId="77777777" w:rsidR="00067939" w:rsidRPr="00327255" w:rsidRDefault="00067939" w:rsidP="00067939">
                  <w:pPr>
                    <w:rPr>
                      <w:bCs/>
                      <w:iCs/>
                      <w:lang w:eastAsia="zh-CN"/>
                    </w:rPr>
                  </w:pPr>
                  <w:r w:rsidRPr="00327255">
                    <w:rPr>
                      <w:bCs/>
                      <w:iCs/>
                      <w:lang w:eastAsia="zh-CN"/>
                    </w:rPr>
                    <w:t>TDLD10-200</w:t>
                  </w:r>
                </w:p>
              </w:tc>
              <w:tc>
                <w:tcPr>
                  <w:tcW w:w="1469" w:type="dxa"/>
                  <w:shd w:val="clear" w:color="auto" w:fill="auto"/>
                </w:tcPr>
                <w:p w14:paraId="7E1FE00A" w14:textId="77777777" w:rsidR="00067939" w:rsidRPr="00327255" w:rsidRDefault="00067939" w:rsidP="00067939">
                  <w:pPr>
                    <w:rPr>
                      <w:bCs/>
                      <w:iCs/>
                      <w:lang w:eastAsia="zh-CN"/>
                    </w:rPr>
                  </w:pPr>
                  <w:r w:rsidRPr="00327255">
                    <w:rPr>
                      <w:lang w:eastAsia="zh-CN"/>
                    </w:rPr>
                    <w:t>2x2 ULA Low</w:t>
                  </w:r>
                </w:p>
              </w:tc>
              <w:tc>
                <w:tcPr>
                  <w:tcW w:w="1143" w:type="dxa"/>
                </w:tcPr>
                <w:p w14:paraId="27E2E8C1" w14:textId="77777777" w:rsidR="00067939" w:rsidRPr="00327255" w:rsidRDefault="00067939" w:rsidP="00067939">
                  <w:pPr>
                    <w:rPr>
                      <w:bCs/>
                      <w:iCs/>
                      <w:lang w:eastAsia="zh-CN"/>
                    </w:rPr>
                  </w:pPr>
                  <w:r>
                    <w:rPr>
                      <w:bCs/>
                      <w:iCs/>
                      <w:lang w:eastAsia="zh-CN"/>
                    </w:rPr>
                    <w:t>66</w:t>
                  </w:r>
                </w:p>
              </w:tc>
              <w:tc>
                <w:tcPr>
                  <w:tcW w:w="654" w:type="dxa"/>
                  <w:shd w:val="clear" w:color="auto" w:fill="auto"/>
                </w:tcPr>
                <w:p w14:paraId="4707F72D" w14:textId="77777777" w:rsidR="00067939" w:rsidRPr="00327255" w:rsidRDefault="00067939" w:rsidP="00067939">
                  <w:pPr>
                    <w:rPr>
                      <w:bCs/>
                      <w:iCs/>
                      <w:lang w:eastAsia="zh-CN"/>
                    </w:rPr>
                  </w:pPr>
                  <w:r w:rsidRPr="00327255">
                    <w:rPr>
                      <w:bCs/>
                      <w:iCs/>
                      <w:lang w:eastAsia="zh-CN"/>
                    </w:rPr>
                    <w:t>70</w:t>
                  </w:r>
                </w:p>
              </w:tc>
            </w:tr>
            <w:tr w:rsidR="00067939" w:rsidRPr="00327255" w14:paraId="76887070" w14:textId="77777777" w:rsidTr="00EC0F1B">
              <w:trPr>
                <w:trHeight w:val="372"/>
              </w:trPr>
              <w:tc>
                <w:tcPr>
                  <w:tcW w:w="865" w:type="dxa"/>
                </w:tcPr>
                <w:p w14:paraId="46E2E6B1" w14:textId="77777777" w:rsidR="00067939" w:rsidRPr="00327255" w:rsidRDefault="00067939" w:rsidP="00067939">
                  <w:pPr>
                    <w:rPr>
                      <w:bCs/>
                      <w:iCs/>
                      <w:lang w:eastAsia="zh-CN"/>
                    </w:rPr>
                  </w:pPr>
                  <w:r w:rsidRPr="00327255">
                    <w:rPr>
                      <w:bCs/>
                      <w:iCs/>
                      <w:lang w:eastAsia="zh-CN"/>
                    </w:rPr>
                    <w:t>1-4</w:t>
                  </w:r>
                </w:p>
              </w:tc>
              <w:tc>
                <w:tcPr>
                  <w:tcW w:w="1211" w:type="dxa"/>
                  <w:shd w:val="clear" w:color="auto" w:fill="auto"/>
                </w:tcPr>
                <w:p w14:paraId="09B8E3BA" w14:textId="77777777" w:rsidR="00067939" w:rsidRPr="00327255" w:rsidRDefault="00067939" w:rsidP="00067939">
                  <w:pPr>
                    <w:rPr>
                      <w:bCs/>
                      <w:iCs/>
                      <w:lang w:eastAsia="zh-CN"/>
                    </w:rPr>
                  </w:pPr>
                  <w:r w:rsidRPr="00327255">
                    <w:rPr>
                      <w:bCs/>
                      <w:iCs/>
                      <w:lang w:eastAsia="zh-CN"/>
                    </w:rPr>
                    <w:t>100/120</w:t>
                  </w:r>
                </w:p>
              </w:tc>
              <w:tc>
                <w:tcPr>
                  <w:tcW w:w="1519" w:type="dxa"/>
                  <w:shd w:val="clear" w:color="auto" w:fill="auto"/>
                </w:tcPr>
                <w:p w14:paraId="15051EBB" w14:textId="77777777" w:rsidR="00067939" w:rsidRPr="00327255" w:rsidRDefault="00067939" w:rsidP="00067939">
                  <w:pPr>
                    <w:rPr>
                      <w:bCs/>
                      <w:iCs/>
                      <w:lang w:eastAsia="zh-CN"/>
                    </w:rPr>
                  </w:pPr>
                  <w:r w:rsidRPr="00327255">
                    <w:rPr>
                      <w:bCs/>
                      <w:iCs/>
                      <w:lang w:eastAsia="zh-CN"/>
                    </w:rPr>
                    <w:t>MCS</w:t>
                  </w:r>
                  <w:r>
                    <w:rPr>
                      <w:bCs/>
                      <w:iCs/>
                      <w:lang w:eastAsia="zh-CN"/>
                    </w:rPr>
                    <w:t>20</w:t>
                  </w:r>
                  <w:r w:rsidRPr="00327255">
                    <w:rPr>
                      <w:bCs/>
                      <w:iCs/>
                      <w:lang w:eastAsia="zh-CN"/>
                    </w:rPr>
                    <w:t>/Rank1</w:t>
                  </w:r>
                </w:p>
              </w:tc>
              <w:tc>
                <w:tcPr>
                  <w:tcW w:w="1339" w:type="dxa"/>
                  <w:shd w:val="clear" w:color="auto" w:fill="auto"/>
                </w:tcPr>
                <w:p w14:paraId="00789C57" w14:textId="77777777" w:rsidR="00067939" w:rsidRPr="00327255" w:rsidRDefault="00067939" w:rsidP="00067939">
                  <w:pPr>
                    <w:rPr>
                      <w:bCs/>
                      <w:iCs/>
                      <w:lang w:eastAsia="zh-CN"/>
                    </w:rPr>
                  </w:pPr>
                  <w:r w:rsidRPr="00327255">
                    <w:rPr>
                      <w:bCs/>
                      <w:iCs/>
                      <w:lang w:eastAsia="zh-CN"/>
                    </w:rPr>
                    <w:t>TDLD10-200</w:t>
                  </w:r>
                </w:p>
              </w:tc>
              <w:tc>
                <w:tcPr>
                  <w:tcW w:w="1469" w:type="dxa"/>
                  <w:shd w:val="clear" w:color="auto" w:fill="auto"/>
                </w:tcPr>
                <w:p w14:paraId="2E12761F" w14:textId="77777777" w:rsidR="00067939" w:rsidRPr="00327255" w:rsidRDefault="00067939" w:rsidP="00067939">
                  <w:pPr>
                    <w:rPr>
                      <w:bCs/>
                      <w:iCs/>
                      <w:lang w:eastAsia="zh-CN"/>
                    </w:rPr>
                  </w:pPr>
                  <w:r w:rsidRPr="00327255">
                    <w:rPr>
                      <w:lang w:eastAsia="zh-CN"/>
                    </w:rPr>
                    <w:t>2x2 ULA Low</w:t>
                  </w:r>
                </w:p>
              </w:tc>
              <w:tc>
                <w:tcPr>
                  <w:tcW w:w="1143" w:type="dxa"/>
                </w:tcPr>
                <w:p w14:paraId="154A45CD" w14:textId="77777777" w:rsidR="00067939" w:rsidRPr="00327255" w:rsidRDefault="00067939" w:rsidP="00067939">
                  <w:pPr>
                    <w:rPr>
                      <w:bCs/>
                      <w:iCs/>
                      <w:lang w:eastAsia="zh-CN"/>
                    </w:rPr>
                  </w:pPr>
                  <w:r>
                    <w:rPr>
                      <w:bCs/>
                      <w:iCs/>
                      <w:lang w:eastAsia="zh-CN"/>
                    </w:rPr>
                    <w:t>33</w:t>
                  </w:r>
                </w:p>
              </w:tc>
              <w:tc>
                <w:tcPr>
                  <w:tcW w:w="654" w:type="dxa"/>
                  <w:shd w:val="clear" w:color="auto" w:fill="auto"/>
                </w:tcPr>
                <w:p w14:paraId="5D6493D6" w14:textId="77777777" w:rsidR="00067939" w:rsidRPr="00327255" w:rsidRDefault="00067939" w:rsidP="00067939">
                  <w:pPr>
                    <w:rPr>
                      <w:bCs/>
                      <w:iCs/>
                      <w:lang w:eastAsia="zh-CN"/>
                    </w:rPr>
                  </w:pPr>
                  <w:r w:rsidRPr="00327255">
                    <w:rPr>
                      <w:bCs/>
                      <w:iCs/>
                      <w:lang w:eastAsia="zh-CN"/>
                    </w:rPr>
                    <w:t>70</w:t>
                  </w:r>
                </w:p>
              </w:tc>
            </w:tr>
            <w:tr w:rsidR="00067939" w:rsidRPr="00327255" w14:paraId="05E50F53" w14:textId="77777777" w:rsidTr="00EC0F1B">
              <w:trPr>
                <w:trHeight w:val="372"/>
              </w:trPr>
              <w:tc>
                <w:tcPr>
                  <w:tcW w:w="865" w:type="dxa"/>
                </w:tcPr>
                <w:p w14:paraId="6B4E6C3A" w14:textId="77777777" w:rsidR="00067939" w:rsidRPr="00327255" w:rsidRDefault="00067939" w:rsidP="00067939">
                  <w:pPr>
                    <w:rPr>
                      <w:bCs/>
                      <w:iCs/>
                      <w:lang w:eastAsia="zh-CN"/>
                    </w:rPr>
                  </w:pPr>
                  <w:r w:rsidRPr="00327255">
                    <w:rPr>
                      <w:bCs/>
                      <w:iCs/>
                      <w:lang w:eastAsia="zh-CN"/>
                    </w:rPr>
                    <w:t>2-1</w:t>
                  </w:r>
                </w:p>
              </w:tc>
              <w:tc>
                <w:tcPr>
                  <w:tcW w:w="1211" w:type="dxa"/>
                  <w:shd w:val="clear" w:color="auto" w:fill="auto"/>
                </w:tcPr>
                <w:p w14:paraId="3A9ACA82" w14:textId="77777777" w:rsidR="00067939" w:rsidRPr="00327255" w:rsidRDefault="00067939" w:rsidP="00067939">
                  <w:pPr>
                    <w:rPr>
                      <w:bCs/>
                      <w:iCs/>
                      <w:lang w:eastAsia="zh-CN"/>
                    </w:rPr>
                  </w:pPr>
                  <w:r w:rsidRPr="00327255">
                    <w:rPr>
                      <w:bCs/>
                      <w:iCs/>
                      <w:lang w:eastAsia="zh-CN"/>
                    </w:rPr>
                    <w:t>400/480</w:t>
                  </w:r>
                </w:p>
              </w:tc>
              <w:tc>
                <w:tcPr>
                  <w:tcW w:w="1519" w:type="dxa"/>
                  <w:shd w:val="clear" w:color="auto" w:fill="auto"/>
                </w:tcPr>
                <w:p w14:paraId="5F57A42F" w14:textId="77777777" w:rsidR="00067939" w:rsidRPr="00327255" w:rsidRDefault="00067939" w:rsidP="00067939">
                  <w:pPr>
                    <w:rPr>
                      <w:bCs/>
                      <w:iCs/>
                      <w:lang w:eastAsia="zh-CN"/>
                    </w:rPr>
                  </w:pPr>
                  <w:r w:rsidRPr="00327255">
                    <w:rPr>
                      <w:bCs/>
                      <w:iCs/>
                      <w:lang w:eastAsia="zh-CN"/>
                    </w:rPr>
                    <w:t>MCS4/Rank1</w:t>
                  </w:r>
                </w:p>
              </w:tc>
              <w:tc>
                <w:tcPr>
                  <w:tcW w:w="1339" w:type="dxa"/>
                  <w:shd w:val="clear" w:color="auto" w:fill="auto"/>
                </w:tcPr>
                <w:p w14:paraId="40427970" w14:textId="77777777" w:rsidR="00067939" w:rsidRPr="00327255" w:rsidRDefault="00067939" w:rsidP="00067939">
                  <w:pPr>
                    <w:rPr>
                      <w:bCs/>
                      <w:iCs/>
                      <w:lang w:eastAsia="zh-CN"/>
                    </w:rPr>
                  </w:pPr>
                  <w:r w:rsidRPr="00327255">
                    <w:rPr>
                      <w:bCs/>
                      <w:iCs/>
                      <w:lang w:eastAsia="zh-CN"/>
                    </w:rPr>
                    <w:t>TDL</w:t>
                  </w:r>
                  <w:r>
                    <w:rPr>
                      <w:bCs/>
                      <w:iCs/>
                      <w:lang w:eastAsia="zh-CN"/>
                    </w:rPr>
                    <w:t>D</w:t>
                  </w:r>
                  <w:r w:rsidRPr="00327255">
                    <w:rPr>
                      <w:bCs/>
                      <w:iCs/>
                      <w:lang w:eastAsia="zh-CN"/>
                    </w:rPr>
                    <w:t>10-200</w:t>
                  </w:r>
                </w:p>
              </w:tc>
              <w:tc>
                <w:tcPr>
                  <w:tcW w:w="1469" w:type="dxa"/>
                  <w:shd w:val="clear" w:color="auto" w:fill="auto"/>
                </w:tcPr>
                <w:p w14:paraId="513999C6" w14:textId="77777777" w:rsidR="00067939" w:rsidRPr="00327255" w:rsidRDefault="00067939" w:rsidP="00067939">
                  <w:pPr>
                    <w:rPr>
                      <w:bCs/>
                      <w:iCs/>
                      <w:lang w:eastAsia="zh-CN"/>
                    </w:rPr>
                  </w:pPr>
                  <w:r w:rsidRPr="00327255">
                    <w:rPr>
                      <w:lang w:eastAsia="zh-CN"/>
                    </w:rPr>
                    <w:t>2x2 ULA Low</w:t>
                  </w:r>
                </w:p>
              </w:tc>
              <w:tc>
                <w:tcPr>
                  <w:tcW w:w="1143" w:type="dxa"/>
                </w:tcPr>
                <w:p w14:paraId="29CD23D6" w14:textId="77777777" w:rsidR="00067939" w:rsidRPr="00327255" w:rsidRDefault="00067939" w:rsidP="00067939">
                  <w:pPr>
                    <w:rPr>
                      <w:bCs/>
                      <w:iCs/>
                      <w:lang w:eastAsia="zh-CN"/>
                    </w:rPr>
                  </w:pPr>
                  <w:r>
                    <w:rPr>
                      <w:bCs/>
                      <w:iCs/>
                      <w:lang w:eastAsia="zh-CN"/>
                    </w:rPr>
                    <w:t>66</w:t>
                  </w:r>
                </w:p>
              </w:tc>
              <w:tc>
                <w:tcPr>
                  <w:tcW w:w="654" w:type="dxa"/>
                  <w:shd w:val="clear" w:color="auto" w:fill="auto"/>
                </w:tcPr>
                <w:p w14:paraId="3DE49997" w14:textId="77777777" w:rsidR="00067939" w:rsidRPr="00327255" w:rsidRDefault="00067939" w:rsidP="00067939">
                  <w:pPr>
                    <w:rPr>
                      <w:bCs/>
                      <w:iCs/>
                      <w:lang w:eastAsia="zh-CN"/>
                    </w:rPr>
                  </w:pPr>
                  <w:r w:rsidRPr="00327255">
                    <w:rPr>
                      <w:bCs/>
                      <w:iCs/>
                      <w:lang w:eastAsia="zh-CN"/>
                    </w:rPr>
                    <w:t>70</w:t>
                  </w:r>
                </w:p>
              </w:tc>
            </w:tr>
            <w:tr w:rsidR="00067939" w:rsidRPr="00327255" w14:paraId="5FB2A037" w14:textId="77777777" w:rsidTr="00EC0F1B">
              <w:trPr>
                <w:trHeight w:val="372"/>
              </w:trPr>
              <w:tc>
                <w:tcPr>
                  <w:tcW w:w="865" w:type="dxa"/>
                </w:tcPr>
                <w:p w14:paraId="3F8991FC" w14:textId="77777777" w:rsidR="00067939" w:rsidRPr="00327255" w:rsidRDefault="00067939" w:rsidP="00067939">
                  <w:pPr>
                    <w:rPr>
                      <w:bCs/>
                      <w:iCs/>
                      <w:lang w:eastAsia="zh-CN"/>
                    </w:rPr>
                  </w:pPr>
                  <w:r w:rsidRPr="00327255">
                    <w:rPr>
                      <w:bCs/>
                      <w:iCs/>
                      <w:lang w:eastAsia="zh-CN"/>
                    </w:rPr>
                    <w:t>2-2</w:t>
                  </w:r>
                </w:p>
              </w:tc>
              <w:tc>
                <w:tcPr>
                  <w:tcW w:w="1211" w:type="dxa"/>
                  <w:shd w:val="clear" w:color="auto" w:fill="auto"/>
                </w:tcPr>
                <w:p w14:paraId="1BB2382E" w14:textId="77777777" w:rsidR="00067939" w:rsidRPr="00327255" w:rsidRDefault="00067939" w:rsidP="00067939">
                  <w:pPr>
                    <w:rPr>
                      <w:bCs/>
                      <w:iCs/>
                      <w:lang w:eastAsia="zh-CN"/>
                    </w:rPr>
                  </w:pPr>
                  <w:r w:rsidRPr="00327255">
                    <w:rPr>
                      <w:bCs/>
                      <w:iCs/>
                      <w:lang w:eastAsia="zh-CN"/>
                    </w:rPr>
                    <w:t>400/480</w:t>
                  </w:r>
                </w:p>
              </w:tc>
              <w:tc>
                <w:tcPr>
                  <w:tcW w:w="1519" w:type="dxa"/>
                  <w:shd w:val="clear" w:color="auto" w:fill="auto"/>
                </w:tcPr>
                <w:p w14:paraId="1F220911" w14:textId="77777777" w:rsidR="00067939" w:rsidRPr="00327255" w:rsidRDefault="00067939" w:rsidP="00067939">
                  <w:pPr>
                    <w:rPr>
                      <w:bCs/>
                      <w:iCs/>
                      <w:lang w:eastAsia="zh-CN"/>
                    </w:rPr>
                  </w:pPr>
                  <w:r w:rsidRPr="00327255">
                    <w:rPr>
                      <w:bCs/>
                      <w:iCs/>
                      <w:lang w:eastAsia="zh-CN"/>
                    </w:rPr>
                    <w:t>MCS</w:t>
                  </w:r>
                  <w:r>
                    <w:rPr>
                      <w:bCs/>
                      <w:iCs/>
                      <w:lang w:eastAsia="zh-CN"/>
                    </w:rPr>
                    <w:t>9</w:t>
                  </w:r>
                  <w:r w:rsidRPr="00327255">
                    <w:rPr>
                      <w:bCs/>
                      <w:iCs/>
                      <w:lang w:eastAsia="zh-CN"/>
                    </w:rPr>
                    <w:t>/Rank1</w:t>
                  </w:r>
                </w:p>
              </w:tc>
              <w:tc>
                <w:tcPr>
                  <w:tcW w:w="1339" w:type="dxa"/>
                  <w:shd w:val="clear" w:color="auto" w:fill="auto"/>
                </w:tcPr>
                <w:p w14:paraId="77C2882C" w14:textId="77777777" w:rsidR="00067939" w:rsidRPr="00327255" w:rsidRDefault="00067939" w:rsidP="00067939">
                  <w:pPr>
                    <w:rPr>
                      <w:bCs/>
                      <w:iCs/>
                      <w:lang w:eastAsia="zh-CN"/>
                    </w:rPr>
                  </w:pPr>
                  <w:r w:rsidRPr="00327255">
                    <w:rPr>
                      <w:bCs/>
                      <w:iCs/>
                      <w:lang w:eastAsia="zh-CN"/>
                    </w:rPr>
                    <w:t>TDL</w:t>
                  </w:r>
                  <w:r>
                    <w:rPr>
                      <w:bCs/>
                      <w:iCs/>
                      <w:lang w:eastAsia="zh-CN"/>
                    </w:rPr>
                    <w:t>D</w:t>
                  </w:r>
                  <w:r w:rsidRPr="00327255">
                    <w:rPr>
                      <w:bCs/>
                      <w:iCs/>
                      <w:lang w:eastAsia="zh-CN"/>
                    </w:rPr>
                    <w:t>10-200</w:t>
                  </w:r>
                </w:p>
              </w:tc>
              <w:tc>
                <w:tcPr>
                  <w:tcW w:w="1469" w:type="dxa"/>
                  <w:shd w:val="clear" w:color="auto" w:fill="auto"/>
                </w:tcPr>
                <w:p w14:paraId="7CEEE642" w14:textId="77777777" w:rsidR="00067939" w:rsidRPr="00327255" w:rsidRDefault="00067939" w:rsidP="00067939">
                  <w:pPr>
                    <w:rPr>
                      <w:bCs/>
                      <w:iCs/>
                      <w:lang w:eastAsia="zh-CN"/>
                    </w:rPr>
                  </w:pPr>
                  <w:r w:rsidRPr="00327255">
                    <w:rPr>
                      <w:bCs/>
                      <w:iCs/>
                      <w:lang w:eastAsia="zh-CN"/>
                    </w:rPr>
                    <w:t>2x2 ULA Low</w:t>
                  </w:r>
                </w:p>
              </w:tc>
              <w:tc>
                <w:tcPr>
                  <w:tcW w:w="1143" w:type="dxa"/>
                </w:tcPr>
                <w:p w14:paraId="74046FEE" w14:textId="77777777" w:rsidR="00067939" w:rsidRPr="00327255" w:rsidRDefault="00067939" w:rsidP="00067939">
                  <w:pPr>
                    <w:rPr>
                      <w:bCs/>
                      <w:iCs/>
                      <w:lang w:eastAsia="zh-CN"/>
                    </w:rPr>
                  </w:pPr>
                  <w:r>
                    <w:rPr>
                      <w:bCs/>
                      <w:iCs/>
                      <w:lang w:eastAsia="zh-CN"/>
                    </w:rPr>
                    <w:t>16</w:t>
                  </w:r>
                </w:p>
              </w:tc>
              <w:tc>
                <w:tcPr>
                  <w:tcW w:w="654" w:type="dxa"/>
                  <w:shd w:val="clear" w:color="auto" w:fill="auto"/>
                </w:tcPr>
                <w:p w14:paraId="6946E456" w14:textId="77777777" w:rsidR="00067939" w:rsidRPr="00327255" w:rsidRDefault="00067939" w:rsidP="00067939">
                  <w:pPr>
                    <w:rPr>
                      <w:bCs/>
                      <w:iCs/>
                      <w:lang w:eastAsia="zh-CN"/>
                    </w:rPr>
                  </w:pPr>
                  <w:r w:rsidRPr="00327255">
                    <w:rPr>
                      <w:bCs/>
                      <w:iCs/>
                      <w:lang w:eastAsia="zh-CN"/>
                    </w:rPr>
                    <w:t>70</w:t>
                  </w:r>
                </w:p>
              </w:tc>
            </w:tr>
          </w:tbl>
          <w:p w14:paraId="17A8810A" w14:textId="77777777" w:rsidR="00067939" w:rsidRDefault="00067939" w:rsidP="005C78C8">
            <w:pPr>
              <w:spacing w:after="120"/>
              <w:rPr>
                <w:rFonts w:eastAsiaTheme="minorEastAsia"/>
                <w:lang w:eastAsia="zh-CN"/>
              </w:rPr>
            </w:pPr>
          </w:p>
          <w:p w14:paraId="74E41EF0" w14:textId="52EAE037" w:rsidR="00067939" w:rsidRDefault="00067939" w:rsidP="005C78C8">
            <w:pPr>
              <w:spacing w:after="120"/>
              <w:rPr>
                <w:rFonts w:eastAsiaTheme="minorEastAsia"/>
                <w:lang w:eastAsia="zh-CN"/>
              </w:rPr>
            </w:pPr>
          </w:p>
        </w:tc>
      </w:tr>
      <w:tr w:rsidR="008641E1" w:rsidRPr="00D80E3B" w14:paraId="55B76143" w14:textId="77777777" w:rsidTr="008641E1">
        <w:tc>
          <w:tcPr>
            <w:tcW w:w="1145" w:type="dxa"/>
          </w:tcPr>
          <w:p w14:paraId="52C84098" w14:textId="5AA11CC7" w:rsidR="008641E1" w:rsidRDefault="008641E1" w:rsidP="008641E1">
            <w:pPr>
              <w:spacing w:after="120"/>
              <w:rPr>
                <w:rFonts w:eastAsiaTheme="minorEastAsia"/>
                <w:lang w:val="en-US" w:eastAsia="zh-CN"/>
              </w:rPr>
            </w:pPr>
            <w:r>
              <w:rPr>
                <w:rFonts w:eastAsiaTheme="minorEastAsia"/>
                <w:lang w:val="en-US" w:eastAsia="zh-CN"/>
              </w:rPr>
              <w:lastRenderedPageBreak/>
              <w:t>Qualcomm</w:t>
            </w:r>
          </w:p>
        </w:tc>
        <w:tc>
          <w:tcPr>
            <w:tcW w:w="8103" w:type="dxa"/>
          </w:tcPr>
          <w:p w14:paraId="140AA754" w14:textId="77777777" w:rsidR="008641E1" w:rsidRDefault="008641E1" w:rsidP="008641E1">
            <w:pPr>
              <w:spacing w:after="120"/>
              <w:rPr>
                <w:rFonts w:eastAsiaTheme="minorEastAsia"/>
                <w:lang w:eastAsia="zh-CN"/>
              </w:rPr>
            </w:pPr>
            <w:r>
              <w:rPr>
                <w:rFonts w:eastAsiaTheme="minorEastAsia"/>
                <w:lang w:eastAsia="zh-CN"/>
              </w:rPr>
              <w:t xml:space="preserve">We support Huawei’s proposal, further refine the RB allocation size in the next meeting; </w:t>
            </w:r>
          </w:p>
          <w:p w14:paraId="6762D5F7" w14:textId="21043899" w:rsidR="008641E1" w:rsidRDefault="008641E1" w:rsidP="008641E1">
            <w:pPr>
              <w:spacing w:after="120"/>
              <w:rPr>
                <w:rFonts w:eastAsiaTheme="minorEastAsia"/>
                <w:lang w:eastAsia="zh-CN"/>
              </w:rPr>
            </w:pPr>
            <w:r>
              <w:rPr>
                <w:rFonts w:eastAsiaTheme="minorEastAsia"/>
                <w:lang w:eastAsia="zh-CN"/>
              </w:rPr>
              <w:t>@ Ericsson: no need to specify requirements for both MCS 4 and MCS 9?</w:t>
            </w:r>
          </w:p>
        </w:tc>
      </w:tr>
      <w:tr w:rsidR="00B75614" w:rsidRPr="00D80E3B" w14:paraId="7E3B0328" w14:textId="77777777" w:rsidTr="008641E1">
        <w:tc>
          <w:tcPr>
            <w:tcW w:w="1145" w:type="dxa"/>
          </w:tcPr>
          <w:p w14:paraId="15A94B63" w14:textId="5668B1EC" w:rsidR="00B75614" w:rsidRDefault="00B75614" w:rsidP="00B75614">
            <w:pPr>
              <w:spacing w:after="120"/>
              <w:rPr>
                <w:rFonts w:eastAsiaTheme="minorEastAsia"/>
                <w:lang w:val="en-US" w:eastAsia="zh-CN"/>
              </w:rPr>
            </w:pPr>
            <w:r>
              <w:rPr>
                <w:rFonts w:eastAsiaTheme="minorEastAsia"/>
                <w:lang w:val="en-US" w:eastAsia="zh-CN"/>
              </w:rPr>
              <w:t>Nokia, Nokia Shanghai Bell</w:t>
            </w:r>
          </w:p>
        </w:tc>
        <w:tc>
          <w:tcPr>
            <w:tcW w:w="8103" w:type="dxa"/>
          </w:tcPr>
          <w:p w14:paraId="1ABDCBAA" w14:textId="097E895F" w:rsidR="00B75614" w:rsidRDefault="00B75614" w:rsidP="00B75614">
            <w:pPr>
              <w:spacing w:after="120"/>
              <w:rPr>
                <w:rFonts w:eastAsiaTheme="minorEastAsia"/>
                <w:lang w:eastAsia="zh-CN"/>
              </w:rPr>
            </w:pPr>
            <w:r>
              <w:rPr>
                <w:rFonts w:eastAsiaTheme="minorEastAsia"/>
                <w:lang w:eastAsia="zh-CN"/>
              </w:rPr>
              <w:t>Agreement here is pending decision on not have requirements for rank 2 (Issue 1-3-3) and if TDLA/D30 is agreed (Issue 1-1-2a).</w:t>
            </w:r>
          </w:p>
        </w:tc>
      </w:tr>
      <w:tr w:rsidR="009E1296" w:rsidRPr="00D80E3B" w14:paraId="29BEA8BB" w14:textId="77777777" w:rsidTr="008641E1">
        <w:tc>
          <w:tcPr>
            <w:tcW w:w="1145" w:type="dxa"/>
          </w:tcPr>
          <w:p w14:paraId="4976A2D1" w14:textId="101646FB" w:rsidR="009E1296" w:rsidRDefault="009E1296" w:rsidP="00B75614">
            <w:pPr>
              <w:spacing w:after="120"/>
              <w:rPr>
                <w:rFonts w:eastAsiaTheme="minorEastAsia"/>
                <w:lang w:val="en-US" w:eastAsia="zh-CN"/>
              </w:rPr>
            </w:pPr>
            <w:r>
              <w:rPr>
                <w:rFonts w:eastAsiaTheme="minorEastAsia"/>
                <w:lang w:val="en-US" w:eastAsia="zh-CN"/>
              </w:rPr>
              <w:t>Ericsson3</w:t>
            </w:r>
          </w:p>
        </w:tc>
        <w:tc>
          <w:tcPr>
            <w:tcW w:w="8103" w:type="dxa"/>
          </w:tcPr>
          <w:p w14:paraId="0A800893" w14:textId="77777777" w:rsidR="009E1296" w:rsidRDefault="009E1296" w:rsidP="00B75614">
            <w:pPr>
              <w:spacing w:after="120"/>
              <w:rPr>
                <w:rFonts w:eastAsiaTheme="minorEastAsia"/>
                <w:lang w:eastAsia="zh-CN"/>
              </w:rPr>
            </w:pPr>
            <w:r>
              <w:rPr>
                <w:rFonts w:eastAsiaTheme="minorEastAsia"/>
                <w:lang w:eastAsia="zh-CN"/>
              </w:rPr>
              <w:t xml:space="preserve">Same response as above. </w:t>
            </w:r>
          </w:p>
          <w:p w14:paraId="675101CB" w14:textId="0DE0A07D" w:rsidR="009E1296" w:rsidRDefault="009E1296" w:rsidP="00B75614">
            <w:pPr>
              <w:spacing w:after="120"/>
              <w:rPr>
                <w:rFonts w:eastAsiaTheme="minorEastAsia"/>
                <w:lang w:eastAsia="zh-CN"/>
              </w:rPr>
            </w:pPr>
            <w:r>
              <w:rPr>
                <w:rFonts w:eastAsiaTheme="minorEastAsia"/>
                <w:lang w:eastAsia="zh-CN"/>
              </w:rPr>
              <w:t xml:space="preserve">For the Table, </w:t>
            </w:r>
            <w:proofErr w:type="gramStart"/>
            <w:r>
              <w:rPr>
                <w:rFonts w:eastAsiaTheme="minorEastAsia"/>
                <w:lang w:eastAsia="zh-CN"/>
              </w:rPr>
              <w:t>may be</w:t>
            </w:r>
            <w:proofErr w:type="gramEnd"/>
            <w:r>
              <w:rPr>
                <w:rFonts w:eastAsiaTheme="minorEastAsia"/>
                <w:lang w:eastAsia="zh-CN"/>
              </w:rPr>
              <w:t xml:space="preserve"> it is more judicious to keep Test 2-1 and drop 2-2 </w:t>
            </w:r>
          </w:p>
        </w:tc>
      </w:tr>
    </w:tbl>
    <w:p w14:paraId="11E8A73F" w14:textId="77777777" w:rsidR="00DD1CFC" w:rsidRPr="00327255" w:rsidRDefault="00DD1CFC" w:rsidP="00327255">
      <w:pPr>
        <w:rPr>
          <w:bCs/>
          <w:lang w:eastAsia="zh-CN"/>
        </w:rPr>
      </w:pPr>
    </w:p>
    <w:p w14:paraId="563A849F" w14:textId="77777777" w:rsidR="00327255" w:rsidRPr="00327255" w:rsidRDefault="00327255" w:rsidP="00327255">
      <w:pPr>
        <w:rPr>
          <w:b/>
          <w:u w:val="single"/>
          <w:lang w:eastAsia="zh-CN"/>
        </w:rPr>
      </w:pPr>
      <w:r w:rsidRPr="00327255">
        <w:rPr>
          <w:b/>
          <w:u w:val="single"/>
          <w:lang w:eastAsia="zh-CN"/>
        </w:rPr>
        <w:t xml:space="preserve">Issue 1-4-3: Test Setup for 70% peak throughput PDSCH </w:t>
      </w:r>
      <w:proofErr w:type="gramStart"/>
      <w:r w:rsidRPr="00327255">
        <w:rPr>
          <w:b/>
          <w:u w:val="single"/>
          <w:lang w:eastAsia="zh-CN"/>
        </w:rPr>
        <w:t>Requirements ;</w:t>
      </w:r>
      <w:proofErr w:type="gramEnd"/>
    </w:p>
    <w:p w14:paraId="1DFEAE31" w14:textId="77777777" w:rsidR="00327255" w:rsidRPr="00327255" w:rsidRDefault="00327255" w:rsidP="00327255">
      <w:pPr>
        <w:numPr>
          <w:ilvl w:val="0"/>
          <w:numId w:val="4"/>
        </w:numPr>
        <w:rPr>
          <w:lang w:eastAsia="zh-CN"/>
        </w:rPr>
      </w:pPr>
      <w:r w:rsidRPr="00327255">
        <w:rPr>
          <w:lang w:eastAsia="zh-CN"/>
        </w:rPr>
        <w:t>Agreements: Use the table below as baseline for test setup. Some fields have been updated with [] to reflect pending discussions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327255" w:rsidRPr="00327255" w14:paraId="6E6955AC" w14:textId="77777777" w:rsidTr="005C78C8">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6D4CE4" w14:textId="77777777" w:rsidR="00327255" w:rsidRPr="00327255" w:rsidRDefault="00327255" w:rsidP="005C78C8">
            <w:pPr>
              <w:rPr>
                <w:b/>
                <w:lang w:val="en-US" w:eastAsia="zh-CN"/>
              </w:rPr>
            </w:pPr>
            <w:r w:rsidRPr="00327255">
              <w:rPr>
                <w:b/>
                <w:lang w:val="en-US" w:eastAsia="zh-CN"/>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2B9E6B" w14:textId="77777777" w:rsidR="00327255" w:rsidRPr="00327255" w:rsidRDefault="00327255" w:rsidP="005C78C8">
            <w:pPr>
              <w:rPr>
                <w:b/>
                <w:lang w:val="en-US" w:eastAsia="zh-CN"/>
              </w:rPr>
            </w:pPr>
            <w:r w:rsidRPr="00327255">
              <w:rPr>
                <w:b/>
                <w:lang w:val="en-US" w:eastAsia="zh-CN"/>
              </w:rPr>
              <w:t>Value</w:t>
            </w:r>
          </w:p>
        </w:tc>
      </w:tr>
      <w:tr w:rsidR="00327255" w:rsidRPr="00327255" w14:paraId="6FA0EA1A" w14:textId="77777777" w:rsidTr="005C78C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A08896A" w14:textId="77777777" w:rsidR="00327255" w:rsidRPr="00327255" w:rsidRDefault="00327255" w:rsidP="005C78C8">
            <w:pPr>
              <w:rPr>
                <w:lang w:val="en-US" w:eastAsia="zh-CN"/>
              </w:rPr>
            </w:pPr>
            <w:r w:rsidRPr="00327255">
              <w:rPr>
                <w:lang w:val="en-US" w:eastAsia="zh-CN"/>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148C90EF" w14:textId="77777777" w:rsidR="00327255" w:rsidRPr="00327255" w:rsidRDefault="00327255" w:rsidP="005C78C8">
            <w:pPr>
              <w:rPr>
                <w:lang w:val="en-US" w:eastAsia="zh-CN"/>
              </w:rPr>
            </w:pPr>
            <w:r w:rsidRPr="00327255">
              <w:rPr>
                <w:lang w:val="en-US" w:eastAsia="zh-CN"/>
              </w:rPr>
              <w:t>70 GHz</w:t>
            </w:r>
          </w:p>
        </w:tc>
      </w:tr>
      <w:tr w:rsidR="00327255" w:rsidRPr="00327255" w14:paraId="016693FC" w14:textId="77777777" w:rsidTr="005C78C8">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41DA04" w14:textId="77777777" w:rsidR="00327255" w:rsidRPr="00327255" w:rsidRDefault="00327255" w:rsidP="005C78C8">
            <w:pPr>
              <w:rPr>
                <w:lang w:val="en-US" w:eastAsia="zh-CN"/>
              </w:rPr>
            </w:pPr>
            <w:r w:rsidRPr="00327255">
              <w:rPr>
                <w:lang w:val="en-US" w:eastAsia="zh-CN"/>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78557496" w14:textId="77777777" w:rsidR="00327255" w:rsidRPr="00327255" w:rsidRDefault="00327255" w:rsidP="005C78C8">
            <w:pPr>
              <w:rPr>
                <w:lang w:val="en-US" w:eastAsia="zh-CN"/>
              </w:rPr>
            </w:pPr>
            <w:r w:rsidRPr="00327255">
              <w:rPr>
                <w:lang w:val="en-US" w:eastAsia="zh-CN"/>
              </w:rPr>
              <w:t>120 KHz, 480 KHz</w:t>
            </w:r>
          </w:p>
        </w:tc>
      </w:tr>
      <w:tr w:rsidR="00327255" w:rsidRPr="00327255" w14:paraId="563EA38B"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47D6D4" w14:textId="77777777" w:rsidR="00327255" w:rsidRPr="00327255" w:rsidRDefault="00327255" w:rsidP="005C78C8">
            <w:pPr>
              <w:rPr>
                <w:lang w:val="en-US" w:eastAsia="zh-CN"/>
              </w:rPr>
            </w:pPr>
            <w:r w:rsidRPr="00327255">
              <w:rPr>
                <w:lang w:val="en-US" w:eastAsia="zh-CN"/>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7A096A44" w14:textId="77777777" w:rsidR="00327255" w:rsidRPr="00327255" w:rsidRDefault="00327255" w:rsidP="005C78C8">
            <w:pPr>
              <w:rPr>
                <w:lang w:val="en-US" w:eastAsia="zh-CN"/>
              </w:rPr>
            </w:pPr>
            <w:r w:rsidRPr="00327255">
              <w:rPr>
                <w:lang w:val="en-US" w:eastAsia="zh-CN"/>
              </w:rPr>
              <w:t>CP-OFDM</w:t>
            </w:r>
          </w:p>
        </w:tc>
      </w:tr>
      <w:tr w:rsidR="00327255" w:rsidRPr="00327255" w14:paraId="0ED49459" w14:textId="77777777" w:rsidTr="005C78C8">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14FA9E" w14:textId="77777777" w:rsidR="00327255" w:rsidRPr="00327255" w:rsidRDefault="00327255" w:rsidP="005C78C8">
            <w:pPr>
              <w:rPr>
                <w:lang w:val="en-US" w:eastAsia="zh-CN"/>
              </w:rPr>
            </w:pPr>
            <w:r w:rsidRPr="00327255">
              <w:rPr>
                <w:lang w:val="en-US" w:eastAsia="zh-CN"/>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0BDF4130" w14:textId="77777777" w:rsidR="00327255" w:rsidRPr="00327255" w:rsidRDefault="00327255" w:rsidP="005C78C8">
            <w:pPr>
              <w:rPr>
                <w:lang w:val="en-US" w:eastAsia="zh-CN"/>
              </w:rPr>
            </w:pPr>
            <w:r w:rsidRPr="00327255">
              <w:rPr>
                <w:lang w:val="en-US" w:eastAsia="zh-CN"/>
              </w:rPr>
              <w:t>Normal CP</w:t>
            </w:r>
          </w:p>
        </w:tc>
      </w:tr>
      <w:tr w:rsidR="00327255" w:rsidRPr="00327255" w14:paraId="5D05A70D" w14:textId="77777777" w:rsidTr="005C78C8">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C4BDFDE" w14:textId="77777777" w:rsidR="00327255" w:rsidRPr="00327255" w:rsidRDefault="00327255" w:rsidP="005C78C8">
            <w:pPr>
              <w:rPr>
                <w:lang w:val="en-US" w:eastAsia="zh-CN"/>
              </w:rPr>
            </w:pPr>
            <w:r w:rsidRPr="00327255">
              <w:rPr>
                <w:lang w:val="en-US" w:eastAsia="zh-CN"/>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55D810B4" w14:textId="77777777" w:rsidR="00327255" w:rsidRPr="00327255" w:rsidRDefault="00327255" w:rsidP="005C78C8">
            <w:pPr>
              <w:rPr>
                <w:lang w:val="en-US" w:eastAsia="zh-CN"/>
              </w:rPr>
            </w:pPr>
            <w:r w:rsidRPr="00327255">
              <w:rPr>
                <w:lang w:val="en-US" w:eastAsia="zh-CN"/>
              </w:rPr>
              <w:t>[TDLA (10 ns and 20 ns delay spread) and TDLD (10 ns delay spread)]</w:t>
            </w:r>
          </w:p>
        </w:tc>
      </w:tr>
      <w:tr w:rsidR="00327255" w:rsidRPr="00327255" w14:paraId="04A47E19"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E67983" w14:textId="77777777" w:rsidR="00327255" w:rsidRPr="00327255" w:rsidRDefault="00327255" w:rsidP="005C78C8">
            <w:pPr>
              <w:rPr>
                <w:lang w:val="en-US" w:eastAsia="zh-CN"/>
              </w:rPr>
            </w:pPr>
            <w:r w:rsidRPr="00327255">
              <w:rPr>
                <w:lang w:val="en-US" w:eastAsia="zh-CN"/>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0D05D9F" w14:textId="77777777" w:rsidR="00327255" w:rsidRPr="00327255" w:rsidRDefault="00327255" w:rsidP="005C78C8">
            <w:pPr>
              <w:rPr>
                <w:lang w:val="en-US" w:eastAsia="zh-CN"/>
              </w:rPr>
            </w:pPr>
            <w:r w:rsidRPr="00327255">
              <w:rPr>
                <w:lang w:val="en-US" w:eastAsia="zh-CN"/>
              </w:rPr>
              <w:t>2x2 ULA Low</w:t>
            </w:r>
          </w:p>
        </w:tc>
      </w:tr>
      <w:tr w:rsidR="00327255" w:rsidRPr="00327255" w14:paraId="1B0F9AC7"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8636C3" w14:textId="77777777" w:rsidR="00327255" w:rsidRPr="00327255" w:rsidRDefault="00327255" w:rsidP="005C78C8">
            <w:pPr>
              <w:rPr>
                <w:lang w:val="en-US" w:eastAsia="zh-CN"/>
              </w:rPr>
            </w:pPr>
            <w:r w:rsidRPr="00327255">
              <w:rPr>
                <w:lang w:val="en-US" w:eastAsia="zh-CN"/>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78EF9AB9" w14:textId="77777777" w:rsidR="00327255" w:rsidRPr="00327255" w:rsidRDefault="00327255" w:rsidP="005C78C8">
            <w:pPr>
              <w:rPr>
                <w:lang w:val="en-US" w:eastAsia="zh-CN"/>
              </w:rPr>
            </w:pPr>
            <w:r w:rsidRPr="00327255">
              <w:rPr>
                <w:lang w:val="en-US" w:eastAsia="zh-CN"/>
              </w:rPr>
              <w:t>[3 km/h, 10 km/h]</w:t>
            </w:r>
          </w:p>
        </w:tc>
      </w:tr>
      <w:tr w:rsidR="00327255" w:rsidRPr="00327255" w14:paraId="61097987"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B1899A" w14:textId="77777777" w:rsidR="00327255" w:rsidRPr="00327255" w:rsidRDefault="00327255" w:rsidP="005C78C8">
            <w:pPr>
              <w:rPr>
                <w:lang w:val="en-US" w:eastAsia="zh-CN"/>
              </w:rPr>
            </w:pPr>
            <w:r w:rsidRPr="00327255">
              <w:rPr>
                <w:lang w:val="en-US" w:eastAsia="zh-CN"/>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75F8B375" w14:textId="77777777" w:rsidR="00327255" w:rsidRPr="00327255" w:rsidRDefault="00327255" w:rsidP="005C78C8">
            <w:pPr>
              <w:rPr>
                <w:lang w:val="en-US" w:eastAsia="zh-CN"/>
              </w:rPr>
            </w:pPr>
            <w:r w:rsidRPr="00327255">
              <w:rPr>
                <w:lang w:val="en-US" w:eastAsia="zh-CN"/>
              </w:rPr>
              <w:t>None</w:t>
            </w:r>
          </w:p>
        </w:tc>
      </w:tr>
      <w:tr w:rsidR="00327255" w:rsidRPr="00327255" w14:paraId="3FDB2002"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880AC8" w14:textId="77777777" w:rsidR="00327255" w:rsidRPr="00327255" w:rsidRDefault="00327255" w:rsidP="005C78C8">
            <w:pPr>
              <w:rPr>
                <w:lang w:val="en-US" w:eastAsia="zh-CN"/>
              </w:rPr>
            </w:pPr>
            <w:r w:rsidRPr="00327255">
              <w:rPr>
                <w:lang w:val="en-US" w:eastAsia="zh-CN"/>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55127338" w14:textId="77777777" w:rsidR="00327255" w:rsidRPr="00327255" w:rsidRDefault="00327255" w:rsidP="005C78C8">
            <w:pPr>
              <w:rPr>
                <w:lang w:val="en-US" w:eastAsia="zh-CN"/>
              </w:rPr>
            </w:pPr>
            <w:r w:rsidRPr="00327255">
              <w:rPr>
                <w:lang w:val="en-US" w:eastAsia="zh-CN"/>
              </w:rPr>
              <w:t>None</w:t>
            </w:r>
          </w:p>
        </w:tc>
      </w:tr>
      <w:tr w:rsidR="00327255" w:rsidRPr="00327255" w14:paraId="47F6361C"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67BF72" w14:textId="77777777" w:rsidR="00327255" w:rsidRPr="00327255" w:rsidRDefault="00327255" w:rsidP="005C78C8">
            <w:pPr>
              <w:rPr>
                <w:lang w:val="en-US" w:eastAsia="zh-CN"/>
              </w:rPr>
            </w:pPr>
            <w:r w:rsidRPr="00327255">
              <w:rPr>
                <w:lang w:val="en-US" w:eastAsia="zh-CN"/>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2B2866A3" w14:textId="77777777" w:rsidR="00327255" w:rsidRPr="00327255" w:rsidRDefault="00327255" w:rsidP="005C78C8">
            <w:pPr>
              <w:rPr>
                <w:lang w:val="en-US" w:eastAsia="zh-CN"/>
              </w:rPr>
            </w:pPr>
            <w:r w:rsidRPr="00327255">
              <w:rPr>
                <w:lang w:val="en-US" w:eastAsia="zh-CN"/>
              </w:rPr>
              <w:t>[TR38.808 PN model Set 1 and Set 2]</w:t>
            </w:r>
          </w:p>
        </w:tc>
      </w:tr>
      <w:tr w:rsidR="00327255" w:rsidRPr="00327255" w14:paraId="20DC7122"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86A12B" w14:textId="77777777" w:rsidR="00327255" w:rsidRPr="00327255" w:rsidRDefault="00327255" w:rsidP="005C78C8">
            <w:pPr>
              <w:rPr>
                <w:lang w:val="en-US" w:eastAsia="zh-CN"/>
              </w:rPr>
            </w:pPr>
            <w:r w:rsidRPr="00327255">
              <w:rPr>
                <w:lang w:val="en-US" w:eastAsia="zh-CN"/>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06E1D607" w14:textId="77777777" w:rsidR="00327255" w:rsidRPr="00327255" w:rsidRDefault="00327255" w:rsidP="005C78C8">
            <w:pPr>
              <w:rPr>
                <w:lang w:val="en-US" w:eastAsia="zh-CN"/>
              </w:rPr>
            </w:pPr>
            <w:r w:rsidRPr="00327255">
              <w:rPr>
                <w:lang w:val="en-US" w:eastAsia="zh-CN"/>
              </w:rPr>
              <w:t>6%</w:t>
            </w:r>
          </w:p>
        </w:tc>
      </w:tr>
      <w:tr w:rsidR="00327255" w:rsidRPr="00327255" w14:paraId="1FC8B6D3"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3ECEDBB" w14:textId="77777777" w:rsidR="00327255" w:rsidRPr="00327255" w:rsidRDefault="00327255" w:rsidP="005C78C8">
            <w:pPr>
              <w:rPr>
                <w:lang w:val="en-US" w:eastAsia="zh-CN"/>
              </w:rPr>
            </w:pPr>
            <w:r w:rsidRPr="00327255">
              <w:rPr>
                <w:lang w:val="en-US" w:eastAsia="zh-CN"/>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73690A9A" w14:textId="77777777" w:rsidR="00327255" w:rsidRPr="00327255" w:rsidRDefault="00327255" w:rsidP="005C78C8">
            <w:pPr>
              <w:rPr>
                <w:lang w:val="en-US" w:eastAsia="zh-CN"/>
              </w:rPr>
            </w:pPr>
            <w:r w:rsidRPr="00327255">
              <w:rPr>
                <w:lang w:val="en-US" w:eastAsia="zh-CN"/>
              </w:rPr>
              <w:t>0%</w:t>
            </w:r>
          </w:p>
        </w:tc>
      </w:tr>
      <w:tr w:rsidR="00327255" w:rsidRPr="00327255" w14:paraId="4A674C51"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1A804F" w14:textId="77777777" w:rsidR="00327255" w:rsidRPr="00327255" w:rsidRDefault="00327255" w:rsidP="005C78C8">
            <w:pPr>
              <w:rPr>
                <w:lang w:val="en-US" w:eastAsia="zh-CN"/>
              </w:rPr>
            </w:pPr>
            <w:r w:rsidRPr="00327255">
              <w:rPr>
                <w:lang w:val="en-US" w:eastAsia="zh-CN"/>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7DB957B9" w14:textId="77777777" w:rsidR="00327255" w:rsidRPr="00327255" w:rsidRDefault="00327255" w:rsidP="005C78C8">
            <w:pPr>
              <w:rPr>
                <w:lang w:val="en-US" w:eastAsia="zh-CN"/>
              </w:rPr>
            </w:pPr>
            <w:r w:rsidRPr="00327255">
              <w:rPr>
                <w:lang w:val="en-US" w:eastAsia="zh-CN"/>
              </w:rPr>
              <w:t>None</w:t>
            </w:r>
          </w:p>
        </w:tc>
      </w:tr>
      <w:tr w:rsidR="00327255" w:rsidRPr="00327255" w14:paraId="0CC37DCC"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E79FDB" w14:textId="77777777" w:rsidR="00327255" w:rsidRPr="00327255" w:rsidRDefault="00327255" w:rsidP="005C78C8">
            <w:pPr>
              <w:rPr>
                <w:lang w:val="en-US" w:eastAsia="zh-CN"/>
              </w:rPr>
            </w:pPr>
            <w:r w:rsidRPr="00327255">
              <w:rPr>
                <w:lang w:val="en-US" w:eastAsia="zh-CN"/>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BEC8BFF" w14:textId="77777777" w:rsidR="00327255" w:rsidRPr="00327255" w:rsidRDefault="00327255" w:rsidP="005C78C8">
            <w:pPr>
              <w:rPr>
                <w:lang w:val="en-US" w:eastAsia="zh-CN"/>
              </w:rPr>
            </w:pPr>
            <w:r w:rsidRPr="00327255">
              <w:rPr>
                <w:lang w:val="en-US" w:eastAsia="zh-CN"/>
              </w:rPr>
              <w:t xml:space="preserve">0 ppm </w:t>
            </w:r>
          </w:p>
        </w:tc>
      </w:tr>
      <w:tr w:rsidR="00327255" w:rsidRPr="00327255" w14:paraId="4D4A6921"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BDAB83" w14:textId="77777777" w:rsidR="00327255" w:rsidRPr="00327255" w:rsidRDefault="00327255" w:rsidP="005C78C8">
            <w:pPr>
              <w:rPr>
                <w:lang w:val="en-US" w:eastAsia="zh-CN"/>
              </w:rPr>
            </w:pPr>
            <w:r w:rsidRPr="00327255">
              <w:rPr>
                <w:lang w:val="en-US" w:eastAsia="zh-CN"/>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0169A778" w14:textId="77777777" w:rsidR="00327255" w:rsidRPr="00327255" w:rsidRDefault="00327255" w:rsidP="005C78C8">
            <w:pPr>
              <w:rPr>
                <w:lang w:val="en-US" w:eastAsia="zh-CN"/>
              </w:rPr>
            </w:pPr>
            <w:r w:rsidRPr="00327255">
              <w:rPr>
                <w:lang w:val="en-US" w:eastAsia="zh-CN"/>
              </w:rPr>
              <w:t>Realistic channel estimation</w:t>
            </w:r>
          </w:p>
        </w:tc>
      </w:tr>
      <w:tr w:rsidR="00327255" w:rsidRPr="00327255" w14:paraId="1C77D2EC"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AFFC38" w14:textId="77777777" w:rsidR="00327255" w:rsidRPr="00327255" w:rsidRDefault="00327255" w:rsidP="005C78C8">
            <w:pPr>
              <w:rPr>
                <w:lang w:val="en-US" w:eastAsia="zh-CN"/>
              </w:rPr>
            </w:pPr>
            <w:r w:rsidRPr="00327255">
              <w:rPr>
                <w:lang w:val="en-US" w:eastAsia="zh-CN"/>
              </w:rPr>
              <w:lastRenderedPageBreak/>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0C6BBE7F" w14:textId="77777777" w:rsidR="00327255" w:rsidRPr="00327255" w:rsidRDefault="00327255" w:rsidP="005C78C8">
            <w:pPr>
              <w:rPr>
                <w:lang w:val="en-US" w:eastAsia="zh-CN"/>
              </w:rPr>
            </w:pPr>
            <w:r w:rsidRPr="00327255">
              <w:rPr>
                <w:lang w:val="en-US" w:eastAsia="zh-CN"/>
              </w:rPr>
              <w:t>Rank 1</w:t>
            </w:r>
          </w:p>
        </w:tc>
      </w:tr>
      <w:tr w:rsidR="00327255" w:rsidRPr="00327255" w14:paraId="5E0A0A81"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E377D5" w14:textId="77777777" w:rsidR="00327255" w:rsidRPr="00327255" w:rsidRDefault="00327255" w:rsidP="005C78C8">
            <w:pPr>
              <w:rPr>
                <w:lang w:val="en-US" w:eastAsia="zh-CN"/>
              </w:rPr>
            </w:pPr>
            <w:r w:rsidRPr="00327255">
              <w:rPr>
                <w:lang w:val="en-US" w:eastAsia="zh-CN"/>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07906E4" w14:textId="77777777" w:rsidR="00327255" w:rsidRPr="00327255" w:rsidRDefault="00327255" w:rsidP="005C78C8">
            <w:pPr>
              <w:rPr>
                <w:lang w:val="en-US" w:eastAsia="zh-CN"/>
              </w:rPr>
            </w:pPr>
            <w:r w:rsidRPr="00327255">
              <w:rPr>
                <w:lang w:val="en-US" w:eastAsia="zh-CN"/>
              </w:rPr>
              <w:t>2 DMRS symbols at (2,11) symbol index</w:t>
            </w:r>
          </w:p>
        </w:tc>
      </w:tr>
      <w:tr w:rsidR="00327255" w:rsidRPr="00327255" w14:paraId="031EE443"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41E11D" w14:textId="77777777" w:rsidR="00327255" w:rsidRPr="00327255" w:rsidRDefault="00327255" w:rsidP="005C78C8">
            <w:pPr>
              <w:rPr>
                <w:lang w:val="en-US" w:eastAsia="zh-CN"/>
              </w:rPr>
            </w:pPr>
            <w:r w:rsidRPr="00327255">
              <w:rPr>
                <w:lang w:val="en-US" w:eastAsia="zh-CN"/>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465DEBD" w14:textId="77777777" w:rsidR="00327255" w:rsidRPr="00327255" w:rsidRDefault="00327255" w:rsidP="005C78C8">
            <w:pPr>
              <w:rPr>
                <w:lang w:val="en-US" w:eastAsia="zh-CN"/>
              </w:rPr>
            </w:pPr>
            <w:r w:rsidRPr="00327255">
              <w:rPr>
                <w:lang w:val="en-US" w:eastAsia="zh-CN"/>
              </w:rPr>
              <w:t>For CP-OFDM: (K = 2, L = 1)</w:t>
            </w:r>
          </w:p>
        </w:tc>
      </w:tr>
      <w:tr w:rsidR="00327255" w:rsidRPr="00327255" w14:paraId="0761AF2A"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278B85" w14:textId="77777777" w:rsidR="00327255" w:rsidRPr="00327255" w:rsidRDefault="00327255" w:rsidP="005C78C8">
            <w:pPr>
              <w:rPr>
                <w:lang w:val="en-US" w:eastAsia="zh-CN"/>
              </w:rPr>
            </w:pPr>
            <w:r w:rsidRPr="00327255">
              <w:rPr>
                <w:lang w:val="en-US" w:eastAsia="zh-CN"/>
              </w:rPr>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2F205B77" w14:textId="77777777" w:rsidR="00327255" w:rsidRPr="00327255" w:rsidRDefault="00327255" w:rsidP="005C78C8">
            <w:pPr>
              <w:rPr>
                <w:lang w:val="en-US" w:eastAsia="zh-CN"/>
              </w:rPr>
            </w:pPr>
            <w:r w:rsidRPr="00327255">
              <w:rPr>
                <w:lang w:val="en-US" w:eastAsia="zh-CN"/>
              </w:rPr>
              <w:t>CSI-RS/TRS is assumed to be off (for RS overhead)</w:t>
            </w:r>
          </w:p>
        </w:tc>
      </w:tr>
      <w:tr w:rsidR="00327255" w:rsidRPr="00327255" w14:paraId="4ED24EF6" w14:textId="77777777" w:rsidTr="005C78C8">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98983F2" w14:textId="77777777" w:rsidR="00327255" w:rsidRPr="00327255" w:rsidRDefault="00327255" w:rsidP="005C78C8">
            <w:pPr>
              <w:rPr>
                <w:lang w:val="en-US" w:eastAsia="zh-CN"/>
              </w:rPr>
            </w:pPr>
            <w:r w:rsidRPr="00327255">
              <w:rPr>
                <w:lang w:val="en-US" w:eastAsia="zh-CN"/>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3B97C2C4" w14:textId="77777777" w:rsidR="00327255" w:rsidRPr="00327255" w:rsidRDefault="00327255" w:rsidP="005C78C8">
            <w:pPr>
              <w:rPr>
                <w:lang w:val="en-US" w:eastAsia="zh-CN"/>
              </w:rPr>
            </w:pPr>
            <w:r w:rsidRPr="00327255">
              <w:rPr>
                <w:lang w:val="en-US" w:eastAsia="zh-CN"/>
              </w:rPr>
              <w:t>From MCS Table 1 (TS38.214): [Up to MCS 22 (64QAM)]</w:t>
            </w:r>
          </w:p>
          <w:p w14:paraId="4817A99A" w14:textId="77777777" w:rsidR="00327255" w:rsidRPr="00327255" w:rsidRDefault="00327255" w:rsidP="005C78C8">
            <w:pPr>
              <w:rPr>
                <w:lang w:val="en-US" w:eastAsia="zh-CN"/>
              </w:rPr>
            </w:pPr>
            <w:r w:rsidRPr="00327255">
              <w:rPr>
                <w:lang w:val="en-US" w:eastAsia="zh-CN"/>
              </w:rPr>
              <w:t xml:space="preserve">Note: It is assumed that </w:t>
            </w:r>
            <w:proofErr w:type="spellStart"/>
            <w:r w:rsidRPr="00327255">
              <w:rPr>
                <w:lang w:val="en-US" w:eastAsia="zh-CN"/>
              </w:rPr>
              <w:t>N</w:t>
            </w:r>
            <w:r w:rsidRPr="00327255">
              <w:rPr>
                <w:vertAlign w:val="subscript"/>
                <w:lang w:val="en-US" w:eastAsia="zh-CN"/>
              </w:rPr>
              <w:t>oh</w:t>
            </w:r>
            <w:r w:rsidRPr="00327255">
              <w:rPr>
                <w:vertAlign w:val="superscript"/>
                <w:lang w:val="en-US" w:eastAsia="zh-CN"/>
              </w:rPr>
              <w:t>PRB</w:t>
            </w:r>
            <w:proofErr w:type="spellEnd"/>
            <w:r w:rsidRPr="00327255">
              <w:rPr>
                <w:lang w:val="en-US" w:eastAsia="zh-CN"/>
              </w:rPr>
              <w:t xml:space="preserve"> = 0 for MCS calculations.</w:t>
            </w:r>
          </w:p>
        </w:tc>
      </w:tr>
    </w:tbl>
    <w:p w14:paraId="752C2149" w14:textId="6A3B4448" w:rsidR="00327255" w:rsidRDefault="00327255" w:rsidP="00327255">
      <w:pPr>
        <w:rPr>
          <w:b/>
          <w:u w:val="single"/>
          <w:lang w:eastAsia="zh-CN"/>
        </w:rPr>
      </w:pPr>
    </w:p>
    <w:tbl>
      <w:tblPr>
        <w:tblStyle w:val="TableGrid"/>
        <w:tblW w:w="0" w:type="auto"/>
        <w:tblLook w:val="04A0" w:firstRow="1" w:lastRow="0" w:firstColumn="1" w:lastColumn="0" w:noHBand="0" w:noVBand="1"/>
      </w:tblPr>
      <w:tblGrid>
        <w:gridCol w:w="1145"/>
        <w:gridCol w:w="4959"/>
      </w:tblGrid>
      <w:tr w:rsidR="00DD1CFC" w:rsidRPr="006B3B9E" w14:paraId="04ABA1F7" w14:textId="77777777" w:rsidTr="005C78C8">
        <w:tc>
          <w:tcPr>
            <w:tcW w:w="1145" w:type="dxa"/>
          </w:tcPr>
          <w:p w14:paraId="5F802C37"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532D1C83"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3F3C91F2" w14:textId="77777777" w:rsidTr="005C78C8">
        <w:tc>
          <w:tcPr>
            <w:tcW w:w="1145" w:type="dxa"/>
          </w:tcPr>
          <w:p w14:paraId="47712213" w14:textId="6D145422" w:rsidR="00DD1CFC" w:rsidRPr="006B3B9E" w:rsidRDefault="008A3466" w:rsidP="005C78C8">
            <w:pPr>
              <w:spacing w:after="120"/>
              <w:rPr>
                <w:rFonts w:eastAsiaTheme="minorEastAsia"/>
                <w:lang w:val="en-US" w:eastAsia="zh-CN"/>
              </w:rPr>
            </w:pPr>
            <w:r>
              <w:rPr>
                <w:rFonts w:eastAsiaTheme="minorEastAsia"/>
                <w:lang w:val="en-US" w:eastAsia="zh-CN"/>
              </w:rPr>
              <w:t>Ericsson</w:t>
            </w:r>
          </w:p>
        </w:tc>
        <w:tc>
          <w:tcPr>
            <w:tcW w:w="4959" w:type="dxa"/>
          </w:tcPr>
          <w:p w14:paraId="5A350639" w14:textId="3FEC9B35" w:rsidR="00DD1CFC" w:rsidRPr="00D80E3B" w:rsidRDefault="008A3466" w:rsidP="005C78C8">
            <w:pPr>
              <w:spacing w:after="120"/>
              <w:rPr>
                <w:rFonts w:eastAsiaTheme="minorEastAsia"/>
                <w:lang w:eastAsia="zh-CN"/>
              </w:rPr>
            </w:pPr>
            <w:r>
              <w:rPr>
                <w:rFonts w:eastAsiaTheme="minorEastAsia"/>
                <w:lang w:eastAsia="zh-CN"/>
              </w:rPr>
              <w:t xml:space="preserve">Yes, we opt for this table, while using both proposed velocities (max </w:t>
            </w:r>
            <w:proofErr w:type="spellStart"/>
            <w:r>
              <w:rPr>
                <w:rFonts w:eastAsiaTheme="minorEastAsia"/>
                <w:lang w:eastAsia="zh-CN"/>
              </w:rPr>
              <w:t>freq</w:t>
            </w:r>
            <w:proofErr w:type="spellEnd"/>
            <w:r>
              <w:rPr>
                <w:rFonts w:eastAsiaTheme="minorEastAsia"/>
                <w:lang w:eastAsia="zh-CN"/>
              </w:rPr>
              <w:t xml:space="preserve"> Doppler of 200 Hz and 650 Hz, respectively), and both PN models</w:t>
            </w:r>
          </w:p>
        </w:tc>
      </w:tr>
      <w:tr w:rsidR="005C78C8" w:rsidRPr="00D80E3B" w14:paraId="23DAF6B7" w14:textId="77777777" w:rsidTr="005C78C8">
        <w:tc>
          <w:tcPr>
            <w:tcW w:w="1145" w:type="dxa"/>
          </w:tcPr>
          <w:p w14:paraId="11B7D792" w14:textId="0FFB7060" w:rsidR="005C78C8"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54D5A9AB" w14:textId="3C12DCFB" w:rsidR="005C78C8" w:rsidRPr="00D80E3B" w:rsidRDefault="005C78C8" w:rsidP="005C78C8">
            <w:pPr>
              <w:spacing w:after="120"/>
              <w:rPr>
                <w:rFonts w:eastAsiaTheme="minorEastAsia"/>
                <w:lang w:eastAsia="zh-CN"/>
              </w:rPr>
            </w:pPr>
            <w:r>
              <w:rPr>
                <w:rFonts w:eastAsiaTheme="minorEastAsia" w:hint="eastAsia"/>
                <w:lang w:eastAsia="zh-CN"/>
              </w:rPr>
              <w:t>O</w:t>
            </w:r>
            <w:r>
              <w:rPr>
                <w:rFonts w:eastAsiaTheme="minorEastAsia"/>
                <w:lang w:eastAsia="zh-CN"/>
              </w:rPr>
              <w:t>K with proposals</w:t>
            </w:r>
          </w:p>
        </w:tc>
      </w:tr>
      <w:tr w:rsidR="007212E5" w:rsidRPr="00D80E3B" w14:paraId="766E59BA" w14:textId="77777777" w:rsidTr="005C78C8">
        <w:tc>
          <w:tcPr>
            <w:tcW w:w="1145" w:type="dxa"/>
          </w:tcPr>
          <w:p w14:paraId="22BC1F0F" w14:textId="5726A385" w:rsidR="007212E5" w:rsidRDefault="007212E5" w:rsidP="005C78C8">
            <w:pPr>
              <w:spacing w:after="120"/>
              <w:rPr>
                <w:rFonts w:eastAsiaTheme="minorEastAsia"/>
                <w:lang w:val="en-US" w:eastAsia="zh-CN"/>
              </w:rPr>
            </w:pPr>
            <w:r>
              <w:rPr>
                <w:rFonts w:eastAsiaTheme="minorEastAsia"/>
                <w:lang w:val="en-US" w:eastAsia="zh-CN"/>
              </w:rPr>
              <w:t>Apple</w:t>
            </w:r>
          </w:p>
        </w:tc>
        <w:tc>
          <w:tcPr>
            <w:tcW w:w="4959" w:type="dxa"/>
          </w:tcPr>
          <w:p w14:paraId="663D327E" w14:textId="77777777" w:rsidR="007212E5" w:rsidRDefault="007212E5" w:rsidP="005C78C8">
            <w:pPr>
              <w:spacing w:after="120"/>
              <w:rPr>
                <w:rFonts w:eastAsiaTheme="minorEastAsia"/>
                <w:lang w:eastAsia="zh-CN"/>
              </w:rPr>
            </w:pPr>
            <w:r>
              <w:rPr>
                <w:rFonts w:eastAsiaTheme="minorEastAsia"/>
                <w:lang w:eastAsia="zh-CN"/>
              </w:rPr>
              <w:t>Ok with proposal.</w:t>
            </w:r>
          </w:p>
          <w:p w14:paraId="1BA3A994" w14:textId="77777777" w:rsidR="007212E5" w:rsidRDefault="007212E5" w:rsidP="005C78C8">
            <w:pPr>
              <w:spacing w:after="120"/>
              <w:rPr>
                <w:rFonts w:eastAsiaTheme="minorEastAsia"/>
                <w:lang w:eastAsia="zh-CN"/>
              </w:rPr>
            </w:pPr>
            <w:r>
              <w:rPr>
                <w:rFonts w:eastAsiaTheme="minorEastAsia"/>
                <w:lang w:eastAsia="zh-CN"/>
              </w:rPr>
              <w:t xml:space="preserve">What does this parameter setting </w:t>
            </w:r>
            <w:proofErr w:type="gramStart"/>
            <w:r>
              <w:rPr>
                <w:rFonts w:eastAsiaTheme="minorEastAsia"/>
                <w:lang w:eastAsia="zh-CN"/>
              </w:rPr>
              <w:t>mean:</w:t>
            </w:r>
            <w:proofErr w:type="gramEnd"/>
            <w:r>
              <w:rPr>
                <w:rFonts w:eastAsiaTheme="minorEastAsia"/>
                <w:lang w:eastAsia="zh-CN"/>
              </w:rPr>
              <w:t xml:space="preserve"> </w:t>
            </w:r>
          </w:p>
          <w:p w14:paraId="04EA7C9D" w14:textId="77777777" w:rsidR="007212E5" w:rsidRDefault="007212E5" w:rsidP="005C78C8">
            <w:pPr>
              <w:spacing w:after="120"/>
              <w:rPr>
                <w:lang w:val="en-US" w:eastAsia="zh-CN"/>
              </w:rPr>
            </w:pPr>
            <w:r w:rsidRPr="00327255">
              <w:rPr>
                <w:lang w:val="en-US" w:eastAsia="zh-CN"/>
              </w:rPr>
              <w:t>CSI-RS/TRS is assumed to be off (for RS overhead)</w:t>
            </w:r>
          </w:p>
          <w:p w14:paraId="2600594B" w14:textId="0D6A8C77" w:rsidR="007212E5" w:rsidRDefault="007212E5" w:rsidP="005C78C8">
            <w:pPr>
              <w:spacing w:after="120"/>
              <w:rPr>
                <w:rFonts w:eastAsiaTheme="minorEastAsia"/>
                <w:lang w:eastAsia="zh-CN"/>
              </w:rPr>
            </w:pPr>
            <w:r>
              <w:rPr>
                <w:lang w:val="en-US" w:eastAsia="zh-CN"/>
              </w:rPr>
              <w:t xml:space="preserve">TRS is not enabled for simulations? </w:t>
            </w:r>
          </w:p>
        </w:tc>
      </w:tr>
      <w:tr w:rsidR="00067939" w:rsidRPr="00D80E3B" w14:paraId="76D861BD" w14:textId="77777777" w:rsidTr="005C78C8">
        <w:tc>
          <w:tcPr>
            <w:tcW w:w="1145" w:type="dxa"/>
          </w:tcPr>
          <w:p w14:paraId="2A343C4A" w14:textId="2A8A3004" w:rsidR="00067939" w:rsidRDefault="00067939" w:rsidP="005C78C8">
            <w:pPr>
              <w:spacing w:after="120"/>
              <w:rPr>
                <w:rFonts w:eastAsiaTheme="minorEastAsia"/>
                <w:lang w:val="en-US" w:eastAsia="zh-CN"/>
              </w:rPr>
            </w:pPr>
            <w:r>
              <w:rPr>
                <w:rFonts w:eastAsiaTheme="minorEastAsia"/>
                <w:lang w:val="en-US" w:eastAsia="zh-CN"/>
              </w:rPr>
              <w:t>Ericsson2</w:t>
            </w:r>
          </w:p>
        </w:tc>
        <w:tc>
          <w:tcPr>
            <w:tcW w:w="4959" w:type="dxa"/>
          </w:tcPr>
          <w:p w14:paraId="30F9B66E" w14:textId="3AF3703F" w:rsidR="00067939" w:rsidRDefault="00067939" w:rsidP="005C78C8">
            <w:pPr>
              <w:spacing w:after="120"/>
              <w:rPr>
                <w:rFonts w:eastAsiaTheme="minorEastAsia"/>
                <w:lang w:eastAsia="zh-CN"/>
              </w:rPr>
            </w:pPr>
            <w:r>
              <w:rPr>
                <w:rFonts w:eastAsiaTheme="minorEastAsia"/>
                <w:lang w:eastAsia="zh-CN"/>
              </w:rPr>
              <w:t>@Apple (TRS is enabled for sure, it has been a mistake when reproducing the table from another one)</w:t>
            </w:r>
          </w:p>
        </w:tc>
      </w:tr>
      <w:tr w:rsidR="00B7088C" w:rsidRPr="00D80E3B" w14:paraId="57110787" w14:textId="77777777" w:rsidTr="005C78C8">
        <w:tc>
          <w:tcPr>
            <w:tcW w:w="1145" w:type="dxa"/>
          </w:tcPr>
          <w:p w14:paraId="2C3916FF" w14:textId="40806DE3" w:rsidR="00B7088C" w:rsidRDefault="00B7088C" w:rsidP="00B7088C">
            <w:pPr>
              <w:spacing w:after="120"/>
              <w:rPr>
                <w:rFonts w:eastAsiaTheme="minorEastAsia"/>
                <w:lang w:val="en-US" w:eastAsia="zh-CN"/>
              </w:rPr>
            </w:pPr>
            <w:r>
              <w:rPr>
                <w:rFonts w:eastAsiaTheme="minorEastAsia"/>
                <w:lang w:val="en-US" w:eastAsia="zh-CN"/>
              </w:rPr>
              <w:t>Qualcomm</w:t>
            </w:r>
          </w:p>
        </w:tc>
        <w:tc>
          <w:tcPr>
            <w:tcW w:w="4959" w:type="dxa"/>
          </w:tcPr>
          <w:p w14:paraId="253400D7" w14:textId="702528E1" w:rsidR="00B7088C" w:rsidRDefault="00B7088C" w:rsidP="00B7088C">
            <w:pPr>
              <w:spacing w:after="120"/>
              <w:rPr>
                <w:rFonts w:eastAsiaTheme="minorEastAsia"/>
                <w:lang w:eastAsia="zh-CN"/>
              </w:rPr>
            </w:pPr>
            <w:r>
              <w:rPr>
                <w:rFonts w:eastAsiaTheme="minorEastAsia"/>
                <w:lang w:eastAsia="zh-CN"/>
              </w:rPr>
              <w:t xml:space="preserve">We are ok with the proposal and </w:t>
            </w:r>
            <w:proofErr w:type="spellStart"/>
            <w:r>
              <w:rPr>
                <w:rFonts w:eastAsiaTheme="minorEastAsia"/>
                <w:lang w:eastAsia="zh-CN"/>
              </w:rPr>
              <w:t>Ericssons</w:t>
            </w:r>
            <w:proofErr w:type="spellEnd"/>
            <w:r>
              <w:rPr>
                <w:rFonts w:eastAsiaTheme="minorEastAsia"/>
                <w:lang w:eastAsia="zh-CN"/>
              </w:rPr>
              <w:t>’ correction;</w:t>
            </w:r>
          </w:p>
        </w:tc>
      </w:tr>
      <w:tr w:rsidR="00295F29" w:rsidRPr="00D80E3B" w14:paraId="729A5DE9" w14:textId="77777777" w:rsidTr="005C78C8">
        <w:tc>
          <w:tcPr>
            <w:tcW w:w="1145" w:type="dxa"/>
          </w:tcPr>
          <w:p w14:paraId="2954F63E" w14:textId="4ECF709D" w:rsidR="00295F29" w:rsidRDefault="00295F29" w:rsidP="00295F29">
            <w:pPr>
              <w:spacing w:after="120"/>
              <w:rPr>
                <w:rFonts w:eastAsiaTheme="minorEastAsia"/>
                <w:lang w:val="en-US" w:eastAsia="zh-CN"/>
              </w:rPr>
            </w:pPr>
            <w:r>
              <w:rPr>
                <w:rFonts w:eastAsiaTheme="minorEastAsia"/>
                <w:lang w:val="en-US" w:eastAsia="zh-CN"/>
              </w:rPr>
              <w:t>Nokia, Nokia Shanghai Bell</w:t>
            </w:r>
          </w:p>
        </w:tc>
        <w:tc>
          <w:tcPr>
            <w:tcW w:w="4959" w:type="dxa"/>
          </w:tcPr>
          <w:p w14:paraId="3B7780F0" w14:textId="07201EE4" w:rsidR="00295F29" w:rsidRDefault="00295F29" w:rsidP="00295F29">
            <w:pPr>
              <w:spacing w:after="120"/>
              <w:rPr>
                <w:rFonts w:eastAsiaTheme="minorEastAsia"/>
                <w:lang w:eastAsia="zh-CN"/>
              </w:rPr>
            </w:pPr>
            <w:r>
              <w:rPr>
                <w:rFonts w:eastAsiaTheme="minorEastAsia"/>
                <w:lang w:eastAsia="zh-CN"/>
              </w:rPr>
              <w:t>Table should also reflect the discussion to include TDLA/D30 and rank 2.</w:t>
            </w:r>
          </w:p>
        </w:tc>
      </w:tr>
    </w:tbl>
    <w:p w14:paraId="7EB777E9" w14:textId="77777777" w:rsidR="00DD1CFC" w:rsidRPr="00327255" w:rsidRDefault="00DD1CFC" w:rsidP="00327255">
      <w:pPr>
        <w:rPr>
          <w:b/>
          <w:u w:val="single"/>
          <w:lang w:eastAsia="zh-CN"/>
        </w:rPr>
      </w:pPr>
    </w:p>
    <w:p w14:paraId="3905D944" w14:textId="77777777" w:rsidR="00327255" w:rsidRPr="00327255" w:rsidRDefault="00327255" w:rsidP="00327255">
      <w:pPr>
        <w:rPr>
          <w:b/>
          <w:u w:val="single"/>
          <w:lang w:eastAsia="zh-CN"/>
        </w:rPr>
      </w:pPr>
      <w:r w:rsidRPr="00327255">
        <w:rPr>
          <w:b/>
          <w:u w:val="single"/>
          <w:lang w:eastAsia="zh-CN"/>
        </w:rPr>
        <w:t>Issue 1-4-4: Test Setup for 30% peak throughput PDSCH Requirements (if 30% peak throughput requirement is agreed)</w:t>
      </w:r>
    </w:p>
    <w:p w14:paraId="306CE756" w14:textId="77777777" w:rsidR="00327255" w:rsidRPr="00327255" w:rsidRDefault="00327255" w:rsidP="00327255">
      <w:pPr>
        <w:numPr>
          <w:ilvl w:val="0"/>
          <w:numId w:val="4"/>
        </w:numPr>
        <w:rPr>
          <w:lang w:eastAsia="zh-CN"/>
        </w:rPr>
      </w:pPr>
      <w:r w:rsidRPr="00327255">
        <w:rPr>
          <w:lang w:eastAsia="zh-CN"/>
        </w:rPr>
        <w:t xml:space="preserve">Proposals: </w:t>
      </w:r>
    </w:p>
    <w:p w14:paraId="5CF39BB7" w14:textId="77777777" w:rsidR="00327255" w:rsidRPr="00327255" w:rsidRDefault="00327255" w:rsidP="00327255">
      <w:pPr>
        <w:numPr>
          <w:ilvl w:val="1"/>
          <w:numId w:val="4"/>
        </w:numPr>
        <w:rPr>
          <w:lang w:eastAsia="zh-CN"/>
        </w:rPr>
      </w:pPr>
      <w:r w:rsidRPr="00327255">
        <w:rPr>
          <w:lang w:eastAsia="zh-CN"/>
        </w:rPr>
        <w:t>Option 1: Test Setup table (Ericsson, Huawei, as baseline: Nokia);</w:t>
      </w:r>
    </w:p>
    <w:p w14:paraId="08A9B4A5" w14:textId="77777777" w:rsidR="00327255" w:rsidRPr="00327255" w:rsidRDefault="00327255" w:rsidP="00327255">
      <w:pPr>
        <w:numPr>
          <w:ilvl w:val="2"/>
          <w:numId w:val="4"/>
        </w:numPr>
        <w:rPr>
          <w:lang w:eastAsia="zh-CN"/>
        </w:rPr>
      </w:pPr>
      <w:r w:rsidRPr="00327255">
        <w:rPr>
          <w:lang w:eastAsia="zh-CN"/>
        </w:rPr>
        <w:t>Option 1b: Align to Table in previous option, add 32 HARQ processes if 960kHz is included (Nokia)</w:t>
      </w:r>
    </w:p>
    <w:p w14:paraId="7183C666" w14:textId="77777777" w:rsidR="00327255" w:rsidRPr="00327255" w:rsidRDefault="00327255" w:rsidP="00327255">
      <w:pPr>
        <w:numPr>
          <w:ilvl w:val="0"/>
          <w:numId w:val="4"/>
        </w:numPr>
        <w:rPr>
          <w:lang w:eastAsia="zh-CN"/>
        </w:rPr>
      </w:pPr>
      <w:r w:rsidRPr="00327255">
        <w:rPr>
          <w:lang w:eastAsia="zh-CN"/>
        </w:rPr>
        <w:t>Recommended WF</w:t>
      </w:r>
    </w:p>
    <w:p w14:paraId="25FC3FA6" w14:textId="3B4F6D3B" w:rsidR="00AD70CA" w:rsidRPr="00AD70CA" w:rsidRDefault="00327255" w:rsidP="00327255">
      <w:pPr>
        <w:rPr>
          <w:lang w:val="sv-SE" w:eastAsia="zh-CN"/>
        </w:rPr>
      </w:pPr>
      <w:r w:rsidRPr="00327255">
        <w:rPr>
          <w:lang w:eastAsia="zh-CN"/>
        </w:rPr>
        <w:t>If 30% throughput requirement is agreed, align the test setup for 70% percent throughput as baseline. Further</w:t>
      </w:r>
      <w:r w:rsidRPr="00327255">
        <w:rPr>
          <w:szCs w:val="24"/>
          <w:lang w:eastAsia="zh-CN"/>
        </w:rPr>
        <w:t xml:space="preserve"> </w:t>
      </w:r>
      <w:r>
        <w:rPr>
          <w:szCs w:val="24"/>
          <w:lang w:eastAsia="zh-CN"/>
        </w:rPr>
        <w:t>discuss modifications if necessary.</w:t>
      </w:r>
    </w:p>
    <w:tbl>
      <w:tblPr>
        <w:tblStyle w:val="TableGrid"/>
        <w:tblW w:w="0" w:type="auto"/>
        <w:tblLook w:val="04A0" w:firstRow="1" w:lastRow="0" w:firstColumn="1" w:lastColumn="0" w:noHBand="0" w:noVBand="1"/>
      </w:tblPr>
      <w:tblGrid>
        <w:gridCol w:w="1145"/>
        <w:gridCol w:w="4959"/>
      </w:tblGrid>
      <w:tr w:rsidR="00DD1CFC" w:rsidRPr="006B3B9E" w14:paraId="69E516AE" w14:textId="77777777" w:rsidTr="005C78C8">
        <w:tc>
          <w:tcPr>
            <w:tcW w:w="1145" w:type="dxa"/>
          </w:tcPr>
          <w:p w14:paraId="22378C0B"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4804595D" w14:textId="77777777" w:rsidR="00DD1CFC" w:rsidRPr="006B3B9E" w:rsidRDefault="00DD1CFC" w:rsidP="005C78C8">
            <w:pPr>
              <w:spacing w:after="120"/>
              <w:rPr>
                <w:rFonts w:eastAsiaTheme="minorEastAsia"/>
                <w:b/>
                <w:bCs/>
                <w:lang w:val="en-US" w:eastAsia="zh-CN"/>
              </w:rPr>
            </w:pPr>
            <w:r w:rsidRPr="006B3B9E">
              <w:rPr>
                <w:rFonts w:eastAsiaTheme="minorEastAsia"/>
                <w:b/>
                <w:bCs/>
                <w:lang w:val="en-US" w:eastAsia="zh-CN"/>
              </w:rPr>
              <w:t>Comments</w:t>
            </w:r>
          </w:p>
        </w:tc>
      </w:tr>
      <w:tr w:rsidR="00DD1CFC" w:rsidRPr="00D80E3B" w14:paraId="47DA9F3B" w14:textId="77777777" w:rsidTr="005C78C8">
        <w:tc>
          <w:tcPr>
            <w:tcW w:w="1145" w:type="dxa"/>
          </w:tcPr>
          <w:p w14:paraId="14A3FF82" w14:textId="2770A6AA" w:rsidR="00DD1CFC" w:rsidRPr="006B3B9E" w:rsidRDefault="008A3466" w:rsidP="005C78C8">
            <w:pPr>
              <w:spacing w:after="120"/>
              <w:rPr>
                <w:rFonts w:eastAsiaTheme="minorEastAsia"/>
                <w:lang w:val="en-US" w:eastAsia="zh-CN"/>
              </w:rPr>
            </w:pPr>
            <w:r>
              <w:rPr>
                <w:rFonts w:eastAsiaTheme="minorEastAsia"/>
                <w:lang w:val="en-US" w:eastAsia="zh-CN"/>
              </w:rPr>
              <w:t>Ericsson</w:t>
            </w:r>
          </w:p>
        </w:tc>
        <w:tc>
          <w:tcPr>
            <w:tcW w:w="4959" w:type="dxa"/>
          </w:tcPr>
          <w:p w14:paraId="728DE016" w14:textId="79E46D89" w:rsidR="00DD1CFC" w:rsidRPr="00D80E3B" w:rsidRDefault="008A3466" w:rsidP="005C78C8">
            <w:pPr>
              <w:spacing w:after="120"/>
              <w:rPr>
                <w:rFonts w:eastAsiaTheme="minorEastAsia"/>
                <w:lang w:eastAsia="zh-CN"/>
              </w:rPr>
            </w:pPr>
            <w:r>
              <w:rPr>
                <w:rFonts w:eastAsiaTheme="minorEastAsia"/>
                <w:lang w:eastAsia="zh-CN"/>
              </w:rPr>
              <w:t>Agree with the recommended WF</w:t>
            </w:r>
          </w:p>
        </w:tc>
      </w:tr>
      <w:tr w:rsidR="00DD1CFC" w:rsidRPr="00D80E3B" w14:paraId="7B2A4947" w14:textId="77777777" w:rsidTr="005C78C8">
        <w:tc>
          <w:tcPr>
            <w:tcW w:w="1145" w:type="dxa"/>
          </w:tcPr>
          <w:p w14:paraId="291B825C" w14:textId="1E4750EB" w:rsidR="00DD1CFC" w:rsidRPr="006B3B9E" w:rsidRDefault="007212E5" w:rsidP="005C78C8">
            <w:pPr>
              <w:spacing w:after="120"/>
              <w:rPr>
                <w:rFonts w:eastAsiaTheme="minorEastAsia"/>
                <w:lang w:val="en-US" w:eastAsia="zh-CN"/>
              </w:rPr>
            </w:pPr>
            <w:r>
              <w:rPr>
                <w:rFonts w:eastAsiaTheme="minorEastAsia"/>
                <w:lang w:val="en-US" w:eastAsia="zh-CN"/>
              </w:rPr>
              <w:t>Apple</w:t>
            </w:r>
          </w:p>
        </w:tc>
        <w:tc>
          <w:tcPr>
            <w:tcW w:w="4959" w:type="dxa"/>
          </w:tcPr>
          <w:p w14:paraId="1F64DACA" w14:textId="382F259C" w:rsidR="00DD1CFC" w:rsidRPr="00D80E3B" w:rsidRDefault="007212E5" w:rsidP="005C78C8">
            <w:pPr>
              <w:spacing w:after="120"/>
              <w:rPr>
                <w:rFonts w:eastAsiaTheme="minorEastAsia"/>
                <w:lang w:eastAsia="zh-CN"/>
              </w:rPr>
            </w:pPr>
            <w:r>
              <w:rPr>
                <w:rFonts w:eastAsiaTheme="minorEastAsia"/>
                <w:lang w:eastAsia="zh-CN"/>
              </w:rPr>
              <w:t>Prefer to de-prioritize</w:t>
            </w:r>
          </w:p>
        </w:tc>
      </w:tr>
      <w:tr w:rsidR="005B0128" w:rsidRPr="00D80E3B" w14:paraId="43A63A4F" w14:textId="77777777" w:rsidTr="005C78C8">
        <w:tc>
          <w:tcPr>
            <w:tcW w:w="1145" w:type="dxa"/>
          </w:tcPr>
          <w:p w14:paraId="4AB532FD" w14:textId="2AA45840" w:rsidR="005B0128" w:rsidRDefault="005B0128" w:rsidP="005B0128">
            <w:pPr>
              <w:spacing w:after="120"/>
              <w:rPr>
                <w:rFonts w:eastAsiaTheme="minorEastAsia"/>
                <w:lang w:val="en-US" w:eastAsia="zh-CN"/>
              </w:rPr>
            </w:pPr>
            <w:r>
              <w:rPr>
                <w:rFonts w:eastAsiaTheme="minorEastAsia"/>
                <w:lang w:val="en-US" w:eastAsia="zh-CN"/>
              </w:rPr>
              <w:t>Qualcomm</w:t>
            </w:r>
          </w:p>
        </w:tc>
        <w:tc>
          <w:tcPr>
            <w:tcW w:w="4959" w:type="dxa"/>
          </w:tcPr>
          <w:p w14:paraId="2471FA90" w14:textId="7DDA5A79" w:rsidR="005B0128" w:rsidRDefault="005B0128" w:rsidP="005B0128">
            <w:pPr>
              <w:spacing w:after="120"/>
              <w:rPr>
                <w:rFonts w:eastAsiaTheme="minorEastAsia"/>
                <w:lang w:eastAsia="zh-CN"/>
              </w:rPr>
            </w:pPr>
            <w:r>
              <w:rPr>
                <w:rFonts w:eastAsiaTheme="minorEastAsia"/>
                <w:lang w:eastAsia="zh-CN"/>
              </w:rPr>
              <w:t>Share same view as Apple;</w:t>
            </w:r>
          </w:p>
        </w:tc>
      </w:tr>
      <w:tr w:rsidR="00B5095A" w:rsidRPr="00D80E3B" w14:paraId="6FACC4B1" w14:textId="77777777" w:rsidTr="005C78C8">
        <w:tc>
          <w:tcPr>
            <w:tcW w:w="1145" w:type="dxa"/>
          </w:tcPr>
          <w:p w14:paraId="30DF8E90" w14:textId="1DCF57DF" w:rsidR="00B5095A" w:rsidRDefault="00B5095A" w:rsidP="00B5095A">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4959" w:type="dxa"/>
          </w:tcPr>
          <w:p w14:paraId="0B6D002F" w14:textId="366AC0AE" w:rsidR="00B5095A" w:rsidRDefault="00B5095A" w:rsidP="00B5095A">
            <w:pPr>
              <w:spacing w:after="120"/>
              <w:rPr>
                <w:rFonts w:eastAsiaTheme="minorEastAsia"/>
                <w:lang w:eastAsia="zh-CN"/>
              </w:rPr>
            </w:pPr>
            <w:r>
              <w:rPr>
                <w:rFonts w:eastAsiaTheme="minorEastAsia"/>
                <w:lang w:eastAsia="zh-CN"/>
              </w:rPr>
              <w:lastRenderedPageBreak/>
              <w:t>We support recommended WF.</w:t>
            </w:r>
          </w:p>
        </w:tc>
      </w:tr>
    </w:tbl>
    <w:p w14:paraId="40BC43D2" w14:textId="2E5B0E3E" w:rsidR="00035C50" w:rsidRPr="006B3B9E" w:rsidRDefault="00035C50" w:rsidP="00035C50">
      <w:pPr>
        <w:rPr>
          <w:lang w:val="sv-SE" w:eastAsia="zh-CN"/>
        </w:rPr>
      </w:pPr>
    </w:p>
    <w:p w14:paraId="1B9EE85C" w14:textId="17AA8356" w:rsidR="00E352EA" w:rsidRPr="006B3B9E" w:rsidRDefault="00E352EA" w:rsidP="00E352EA">
      <w:pPr>
        <w:pStyle w:val="Heading1"/>
        <w:rPr>
          <w:lang w:eastAsia="ja-JP"/>
        </w:rPr>
      </w:pPr>
      <w:r w:rsidRPr="006B3B9E">
        <w:rPr>
          <w:lang w:eastAsia="ja-JP"/>
        </w:rPr>
        <w:t xml:space="preserve">Topic #2: </w:t>
      </w:r>
      <w:r w:rsidR="003359FC" w:rsidRPr="006B3B9E">
        <w:rPr>
          <w:lang w:eastAsia="ja-JP"/>
        </w:rPr>
        <w:t xml:space="preserve">PDCCH and </w:t>
      </w:r>
      <w:r w:rsidRPr="006B3B9E">
        <w:rPr>
          <w:lang w:eastAsia="ja-JP"/>
        </w:rPr>
        <w:t xml:space="preserve">PBCH Demodulation Requirements </w:t>
      </w:r>
    </w:p>
    <w:p w14:paraId="3EC9DBCB" w14:textId="77777777" w:rsidR="00E352EA" w:rsidRPr="006B3B9E" w:rsidRDefault="00E352EA" w:rsidP="00E352EA">
      <w:pPr>
        <w:pStyle w:val="Heading2"/>
      </w:pPr>
      <w:r w:rsidRPr="006B3B9E">
        <w:rPr>
          <w:rFonts w:hint="eastAsia"/>
        </w:rPr>
        <w:t>Open issues</w:t>
      </w:r>
      <w:r w:rsidRPr="006B3B9E">
        <w:t xml:space="preserve"> summary</w:t>
      </w:r>
    </w:p>
    <w:p w14:paraId="1FF19CE6" w14:textId="7556F6F1" w:rsidR="00E352EA" w:rsidRPr="00CD2ABD" w:rsidRDefault="008667F5" w:rsidP="00E352EA">
      <w:pPr>
        <w:pStyle w:val="Heading3"/>
        <w:rPr>
          <w:sz w:val="24"/>
          <w:szCs w:val="16"/>
        </w:rPr>
      </w:pPr>
      <w:r>
        <w:rPr>
          <w:sz w:val="24"/>
          <w:szCs w:val="16"/>
        </w:rPr>
        <w:t xml:space="preserve">Sub Topic 2-1: </w:t>
      </w:r>
      <w:r w:rsidR="003766FB" w:rsidRPr="00CD2ABD">
        <w:rPr>
          <w:sz w:val="24"/>
          <w:szCs w:val="16"/>
        </w:rPr>
        <w:t>PDCCH</w:t>
      </w:r>
      <w:r w:rsidR="0032432F">
        <w:rPr>
          <w:sz w:val="24"/>
          <w:szCs w:val="16"/>
        </w:rPr>
        <w:t xml:space="preserve"> Demodulation Requirements</w:t>
      </w:r>
    </w:p>
    <w:p w14:paraId="5B6F805B" w14:textId="7AE8B13E" w:rsidR="00A35056" w:rsidRPr="00CD2ABD" w:rsidRDefault="00A35056" w:rsidP="00A35056">
      <w:pPr>
        <w:rPr>
          <w:b/>
          <w:u w:val="single"/>
          <w:lang w:eastAsia="ko-KR"/>
        </w:rPr>
      </w:pPr>
      <w:r w:rsidRPr="00CD2ABD">
        <w:rPr>
          <w:b/>
          <w:u w:val="single"/>
          <w:lang w:eastAsia="ko-KR"/>
        </w:rPr>
        <w:t>Issue 2-1</w:t>
      </w:r>
      <w:r w:rsidR="00645B86" w:rsidRPr="00CD2ABD">
        <w:rPr>
          <w:b/>
          <w:u w:val="single"/>
          <w:lang w:eastAsia="ko-KR"/>
        </w:rPr>
        <w:t>-1</w:t>
      </w:r>
      <w:r w:rsidRPr="00CD2ABD">
        <w:rPr>
          <w:b/>
          <w:u w:val="single"/>
          <w:lang w:eastAsia="ko-KR"/>
        </w:rPr>
        <w:t xml:space="preserve">: </w:t>
      </w:r>
      <w:r w:rsidR="00B833A3" w:rsidRPr="00CD2ABD">
        <w:rPr>
          <w:b/>
          <w:u w:val="single"/>
          <w:lang w:eastAsia="ko-KR"/>
        </w:rPr>
        <w:t xml:space="preserve">Whether to define requirements for multi-slot PDCCH </w:t>
      </w:r>
      <w:r w:rsidR="00A645EA" w:rsidRPr="00CD2ABD">
        <w:rPr>
          <w:b/>
          <w:u w:val="single"/>
          <w:lang w:eastAsia="ko-KR"/>
        </w:rPr>
        <w:t>monitoring</w:t>
      </w:r>
    </w:p>
    <w:p w14:paraId="5F9C0630" w14:textId="4C3D4B25" w:rsidR="00A35056" w:rsidRPr="00CD2ABD" w:rsidRDefault="00A35056" w:rsidP="00A350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r w:rsidR="0083595F" w:rsidRPr="00CD2ABD">
        <w:rPr>
          <w:rFonts w:eastAsia="SimSun"/>
          <w:szCs w:val="24"/>
          <w:lang w:eastAsia="zh-CN"/>
        </w:rPr>
        <w:t>:</w:t>
      </w:r>
    </w:p>
    <w:p w14:paraId="071493CB" w14:textId="77777777" w:rsidR="001C3EEC" w:rsidRPr="00CD2ABD" w:rsidRDefault="001C3EEC" w:rsidP="001C3EEC">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Yes </w:t>
      </w:r>
    </w:p>
    <w:p w14:paraId="1774E370" w14:textId="73638BF4" w:rsidR="00DE139F" w:rsidRPr="00CD2ABD" w:rsidRDefault="00DE139F" w:rsidP="001C3EEC">
      <w:pPr>
        <w:pStyle w:val="ListParagraph"/>
        <w:numPr>
          <w:ilvl w:val="2"/>
          <w:numId w:val="4"/>
        </w:numPr>
        <w:spacing w:after="120"/>
        <w:ind w:firstLineChars="0"/>
        <w:rPr>
          <w:rFonts w:eastAsia="SimSun"/>
          <w:szCs w:val="24"/>
          <w:lang w:eastAsia="zh-CN"/>
        </w:rPr>
      </w:pPr>
      <w:r w:rsidRPr="00CD2ABD">
        <w:rPr>
          <w:rFonts w:eastAsia="SimSun"/>
          <w:szCs w:val="24"/>
          <w:lang w:eastAsia="zh-CN"/>
        </w:rPr>
        <w:t xml:space="preserve">Option </w:t>
      </w:r>
      <w:r w:rsidR="00BD14F7" w:rsidRPr="00CD2ABD">
        <w:rPr>
          <w:rFonts w:eastAsia="SimSun"/>
          <w:szCs w:val="24"/>
          <w:lang w:eastAsia="zh-CN"/>
        </w:rPr>
        <w:t>1b</w:t>
      </w:r>
      <w:r w:rsidRPr="00CD2ABD">
        <w:rPr>
          <w:rFonts w:eastAsia="SimSun"/>
          <w:szCs w:val="24"/>
          <w:lang w:eastAsia="zh-CN"/>
        </w:rPr>
        <w:t>: Define requirements for PDCCH demod with 480kHz SCS with 1 slot every 4 slots (</w:t>
      </w:r>
      <w:r w:rsidR="00A645EA" w:rsidRPr="00CD2ABD">
        <w:rPr>
          <w:rFonts w:eastAsia="SimSun"/>
          <w:szCs w:val="24"/>
          <w:lang w:eastAsia="zh-CN"/>
        </w:rPr>
        <w:t>Apple</w:t>
      </w:r>
      <w:r w:rsidR="0039267B" w:rsidRPr="00CD2ABD">
        <w:rPr>
          <w:rFonts w:eastAsia="SimSun"/>
          <w:szCs w:val="24"/>
          <w:lang w:eastAsia="zh-CN"/>
        </w:rPr>
        <w:t>, Nokia</w:t>
      </w:r>
      <w:r w:rsidR="00BB4DD9">
        <w:rPr>
          <w:rFonts w:eastAsia="SimSun"/>
          <w:szCs w:val="24"/>
          <w:lang w:eastAsia="zh-CN"/>
        </w:rPr>
        <w:t>, Qualcomm</w:t>
      </w:r>
      <w:r w:rsidR="00A645EA" w:rsidRPr="00CD2ABD">
        <w:rPr>
          <w:rFonts w:eastAsia="SimSun"/>
          <w:szCs w:val="24"/>
          <w:lang w:eastAsia="zh-CN"/>
        </w:rPr>
        <w:t>);</w:t>
      </w:r>
    </w:p>
    <w:p w14:paraId="4D3144FA" w14:textId="7D334F73" w:rsidR="00BD14F7" w:rsidRPr="00CD2ABD" w:rsidRDefault="00BD14F7" w:rsidP="001C3EEC">
      <w:pPr>
        <w:pStyle w:val="ListParagraph"/>
        <w:numPr>
          <w:ilvl w:val="2"/>
          <w:numId w:val="4"/>
        </w:numPr>
        <w:spacing w:after="120"/>
        <w:ind w:firstLineChars="0"/>
        <w:rPr>
          <w:rFonts w:eastAsia="SimSun"/>
          <w:szCs w:val="24"/>
          <w:lang w:eastAsia="zh-CN"/>
        </w:rPr>
      </w:pPr>
      <w:r w:rsidRPr="00CD2ABD">
        <w:rPr>
          <w:rFonts w:eastAsia="SimSun"/>
          <w:szCs w:val="24"/>
          <w:lang w:eastAsia="zh-CN"/>
        </w:rPr>
        <w:t xml:space="preserve">Option 1c: If 960kHz is agreed, define PDCCH requirements with </w:t>
      </w:r>
      <w:r w:rsidR="0039267B" w:rsidRPr="00CD2ABD">
        <w:rPr>
          <w:rFonts w:eastAsia="SimSun"/>
          <w:szCs w:val="24"/>
          <w:lang w:eastAsia="zh-CN"/>
        </w:rPr>
        <w:t>1 slot every 8 slots (Nokia);</w:t>
      </w:r>
    </w:p>
    <w:p w14:paraId="0714BD4E" w14:textId="3BBBD3F8" w:rsidR="001C3EEC" w:rsidRPr="00CD2ABD" w:rsidRDefault="001C3EEC" w:rsidP="00195CF7">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N</w:t>
      </w:r>
      <w:r w:rsidR="00D548FB" w:rsidRPr="00CD2ABD">
        <w:rPr>
          <w:rFonts w:eastAsia="SimSun"/>
          <w:szCs w:val="24"/>
          <w:lang w:eastAsia="zh-CN"/>
        </w:rPr>
        <w:t>o, i</w:t>
      </w:r>
      <w:r w:rsidRPr="00CD2ABD">
        <w:rPr>
          <w:rFonts w:eastAsia="SimSun"/>
          <w:szCs w:val="24"/>
          <w:lang w:eastAsia="zh-CN"/>
        </w:rPr>
        <w:t>mplicitly test this in PDSCH requirements</w:t>
      </w:r>
      <w:r w:rsidR="00D548FB" w:rsidRPr="00CD2ABD">
        <w:rPr>
          <w:rFonts w:eastAsia="SimSun"/>
          <w:szCs w:val="24"/>
          <w:lang w:eastAsia="zh-CN"/>
        </w:rPr>
        <w:t xml:space="preserve"> (Ericsson</w:t>
      </w:r>
      <w:r w:rsidR="00D6742A" w:rsidRPr="00CD2ABD">
        <w:rPr>
          <w:rFonts w:eastAsia="SimSun"/>
          <w:szCs w:val="24"/>
          <w:lang w:eastAsia="zh-CN"/>
        </w:rPr>
        <w:t>, Huawei</w:t>
      </w:r>
      <w:r w:rsidR="00D548FB" w:rsidRPr="00CD2ABD">
        <w:rPr>
          <w:rFonts w:eastAsia="SimSun"/>
          <w:szCs w:val="24"/>
          <w:lang w:eastAsia="zh-CN"/>
        </w:rPr>
        <w:t>)</w:t>
      </w:r>
      <w:r w:rsidR="003D5CB8" w:rsidRPr="00CD2ABD">
        <w:rPr>
          <w:rFonts w:eastAsia="SimSun"/>
          <w:szCs w:val="24"/>
          <w:lang w:eastAsia="zh-CN"/>
        </w:rPr>
        <w:t>;</w:t>
      </w:r>
    </w:p>
    <w:p w14:paraId="47198219" w14:textId="77777777" w:rsidR="00A35056" w:rsidRPr="00CD2ABD" w:rsidRDefault="00A35056" w:rsidP="00A350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38A0D039" w14:textId="77777777" w:rsidR="00A35056" w:rsidRPr="00CD2ABD" w:rsidRDefault="00A35056" w:rsidP="00A35056">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0C60FE11" w14:textId="77777777" w:rsidR="00A35056" w:rsidRPr="00CD2ABD" w:rsidRDefault="00A35056" w:rsidP="00A35056">
      <w:pPr>
        <w:spacing w:after="120"/>
        <w:rPr>
          <w:szCs w:val="24"/>
          <w:lang w:eastAsia="zh-CN"/>
        </w:rPr>
      </w:pPr>
    </w:p>
    <w:tbl>
      <w:tblPr>
        <w:tblStyle w:val="TableGrid"/>
        <w:tblW w:w="0" w:type="auto"/>
        <w:tblLook w:val="04A0" w:firstRow="1" w:lastRow="0" w:firstColumn="1" w:lastColumn="0" w:noHBand="0" w:noVBand="1"/>
      </w:tblPr>
      <w:tblGrid>
        <w:gridCol w:w="1231"/>
        <w:gridCol w:w="8129"/>
        <w:gridCol w:w="271"/>
      </w:tblGrid>
      <w:tr w:rsidR="00CD2ABD" w:rsidRPr="00CD2ABD" w14:paraId="155F2C17" w14:textId="77777777" w:rsidTr="005D46CA">
        <w:tc>
          <w:tcPr>
            <w:tcW w:w="1236" w:type="dxa"/>
          </w:tcPr>
          <w:p w14:paraId="7FFF801A" w14:textId="77777777" w:rsidR="00A35056" w:rsidRPr="00CD2ABD" w:rsidRDefault="00A35056"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07E272EA" w14:textId="77777777" w:rsidR="00A35056" w:rsidRPr="00CD2ABD" w:rsidRDefault="00A35056" w:rsidP="00814DB0">
            <w:pPr>
              <w:spacing w:after="120"/>
              <w:rPr>
                <w:rFonts w:eastAsiaTheme="minorEastAsia"/>
                <w:b/>
                <w:bCs/>
                <w:lang w:val="en-US" w:eastAsia="zh-CN"/>
              </w:rPr>
            </w:pPr>
            <w:r w:rsidRPr="00CD2ABD">
              <w:rPr>
                <w:rFonts w:eastAsiaTheme="minorEastAsia"/>
                <w:b/>
                <w:bCs/>
                <w:lang w:val="en-US" w:eastAsia="zh-CN"/>
              </w:rPr>
              <w:t>Comments</w:t>
            </w:r>
          </w:p>
        </w:tc>
      </w:tr>
      <w:tr w:rsidR="00A35056" w:rsidRPr="00CD2ABD" w14:paraId="2F039D9E" w14:textId="77777777" w:rsidTr="005D46CA">
        <w:trPr>
          <w:trHeight w:val="989"/>
        </w:trPr>
        <w:tc>
          <w:tcPr>
            <w:tcW w:w="1236" w:type="dxa"/>
          </w:tcPr>
          <w:p w14:paraId="7F2B20DB" w14:textId="2AE940AF" w:rsidR="00A35056" w:rsidRPr="00CD2ABD" w:rsidRDefault="003C70A0"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712EA3D" w14:textId="4BB0F5CF" w:rsidR="003C70A0" w:rsidRDefault="003C70A0" w:rsidP="00814DB0">
            <w:pPr>
              <w:spacing w:after="120"/>
              <w:rPr>
                <w:rFonts w:eastAsiaTheme="minorEastAsia"/>
                <w:lang w:val="en-US" w:eastAsia="zh-CN"/>
              </w:rPr>
            </w:pPr>
            <w:r w:rsidRPr="00CD2ABD">
              <w:rPr>
                <w:b/>
                <w:u w:val="single"/>
                <w:lang w:eastAsia="ko-KR"/>
              </w:rPr>
              <w:t>Issue 2-1-1: Whether to define requirements for multi-slot PDCCH monitoring</w:t>
            </w:r>
          </w:p>
          <w:p w14:paraId="1D62E484" w14:textId="56642FAE" w:rsidR="003C70A0" w:rsidRDefault="003C70A0" w:rsidP="00814DB0">
            <w:pPr>
              <w:spacing w:after="120"/>
              <w:rPr>
                <w:rFonts w:eastAsiaTheme="minorEastAsia"/>
                <w:lang w:val="en-US" w:eastAsia="zh-CN"/>
              </w:rPr>
            </w:pPr>
            <w:r>
              <w:rPr>
                <w:rFonts w:eastAsiaTheme="minorEastAsia"/>
                <w:lang w:val="en-US" w:eastAsia="zh-CN"/>
              </w:rPr>
              <w:t xml:space="preserve">We agreed to define requirements for multi-PDSCH scheduling which should implicitly </w:t>
            </w:r>
            <w:r w:rsidR="00C5345E">
              <w:rPr>
                <w:rFonts w:eastAsiaTheme="minorEastAsia"/>
                <w:lang w:val="en-US" w:eastAsia="zh-CN"/>
              </w:rPr>
              <w:t>consider the</w:t>
            </w:r>
            <w:r>
              <w:rPr>
                <w:rFonts w:eastAsiaTheme="minorEastAsia"/>
                <w:lang w:val="en-US" w:eastAsia="zh-CN"/>
              </w:rPr>
              <w:t xml:space="preserve"> multi-slot PDCCH monitoring.</w:t>
            </w:r>
          </w:p>
          <w:p w14:paraId="0F78C733" w14:textId="277EAC99" w:rsidR="003C70A0" w:rsidRDefault="003C70A0" w:rsidP="00814DB0">
            <w:pPr>
              <w:spacing w:after="120"/>
              <w:rPr>
                <w:rFonts w:eastAsiaTheme="minorEastAsia"/>
                <w:lang w:val="en-US" w:eastAsia="zh-CN"/>
              </w:rPr>
            </w:pPr>
          </w:p>
          <w:p w14:paraId="382519FF" w14:textId="065C306E" w:rsidR="00A35056" w:rsidRPr="00CD2ABD" w:rsidRDefault="003C70A0" w:rsidP="003C70A0">
            <w:pPr>
              <w:spacing w:after="120"/>
              <w:rPr>
                <w:rFonts w:eastAsiaTheme="minorEastAsia"/>
                <w:lang w:val="en-US" w:eastAsia="zh-CN"/>
              </w:rPr>
            </w:pPr>
            <w:r>
              <w:rPr>
                <w:rFonts w:eastAsiaTheme="minorEastAsia"/>
                <w:lang w:val="en-US" w:eastAsia="zh-CN"/>
              </w:rPr>
              <w:t>We choose Option 2.</w:t>
            </w:r>
          </w:p>
          <w:p w14:paraId="02631AB1" w14:textId="19BAAF40" w:rsidR="00A35056" w:rsidRPr="00CD2ABD" w:rsidRDefault="00A35056" w:rsidP="00814DB0">
            <w:pPr>
              <w:spacing w:after="120"/>
              <w:rPr>
                <w:rFonts w:eastAsiaTheme="minorEastAsia"/>
                <w:lang w:val="en-US" w:eastAsia="zh-CN"/>
              </w:rPr>
            </w:pPr>
          </w:p>
        </w:tc>
      </w:tr>
      <w:tr w:rsidR="005D46CA" w:rsidRPr="00CD2ABD" w14:paraId="4DCEBCAE" w14:textId="77777777" w:rsidTr="005D46CA">
        <w:trPr>
          <w:gridAfter w:val="1"/>
          <w:wAfter w:w="281" w:type="dxa"/>
          <w:trHeight w:val="989"/>
        </w:trPr>
        <w:tc>
          <w:tcPr>
            <w:tcW w:w="1236" w:type="dxa"/>
          </w:tcPr>
          <w:p w14:paraId="2C300CEE"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4A6CDFB3" w14:textId="77777777" w:rsidR="005D46CA" w:rsidRPr="00AC792A" w:rsidRDefault="005D46CA" w:rsidP="00814DB0">
            <w:pPr>
              <w:spacing w:after="120"/>
              <w:rPr>
                <w:bCs/>
                <w:lang w:eastAsia="ko-KR"/>
              </w:rPr>
            </w:pPr>
            <w:r w:rsidRPr="00AC792A">
              <w:rPr>
                <w:bCs/>
                <w:lang w:eastAsia="ko-KR"/>
              </w:rPr>
              <w:t xml:space="preserve">We support option 1b. </w:t>
            </w:r>
            <w:r>
              <w:rPr>
                <w:bCs/>
                <w:lang w:eastAsia="ko-KR"/>
              </w:rPr>
              <w:t xml:space="preserve">For 480kHz UE will not be monitoring </w:t>
            </w:r>
            <w:proofErr w:type="gramStart"/>
            <w:r>
              <w:rPr>
                <w:bCs/>
                <w:lang w:eastAsia="ko-KR"/>
              </w:rPr>
              <w:t xml:space="preserve">PDCCH </w:t>
            </w:r>
            <w:r w:rsidRPr="00AC792A">
              <w:rPr>
                <w:bCs/>
                <w:lang w:eastAsia="ko-KR"/>
              </w:rPr>
              <w:t xml:space="preserve"> </w:t>
            </w:r>
            <w:r>
              <w:rPr>
                <w:bCs/>
                <w:lang w:eastAsia="ko-KR"/>
              </w:rPr>
              <w:t>every</w:t>
            </w:r>
            <w:proofErr w:type="gramEnd"/>
            <w:r>
              <w:rPr>
                <w:bCs/>
                <w:lang w:eastAsia="ko-KR"/>
              </w:rPr>
              <w:t xml:space="preserve"> slot, so we cannot define requirements with PDCCH every slot. </w:t>
            </w:r>
          </w:p>
        </w:tc>
      </w:tr>
      <w:tr w:rsidR="00AD1B1B" w:rsidRPr="00CD2ABD" w14:paraId="27A7FB72" w14:textId="77777777" w:rsidTr="005D46CA">
        <w:trPr>
          <w:gridAfter w:val="1"/>
          <w:wAfter w:w="281" w:type="dxa"/>
          <w:trHeight w:val="989"/>
        </w:trPr>
        <w:tc>
          <w:tcPr>
            <w:tcW w:w="1236" w:type="dxa"/>
          </w:tcPr>
          <w:p w14:paraId="56154D18" w14:textId="7628DC38"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A3B7FF1" w14:textId="54FFCBCE" w:rsidR="00AD1B1B" w:rsidRPr="008C4EBE" w:rsidRDefault="00AD1B1B"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tc>
      </w:tr>
      <w:tr w:rsidR="00864026" w:rsidRPr="00CD2ABD" w14:paraId="101D80FE" w14:textId="77777777" w:rsidTr="005D46CA">
        <w:trPr>
          <w:gridAfter w:val="1"/>
          <w:wAfter w:w="281" w:type="dxa"/>
          <w:trHeight w:val="989"/>
        </w:trPr>
        <w:tc>
          <w:tcPr>
            <w:tcW w:w="1236" w:type="dxa"/>
          </w:tcPr>
          <w:p w14:paraId="1885DF39" w14:textId="41126208" w:rsidR="00864026" w:rsidRDefault="00864026" w:rsidP="00814DB0">
            <w:pPr>
              <w:spacing w:after="120"/>
              <w:rPr>
                <w:rFonts w:eastAsiaTheme="minorEastAsia"/>
                <w:lang w:val="en-US" w:eastAsia="zh-CN"/>
              </w:rPr>
            </w:pPr>
            <w:r>
              <w:rPr>
                <w:rFonts w:eastAsiaTheme="minorEastAsia"/>
                <w:lang w:val="en-US" w:eastAsia="zh-CN"/>
              </w:rPr>
              <w:t>Nokia, Nokia Bell Labs</w:t>
            </w:r>
          </w:p>
        </w:tc>
        <w:tc>
          <w:tcPr>
            <w:tcW w:w="8395" w:type="dxa"/>
          </w:tcPr>
          <w:p w14:paraId="62D13CFC" w14:textId="2A6F394A" w:rsidR="00864026" w:rsidRDefault="00864026" w:rsidP="00814DB0">
            <w:pPr>
              <w:spacing w:after="120"/>
              <w:rPr>
                <w:rFonts w:eastAsiaTheme="minorEastAsia"/>
                <w:bCs/>
                <w:lang w:eastAsia="zh-CN"/>
              </w:rPr>
            </w:pPr>
            <w:r>
              <w:rPr>
                <w:rFonts w:eastAsiaTheme="minorEastAsia"/>
                <w:bCs/>
                <w:lang w:eastAsia="zh-CN"/>
              </w:rPr>
              <w:t xml:space="preserve">In our view, dedicated tests are preferred. Support </w:t>
            </w:r>
            <w:r w:rsidR="003B0AA0">
              <w:rPr>
                <w:rFonts w:eastAsiaTheme="minorEastAsia"/>
                <w:bCs/>
                <w:lang w:eastAsia="zh-CN"/>
              </w:rPr>
              <w:t>option 1.</w:t>
            </w:r>
          </w:p>
        </w:tc>
      </w:tr>
      <w:tr w:rsidR="005F0DDC" w:rsidRPr="00CD2ABD" w14:paraId="5B57FC6A" w14:textId="77777777" w:rsidTr="005D46CA">
        <w:trPr>
          <w:gridAfter w:val="1"/>
          <w:wAfter w:w="281" w:type="dxa"/>
          <w:trHeight w:val="989"/>
        </w:trPr>
        <w:tc>
          <w:tcPr>
            <w:tcW w:w="1236" w:type="dxa"/>
          </w:tcPr>
          <w:p w14:paraId="5BE7F3EC" w14:textId="071A1D24" w:rsidR="005F0DDC" w:rsidRDefault="005F0DDC" w:rsidP="00814DB0">
            <w:pPr>
              <w:spacing w:after="120"/>
              <w:rPr>
                <w:rFonts w:eastAsiaTheme="minorEastAsia"/>
                <w:lang w:val="en-US" w:eastAsia="zh-CN"/>
              </w:rPr>
            </w:pPr>
            <w:r>
              <w:rPr>
                <w:rFonts w:eastAsiaTheme="minorEastAsia"/>
                <w:lang w:val="en-US" w:eastAsia="zh-CN"/>
              </w:rPr>
              <w:t>Qualcomm</w:t>
            </w:r>
          </w:p>
        </w:tc>
        <w:tc>
          <w:tcPr>
            <w:tcW w:w="8395" w:type="dxa"/>
          </w:tcPr>
          <w:p w14:paraId="6C8592A7" w14:textId="53788615" w:rsidR="005F0DDC" w:rsidRDefault="005F0DDC" w:rsidP="00814DB0">
            <w:pPr>
              <w:spacing w:after="120"/>
              <w:rPr>
                <w:rFonts w:eastAsiaTheme="minorEastAsia"/>
                <w:bCs/>
                <w:lang w:eastAsia="zh-CN"/>
              </w:rPr>
            </w:pPr>
            <w:r>
              <w:rPr>
                <w:rFonts w:eastAsiaTheme="minorEastAsia"/>
                <w:bCs/>
                <w:lang w:eastAsia="zh-CN"/>
              </w:rPr>
              <w:t>I</w:t>
            </w:r>
            <w:r w:rsidR="00076359">
              <w:rPr>
                <w:rFonts w:eastAsiaTheme="minorEastAsia"/>
                <w:bCs/>
                <w:lang w:eastAsia="zh-CN"/>
              </w:rPr>
              <w:t>t is our understanding that for 480kHz multi-slot monitoring with (4,1) is mandatory behaviour and per-slot PDCCH monitoring is not supported, so we should use 1b in the test</w:t>
            </w:r>
            <w:r w:rsidR="009055A5">
              <w:rPr>
                <w:rFonts w:eastAsiaTheme="minorEastAsia"/>
                <w:bCs/>
                <w:lang w:eastAsia="zh-CN"/>
              </w:rPr>
              <w:t>;</w:t>
            </w:r>
          </w:p>
        </w:tc>
      </w:tr>
    </w:tbl>
    <w:p w14:paraId="6F5999D5" w14:textId="57FCC5F8" w:rsidR="00A35056" w:rsidRPr="00CD2ABD" w:rsidRDefault="00A35056" w:rsidP="00A35056">
      <w:pPr>
        <w:rPr>
          <w:lang w:val="sv-SE" w:eastAsia="zh-CN"/>
        </w:rPr>
      </w:pPr>
    </w:p>
    <w:p w14:paraId="1B3BE0C4" w14:textId="38B6BE7E" w:rsidR="008D7CF0" w:rsidRPr="00CD2ABD" w:rsidRDefault="008D7CF0" w:rsidP="008D7CF0">
      <w:pPr>
        <w:rPr>
          <w:b/>
          <w:u w:val="single"/>
          <w:lang w:eastAsia="ko-KR"/>
        </w:rPr>
      </w:pPr>
      <w:r w:rsidRPr="00CD2ABD">
        <w:rPr>
          <w:b/>
          <w:u w:val="single"/>
          <w:lang w:eastAsia="ko-KR"/>
        </w:rPr>
        <w:lastRenderedPageBreak/>
        <w:t>Issue 2-1</w:t>
      </w:r>
      <w:r w:rsidR="002A49C0" w:rsidRPr="00CD2ABD">
        <w:rPr>
          <w:b/>
          <w:u w:val="single"/>
          <w:lang w:eastAsia="ko-KR"/>
        </w:rPr>
        <w:t>-2</w:t>
      </w:r>
      <w:r w:rsidRPr="00CD2ABD">
        <w:rPr>
          <w:b/>
          <w:u w:val="single"/>
          <w:lang w:eastAsia="ko-KR"/>
        </w:rPr>
        <w:t xml:space="preserve">: Set of PDCCH Test Cases </w:t>
      </w:r>
    </w:p>
    <w:p w14:paraId="632A88A2" w14:textId="527CD1E9" w:rsidR="008D7CF0" w:rsidRPr="00CD2ABD" w:rsidRDefault="008D7CF0" w:rsidP="008D7CF0">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CD2ABD">
        <w:rPr>
          <w:rFonts w:eastAsia="SimSun"/>
          <w:szCs w:val="24"/>
          <w:lang w:eastAsia="zh-CN"/>
        </w:rPr>
        <w:t>Proposals :</w:t>
      </w:r>
      <w:proofErr w:type="gramEnd"/>
    </w:p>
    <w:p w14:paraId="3956DE98" w14:textId="293772D9" w:rsidR="00A13390" w:rsidRPr="00CD2ABD" w:rsidRDefault="004F3D18" w:rsidP="000003BE">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w:t>
      </w:r>
      <w:r w:rsidR="00BF20D7" w:rsidRPr="00CD2ABD">
        <w:rPr>
          <w:rFonts w:eastAsia="SimSun"/>
          <w:szCs w:val="24"/>
          <w:lang w:eastAsia="zh-CN"/>
        </w:rPr>
        <w:t>1</w:t>
      </w:r>
      <w:r w:rsidR="00D05654" w:rsidRPr="00CD2ABD">
        <w:rPr>
          <w:rFonts w:eastAsia="SimSun"/>
          <w:szCs w:val="24"/>
          <w:lang w:eastAsia="zh-CN"/>
        </w:rPr>
        <w:t>:</w:t>
      </w:r>
      <w:r w:rsidRPr="00CD2ABD">
        <w:rPr>
          <w:rFonts w:eastAsia="SimSun"/>
          <w:szCs w:val="24"/>
          <w:lang w:eastAsia="zh-CN"/>
        </w:rPr>
        <w:t xml:space="preserve"> </w:t>
      </w:r>
      <w:r w:rsidR="00BA6C2B" w:rsidRPr="00CD2ABD">
        <w:rPr>
          <w:rFonts w:eastAsia="SimSun"/>
          <w:szCs w:val="24"/>
          <w:lang w:eastAsia="zh-CN"/>
        </w:rPr>
        <w:t xml:space="preserve">Table from </w:t>
      </w:r>
      <w:r w:rsidR="00A53B6E" w:rsidRPr="00CD2ABD">
        <w:rPr>
          <w:rFonts w:eastAsia="SimSun"/>
          <w:szCs w:val="24"/>
          <w:lang w:eastAsia="zh-CN"/>
        </w:rPr>
        <w:t xml:space="preserve">previous WF </w:t>
      </w:r>
      <w:r w:rsidR="00BA6C2B" w:rsidRPr="00CD2ABD">
        <w:rPr>
          <w:rFonts w:eastAsia="SimSun"/>
          <w:szCs w:val="24"/>
          <w:lang w:eastAsia="zh-CN"/>
        </w:rPr>
        <w:t>(</w:t>
      </w:r>
      <w:r w:rsidR="00A53B6E" w:rsidRPr="00CD2ABD">
        <w:rPr>
          <w:rFonts w:eastAsia="SimSun"/>
          <w:szCs w:val="24"/>
          <w:lang w:eastAsia="zh-CN"/>
        </w:rPr>
        <w:t xml:space="preserve">Previous WF, </w:t>
      </w:r>
      <w:r w:rsidR="00BA6C2B" w:rsidRPr="00CD2ABD">
        <w:rPr>
          <w:rFonts w:eastAsia="SimSun"/>
          <w:szCs w:val="24"/>
          <w:lang w:eastAsia="zh-CN"/>
        </w:rPr>
        <w:t>Apple</w:t>
      </w:r>
      <w:r w:rsidR="009B422A" w:rsidRPr="00CD2ABD">
        <w:rPr>
          <w:rFonts w:eastAsia="SimSun"/>
          <w:szCs w:val="24"/>
          <w:lang w:eastAsia="zh-CN"/>
        </w:rPr>
        <w:t>, Huawei</w:t>
      </w:r>
      <w:r w:rsidR="008C4EBE">
        <w:rPr>
          <w:rFonts w:eastAsia="SimSun"/>
          <w:szCs w:val="24"/>
          <w:lang w:eastAsia="zh-CN"/>
        </w:rPr>
        <w:t>, Qualcomm</w:t>
      </w:r>
      <w:r w:rsidR="00BA6C2B" w:rsidRPr="00CD2ABD">
        <w:rPr>
          <w:rFonts w:eastAsia="SimSun"/>
          <w:szCs w:val="24"/>
          <w:lang w:eastAsia="zh-CN"/>
        </w:rPr>
        <w:t>);</w:t>
      </w:r>
    </w:p>
    <w:p w14:paraId="1EDA926B" w14:textId="4E5B1380" w:rsidR="00981401" w:rsidRPr="00052A50" w:rsidRDefault="00981401" w:rsidP="00052A50">
      <w:pPr>
        <w:spacing w:after="120"/>
        <w:rPr>
          <w:i/>
          <w:iCs/>
          <w:szCs w:val="24"/>
          <w:lang w:eastAsia="zh-CN"/>
        </w:rPr>
      </w:pPr>
      <w:r w:rsidRPr="00052A50">
        <w:rPr>
          <w:i/>
          <w:iCs/>
          <w:szCs w:val="24"/>
          <w:lang w:eastAsia="zh-CN"/>
        </w:rPr>
        <w:t xml:space="preserve">Moderator’s note: AL on Test #6 </w:t>
      </w:r>
      <w:r w:rsidR="00052A50">
        <w:rPr>
          <w:i/>
          <w:iCs/>
          <w:szCs w:val="24"/>
          <w:lang w:eastAsia="zh-CN"/>
        </w:rPr>
        <w:t xml:space="preserve">was changed </w:t>
      </w:r>
      <w:r w:rsidRPr="00052A50">
        <w:rPr>
          <w:i/>
          <w:iCs/>
          <w:szCs w:val="24"/>
          <w:lang w:eastAsia="zh-CN"/>
        </w:rPr>
        <w:t xml:space="preserve">to 8 </w:t>
      </w:r>
      <w:r w:rsidR="00052A50">
        <w:rPr>
          <w:i/>
          <w:iCs/>
          <w:szCs w:val="24"/>
          <w:lang w:eastAsia="zh-CN"/>
        </w:rPr>
        <w:t xml:space="preserve">with respect to the previous WF </w:t>
      </w:r>
      <w:r w:rsidRPr="00052A50">
        <w:rPr>
          <w:i/>
          <w:iCs/>
          <w:szCs w:val="24"/>
          <w:lang w:eastAsia="zh-CN"/>
        </w:rPr>
        <w:t>in line with other companies’ proposals</w:t>
      </w:r>
      <w:r w:rsidR="00D333FF">
        <w:rPr>
          <w:i/>
          <w:iCs/>
          <w:szCs w:val="24"/>
          <w:lang w:eastAsia="zh-CN"/>
        </w:rPr>
        <w:t>. O</w:t>
      </w:r>
      <w:r w:rsidRPr="00052A50">
        <w:rPr>
          <w:i/>
          <w:iCs/>
          <w:szCs w:val="24"/>
          <w:lang w:eastAsia="zh-CN"/>
        </w:rPr>
        <w:t xml:space="preserve">therwise, </w:t>
      </w:r>
      <w:proofErr w:type="gramStart"/>
      <w:r w:rsidRPr="00052A50">
        <w:rPr>
          <w:i/>
          <w:iCs/>
          <w:szCs w:val="24"/>
          <w:lang w:eastAsia="zh-CN"/>
        </w:rPr>
        <w:t>Test</w:t>
      </w:r>
      <w:proofErr w:type="gramEnd"/>
      <w:r w:rsidRPr="00052A50">
        <w:rPr>
          <w:i/>
          <w:iCs/>
          <w:szCs w:val="24"/>
          <w:lang w:eastAsia="zh-CN"/>
        </w:rPr>
        <w:t xml:space="preserve"> 5 and 6 have no difference</w:t>
      </w:r>
      <w:r w:rsidR="00622C40">
        <w:rPr>
          <w:i/>
          <w:iCs/>
          <w:szCs w:val="24"/>
          <w:lang w:eastAsia="zh-CN"/>
        </w:rPr>
        <w:t>.</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972"/>
        <w:gridCol w:w="990"/>
        <w:gridCol w:w="990"/>
        <w:gridCol w:w="1026"/>
        <w:gridCol w:w="741"/>
        <w:gridCol w:w="1159"/>
        <w:gridCol w:w="1150"/>
        <w:gridCol w:w="714"/>
        <w:gridCol w:w="1096"/>
        <w:gridCol w:w="1239"/>
      </w:tblGrid>
      <w:tr w:rsidR="00CD2ABD" w:rsidRPr="00CD2ABD" w14:paraId="6FB2C3B6" w14:textId="77777777" w:rsidTr="00814DB0">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C73E9"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rPr>
              <w:t xml:space="preserve">Test </w:t>
            </w:r>
            <w:r w:rsidRPr="00CD2ABD">
              <w:rPr>
                <w:rFonts w:ascii="Arial" w:hAnsi="Arial"/>
                <w:b/>
                <w:sz w:val="16"/>
                <w:szCs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78E7869C"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40E1F"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EBA6B"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088257B7" w14:textId="77777777" w:rsidR="00A53B6E" w:rsidRPr="00CD2ABD" w:rsidRDefault="00A53B6E" w:rsidP="00A53B6E">
            <w:pPr>
              <w:keepNext/>
              <w:keepLines/>
              <w:spacing w:after="0"/>
              <w:jc w:val="center"/>
              <w:rPr>
                <w:rFonts w:ascii="Arial" w:hAnsi="Arial"/>
                <w:b/>
                <w:sz w:val="16"/>
                <w:szCs w:val="18"/>
                <w:lang w:eastAsia="zh-CN"/>
              </w:rPr>
            </w:pPr>
            <w:proofErr w:type="spellStart"/>
            <w:r w:rsidRPr="00CD2ABD">
              <w:rPr>
                <w:rFonts w:ascii="Arial" w:hAnsi="Arial"/>
                <w:b/>
                <w:sz w:val="16"/>
                <w:szCs w:val="18"/>
                <w:lang w:eastAsia="zh-CN"/>
              </w:rPr>
              <w:t>Interleaver</w:t>
            </w:r>
            <w:proofErr w:type="spellEnd"/>
          </w:p>
          <w:p w14:paraId="0B6BCDD7"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41C47A16"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C74B0"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53D7C" w14:textId="77777777" w:rsidR="00A53B6E" w:rsidRPr="00CD2ABD" w:rsidRDefault="00A53B6E" w:rsidP="00A53B6E">
            <w:pPr>
              <w:keepNext/>
              <w:keepLines/>
              <w:spacing w:after="0"/>
              <w:jc w:val="center"/>
              <w:rPr>
                <w:rFonts w:ascii="Arial" w:hAnsi="Arial"/>
                <w:b/>
                <w:sz w:val="16"/>
                <w:szCs w:val="18"/>
              </w:rPr>
            </w:pPr>
            <w:r w:rsidRPr="00CD2ABD">
              <w:rPr>
                <w:rFonts w:ascii="Arial" w:hAnsi="Arial"/>
                <w:b/>
                <w:sz w:val="16"/>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22F484B5" w14:textId="77777777" w:rsidR="00A53B6E" w:rsidRPr="00CD2ABD" w:rsidRDefault="00A53B6E" w:rsidP="00A53B6E">
            <w:pPr>
              <w:keepNext/>
              <w:keepLines/>
              <w:spacing w:after="0"/>
              <w:jc w:val="center"/>
              <w:rPr>
                <w:rFonts w:ascii="Arial" w:hAnsi="Arial"/>
                <w:b/>
                <w:sz w:val="16"/>
                <w:szCs w:val="18"/>
              </w:rPr>
            </w:pPr>
          </w:p>
          <w:p w14:paraId="1993D23F"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hint="eastAsia"/>
                <w:b/>
                <w:sz w:val="16"/>
                <w:szCs w:val="18"/>
                <w:lang w:eastAsia="zh-CN"/>
              </w:rPr>
              <w:t>D</w:t>
            </w:r>
            <w:r w:rsidRPr="00CD2ABD">
              <w:rPr>
                <w:rFonts w:ascii="Arial" w:hAnsi="Arial"/>
                <w:b/>
                <w:sz w:val="16"/>
                <w:szCs w:val="18"/>
                <w:lang w:eastAsia="zh-CN"/>
              </w:rPr>
              <w:t xml:space="preserve">CI </w:t>
            </w:r>
          </w:p>
          <w:p w14:paraId="56F58118"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format</w:t>
            </w:r>
          </w:p>
        </w:tc>
        <w:tc>
          <w:tcPr>
            <w:tcW w:w="977" w:type="dxa"/>
            <w:tcBorders>
              <w:top w:val="single" w:sz="4" w:space="0" w:color="auto"/>
              <w:left w:val="single" w:sz="4" w:space="0" w:color="auto"/>
              <w:bottom w:val="single" w:sz="4" w:space="0" w:color="auto"/>
              <w:right w:val="single" w:sz="4" w:space="0" w:color="auto"/>
            </w:tcBorders>
          </w:tcPr>
          <w:p w14:paraId="23665721" w14:textId="77777777" w:rsidR="00A53B6E" w:rsidRPr="00CD2ABD" w:rsidRDefault="00A53B6E" w:rsidP="00A53B6E">
            <w:pPr>
              <w:keepNext/>
              <w:keepLines/>
              <w:spacing w:after="0"/>
              <w:jc w:val="center"/>
              <w:rPr>
                <w:rFonts w:ascii="Arial" w:hAnsi="Arial"/>
                <w:b/>
                <w:sz w:val="16"/>
                <w:szCs w:val="18"/>
              </w:rPr>
            </w:pPr>
          </w:p>
          <w:p w14:paraId="28294590"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hint="eastAsia"/>
                <w:b/>
                <w:sz w:val="16"/>
                <w:szCs w:val="18"/>
                <w:lang w:eastAsia="zh-CN"/>
              </w:rPr>
              <w:t>I</w:t>
            </w:r>
            <w:r w:rsidRPr="00CD2ABD">
              <w:rPr>
                <w:rFonts w:ascii="Arial" w:hAnsi="Arial"/>
                <w:b/>
                <w:sz w:val="16"/>
                <w:szCs w:val="18"/>
                <w:lang w:eastAsia="zh-CN"/>
              </w:rPr>
              <w:t>nformation</w:t>
            </w:r>
          </w:p>
          <w:p w14:paraId="525E5E1B" w14:textId="77777777" w:rsidR="00A53B6E" w:rsidRPr="00CD2ABD" w:rsidRDefault="00A53B6E" w:rsidP="00A53B6E">
            <w:pPr>
              <w:keepNext/>
              <w:keepLines/>
              <w:spacing w:after="0"/>
              <w:jc w:val="center"/>
              <w:rPr>
                <w:rFonts w:ascii="Arial" w:hAnsi="Arial"/>
                <w:b/>
                <w:sz w:val="16"/>
                <w:szCs w:val="18"/>
                <w:lang w:eastAsia="zh-CN"/>
              </w:rPr>
            </w:pPr>
            <w:r w:rsidRPr="00CD2ABD">
              <w:rPr>
                <w:rFonts w:ascii="Arial" w:hAnsi="Arial"/>
                <w:b/>
                <w:sz w:val="16"/>
                <w:szCs w:val="18"/>
                <w:lang w:eastAsia="zh-CN"/>
              </w:rPr>
              <w:t>Bit</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94D25E0" w14:textId="77777777" w:rsidR="00A53B6E" w:rsidRPr="00CD2ABD" w:rsidRDefault="00A53B6E" w:rsidP="00A53B6E">
            <w:pPr>
              <w:keepNext/>
              <w:keepLines/>
              <w:spacing w:after="0"/>
              <w:jc w:val="center"/>
              <w:rPr>
                <w:rFonts w:ascii="Arial" w:hAnsi="Arial"/>
                <w:b/>
                <w:sz w:val="16"/>
                <w:szCs w:val="18"/>
              </w:rPr>
            </w:pPr>
            <w:r w:rsidRPr="00CD2ABD">
              <w:rPr>
                <w:rFonts w:ascii="Arial" w:hAnsi="Arial"/>
                <w:b/>
                <w:sz w:val="16"/>
                <w:szCs w:val="18"/>
              </w:rPr>
              <w:t>Antenna configuration and correlation Matrix</w:t>
            </w:r>
          </w:p>
        </w:tc>
      </w:tr>
      <w:tr w:rsidR="00CD2ABD" w:rsidRPr="00CD2ABD" w14:paraId="10BE8AA8"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80B05F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9EFCCE3"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F93EE3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92788D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CB911B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p w14:paraId="72E99E7A" w14:textId="77777777" w:rsidR="00A53B6E" w:rsidRPr="00CD2ABD" w:rsidRDefault="00A53B6E" w:rsidP="00A53B6E">
            <w:pPr>
              <w:keepNext/>
              <w:keepLines/>
              <w:spacing w:after="0"/>
              <w:jc w:val="center"/>
              <w:rPr>
                <w:rFonts w:ascii="Arial"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7197F9"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BDFE36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4724C0B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802DAF7"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_0</w:t>
            </w:r>
          </w:p>
        </w:tc>
        <w:tc>
          <w:tcPr>
            <w:tcW w:w="977" w:type="dxa"/>
            <w:tcBorders>
              <w:top w:val="single" w:sz="4" w:space="0" w:color="auto"/>
              <w:left w:val="single" w:sz="4" w:space="0" w:color="auto"/>
              <w:bottom w:val="single" w:sz="4" w:space="0" w:color="auto"/>
              <w:right w:val="single" w:sz="4" w:space="0" w:color="auto"/>
            </w:tcBorders>
          </w:tcPr>
          <w:p w14:paraId="50971A6F"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4</w:t>
            </w:r>
            <w:r w:rsidRPr="00CD2ABD">
              <w:rPr>
                <w:rFonts w:ascii="Arial" w:hAnsi="Arial" w:cs="Arial"/>
                <w:sz w:val="16"/>
                <w:szCs w:val="18"/>
                <w:lang w:eastAsia="zh-CN"/>
              </w:rPr>
              <w:t>0</w:t>
            </w:r>
          </w:p>
        </w:tc>
        <w:tc>
          <w:tcPr>
            <w:tcW w:w="1100" w:type="dxa"/>
            <w:tcBorders>
              <w:top w:val="single" w:sz="4" w:space="0" w:color="auto"/>
              <w:left w:val="single" w:sz="4" w:space="0" w:color="auto"/>
              <w:bottom w:val="single" w:sz="4" w:space="0" w:color="auto"/>
              <w:right w:val="single" w:sz="4" w:space="0" w:color="auto"/>
            </w:tcBorders>
          </w:tcPr>
          <w:p w14:paraId="4FDDF2F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CD2ABD" w:rsidRPr="00CD2ABD" w14:paraId="14B062B3"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8DA06D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F45BF6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1CC7C9B"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CD503E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303743C"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68EE80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3674FC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0D6C178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6CE68A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1_1</w:t>
            </w:r>
          </w:p>
        </w:tc>
        <w:tc>
          <w:tcPr>
            <w:tcW w:w="977" w:type="dxa"/>
            <w:tcBorders>
              <w:top w:val="single" w:sz="4" w:space="0" w:color="auto"/>
              <w:left w:val="single" w:sz="4" w:space="0" w:color="auto"/>
              <w:bottom w:val="single" w:sz="4" w:space="0" w:color="auto"/>
              <w:right w:val="single" w:sz="4" w:space="0" w:color="auto"/>
            </w:tcBorders>
          </w:tcPr>
          <w:p w14:paraId="3791E919"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73A8256B"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CD2ABD" w:rsidRPr="00CD2ABD" w14:paraId="6EA0FDD4"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DC7250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BE33EC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07EC209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8AB725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44F1907"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97FE0B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9DC5E5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361B05B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45B82C5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4589785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w:t>
            </w:r>
            <w:r w:rsidRPr="00CD2ABD">
              <w:rPr>
                <w:rFonts w:ascii="Arial" w:hAnsi="Arial" w:cs="Arial"/>
                <w:sz w:val="16"/>
                <w:szCs w:val="18"/>
                <w:lang w:eastAsia="zh-CN"/>
              </w:rPr>
              <w:t>6</w:t>
            </w:r>
          </w:p>
        </w:tc>
        <w:tc>
          <w:tcPr>
            <w:tcW w:w="1100" w:type="dxa"/>
            <w:tcBorders>
              <w:top w:val="single" w:sz="4" w:space="0" w:color="auto"/>
              <w:left w:val="single" w:sz="4" w:space="0" w:color="auto"/>
              <w:bottom w:val="single" w:sz="4" w:space="0" w:color="auto"/>
              <w:right w:val="single" w:sz="4" w:space="0" w:color="auto"/>
            </w:tcBorders>
          </w:tcPr>
          <w:p w14:paraId="45DA9C0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2</w:t>
            </w:r>
            <w:r w:rsidRPr="00CD2ABD">
              <w:rPr>
                <w:rFonts w:ascii="Arial" w:hAnsi="Arial" w:cs="Arial"/>
                <w:sz w:val="16"/>
                <w:szCs w:val="18"/>
                <w:lang w:eastAsia="zh-CN"/>
              </w:rPr>
              <w:t>x2 Low</w:t>
            </w:r>
          </w:p>
        </w:tc>
      </w:tr>
      <w:tr w:rsidR="00CD2ABD" w:rsidRPr="00CD2ABD" w14:paraId="37568633"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13691D2" w14:textId="77777777" w:rsidR="00A53B6E" w:rsidRPr="00CD2ABD" w:rsidRDefault="00A53B6E" w:rsidP="00A53B6E">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584FD0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29EBEA4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A87A5D8"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0F23992"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797515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317112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36FABE2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4C5D604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1_0</w:t>
            </w:r>
          </w:p>
        </w:tc>
        <w:tc>
          <w:tcPr>
            <w:tcW w:w="977" w:type="dxa"/>
            <w:tcBorders>
              <w:top w:val="single" w:sz="4" w:space="0" w:color="auto"/>
              <w:left w:val="single" w:sz="4" w:space="0" w:color="auto"/>
              <w:bottom w:val="single" w:sz="4" w:space="0" w:color="auto"/>
              <w:right w:val="single" w:sz="4" w:space="0" w:color="auto"/>
            </w:tcBorders>
          </w:tcPr>
          <w:p w14:paraId="3542EDD7"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40</w:t>
            </w:r>
          </w:p>
        </w:tc>
        <w:tc>
          <w:tcPr>
            <w:tcW w:w="1100" w:type="dxa"/>
            <w:tcBorders>
              <w:top w:val="single" w:sz="4" w:space="0" w:color="auto"/>
              <w:left w:val="single" w:sz="4" w:space="0" w:color="auto"/>
              <w:bottom w:val="single" w:sz="4" w:space="0" w:color="auto"/>
              <w:right w:val="single" w:sz="4" w:space="0" w:color="auto"/>
            </w:tcBorders>
          </w:tcPr>
          <w:p w14:paraId="63AB227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r w:rsidR="00CD2ABD" w:rsidRPr="00CD2ABD" w14:paraId="5B89D0CB"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D67313D" w14:textId="77777777" w:rsidR="00A53B6E" w:rsidRPr="00CD2ABD" w:rsidRDefault="00A53B6E" w:rsidP="00A53B6E">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4AD8BB6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779AAB92"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3B4E69F"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E00088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252ECD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7253F15A"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95F0B6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E450BB6"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69DF462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3592CB3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A53B6E" w:rsidRPr="00CD2ABD" w14:paraId="6414A5BB"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11BEC36" w14:textId="77777777" w:rsidR="00A53B6E" w:rsidRPr="00CD2ABD" w:rsidRDefault="00A53B6E" w:rsidP="00A53B6E">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741C61C"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7159E8A0"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13E34C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A7B19BE"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F97865D"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30A4652" w14:textId="030508BF" w:rsidR="00A53B6E" w:rsidRPr="00CD2ABD" w:rsidRDefault="00981401"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7C389BE4"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22C16D72"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977" w:type="dxa"/>
            <w:tcBorders>
              <w:top w:val="single" w:sz="4" w:space="0" w:color="auto"/>
              <w:left w:val="single" w:sz="4" w:space="0" w:color="auto"/>
              <w:bottom w:val="single" w:sz="4" w:space="0" w:color="auto"/>
              <w:right w:val="single" w:sz="4" w:space="0" w:color="auto"/>
            </w:tcBorders>
          </w:tcPr>
          <w:p w14:paraId="71906C61"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100" w:type="dxa"/>
            <w:tcBorders>
              <w:top w:val="single" w:sz="4" w:space="0" w:color="auto"/>
              <w:left w:val="single" w:sz="4" w:space="0" w:color="auto"/>
              <w:bottom w:val="single" w:sz="4" w:space="0" w:color="auto"/>
              <w:right w:val="single" w:sz="4" w:space="0" w:color="auto"/>
            </w:tcBorders>
          </w:tcPr>
          <w:p w14:paraId="4C9AA765" w14:textId="77777777" w:rsidR="00A53B6E" w:rsidRPr="00CD2ABD" w:rsidRDefault="00A53B6E" w:rsidP="00A53B6E">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bl>
    <w:p w14:paraId="5DD9AC70" w14:textId="77777777" w:rsidR="00CF524D" w:rsidRPr="00CD2ABD" w:rsidRDefault="00CF524D" w:rsidP="00CF524D">
      <w:pPr>
        <w:spacing w:after="120"/>
        <w:ind w:left="1080"/>
        <w:rPr>
          <w:szCs w:val="24"/>
          <w:lang w:eastAsia="zh-CN"/>
        </w:rPr>
      </w:pPr>
    </w:p>
    <w:p w14:paraId="008970C7" w14:textId="4248CD3C" w:rsidR="00BF20D7" w:rsidRPr="00CD2ABD" w:rsidRDefault="000003BE" w:rsidP="00BF20D7">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Option </w:t>
      </w:r>
      <w:r w:rsidR="00BF20D7" w:rsidRPr="00CD2ABD">
        <w:rPr>
          <w:rFonts w:eastAsia="SimSun"/>
          <w:szCs w:val="24"/>
          <w:lang w:eastAsia="zh-CN"/>
        </w:rPr>
        <w:t>2</w:t>
      </w:r>
      <w:r w:rsidR="00C863C3" w:rsidRPr="00CD2ABD">
        <w:rPr>
          <w:rFonts w:eastAsia="SimSun"/>
          <w:szCs w:val="24"/>
          <w:lang w:eastAsia="zh-CN"/>
        </w:rPr>
        <w:t xml:space="preserve"> (Nokia)</w:t>
      </w:r>
      <w:r w:rsidRPr="00CD2ABD">
        <w:rPr>
          <w:rFonts w:eastAsia="SimSun"/>
          <w:szCs w:val="24"/>
          <w:lang w:eastAsia="zh-CN"/>
        </w:rPr>
        <w:t xml:space="preserve">: </w:t>
      </w:r>
    </w:p>
    <w:p w14:paraId="7F97D026" w14:textId="77777777" w:rsidR="00BF20D7" w:rsidRPr="00CD2ABD" w:rsidRDefault="00BF20D7" w:rsidP="00BF20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Baseline test coverage from Option 1;</w:t>
      </w:r>
    </w:p>
    <w:p w14:paraId="127B18CD" w14:textId="77777777" w:rsidR="00BF20D7" w:rsidRPr="00CD2ABD" w:rsidRDefault="00BF20D7" w:rsidP="00BF20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Change propagation conditions to align with PDSCH; </w:t>
      </w:r>
    </w:p>
    <w:p w14:paraId="3A982C06" w14:textId="77777777" w:rsidR="00BF20D7" w:rsidRPr="00CD2ABD" w:rsidRDefault="00BF20D7" w:rsidP="00BF20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Add the tests below </w:t>
      </w:r>
      <w:r w:rsidR="002E18C8" w:rsidRPr="00CD2ABD">
        <w:rPr>
          <w:rFonts w:eastAsia="SimSun"/>
          <w:szCs w:val="24"/>
          <w:lang w:eastAsia="zh-CN"/>
        </w:rPr>
        <w:t xml:space="preserve">(if </w:t>
      </w:r>
      <w:r w:rsidRPr="00CD2ABD">
        <w:rPr>
          <w:rFonts w:eastAsia="SimSun"/>
          <w:szCs w:val="24"/>
          <w:lang w:eastAsia="zh-CN"/>
        </w:rPr>
        <w:t xml:space="preserve">960kHz is </w:t>
      </w:r>
      <w:r w:rsidR="002E18C8" w:rsidRPr="00CD2ABD">
        <w:rPr>
          <w:rFonts w:eastAsia="SimSun"/>
          <w:szCs w:val="24"/>
          <w:lang w:eastAsia="zh-CN"/>
        </w:rPr>
        <w:t>agreed</w:t>
      </w:r>
      <w:r w:rsidRPr="00CD2ABD">
        <w:rPr>
          <w:rFonts w:eastAsia="SimSun"/>
          <w:szCs w:val="24"/>
          <w:lang w:eastAsia="zh-CN"/>
        </w:rPr>
        <w:t>);</w:t>
      </w:r>
      <w:r w:rsidR="00CC6DD0" w:rsidRPr="00CD2ABD">
        <w:rPr>
          <w:rFonts w:eastAsia="SimSun"/>
          <w:szCs w:val="24"/>
          <w:lang w:eastAsia="zh-CN"/>
        </w:rPr>
        <w:t xml:space="preserve"> </w:t>
      </w:r>
    </w:p>
    <w:p w14:paraId="16575E82" w14:textId="5097F3F8" w:rsidR="00BF453F" w:rsidRPr="00CD2ABD" w:rsidRDefault="00BF453F" w:rsidP="00BF453F">
      <w:pPr>
        <w:pStyle w:val="ListParagraph"/>
        <w:numPr>
          <w:ilvl w:val="0"/>
          <w:numId w:val="30"/>
        </w:numPr>
        <w:spacing w:after="200" w:line="259" w:lineRule="auto"/>
        <w:ind w:firstLineChars="0"/>
        <w:rPr>
          <w:rFonts w:eastAsia="Calibri" w:cs="Arial"/>
          <w:b/>
          <w:iCs/>
          <w:szCs w:val="18"/>
          <w:lang w:val="en-US" w:eastAsia="zh-CN"/>
        </w:rPr>
      </w:pPr>
      <w:r w:rsidRPr="00CD2ABD">
        <w:rPr>
          <w:rFonts w:eastAsia="Calibri" w:cs="Arial"/>
          <w:b/>
          <w:iCs/>
          <w:szCs w:val="18"/>
          <w:lang w:val="en-US" w:eastAsia="zh-CN"/>
        </w:rPr>
        <w:t>960kHz/400MHz. Align propagation condition with PDSCH.</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962"/>
        <w:gridCol w:w="962"/>
        <w:gridCol w:w="997"/>
        <w:gridCol w:w="722"/>
        <w:gridCol w:w="1125"/>
        <w:gridCol w:w="1117"/>
        <w:gridCol w:w="697"/>
        <w:gridCol w:w="1065"/>
        <w:gridCol w:w="1202"/>
      </w:tblGrid>
      <w:tr w:rsidR="00CD2ABD" w:rsidRPr="00CD2ABD" w14:paraId="697208ED" w14:textId="77777777" w:rsidTr="00814DB0">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16663"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rPr>
              <w:t xml:space="preserve">Test </w:t>
            </w:r>
            <w:r w:rsidRPr="00CD2ABD">
              <w:rPr>
                <w:rFonts w:ascii="Arial" w:eastAsia="Calibri" w:hAnsi="Arial" w:cs="Arial"/>
                <w:b/>
                <w:sz w:val="18"/>
                <w:szCs w:val="22"/>
                <w:lang w:val="en-US" w:eastAsia="zh-CN"/>
              </w:rPr>
              <w:t>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1B08A"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E9067"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1F26730C"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proofErr w:type="spellStart"/>
            <w:r w:rsidRPr="00CD2ABD">
              <w:rPr>
                <w:rFonts w:ascii="Arial" w:eastAsia="Calibri" w:hAnsi="Arial" w:cs="Arial"/>
                <w:b/>
                <w:sz w:val="18"/>
                <w:szCs w:val="22"/>
                <w:lang w:val="en-US" w:eastAsia="zh-CN"/>
              </w:rPr>
              <w:t>Interleaver</w:t>
            </w:r>
            <w:proofErr w:type="spellEnd"/>
            <w:r w:rsidRPr="00CD2ABD">
              <w:rPr>
                <w:rFonts w:ascii="Arial" w:eastAsia="Calibri" w:hAnsi="Arial" w:cs="Arial"/>
                <w:b/>
                <w:sz w:val="18"/>
                <w:szCs w:val="22"/>
                <w:lang w:val="en-US" w:eastAsia="zh-CN"/>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21184C9B"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FA775"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b/>
                <w:sz w:val="18"/>
                <w:szCs w:val="22"/>
                <w:lang w:val="en-US"/>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8027A" w14:textId="77777777" w:rsidR="00BF453F" w:rsidRPr="00CD2ABD" w:rsidRDefault="00BF453F" w:rsidP="00814DB0">
            <w:pPr>
              <w:keepNext/>
              <w:keepLines/>
              <w:spacing w:after="0" w:line="259" w:lineRule="auto"/>
              <w:jc w:val="center"/>
              <w:rPr>
                <w:rFonts w:ascii="Arial" w:eastAsia="Calibri" w:hAnsi="Arial" w:cs="Arial"/>
                <w:b/>
                <w:sz w:val="18"/>
                <w:szCs w:val="22"/>
                <w:lang w:val="en-US"/>
              </w:rPr>
            </w:pPr>
            <w:r w:rsidRPr="00CD2ABD">
              <w:rPr>
                <w:rFonts w:ascii="Arial" w:eastAsia="Calibri" w:hAnsi="Arial" w:cs="Arial"/>
                <w:b/>
                <w:sz w:val="18"/>
                <w:szCs w:val="22"/>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5B53ED64"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hint="eastAsia"/>
                <w:b/>
                <w:sz w:val="18"/>
                <w:szCs w:val="22"/>
                <w:lang w:val="en-US" w:eastAsia="zh-CN"/>
              </w:rPr>
              <w:t>D</w:t>
            </w:r>
            <w:r w:rsidRPr="00CD2ABD">
              <w:rPr>
                <w:rFonts w:ascii="Arial" w:eastAsia="Calibri" w:hAnsi="Arial" w:cs="Arial"/>
                <w:b/>
                <w:sz w:val="18"/>
                <w:szCs w:val="22"/>
                <w:lang w:val="en-US" w:eastAsia="zh-CN"/>
              </w:rPr>
              <w:t>CI format</w:t>
            </w:r>
          </w:p>
        </w:tc>
        <w:tc>
          <w:tcPr>
            <w:tcW w:w="1063" w:type="dxa"/>
            <w:tcBorders>
              <w:top w:val="single" w:sz="4" w:space="0" w:color="auto"/>
              <w:left w:val="single" w:sz="4" w:space="0" w:color="auto"/>
              <w:bottom w:val="single" w:sz="4" w:space="0" w:color="auto"/>
              <w:right w:val="single" w:sz="4" w:space="0" w:color="auto"/>
            </w:tcBorders>
            <w:vAlign w:val="center"/>
          </w:tcPr>
          <w:p w14:paraId="3DC704E6" w14:textId="77777777" w:rsidR="00BF453F" w:rsidRPr="00CD2ABD" w:rsidRDefault="00BF453F" w:rsidP="00814DB0">
            <w:pPr>
              <w:keepNext/>
              <w:keepLines/>
              <w:spacing w:after="0" w:line="259" w:lineRule="auto"/>
              <w:jc w:val="center"/>
              <w:rPr>
                <w:rFonts w:ascii="Arial" w:eastAsia="Calibri" w:hAnsi="Arial" w:cs="Arial"/>
                <w:b/>
                <w:sz w:val="18"/>
                <w:szCs w:val="22"/>
                <w:lang w:val="en-US" w:eastAsia="zh-CN"/>
              </w:rPr>
            </w:pPr>
            <w:r w:rsidRPr="00CD2ABD">
              <w:rPr>
                <w:rFonts w:ascii="Arial" w:eastAsia="Calibri" w:hAnsi="Arial" w:cs="Arial" w:hint="eastAsia"/>
                <w:b/>
                <w:sz w:val="18"/>
                <w:szCs w:val="22"/>
                <w:lang w:val="en-US" w:eastAsia="zh-CN"/>
              </w:rPr>
              <w:t>I</w:t>
            </w:r>
            <w:r w:rsidRPr="00CD2ABD">
              <w:rPr>
                <w:rFonts w:ascii="Arial" w:eastAsia="Calibri" w:hAnsi="Arial" w:cs="Arial"/>
                <w:b/>
                <w:sz w:val="18"/>
                <w:szCs w:val="22"/>
                <w:lang w:val="en-US" w:eastAsia="zh-CN"/>
              </w:rPr>
              <w:t>nformation Bit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713B0CB" w14:textId="77777777" w:rsidR="00BF453F" w:rsidRPr="00CD2ABD" w:rsidRDefault="00BF453F" w:rsidP="00814DB0">
            <w:pPr>
              <w:keepNext/>
              <w:keepLines/>
              <w:spacing w:after="0" w:line="259" w:lineRule="auto"/>
              <w:jc w:val="center"/>
              <w:rPr>
                <w:rFonts w:ascii="Arial" w:eastAsia="Calibri" w:hAnsi="Arial" w:cs="Arial"/>
                <w:b/>
                <w:sz w:val="18"/>
                <w:szCs w:val="22"/>
                <w:lang w:val="en-US"/>
              </w:rPr>
            </w:pPr>
            <w:r w:rsidRPr="00CD2ABD">
              <w:rPr>
                <w:rFonts w:ascii="Arial" w:eastAsia="Calibri" w:hAnsi="Arial" w:cs="Arial"/>
                <w:b/>
                <w:sz w:val="18"/>
                <w:szCs w:val="22"/>
                <w:lang w:val="en-US"/>
              </w:rPr>
              <w:t>Antenna configuration and correlation Matrix</w:t>
            </w:r>
          </w:p>
        </w:tc>
      </w:tr>
      <w:tr w:rsidR="00CD2ABD" w:rsidRPr="00CD2ABD" w14:paraId="661302F0" w14:textId="77777777" w:rsidTr="00814DB0">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6CD5A3E"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0BD6D0"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43CBEAF"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96C003D"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4F51F4A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6</w:t>
            </w:r>
          </w:p>
        </w:tc>
        <w:tc>
          <w:tcPr>
            <w:tcW w:w="0" w:type="auto"/>
            <w:tcBorders>
              <w:top w:val="single" w:sz="4" w:space="0" w:color="auto"/>
              <w:left w:val="single" w:sz="4" w:space="0" w:color="auto"/>
              <w:bottom w:val="single" w:sz="4" w:space="0" w:color="auto"/>
              <w:right w:val="single" w:sz="4" w:space="0" w:color="auto"/>
            </w:tcBorders>
          </w:tcPr>
          <w:p w14:paraId="1622C7D7"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4F59468A"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2EF40841"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1</w:t>
            </w:r>
            <w:r w:rsidRPr="00CD2ABD">
              <w:rPr>
                <w:rFonts w:ascii="Arial" w:eastAsia="Calibri" w:hAnsi="Arial" w:cs="Arial"/>
                <w:sz w:val="18"/>
                <w:szCs w:val="22"/>
                <w:lang w:val="en-US" w:eastAsia="zh-CN"/>
              </w:rPr>
              <w:t>_1</w:t>
            </w:r>
          </w:p>
        </w:tc>
        <w:tc>
          <w:tcPr>
            <w:tcW w:w="1063" w:type="dxa"/>
            <w:tcBorders>
              <w:top w:val="single" w:sz="4" w:space="0" w:color="auto"/>
              <w:left w:val="single" w:sz="4" w:space="0" w:color="auto"/>
              <w:bottom w:val="single" w:sz="4" w:space="0" w:color="auto"/>
              <w:right w:val="single" w:sz="4" w:space="0" w:color="auto"/>
            </w:tcBorders>
          </w:tcPr>
          <w:p w14:paraId="62ED839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56</w:t>
            </w:r>
          </w:p>
        </w:tc>
        <w:tc>
          <w:tcPr>
            <w:tcW w:w="1200" w:type="dxa"/>
            <w:tcBorders>
              <w:top w:val="single" w:sz="4" w:space="0" w:color="auto"/>
              <w:left w:val="single" w:sz="4" w:space="0" w:color="auto"/>
              <w:bottom w:val="single" w:sz="4" w:space="0" w:color="auto"/>
              <w:right w:val="single" w:sz="4" w:space="0" w:color="auto"/>
            </w:tcBorders>
          </w:tcPr>
          <w:p w14:paraId="4CDD6FB3"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1x2 Low</w:t>
            </w:r>
          </w:p>
        </w:tc>
      </w:tr>
      <w:tr w:rsidR="00BF453F" w:rsidRPr="00CD2ABD" w14:paraId="33F2CDFE" w14:textId="77777777" w:rsidTr="00BF20D7">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02649406" w14:textId="77777777" w:rsidR="00BF453F" w:rsidRPr="00CD2ABD" w:rsidRDefault="00BF453F" w:rsidP="00814DB0">
            <w:pPr>
              <w:keepNext/>
              <w:keepLines/>
              <w:tabs>
                <w:tab w:val="center" w:pos="234"/>
              </w:tab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678F4DB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7FA48340"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654C1A12"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33910D11"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EAF0790"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7BC1F69A"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sz w:val="18"/>
                <w:szCs w:val="22"/>
                <w:lang w:val="en-US" w:eastAsia="zh-CN"/>
              </w:rPr>
              <w:t>TBD</w:t>
            </w:r>
          </w:p>
        </w:tc>
        <w:tc>
          <w:tcPr>
            <w:tcW w:w="0" w:type="auto"/>
            <w:tcBorders>
              <w:top w:val="single" w:sz="4" w:space="0" w:color="auto"/>
              <w:left w:val="single" w:sz="4" w:space="0" w:color="auto"/>
              <w:bottom w:val="single" w:sz="4" w:space="0" w:color="auto"/>
              <w:right w:val="single" w:sz="4" w:space="0" w:color="auto"/>
            </w:tcBorders>
          </w:tcPr>
          <w:p w14:paraId="5B1E633C"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1</w:t>
            </w:r>
            <w:r w:rsidRPr="00CD2ABD">
              <w:rPr>
                <w:rFonts w:ascii="Arial" w:eastAsia="Calibri" w:hAnsi="Arial" w:cs="Arial"/>
                <w:sz w:val="18"/>
                <w:szCs w:val="22"/>
                <w:lang w:val="en-US" w:eastAsia="zh-CN"/>
              </w:rPr>
              <w:t>_0</w:t>
            </w:r>
          </w:p>
        </w:tc>
        <w:tc>
          <w:tcPr>
            <w:tcW w:w="1063" w:type="dxa"/>
            <w:tcBorders>
              <w:top w:val="single" w:sz="4" w:space="0" w:color="auto"/>
              <w:left w:val="single" w:sz="4" w:space="0" w:color="auto"/>
              <w:bottom w:val="single" w:sz="4" w:space="0" w:color="auto"/>
              <w:right w:val="single" w:sz="4" w:space="0" w:color="auto"/>
            </w:tcBorders>
          </w:tcPr>
          <w:p w14:paraId="37D1E737"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4</w:t>
            </w:r>
            <w:r w:rsidRPr="00CD2ABD">
              <w:rPr>
                <w:rFonts w:ascii="Arial" w:eastAsia="Calibri" w:hAnsi="Arial" w:cs="Arial"/>
                <w:sz w:val="18"/>
                <w:szCs w:val="22"/>
                <w:lang w:val="en-US" w:eastAsia="zh-CN"/>
              </w:rPr>
              <w:t>0</w:t>
            </w:r>
          </w:p>
        </w:tc>
        <w:tc>
          <w:tcPr>
            <w:tcW w:w="1200" w:type="dxa"/>
            <w:tcBorders>
              <w:top w:val="single" w:sz="4" w:space="0" w:color="auto"/>
              <w:left w:val="single" w:sz="4" w:space="0" w:color="auto"/>
              <w:bottom w:val="single" w:sz="4" w:space="0" w:color="auto"/>
              <w:right w:val="single" w:sz="4" w:space="0" w:color="auto"/>
            </w:tcBorders>
          </w:tcPr>
          <w:p w14:paraId="0A9FEA79" w14:textId="77777777" w:rsidR="00BF453F" w:rsidRPr="00CD2ABD" w:rsidRDefault="00BF453F" w:rsidP="00814DB0">
            <w:pPr>
              <w:keepNext/>
              <w:keepLines/>
              <w:spacing w:after="0" w:line="259" w:lineRule="auto"/>
              <w:jc w:val="center"/>
              <w:rPr>
                <w:rFonts w:ascii="Arial" w:eastAsia="Calibri" w:hAnsi="Arial" w:cs="Arial"/>
                <w:sz w:val="18"/>
                <w:szCs w:val="22"/>
                <w:lang w:val="en-US" w:eastAsia="zh-CN"/>
              </w:rPr>
            </w:pPr>
            <w:r w:rsidRPr="00CD2ABD">
              <w:rPr>
                <w:rFonts w:ascii="Arial" w:eastAsia="Calibri" w:hAnsi="Arial" w:cs="Arial" w:hint="eastAsia"/>
                <w:sz w:val="18"/>
                <w:szCs w:val="22"/>
                <w:lang w:val="en-US" w:eastAsia="zh-CN"/>
              </w:rPr>
              <w:t>2</w:t>
            </w:r>
            <w:r w:rsidRPr="00CD2ABD">
              <w:rPr>
                <w:rFonts w:ascii="Arial" w:eastAsia="Calibri" w:hAnsi="Arial" w:cs="Arial"/>
                <w:sz w:val="18"/>
                <w:szCs w:val="22"/>
                <w:lang w:val="en-US" w:eastAsia="zh-CN"/>
              </w:rPr>
              <w:t>x2 Low</w:t>
            </w:r>
          </w:p>
        </w:tc>
      </w:tr>
    </w:tbl>
    <w:p w14:paraId="3403F4DB" w14:textId="77777777" w:rsidR="00BF453F" w:rsidRPr="00CD2ABD" w:rsidRDefault="00BF453F" w:rsidP="00BF453F">
      <w:pPr>
        <w:spacing w:after="120"/>
        <w:rPr>
          <w:szCs w:val="24"/>
          <w:lang w:eastAsia="zh-CN"/>
        </w:rPr>
      </w:pPr>
    </w:p>
    <w:p w14:paraId="403E4A36" w14:textId="46B97D85" w:rsidR="00BF453F" w:rsidRPr="00CD2ABD" w:rsidRDefault="00BF453F" w:rsidP="000003BE">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 xml:space="preserve">Option </w:t>
      </w:r>
      <w:r w:rsidR="005D46CA">
        <w:rPr>
          <w:rFonts w:eastAsia="SimSun"/>
          <w:szCs w:val="24"/>
          <w:lang w:eastAsia="zh-CN"/>
        </w:rPr>
        <w:t>3</w:t>
      </w:r>
      <w:r w:rsidRPr="00CD2ABD">
        <w:rPr>
          <w:rFonts w:eastAsia="SimSun"/>
          <w:szCs w:val="24"/>
          <w:lang w:eastAsia="zh-CN"/>
        </w:rPr>
        <w:t>: (Ericsson)</w:t>
      </w:r>
    </w:p>
    <w:p w14:paraId="26D2C216" w14:textId="77777777" w:rsidR="00BF453F" w:rsidRPr="00CD2ABD" w:rsidRDefault="00BF453F" w:rsidP="00BF453F">
      <w:pPr>
        <w:pStyle w:val="ListParagraph"/>
        <w:numPr>
          <w:ilvl w:val="0"/>
          <w:numId w:val="4"/>
        </w:numPr>
        <w:ind w:firstLineChars="0"/>
        <w:jc w:val="both"/>
        <w:rPr>
          <w:b/>
          <w:bCs/>
          <w:u w:val="single"/>
        </w:rPr>
      </w:pPr>
      <w:r w:rsidRPr="00CD2ABD">
        <w:rPr>
          <w:b/>
          <w:bCs/>
          <w:u w:val="single"/>
        </w:rPr>
        <w:t>FR2-2 TDD, SCS 120 KHz/CBW 100 MHz</w:t>
      </w:r>
    </w:p>
    <w:tbl>
      <w:tblPr>
        <w:tblStyle w:val="TableGrid"/>
        <w:tblW w:w="9625" w:type="dxa"/>
        <w:tblLayout w:type="fixed"/>
        <w:tblLook w:val="04A0" w:firstRow="1" w:lastRow="0" w:firstColumn="1" w:lastColumn="0" w:noHBand="0" w:noVBand="1"/>
      </w:tblPr>
      <w:tblGrid>
        <w:gridCol w:w="652"/>
        <w:gridCol w:w="873"/>
        <w:gridCol w:w="720"/>
        <w:gridCol w:w="810"/>
        <w:gridCol w:w="810"/>
        <w:gridCol w:w="810"/>
        <w:gridCol w:w="1260"/>
        <w:gridCol w:w="990"/>
        <w:gridCol w:w="810"/>
        <w:gridCol w:w="720"/>
        <w:gridCol w:w="1170"/>
      </w:tblGrid>
      <w:tr w:rsidR="00CD2ABD" w:rsidRPr="00CD2ABD" w14:paraId="794270F4" w14:textId="77777777" w:rsidTr="00814DB0">
        <w:tc>
          <w:tcPr>
            <w:tcW w:w="652" w:type="dxa"/>
          </w:tcPr>
          <w:p w14:paraId="7E6C859A" w14:textId="77777777" w:rsidR="00BF453F" w:rsidRPr="00CD2ABD" w:rsidRDefault="00BF453F" w:rsidP="00814DB0">
            <w:pPr>
              <w:pStyle w:val="TAH"/>
            </w:pPr>
            <w:r w:rsidRPr="00CD2ABD">
              <w:t>Test case</w:t>
            </w:r>
          </w:p>
        </w:tc>
        <w:tc>
          <w:tcPr>
            <w:tcW w:w="873" w:type="dxa"/>
          </w:tcPr>
          <w:p w14:paraId="244E6D51" w14:textId="77777777" w:rsidR="00BF453F" w:rsidRPr="00CD2ABD" w:rsidRDefault="00BF453F" w:rsidP="00814DB0">
            <w:pPr>
              <w:pStyle w:val="TAH"/>
            </w:pPr>
            <w:proofErr w:type="spellStart"/>
            <w:r w:rsidRPr="00CD2ABD">
              <w:t>Interleaver</w:t>
            </w:r>
            <w:proofErr w:type="spellEnd"/>
          </w:p>
          <w:p w14:paraId="6FC48661" w14:textId="1ED620B4" w:rsidR="00BF453F" w:rsidRPr="00CD2ABD" w:rsidRDefault="00C5345E" w:rsidP="00814DB0">
            <w:pPr>
              <w:pStyle w:val="TAH"/>
            </w:pPr>
            <w:r w:rsidRPr="00CD2ABD">
              <w:t>S</w:t>
            </w:r>
            <w:r w:rsidR="00BF453F" w:rsidRPr="00CD2ABD">
              <w:t>ize</w:t>
            </w:r>
          </w:p>
        </w:tc>
        <w:tc>
          <w:tcPr>
            <w:tcW w:w="720" w:type="dxa"/>
          </w:tcPr>
          <w:p w14:paraId="61641BCA" w14:textId="77777777" w:rsidR="00BF453F" w:rsidRPr="00CD2ABD" w:rsidRDefault="00BF453F" w:rsidP="00814DB0">
            <w:pPr>
              <w:pStyle w:val="TAH"/>
            </w:pPr>
            <w:r w:rsidRPr="00CD2ABD">
              <w:t>REG bundle size</w:t>
            </w:r>
          </w:p>
        </w:tc>
        <w:tc>
          <w:tcPr>
            <w:tcW w:w="810" w:type="dxa"/>
          </w:tcPr>
          <w:p w14:paraId="588B0B98" w14:textId="77777777" w:rsidR="00BF453F" w:rsidRPr="00CD2ABD" w:rsidRDefault="00BF453F" w:rsidP="00814DB0">
            <w:pPr>
              <w:pStyle w:val="TAH"/>
            </w:pPr>
            <w:r w:rsidRPr="00CD2ABD">
              <w:t>CORESET RB</w:t>
            </w:r>
          </w:p>
        </w:tc>
        <w:tc>
          <w:tcPr>
            <w:tcW w:w="810" w:type="dxa"/>
          </w:tcPr>
          <w:p w14:paraId="69489FAE" w14:textId="77777777" w:rsidR="00BF453F" w:rsidRPr="00CD2ABD" w:rsidRDefault="00BF453F" w:rsidP="00814DB0">
            <w:pPr>
              <w:pStyle w:val="TAH"/>
            </w:pPr>
            <w:r w:rsidRPr="00CD2ABD">
              <w:t>CORESET duration</w:t>
            </w:r>
          </w:p>
        </w:tc>
        <w:tc>
          <w:tcPr>
            <w:tcW w:w="810" w:type="dxa"/>
          </w:tcPr>
          <w:p w14:paraId="2222D1C5" w14:textId="77777777" w:rsidR="00BF453F" w:rsidRPr="00CD2ABD" w:rsidRDefault="00BF453F" w:rsidP="00814DB0">
            <w:pPr>
              <w:pStyle w:val="TAH"/>
            </w:pPr>
            <w:proofErr w:type="spellStart"/>
            <w:r w:rsidRPr="00CD2ABD">
              <w:t>Aggrega-tion</w:t>
            </w:r>
            <w:proofErr w:type="spellEnd"/>
            <w:r w:rsidRPr="00CD2ABD">
              <w:t xml:space="preserve"> level</w:t>
            </w:r>
          </w:p>
        </w:tc>
        <w:tc>
          <w:tcPr>
            <w:tcW w:w="1260" w:type="dxa"/>
          </w:tcPr>
          <w:p w14:paraId="2CD63A33" w14:textId="77777777" w:rsidR="00BF453F" w:rsidRPr="00CD2ABD" w:rsidRDefault="00BF453F" w:rsidP="00814DB0">
            <w:pPr>
              <w:pStyle w:val="TAH"/>
            </w:pPr>
            <w:r w:rsidRPr="00CD2ABD">
              <w:t>Propagation condition</w:t>
            </w:r>
          </w:p>
        </w:tc>
        <w:tc>
          <w:tcPr>
            <w:tcW w:w="990" w:type="dxa"/>
          </w:tcPr>
          <w:p w14:paraId="318382E1" w14:textId="77777777" w:rsidR="00BF453F" w:rsidRPr="00CD2ABD" w:rsidRDefault="00BF453F" w:rsidP="00814DB0">
            <w:pPr>
              <w:pStyle w:val="TAH"/>
            </w:pPr>
            <w:r w:rsidRPr="00CD2ABD">
              <w:t>Antenna config</w:t>
            </w:r>
          </w:p>
        </w:tc>
        <w:tc>
          <w:tcPr>
            <w:tcW w:w="810" w:type="dxa"/>
          </w:tcPr>
          <w:p w14:paraId="1D40CF1A" w14:textId="77777777" w:rsidR="00BF453F" w:rsidRPr="00CD2ABD" w:rsidRDefault="00BF453F" w:rsidP="00814DB0">
            <w:pPr>
              <w:pStyle w:val="TAH"/>
            </w:pPr>
            <w:r w:rsidRPr="00CD2ABD">
              <w:t>DCI</w:t>
            </w:r>
          </w:p>
          <w:p w14:paraId="5A55D85C" w14:textId="77777777" w:rsidR="00BF453F" w:rsidRPr="00CD2ABD" w:rsidRDefault="00BF453F" w:rsidP="00814DB0">
            <w:pPr>
              <w:pStyle w:val="TAH"/>
            </w:pPr>
            <w:r w:rsidRPr="00CD2ABD">
              <w:t>format</w:t>
            </w:r>
          </w:p>
        </w:tc>
        <w:tc>
          <w:tcPr>
            <w:tcW w:w="720" w:type="dxa"/>
          </w:tcPr>
          <w:p w14:paraId="2A5A18F1" w14:textId="77777777" w:rsidR="00BF453F" w:rsidRPr="00CD2ABD" w:rsidRDefault="00BF453F" w:rsidP="00814DB0">
            <w:pPr>
              <w:pStyle w:val="TAH"/>
            </w:pPr>
            <w:r w:rsidRPr="00CD2ABD">
              <w:t>Info</w:t>
            </w:r>
          </w:p>
          <w:p w14:paraId="5D7B8F05" w14:textId="77777777" w:rsidR="00BF453F" w:rsidRPr="00CD2ABD" w:rsidRDefault="00BF453F" w:rsidP="00814DB0">
            <w:pPr>
              <w:pStyle w:val="TAH"/>
            </w:pPr>
            <w:r w:rsidRPr="00CD2ABD">
              <w:t>Bit</w:t>
            </w:r>
          </w:p>
        </w:tc>
        <w:tc>
          <w:tcPr>
            <w:tcW w:w="1170" w:type="dxa"/>
          </w:tcPr>
          <w:p w14:paraId="682A98DE" w14:textId="53A5E796" w:rsidR="00BF453F" w:rsidRPr="00CD2ABD" w:rsidRDefault="00BF453F" w:rsidP="00814DB0">
            <w:pPr>
              <w:pStyle w:val="TAH"/>
            </w:pPr>
            <w:r w:rsidRPr="00CD2ABD">
              <w:t>SNR</w:t>
            </w:r>
            <w:r w:rsidRPr="00CD2ABD">
              <w:rPr>
                <w:vertAlign w:val="subscript"/>
              </w:rPr>
              <w:t>BB</w:t>
            </w:r>
            <w:r w:rsidRPr="00CD2ABD">
              <w:t xml:space="preserve"> (</w:t>
            </w:r>
            <w:r w:rsidR="00AD1B1B" w:rsidRPr="00CD2ABD">
              <w:t>Db</w:t>
            </w:r>
            <w:r w:rsidRPr="00CD2ABD">
              <w:t xml:space="preserve">) @ 1% </w:t>
            </w:r>
          </w:p>
          <w:p w14:paraId="4537659F" w14:textId="77777777" w:rsidR="00BF453F" w:rsidRPr="00CD2ABD" w:rsidRDefault="00BF453F" w:rsidP="00814DB0">
            <w:pPr>
              <w:pStyle w:val="TAH"/>
            </w:pPr>
            <w:r w:rsidRPr="00CD2ABD">
              <w:t>Pm-</w:t>
            </w:r>
            <w:proofErr w:type="spellStart"/>
            <w:r w:rsidRPr="00CD2ABD">
              <w:t>dsg</w:t>
            </w:r>
            <w:proofErr w:type="spellEnd"/>
          </w:p>
        </w:tc>
      </w:tr>
      <w:tr w:rsidR="00CD2ABD" w:rsidRPr="00CD2ABD" w14:paraId="56E721C9" w14:textId="77777777" w:rsidTr="00814DB0">
        <w:tc>
          <w:tcPr>
            <w:tcW w:w="652" w:type="dxa"/>
          </w:tcPr>
          <w:p w14:paraId="04F44BF0" w14:textId="77777777" w:rsidR="00BF453F" w:rsidRPr="00CD2ABD" w:rsidRDefault="00BF453F" w:rsidP="00814DB0">
            <w:pPr>
              <w:pStyle w:val="TAC"/>
            </w:pPr>
            <w:r w:rsidRPr="00CD2ABD">
              <w:t>Test 1-1</w:t>
            </w:r>
          </w:p>
        </w:tc>
        <w:tc>
          <w:tcPr>
            <w:tcW w:w="873" w:type="dxa"/>
          </w:tcPr>
          <w:p w14:paraId="2B11DD14" w14:textId="77777777" w:rsidR="00BF453F" w:rsidRPr="00CD2ABD" w:rsidRDefault="00BF453F" w:rsidP="00814DB0">
            <w:pPr>
              <w:pStyle w:val="TAC"/>
            </w:pPr>
            <w:r w:rsidRPr="00CD2ABD">
              <w:t>3</w:t>
            </w:r>
          </w:p>
          <w:p w14:paraId="675B0628" w14:textId="77777777" w:rsidR="00BF453F" w:rsidRPr="00CD2ABD" w:rsidRDefault="00BF453F" w:rsidP="00814DB0">
            <w:pPr>
              <w:pStyle w:val="TAC"/>
            </w:pPr>
          </w:p>
        </w:tc>
        <w:tc>
          <w:tcPr>
            <w:tcW w:w="720" w:type="dxa"/>
          </w:tcPr>
          <w:p w14:paraId="2A0807B8" w14:textId="77777777" w:rsidR="00BF453F" w:rsidRPr="00CD2ABD" w:rsidRDefault="00BF453F" w:rsidP="00814DB0">
            <w:pPr>
              <w:pStyle w:val="TAC"/>
            </w:pPr>
            <w:r w:rsidRPr="00CD2ABD">
              <w:t>2</w:t>
            </w:r>
          </w:p>
        </w:tc>
        <w:tc>
          <w:tcPr>
            <w:tcW w:w="810" w:type="dxa"/>
          </w:tcPr>
          <w:p w14:paraId="111CF9DC" w14:textId="77777777" w:rsidR="00BF453F" w:rsidRPr="00CD2ABD" w:rsidRDefault="00BF453F" w:rsidP="00814DB0">
            <w:pPr>
              <w:pStyle w:val="TAC"/>
            </w:pPr>
            <w:r w:rsidRPr="00CD2ABD">
              <w:t>60</w:t>
            </w:r>
          </w:p>
        </w:tc>
        <w:tc>
          <w:tcPr>
            <w:tcW w:w="810" w:type="dxa"/>
          </w:tcPr>
          <w:p w14:paraId="1FAA227F" w14:textId="77777777" w:rsidR="00BF453F" w:rsidRPr="00CD2ABD" w:rsidRDefault="00BF453F" w:rsidP="00814DB0">
            <w:pPr>
              <w:pStyle w:val="TAC"/>
            </w:pPr>
            <w:r w:rsidRPr="00CD2ABD">
              <w:t>1</w:t>
            </w:r>
          </w:p>
        </w:tc>
        <w:tc>
          <w:tcPr>
            <w:tcW w:w="810" w:type="dxa"/>
          </w:tcPr>
          <w:p w14:paraId="5CFA371B" w14:textId="77777777" w:rsidR="00BF453F" w:rsidRPr="00CD2ABD" w:rsidRDefault="00BF453F" w:rsidP="00814DB0">
            <w:pPr>
              <w:pStyle w:val="TAC"/>
            </w:pPr>
            <w:r w:rsidRPr="00CD2ABD">
              <w:t>2</w:t>
            </w:r>
          </w:p>
        </w:tc>
        <w:tc>
          <w:tcPr>
            <w:tcW w:w="1260" w:type="dxa"/>
          </w:tcPr>
          <w:p w14:paraId="0620DFE7" w14:textId="77777777" w:rsidR="00BF453F" w:rsidRPr="00CD2ABD" w:rsidRDefault="00BF453F" w:rsidP="00814DB0">
            <w:pPr>
              <w:pStyle w:val="TAC"/>
            </w:pPr>
            <w:r w:rsidRPr="00CD2ABD">
              <w:t>TDLA10-200</w:t>
            </w:r>
          </w:p>
          <w:p w14:paraId="363A5345" w14:textId="77777777" w:rsidR="00BF453F" w:rsidRPr="00CD2ABD" w:rsidRDefault="00BF453F" w:rsidP="00814DB0">
            <w:pPr>
              <w:pStyle w:val="TAC"/>
            </w:pPr>
            <w:r w:rsidRPr="00CD2ABD">
              <w:t>TDLA10-650</w:t>
            </w:r>
          </w:p>
          <w:p w14:paraId="76995A4D" w14:textId="77777777" w:rsidR="00BF453F" w:rsidRPr="00CD2ABD" w:rsidRDefault="00BF453F" w:rsidP="00814DB0">
            <w:pPr>
              <w:pStyle w:val="TAC"/>
            </w:pPr>
            <w:r w:rsidRPr="00CD2ABD">
              <w:t>TDLA20-200</w:t>
            </w:r>
          </w:p>
          <w:p w14:paraId="742A2CD0" w14:textId="77777777" w:rsidR="00BF453F" w:rsidRPr="00CD2ABD" w:rsidRDefault="00BF453F" w:rsidP="00814DB0">
            <w:pPr>
              <w:pStyle w:val="TAC"/>
            </w:pPr>
            <w:r w:rsidRPr="00CD2ABD">
              <w:t>TDLA20-650</w:t>
            </w:r>
          </w:p>
        </w:tc>
        <w:tc>
          <w:tcPr>
            <w:tcW w:w="990" w:type="dxa"/>
          </w:tcPr>
          <w:p w14:paraId="110616AF" w14:textId="77777777" w:rsidR="00BF453F" w:rsidRPr="00CD2ABD" w:rsidRDefault="00BF453F" w:rsidP="00814DB0">
            <w:pPr>
              <w:pStyle w:val="TAC"/>
            </w:pPr>
            <w:r w:rsidRPr="00CD2ABD">
              <w:t>1x2 ULA Low</w:t>
            </w:r>
          </w:p>
        </w:tc>
        <w:tc>
          <w:tcPr>
            <w:tcW w:w="810" w:type="dxa"/>
          </w:tcPr>
          <w:p w14:paraId="31A0F970" w14:textId="77777777" w:rsidR="00BF453F" w:rsidRPr="00CD2ABD" w:rsidRDefault="00BF453F" w:rsidP="00814DB0">
            <w:pPr>
              <w:pStyle w:val="TAC"/>
            </w:pPr>
            <w:r w:rsidRPr="00CD2ABD">
              <w:t>1_0</w:t>
            </w:r>
          </w:p>
        </w:tc>
        <w:tc>
          <w:tcPr>
            <w:tcW w:w="720" w:type="dxa"/>
          </w:tcPr>
          <w:p w14:paraId="078E0A91" w14:textId="77777777" w:rsidR="00BF453F" w:rsidRPr="00CD2ABD" w:rsidRDefault="00BF453F" w:rsidP="00814DB0">
            <w:pPr>
              <w:pStyle w:val="TAC"/>
            </w:pPr>
            <w:r w:rsidRPr="00CD2ABD">
              <w:t>40</w:t>
            </w:r>
          </w:p>
        </w:tc>
        <w:tc>
          <w:tcPr>
            <w:tcW w:w="1170" w:type="dxa"/>
          </w:tcPr>
          <w:p w14:paraId="6F381E16" w14:textId="77777777" w:rsidR="00BF453F" w:rsidRPr="00CD2ABD" w:rsidRDefault="00BF453F" w:rsidP="00814DB0">
            <w:pPr>
              <w:pStyle w:val="TAC"/>
            </w:pPr>
            <w:r w:rsidRPr="00CD2ABD">
              <w:t>New</w:t>
            </w:r>
          </w:p>
        </w:tc>
      </w:tr>
      <w:tr w:rsidR="00CD2ABD" w:rsidRPr="00CD2ABD" w14:paraId="58C0C171" w14:textId="77777777" w:rsidTr="00814DB0">
        <w:tc>
          <w:tcPr>
            <w:tcW w:w="652" w:type="dxa"/>
          </w:tcPr>
          <w:p w14:paraId="7C07F628" w14:textId="77777777" w:rsidR="00BF453F" w:rsidRPr="00CD2ABD" w:rsidRDefault="00BF453F" w:rsidP="00814DB0">
            <w:pPr>
              <w:pStyle w:val="TAC"/>
            </w:pPr>
            <w:r w:rsidRPr="00CD2ABD">
              <w:t>Test</w:t>
            </w:r>
          </w:p>
          <w:p w14:paraId="587B4A13" w14:textId="77777777" w:rsidR="00BF453F" w:rsidRPr="00CD2ABD" w:rsidRDefault="00BF453F" w:rsidP="00814DB0">
            <w:pPr>
              <w:pStyle w:val="TAC"/>
            </w:pPr>
            <w:r w:rsidRPr="00CD2ABD">
              <w:t>1-2</w:t>
            </w:r>
          </w:p>
        </w:tc>
        <w:tc>
          <w:tcPr>
            <w:tcW w:w="873" w:type="dxa"/>
          </w:tcPr>
          <w:p w14:paraId="0CD5AA53" w14:textId="77777777" w:rsidR="00BF453F" w:rsidRPr="00CD2ABD" w:rsidRDefault="00BF453F" w:rsidP="00814DB0">
            <w:pPr>
              <w:pStyle w:val="TAC"/>
            </w:pPr>
            <w:r w:rsidRPr="00CD2ABD">
              <w:t>2</w:t>
            </w:r>
          </w:p>
        </w:tc>
        <w:tc>
          <w:tcPr>
            <w:tcW w:w="720" w:type="dxa"/>
          </w:tcPr>
          <w:p w14:paraId="7BF3E972" w14:textId="77777777" w:rsidR="00BF453F" w:rsidRPr="00CD2ABD" w:rsidRDefault="00BF453F" w:rsidP="00814DB0">
            <w:pPr>
              <w:pStyle w:val="TAC"/>
            </w:pPr>
            <w:r w:rsidRPr="00CD2ABD">
              <w:t>6</w:t>
            </w:r>
          </w:p>
        </w:tc>
        <w:tc>
          <w:tcPr>
            <w:tcW w:w="810" w:type="dxa"/>
          </w:tcPr>
          <w:p w14:paraId="574FBC90" w14:textId="77777777" w:rsidR="00BF453F" w:rsidRPr="00CD2ABD" w:rsidRDefault="00BF453F" w:rsidP="00814DB0">
            <w:pPr>
              <w:pStyle w:val="TAC"/>
            </w:pPr>
            <w:r w:rsidRPr="00CD2ABD">
              <w:t>60</w:t>
            </w:r>
          </w:p>
        </w:tc>
        <w:tc>
          <w:tcPr>
            <w:tcW w:w="810" w:type="dxa"/>
          </w:tcPr>
          <w:p w14:paraId="2901CDC9" w14:textId="77777777" w:rsidR="00BF453F" w:rsidRPr="00CD2ABD" w:rsidRDefault="00BF453F" w:rsidP="00814DB0">
            <w:pPr>
              <w:pStyle w:val="TAC"/>
            </w:pPr>
            <w:r w:rsidRPr="00CD2ABD">
              <w:t>1</w:t>
            </w:r>
          </w:p>
        </w:tc>
        <w:tc>
          <w:tcPr>
            <w:tcW w:w="810" w:type="dxa"/>
          </w:tcPr>
          <w:p w14:paraId="454059F5" w14:textId="77777777" w:rsidR="00BF453F" w:rsidRPr="00CD2ABD" w:rsidRDefault="00BF453F" w:rsidP="00814DB0">
            <w:pPr>
              <w:pStyle w:val="TAC"/>
            </w:pPr>
            <w:r w:rsidRPr="00CD2ABD">
              <w:t>4</w:t>
            </w:r>
          </w:p>
        </w:tc>
        <w:tc>
          <w:tcPr>
            <w:tcW w:w="1260" w:type="dxa"/>
          </w:tcPr>
          <w:p w14:paraId="50C7DFD9" w14:textId="77777777" w:rsidR="00BF453F" w:rsidRPr="00CD2ABD" w:rsidRDefault="00BF453F" w:rsidP="00814DB0">
            <w:pPr>
              <w:pStyle w:val="TAC"/>
            </w:pPr>
            <w:r w:rsidRPr="00CD2ABD">
              <w:t>TDLA10-200</w:t>
            </w:r>
          </w:p>
          <w:p w14:paraId="1EE36B7D" w14:textId="77777777" w:rsidR="00BF453F" w:rsidRPr="00CD2ABD" w:rsidRDefault="00BF453F" w:rsidP="00814DB0">
            <w:pPr>
              <w:pStyle w:val="TAC"/>
            </w:pPr>
            <w:r w:rsidRPr="00CD2ABD">
              <w:t>TDLA10-650</w:t>
            </w:r>
          </w:p>
          <w:p w14:paraId="159F6438" w14:textId="77777777" w:rsidR="00BF453F" w:rsidRPr="00CD2ABD" w:rsidRDefault="00BF453F" w:rsidP="00814DB0">
            <w:pPr>
              <w:pStyle w:val="TAC"/>
            </w:pPr>
            <w:r w:rsidRPr="00CD2ABD">
              <w:t>TDLA20-200</w:t>
            </w:r>
          </w:p>
          <w:p w14:paraId="1ED4689A" w14:textId="77777777" w:rsidR="00BF453F" w:rsidRPr="00CD2ABD" w:rsidRDefault="00BF453F" w:rsidP="00814DB0">
            <w:pPr>
              <w:pStyle w:val="TAC"/>
            </w:pPr>
            <w:r w:rsidRPr="00CD2ABD">
              <w:t>TDLA20-650</w:t>
            </w:r>
          </w:p>
        </w:tc>
        <w:tc>
          <w:tcPr>
            <w:tcW w:w="990" w:type="dxa"/>
          </w:tcPr>
          <w:p w14:paraId="55BD8E85" w14:textId="77777777" w:rsidR="00BF453F" w:rsidRPr="00CD2ABD" w:rsidRDefault="00BF453F" w:rsidP="00814DB0">
            <w:pPr>
              <w:pStyle w:val="TAC"/>
            </w:pPr>
            <w:r w:rsidRPr="00CD2ABD">
              <w:t>1x2 ULA Low</w:t>
            </w:r>
          </w:p>
        </w:tc>
        <w:tc>
          <w:tcPr>
            <w:tcW w:w="810" w:type="dxa"/>
          </w:tcPr>
          <w:p w14:paraId="64117575" w14:textId="77777777" w:rsidR="00BF453F" w:rsidRPr="00CD2ABD" w:rsidRDefault="00BF453F" w:rsidP="00814DB0">
            <w:pPr>
              <w:pStyle w:val="TAC"/>
            </w:pPr>
            <w:r w:rsidRPr="00CD2ABD">
              <w:t>1_1</w:t>
            </w:r>
          </w:p>
        </w:tc>
        <w:tc>
          <w:tcPr>
            <w:tcW w:w="720" w:type="dxa"/>
          </w:tcPr>
          <w:p w14:paraId="0CD3EDFC" w14:textId="77777777" w:rsidR="00BF453F" w:rsidRPr="00CD2ABD" w:rsidRDefault="00BF453F" w:rsidP="00814DB0">
            <w:pPr>
              <w:pStyle w:val="TAC"/>
            </w:pPr>
            <w:r w:rsidRPr="00CD2ABD">
              <w:t>56</w:t>
            </w:r>
          </w:p>
        </w:tc>
        <w:tc>
          <w:tcPr>
            <w:tcW w:w="1170" w:type="dxa"/>
          </w:tcPr>
          <w:p w14:paraId="395DA647" w14:textId="77777777" w:rsidR="00BF453F" w:rsidRPr="00CD2ABD" w:rsidRDefault="00BF453F" w:rsidP="00814DB0">
            <w:pPr>
              <w:pStyle w:val="TAC"/>
            </w:pPr>
            <w:r w:rsidRPr="00CD2ABD">
              <w:t>New</w:t>
            </w:r>
          </w:p>
        </w:tc>
      </w:tr>
      <w:tr w:rsidR="00CD2ABD" w:rsidRPr="00CD2ABD" w14:paraId="699E54E9" w14:textId="77777777" w:rsidTr="00814DB0">
        <w:tc>
          <w:tcPr>
            <w:tcW w:w="652" w:type="dxa"/>
          </w:tcPr>
          <w:p w14:paraId="75C9E91C" w14:textId="77777777" w:rsidR="00BF453F" w:rsidRPr="00CD2ABD" w:rsidRDefault="00BF453F" w:rsidP="00814DB0">
            <w:pPr>
              <w:pStyle w:val="TAC"/>
            </w:pPr>
            <w:r w:rsidRPr="00CD2ABD">
              <w:t>Test</w:t>
            </w:r>
          </w:p>
          <w:p w14:paraId="5E00C7F0" w14:textId="77777777" w:rsidR="00BF453F" w:rsidRPr="00CD2ABD" w:rsidRDefault="00BF453F" w:rsidP="00814DB0">
            <w:pPr>
              <w:pStyle w:val="TAC"/>
            </w:pPr>
            <w:r w:rsidRPr="00CD2ABD">
              <w:t>1-3</w:t>
            </w:r>
          </w:p>
        </w:tc>
        <w:tc>
          <w:tcPr>
            <w:tcW w:w="873" w:type="dxa"/>
          </w:tcPr>
          <w:p w14:paraId="5F032A43" w14:textId="77777777" w:rsidR="00BF453F" w:rsidRPr="00CD2ABD" w:rsidRDefault="00BF453F" w:rsidP="00814DB0">
            <w:pPr>
              <w:pStyle w:val="TAC"/>
            </w:pPr>
            <w:r w:rsidRPr="00CD2ABD">
              <w:t>3</w:t>
            </w:r>
          </w:p>
        </w:tc>
        <w:tc>
          <w:tcPr>
            <w:tcW w:w="720" w:type="dxa"/>
          </w:tcPr>
          <w:p w14:paraId="177931A5" w14:textId="77777777" w:rsidR="00BF453F" w:rsidRPr="00CD2ABD" w:rsidRDefault="00BF453F" w:rsidP="00814DB0">
            <w:pPr>
              <w:pStyle w:val="TAC"/>
            </w:pPr>
            <w:r w:rsidRPr="00CD2ABD">
              <w:t>2</w:t>
            </w:r>
          </w:p>
        </w:tc>
        <w:tc>
          <w:tcPr>
            <w:tcW w:w="810" w:type="dxa"/>
          </w:tcPr>
          <w:p w14:paraId="1F725099" w14:textId="77777777" w:rsidR="00BF453F" w:rsidRPr="00CD2ABD" w:rsidRDefault="00BF453F" w:rsidP="00814DB0">
            <w:pPr>
              <w:pStyle w:val="TAC"/>
            </w:pPr>
            <w:r w:rsidRPr="00CD2ABD">
              <w:t>60</w:t>
            </w:r>
          </w:p>
        </w:tc>
        <w:tc>
          <w:tcPr>
            <w:tcW w:w="810" w:type="dxa"/>
          </w:tcPr>
          <w:p w14:paraId="7F8AC642" w14:textId="77777777" w:rsidR="00BF453F" w:rsidRPr="00CD2ABD" w:rsidRDefault="00BF453F" w:rsidP="00814DB0">
            <w:pPr>
              <w:pStyle w:val="TAC"/>
            </w:pPr>
            <w:r w:rsidRPr="00CD2ABD">
              <w:t>1</w:t>
            </w:r>
          </w:p>
        </w:tc>
        <w:tc>
          <w:tcPr>
            <w:tcW w:w="810" w:type="dxa"/>
          </w:tcPr>
          <w:p w14:paraId="09E4D987" w14:textId="77777777" w:rsidR="00BF453F" w:rsidRPr="00CD2ABD" w:rsidRDefault="00BF453F" w:rsidP="00814DB0">
            <w:pPr>
              <w:pStyle w:val="TAC"/>
            </w:pPr>
            <w:r w:rsidRPr="00CD2ABD">
              <w:t>8</w:t>
            </w:r>
          </w:p>
        </w:tc>
        <w:tc>
          <w:tcPr>
            <w:tcW w:w="1260" w:type="dxa"/>
          </w:tcPr>
          <w:p w14:paraId="2B79B3C9" w14:textId="77777777" w:rsidR="00BF453F" w:rsidRPr="00CD2ABD" w:rsidRDefault="00BF453F" w:rsidP="00814DB0">
            <w:pPr>
              <w:pStyle w:val="TAC"/>
            </w:pPr>
            <w:r w:rsidRPr="00CD2ABD">
              <w:t>TDLA10-200</w:t>
            </w:r>
          </w:p>
          <w:p w14:paraId="76F2F225" w14:textId="77777777" w:rsidR="00BF453F" w:rsidRPr="00CD2ABD" w:rsidRDefault="00BF453F" w:rsidP="00814DB0">
            <w:pPr>
              <w:pStyle w:val="TAC"/>
            </w:pPr>
            <w:r w:rsidRPr="00CD2ABD">
              <w:t>TDLA10-650</w:t>
            </w:r>
          </w:p>
          <w:p w14:paraId="61406442" w14:textId="77777777" w:rsidR="00BF453F" w:rsidRPr="00CD2ABD" w:rsidRDefault="00BF453F" w:rsidP="00814DB0">
            <w:pPr>
              <w:pStyle w:val="TAC"/>
            </w:pPr>
            <w:r w:rsidRPr="00CD2ABD">
              <w:t>TDLA20-200</w:t>
            </w:r>
          </w:p>
          <w:p w14:paraId="7E532AB0" w14:textId="77777777" w:rsidR="00BF453F" w:rsidRPr="00CD2ABD" w:rsidRDefault="00BF453F" w:rsidP="00814DB0">
            <w:pPr>
              <w:pStyle w:val="TAC"/>
            </w:pPr>
            <w:r w:rsidRPr="00CD2ABD">
              <w:t>TDLA20-650</w:t>
            </w:r>
          </w:p>
        </w:tc>
        <w:tc>
          <w:tcPr>
            <w:tcW w:w="990" w:type="dxa"/>
          </w:tcPr>
          <w:p w14:paraId="5799A5A9" w14:textId="77777777" w:rsidR="00BF453F" w:rsidRPr="00CD2ABD" w:rsidRDefault="00BF453F" w:rsidP="00814DB0">
            <w:pPr>
              <w:pStyle w:val="TAC"/>
            </w:pPr>
            <w:r w:rsidRPr="00CD2ABD">
              <w:t>2x2 ULA Low</w:t>
            </w:r>
          </w:p>
        </w:tc>
        <w:tc>
          <w:tcPr>
            <w:tcW w:w="810" w:type="dxa"/>
          </w:tcPr>
          <w:p w14:paraId="3C752AD2" w14:textId="77777777" w:rsidR="00BF453F" w:rsidRPr="00CD2ABD" w:rsidRDefault="00BF453F" w:rsidP="00814DB0">
            <w:pPr>
              <w:pStyle w:val="TAC"/>
            </w:pPr>
            <w:r w:rsidRPr="00CD2ABD">
              <w:t>1_1</w:t>
            </w:r>
          </w:p>
        </w:tc>
        <w:tc>
          <w:tcPr>
            <w:tcW w:w="720" w:type="dxa"/>
          </w:tcPr>
          <w:p w14:paraId="75F89FBD" w14:textId="77777777" w:rsidR="00BF453F" w:rsidRPr="00CD2ABD" w:rsidRDefault="00BF453F" w:rsidP="00814DB0">
            <w:pPr>
              <w:pStyle w:val="TAC"/>
            </w:pPr>
            <w:r w:rsidRPr="00CD2ABD">
              <w:t>56</w:t>
            </w:r>
          </w:p>
        </w:tc>
        <w:tc>
          <w:tcPr>
            <w:tcW w:w="1170" w:type="dxa"/>
          </w:tcPr>
          <w:p w14:paraId="5E15139D" w14:textId="77777777" w:rsidR="00BF453F" w:rsidRPr="00CD2ABD" w:rsidRDefault="00BF453F" w:rsidP="00814DB0">
            <w:pPr>
              <w:pStyle w:val="TAC"/>
            </w:pPr>
            <w:r w:rsidRPr="00CD2ABD">
              <w:t>New</w:t>
            </w:r>
          </w:p>
        </w:tc>
      </w:tr>
      <w:tr w:rsidR="00CD2ABD" w:rsidRPr="00CD2ABD" w14:paraId="2376D5AB" w14:textId="77777777" w:rsidTr="00814DB0">
        <w:tc>
          <w:tcPr>
            <w:tcW w:w="652" w:type="dxa"/>
          </w:tcPr>
          <w:p w14:paraId="7A2C578A" w14:textId="77777777" w:rsidR="00BF453F" w:rsidRPr="00CD2ABD" w:rsidRDefault="00BF453F" w:rsidP="00814DB0">
            <w:pPr>
              <w:pStyle w:val="TAC"/>
            </w:pPr>
            <w:r w:rsidRPr="00CD2ABD">
              <w:t>Test</w:t>
            </w:r>
          </w:p>
          <w:p w14:paraId="122754BA" w14:textId="77777777" w:rsidR="00BF453F" w:rsidRPr="00CD2ABD" w:rsidRDefault="00BF453F" w:rsidP="00814DB0">
            <w:pPr>
              <w:pStyle w:val="TAC"/>
            </w:pPr>
            <w:r w:rsidRPr="00CD2ABD">
              <w:t>1-4</w:t>
            </w:r>
          </w:p>
        </w:tc>
        <w:tc>
          <w:tcPr>
            <w:tcW w:w="873" w:type="dxa"/>
          </w:tcPr>
          <w:p w14:paraId="09EA2656" w14:textId="77777777" w:rsidR="00BF453F" w:rsidRPr="00CD2ABD" w:rsidRDefault="00BF453F" w:rsidP="00814DB0">
            <w:pPr>
              <w:pStyle w:val="TAC"/>
            </w:pPr>
            <w:r w:rsidRPr="00CD2ABD">
              <w:t>3</w:t>
            </w:r>
          </w:p>
        </w:tc>
        <w:tc>
          <w:tcPr>
            <w:tcW w:w="720" w:type="dxa"/>
          </w:tcPr>
          <w:p w14:paraId="76CD5EA5" w14:textId="77777777" w:rsidR="00BF453F" w:rsidRPr="00CD2ABD" w:rsidRDefault="00BF453F" w:rsidP="00814DB0">
            <w:pPr>
              <w:pStyle w:val="TAC"/>
            </w:pPr>
            <w:r w:rsidRPr="00CD2ABD">
              <w:t>2</w:t>
            </w:r>
          </w:p>
        </w:tc>
        <w:tc>
          <w:tcPr>
            <w:tcW w:w="810" w:type="dxa"/>
          </w:tcPr>
          <w:p w14:paraId="3FB4E2FE" w14:textId="77777777" w:rsidR="00BF453F" w:rsidRPr="00CD2ABD" w:rsidRDefault="00BF453F" w:rsidP="00814DB0">
            <w:pPr>
              <w:pStyle w:val="TAC"/>
            </w:pPr>
            <w:r w:rsidRPr="00CD2ABD">
              <w:t>60</w:t>
            </w:r>
          </w:p>
        </w:tc>
        <w:tc>
          <w:tcPr>
            <w:tcW w:w="810" w:type="dxa"/>
          </w:tcPr>
          <w:p w14:paraId="1974F847" w14:textId="77777777" w:rsidR="00BF453F" w:rsidRPr="00CD2ABD" w:rsidRDefault="00BF453F" w:rsidP="00814DB0">
            <w:pPr>
              <w:pStyle w:val="TAC"/>
            </w:pPr>
            <w:r w:rsidRPr="00CD2ABD">
              <w:t>2</w:t>
            </w:r>
          </w:p>
        </w:tc>
        <w:tc>
          <w:tcPr>
            <w:tcW w:w="810" w:type="dxa"/>
          </w:tcPr>
          <w:p w14:paraId="376572A4" w14:textId="77777777" w:rsidR="00BF453F" w:rsidRPr="00CD2ABD" w:rsidRDefault="00BF453F" w:rsidP="00814DB0">
            <w:pPr>
              <w:pStyle w:val="TAC"/>
            </w:pPr>
            <w:r w:rsidRPr="00CD2ABD">
              <w:t>16</w:t>
            </w:r>
          </w:p>
        </w:tc>
        <w:tc>
          <w:tcPr>
            <w:tcW w:w="1260" w:type="dxa"/>
          </w:tcPr>
          <w:p w14:paraId="49EBD5EB" w14:textId="77777777" w:rsidR="00BF453F" w:rsidRPr="00CD2ABD" w:rsidRDefault="00BF453F" w:rsidP="00814DB0">
            <w:pPr>
              <w:pStyle w:val="TAC"/>
            </w:pPr>
            <w:r w:rsidRPr="00CD2ABD">
              <w:t>TDLA10-200</w:t>
            </w:r>
          </w:p>
          <w:p w14:paraId="777A7820" w14:textId="77777777" w:rsidR="00BF453F" w:rsidRPr="00CD2ABD" w:rsidRDefault="00BF453F" w:rsidP="00814DB0">
            <w:pPr>
              <w:pStyle w:val="TAC"/>
            </w:pPr>
            <w:r w:rsidRPr="00CD2ABD">
              <w:t>TDLA10-650</w:t>
            </w:r>
          </w:p>
          <w:p w14:paraId="305F6913" w14:textId="77777777" w:rsidR="00BF453F" w:rsidRPr="00CD2ABD" w:rsidRDefault="00BF453F" w:rsidP="00814DB0">
            <w:pPr>
              <w:pStyle w:val="TAC"/>
            </w:pPr>
            <w:r w:rsidRPr="00CD2ABD">
              <w:t>TDLA20-200</w:t>
            </w:r>
          </w:p>
          <w:p w14:paraId="574EC4B5" w14:textId="77777777" w:rsidR="00BF453F" w:rsidRPr="00CD2ABD" w:rsidRDefault="00BF453F" w:rsidP="00814DB0">
            <w:pPr>
              <w:pStyle w:val="TAC"/>
            </w:pPr>
            <w:r w:rsidRPr="00CD2ABD">
              <w:t>TDLA20-650</w:t>
            </w:r>
          </w:p>
        </w:tc>
        <w:tc>
          <w:tcPr>
            <w:tcW w:w="990" w:type="dxa"/>
          </w:tcPr>
          <w:p w14:paraId="03DD468C" w14:textId="77777777" w:rsidR="00BF453F" w:rsidRPr="00CD2ABD" w:rsidRDefault="00BF453F" w:rsidP="00814DB0">
            <w:pPr>
              <w:pStyle w:val="TAC"/>
            </w:pPr>
            <w:r w:rsidRPr="00CD2ABD">
              <w:t xml:space="preserve">2x2 ULA Low </w:t>
            </w:r>
          </w:p>
        </w:tc>
        <w:tc>
          <w:tcPr>
            <w:tcW w:w="810" w:type="dxa"/>
          </w:tcPr>
          <w:p w14:paraId="5AE826D3" w14:textId="77777777" w:rsidR="00BF453F" w:rsidRPr="00CD2ABD" w:rsidRDefault="00BF453F" w:rsidP="00814DB0">
            <w:pPr>
              <w:pStyle w:val="TAC"/>
            </w:pPr>
            <w:r w:rsidRPr="00CD2ABD">
              <w:t>1_0</w:t>
            </w:r>
          </w:p>
        </w:tc>
        <w:tc>
          <w:tcPr>
            <w:tcW w:w="720" w:type="dxa"/>
          </w:tcPr>
          <w:p w14:paraId="17264ED0" w14:textId="77777777" w:rsidR="00BF453F" w:rsidRPr="00CD2ABD" w:rsidRDefault="00BF453F" w:rsidP="00814DB0">
            <w:pPr>
              <w:pStyle w:val="TAC"/>
            </w:pPr>
            <w:r w:rsidRPr="00CD2ABD">
              <w:t>40</w:t>
            </w:r>
          </w:p>
        </w:tc>
        <w:tc>
          <w:tcPr>
            <w:tcW w:w="1170" w:type="dxa"/>
          </w:tcPr>
          <w:p w14:paraId="33AA3317" w14:textId="77777777" w:rsidR="00BF453F" w:rsidRPr="00CD2ABD" w:rsidRDefault="00BF453F" w:rsidP="00814DB0">
            <w:pPr>
              <w:pStyle w:val="TAC"/>
            </w:pPr>
            <w:r w:rsidRPr="00CD2ABD">
              <w:t xml:space="preserve"> New            </w:t>
            </w:r>
          </w:p>
        </w:tc>
      </w:tr>
    </w:tbl>
    <w:p w14:paraId="2B6DEF86" w14:textId="77777777" w:rsidR="00BF453F" w:rsidRPr="00CD2ABD" w:rsidRDefault="00BF453F" w:rsidP="00BF453F">
      <w:pPr>
        <w:pStyle w:val="ListParagraph"/>
        <w:numPr>
          <w:ilvl w:val="0"/>
          <w:numId w:val="4"/>
        </w:numPr>
        <w:ind w:firstLineChars="0"/>
        <w:jc w:val="both"/>
        <w:rPr>
          <w:b/>
          <w:bCs/>
          <w:u w:val="single"/>
        </w:rPr>
      </w:pPr>
      <w:r w:rsidRPr="00CD2ABD">
        <w:rPr>
          <w:b/>
          <w:bCs/>
          <w:u w:val="single"/>
        </w:rPr>
        <w:t>FR2-2 TDD, SCS 120 KHz/CBW 400 MHz</w:t>
      </w:r>
    </w:p>
    <w:tbl>
      <w:tblPr>
        <w:tblStyle w:val="TableGrid"/>
        <w:tblW w:w="9625" w:type="dxa"/>
        <w:tblLayout w:type="fixed"/>
        <w:tblLook w:val="04A0" w:firstRow="1" w:lastRow="0" w:firstColumn="1" w:lastColumn="0" w:noHBand="0" w:noVBand="1"/>
      </w:tblPr>
      <w:tblGrid>
        <w:gridCol w:w="652"/>
        <w:gridCol w:w="873"/>
        <w:gridCol w:w="720"/>
        <w:gridCol w:w="810"/>
        <w:gridCol w:w="810"/>
        <w:gridCol w:w="810"/>
        <w:gridCol w:w="1260"/>
        <w:gridCol w:w="990"/>
        <w:gridCol w:w="810"/>
        <w:gridCol w:w="720"/>
        <w:gridCol w:w="1170"/>
      </w:tblGrid>
      <w:tr w:rsidR="00CD2ABD" w:rsidRPr="00CD2ABD" w14:paraId="592A9415" w14:textId="77777777" w:rsidTr="00814DB0">
        <w:tc>
          <w:tcPr>
            <w:tcW w:w="652" w:type="dxa"/>
          </w:tcPr>
          <w:p w14:paraId="338AC245" w14:textId="77777777" w:rsidR="00BF453F" w:rsidRPr="00CD2ABD" w:rsidRDefault="00BF453F" w:rsidP="00814DB0">
            <w:pPr>
              <w:pStyle w:val="TAH"/>
            </w:pPr>
            <w:r w:rsidRPr="00CD2ABD">
              <w:lastRenderedPageBreak/>
              <w:t>Test case</w:t>
            </w:r>
          </w:p>
        </w:tc>
        <w:tc>
          <w:tcPr>
            <w:tcW w:w="873" w:type="dxa"/>
          </w:tcPr>
          <w:p w14:paraId="6D4B9BB1" w14:textId="77777777" w:rsidR="00BF453F" w:rsidRPr="00CD2ABD" w:rsidRDefault="00BF453F" w:rsidP="00814DB0">
            <w:pPr>
              <w:pStyle w:val="TAH"/>
            </w:pPr>
            <w:proofErr w:type="spellStart"/>
            <w:r w:rsidRPr="00CD2ABD">
              <w:t>Interleaver</w:t>
            </w:r>
            <w:proofErr w:type="spellEnd"/>
          </w:p>
          <w:p w14:paraId="08A0D236" w14:textId="77777777" w:rsidR="00BF453F" w:rsidRPr="00CD2ABD" w:rsidRDefault="00BF453F" w:rsidP="00814DB0">
            <w:pPr>
              <w:pStyle w:val="TAH"/>
            </w:pPr>
            <w:r w:rsidRPr="00CD2ABD">
              <w:t>size</w:t>
            </w:r>
          </w:p>
        </w:tc>
        <w:tc>
          <w:tcPr>
            <w:tcW w:w="720" w:type="dxa"/>
          </w:tcPr>
          <w:p w14:paraId="1CAD0D4E" w14:textId="77777777" w:rsidR="00BF453F" w:rsidRPr="00CD2ABD" w:rsidRDefault="00BF453F" w:rsidP="00814DB0">
            <w:pPr>
              <w:pStyle w:val="TAH"/>
            </w:pPr>
            <w:r w:rsidRPr="00CD2ABD">
              <w:t>REG bundle size</w:t>
            </w:r>
          </w:p>
        </w:tc>
        <w:tc>
          <w:tcPr>
            <w:tcW w:w="810" w:type="dxa"/>
          </w:tcPr>
          <w:p w14:paraId="35E418D7" w14:textId="77777777" w:rsidR="00BF453F" w:rsidRPr="00CD2ABD" w:rsidRDefault="00BF453F" w:rsidP="00814DB0">
            <w:pPr>
              <w:pStyle w:val="TAH"/>
            </w:pPr>
            <w:r w:rsidRPr="00CD2ABD">
              <w:t>CORESET RB</w:t>
            </w:r>
          </w:p>
        </w:tc>
        <w:tc>
          <w:tcPr>
            <w:tcW w:w="810" w:type="dxa"/>
          </w:tcPr>
          <w:p w14:paraId="0A99D018" w14:textId="77777777" w:rsidR="00BF453F" w:rsidRPr="00CD2ABD" w:rsidRDefault="00BF453F" w:rsidP="00814DB0">
            <w:pPr>
              <w:pStyle w:val="TAH"/>
            </w:pPr>
            <w:r w:rsidRPr="00CD2ABD">
              <w:t>CORESET duration</w:t>
            </w:r>
          </w:p>
        </w:tc>
        <w:tc>
          <w:tcPr>
            <w:tcW w:w="810" w:type="dxa"/>
          </w:tcPr>
          <w:p w14:paraId="49D0CFFB" w14:textId="77777777" w:rsidR="00BF453F" w:rsidRPr="00CD2ABD" w:rsidRDefault="00BF453F" w:rsidP="00814DB0">
            <w:pPr>
              <w:pStyle w:val="TAH"/>
            </w:pPr>
            <w:proofErr w:type="spellStart"/>
            <w:r w:rsidRPr="00CD2ABD">
              <w:t>Aggrega-tion</w:t>
            </w:r>
            <w:proofErr w:type="spellEnd"/>
            <w:r w:rsidRPr="00CD2ABD">
              <w:t xml:space="preserve"> level</w:t>
            </w:r>
          </w:p>
        </w:tc>
        <w:tc>
          <w:tcPr>
            <w:tcW w:w="1260" w:type="dxa"/>
          </w:tcPr>
          <w:p w14:paraId="6AC7B0EA" w14:textId="77777777" w:rsidR="00BF453F" w:rsidRPr="00CD2ABD" w:rsidRDefault="00BF453F" w:rsidP="00814DB0">
            <w:pPr>
              <w:pStyle w:val="TAH"/>
            </w:pPr>
            <w:r w:rsidRPr="00CD2ABD">
              <w:t>Propagation condition</w:t>
            </w:r>
          </w:p>
        </w:tc>
        <w:tc>
          <w:tcPr>
            <w:tcW w:w="990" w:type="dxa"/>
          </w:tcPr>
          <w:p w14:paraId="09DAEDF5" w14:textId="77777777" w:rsidR="00BF453F" w:rsidRPr="00CD2ABD" w:rsidRDefault="00BF453F" w:rsidP="00814DB0">
            <w:pPr>
              <w:pStyle w:val="TAH"/>
            </w:pPr>
            <w:r w:rsidRPr="00CD2ABD">
              <w:t>Antenna config</w:t>
            </w:r>
          </w:p>
        </w:tc>
        <w:tc>
          <w:tcPr>
            <w:tcW w:w="810" w:type="dxa"/>
          </w:tcPr>
          <w:p w14:paraId="2EE787AD" w14:textId="77777777" w:rsidR="00BF453F" w:rsidRPr="00CD2ABD" w:rsidRDefault="00BF453F" w:rsidP="00814DB0">
            <w:pPr>
              <w:pStyle w:val="TAH"/>
            </w:pPr>
            <w:r w:rsidRPr="00CD2ABD">
              <w:t>DCI</w:t>
            </w:r>
          </w:p>
          <w:p w14:paraId="034CD01E" w14:textId="77777777" w:rsidR="00BF453F" w:rsidRPr="00CD2ABD" w:rsidRDefault="00BF453F" w:rsidP="00814DB0">
            <w:pPr>
              <w:pStyle w:val="TAH"/>
            </w:pPr>
            <w:r w:rsidRPr="00CD2ABD">
              <w:t>format</w:t>
            </w:r>
          </w:p>
        </w:tc>
        <w:tc>
          <w:tcPr>
            <w:tcW w:w="720" w:type="dxa"/>
          </w:tcPr>
          <w:p w14:paraId="34D8C154" w14:textId="77777777" w:rsidR="00BF453F" w:rsidRPr="00CD2ABD" w:rsidRDefault="00BF453F" w:rsidP="00814DB0">
            <w:pPr>
              <w:pStyle w:val="TAH"/>
            </w:pPr>
            <w:r w:rsidRPr="00CD2ABD">
              <w:t>Info</w:t>
            </w:r>
          </w:p>
          <w:p w14:paraId="7A7D705B" w14:textId="77777777" w:rsidR="00BF453F" w:rsidRPr="00CD2ABD" w:rsidRDefault="00BF453F" w:rsidP="00814DB0">
            <w:pPr>
              <w:pStyle w:val="TAH"/>
            </w:pPr>
            <w:r w:rsidRPr="00CD2ABD">
              <w:t>Bit</w:t>
            </w:r>
          </w:p>
        </w:tc>
        <w:tc>
          <w:tcPr>
            <w:tcW w:w="1170" w:type="dxa"/>
          </w:tcPr>
          <w:p w14:paraId="394C56C9" w14:textId="365FBB1F" w:rsidR="00BF453F" w:rsidRPr="00CD2ABD" w:rsidRDefault="00BF453F" w:rsidP="00814DB0">
            <w:pPr>
              <w:pStyle w:val="TAH"/>
            </w:pPr>
            <w:r w:rsidRPr="00CD2ABD">
              <w:t>SNR</w:t>
            </w:r>
            <w:r w:rsidRPr="00CD2ABD">
              <w:rPr>
                <w:vertAlign w:val="subscript"/>
              </w:rPr>
              <w:t>BB</w:t>
            </w:r>
            <w:r w:rsidRPr="00CD2ABD">
              <w:t xml:space="preserve"> (</w:t>
            </w:r>
            <w:r w:rsidR="00AD1B1B" w:rsidRPr="00CD2ABD">
              <w:t>Db</w:t>
            </w:r>
            <w:r w:rsidRPr="00CD2ABD">
              <w:t xml:space="preserve">) @ 1% </w:t>
            </w:r>
          </w:p>
          <w:p w14:paraId="40AA1D15" w14:textId="77777777" w:rsidR="00BF453F" w:rsidRPr="00CD2ABD" w:rsidRDefault="00BF453F" w:rsidP="00814DB0">
            <w:pPr>
              <w:pStyle w:val="TAH"/>
            </w:pPr>
            <w:r w:rsidRPr="00CD2ABD">
              <w:t>Pm-</w:t>
            </w:r>
            <w:proofErr w:type="spellStart"/>
            <w:r w:rsidRPr="00CD2ABD">
              <w:t>dsg</w:t>
            </w:r>
            <w:proofErr w:type="spellEnd"/>
          </w:p>
        </w:tc>
      </w:tr>
      <w:tr w:rsidR="00CD2ABD" w:rsidRPr="00CD2ABD" w14:paraId="3871BE27" w14:textId="77777777" w:rsidTr="00814DB0">
        <w:tc>
          <w:tcPr>
            <w:tcW w:w="652" w:type="dxa"/>
          </w:tcPr>
          <w:p w14:paraId="517FC138" w14:textId="77777777" w:rsidR="00BF453F" w:rsidRPr="00CD2ABD" w:rsidRDefault="00BF453F" w:rsidP="00814DB0">
            <w:pPr>
              <w:pStyle w:val="TAC"/>
            </w:pPr>
            <w:r w:rsidRPr="00CD2ABD">
              <w:t>Test 2-1</w:t>
            </w:r>
          </w:p>
        </w:tc>
        <w:tc>
          <w:tcPr>
            <w:tcW w:w="873" w:type="dxa"/>
          </w:tcPr>
          <w:p w14:paraId="2D246826" w14:textId="77777777" w:rsidR="00BF453F" w:rsidRPr="00CD2ABD" w:rsidRDefault="00BF453F" w:rsidP="00814DB0">
            <w:pPr>
              <w:pStyle w:val="TAC"/>
            </w:pPr>
            <w:r w:rsidRPr="00CD2ABD">
              <w:t>3</w:t>
            </w:r>
          </w:p>
          <w:p w14:paraId="68BC355F" w14:textId="77777777" w:rsidR="00BF453F" w:rsidRPr="00CD2ABD" w:rsidRDefault="00BF453F" w:rsidP="00814DB0">
            <w:pPr>
              <w:pStyle w:val="TAC"/>
            </w:pPr>
          </w:p>
        </w:tc>
        <w:tc>
          <w:tcPr>
            <w:tcW w:w="720" w:type="dxa"/>
          </w:tcPr>
          <w:p w14:paraId="175866DD" w14:textId="77777777" w:rsidR="00BF453F" w:rsidRPr="00CD2ABD" w:rsidRDefault="00BF453F" w:rsidP="00814DB0">
            <w:pPr>
              <w:pStyle w:val="TAC"/>
            </w:pPr>
            <w:r w:rsidRPr="00CD2ABD">
              <w:t>2</w:t>
            </w:r>
          </w:p>
        </w:tc>
        <w:tc>
          <w:tcPr>
            <w:tcW w:w="810" w:type="dxa"/>
          </w:tcPr>
          <w:p w14:paraId="356EEE99" w14:textId="77777777" w:rsidR="00BF453F" w:rsidRPr="00CD2ABD" w:rsidRDefault="00BF453F" w:rsidP="00814DB0">
            <w:pPr>
              <w:pStyle w:val="TAC"/>
            </w:pPr>
            <w:r w:rsidRPr="00CD2ABD">
              <w:t>240</w:t>
            </w:r>
          </w:p>
        </w:tc>
        <w:tc>
          <w:tcPr>
            <w:tcW w:w="810" w:type="dxa"/>
          </w:tcPr>
          <w:p w14:paraId="7BC433E7" w14:textId="77777777" w:rsidR="00BF453F" w:rsidRPr="00CD2ABD" w:rsidRDefault="00BF453F" w:rsidP="00814DB0">
            <w:pPr>
              <w:pStyle w:val="TAC"/>
            </w:pPr>
            <w:r w:rsidRPr="00CD2ABD">
              <w:t>1</w:t>
            </w:r>
          </w:p>
        </w:tc>
        <w:tc>
          <w:tcPr>
            <w:tcW w:w="810" w:type="dxa"/>
          </w:tcPr>
          <w:p w14:paraId="31081A55" w14:textId="77777777" w:rsidR="00BF453F" w:rsidRPr="00CD2ABD" w:rsidRDefault="00BF453F" w:rsidP="00814DB0">
            <w:pPr>
              <w:pStyle w:val="TAC"/>
            </w:pPr>
            <w:r w:rsidRPr="00CD2ABD">
              <w:t>2</w:t>
            </w:r>
          </w:p>
        </w:tc>
        <w:tc>
          <w:tcPr>
            <w:tcW w:w="1260" w:type="dxa"/>
          </w:tcPr>
          <w:p w14:paraId="1EE6FAA2" w14:textId="77777777" w:rsidR="00BF453F" w:rsidRPr="00CD2ABD" w:rsidRDefault="00BF453F" w:rsidP="00814DB0">
            <w:pPr>
              <w:pStyle w:val="TAC"/>
            </w:pPr>
            <w:r w:rsidRPr="00CD2ABD">
              <w:t>TDLA10-200</w:t>
            </w:r>
          </w:p>
          <w:p w14:paraId="1E29E4D5" w14:textId="77777777" w:rsidR="00BF453F" w:rsidRPr="00CD2ABD" w:rsidRDefault="00BF453F" w:rsidP="00814DB0">
            <w:pPr>
              <w:pStyle w:val="TAC"/>
            </w:pPr>
            <w:r w:rsidRPr="00CD2ABD">
              <w:t>TDLA10-650</w:t>
            </w:r>
          </w:p>
          <w:p w14:paraId="483C79E6" w14:textId="77777777" w:rsidR="00BF453F" w:rsidRPr="00CD2ABD" w:rsidRDefault="00BF453F" w:rsidP="00814DB0">
            <w:pPr>
              <w:pStyle w:val="TAC"/>
            </w:pPr>
            <w:r w:rsidRPr="00CD2ABD">
              <w:t>TDLA20-200</w:t>
            </w:r>
          </w:p>
          <w:p w14:paraId="531D4113" w14:textId="77777777" w:rsidR="00BF453F" w:rsidRPr="00CD2ABD" w:rsidRDefault="00BF453F" w:rsidP="00814DB0">
            <w:pPr>
              <w:pStyle w:val="TAC"/>
            </w:pPr>
            <w:r w:rsidRPr="00CD2ABD">
              <w:t>TDLA20-650</w:t>
            </w:r>
          </w:p>
        </w:tc>
        <w:tc>
          <w:tcPr>
            <w:tcW w:w="990" w:type="dxa"/>
          </w:tcPr>
          <w:p w14:paraId="24564B8C" w14:textId="77777777" w:rsidR="00BF453F" w:rsidRPr="00CD2ABD" w:rsidRDefault="00BF453F" w:rsidP="00814DB0">
            <w:pPr>
              <w:pStyle w:val="TAC"/>
            </w:pPr>
            <w:r w:rsidRPr="00CD2ABD">
              <w:t>1x2 ULA Low</w:t>
            </w:r>
          </w:p>
        </w:tc>
        <w:tc>
          <w:tcPr>
            <w:tcW w:w="810" w:type="dxa"/>
          </w:tcPr>
          <w:p w14:paraId="1D9D04F1" w14:textId="77777777" w:rsidR="00BF453F" w:rsidRPr="00CD2ABD" w:rsidRDefault="00BF453F" w:rsidP="00814DB0">
            <w:pPr>
              <w:pStyle w:val="TAC"/>
            </w:pPr>
            <w:r w:rsidRPr="00CD2ABD">
              <w:t>1_0</w:t>
            </w:r>
          </w:p>
        </w:tc>
        <w:tc>
          <w:tcPr>
            <w:tcW w:w="720" w:type="dxa"/>
          </w:tcPr>
          <w:p w14:paraId="2BD3452E" w14:textId="77777777" w:rsidR="00BF453F" w:rsidRPr="00CD2ABD" w:rsidRDefault="00BF453F" w:rsidP="00814DB0">
            <w:pPr>
              <w:pStyle w:val="TAC"/>
            </w:pPr>
            <w:r w:rsidRPr="00CD2ABD">
              <w:t>40</w:t>
            </w:r>
          </w:p>
        </w:tc>
        <w:tc>
          <w:tcPr>
            <w:tcW w:w="1170" w:type="dxa"/>
          </w:tcPr>
          <w:p w14:paraId="6311AEF4" w14:textId="77777777" w:rsidR="00BF453F" w:rsidRPr="00CD2ABD" w:rsidRDefault="00BF453F" w:rsidP="00814DB0">
            <w:pPr>
              <w:pStyle w:val="TAC"/>
            </w:pPr>
            <w:r w:rsidRPr="00CD2ABD">
              <w:t>New</w:t>
            </w:r>
          </w:p>
        </w:tc>
      </w:tr>
      <w:tr w:rsidR="00CD2ABD" w:rsidRPr="00CD2ABD" w14:paraId="028CC523" w14:textId="77777777" w:rsidTr="00814DB0">
        <w:tc>
          <w:tcPr>
            <w:tcW w:w="652" w:type="dxa"/>
          </w:tcPr>
          <w:p w14:paraId="7E98AD24" w14:textId="77777777" w:rsidR="00BF453F" w:rsidRPr="00CD2ABD" w:rsidRDefault="00BF453F" w:rsidP="00814DB0">
            <w:pPr>
              <w:pStyle w:val="TAC"/>
            </w:pPr>
            <w:r w:rsidRPr="00CD2ABD">
              <w:t>Test</w:t>
            </w:r>
          </w:p>
          <w:p w14:paraId="42372927" w14:textId="77777777" w:rsidR="00BF453F" w:rsidRPr="00CD2ABD" w:rsidRDefault="00BF453F" w:rsidP="00814DB0">
            <w:pPr>
              <w:pStyle w:val="TAC"/>
            </w:pPr>
            <w:r w:rsidRPr="00CD2ABD">
              <w:t>2-2</w:t>
            </w:r>
          </w:p>
        </w:tc>
        <w:tc>
          <w:tcPr>
            <w:tcW w:w="873" w:type="dxa"/>
          </w:tcPr>
          <w:p w14:paraId="5932865F" w14:textId="77777777" w:rsidR="00BF453F" w:rsidRPr="00CD2ABD" w:rsidRDefault="00BF453F" w:rsidP="00814DB0">
            <w:pPr>
              <w:pStyle w:val="TAC"/>
            </w:pPr>
            <w:r w:rsidRPr="00CD2ABD">
              <w:t>2</w:t>
            </w:r>
          </w:p>
        </w:tc>
        <w:tc>
          <w:tcPr>
            <w:tcW w:w="720" w:type="dxa"/>
          </w:tcPr>
          <w:p w14:paraId="0259D61D" w14:textId="77777777" w:rsidR="00BF453F" w:rsidRPr="00CD2ABD" w:rsidRDefault="00BF453F" w:rsidP="00814DB0">
            <w:pPr>
              <w:pStyle w:val="TAC"/>
            </w:pPr>
            <w:r w:rsidRPr="00CD2ABD">
              <w:t>6</w:t>
            </w:r>
          </w:p>
        </w:tc>
        <w:tc>
          <w:tcPr>
            <w:tcW w:w="810" w:type="dxa"/>
          </w:tcPr>
          <w:p w14:paraId="4B77C3B7" w14:textId="77777777" w:rsidR="00BF453F" w:rsidRPr="00CD2ABD" w:rsidRDefault="00BF453F" w:rsidP="00814DB0">
            <w:pPr>
              <w:pStyle w:val="TAC"/>
            </w:pPr>
            <w:r w:rsidRPr="00CD2ABD">
              <w:t>240</w:t>
            </w:r>
          </w:p>
        </w:tc>
        <w:tc>
          <w:tcPr>
            <w:tcW w:w="810" w:type="dxa"/>
          </w:tcPr>
          <w:p w14:paraId="4C9C31A1" w14:textId="77777777" w:rsidR="00BF453F" w:rsidRPr="00CD2ABD" w:rsidRDefault="00BF453F" w:rsidP="00814DB0">
            <w:pPr>
              <w:pStyle w:val="TAC"/>
            </w:pPr>
            <w:r w:rsidRPr="00CD2ABD">
              <w:t>1</w:t>
            </w:r>
          </w:p>
        </w:tc>
        <w:tc>
          <w:tcPr>
            <w:tcW w:w="810" w:type="dxa"/>
          </w:tcPr>
          <w:p w14:paraId="1F28B86B" w14:textId="77777777" w:rsidR="00BF453F" w:rsidRPr="00CD2ABD" w:rsidRDefault="00BF453F" w:rsidP="00814DB0">
            <w:pPr>
              <w:pStyle w:val="TAC"/>
            </w:pPr>
            <w:r w:rsidRPr="00CD2ABD">
              <w:t>4</w:t>
            </w:r>
          </w:p>
        </w:tc>
        <w:tc>
          <w:tcPr>
            <w:tcW w:w="1260" w:type="dxa"/>
          </w:tcPr>
          <w:p w14:paraId="7837ACEC" w14:textId="77777777" w:rsidR="00BF453F" w:rsidRPr="00CD2ABD" w:rsidRDefault="00BF453F" w:rsidP="00814DB0">
            <w:pPr>
              <w:pStyle w:val="TAC"/>
            </w:pPr>
            <w:r w:rsidRPr="00CD2ABD">
              <w:t>TDLA10-200</w:t>
            </w:r>
          </w:p>
          <w:p w14:paraId="0AF1C197" w14:textId="77777777" w:rsidR="00BF453F" w:rsidRPr="00CD2ABD" w:rsidRDefault="00BF453F" w:rsidP="00814DB0">
            <w:pPr>
              <w:pStyle w:val="TAC"/>
            </w:pPr>
            <w:r w:rsidRPr="00CD2ABD">
              <w:t>TDLA10-650</w:t>
            </w:r>
          </w:p>
          <w:p w14:paraId="779C6809" w14:textId="77777777" w:rsidR="00BF453F" w:rsidRPr="00CD2ABD" w:rsidRDefault="00BF453F" w:rsidP="00814DB0">
            <w:pPr>
              <w:pStyle w:val="TAC"/>
            </w:pPr>
            <w:r w:rsidRPr="00CD2ABD">
              <w:t>TDLA20-200</w:t>
            </w:r>
          </w:p>
          <w:p w14:paraId="46502B96" w14:textId="77777777" w:rsidR="00BF453F" w:rsidRPr="00CD2ABD" w:rsidRDefault="00BF453F" w:rsidP="00814DB0">
            <w:pPr>
              <w:pStyle w:val="TAC"/>
            </w:pPr>
            <w:r w:rsidRPr="00CD2ABD">
              <w:t>TDLA20-650</w:t>
            </w:r>
          </w:p>
        </w:tc>
        <w:tc>
          <w:tcPr>
            <w:tcW w:w="990" w:type="dxa"/>
          </w:tcPr>
          <w:p w14:paraId="0CA4FF53" w14:textId="77777777" w:rsidR="00BF453F" w:rsidRPr="00CD2ABD" w:rsidRDefault="00BF453F" w:rsidP="00814DB0">
            <w:pPr>
              <w:pStyle w:val="TAC"/>
            </w:pPr>
            <w:r w:rsidRPr="00CD2ABD">
              <w:t>1x2 ULA Low</w:t>
            </w:r>
          </w:p>
        </w:tc>
        <w:tc>
          <w:tcPr>
            <w:tcW w:w="810" w:type="dxa"/>
          </w:tcPr>
          <w:p w14:paraId="30E3C0DC" w14:textId="77777777" w:rsidR="00BF453F" w:rsidRPr="00CD2ABD" w:rsidRDefault="00BF453F" w:rsidP="00814DB0">
            <w:pPr>
              <w:pStyle w:val="TAC"/>
            </w:pPr>
            <w:r w:rsidRPr="00CD2ABD">
              <w:t>1_1</w:t>
            </w:r>
          </w:p>
        </w:tc>
        <w:tc>
          <w:tcPr>
            <w:tcW w:w="720" w:type="dxa"/>
          </w:tcPr>
          <w:p w14:paraId="2C6A8A1F" w14:textId="77777777" w:rsidR="00BF453F" w:rsidRPr="00CD2ABD" w:rsidRDefault="00BF453F" w:rsidP="00814DB0">
            <w:pPr>
              <w:pStyle w:val="TAC"/>
            </w:pPr>
            <w:r w:rsidRPr="00CD2ABD">
              <w:t>56</w:t>
            </w:r>
          </w:p>
        </w:tc>
        <w:tc>
          <w:tcPr>
            <w:tcW w:w="1170" w:type="dxa"/>
          </w:tcPr>
          <w:p w14:paraId="0E4184B5" w14:textId="77777777" w:rsidR="00BF453F" w:rsidRPr="00CD2ABD" w:rsidRDefault="00BF453F" w:rsidP="00814DB0">
            <w:pPr>
              <w:pStyle w:val="TAC"/>
            </w:pPr>
            <w:r w:rsidRPr="00CD2ABD">
              <w:t>New</w:t>
            </w:r>
          </w:p>
        </w:tc>
      </w:tr>
      <w:tr w:rsidR="00CD2ABD" w:rsidRPr="00CD2ABD" w14:paraId="3F645CE4" w14:textId="77777777" w:rsidTr="00814DB0">
        <w:tc>
          <w:tcPr>
            <w:tcW w:w="652" w:type="dxa"/>
          </w:tcPr>
          <w:p w14:paraId="6D7377B9" w14:textId="77777777" w:rsidR="00BF453F" w:rsidRPr="00CD2ABD" w:rsidRDefault="00BF453F" w:rsidP="00814DB0">
            <w:pPr>
              <w:pStyle w:val="TAC"/>
            </w:pPr>
            <w:r w:rsidRPr="00CD2ABD">
              <w:t>Test</w:t>
            </w:r>
          </w:p>
          <w:p w14:paraId="01C4F444" w14:textId="77777777" w:rsidR="00BF453F" w:rsidRPr="00CD2ABD" w:rsidRDefault="00BF453F" w:rsidP="00814DB0">
            <w:pPr>
              <w:pStyle w:val="TAC"/>
            </w:pPr>
            <w:r w:rsidRPr="00CD2ABD">
              <w:t>2-3</w:t>
            </w:r>
          </w:p>
        </w:tc>
        <w:tc>
          <w:tcPr>
            <w:tcW w:w="873" w:type="dxa"/>
          </w:tcPr>
          <w:p w14:paraId="7BDB8913" w14:textId="77777777" w:rsidR="00BF453F" w:rsidRPr="00CD2ABD" w:rsidRDefault="00BF453F" w:rsidP="00814DB0">
            <w:pPr>
              <w:pStyle w:val="TAC"/>
            </w:pPr>
            <w:r w:rsidRPr="00CD2ABD">
              <w:t>3</w:t>
            </w:r>
          </w:p>
        </w:tc>
        <w:tc>
          <w:tcPr>
            <w:tcW w:w="720" w:type="dxa"/>
          </w:tcPr>
          <w:p w14:paraId="30269CD6" w14:textId="77777777" w:rsidR="00BF453F" w:rsidRPr="00CD2ABD" w:rsidRDefault="00BF453F" w:rsidP="00814DB0">
            <w:pPr>
              <w:pStyle w:val="TAC"/>
            </w:pPr>
            <w:r w:rsidRPr="00CD2ABD">
              <w:t>2</w:t>
            </w:r>
          </w:p>
        </w:tc>
        <w:tc>
          <w:tcPr>
            <w:tcW w:w="810" w:type="dxa"/>
          </w:tcPr>
          <w:p w14:paraId="545B7CC2" w14:textId="77777777" w:rsidR="00BF453F" w:rsidRPr="00CD2ABD" w:rsidRDefault="00BF453F" w:rsidP="00814DB0">
            <w:pPr>
              <w:pStyle w:val="TAC"/>
            </w:pPr>
            <w:r w:rsidRPr="00CD2ABD">
              <w:t>240</w:t>
            </w:r>
          </w:p>
        </w:tc>
        <w:tc>
          <w:tcPr>
            <w:tcW w:w="810" w:type="dxa"/>
          </w:tcPr>
          <w:p w14:paraId="54CDEF19" w14:textId="77777777" w:rsidR="00BF453F" w:rsidRPr="00CD2ABD" w:rsidRDefault="00BF453F" w:rsidP="00814DB0">
            <w:pPr>
              <w:pStyle w:val="TAC"/>
            </w:pPr>
            <w:r w:rsidRPr="00CD2ABD">
              <w:t>1</w:t>
            </w:r>
          </w:p>
        </w:tc>
        <w:tc>
          <w:tcPr>
            <w:tcW w:w="810" w:type="dxa"/>
          </w:tcPr>
          <w:p w14:paraId="7B5A7D00" w14:textId="77777777" w:rsidR="00BF453F" w:rsidRPr="00CD2ABD" w:rsidRDefault="00BF453F" w:rsidP="00814DB0">
            <w:pPr>
              <w:pStyle w:val="TAC"/>
            </w:pPr>
            <w:r w:rsidRPr="00CD2ABD">
              <w:t>8</w:t>
            </w:r>
          </w:p>
        </w:tc>
        <w:tc>
          <w:tcPr>
            <w:tcW w:w="1260" w:type="dxa"/>
          </w:tcPr>
          <w:p w14:paraId="597A70EB" w14:textId="77777777" w:rsidR="00BF453F" w:rsidRPr="00CD2ABD" w:rsidRDefault="00BF453F" w:rsidP="00814DB0">
            <w:pPr>
              <w:pStyle w:val="TAC"/>
            </w:pPr>
            <w:r w:rsidRPr="00CD2ABD">
              <w:t>TDLA10-200</w:t>
            </w:r>
          </w:p>
          <w:p w14:paraId="494AD464" w14:textId="77777777" w:rsidR="00BF453F" w:rsidRPr="00CD2ABD" w:rsidRDefault="00BF453F" w:rsidP="00814DB0">
            <w:pPr>
              <w:pStyle w:val="TAC"/>
            </w:pPr>
            <w:r w:rsidRPr="00CD2ABD">
              <w:t>TDLA10-650</w:t>
            </w:r>
          </w:p>
          <w:p w14:paraId="56C2E52E" w14:textId="77777777" w:rsidR="00BF453F" w:rsidRPr="00CD2ABD" w:rsidRDefault="00BF453F" w:rsidP="00814DB0">
            <w:pPr>
              <w:pStyle w:val="TAC"/>
            </w:pPr>
            <w:r w:rsidRPr="00CD2ABD">
              <w:t>TDLA20-200</w:t>
            </w:r>
          </w:p>
          <w:p w14:paraId="0DDF0249" w14:textId="77777777" w:rsidR="00BF453F" w:rsidRPr="00CD2ABD" w:rsidRDefault="00BF453F" w:rsidP="00814DB0">
            <w:pPr>
              <w:pStyle w:val="TAC"/>
            </w:pPr>
            <w:r w:rsidRPr="00CD2ABD">
              <w:t>TDLA20-650</w:t>
            </w:r>
          </w:p>
        </w:tc>
        <w:tc>
          <w:tcPr>
            <w:tcW w:w="990" w:type="dxa"/>
          </w:tcPr>
          <w:p w14:paraId="3F676590" w14:textId="77777777" w:rsidR="00BF453F" w:rsidRPr="00CD2ABD" w:rsidRDefault="00BF453F" w:rsidP="00814DB0">
            <w:pPr>
              <w:pStyle w:val="TAC"/>
            </w:pPr>
            <w:r w:rsidRPr="00CD2ABD">
              <w:t>2x2 ULA Low</w:t>
            </w:r>
          </w:p>
        </w:tc>
        <w:tc>
          <w:tcPr>
            <w:tcW w:w="810" w:type="dxa"/>
          </w:tcPr>
          <w:p w14:paraId="7CB0243E" w14:textId="77777777" w:rsidR="00BF453F" w:rsidRPr="00CD2ABD" w:rsidRDefault="00BF453F" w:rsidP="00814DB0">
            <w:pPr>
              <w:pStyle w:val="TAC"/>
            </w:pPr>
            <w:r w:rsidRPr="00CD2ABD">
              <w:t>1_1</w:t>
            </w:r>
          </w:p>
        </w:tc>
        <w:tc>
          <w:tcPr>
            <w:tcW w:w="720" w:type="dxa"/>
          </w:tcPr>
          <w:p w14:paraId="0C6B640D" w14:textId="77777777" w:rsidR="00BF453F" w:rsidRPr="00CD2ABD" w:rsidRDefault="00BF453F" w:rsidP="00814DB0">
            <w:pPr>
              <w:pStyle w:val="TAC"/>
            </w:pPr>
            <w:r w:rsidRPr="00CD2ABD">
              <w:t>56</w:t>
            </w:r>
          </w:p>
        </w:tc>
        <w:tc>
          <w:tcPr>
            <w:tcW w:w="1170" w:type="dxa"/>
          </w:tcPr>
          <w:p w14:paraId="0EE9EE37" w14:textId="77777777" w:rsidR="00BF453F" w:rsidRPr="00CD2ABD" w:rsidRDefault="00BF453F" w:rsidP="00814DB0">
            <w:pPr>
              <w:pStyle w:val="TAC"/>
            </w:pPr>
            <w:r w:rsidRPr="00CD2ABD">
              <w:t>New</w:t>
            </w:r>
          </w:p>
        </w:tc>
      </w:tr>
      <w:tr w:rsidR="00CD2ABD" w:rsidRPr="00CD2ABD" w14:paraId="45D9276C" w14:textId="77777777" w:rsidTr="00814DB0">
        <w:tc>
          <w:tcPr>
            <w:tcW w:w="652" w:type="dxa"/>
          </w:tcPr>
          <w:p w14:paraId="084C776A" w14:textId="77777777" w:rsidR="00BF453F" w:rsidRPr="00CD2ABD" w:rsidRDefault="00BF453F" w:rsidP="00814DB0">
            <w:pPr>
              <w:pStyle w:val="TAC"/>
            </w:pPr>
            <w:r w:rsidRPr="00CD2ABD">
              <w:t>Test</w:t>
            </w:r>
          </w:p>
          <w:p w14:paraId="788DD627" w14:textId="77777777" w:rsidR="00BF453F" w:rsidRPr="00CD2ABD" w:rsidRDefault="00BF453F" w:rsidP="00814DB0">
            <w:pPr>
              <w:pStyle w:val="TAC"/>
            </w:pPr>
            <w:r w:rsidRPr="00CD2ABD">
              <w:t>2-4</w:t>
            </w:r>
          </w:p>
        </w:tc>
        <w:tc>
          <w:tcPr>
            <w:tcW w:w="873" w:type="dxa"/>
          </w:tcPr>
          <w:p w14:paraId="745D7C4B" w14:textId="77777777" w:rsidR="00BF453F" w:rsidRPr="00CD2ABD" w:rsidRDefault="00BF453F" w:rsidP="00814DB0">
            <w:pPr>
              <w:pStyle w:val="TAC"/>
            </w:pPr>
            <w:r w:rsidRPr="00CD2ABD">
              <w:t>3</w:t>
            </w:r>
          </w:p>
        </w:tc>
        <w:tc>
          <w:tcPr>
            <w:tcW w:w="720" w:type="dxa"/>
          </w:tcPr>
          <w:p w14:paraId="41763944" w14:textId="77777777" w:rsidR="00BF453F" w:rsidRPr="00CD2ABD" w:rsidRDefault="00BF453F" w:rsidP="00814DB0">
            <w:pPr>
              <w:pStyle w:val="TAC"/>
            </w:pPr>
            <w:r w:rsidRPr="00CD2ABD">
              <w:t>2</w:t>
            </w:r>
          </w:p>
        </w:tc>
        <w:tc>
          <w:tcPr>
            <w:tcW w:w="810" w:type="dxa"/>
          </w:tcPr>
          <w:p w14:paraId="6F7FAE75" w14:textId="77777777" w:rsidR="00BF453F" w:rsidRPr="00CD2ABD" w:rsidRDefault="00BF453F" w:rsidP="00814DB0">
            <w:pPr>
              <w:pStyle w:val="TAC"/>
            </w:pPr>
            <w:r w:rsidRPr="00CD2ABD">
              <w:t>240</w:t>
            </w:r>
          </w:p>
        </w:tc>
        <w:tc>
          <w:tcPr>
            <w:tcW w:w="810" w:type="dxa"/>
          </w:tcPr>
          <w:p w14:paraId="1054A6A8" w14:textId="77777777" w:rsidR="00BF453F" w:rsidRPr="00CD2ABD" w:rsidRDefault="00BF453F" w:rsidP="00814DB0">
            <w:pPr>
              <w:pStyle w:val="TAC"/>
            </w:pPr>
            <w:r w:rsidRPr="00CD2ABD">
              <w:t>1</w:t>
            </w:r>
          </w:p>
        </w:tc>
        <w:tc>
          <w:tcPr>
            <w:tcW w:w="810" w:type="dxa"/>
          </w:tcPr>
          <w:p w14:paraId="1A8A4118" w14:textId="77777777" w:rsidR="00BF453F" w:rsidRPr="00CD2ABD" w:rsidRDefault="00BF453F" w:rsidP="00814DB0">
            <w:pPr>
              <w:pStyle w:val="TAC"/>
            </w:pPr>
            <w:r w:rsidRPr="00CD2ABD">
              <w:t>16</w:t>
            </w:r>
          </w:p>
        </w:tc>
        <w:tc>
          <w:tcPr>
            <w:tcW w:w="1260" w:type="dxa"/>
          </w:tcPr>
          <w:p w14:paraId="44EFE2D3" w14:textId="77777777" w:rsidR="00BF453F" w:rsidRPr="00CD2ABD" w:rsidRDefault="00BF453F" w:rsidP="00814DB0">
            <w:pPr>
              <w:pStyle w:val="TAC"/>
            </w:pPr>
            <w:r w:rsidRPr="00CD2ABD">
              <w:t>TDLA10-200</w:t>
            </w:r>
          </w:p>
          <w:p w14:paraId="41DD9FD4" w14:textId="77777777" w:rsidR="00BF453F" w:rsidRPr="00CD2ABD" w:rsidRDefault="00BF453F" w:rsidP="00814DB0">
            <w:pPr>
              <w:pStyle w:val="TAC"/>
            </w:pPr>
            <w:r w:rsidRPr="00CD2ABD">
              <w:t>TDLA10-650</w:t>
            </w:r>
          </w:p>
          <w:p w14:paraId="6E49666C" w14:textId="77777777" w:rsidR="00BF453F" w:rsidRPr="00CD2ABD" w:rsidRDefault="00BF453F" w:rsidP="00814DB0">
            <w:pPr>
              <w:pStyle w:val="TAC"/>
            </w:pPr>
            <w:r w:rsidRPr="00CD2ABD">
              <w:t>TDLA20-200</w:t>
            </w:r>
          </w:p>
          <w:p w14:paraId="10EB3858" w14:textId="77777777" w:rsidR="00BF453F" w:rsidRPr="00CD2ABD" w:rsidRDefault="00BF453F" w:rsidP="00814DB0">
            <w:pPr>
              <w:pStyle w:val="TAC"/>
            </w:pPr>
            <w:r w:rsidRPr="00CD2ABD">
              <w:t>TDLA20-650</w:t>
            </w:r>
          </w:p>
        </w:tc>
        <w:tc>
          <w:tcPr>
            <w:tcW w:w="990" w:type="dxa"/>
          </w:tcPr>
          <w:p w14:paraId="2ADD4C3B" w14:textId="77777777" w:rsidR="00BF453F" w:rsidRPr="00CD2ABD" w:rsidRDefault="00BF453F" w:rsidP="00814DB0">
            <w:pPr>
              <w:pStyle w:val="TAC"/>
            </w:pPr>
            <w:r w:rsidRPr="00CD2ABD">
              <w:t xml:space="preserve">2x2 ULA Low </w:t>
            </w:r>
          </w:p>
        </w:tc>
        <w:tc>
          <w:tcPr>
            <w:tcW w:w="810" w:type="dxa"/>
          </w:tcPr>
          <w:p w14:paraId="06C2391F" w14:textId="77777777" w:rsidR="00BF453F" w:rsidRPr="00CD2ABD" w:rsidRDefault="00BF453F" w:rsidP="00814DB0">
            <w:pPr>
              <w:pStyle w:val="TAC"/>
            </w:pPr>
            <w:r w:rsidRPr="00CD2ABD">
              <w:t>1_1</w:t>
            </w:r>
          </w:p>
        </w:tc>
        <w:tc>
          <w:tcPr>
            <w:tcW w:w="720" w:type="dxa"/>
          </w:tcPr>
          <w:p w14:paraId="64160AE3" w14:textId="77777777" w:rsidR="00BF453F" w:rsidRPr="00CD2ABD" w:rsidRDefault="00BF453F" w:rsidP="00814DB0">
            <w:pPr>
              <w:pStyle w:val="TAC"/>
            </w:pPr>
            <w:r w:rsidRPr="00CD2ABD">
              <w:t>56</w:t>
            </w:r>
          </w:p>
        </w:tc>
        <w:tc>
          <w:tcPr>
            <w:tcW w:w="1170" w:type="dxa"/>
          </w:tcPr>
          <w:p w14:paraId="3CACA23F" w14:textId="77777777" w:rsidR="00BF453F" w:rsidRPr="00CD2ABD" w:rsidRDefault="00BF453F" w:rsidP="00814DB0">
            <w:pPr>
              <w:pStyle w:val="TAC"/>
            </w:pPr>
            <w:r w:rsidRPr="00CD2ABD">
              <w:t xml:space="preserve"> New            </w:t>
            </w:r>
          </w:p>
        </w:tc>
      </w:tr>
    </w:tbl>
    <w:p w14:paraId="4A521E1F" w14:textId="77777777" w:rsidR="00BF453F" w:rsidRPr="00CD2ABD" w:rsidRDefault="00BF453F" w:rsidP="00BF453F">
      <w:pPr>
        <w:pStyle w:val="ListParagraph"/>
        <w:numPr>
          <w:ilvl w:val="0"/>
          <w:numId w:val="4"/>
        </w:numPr>
        <w:ind w:firstLineChars="0"/>
        <w:jc w:val="both"/>
        <w:rPr>
          <w:b/>
          <w:bCs/>
          <w:u w:val="single"/>
        </w:rPr>
      </w:pPr>
      <w:r w:rsidRPr="00CD2ABD">
        <w:rPr>
          <w:b/>
          <w:bCs/>
          <w:u w:val="single"/>
        </w:rPr>
        <w:t>FR2-2 TDD, SCS 480 KHz/CBW 400 MHz</w:t>
      </w:r>
    </w:p>
    <w:tbl>
      <w:tblPr>
        <w:tblStyle w:val="TableGrid"/>
        <w:tblW w:w="9625" w:type="dxa"/>
        <w:tblLayout w:type="fixed"/>
        <w:tblLook w:val="04A0" w:firstRow="1" w:lastRow="0" w:firstColumn="1" w:lastColumn="0" w:noHBand="0" w:noVBand="1"/>
      </w:tblPr>
      <w:tblGrid>
        <w:gridCol w:w="652"/>
        <w:gridCol w:w="873"/>
        <w:gridCol w:w="720"/>
        <w:gridCol w:w="810"/>
        <w:gridCol w:w="810"/>
        <w:gridCol w:w="810"/>
        <w:gridCol w:w="1260"/>
        <w:gridCol w:w="990"/>
        <w:gridCol w:w="810"/>
        <w:gridCol w:w="720"/>
        <w:gridCol w:w="1170"/>
      </w:tblGrid>
      <w:tr w:rsidR="00CD2ABD" w:rsidRPr="00CD2ABD" w14:paraId="16A926EB" w14:textId="77777777" w:rsidTr="00065311">
        <w:tc>
          <w:tcPr>
            <w:tcW w:w="652" w:type="dxa"/>
          </w:tcPr>
          <w:p w14:paraId="4B5A749C" w14:textId="77777777" w:rsidR="00BF453F" w:rsidRPr="00CD2ABD" w:rsidRDefault="00BF453F" w:rsidP="00814DB0">
            <w:pPr>
              <w:pStyle w:val="TAH"/>
            </w:pPr>
            <w:r w:rsidRPr="00CD2ABD">
              <w:t>Test case</w:t>
            </w:r>
          </w:p>
        </w:tc>
        <w:tc>
          <w:tcPr>
            <w:tcW w:w="873" w:type="dxa"/>
          </w:tcPr>
          <w:p w14:paraId="68386D58" w14:textId="77777777" w:rsidR="00BF453F" w:rsidRPr="00CD2ABD" w:rsidRDefault="00BF453F" w:rsidP="00814DB0">
            <w:pPr>
              <w:pStyle w:val="TAH"/>
            </w:pPr>
            <w:proofErr w:type="spellStart"/>
            <w:r w:rsidRPr="00CD2ABD">
              <w:t>Interleaver</w:t>
            </w:r>
            <w:proofErr w:type="spellEnd"/>
          </w:p>
          <w:p w14:paraId="57C7BFA7" w14:textId="77777777" w:rsidR="00BF453F" w:rsidRPr="00CD2ABD" w:rsidRDefault="00BF453F" w:rsidP="00814DB0">
            <w:pPr>
              <w:pStyle w:val="TAH"/>
            </w:pPr>
            <w:r w:rsidRPr="00CD2ABD">
              <w:t>size</w:t>
            </w:r>
          </w:p>
        </w:tc>
        <w:tc>
          <w:tcPr>
            <w:tcW w:w="720" w:type="dxa"/>
          </w:tcPr>
          <w:p w14:paraId="25105F15" w14:textId="77777777" w:rsidR="00BF453F" w:rsidRPr="00CD2ABD" w:rsidRDefault="00BF453F" w:rsidP="00814DB0">
            <w:pPr>
              <w:pStyle w:val="TAH"/>
            </w:pPr>
            <w:r w:rsidRPr="00CD2ABD">
              <w:t>REG bundle size</w:t>
            </w:r>
          </w:p>
        </w:tc>
        <w:tc>
          <w:tcPr>
            <w:tcW w:w="810" w:type="dxa"/>
          </w:tcPr>
          <w:p w14:paraId="001C7450" w14:textId="77777777" w:rsidR="00BF453F" w:rsidRPr="00CD2ABD" w:rsidRDefault="00BF453F" w:rsidP="00814DB0">
            <w:pPr>
              <w:pStyle w:val="TAH"/>
            </w:pPr>
            <w:r w:rsidRPr="00CD2ABD">
              <w:t>CORESET RB</w:t>
            </w:r>
          </w:p>
        </w:tc>
        <w:tc>
          <w:tcPr>
            <w:tcW w:w="810" w:type="dxa"/>
          </w:tcPr>
          <w:p w14:paraId="5EA6BFB5" w14:textId="77777777" w:rsidR="00BF453F" w:rsidRPr="00CD2ABD" w:rsidRDefault="00BF453F" w:rsidP="00814DB0">
            <w:pPr>
              <w:pStyle w:val="TAH"/>
            </w:pPr>
            <w:r w:rsidRPr="00CD2ABD">
              <w:t>CORESET duration</w:t>
            </w:r>
          </w:p>
        </w:tc>
        <w:tc>
          <w:tcPr>
            <w:tcW w:w="810" w:type="dxa"/>
          </w:tcPr>
          <w:p w14:paraId="3E1567C2" w14:textId="77777777" w:rsidR="00BF453F" w:rsidRPr="00CD2ABD" w:rsidRDefault="00BF453F" w:rsidP="00814DB0">
            <w:pPr>
              <w:pStyle w:val="TAH"/>
            </w:pPr>
            <w:proofErr w:type="spellStart"/>
            <w:r w:rsidRPr="00CD2ABD">
              <w:t>Aggrega-tion</w:t>
            </w:r>
            <w:proofErr w:type="spellEnd"/>
            <w:r w:rsidRPr="00CD2ABD">
              <w:t xml:space="preserve"> level</w:t>
            </w:r>
          </w:p>
        </w:tc>
        <w:tc>
          <w:tcPr>
            <w:tcW w:w="1260" w:type="dxa"/>
          </w:tcPr>
          <w:p w14:paraId="563A6002" w14:textId="77777777" w:rsidR="00BF453F" w:rsidRPr="00CD2ABD" w:rsidRDefault="00BF453F" w:rsidP="00814DB0">
            <w:pPr>
              <w:pStyle w:val="TAH"/>
            </w:pPr>
            <w:r w:rsidRPr="00CD2ABD">
              <w:t>Propagation condition</w:t>
            </w:r>
          </w:p>
        </w:tc>
        <w:tc>
          <w:tcPr>
            <w:tcW w:w="990" w:type="dxa"/>
          </w:tcPr>
          <w:p w14:paraId="18820119" w14:textId="77777777" w:rsidR="00BF453F" w:rsidRPr="00CD2ABD" w:rsidRDefault="00BF453F" w:rsidP="00814DB0">
            <w:pPr>
              <w:pStyle w:val="TAH"/>
            </w:pPr>
            <w:r w:rsidRPr="00CD2ABD">
              <w:t>Antenna config</w:t>
            </w:r>
          </w:p>
        </w:tc>
        <w:tc>
          <w:tcPr>
            <w:tcW w:w="810" w:type="dxa"/>
          </w:tcPr>
          <w:p w14:paraId="4E70E3CA" w14:textId="77777777" w:rsidR="00BF453F" w:rsidRPr="00CD2ABD" w:rsidRDefault="00BF453F" w:rsidP="00814DB0">
            <w:pPr>
              <w:pStyle w:val="TAH"/>
            </w:pPr>
            <w:r w:rsidRPr="00CD2ABD">
              <w:t>DCI</w:t>
            </w:r>
          </w:p>
          <w:p w14:paraId="5BDF8FB4" w14:textId="77777777" w:rsidR="00BF453F" w:rsidRPr="00CD2ABD" w:rsidRDefault="00BF453F" w:rsidP="00814DB0">
            <w:pPr>
              <w:pStyle w:val="TAH"/>
            </w:pPr>
            <w:r w:rsidRPr="00CD2ABD">
              <w:t>format</w:t>
            </w:r>
          </w:p>
        </w:tc>
        <w:tc>
          <w:tcPr>
            <w:tcW w:w="720" w:type="dxa"/>
          </w:tcPr>
          <w:p w14:paraId="2A98C5A2" w14:textId="77777777" w:rsidR="00BF453F" w:rsidRPr="00CD2ABD" w:rsidRDefault="00BF453F" w:rsidP="00814DB0">
            <w:pPr>
              <w:pStyle w:val="TAH"/>
            </w:pPr>
            <w:r w:rsidRPr="00CD2ABD">
              <w:t>Info</w:t>
            </w:r>
          </w:p>
          <w:p w14:paraId="41E29824" w14:textId="77777777" w:rsidR="00BF453F" w:rsidRPr="00CD2ABD" w:rsidRDefault="00BF453F" w:rsidP="00814DB0">
            <w:pPr>
              <w:pStyle w:val="TAH"/>
            </w:pPr>
            <w:r w:rsidRPr="00CD2ABD">
              <w:t>Bit</w:t>
            </w:r>
          </w:p>
        </w:tc>
        <w:tc>
          <w:tcPr>
            <w:tcW w:w="1170" w:type="dxa"/>
          </w:tcPr>
          <w:p w14:paraId="2CF37113" w14:textId="6C22B141" w:rsidR="00BF453F" w:rsidRPr="00CD2ABD" w:rsidRDefault="00BF453F" w:rsidP="00814DB0">
            <w:pPr>
              <w:pStyle w:val="TAH"/>
            </w:pPr>
            <w:r w:rsidRPr="00CD2ABD">
              <w:t>SNR</w:t>
            </w:r>
            <w:r w:rsidRPr="00CD2ABD">
              <w:rPr>
                <w:vertAlign w:val="subscript"/>
              </w:rPr>
              <w:t>BB</w:t>
            </w:r>
            <w:r w:rsidRPr="00CD2ABD">
              <w:t xml:space="preserve"> (</w:t>
            </w:r>
            <w:r w:rsidR="00AD1B1B" w:rsidRPr="00CD2ABD">
              <w:t>Db</w:t>
            </w:r>
            <w:r w:rsidRPr="00CD2ABD">
              <w:t xml:space="preserve">) @ 1% </w:t>
            </w:r>
          </w:p>
          <w:p w14:paraId="1245B122" w14:textId="77777777" w:rsidR="00BF453F" w:rsidRPr="00CD2ABD" w:rsidRDefault="00BF453F" w:rsidP="00814DB0">
            <w:pPr>
              <w:pStyle w:val="TAH"/>
            </w:pPr>
            <w:r w:rsidRPr="00CD2ABD">
              <w:t>Pm-</w:t>
            </w:r>
            <w:proofErr w:type="spellStart"/>
            <w:r w:rsidRPr="00CD2ABD">
              <w:t>dsg</w:t>
            </w:r>
            <w:proofErr w:type="spellEnd"/>
          </w:p>
        </w:tc>
      </w:tr>
      <w:tr w:rsidR="00CD2ABD" w:rsidRPr="00CD2ABD" w14:paraId="238F4C1C" w14:textId="77777777" w:rsidTr="00065311">
        <w:tc>
          <w:tcPr>
            <w:tcW w:w="652" w:type="dxa"/>
          </w:tcPr>
          <w:p w14:paraId="7246B65F" w14:textId="77777777" w:rsidR="00BF453F" w:rsidRPr="00CD2ABD" w:rsidRDefault="00BF453F" w:rsidP="00814DB0">
            <w:pPr>
              <w:pStyle w:val="TAC"/>
            </w:pPr>
            <w:r w:rsidRPr="00CD2ABD">
              <w:t>Test 3-1</w:t>
            </w:r>
          </w:p>
        </w:tc>
        <w:tc>
          <w:tcPr>
            <w:tcW w:w="873" w:type="dxa"/>
          </w:tcPr>
          <w:p w14:paraId="1DCF52C6" w14:textId="77777777" w:rsidR="00BF453F" w:rsidRPr="00CD2ABD" w:rsidRDefault="00BF453F" w:rsidP="00814DB0">
            <w:pPr>
              <w:pStyle w:val="TAC"/>
            </w:pPr>
            <w:r w:rsidRPr="00CD2ABD">
              <w:t>3</w:t>
            </w:r>
          </w:p>
          <w:p w14:paraId="35A73DF0" w14:textId="77777777" w:rsidR="00BF453F" w:rsidRPr="00CD2ABD" w:rsidRDefault="00BF453F" w:rsidP="00814DB0">
            <w:pPr>
              <w:pStyle w:val="TAC"/>
            </w:pPr>
          </w:p>
        </w:tc>
        <w:tc>
          <w:tcPr>
            <w:tcW w:w="720" w:type="dxa"/>
          </w:tcPr>
          <w:p w14:paraId="6BFFE904" w14:textId="77777777" w:rsidR="00BF453F" w:rsidRPr="00CD2ABD" w:rsidRDefault="00BF453F" w:rsidP="00814DB0">
            <w:pPr>
              <w:pStyle w:val="TAC"/>
            </w:pPr>
            <w:r w:rsidRPr="00CD2ABD">
              <w:t>2</w:t>
            </w:r>
          </w:p>
        </w:tc>
        <w:tc>
          <w:tcPr>
            <w:tcW w:w="810" w:type="dxa"/>
          </w:tcPr>
          <w:p w14:paraId="539B2D92" w14:textId="77777777" w:rsidR="00BF453F" w:rsidRPr="00CD2ABD" w:rsidRDefault="00BF453F" w:rsidP="00814DB0">
            <w:pPr>
              <w:pStyle w:val="TAC"/>
            </w:pPr>
            <w:r w:rsidRPr="00CD2ABD">
              <w:t>60</w:t>
            </w:r>
          </w:p>
        </w:tc>
        <w:tc>
          <w:tcPr>
            <w:tcW w:w="810" w:type="dxa"/>
          </w:tcPr>
          <w:p w14:paraId="03302245" w14:textId="77777777" w:rsidR="00BF453F" w:rsidRPr="00CD2ABD" w:rsidRDefault="00BF453F" w:rsidP="00814DB0">
            <w:pPr>
              <w:pStyle w:val="TAC"/>
            </w:pPr>
            <w:r w:rsidRPr="00CD2ABD">
              <w:t>1</w:t>
            </w:r>
          </w:p>
        </w:tc>
        <w:tc>
          <w:tcPr>
            <w:tcW w:w="810" w:type="dxa"/>
          </w:tcPr>
          <w:p w14:paraId="689F5794" w14:textId="77777777" w:rsidR="00BF453F" w:rsidRPr="00CD2ABD" w:rsidRDefault="00BF453F" w:rsidP="00814DB0">
            <w:pPr>
              <w:pStyle w:val="TAC"/>
            </w:pPr>
            <w:r w:rsidRPr="00CD2ABD">
              <w:t>2</w:t>
            </w:r>
          </w:p>
        </w:tc>
        <w:tc>
          <w:tcPr>
            <w:tcW w:w="1260" w:type="dxa"/>
          </w:tcPr>
          <w:p w14:paraId="43EFB08B" w14:textId="77777777" w:rsidR="00BF453F" w:rsidRPr="00CD2ABD" w:rsidRDefault="00BF453F" w:rsidP="00814DB0">
            <w:pPr>
              <w:pStyle w:val="TAC"/>
            </w:pPr>
            <w:r w:rsidRPr="00CD2ABD">
              <w:t>TDLA10-200</w:t>
            </w:r>
          </w:p>
          <w:p w14:paraId="5D54A4ED" w14:textId="77777777" w:rsidR="00BF453F" w:rsidRPr="00CD2ABD" w:rsidRDefault="00BF453F" w:rsidP="00814DB0">
            <w:pPr>
              <w:pStyle w:val="TAC"/>
            </w:pPr>
            <w:r w:rsidRPr="00CD2ABD">
              <w:t>TDLA20-200</w:t>
            </w:r>
          </w:p>
          <w:p w14:paraId="13480F89" w14:textId="77777777" w:rsidR="00BF453F" w:rsidRPr="00CD2ABD" w:rsidRDefault="00BF453F" w:rsidP="00814DB0">
            <w:pPr>
              <w:pStyle w:val="TAC"/>
            </w:pPr>
            <w:r w:rsidRPr="00CD2ABD">
              <w:t>TDLD10-200</w:t>
            </w:r>
          </w:p>
        </w:tc>
        <w:tc>
          <w:tcPr>
            <w:tcW w:w="990" w:type="dxa"/>
          </w:tcPr>
          <w:p w14:paraId="4E88C2C6" w14:textId="77777777" w:rsidR="00BF453F" w:rsidRPr="00CD2ABD" w:rsidRDefault="00BF453F" w:rsidP="00814DB0">
            <w:pPr>
              <w:pStyle w:val="TAC"/>
            </w:pPr>
            <w:r w:rsidRPr="00CD2ABD">
              <w:t>1x2 ULA Low</w:t>
            </w:r>
          </w:p>
        </w:tc>
        <w:tc>
          <w:tcPr>
            <w:tcW w:w="810" w:type="dxa"/>
          </w:tcPr>
          <w:p w14:paraId="6FA5151F" w14:textId="77777777" w:rsidR="00BF453F" w:rsidRPr="00CD2ABD" w:rsidRDefault="00BF453F" w:rsidP="00814DB0">
            <w:pPr>
              <w:pStyle w:val="TAC"/>
            </w:pPr>
            <w:r w:rsidRPr="00CD2ABD">
              <w:t>1_0</w:t>
            </w:r>
          </w:p>
        </w:tc>
        <w:tc>
          <w:tcPr>
            <w:tcW w:w="720" w:type="dxa"/>
          </w:tcPr>
          <w:p w14:paraId="2B283562" w14:textId="77777777" w:rsidR="00BF453F" w:rsidRPr="00CD2ABD" w:rsidRDefault="00BF453F" w:rsidP="00814DB0">
            <w:pPr>
              <w:pStyle w:val="TAC"/>
            </w:pPr>
            <w:r w:rsidRPr="00CD2ABD">
              <w:t>40</w:t>
            </w:r>
          </w:p>
        </w:tc>
        <w:tc>
          <w:tcPr>
            <w:tcW w:w="1170" w:type="dxa"/>
          </w:tcPr>
          <w:p w14:paraId="4094B277" w14:textId="77777777" w:rsidR="00BF453F" w:rsidRPr="00CD2ABD" w:rsidRDefault="00BF453F" w:rsidP="00814DB0">
            <w:pPr>
              <w:pStyle w:val="TAC"/>
            </w:pPr>
            <w:r w:rsidRPr="00CD2ABD">
              <w:t>New</w:t>
            </w:r>
          </w:p>
        </w:tc>
      </w:tr>
      <w:tr w:rsidR="00CD2ABD" w:rsidRPr="00CD2ABD" w14:paraId="63DEE734" w14:textId="77777777" w:rsidTr="00065311">
        <w:tc>
          <w:tcPr>
            <w:tcW w:w="652" w:type="dxa"/>
          </w:tcPr>
          <w:p w14:paraId="4B678F95" w14:textId="77777777" w:rsidR="00BF453F" w:rsidRPr="00CD2ABD" w:rsidRDefault="00BF453F" w:rsidP="00814DB0">
            <w:pPr>
              <w:pStyle w:val="TAC"/>
            </w:pPr>
            <w:r w:rsidRPr="00CD2ABD">
              <w:t>Test</w:t>
            </w:r>
          </w:p>
          <w:p w14:paraId="5EFC36EC" w14:textId="77777777" w:rsidR="00BF453F" w:rsidRPr="00CD2ABD" w:rsidRDefault="00BF453F" w:rsidP="00814DB0">
            <w:pPr>
              <w:pStyle w:val="TAC"/>
            </w:pPr>
            <w:r w:rsidRPr="00CD2ABD">
              <w:t>3-2</w:t>
            </w:r>
          </w:p>
        </w:tc>
        <w:tc>
          <w:tcPr>
            <w:tcW w:w="873" w:type="dxa"/>
          </w:tcPr>
          <w:p w14:paraId="0CD3D5E0" w14:textId="77777777" w:rsidR="00BF453F" w:rsidRPr="00CD2ABD" w:rsidRDefault="00BF453F" w:rsidP="00814DB0">
            <w:pPr>
              <w:pStyle w:val="TAC"/>
            </w:pPr>
            <w:r w:rsidRPr="00CD2ABD">
              <w:t>2</w:t>
            </w:r>
          </w:p>
        </w:tc>
        <w:tc>
          <w:tcPr>
            <w:tcW w:w="720" w:type="dxa"/>
          </w:tcPr>
          <w:p w14:paraId="35C0B98F" w14:textId="77777777" w:rsidR="00BF453F" w:rsidRPr="00CD2ABD" w:rsidRDefault="00BF453F" w:rsidP="00814DB0">
            <w:pPr>
              <w:pStyle w:val="TAC"/>
            </w:pPr>
            <w:r w:rsidRPr="00CD2ABD">
              <w:t>6</w:t>
            </w:r>
          </w:p>
        </w:tc>
        <w:tc>
          <w:tcPr>
            <w:tcW w:w="810" w:type="dxa"/>
          </w:tcPr>
          <w:p w14:paraId="3D9B6BDB" w14:textId="77777777" w:rsidR="00BF453F" w:rsidRPr="00CD2ABD" w:rsidRDefault="00BF453F" w:rsidP="00814DB0">
            <w:pPr>
              <w:pStyle w:val="TAC"/>
            </w:pPr>
            <w:r w:rsidRPr="00CD2ABD">
              <w:t>60</w:t>
            </w:r>
          </w:p>
        </w:tc>
        <w:tc>
          <w:tcPr>
            <w:tcW w:w="810" w:type="dxa"/>
          </w:tcPr>
          <w:p w14:paraId="0E858049" w14:textId="77777777" w:rsidR="00BF453F" w:rsidRPr="00CD2ABD" w:rsidRDefault="00BF453F" w:rsidP="00814DB0">
            <w:pPr>
              <w:pStyle w:val="TAC"/>
            </w:pPr>
            <w:r w:rsidRPr="00CD2ABD">
              <w:t>1</w:t>
            </w:r>
          </w:p>
        </w:tc>
        <w:tc>
          <w:tcPr>
            <w:tcW w:w="810" w:type="dxa"/>
          </w:tcPr>
          <w:p w14:paraId="32972E30" w14:textId="77777777" w:rsidR="00BF453F" w:rsidRPr="00CD2ABD" w:rsidRDefault="00BF453F" w:rsidP="00814DB0">
            <w:pPr>
              <w:pStyle w:val="TAC"/>
            </w:pPr>
            <w:r w:rsidRPr="00CD2ABD">
              <w:t>4</w:t>
            </w:r>
          </w:p>
        </w:tc>
        <w:tc>
          <w:tcPr>
            <w:tcW w:w="1260" w:type="dxa"/>
          </w:tcPr>
          <w:p w14:paraId="6CD3ADB8" w14:textId="77777777" w:rsidR="00BF453F" w:rsidRPr="00CD2ABD" w:rsidRDefault="00BF453F" w:rsidP="00814DB0">
            <w:pPr>
              <w:pStyle w:val="TAC"/>
            </w:pPr>
            <w:r w:rsidRPr="00CD2ABD">
              <w:t>TDLA10-200</w:t>
            </w:r>
          </w:p>
          <w:p w14:paraId="0FBC5439" w14:textId="77777777" w:rsidR="00BF453F" w:rsidRPr="00CD2ABD" w:rsidRDefault="00BF453F" w:rsidP="00814DB0">
            <w:pPr>
              <w:pStyle w:val="TAC"/>
            </w:pPr>
            <w:r w:rsidRPr="00CD2ABD">
              <w:t>TDLA20-200</w:t>
            </w:r>
          </w:p>
          <w:p w14:paraId="46F7C33B" w14:textId="77777777" w:rsidR="00BF453F" w:rsidRPr="00CD2ABD" w:rsidRDefault="00BF453F" w:rsidP="00814DB0">
            <w:pPr>
              <w:pStyle w:val="TAC"/>
            </w:pPr>
            <w:r w:rsidRPr="00CD2ABD">
              <w:t>TDLD10-200</w:t>
            </w:r>
          </w:p>
        </w:tc>
        <w:tc>
          <w:tcPr>
            <w:tcW w:w="990" w:type="dxa"/>
          </w:tcPr>
          <w:p w14:paraId="2A0994F0" w14:textId="77777777" w:rsidR="00BF453F" w:rsidRPr="00CD2ABD" w:rsidRDefault="00BF453F" w:rsidP="00814DB0">
            <w:pPr>
              <w:pStyle w:val="TAC"/>
            </w:pPr>
            <w:r w:rsidRPr="00CD2ABD">
              <w:t>1x2 ULA Low</w:t>
            </w:r>
          </w:p>
        </w:tc>
        <w:tc>
          <w:tcPr>
            <w:tcW w:w="810" w:type="dxa"/>
          </w:tcPr>
          <w:p w14:paraId="4CA3813F" w14:textId="77777777" w:rsidR="00BF453F" w:rsidRPr="00CD2ABD" w:rsidRDefault="00BF453F" w:rsidP="00814DB0">
            <w:pPr>
              <w:pStyle w:val="TAC"/>
            </w:pPr>
            <w:r w:rsidRPr="00CD2ABD">
              <w:t>1_1</w:t>
            </w:r>
          </w:p>
        </w:tc>
        <w:tc>
          <w:tcPr>
            <w:tcW w:w="720" w:type="dxa"/>
          </w:tcPr>
          <w:p w14:paraId="37A2215C" w14:textId="77777777" w:rsidR="00BF453F" w:rsidRPr="00CD2ABD" w:rsidRDefault="00BF453F" w:rsidP="00814DB0">
            <w:pPr>
              <w:pStyle w:val="TAC"/>
            </w:pPr>
            <w:r w:rsidRPr="00CD2ABD">
              <w:t>56</w:t>
            </w:r>
          </w:p>
        </w:tc>
        <w:tc>
          <w:tcPr>
            <w:tcW w:w="1170" w:type="dxa"/>
          </w:tcPr>
          <w:p w14:paraId="61E6873C" w14:textId="77777777" w:rsidR="00BF453F" w:rsidRPr="00CD2ABD" w:rsidRDefault="00BF453F" w:rsidP="00814DB0">
            <w:pPr>
              <w:pStyle w:val="TAC"/>
            </w:pPr>
            <w:r w:rsidRPr="00CD2ABD">
              <w:t>New</w:t>
            </w:r>
          </w:p>
        </w:tc>
      </w:tr>
      <w:tr w:rsidR="00CD2ABD" w:rsidRPr="00CD2ABD" w14:paraId="3A0FC8A5" w14:textId="77777777" w:rsidTr="00065311">
        <w:tc>
          <w:tcPr>
            <w:tcW w:w="652" w:type="dxa"/>
          </w:tcPr>
          <w:p w14:paraId="7958B0FF" w14:textId="77777777" w:rsidR="00BF453F" w:rsidRPr="00CD2ABD" w:rsidRDefault="00BF453F" w:rsidP="00814DB0">
            <w:pPr>
              <w:pStyle w:val="TAC"/>
            </w:pPr>
            <w:r w:rsidRPr="00CD2ABD">
              <w:t>Test</w:t>
            </w:r>
          </w:p>
          <w:p w14:paraId="5A8B112F" w14:textId="77777777" w:rsidR="00BF453F" w:rsidRPr="00CD2ABD" w:rsidRDefault="00BF453F" w:rsidP="00814DB0">
            <w:pPr>
              <w:pStyle w:val="TAC"/>
            </w:pPr>
            <w:r w:rsidRPr="00CD2ABD">
              <w:t>3-3</w:t>
            </w:r>
          </w:p>
        </w:tc>
        <w:tc>
          <w:tcPr>
            <w:tcW w:w="873" w:type="dxa"/>
          </w:tcPr>
          <w:p w14:paraId="241F1D4E" w14:textId="77777777" w:rsidR="00BF453F" w:rsidRPr="00CD2ABD" w:rsidRDefault="00BF453F" w:rsidP="00814DB0">
            <w:pPr>
              <w:pStyle w:val="TAC"/>
            </w:pPr>
            <w:r w:rsidRPr="00CD2ABD">
              <w:t>3</w:t>
            </w:r>
          </w:p>
        </w:tc>
        <w:tc>
          <w:tcPr>
            <w:tcW w:w="720" w:type="dxa"/>
          </w:tcPr>
          <w:p w14:paraId="58B3FC05" w14:textId="77777777" w:rsidR="00BF453F" w:rsidRPr="00CD2ABD" w:rsidRDefault="00BF453F" w:rsidP="00814DB0">
            <w:pPr>
              <w:pStyle w:val="TAC"/>
            </w:pPr>
            <w:r w:rsidRPr="00CD2ABD">
              <w:t>2</w:t>
            </w:r>
          </w:p>
        </w:tc>
        <w:tc>
          <w:tcPr>
            <w:tcW w:w="810" w:type="dxa"/>
          </w:tcPr>
          <w:p w14:paraId="0BD83EFC" w14:textId="77777777" w:rsidR="00BF453F" w:rsidRPr="00CD2ABD" w:rsidRDefault="00BF453F" w:rsidP="00814DB0">
            <w:pPr>
              <w:pStyle w:val="TAC"/>
            </w:pPr>
            <w:r w:rsidRPr="00CD2ABD">
              <w:t>60</w:t>
            </w:r>
          </w:p>
        </w:tc>
        <w:tc>
          <w:tcPr>
            <w:tcW w:w="810" w:type="dxa"/>
          </w:tcPr>
          <w:p w14:paraId="01F503FF" w14:textId="77777777" w:rsidR="00BF453F" w:rsidRPr="00CD2ABD" w:rsidRDefault="00BF453F" w:rsidP="00814DB0">
            <w:pPr>
              <w:pStyle w:val="TAC"/>
            </w:pPr>
            <w:r w:rsidRPr="00CD2ABD">
              <w:t>1</w:t>
            </w:r>
          </w:p>
        </w:tc>
        <w:tc>
          <w:tcPr>
            <w:tcW w:w="810" w:type="dxa"/>
          </w:tcPr>
          <w:p w14:paraId="2FA6F4D3" w14:textId="77777777" w:rsidR="00BF453F" w:rsidRPr="00CD2ABD" w:rsidRDefault="00BF453F" w:rsidP="00814DB0">
            <w:pPr>
              <w:pStyle w:val="TAC"/>
            </w:pPr>
            <w:r w:rsidRPr="00CD2ABD">
              <w:t>8</w:t>
            </w:r>
          </w:p>
        </w:tc>
        <w:tc>
          <w:tcPr>
            <w:tcW w:w="1260" w:type="dxa"/>
          </w:tcPr>
          <w:p w14:paraId="330B1C6B" w14:textId="77777777" w:rsidR="00BF453F" w:rsidRPr="00CD2ABD" w:rsidRDefault="00BF453F" w:rsidP="00814DB0">
            <w:pPr>
              <w:pStyle w:val="TAC"/>
            </w:pPr>
            <w:r w:rsidRPr="00CD2ABD">
              <w:t>TDLA10-200</w:t>
            </w:r>
          </w:p>
          <w:p w14:paraId="4C4E1694" w14:textId="77777777" w:rsidR="00BF453F" w:rsidRPr="00CD2ABD" w:rsidRDefault="00BF453F" w:rsidP="00814DB0">
            <w:pPr>
              <w:pStyle w:val="TAC"/>
            </w:pPr>
            <w:r w:rsidRPr="00CD2ABD">
              <w:t>TDLA20-200</w:t>
            </w:r>
          </w:p>
          <w:p w14:paraId="6AC50035" w14:textId="77777777" w:rsidR="00BF453F" w:rsidRPr="00CD2ABD" w:rsidRDefault="00BF453F" w:rsidP="00814DB0">
            <w:pPr>
              <w:pStyle w:val="TAC"/>
            </w:pPr>
            <w:r w:rsidRPr="00CD2ABD">
              <w:t>TDLD10-200</w:t>
            </w:r>
          </w:p>
        </w:tc>
        <w:tc>
          <w:tcPr>
            <w:tcW w:w="990" w:type="dxa"/>
          </w:tcPr>
          <w:p w14:paraId="22A5E64B" w14:textId="77777777" w:rsidR="00BF453F" w:rsidRPr="00CD2ABD" w:rsidRDefault="00BF453F" w:rsidP="00814DB0">
            <w:pPr>
              <w:pStyle w:val="TAC"/>
            </w:pPr>
            <w:r w:rsidRPr="00CD2ABD">
              <w:t>2x2 ULA Low</w:t>
            </w:r>
          </w:p>
        </w:tc>
        <w:tc>
          <w:tcPr>
            <w:tcW w:w="810" w:type="dxa"/>
          </w:tcPr>
          <w:p w14:paraId="51809A98" w14:textId="77777777" w:rsidR="00BF453F" w:rsidRPr="00CD2ABD" w:rsidRDefault="00BF453F" w:rsidP="00814DB0">
            <w:pPr>
              <w:pStyle w:val="TAC"/>
            </w:pPr>
            <w:r w:rsidRPr="00CD2ABD">
              <w:t>1_1</w:t>
            </w:r>
          </w:p>
        </w:tc>
        <w:tc>
          <w:tcPr>
            <w:tcW w:w="720" w:type="dxa"/>
          </w:tcPr>
          <w:p w14:paraId="4DB7A0C5" w14:textId="77777777" w:rsidR="00BF453F" w:rsidRPr="00CD2ABD" w:rsidRDefault="00BF453F" w:rsidP="00814DB0">
            <w:pPr>
              <w:pStyle w:val="TAC"/>
            </w:pPr>
            <w:r w:rsidRPr="00CD2ABD">
              <w:t>56</w:t>
            </w:r>
          </w:p>
        </w:tc>
        <w:tc>
          <w:tcPr>
            <w:tcW w:w="1170" w:type="dxa"/>
          </w:tcPr>
          <w:p w14:paraId="189F8075" w14:textId="77777777" w:rsidR="00BF453F" w:rsidRPr="00CD2ABD" w:rsidRDefault="00BF453F" w:rsidP="00814DB0">
            <w:pPr>
              <w:pStyle w:val="TAC"/>
            </w:pPr>
            <w:r w:rsidRPr="00CD2ABD">
              <w:t>New</w:t>
            </w:r>
          </w:p>
        </w:tc>
      </w:tr>
      <w:tr w:rsidR="00BF453F" w:rsidRPr="00CD2ABD" w14:paraId="15DA64AB" w14:textId="77777777" w:rsidTr="00065311">
        <w:tc>
          <w:tcPr>
            <w:tcW w:w="652" w:type="dxa"/>
          </w:tcPr>
          <w:p w14:paraId="0A912801" w14:textId="77777777" w:rsidR="00BF453F" w:rsidRPr="00CD2ABD" w:rsidRDefault="00BF453F" w:rsidP="00814DB0">
            <w:pPr>
              <w:pStyle w:val="TAC"/>
            </w:pPr>
            <w:r w:rsidRPr="00CD2ABD">
              <w:t>Test</w:t>
            </w:r>
          </w:p>
          <w:p w14:paraId="7DB85B77" w14:textId="77777777" w:rsidR="00BF453F" w:rsidRPr="00CD2ABD" w:rsidRDefault="00BF453F" w:rsidP="00814DB0">
            <w:pPr>
              <w:pStyle w:val="TAC"/>
            </w:pPr>
            <w:r w:rsidRPr="00CD2ABD">
              <w:t>3-4</w:t>
            </w:r>
          </w:p>
        </w:tc>
        <w:tc>
          <w:tcPr>
            <w:tcW w:w="873" w:type="dxa"/>
          </w:tcPr>
          <w:p w14:paraId="2499F1C6" w14:textId="77777777" w:rsidR="00BF453F" w:rsidRPr="00CD2ABD" w:rsidRDefault="00BF453F" w:rsidP="00814DB0">
            <w:pPr>
              <w:pStyle w:val="TAC"/>
            </w:pPr>
            <w:r w:rsidRPr="00CD2ABD">
              <w:t>3</w:t>
            </w:r>
          </w:p>
        </w:tc>
        <w:tc>
          <w:tcPr>
            <w:tcW w:w="720" w:type="dxa"/>
          </w:tcPr>
          <w:p w14:paraId="40DCF10D" w14:textId="77777777" w:rsidR="00BF453F" w:rsidRPr="00CD2ABD" w:rsidRDefault="00BF453F" w:rsidP="00814DB0">
            <w:pPr>
              <w:pStyle w:val="TAC"/>
            </w:pPr>
            <w:r w:rsidRPr="00CD2ABD">
              <w:t>2</w:t>
            </w:r>
          </w:p>
        </w:tc>
        <w:tc>
          <w:tcPr>
            <w:tcW w:w="810" w:type="dxa"/>
          </w:tcPr>
          <w:p w14:paraId="77185B6F" w14:textId="77777777" w:rsidR="00BF453F" w:rsidRPr="00CD2ABD" w:rsidRDefault="00BF453F" w:rsidP="00814DB0">
            <w:pPr>
              <w:pStyle w:val="TAC"/>
            </w:pPr>
            <w:r w:rsidRPr="00CD2ABD">
              <w:t>60</w:t>
            </w:r>
          </w:p>
        </w:tc>
        <w:tc>
          <w:tcPr>
            <w:tcW w:w="810" w:type="dxa"/>
          </w:tcPr>
          <w:p w14:paraId="7C7897BF" w14:textId="77777777" w:rsidR="00BF453F" w:rsidRPr="00CD2ABD" w:rsidRDefault="00BF453F" w:rsidP="00814DB0">
            <w:pPr>
              <w:pStyle w:val="TAC"/>
            </w:pPr>
            <w:r w:rsidRPr="00CD2ABD">
              <w:t>2</w:t>
            </w:r>
          </w:p>
        </w:tc>
        <w:tc>
          <w:tcPr>
            <w:tcW w:w="810" w:type="dxa"/>
          </w:tcPr>
          <w:p w14:paraId="39628647" w14:textId="77777777" w:rsidR="00BF453F" w:rsidRPr="00CD2ABD" w:rsidRDefault="00BF453F" w:rsidP="00814DB0">
            <w:pPr>
              <w:pStyle w:val="TAC"/>
            </w:pPr>
            <w:r w:rsidRPr="00CD2ABD">
              <w:t>16</w:t>
            </w:r>
          </w:p>
        </w:tc>
        <w:tc>
          <w:tcPr>
            <w:tcW w:w="1260" w:type="dxa"/>
          </w:tcPr>
          <w:p w14:paraId="13C6306E" w14:textId="77777777" w:rsidR="00BF453F" w:rsidRPr="00CD2ABD" w:rsidRDefault="00BF453F" w:rsidP="00814DB0">
            <w:pPr>
              <w:pStyle w:val="TAC"/>
            </w:pPr>
            <w:r w:rsidRPr="00CD2ABD">
              <w:t>TDLA10-200</w:t>
            </w:r>
          </w:p>
          <w:p w14:paraId="353CAF3F" w14:textId="77777777" w:rsidR="00BF453F" w:rsidRPr="00CD2ABD" w:rsidRDefault="00BF453F" w:rsidP="00814DB0">
            <w:pPr>
              <w:pStyle w:val="TAC"/>
            </w:pPr>
            <w:r w:rsidRPr="00CD2ABD">
              <w:t>TDLA20-200</w:t>
            </w:r>
          </w:p>
          <w:p w14:paraId="741BE212" w14:textId="77777777" w:rsidR="00BF453F" w:rsidRPr="00CD2ABD" w:rsidRDefault="00BF453F" w:rsidP="00814DB0">
            <w:pPr>
              <w:pStyle w:val="TAC"/>
            </w:pPr>
            <w:r w:rsidRPr="00CD2ABD">
              <w:t>TDLD10-200</w:t>
            </w:r>
          </w:p>
        </w:tc>
        <w:tc>
          <w:tcPr>
            <w:tcW w:w="990" w:type="dxa"/>
          </w:tcPr>
          <w:p w14:paraId="6CBCB2BD" w14:textId="77777777" w:rsidR="00BF453F" w:rsidRPr="00CD2ABD" w:rsidRDefault="00BF453F" w:rsidP="00814DB0">
            <w:pPr>
              <w:pStyle w:val="TAC"/>
            </w:pPr>
            <w:r w:rsidRPr="00CD2ABD">
              <w:t xml:space="preserve">2x2 ULA Low </w:t>
            </w:r>
          </w:p>
        </w:tc>
        <w:tc>
          <w:tcPr>
            <w:tcW w:w="810" w:type="dxa"/>
          </w:tcPr>
          <w:p w14:paraId="1E21F393" w14:textId="77777777" w:rsidR="00BF453F" w:rsidRPr="00CD2ABD" w:rsidRDefault="00BF453F" w:rsidP="00814DB0">
            <w:pPr>
              <w:pStyle w:val="TAC"/>
            </w:pPr>
            <w:r w:rsidRPr="00CD2ABD">
              <w:t>1_0</w:t>
            </w:r>
          </w:p>
        </w:tc>
        <w:tc>
          <w:tcPr>
            <w:tcW w:w="720" w:type="dxa"/>
          </w:tcPr>
          <w:p w14:paraId="178A0C12" w14:textId="77777777" w:rsidR="00BF453F" w:rsidRPr="00CD2ABD" w:rsidRDefault="00BF453F" w:rsidP="00814DB0">
            <w:pPr>
              <w:pStyle w:val="TAC"/>
            </w:pPr>
            <w:r w:rsidRPr="00CD2ABD">
              <w:t>40</w:t>
            </w:r>
          </w:p>
        </w:tc>
        <w:tc>
          <w:tcPr>
            <w:tcW w:w="1170" w:type="dxa"/>
          </w:tcPr>
          <w:p w14:paraId="25FDD4D3" w14:textId="77777777" w:rsidR="00BF453F" w:rsidRPr="00CD2ABD" w:rsidRDefault="00BF453F" w:rsidP="00814DB0">
            <w:pPr>
              <w:pStyle w:val="TAC"/>
            </w:pPr>
            <w:r w:rsidRPr="00CD2ABD">
              <w:t xml:space="preserve"> New            </w:t>
            </w:r>
          </w:p>
        </w:tc>
      </w:tr>
    </w:tbl>
    <w:p w14:paraId="6C7AACCC" w14:textId="77777777" w:rsidR="00985947" w:rsidRPr="00CD2ABD" w:rsidRDefault="00985947" w:rsidP="00985947">
      <w:pPr>
        <w:spacing w:after="120"/>
        <w:rPr>
          <w:szCs w:val="24"/>
          <w:lang w:eastAsia="zh-CN"/>
        </w:rPr>
      </w:pPr>
    </w:p>
    <w:p w14:paraId="79E428E5" w14:textId="5A7CFA90" w:rsidR="008D7CF0" w:rsidRPr="00CD2ABD" w:rsidRDefault="008D7CF0" w:rsidP="008D7C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4101E0E3" w14:textId="77777777" w:rsidR="008D7CF0" w:rsidRPr="00CD2ABD" w:rsidRDefault="008D7CF0" w:rsidP="008D7CF0">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001D3C83" w14:textId="77777777" w:rsidR="008D7CF0" w:rsidRPr="00CD2ABD" w:rsidRDefault="008D7CF0" w:rsidP="008D7CF0">
      <w:pPr>
        <w:spacing w:after="120"/>
        <w:rPr>
          <w:szCs w:val="24"/>
          <w:lang w:eastAsia="zh-CN"/>
        </w:rPr>
      </w:pPr>
    </w:p>
    <w:tbl>
      <w:tblPr>
        <w:tblStyle w:val="TableGrid"/>
        <w:tblW w:w="0" w:type="auto"/>
        <w:tblLook w:val="04A0" w:firstRow="1" w:lastRow="0" w:firstColumn="1" w:lastColumn="0" w:noHBand="0" w:noVBand="1"/>
      </w:tblPr>
      <w:tblGrid>
        <w:gridCol w:w="1231"/>
        <w:gridCol w:w="8129"/>
        <w:gridCol w:w="271"/>
      </w:tblGrid>
      <w:tr w:rsidR="00CD2ABD" w:rsidRPr="00CD2ABD" w14:paraId="628EECB7" w14:textId="77777777" w:rsidTr="005D46CA">
        <w:tc>
          <w:tcPr>
            <w:tcW w:w="1236" w:type="dxa"/>
          </w:tcPr>
          <w:p w14:paraId="7CA70B1C" w14:textId="77777777" w:rsidR="008D7CF0" w:rsidRPr="00CD2ABD" w:rsidRDefault="008D7CF0"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2F6220BE" w14:textId="77777777" w:rsidR="008D7CF0" w:rsidRPr="00CD2ABD" w:rsidRDefault="008D7CF0" w:rsidP="00814DB0">
            <w:pPr>
              <w:spacing w:after="120"/>
              <w:rPr>
                <w:rFonts w:eastAsiaTheme="minorEastAsia"/>
                <w:b/>
                <w:bCs/>
                <w:lang w:val="en-US" w:eastAsia="zh-CN"/>
              </w:rPr>
            </w:pPr>
            <w:r w:rsidRPr="00CD2ABD">
              <w:rPr>
                <w:rFonts w:eastAsiaTheme="minorEastAsia"/>
                <w:b/>
                <w:bCs/>
                <w:lang w:val="en-US" w:eastAsia="zh-CN"/>
              </w:rPr>
              <w:t>Comments</w:t>
            </w:r>
          </w:p>
        </w:tc>
      </w:tr>
      <w:tr w:rsidR="008D7CF0" w:rsidRPr="00CD2ABD" w14:paraId="29D49718" w14:textId="77777777" w:rsidTr="005D46CA">
        <w:trPr>
          <w:trHeight w:val="989"/>
        </w:trPr>
        <w:tc>
          <w:tcPr>
            <w:tcW w:w="1236" w:type="dxa"/>
          </w:tcPr>
          <w:p w14:paraId="201C2490" w14:textId="28ED95C2" w:rsidR="008D7CF0" w:rsidRPr="00CD2ABD" w:rsidRDefault="00C5345E"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64BBE70E" w14:textId="1A5F669D" w:rsidR="00C5345E" w:rsidRDefault="00C5345E" w:rsidP="00814DB0">
            <w:pPr>
              <w:spacing w:after="120"/>
              <w:rPr>
                <w:rFonts w:eastAsiaTheme="minorEastAsia"/>
                <w:lang w:val="en-US" w:eastAsia="zh-CN"/>
              </w:rPr>
            </w:pPr>
            <w:r w:rsidRPr="00CD2ABD">
              <w:rPr>
                <w:b/>
                <w:u w:val="single"/>
                <w:lang w:eastAsia="ko-KR"/>
              </w:rPr>
              <w:t>Issue 2-1-2: Set of PDCCH Test Cases</w:t>
            </w:r>
          </w:p>
          <w:p w14:paraId="55C24F0C" w14:textId="3E44F408" w:rsidR="00C5345E" w:rsidRDefault="00C5345E" w:rsidP="00814DB0">
            <w:pPr>
              <w:spacing w:after="120"/>
              <w:rPr>
                <w:rFonts w:eastAsiaTheme="minorEastAsia"/>
                <w:lang w:val="en-US" w:eastAsia="zh-CN"/>
              </w:rPr>
            </w:pPr>
            <w:r>
              <w:rPr>
                <w:rFonts w:eastAsiaTheme="minorEastAsia"/>
                <w:lang w:val="en-US" w:eastAsia="zh-CN"/>
              </w:rPr>
              <w:t>In the proposed Ericsson Table, we consider different AL, especially for low MCS such as 8 and 16. We can make FFS the Test cases 2-1 and 3-1.</w:t>
            </w:r>
          </w:p>
          <w:p w14:paraId="7652A341" w14:textId="5B4DF856" w:rsidR="00C5345E" w:rsidRDefault="00C5345E" w:rsidP="00814DB0">
            <w:pPr>
              <w:spacing w:after="120"/>
              <w:rPr>
                <w:rFonts w:eastAsiaTheme="minorEastAsia"/>
                <w:lang w:val="en-US" w:eastAsia="zh-CN"/>
              </w:rPr>
            </w:pPr>
          </w:p>
          <w:p w14:paraId="593CE1AB" w14:textId="0864F686" w:rsidR="00C5345E" w:rsidRDefault="00C5345E" w:rsidP="00814DB0">
            <w:pPr>
              <w:spacing w:after="120"/>
              <w:rPr>
                <w:rFonts w:eastAsiaTheme="minorEastAsia"/>
                <w:lang w:val="en-US" w:eastAsia="zh-CN"/>
              </w:rPr>
            </w:pPr>
            <w:r>
              <w:rPr>
                <w:rFonts w:eastAsiaTheme="minorEastAsia"/>
                <w:lang w:val="en-US" w:eastAsia="zh-CN"/>
              </w:rPr>
              <w:t xml:space="preserve">Choose Option </w:t>
            </w:r>
            <w:r w:rsidR="006136C6">
              <w:rPr>
                <w:rFonts w:eastAsiaTheme="minorEastAsia"/>
                <w:lang w:val="en-US" w:eastAsia="zh-CN"/>
              </w:rPr>
              <w:t xml:space="preserve">7 (that should be Option 3 </w:t>
            </w:r>
            <w:r w:rsidR="00AD1B1B">
              <w:rPr>
                <w:rFonts w:eastAsiaTheme="minorEastAsia"/>
                <w:lang w:val="en-US" w:eastAsia="zh-CN"/>
              </w:rPr>
              <w:t>–</w:t>
            </w:r>
            <w:r w:rsidR="006136C6">
              <w:rPr>
                <w:rFonts w:eastAsiaTheme="minorEastAsia"/>
                <w:lang w:val="en-US" w:eastAsia="zh-CN"/>
              </w:rPr>
              <w:t xml:space="preserve"> Typo)</w:t>
            </w:r>
          </w:p>
          <w:p w14:paraId="14876905" w14:textId="40982C69" w:rsidR="008D7CF0" w:rsidRPr="00CD2ABD" w:rsidRDefault="008D7CF0" w:rsidP="00814DB0">
            <w:pPr>
              <w:spacing w:after="120"/>
              <w:rPr>
                <w:rFonts w:eastAsiaTheme="minorEastAsia"/>
                <w:lang w:val="en-US" w:eastAsia="zh-CN"/>
              </w:rPr>
            </w:pPr>
          </w:p>
        </w:tc>
      </w:tr>
      <w:tr w:rsidR="005D46CA" w:rsidRPr="00CD2ABD" w14:paraId="5DB68073" w14:textId="77777777" w:rsidTr="005D46CA">
        <w:trPr>
          <w:gridAfter w:val="1"/>
          <w:wAfter w:w="281" w:type="dxa"/>
          <w:trHeight w:val="989"/>
        </w:trPr>
        <w:tc>
          <w:tcPr>
            <w:tcW w:w="1236" w:type="dxa"/>
          </w:tcPr>
          <w:p w14:paraId="6B7DE551"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57D33C20" w14:textId="77777777" w:rsidR="005D46CA" w:rsidRPr="009460C5" w:rsidRDefault="005D46CA" w:rsidP="00814DB0">
            <w:pPr>
              <w:spacing w:after="120"/>
              <w:rPr>
                <w:bCs/>
                <w:lang w:eastAsia="ko-KR"/>
              </w:rPr>
            </w:pPr>
            <w:r>
              <w:rPr>
                <w:bCs/>
                <w:lang w:eastAsia="ko-KR"/>
              </w:rPr>
              <w:t xml:space="preserve">Option 1. We </w:t>
            </w:r>
            <w:proofErr w:type="gramStart"/>
            <w:r>
              <w:rPr>
                <w:bCs/>
                <w:lang w:eastAsia="ko-KR"/>
              </w:rPr>
              <w:t>don’t</w:t>
            </w:r>
            <w:proofErr w:type="gramEnd"/>
            <w:r>
              <w:rPr>
                <w:bCs/>
                <w:lang w:eastAsia="ko-KR"/>
              </w:rPr>
              <w:t xml:space="preserve"> see the need to define so many test cases for PDCCH as suggested in Option 3. </w:t>
            </w:r>
          </w:p>
        </w:tc>
      </w:tr>
      <w:tr w:rsidR="00AD1B1B" w:rsidRPr="00CD2ABD" w14:paraId="2C554D9E" w14:textId="77777777" w:rsidTr="005D46CA">
        <w:trPr>
          <w:gridAfter w:val="1"/>
          <w:wAfter w:w="281" w:type="dxa"/>
          <w:trHeight w:val="989"/>
        </w:trPr>
        <w:tc>
          <w:tcPr>
            <w:tcW w:w="1236" w:type="dxa"/>
          </w:tcPr>
          <w:p w14:paraId="64F31AFD" w14:textId="4F40755E"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D5F4E8D" w14:textId="2EF68489" w:rsidR="00AD1B1B" w:rsidRPr="008C4EBE" w:rsidRDefault="00AD1B1B"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C33E34" w:rsidRPr="00CD2ABD" w14:paraId="3201B7C4" w14:textId="77777777" w:rsidTr="005D46CA">
        <w:trPr>
          <w:gridAfter w:val="1"/>
          <w:wAfter w:w="281" w:type="dxa"/>
          <w:trHeight w:val="989"/>
        </w:trPr>
        <w:tc>
          <w:tcPr>
            <w:tcW w:w="1236" w:type="dxa"/>
          </w:tcPr>
          <w:p w14:paraId="08449F47" w14:textId="59A4DD75" w:rsidR="00C33E34" w:rsidRDefault="00C33E34" w:rsidP="00814DB0">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25FC05E4" w14:textId="0CABC589" w:rsidR="00E744E5" w:rsidRDefault="00E744E5" w:rsidP="00814DB0">
            <w:pPr>
              <w:spacing w:after="120"/>
              <w:rPr>
                <w:rFonts w:eastAsiaTheme="minorEastAsia"/>
                <w:bCs/>
                <w:lang w:eastAsia="zh-CN"/>
              </w:rPr>
            </w:pPr>
            <w:r>
              <w:rPr>
                <w:rFonts w:eastAsiaTheme="minorEastAsia"/>
                <w:bCs/>
                <w:lang w:eastAsia="zh-CN"/>
              </w:rPr>
              <w:t>Agree</w:t>
            </w:r>
            <w:r w:rsidR="00222912">
              <w:rPr>
                <w:rFonts w:eastAsiaTheme="minorEastAsia"/>
                <w:bCs/>
                <w:lang w:eastAsia="zh-CN"/>
              </w:rPr>
              <w:t xml:space="preserve"> with Apple,</w:t>
            </w:r>
            <w:r>
              <w:rPr>
                <w:rFonts w:eastAsiaTheme="minorEastAsia"/>
                <w:bCs/>
                <w:lang w:eastAsia="zh-CN"/>
              </w:rPr>
              <w:t xml:space="preserve"> that option 3 is too extensive.</w:t>
            </w:r>
          </w:p>
          <w:p w14:paraId="4B9F1BFE" w14:textId="5C5C39B9" w:rsidR="00C33E34" w:rsidRDefault="00E744E5" w:rsidP="00814DB0">
            <w:pPr>
              <w:spacing w:after="120"/>
              <w:rPr>
                <w:rFonts w:eastAsiaTheme="minorEastAsia"/>
                <w:bCs/>
                <w:lang w:eastAsia="zh-CN"/>
              </w:rPr>
            </w:pPr>
            <w:r>
              <w:rPr>
                <w:rFonts w:eastAsiaTheme="minorEastAsia"/>
                <w:bCs/>
                <w:lang w:eastAsia="zh-CN"/>
              </w:rPr>
              <w:t>Support Option 2.</w:t>
            </w:r>
          </w:p>
        </w:tc>
      </w:tr>
      <w:tr w:rsidR="009055A5" w:rsidRPr="00CD2ABD" w14:paraId="3460F271" w14:textId="77777777" w:rsidTr="005D46CA">
        <w:trPr>
          <w:gridAfter w:val="1"/>
          <w:wAfter w:w="281" w:type="dxa"/>
          <w:trHeight w:val="989"/>
        </w:trPr>
        <w:tc>
          <w:tcPr>
            <w:tcW w:w="1236" w:type="dxa"/>
          </w:tcPr>
          <w:p w14:paraId="730DF207" w14:textId="6BF2E420" w:rsidR="009055A5" w:rsidRDefault="009055A5" w:rsidP="00814DB0">
            <w:pPr>
              <w:spacing w:after="120"/>
              <w:rPr>
                <w:rFonts w:eastAsiaTheme="minorEastAsia"/>
                <w:lang w:val="en-US" w:eastAsia="zh-CN"/>
              </w:rPr>
            </w:pPr>
            <w:r>
              <w:rPr>
                <w:rFonts w:eastAsiaTheme="minorEastAsia"/>
                <w:lang w:val="en-US" w:eastAsia="zh-CN"/>
              </w:rPr>
              <w:t>Qualcomm</w:t>
            </w:r>
          </w:p>
        </w:tc>
        <w:tc>
          <w:tcPr>
            <w:tcW w:w="8395" w:type="dxa"/>
          </w:tcPr>
          <w:p w14:paraId="790AF4DE" w14:textId="30452B20" w:rsidR="009055A5" w:rsidRDefault="009055A5" w:rsidP="00814DB0">
            <w:pPr>
              <w:spacing w:after="120"/>
              <w:rPr>
                <w:rFonts w:eastAsiaTheme="minorEastAsia"/>
                <w:bCs/>
                <w:lang w:eastAsia="zh-CN"/>
              </w:rPr>
            </w:pPr>
            <w:r>
              <w:rPr>
                <w:rFonts w:eastAsiaTheme="minorEastAsia"/>
                <w:bCs/>
                <w:lang w:eastAsia="zh-CN"/>
              </w:rPr>
              <w:t>We are ok with the coverage from option 1</w:t>
            </w:r>
            <w:r w:rsidR="005B373C">
              <w:rPr>
                <w:rFonts w:eastAsiaTheme="minorEastAsia"/>
                <w:bCs/>
                <w:lang w:eastAsia="zh-CN"/>
              </w:rPr>
              <w:t>, considering the testing workload</w:t>
            </w:r>
            <w:r>
              <w:rPr>
                <w:rFonts w:eastAsiaTheme="minorEastAsia"/>
                <w:bCs/>
                <w:lang w:eastAsia="zh-CN"/>
              </w:rPr>
              <w:t>;</w:t>
            </w:r>
          </w:p>
        </w:tc>
      </w:tr>
    </w:tbl>
    <w:p w14:paraId="1743B322" w14:textId="77777777" w:rsidR="008D7CF0" w:rsidRPr="00CD2ABD" w:rsidRDefault="008D7CF0" w:rsidP="00A35056">
      <w:pPr>
        <w:rPr>
          <w:lang w:val="sv-SE" w:eastAsia="zh-CN"/>
        </w:rPr>
      </w:pPr>
    </w:p>
    <w:p w14:paraId="50431E39" w14:textId="7E0D5CE5" w:rsidR="003766FB" w:rsidRPr="00CD2ABD" w:rsidRDefault="008667F5" w:rsidP="003766FB">
      <w:pPr>
        <w:pStyle w:val="Heading3"/>
        <w:rPr>
          <w:sz w:val="24"/>
          <w:szCs w:val="16"/>
        </w:rPr>
      </w:pPr>
      <w:r>
        <w:rPr>
          <w:sz w:val="24"/>
          <w:szCs w:val="16"/>
        </w:rPr>
        <w:t xml:space="preserve">Sub Topic 2-2: </w:t>
      </w:r>
      <w:r w:rsidR="003766FB" w:rsidRPr="00CD2ABD">
        <w:rPr>
          <w:sz w:val="24"/>
          <w:szCs w:val="16"/>
        </w:rPr>
        <w:t>PBCH</w:t>
      </w:r>
      <w:r w:rsidR="00C45943" w:rsidRPr="00CD2ABD">
        <w:rPr>
          <w:sz w:val="24"/>
          <w:szCs w:val="16"/>
        </w:rPr>
        <w:t xml:space="preserve"> Demodulation Requirements</w:t>
      </w:r>
    </w:p>
    <w:p w14:paraId="2C138AED" w14:textId="51FD5F58" w:rsidR="005038B7" w:rsidRPr="00CD2ABD" w:rsidRDefault="00E352EA" w:rsidP="005038B7">
      <w:pPr>
        <w:rPr>
          <w:b/>
          <w:u w:val="single"/>
          <w:lang w:eastAsia="ko-KR"/>
        </w:rPr>
      </w:pPr>
      <w:r w:rsidRPr="00CD2ABD">
        <w:rPr>
          <w:b/>
          <w:u w:val="single"/>
          <w:lang w:eastAsia="ko-KR"/>
        </w:rPr>
        <w:t>Issue 2-</w:t>
      </w:r>
      <w:r w:rsidR="00E51973" w:rsidRPr="00CD2ABD">
        <w:rPr>
          <w:b/>
          <w:u w:val="single"/>
          <w:lang w:eastAsia="ko-KR"/>
        </w:rPr>
        <w:t>2-</w:t>
      </w:r>
      <w:r w:rsidRPr="00CD2ABD">
        <w:rPr>
          <w:b/>
          <w:u w:val="single"/>
          <w:lang w:eastAsia="ko-KR"/>
        </w:rPr>
        <w:t xml:space="preserve">1: </w:t>
      </w:r>
      <w:r w:rsidR="005038B7" w:rsidRPr="00CD2ABD">
        <w:rPr>
          <w:b/>
          <w:u w:val="single"/>
          <w:lang w:eastAsia="ko-KR"/>
        </w:rPr>
        <w:t>SSB index assumption</w:t>
      </w:r>
    </w:p>
    <w:p w14:paraId="3BA4DCEF" w14:textId="25805FAC" w:rsidR="00E352EA" w:rsidRPr="00CD2ABD" w:rsidRDefault="00E352EA" w:rsidP="00E352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1824FAA9" w14:textId="7567EFFB" w:rsidR="005038B7" w:rsidRPr="00CD2ABD" w:rsidRDefault="005038B7" w:rsidP="005038B7">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1: Only with not known SSB index</w:t>
      </w:r>
      <w:r w:rsidR="00B541A3" w:rsidRPr="00CD2ABD">
        <w:rPr>
          <w:rFonts w:eastAsia="SimSun"/>
          <w:szCs w:val="24"/>
          <w:lang w:eastAsia="zh-CN"/>
        </w:rPr>
        <w:t xml:space="preserve"> (Qualcomm</w:t>
      </w:r>
      <w:r w:rsidR="00CB0C6B">
        <w:rPr>
          <w:rFonts w:eastAsia="SimSun"/>
          <w:szCs w:val="24"/>
          <w:lang w:eastAsia="zh-CN"/>
        </w:rPr>
        <w:t>, Apple</w:t>
      </w:r>
      <w:r w:rsidR="00B541A3" w:rsidRPr="00CD2ABD">
        <w:rPr>
          <w:rFonts w:eastAsia="SimSun"/>
          <w:szCs w:val="24"/>
          <w:lang w:eastAsia="zh-CN"/>
        </w:rPr>
        <w:t>);</w:t>
      </w:r>
    </w:p>
    <w:p w14:paraId="5DB0E635" w14:textId="58157C3A" w:rsidR="005038B7" w:rsidRPr="00CD2ABD" w:rsidRDefault="005038B7" w:rsidP="005038B7">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Both known and not known SSB index</w:t>
      </w:r>
      <w:r w:rsidR="00754822" w:rsidRPr="00CD2ABD">
        <w:rPr>
          <w:rFonts w:eastAsia="SimSun"/>
          <w:szCs w:val="24"/>
          <w:lang w:eastAsia="zh-CN"/>
        </w:rPr>
        <w:t xml:space="preserve"> (Nokia</w:t>
      </w:r>
      <w:r w:rsidR="00270879" w:rsidRPr="00CD2ABD">
        <w:rPr>
          <w:rFonts w:eastAsia="SimSun"/>
          <w:szCs w:val="24"/>
          <w:lang w:eastAsia="zh-CN"/>
        </w:rPr>
        <w:t>, Ericsson</w:t>
      </w:r>
      <w:r w:rsidR="007A377B" w:rsidRPr="00CD2ABD">
        <w:rPr>
          <w:rFonts w:eastAsia="SimSun"/>
          <w:szCs w:val="24"/>
          <w:lang w:eastAsia="zh-CN"/>
        </w:rPr>
        <w:t>, Huawei</w:t>
      </w:r>
      <w:r w:rsidR="00754822" w:rsidRPr="00CD2ABD">
        <w:rPr>
          <w:rFonts w:eastAsia="SimSun"/>
          <w:szCs w:val="24"/>
          <w:lang w:eastAsia="zh-CN"/>
        </w:rPr>
        <w:t>)</w:t>
      </w:r>
      <w:r w:rsidR="00621673" w:rsidRPr="00CD2ABD">
        <w:rPr>
          <w:rFonts w:eastAsia="SimSun"/>
          <w:szCs w:val="24"/>
          <w:lang w:eastAsia="zh-CN"/>
        </w:rPr>
        <w:t>;</w:t>
      </w:r>
    </w:p>
    <w:p w14:paraId="2720AC47" w14:textId="77777777" w:rsidR="00E352EA" w:rsidRPr="00CD2ABD" w:rsidRDefault="00E352EA" w:rsidP="00E352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2B7DE374" w14:textId="4F7974B6" w:rsidR="00E352EA" w:rsidRPr="00CD2ABD" w:rsidRDefault="00E352EA" w:rsidP="00E352EA">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017F5964" w14:textId="77777777" w:rsidR="00943ACA" w:rsidRPr="00CD2ABD" w:rsidRDefault="00943ACA" w:rsidP="00943ACA">
      <w:pPr>
        <w:spacing w:after="120"/>
        <w:rPr>
          <w:szCs w:val="24"/>
          <w:lang w:eastAsia="zh-CN"/>
        </w:rPr>
      </w:pPr>
    </w:p>
    <w:tbl>
      <w:tblPr>
        <w:tblStyle w:val="TableGrid"/>
        <w:tblW w:w="0" w:type="auto"/>
        <w:tblLook w:val="04A0" w:firstRow="1" w:lastRow="0" w:firstColumn="1" w:lastColumn="0" w:noHBand="0" w:noVBand="1"/>
      </w:tblPr>
      <w:tblGrid>
        <w:gridCol w:w="1231"/>
        <w:gridCol w:w="8129"/>
        <w:gridCol w:w="271"/>
      </w:tblGrid>
      <w:tr w:rsidR="00CD2ABD" w:rsidRPr="00CD2ABD" w14:paraId="67FCBCC9" w14:textId="77777777" w:rsidTr="005D46CA">
        <w:tc>
          <w:tcPr>
            <w:tcW w:w="1236" w:type="dxa"/>
          </w:tcPr>
          <w:p w14:paraId="73A56A02" w14:textId="77777777" w:rsidR="00943ACA" w:rsidRPr="00CD2ABD" w:rsidRDefault="00943ACA"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2BE0BE99" w14:textId="77777777" w:rsidR="00943ACA" w:rsidRPr="00CD2ABD" w:rsidRDefault="00943ACA" w:rsidP="00814DB0">
            <w:pPr>
              <w:spacing w:after="120"/>
              <w:rPr>
                <w:rFonts w:eastAsiaTheme="minorEastAsia"/>
                <w:b/>
                <w:bCs/>
                <w:lang w:val="en-US" w:eastAsia="zh-CN"/>
              </w:rPr>
            </w:pPr>
            <w:r w:rsidRPr="00CD2ABD">
              <w:rPr>
                <w:rFonts w:eastAsiaTheme="minorEastAsia"/>
                <w:b/>
                <w:bCs/>
                <w:lang w:val="en-US" w:eastAsia="zh-CN"/>
              </w:rPr>
              <w:t>Comments</w:t>
            </w:r>
          </w:p>
        </w:tc>
      </w:tr>
      <w:tr w:rsidR="00943ACA" w:rsidRPr="00CD2ABD" w14:paraId="47883581" w14:textId="77777777" w:rsidTr="005D46CA">
        <w:trPr>
          <w:trHeight w:val="989"/>
        </w:trPr>
        <w:tc>
          <w:tcPr>
            <w:tcW w:w="1236" w:type="dxa"/>
          </w:tcPr>
          <w:p w14:paraId="65E3569D" w14:textId="27B6A8A2" w:rsidR="00943ACA" w:rsidRPr="00CD2ABD" w:rsidRDefault="006136C6"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5F6BDF8" w14:textId="40592837" w:rsidR="006136C6" w:rsidRDefault="006136C6" w:rsidP="00814DB0">
            <w:pPr>
              <w:spacing w:after="120"/>
              <w:rPr>
                <w:rFonts w:eastAsiaTheme="minorEastAsia"/>
                <w:lang w:val="en-US" w:eastAsia="zh-CN"/>
              </w:rPr>
            </w:pPr>
            <w:r w:rsidRPr="00CD2ABD">
              <w:rPr>
                <w:b/>
                <w:u w:val="single"/>
                <w:lang w:eastAsia="ko-KR"/>
              </w:rPr>
              <w:t>Issue 2-2-1: SSB index assumption</w:t>
            </w:r>
          </w:p>
          <w:p w14:paraId="4F45B5B8" w14:textId="37688DB0" w:rsidR="006136C6" w:rsidRDefault="006136C6" w:rsidP="00814DB0">
            <w:pPr>
              <w:spacing w:after="120"/>
              <w:rPr>
                <w:rFonts w:eastAsiaTheme="minorEastAsia"/>
                <w:lang w:val="en-US" w:eastAsia="zh-CN"/>
              </w:rPr>
            </w:pPr>
          </w:p>
          <w:p w14:paraId="41106C42" w14:textId="3BA381A9" w:rsidR="006136C6" w:rsidRDefault="006136C6" w:rsidP="00814DB0">
            <w:pPr>
              <w:spacing w:after="120"/>
              <w:rPr>
                <w:rFonts w:eastAsiaTheme="minorEastAsia"/>
                <w:lang w:val="en-US" w:eastAsia="zh-CN"/>
              </w:rPr>
            </w:pPr>
            <w:r>
              <w:rPr>
                <w:rFonts w:eastAsiaTheme="minorEastAsia"/>
                <w:lang w:val="en-US" w:eastAsia="zh-CN"/>
              </w:rPr>
              <w:t>Choose Option 2.</w:t>
            </w:r>
          </w:p>
          <w:p w14:paraId="0BFB6CC3" w14:textId="2C52A8CD" w:rsidR="00943ACA" w:rsidRPr="00CD2ABD" w:rsidRDefault="00943ACA" w:rsidP="00814DB0">
            <w:pPr>
              <w:spacing w:after="120"/>
              <w:rPr>
                <w:rFonts w:eastAsiaTheme="minorEastAsia"/>
                <w:lang w:val="en-US" w:eastAsia="zh-CN"/>
              </w:rPr>
            </w:pPr>
          </w:p>
        </w:tc>
      </w:tr>
      <w:tr w:rsidR="005D46CA" w:rsidRPr="00CD2ABD" w14:paraId="29BFD778" w14:textId="77777777" w:rsidTr="005D46CA">
        <w:trPr>
          <w:gridAfter w:val="1"/>
          <w:wAfter w:w="281" w:type="dxa"/>
          <w:trHeight w:val="989"/>
        </w:trPr>
        <w:tc>
          <w:tcPr>
            <w:tcW w:w="1236" w:type="dxa"/>
          </w:tcPr>
          <w:p w14:paraId="2331B384"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44C08BCC" w14:textId="77777777" w:rsidR="005D46CA" w:rsidRPr="009460C5" w:rsidRDefault="005D46CA" w:rsidP="00814DB0">
            <w:pPr>
              <w:spacing w:after="120"/>
              <w:rPr>
                <w:bCs/>
                <w:lang w:eastAsia="ko-KR"/>
              </w:rPr>
            </w:pPr>
            <w:r>
              <w:rPr>
                <w:bCs/>
                <w:lang w:eastAsia="ko-KR"/>
              </w:rPr>
              <w:t xml:space="preserve">Option 1 to reduce number of test cases and simulation effort. </w:t>
            </w:r>
            <w:proofErr w:type="gramStart"/>
            <w:r>
              <w:rPr>
                <w:bCs/>
                <w:lang w:eastAsia="ko-KR"/>
              </w:rPr>
              <w:t>Don’t</w:t>
            </w:r>
            <w:proofErr w:type="gramEnd"/>
            <w:r>
              <w:rPr>
                <w:bCs/>
                <w:lang w:eastAsia="ko-KR"/>
              </w:rPr>
              <w:t xml:space="preserve"> really see why we need requirements with known SSB index. </w:t>
            </w:r>
          </w:p>
        </w:tc>
      </w:tr>
      <w:tr w:rsidR="00AD1B1B" w:rsidRPr="00CD2ABD" w14:paraId="65EAB93F" w14:textId="77777777" w:rsidTr="005D46CA">
        <w:trPr>
          <w:gridAfter w:val="1"/>
          <w:wAfter w:w="281" w:type="dxa"/>
          <w:trHeight w:val="989"/>
        </w:trPr>
        <w:tc>
          <w:tcPr>
            <w:tcW w:w="1236" w:type="dxa"/>
          </w:tcPr>
          <w:p w14:paraId="1F325A4E" w14:textId="1873F7E2"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9BF2B3D" w14:textId="284AF050" w:rsidR="00AD1B1B" w:rsidRPr="000C719D" w:rsidRDefault="00AD1B1B" w:rsidP="00814DB0">
            <w:pPr>
              <w:spacing w:after="120"/>
              <w:rPr>
                <w:rFonts w:eastAsiaTheme="minorEastAsia"/>
                <w:bCs/>
                <w:lang w:eastAsia="zh-CN"/>
              </w:rPr>
            </w:pPr>
            <w:r>
              <w:rPr>
                <w:rFonts w:eastAsiaTheme="minorEastAsia"/>
                <w:bCs/>
                <w:lang w:eastAsia="zh-CN"/>
              </w:rPr>
              <w:t>We prefer option 2 to keep aligned with legacy test</w:t>
            </w:r>
          </w:p>
        </w:tc>
      </w:tr>
      <w:tr w:rsidR="00F22429" w:rsidRPr="00CD2ABD" w14:paraId="063EAE5A" w14:textId="77777777" w:rsidTr="005D46CA">
        <w:trPr>
          <w:gridAfter w:val="1"/>
          <w:wAfter w:w="281" w:type="dxa"/>
          <w:trHeight w:val="989"/>
        </w:trPr>
        <w:tc>
          <w:tcPr>
            <w:tcW w:w="1236" w:type="dxa"/>
          </w:tcPr>
          <w:p w14:paraId="6E89891C" w14:textId="5813A37C" w:rsidR="00F22429" w:rsidRDefault="00F22429"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2D5DE59E" w14:textId="62C6C185" w:rsidR="00F22429" w:rsidRDefault="00F22429" w:rsidP="00814DB0">
            <w:pPr>
              <w:spacing w:after="120"/>
              <w:rPr>
                <w:rFonts w:eastAsiaTheme="minorEastAsia"/>
                <w:bCs/>
                <w:lang w:eastAsia="zh-CN"/>
              </w:rPr>
            </w:pPr>
            <w:r>
              <w:rPr>
                <w:rFonts w:eastAsiaTheme="minorEastAsia"/>
                <w:bCs/>
                <w:lang w:eastAsia="zh-CN"/>
              </w:rPr>
              <w:t>Support option 2.</w:t>
            </w:r>
          </w:p>
        </w:tc>
      </w:tr>
      <w:tr w:rsidR="00A07029" w:rsidRPr="00CD2ABD" w14:paraId="112174D0" w14:textId="77777777" w:rsidTr="005D46CA">
        <w:trPr>
          <w:gridAfter w:val="1"/>
          <w:wAfter w:w="281" w:type="dxa"/>
          <w:trHeight w:val="989"/>
        </w:trPr>
        <w:tc>
          <w:tcPr>
            <w:tcW w:w="1236" w:type="dxa"/>
          </w:tcPr>
          <w:p w14:paraId="6A44D066" w14:textId="70293984" w:rsidR="00A07029" w:rsidRDefault="00A07029" w:rsidP="00814DB0">
            <w:pPr>
              <w:spacing w:after="120"/>
              <w:rPr>
                <w:rFonts w:eastAsiaTheme="minorEastAsia"/>
                <w:lang w:val="en-US" w:eastAsia="zh-CN"/>
              </w:rPr>
            </w:pPr>
            <w:r>
              <w:rPr>
                <w:rFonts w:eastAsiaTheme="minorEastAsia"/>
                <w:lang w:val="en-US" w:eastAsia="zh-CN"/>
              </w:rPr>
              <w:t>Qualcomm</w:t>
            </w:r>
          </w:p>
        </w:tc>
        <w:tc>
          <w:tcPr>
            <w:tcW w:w="8395" w:type="dxa"/>
          </w:tcPr>
          <w:p w14:paraId="6CFBC0D4" w14:textId="45530C2D" w:rsidR="00A07029" w:rsidRDefault="00AB4178" w:rsidP="00814DB0">
            <w:pPr>
              <w:spacing w:after="120"/>
              <w:rPr>
                <w:rFonts w:eastAsiaTheme="minorEastAsia"/>
                <w:bCs/>
                <w:lang w:eastAsia="zh-CN"/>
              </w:rPr>
            </w:pPr>
            <w:r>
              <w:rPr>
                <w:rFonts w:eastAsiaTheme="minorEastAsia"/>
                <w:bCs/>
                <w:lang w:eastAsia="zh-CN"/>
              </w:rPr>
              <w:t>These requirements</w:t>
            </w:r>
            <w:r w:rsidR="00504E95">
              <w:rPr>
                <w:rFonts w:eastAsiaTheme="minorEastAsia"/>
                <w:bCs/>
                <w:lang w:eastAsia="zh-CN"/>
              </w:rPr>
              <w:t xml:space="preserve">, like the legacy ones, </w:t>
            </w:r>
            <w:r>
              <w:rPr>
                <w:rFonts w:eastAsiaTheme="minorEastAsia"/>
                <w:bCs/>
                <w:lang w:eastAsia="zh-CN"/>
              </w:rPr>
              <w:t xml:space="preserve">cannot be tested and are for information only, to reduce the workload we support introducing </w:t>
            </w:r>
            <w:r w:rsidR="00A07029">
              <w:rPr>
                <w:rFonts w:eastAsiaTheme="minorEastAsia"/>
                <w:bCs/>
                <w:lang w:eastAsia="zh-CN"/>
              </w:rPr>
              <w:t xml:space="preserve">requirement for </w:t>
            </w:r>
            <w:r>
              <w:rPr>
                <w:rFonts w:eastAsiaTheme="minorEastAsia"/>
                <w:bCs/>
                <w:lang w:eastAsia="zh-CN"/>
              </w:rPr>
              <w:t xml:space="preserve">not </w:t>
            </w:r>
            <w:r w:rsidR="00A07029">
              <w:rPr>
                <w:rFonts w:eastAsiaTheme="minorEastAsia"/>
                <w:bCs/>
                <w:lang w:eastAsia="zh-CN"/>
              </w:rPr>
              <w:t xml:space="preserve">known SSB index </w:t>
            </w:r>
            <w:r>
              <w:rPr>
                <w:rFonts w:eastAsiaTheme="minorEastAsia"/>
                <w:bCs/>
                <w:lang w:eastAsia="zh-CN"/>
              </w:rPr>
              <w:t>only</w:t>
            </w:r>
            <w:r w:rsidR="00D545F6">
              <w:rPr>
                <w:rFonts w:eastAsiaTheme="minorEastAsia"/>
                <w:bCs/>
                <w:lang w:eastAsia="zh-CN"/>
              </w:rPr>
              <w:t xml:space="preserve"> for reference</w:t>
            </w:r>
            <w:r>
              <w:rPr>
                <w:rFonts w:eastAsiaTheme="minorEastAsia"/>
                <w:bCs/>
                <w:lang w:eastAsia="zh-CN"/>
              </w:rPr>
              <w:t>;</w:t>
            </w:r>
          </w:p>
        </w:tc>
      </w:tr>
    </w:tbl>
    <w:p w14:paraId="178BB3CF" w14:textId="158FABAB" w:rsidR="00E352EA" w:rsidRPr="00CD2ABD" w:rsidRDefault="00E352EA" w:rsidP="00E352EA">
      <w:pPr>
        <w:rPr>
          <w:i/>
          <w:lang w:eastAsia="zh-CN"/>
        </w:rPr>
      </w:pPr>
    </w:p>
    <w:p w14:paraId="43B98DA5" w14:textId="407BDA91" w:rsidR="00270879" w:rsidRPr="00CD2ABD" w:rsidRDefault="00270879" w:rsidP="00E352EA">
      <w:pPr>
        <w:rPr>
          <w:i/>
          <w:lang w:eastAsia="zh-CN"/>
        </w:rPr>
      </w:pPr>
    </w:p>
    <w:p w14:paraId="510C19C9" w14:textId="467AE569" w:rsidR="00270879" w:rsidRPr="00CD2ABD" w:rsidRDefault="00270879" w:rsidP="00270879">
      <w:pPr>
        <w:rPr>
          <w:b/>
          <w:u w:val="single"/>
          <w:lang w:eastAsia="ko-KR"/>
        </w:rPr>
      </w:pPr>
      <w:r w:rsidRPr="00CD2ABD">
        <w:rPr>
          <w:b/>
          <w:u w:val="single"/>
          <w:lang w:eastAsia="ko-KR"/>
        </w:rPr>
        <w:t>Issue 2-</w:t>
      </w:r>
      <w:r w:rsidR="00B01216" w:rsidRPr="00CD2ABD">
        <w:rPr>
          <w:b/>
          <w:u w:val="single"/>
          <w:lang w:eastAsia="ko-KR"/>
        </w:rPr>
        <w:t>2-2</w:t>
      </w:r>
      <w:r w:rsidRPr="00CD2ABD">
        <w:rPr>
          <w:b/>
          <w:u w:val="single"/>
          <w:lang w:eastAsia="ko-KR"/>
        </w:rPr>
        <w:t>: Test setup</w:t>
      </w:r>
      <w:r w:rsidR="00CA0CCF" w:rsidRPr="00CD2ABD">
        <w:rPr>
          <w:b/>
          <w:u w:val="single"/>
          <w:lang w:eastAsia="ko-KR"/>
        </w:rPr>
        <w:t xml:space="preserve"> for PBCH requirements</w:t>
      </w:r>
    </w:p>
    <w:p w14:paraId="584620D0" w14:textId="6B77385F" w:rsidR="00270879" w:rsidRPr="00CD2ABD" w:rsidRDefault="00270879" w:rsidP="00270879">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CD2ABD">
        <w:rPr>
          <w:rFonts w:eastAsia="SimSun"/>
          <w:szCs w:val="24"/>
          <w:lang w:eastAsia="zh-CN"/>
        </w:rPr>
        <w:t>Proposals :</w:t>
      </w:r>
      <w:proofErr w:type="gramEnd"/>
    </w:p>
    <w:p w14:paraId="1565C1E1" w14:textId="5F3DCD24" w:rsidR="00270879" w:rsidRPr="00CD2ABD" w:rsidRDefault="00270879" w:rsidP="00270879">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w:t>
      </w:r>
      <w:r w:rsidR="007B0EE5" w:rsidRPr="00CD2ABD">
        <w:rPr>
          <w:rFonts w:eastAsia="SimSun"/>
          <w:szCs w:val="24"/>
          <w:lang w:eastAsia="zh-CN"/>
        </w:rPr>
        <w:t>R4-2212572 ()</w:t>
      </w:r>
    </w:p>
    <w:p w14:paraId="4FB42303" w14:textId="77777777" w:rsidR="007B0EE5" w:rsidRPr="00CD2ABD" w:rsidRDefault="007B0EE5" w:rsidP="007B0EE5">
      <w:pPr>
        <w:pStyle w:val="ListParagraph"/>
        <w:numPr>
          <w:ilvl w:val="0"/>
          <w:numId w:val="4"/>
        </w:numPr>
        <w:spacing w:after="160" w:line="259" w:lineRule="auto"/>
        <w:ind w:firstLineChars="0"/>
        <w:jc w:val="both"/>
        <w:rPr>
          <w:rFonts w:asciiTheme="minorHAnsi" w:eastAsiaTheme="minorHAnsi" w:hAnsiTheme="minorHAnsi" w:cstheme="minorBidi"/>
          <w:b/>
          <w:bCs/>
          <w:sz w:val="22"/>
          <w:szCs w:val="22"/>
          <w:u w:val="single"/>
          <w:lang w:val="en-US"/>
        </w:rPr>
      </w:pPr>
      <w:r w:rsidRPr="00CD2ABD">
        <w:rPr>
          <w:rFonts w:asciiTheme="minorHAnsi" w:eastAsiaTheme="minorHAnsi" w:hAnsiTheme="minorHAnsi" w:cstheme="minorBidi"/>
          <w:b/>
          <w:bCs/>
          <w:sz w:val="22"/>
          <w:szCs w:val="22"/>
          <w:u w:val="single"/>
          <w:lang w:val="en-US"/>
        </w:rPr>
        <w:t>FR2-2 TDD, SCS 120 KHz/CBW 100 MHz</w:t>
      </w:r>
    </w:p>
    <w:tbl>
      <w:tblPr>
        <w:tblStyle w:val="TableGrid1"/>
        <w:tblW w:w="8725" w:type="dxa"/>
        <w:tblLook w:val="04A0" w:firstRow="1" w:lastRow="0" w:firstColumn="1" w:lastColumn="0" w:noHBand="0" w:noVBand="1"/>
      </w:tblPr>
      <w:tblGrid>
        <w:gridCol w:w="877"/>
        <w:gridCol w:w="1548"/>
        <w:gridCol w:w="1440"/>
        <w:gridCol w:w="1620"/>
        <w:gridCol w:w="1710"/>
        <w:gridCol w:w="1530"/>
      </w:tblGrid>
      <w:tr w:rsidR="00CD2ABD" w:rsidRPr="00CD2ABD" w14:paraId="095F87BB" w14:textId="77777777" w:rsidTr="00814DB0">
        <w:trPr>
          <w:trHeight w:val="905"/>
        </w:trPr>
        <w:tc>
          <w:tcPr>
            <w:tcW w:w="877" w:type="dxa"/>
          </w:tcPr>
          <w:p w14:paraId="4CAFF7DD"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lastRenderedPageBreak/>
              <w:t>Test number</w:t>
            </w:r>
          </w:p>
        </w:tc>
        <w:tc>
          <w:tcPr>
            <w:tcW w:w="1548" w:type="dxa"/>
          </w:tcPr>
          <w:p w14:paraId="15C4C7F5"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SSB </w:t>
            </w:r>
          </w:p>
          <w:p w14:paraId="3937C058"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SCS</w:t>
            </w:r>
          </w:p>
        </w:tc>
        <w:tc>
          <w:tcPr>
            <w:tcW w:w="1440" w:type="dxa"/>
          </w:tcPr>
          <w:p w14:paraId="2ADACE9B"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2734D399"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30A64C68"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76CDF19E"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55BB314F" w14:textId="77777777" w:rsidR="007B0EE5" w:rsidRPr="00CD2ABD" w:rsidRDefault="007B0EE5" w:rsidP="00814DB0">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CD2ABD" w:rsidRPr="00CD2ABD" w14:paraId="0DA7EFDA" w14:textId="77777777" w:rsidTr="00814DB0">
        <w:trPr>
          <w:trHeight w:val="209"/>
        </w:trPr>
        <w:tc>
          <w:tcPr>
            <w:tcW w:w="877" w:type="dxa"/>
            <w:vMerge w:val="restart"/>
          </w:tcPr>
          <w:p w14:paraId="30E6D73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8" w:type="dxa"/>
            <w:vMerge w:val="restart"/>
          </w:tcPr>
          <w:p w14:paraId="22DB415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50671ADF"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120 KHz</w:t>
            </w:r>
          </w:p>
          <w:p w14:paraId="1E7EBC8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w:t>
            </w:r>
          </w:p>
          <w:p w14:paraId="7F141109"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100 MHz</w:t>
            </w:r>
          </w:p>
          <w:p w14:paraId="3FDE7FB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val="restart"/>
          </w:tcPr>
          <w:p w14:paraId="55D6ED5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315C1C9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35C19B9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5F7B5F79"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1B0AA0D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01C82F12"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77C2816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7BEB51A4"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CD2ABD" w:rsidRPr="00CD2ABD" w14:paraId="74340D58" w14:textId="77777777" w:rsidTr="00814DB0">
        <w:trPr>
          <w:trHeight w:val="207"/>
        </w:trPr>
        <w:tc>
          <w:tcPr>
            <w:tcW w:w="877" w:type="dxa"/>
            <w:vMerge/>
          </w:tcPr>
          <w:p w14:paraId="7EA927A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3A62367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4D11B92"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451B98CA"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4EC154A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69DA3BC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171E2129" w14:textId="77777777" w:rsidTr="00814DB0">
        <w:trPr>
          <w:trHeight w:val="207"/>
        </w:trPr>
        <w:tc>
          <w:tcPr>
            <w:tcW w:w="877" w:type="dxa"/>
            <w:vMerge/>
          </w:tcPr>
          <w:p w14:paraId="0BF0D0D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3087D8D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6966DB2"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33FB2B5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45BA951A"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21F6E0E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2AD398B8" w14:textId="77777777" w:rsidTr="00814DB0">
        <w:trPr>
          <w:trHeight w:val="207"/>
        </w:trPr>
        <w:tc>
          <w:tcPr>
            <w:tcW w:w="877" w:type="dxa"/>
            <w:vMerge/>
          </w:tcPr>
          <w:p w14:paraId="79EADA5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41C626A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9C5843F"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596F4BD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1DBD409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06481C8"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3EA86648" w14:textId="77777777" w:rsidTr="00814DB0">
        <w:trPr>
          <w:trHeight w:val="209"/>
        </w:trPr>
        <w:tc>
          <w:tcPr>
            <w:tcW w:w="877" w:type="dxa"/>
            <w:vMerge w:val="restart"/>
          </w:tcPr>
          <w:p w14:paraId="1296942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8" w:type="dxa"/>
            <w:vMerge/>
          </w:tcPr>
          <w:p w14:paraId="35BD6A3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3EA08A9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2FF2593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7F5564F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0A0EB38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p w14:paraId="710A994F"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CD2ABD" w:rsidRPr="00CD2ABD" w14:paraId="6BF5A71F" w14:textId="77777777" w:rsidTr="00814DB0">
        <w:trPr>
          <w:trHeight w:val="207"/>
        </w:trPr>
        <w:tc>
          <w:tcPr>
            <w:tcW w:w="877" w:type="dxa"/>
            <w:vMerge/>
          </w:tcPr>
          <w:p w14:paraId="5D68B84A"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1572CA73"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6FCD4FE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327F3E9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5691E3E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35DFF639"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CD2ABD" w:rsidRPr="00CD2ABD" w14:paraId="6DB91D08" w14:textId="77777777" w:rsidTr="00814DB0">
        <w:trPr>
          <w:trHeight w:val="207"/>
        </w:trPr>
        <w:tc>
          <w:tcPr>
            <w:tcW w:w="877" w:type="dxa"/>
            <w:vMerge/>
          </w:tcPr>
          <w:p w14:paraId="4A1935D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443444D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2440BE20"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62CA8DF1"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0FB438DC"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FF60F64"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r w:rsidR="007B0EE5" w:rsidRPr="00CD2ABD" w14:paraId="0DC06B99" w14:textId="77777777" w:rsidTr="00814DB0">
        <w:trPr>
          <w:trHeight w:val="207"/>
        </w:trPr>
        <w:tc>
          <w:tcPr>
            <w:tcW w:w="877" w:type="dxa"/>
            <w:vMerge/>
          </w:tcPr>
          <w:p w14:paraId="719BB477"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548" w:type="dxa"/>
            <w:vMerge/>
          </w:tcPr>
          <w:p w14:paraId="7D671D1B"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440" w:type="dxa"/>
            <w:vMerge/>
          </w:tcPr>
          <w:p w14:paraId="77D499F4"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c>
          <w:tcPr>
            <w:tcW w:w="1620" w:type="dxa"/>
          </w:tcPr>
          <w:p w14:paraId="32231D4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0827EFF6"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7F2D73CD" w14:textId="77777777" w:rsidR="007B0EE5" w:rsidRPr="00CD2ABD" w:rsidRDefault="007B0EE5" w:rsidP="00814DB0">
            <w:pPr>
              <w:keepNext/>
              <w:keepLines/>
              <w:spacing w:after="0" w:line="259" w:lineRule="auto"/>
              <w:jc w:val="center"/>
              <w:rPr>
                <w:rFonts w:ascii="Arial" w:eastAsiaTheme="minorHAnsi" w:hAnsi="Arial" w:cstheme="minorBidi"/>
                <w:sz w:val="18"/>
                <w:szCs w:val="22"/>
                <w:lang w:val="en-US"/>
              </w:rPr>
            </w:pPr>
          </w:p>
        </w:tc>
      </w:tr>
    </w:tbl>
    <w:p w14:paraId="29EC8441" w14:textId="77777777" w:rsidR="007B0EE5" w:rsidRPr="00CD2ABD" w:rsidRDefault="007B0EE5" w:rsidP="007B0EE5">
      <w:pPr>
        <w:pStyle w:val="ListParagraph"/>
        <w:spacing w:after="160" w:line="259" w:lineRule="auto"/>
        <w:ind w:left="936" w:firstLineChars="0" w:firstLine="0"/>
        <w:rPr>
          <w:rFonts w:asciiTheme="minorHAnsi" w:eastAsiaTheme="minorHAnsi" w:hAnsiTheme="minorHAnsi" w:cstheme="minorBidi"/>
          <w:sz w:val="22"/>
          <w:szCs w:val="22"/>
          <w:lang w:val="en-US" w:eastAsia="ja-JP"/>
        </w:rPr>
      </w:pPr>
    </w:p>
    <w:p w14:paraId="50A85587" w14:textId="2F053946" w:rsidR="007B0EE5" w:rsidRPr="00CD2ABD" w:rsidRDefault="007B0EE5" w:rsidP="007B0EE5">
      <w:pPr>
        <w:pStyle w:val="ListParagraph"/>
        <w:numPr>
          <w:ilvl w:val="0"/>
          <w:numId w:val="4"/>
        </w:numPr>
        <w:spacing w:after="160" w:line="259" w:lineRule="auto"/>
        <w:ind w:firstLineChars="0"/>
        <w:jc w:val="both"/>
        <w:rPr>
          <w:rFonts w:asciiTheme="minorHAnsi" w:eastAsiaTheme="minorHAnsi" w:hAnsiTheme="minorHAnsi" w:cstheme="minorBidi"/>
          <w:b/>
          <w:bCs/>
          <w:sz w:val="22"/>
          <w:szCs w:val="22"/>
          <w:u w:val="single"/>
          <w:lang w:val="en-US"/>
        </w:rPr>
      </w:pPr>
      <w:r w:rsidRPr="00CD2ABD">
        <w:rPr>
          <w:rFonts w:asciiTheme="minorHAnsi" w:eastAsiaTheme="minorHAnsi" w:hAnsiTheme="minorHAnsi" w:cstheme="minorBidi"/>
          <w:b/>
          <w:bCs/>
          <w:sz w:val="22"/>
          <w:szCs w:val="22"/>
          <w:u w:val="single"/>
          <w:lang w:val="en-US"/>
        </w:rPr>
        <w:t>FR2-2 TDD, SCS 480 KHz/CBW 400 MHz</w:t>
      </w:r>
    </w:p>
    <w:tbl>
      <w:tblPr>
        <w:tblStyle w:val="TableGrid5"/>
        <w:tblW w:w="8725" w:type="dxa"/>
        <w:tblLook w:val="04A0" w:firstRow="1" w:lastRow="0" w:firstColumn="1" w:lastColumn="0" w:noHBand="0" w:noVBand="1"/>
      </w:tblPr>
      <w:tblGrid>
        <w:gridCol w:w="877"/>
        <w:gridCol w:w="1548"/>
        <w:gridCol w:w="1440"/>
        <w:gridCol w:w="1620"/>
        <w:gridCol w:w="1710"/>
        <w:gridCol w:w="1530"/>
      </w:tblGrid>
      <w:tr w:rsidR="00CD2ABD" w:rsidRPr="00CD2ABD" w14:paraId="08C44E20" w14:textId="77777777" w:rsidTr="00814DB0">
        <w:trPr>
          <w:trHeight w:val="905"/>
        </w:trPr>
        <w:tc>
          <w:tcPr>
            <w:tcW w:w="877" w:type="dxa"/>
          </w:tcPr>
          <w:p w14:paraId="7B99614E"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548" w:type="dxa"/>
          </w:tcPr>
          <w:p w14:paraId="4636D6D6"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SSB </w:t>
            </w:r>
          </w:p>
          <w:p w14:paraId="40DC9FFE"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SCS</w:t>
            </w:r>
          </w:p>
        </w:tc>
        <w:tc>
          <w:tcPr>
            <w:tcW w:w="1440" w:type="dxa"/>
          </w:tcPr>
          <w:p w14:paraId="6AF29B5A"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783EC1DB"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1A9FD9A2"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016CE510"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499C35AF" w14:textId="77777777" w:rsidR="00204481" w:rsidRPr="00CD2ABD" w:rsidRDefault="00204481" w:rsidP="00204481">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CD2ABD" w:rsidRPr="00CD2ABD" w14:paraId="4BEBDAB9" w14:textId="77777777" w:rsidTr="00814DB0">
        <w:trPr>
          <w:trHeight w:val="209"/>
        </w:trPr>
        <w:tc>
          <w:tcPr>
            <w:tcW w:w="877" w:type="dxa"/>
            <w:vMerge w:val="restart"/>
          </w:tcPr>
          <w:p w14:paraId="6DF5CE81"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8" w:type="dxa"/>
            <w:vMerge w:val="restart"/>
          </w:tcPr>
          <w:p w14:paraId="0A00238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425EAA0F"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480 KHz</w:t>
            </w:r>
          </w:p>
          <w:p w14:paraId="44AEE30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w:t>
            </w:r>
          </w:p>
          <w:p w14:paraId="04478A3D"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400 MHz</w:t>
            </w:r>
          </w:p>
          <w:p w14:paraId="478EF6B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val="restart"/>
          </w:tcPr>
          <w:p w14:paraId="529B98E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3646C31F"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53B83BE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5DDDE261"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2442938F"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29239324"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54D09CC6"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621B49D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CD2ABD" w:rsidRPr="00CD2ABD" w14:paraId="481C6E6C" w14:textId="77777777" w:rsidTr="00814DB0">
        <w:trPr>
          <w:trHeight w:val="207"/>
        </w:trPr>
        <w:tc>
          <w:tcPr>
            <w:tcW w:w="877" w:type="dxa"/>
            <w:vMerge/>
          </w:tcPr>
          <w:p w14:paraId="3232D874"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63A6AD89"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C5C40F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4A35995A"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0548E61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58AEE1E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1ED4B012" w14:textId="77777777" w:rsidTr="00814DB0">
        <w:trPr>
          <w:trHeight w:val="207"/>
        </w:trPr>
        <w:tc>
          <w:tcPr>
            <w:tcW w:w="877" w:type="dxa"/>
            <w:vMerge/>
          </w:tcPr>
          <w:p w14:paraId="05C4FE7A"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71634E9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9CB8AA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60938D6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17A5572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3D0C603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555F518B" w14:textId="77777777" w:rsidTr="00814DB0">
        <w:trPr>
          <w:trHeight w:val="207"/>
        </w:trPr>
        <w:tc>
          <w:tcPr>
            <w:tcW w:w="877" w:type="dxa"/>
            <w:vMerge/>
          </w:tcPr>
          <w:p w14:paraId="607366F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46414BE6"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5209854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524BD781"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4297455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404C979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019B9DA3" w14:textId="77777777" w:rsidTr="00814DB0">
        <w:trPr>
          <w:trHeight w:val="209"/>
        </w:trPr>
        <w:tc>
          <w:tcPr>
            <w:tcW w:w="877" w:type="dxa"/>
            <w:vMerge w:val="restart"/>
          </w:tcPr>
          <w:p w14:paraId="44C8205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8" w:type="dxa"/>
            <w:vMerge/>
          </w:tcPr>
          <w:p w14:paraId="4C8E1B4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2B83813"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704BF1DD"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2C8A97A3"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val="restart"/>
          </w:tcPr>
          <w:p w14:paraId="5BE8056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p w14:paraId="6F253628"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CD2ABD" w:rsidRPr="00CD2ABD" w14:paraId="71039F83" w14:textId="77777777" w:rsidTr="00814DB0">
        <w:trPr>
          <w:trHeight w:val="207"/>
        </w:trPr>
        <w:tc>
          <w:tcPr>
            <w:tcW w:w="877" w:type="dxa"/>
            <w:vMerge/>
          </w:tcPr>
          <w:p w14:paraId="49FB287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434D3F0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5786310"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767D1D06"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TDLA10-650</w:t>
            </w:r>
          </w:p>
        </w:tc>
        <w:tc>
          <w:tcPr>
            <w:tcW w:w="1710" w:type="dxa"/>
          </w:tcPr>
          <w:p w14:paraId="38CF629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7054A64"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CD2ABD" w:rsidRPr="00CD2ABD" w14:paraId="0EDA54E2" w14:textId="77777777" w:rsidTr="00814DB0">
        <w:trPr>
          <w:trHeight w:val="207"/>
        </w:trPr>
        <w:tc>
          <w:tcPr>
            <w:tcW w:w="877" w:type="dxa"/>
            <w:vMerge/>
          </w:tcPr>
          <w:p w14:paraId="330B65D8"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574ECFA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0582399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6FE8984B"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TDLA20-200</w:t>
            </w:r>
          </w:p>
        </w:tc>
        <w:tc>
          <w:tcPr>
            <w:tcW w:w="1710" w:type="dxa"/>
          </w:tcPr>
          <w:p w14:paraId="49275CC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061FD92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r w:rsidR="00204481" w:rsidRPr="00CD2ABD" w14:paraId="2FE208F6" w14:textId="77777777" w:rsidTr="00814DB0">
        <w:trPr>
          <w:trHeight w:val="207"/>
        </w:trPr>
        <w:tc>
          <w:tcPr>
            <w:tcW w:w="877" w:type="dxa"/>
            <w:vMerge/>
          </w:tcPr>
          <w:p w14:paraId="68F71FEA"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548" w:type="dxa"/>
            <w:vMerge/>
          </w:tcPr>
          <w:p w14:paraId="6B904E9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440" w:type="dxa"/>
            <w:vMerge/>
          </w:tcPr>
          <w:p w14:paraId="1A23D6FE"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c>
          <w:tcPr>
            <w:tcW w:w="1620" w:type="dxa"/>
          </w:tcPr>
          <w:p w14:paraId="6BFB838C"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TDLD10-200</w:t>
            </w:r>
          </w:p>
        </w:tc>
        <w:tc>
          <w:tcPr>
            <w:tcW w:w="1710" w:type="dxa"/>
          </w:tcPr>
          <w:p w14:paraId="2AF27152"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vMerge/>
          </w:tcPr>
          <w:p w14:paraId="31F21A27" w14:textId="77777777" w:rsidR="00204481" w:rsidRPr="00CD2ABD" w:rsidRDefault="00204481" w:rsidP="00204481">
            <w:pPr>
              <w:keepNext/>
              <w:keepLines/>
              <w:spacing w:after="0" w:line="259" w:lineRule="auto"/>
              <w:jc w:val="center"/>
              <w:rPr>
                <w:rFonts w:ascii="Arial" w:eastAsiaTheme="minorHAnsi" w:hAnsi="Arial" w:cstheme="minorBidi"/>
                <w:sz w:val="18"/>
                <w:szCs w:val="22"/>
                <w:lang w:val="en-US"/>
              </w:rPr>
            </w:pPr>
          </w:p>
        </w:tc>
      </w:tr>
    </w:tbl>
    <w:p w14:paraId="3BFBCCC1" w14:textId="77777777" w:rsidR="007B0EE5" w:rsidRPr="00CD2ABD" w:rsidRDefault="007B0EE5" w:rsidP="007B0EE5">
      <w:pPr>
        <w:spacing w:after="120"/>
        <w:rPr>
          <w:szCs w:val="24"/>
          <w:lang w:eastAsia="zh-CN"/>
        </w:rPr>
      </w:pPr>
    </w:p>
    <w:p w14:paraId="491EA432" w14:textId="60F3DA3C" w:rsidR="00270879" w:rsidRDefault="00270879" w:rsidP="0030132B">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2: </w:t>
      </w:r>
      <w:r w:rsidR="000C719D">
        <w:rPr>
          <w:rFonts w:eastAsia="SimSun"/>
          <w:szCs w:val="24"/>
          <w:lang w:eastAsia="zh-CN"/>
        </w:rPr>
        <w:t>(Huawei, Ericsson</w:t>
      </w:r>
      <w:r w:rsidR="00BD6274">
        <w:rPr>
          <w:rFonts w:eastAsia="SimSun"/>
          <w:szCs w:val="24"/>
          <w:lang w:eastAsia="zh-CN"/>
        </w:rPr>
        <w:t>, Nokia</w:t>
      </w:r>
      <w:r w:rsidR="000C719D">
        <w:rPr>
          <w:rFonts w:eastAsia="SimSun"/>
          <w:szCs w:val="24"/>
          <w:lang w:eastAsia="zh-CN"/>
        </w:rPr>
        <w:t>)</w:t>
      </w:r>
    </w:p>
    <w:tbl>
      <w:tblPr>
        <w:tblStyle w:val="TableGrid5"/>
        <w:tblW w:w="7177" w:type="dxa"/>
        <w:tblLook w:val="04A0" w:firstRow="1" w:lastRow="0" w:firstColumn="1" w:lastColumn="0" w:noHBand="0" w:noVBand="1"/>
      </w:tblPr>
      <w:tblGrid>
        <w:gridCol w:w="877"/>
        <w:gridCol w:w="1440"/>
        <w:gridCol w:w="1620"/>
        <w:gridCol w:w="1710"/>
        <w:gridCol w:w="1530"/>
      </w:tblGrid>
      <w:tr w:rsidR="000C719D" w:rsidRPr="00CD2ABD" w14:paraId="7FB5310F" w14:textId="77777777" w:rsidTr="005C78C8">
        <w:trPr>
          <w:trHeight w:val="905"/>
        </w:trPr>
        <w:tc>
          <w:tcPr>
            <w:tcW w:w="877" w:type="dxa"/>
          </w:tcPr>
          <w:p w14:paraId="4F63D0DA" w14:textId="77777777" w:rsidR="000C719D" w:rsidRPr="00CD2ABD" w:rsidRDefault="000C719D"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440" w:type="dxa"/>
          </w:tcPr>
          <w:p w14:paraId="43501ABB" w14:textId="77777777" w:rsidR="000C719D" w:rsidRPr="00CD2ABD" w:rsidRDefault="000C719D"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731E421C" w14:textId="77777777" w:rsidR="000C719D" w:rsidRPr="00CD2ABD" w:rsidRDefault="000C719D"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6ADB25A1" w14:textId="77777777" w:rsidR="000C719D" w:rsidRPr="00CD2ABD" w:rsidRDefault="000C719D"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743F7C42" w14:textId="77777777" w:rsidR="000C719D" w:rsidRPr="00CD2ABD" w:rsidRDefault="000C719D"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428EEA09" w14:textId="77777777" w:rsidR="000C719D" w:rsidRPr="00CD2ABD" w:rsidRDefault="000C719D"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0C719D" w:rsidRPr="00CD2ABD" w14:paraId="5AF451F3" w14:textId="77777777" w:rsidTr="005C78C8">
        <w:trPr>
          <w:trHeight w:val="294"/>
        </w:trPr>
        <w:tc>
          <w:tcPr>
            <w:tcW w:w="877" w:type="dxa"/>
          </w:tcPr>
          <w:p w14:paraId="65280BD3"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440" w:type="dxa"/>
            <w:vMerge w:val="restart"/>
          </w:tcPr>
          <w:p w14:paraId="4C5A95C3" w14:textId="77777777" w:rsidR="000C719D" w:rsidRPr="00CD2ABD" w:rsidRDefault="000C719D" w:rsidP="005C78C8">
            <w:pPr>
              <w:keepNext/>
              <w:keepLines/>
              <w:spacing w:after="0" w:line="259" w:lineRule="auto"/>
              <w:rPr>
                <w:rFonts w:ascii="Arial" w:eastAsiaTheme="minorHAnsi" w:hAnsi="Arial" w:cstheme="minorBidi"/>
                <w:sz w:val="18"/>
                <w:szCs w:val="22"/>
                <w:lang w:val="en-US"/>
              </w:rPr>
            </w:pPr>
          </w:p>
          <w:p w14:paraId="4A303A33"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p>
          <w:p w14:paraId="373580A2"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1A9492FB"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50D76FA3"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73E2B2DA"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0C719D" w:rsidRPr="00CD2ABD" w14:paraId="63BC069F" w14:textId="77777777" w:rsidTr="005C78C8">
        <w:trPr>
          <w:trHeight w:val="209"/>
        </w:trPr>
        <w:tc>
          <w:tcPr>
            <w:tcW w:w="877" w:type="dxa"/>
          </w:tcPr>
          <w:p w14:paraId="69F8C1C0"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440" w:type="dxa"/>
            <w:vMerge/>
          </w:tcPr>
          <w:p w14:paraId="072DC0DD"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p>
        </w:tc>
        <w:tc>
          <w:tcPr>
            <w:tcW w:w="1620" w:type="dxa"/>
          </w:tcPr>
          <w:p w14:paraId="014C9729"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724FAE33"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75DABE1B"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0C719D" w:rsidRPr="00CD2ABD" w14:paraId="2EE8DE44" w14:textId="77777777" w:rsidTr="005C78C8">
        <w:trPr>
          <w:trHeight w:val="209"/>
        </w:trPr>
        <w:tc>
          <w:tcPr>
            <w:tcW w:w="877" w:type="dxa"/>
          </w:tcPr>
          <w:p w14:paraId="3F56E27F" w14:textId="77777777" w:rsidR="000C719D" w:rsidRPr="002D5750" w:rsidRDefault="000C719D" w:rsidP="005C78C8">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-3</w:t>
            </w:r>
          </w:p>
        </w:tc>
        <w:tc>
          <w:tcPr>
            <w:tcW w:w="1440" w:type="dxa"/>
            <w:vMerge/>
          </w:tcPr>
          <w:p w14:paraId="033BE8B9"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p>
        </w:tc>
        <w:tc>
          <w:tcPr>
            <w:tcW w:w="1620" w:type="dxa"/>
          </w:tcPr>
          <w:p w14:paraId="2C5BB8BB"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w:t>
            </w:r>
            <w:r>
              <w:rPr>
                <w:rFonts w:ascii="Arial" w:eastAsiaTheme="minorHAnsi" w:hAnsi="Arial" w:cstheme="minorBidi"/>
                <w:sz w:val="18"/>
                <w:szCs w:val="22"/>
                <w:lang w:val="en-US"/>
              </w:rPr>
              <w:t>D</w:t>
            </w:r>
            <w:r w:rsidRPr="00CD2ABD">
              <w:rPr>
                <w:rFonts w:ascii="Arial" w:eastAsiaTheme="minorHAnsi" w:hAnsi="Arial" w:cstheme="minorBidi"/>
                <w:sz w:val="18"/>
                <w:szCs w:val="22"/>
                <w:lang w:val="en-US"/>
              </w:rPr>
              <w:t>10-200</w:t>
            </w:r>
          </w:p>
        </w:tc>
        <w:tc>
          <w:tcPr>
            <w:tcW w:w="1710" w:type="dxa"/>
          </w:tcPr>
          <w:p w14:paraId="55CAA844"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5AA60A60"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0C719D" w:rsidRPr="00CD2ABD" w14:paraId="1C1BF731" w14:textId="77777777" w:rsidTr="005C78C8">
        <w:trPr>
          <w:trHeight w:val="209"/>
        </w:trPr>
        <w:tc>
          <w:tcPr>
            <w:tcW w:w="877" w:type="dxa"/>
          </w:tcPr>
          <w:p w14:paraId="36A3A4EE" w14:textId="77777777" w:rsidR="000C719D" w:rsidRPr="002D5750" w:rsidRDefault="000C719D" w:rsidP="005C78C8">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-4</w:t>
            </w:r>
          </w:p>
        </w:tc>
        <w:tc>
          <w:tcPr>
            <w:tcW w:w="1440" w:type="dxa"/>
            <w:vMerge/>
          </w:tcPr>
          <w:p w14:paraId="3EFB0A37"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p>
        </w:tc>
        <w:tc>
          <w:tcPr>
            <w:tcW w:w="1620" w:type="dxa"/>
          </w:tcPr>
          <w:p w14:paraId="3FC3ABF5"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TDLD</w:t>
            </w:r>
            <w:r w:rsidRPr="00CD2ABD">
              <w:rPr>
                <w:rFonts w:ascii="Arial" w:eastAsiaTheme="minorHAnsi" w:hAnsi="Arial" w:cstheme="minorBidi"/>
                <w:sz w:val="18"/>
                <w:szCs w:val="22"/>
                <w:lang w:val="en-US"/>
              </w:rPr>
              <w:t>10-200</w:t>
            </w:r>
          </w:p>
        </w:tc>
        <w:tc>
          <w:tcPr>
            <w:tcW w:w="1710" w:type="dxa"/>
          </w:tcPr>
          <w:p w14:paraId="50A8B6E3"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737CF6FB" w14:textId="77777777" w:rsidR="000C719D" w:rsidRPr="00CD2ABD" w:rsidRDefault="000C719D"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bl>
    <w:p w14:paraId="32C227ED" w14:textId="17F76CA9" w:rsidR="000C719D" w:rsidRDefault="00603CD3" w:rsidP="0030132B">
      <w:pPr>
        <w:pStyle w:val="ListParagraph"/>
        <w:numPr>
          <w:ilvl w:val="1"/>
          <w:numId w:val="4"/>
        </w:numPr>
        <w:spacing w:after="120"/>
        <w:ind w:firstLineChars="0"/>
        <w:rPr>
          <w:rFonts w:eastAsia="SimSun"/>
          <w:szCs w:val="24"/>
          <w:lang w:eastAsia="zh-CN"/>
        </w:rPr>
      </w:pPr>
      <w:r>
        <w:rPr>
          <w:rFonts w:eastAsia="SimSun"/>
          <w:szCs w:val="24"/>
          <w:lang w:eastAsia="zh-CN"/>
        </w:rPr>
        <w:t>Option 3 (Apple):</w:t>
      </w:r>
    </w:p>
    <w:p w14:paraId="79BF2827" w14:textId="77777777" w:rsidR="00603CD3" w:rsidRPr="00603CD3" w:rsidRDefault="00603CD3" w:rsidP="00D43742">
      <w:pPr>
        <w:pStyle w:val="ListParagraph"/>
        <w:numPr>
          <w:ilvl w:val="2"/>
          <w:numId w:val="4"/>
        </w:numPr>
        <w:spacing w:after="120"/>
        <w:ind w:firstLineChars="0"/>
        <w:rPr>
          <w:bCs/>
          <w:lang w:eastAsia="ko-KR"/>
        </w:rPr>
      </w:pPr>
      <w:r w:rsidRPr="00603CD3">
        <w:rPr>
          <w:bCs/>
          <w:lang w:eastAsia="ko-KR"/>
        </w:rPr>
        <w:t>120KHz/100MHz with TDLA20-200 with unknown SSB index</w:t>
      </w:r>
    </w:p>
    <w:p w14:paraId="35744F10" w14:textId="77777777" w:rsidR="00603CD3" w:rsidRPr="00603CD3" w:rsidRDefault="00603CD3" w:rsidP="00D43742">
      <w:pPr>
        <w:pStyle w:val="ListParagraph"/>
        <w:numPr>
          <w:ilvl w:val="2"/>
          <w:numId w:val="4"/>
        </w:numPr>
        <w:spacing w:after="120"/>
        <w:ind w:firstLineChars="0"/>
        <w:rPr>
          <w:bCs/>
          <w:lang w:eastAsia="ko-KR"/>
        </w:rPr>
      </w:pPr>
      <w:r w:rsidRPr="00603CD3">
        <w:rPr>
          <w:bCs/>
          <w:lang w:eastAsia="ko-KR"/>
        </w:rPr>
        <w:t>480KHz/400MHz with TDLD10-200 with unknown SSB index</w:t>
      </w:r>
    </w:p>
    <w:p w14:paraId="7435D60F" w14:textId="2D9B15BB" w:rsidR="00603CD3" w:rsidRDefault="00603CD3" w:rsidP="0030132B">
      <w:pPr>
        <w:pStyle w:val="ListParagraph"/>
        <w:numPr>
          <w:ilvl w:val="1"/>
          <w:numId w:val="4"/>
        </w:numPr>
        <w:spacing w:after="120"/>
        <w:ind w:firstLineChars="0"/>
        <w:rPr>
          <w:rFonts w:eastAsia="SimSun"/>
          <w:szCs w:val="24"/>
          <w:lang w:eastAsia="zh-CN"/>
        </w:rPr>
      </w:pPr>
      <w:r>
        <w:rPr>
          <w:rFonts w:eastAsia="SimSun"/>
          <w:szCs w:val="24"/>
          <w:lang w:eastAsia="zh-CN"/>
        </w:rPr>
        <w:t>Option 4 (Qualcomm)</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BD6274" w:rsidRPr="00CD2ABD" w14:paraId="583C50B9" w14:textId="77777777" w:rsidTr="005C78C8">
        <w:trPr>
          <w:trHeight w:val="905"/>
        </w:trPr>
        <w:tc>
          <w:tcPr>
            <w:tcW w:w="878" w:type="dxa"/>
          </w:tcPr>
          <w:p w14:paraId="27322D96" w14:textId="77777777" w:rsidR="00BD6274" w:rsidRPr="00CD2ABD" w:rsidRDefault="00BD6274"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546" w:type="dxa"/>
          </w:tcPr>
          <w:p w14:paraId="4B0B93B5" w14:textId="77777777" w:rsidR="00BD6274" w:rsidRPr="00CD2ABD" w:rsidRDefault="00BD6274" w:rsidP="005C78C8">
            <w:pPr>
              <w:keepNext/>
              <w:keepLines/>
              <w:spacing w:after="0" w:line="259" w:lineRule="auto"/>
              <w:jc w:val="center"/>
              <w:rPr>
                <w:rFonts w:ascii="Arial" w:eastAsiaTheme="minorHAnsi" w:hAnsi="Arial" w:cstheme="minorBidi"/>
                <w:b/>
                <w:sz w:val="18"/>
                <w:szCs w:val="22"/>
                <w:lang w:val="en-US"/>
              </w:rPr>
            </w:pPr>
            <w:r>
              <w:rPr>
                <w:rFonts w:ascii="Arial" w:eastAsiaTheme="minorHAnsi" w:hAnsi="Arial" w:cstheme="minorBidi"/>
                <w:b/>
                <w:sz w:val="18"/>
                <w:szCs w:val="22"/>
                <w:lang w:val="en-US"/>
              </w:rPr>
              <w:t>SCS/CBW</w:t>
            </w:r>
          </w:p>
        </w:tc>
        <w:tc>
          <w:tcPr>
            <w:tcW w:w="1418" w:type="dxa"/>
          </w:tcPr>
          <w:p w14:paraId="162E53C8" w14:textId="77777777" w:rsidR="00BD6274" w:rsidRPr="00CD2ABD" w:rsidRDefault="00BD6274"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518" w:type="dxa"/>
          </w:tcPr>
          <w:p w14:paraId="0A50EF02" w14:textId="77777777" w:rsidR="00BD6274" w:rsidRPr="00CD2ABD" w:rsidRDefault="00BD6274"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426" w:type="dxa"/>
          </w:tcPr>
          <w:p w14:paraId="5DEDE0EA" w14:textId="77777777" w:rsidR="00BD6274" w:rsidRPr="00CD2ABD" w:rsidRDefault="00BD6274"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09DA4BE6" w14:textId="77777777" w:rsidR="00BD6274" w:rsidRPr="00CD2ABD" w:rsidRDefault="00BD6274"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381" w:type="dxa"/>
          </w:tcPr>
          <w:p w14:paraId="169E76B2" w14:textId="77777777" w:rsidR="00BD6274" w:rsidRPr="00CD2ABD" w:rsidRDefault="00BD6274" w:rsidP="005C78C8">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BD6274" w:rsidRPr="00CD2ABD" w14:paraId="0FE82229" w14:textId="77777777" w:rsidTr="005C78C8">
        <w:trPr>
          <w:trHeight w:val="294"/>
        </w:trPr>
        <w:tc>
          <w:tcPr>
            <w:tcW w:w="878" w:type="dxa"/>
          </w:tcPr>
          <w:p w14:paraId="1CF19CAE"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6" w:type="dxa"/>
          </w:tcPr>
          <w:p w14:paraId="7C148005" w14:textId="77777777" w:rsidR="00BD6274" w:rsidRPr="00CD2ABD" w:rsidRDefault="00BD6274" w:rsidP="005C78C8">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120kHz/100MHz</w:t>
            </w:r>
          </w:p>
        </w:tc>
        <w:tc>
          <w:tcPr>
            <w:tcW w:w="1418" w:type="dxa"/>
            <w:vMerge w:val="restart"/>
          </w:tcPr>
          <w:p w14:paraId="39804497" w14:textId="77777777" w:rsidR="00BD6274" w:rsidRPr="00CD2ABD" w:rsidRDefault="00BD6274" w:rsidP="005C78C8">
            <w:pPr>
              <w:keepNext/>
              <w:keepLines/>
              <w:spacing w:after="0" w:line="259" w:lineRule="auto"/>
              <w:rPr>
                <w:rFonts w:ascii="Arial" w:eastAsiaTheme="minorHAnsi" w:hAnsi="Arial" w:cstheme="minorBidi"/>
                <w:sz w:val="18"/>
                <w:szCs w:val="22"/>
                <w:lang w:val="en-US"/>
              </w:rPr>
            </w:pPr>
          </w:p>
          <w:p w14:paraId="08D4299A"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p>
          <w:p w14:paraId="4E4CBD21"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518" w:type="dxa"/>
          </w:tcPr>
          <w:p w14:paraId="71008010"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3B3DE74A"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50DED6ED"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BD6274" w:rsidRPr="00CD2ABD" w14:paraId="09FAE8FE" w14:textId="77777777" w:rsidTr="005C78C8">
        <w:trPr>
          <w:trHeight w:val="209"/>
        </w:trPr>
        <w:tc>
          <w:tcPr>
            <w:tcW w:w="878" w:type="dxa"/>
          </w:tcPr>
          <w:p w14:paraId="57732D20"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6" w:type="dxa"/>
          </w:tcPr>
          <w:p w14:paraId="7897013C"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480kHz/400MHz</w:t>
            </w:r>
          </w:p>
        </w:tc>
        <w:tc>
          <w:tcPr>
            <w:tcW w:w="1418" w:type="dxa"/>
            <w:vMerge/>
          </w:tcPr>
          <w:p w14:paraId="5417481E"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p>
        </w:tc>
        <w:tc>
          <w:tcPr>
            <w:tcW w:w="1518" w:type="dxa"/>
          </w:tcPr>
          <w:p w14:paraId="1C368157"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720CA34B"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69E17964" w14:textId="77777777" w:rsidR="00BD6274" w:rsidRPr="00CD2ABD" w:rsidRDefault="00BD6274" w:rsidP="005C78C8">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bl>
    <w:p w14:paraId="4710CD02" w14:textId="77777777" w:rsidR="00603CD3" w:rsidRPr="00F50894" w:rsidRDefault="00603CD3" w:rsidP="00D43742">
      <w:pPr>
        <w:spacing w:after="120"/>
        <w:rPr>
          <w:szCs w:val="24"/>
          <w:lang w:eastAsia="zh-CN"/>
        </w:rPr>
      </w:pPr>
    </w:p>
    <w:p w14:paraId="378DFBBD" w14:textId="77777777" w:rsidR="00270879" w:rsidRPr="00CD2ABD" w:rsidRDefault="00270879" w:rsidP="002708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CFF58E0" w14:textId="77777777" w:rsidR="00270879" w:rsidRPr="00CD2ABD" w:rsidRDefault="00270879" w:rsidP="00270879">
      <w:pPr>
        <w:pStyle w:val="ListParagraph"/>
        <w:numPr>
          <w:ilvl w:val="1"/>
          <w:numId w:val="4"/>
        </w:numPr>
        <w:overflowPunct/>
        <w:autoSpaceDE/>
        <w:autoSpaceDN/>
        <w:adjustRightInd/>
        <w:spacing w:after="120"/>
        <w:ind w:firstLineChars="0"/>
        <w:textAlignment w:val="auto"/>
        <w:rPr>
          <w:rFonts w:eastAsia="SimSun"/>
          <w:szCs w:val="24"/>
          <w:lang w:eastAsia="zh-CN"/>
        </w:rPr>
      </w:pPr>
      <w:r w:rsidRPr="00CD2ABD">
        <w:rPr>
          <w:rFonts w:eastAsia="SimSun"/>
          <w:szCs w:val="24"/>
          <w:lang w:eastAsia="zh-CN"/>
        </w:rPr>
        <w:t>TBA</w:t>
      </w:r>
    </w:p>
    <w:p w14:paraId="4B0173B3" w14:textId="77777777" w:rsidR="00270879" w:rsidRPr="00CD2ABD" w:rsidRDefault="00270879" w:rsidP="00270879">
      <w:pPr>
        <w:spacing w:after="120"/>
        <w:rPr>
          <w:szCs w:val="24"/>
          <w:lang w:eastAsia="zh-CN"/>
        </w:rPr>
      </w:pPr>
    </w:p>
    <w:tbl>
      <w:tblPr>
        <w:tblStyle w:val="TableGrid"/>
        <w:tblW w:w="0" w:type="auto"/>
        <w:tblLook w:val="04A0" w:firstRow="1" w:lastRow="0" w:firstColumn="1" w:lastColumn="0" w:noHBand="0" w:noVBand="1"/>
      </w:tblPr>
      <w:tblGrid>
        <w:gridCol w:w="1146"/>
        <w:gridCol w:w="8394"/>
        <w:gridCol w:w="91"/>
      </w:tblGrid>
      <w:tr w:rsidR="00CD2ABD" w:rsidRPr="00CD2ABD" w14:paraId="12A11049" w14:textId="77777777" w:rsidTr="001A2DF5">
        <w:tc>
          <w:tcPr>
            <w:tcW w:w="1236" w:type="dxa"/>
          </w:tcPr>
          <w:p w14:paraId="11C06A34" w14:textId="77777777" w:rsidR="00270879" w:rsidRPr="00CD2ABD" w:rsidRDefault="00270879" w:rsidP="00814DB0">
            <w:pPr>
              <w:spacing w:after="120"/>
              <w:rPr>
                <w:rFonts w:eastAsiaTheme="minorEastAsia"/>
                <w:b/>
                <w:bCs/>
                <w:lang w:val="en-US" w:eastAsia="zh-CN"/>
              </w:rPr>
            </w:pPr>
            <w:r w:rsidRPr="00CD2ABD">
              <w:rPr>
                <w:rFonts w:eastAsiaTheme="minorEastAsia"/>
                <w:b/>
                <w:bCs/>
                <w:lang w:val="en-US" w:eastAsia="zh-CN"/>
              </w:rPr>
              <w:t>Company</w:t>
            </w:r>
          </w:p>
        </w:tc>
        <w:tc>
          <w:tcPr>
            <w:tcW w:w="8395" w:type="dxa"/>
            <w:gridSpan w:val="2"/>
          </w:tcPr>
          <w:p w14:paraId="1DB70E01" w14:textId="77777777" w:rsidR="00270879" w:rsidRPr="00CD2ABD" w:rsidRDefault="00270879" w:rsidP="00814DB0">
            <w:pPr>
              <w:spacing w:after="120"/>
              <w:rPr>
                <w:rFonts w:eastAsiaTheme="minorEastAsia"/>
                <w:b/>
                <w:bCs/>
                <w:lang w:val="en-US" w:eastAsia="zh-CN"/>
              </w:rPr>
            </w:pPr>
            <w:r w:rsidRPr="00CD2ABD">
              <w:rPr>
                <w:rFonts w:eastAsiaTheme="minorEastAsia"/>
                <w:b/>
                <w:bCs/>
                <w:lang w:val="en-US" w:eastAsia="zh-CN"/>
              </w:rPr>
              <w:t>Comments</w:t>
            </w:r>
          </w:p>
        </w:tc>
      </w:tr>
      <w:tr w:rsidR="00CD2ABD" w:rsidRPr="00CD2ABD" w14:paraId="4B7B9103" w14:textId="77777777" w:rsidTr="001A2DF5">
        <w:trPr>
          <w:trHeight w:val="989"/>
        </w:trPr>
        <w:tc>
          <w:tcPr>
            <w:tcW w:w="1236" w:type="dxa"/>
          </w:tcPr>
          <w:p w14:paraId="47FA84C7" w14:textId="41362130" w:rsidR="00270879" w:rsidRPr="00CD2ABD" w:rsidRDefault="001F467B" w:rsidP="00814DB0">
            <w:pPr>
              <w:spacing w:after="120"/>
              <w:rPr>
                <w:rFonts w:eastAsiaTheme="minorEastAsia"/>
                <w:lang w:val="en-US" w:eastAsia="zh-CN"/>
              </w:rPr>
            </w:pPr>
            <w:r>
              <w:rPr>
                <w:rFonts w:eastAsiaTheme="minorEastAsia"/>
                <w:lang w:val="en-US" w:eastAsia="zh-CN"/>
              </w:rPr>
              <w:lastRenderedPageBreak/>
              <w:t>Ericsson</w:t>
            </w:r>
          </w:p>
        </w:tc>
        <w:tc>
          <w:tcPr>
            <w:tcW w:w="8395" w:type="dxa"/>
            <w:gridSpan w:val="2"/>
          </w:tcPr>
          <w:p w14:paraId="5785E34D" w14:textId="642C9D59" w:rsidR="001F467B" w:rsidRDefault="001F467B" w:rsidP="00814DB0">
            <w:pPr>
              <w:spacing w:after="120"/>
              <w:rPr>
                <w:rFonts w:eastAsiaTheme="minorEastAsia"/>
                <w:lang w:val="en-US" w:eastAsia="zh-CN"/>
              </w:rPr>
            </w:pPr>
            <w:r w:rsidRPr="00CD2ABD">
              <w:rPr>
                <w:b/>
                <w:u w:val="single"/>
                <w:lang w:eastAsia="ko-KR"/>
              </w:rPr>
              <w:t>Issue 2-2-2: Test setup for PBCH requirements</w:t>
            </w:r>
          </w:p>
          <w:p w14:paraId="012ADB53" w14:textId="1E9D40E4" w:rsidR="001F467B" w:rsidRDefault="001F467B" w:rsidP="00814DB0">
            <w:pPr>
              <w:spacing w:after="120"/>
              <w:rPr>
                <w:rFonts w:eastAsiaTheme="minorEastAsia"/>
                <w:lang w:val="en-US" w:eastAsia="zh-CN"/>
              </w:rPr>
            </w:pPr>
          </w:p>
          <w:p w14:paraId="11CF3CCE" w14:textId="7D31232F" w:rsidR="001F467B" w:rsidRDefault="001F467B" w:rsidP="00814DB0">
            <w:pPr>
              <w:spacing w:after="120"/>
              <w:rPr>
                <w:rFonts w:eastAsiaTheme="minorEastAsia"/>
                <w:lang w:val="en-US" w:eastAsia="zh-CN"/>
              </w:rPr>
            </w:pPr>
            <w:r>
              <w:rPr>
                <w:rFonts w:eastAsiaTheme="minorEastAsia"/>
                <w:lang w:val="en-US" w:eastAsia="zh-CN"/>
              </w:rPr>
              <w:t>We choose Option 1.</w:t>
            </w:r>
          </w:p>
          <w:p w14:paraId="5C97ED68" w14:textId="2AB649BD" w:rsidR="00270879" w:rsidRPr="00CD2ABD" w:rsidRDefault="00270879" w:rsidP="00814DB0">
            <w:pPr>
              <w:spacing w:after="120"/>
              <w:rPr>
                <w:rFonts w:eastAsiaTheme="minorEastAsia"/>
                <w:lang w:val="en-US" w:eastAsia="zh-CN"/>
              </w:rPr>
            </w:pPr>
          </w:p>
        </w:tc>
      </w:tr>
      <w:tr w:rsidR="005D46CA" w:rsidRPr="00CD2ABD" w14:paraId="393A6754" w14:textId="77777777" w:rsidTr="001A2DF5">
        <w:trPr>
          <w:gridAfter w:val="1"/>
          <w:wAfter w:w="281" w:type="dxa"/>
          <w:trHeight w:val="989"/>
        </w:trPr>
        <w:tc>
          <w:tcPr>
            <w:tcW w:w="1236" w:type="dxa"/>
          </w:tcPr>
          <w:p w14:paraId="0B12E626"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6F13FD65" w14:textId="77777777" w:rsidR="005D46CA" w:rsidRDefault="005D46CA" w:rsidP="00814DB0">
            <w:pPr>
              <w:spacing w:after="120"/>
              <w:rPr>
                <w:bCs/>
                <w:lang w:eastAsia="ko-KR"/>
              </w:rPr>
            </w:pPr>
            <w:r>
              <w:rPr>
                <w:b/>
                <w:u w:val="single"/>
                <w:lang w:eastAsia="ko-KR"/>
              </w:rPr>
              <w:t>Proposed TCs:</w:t>
            </w:r>
            <w:r>
              <w:rPr>
                <w:b/>
                <w:u w:val="single"/>
                <w:lang w:eastAsia="ko-KR"/>
              </w:rPr>
              <w:br/>
            </w:r>
            <w:r>
              <w:rPr>
                <w:bCs/>
                <w:lang w:eastAsia="ko-KR"/>
              </w:rPr>
              <w:t>120KHz/100MHz with TDLA20-200 with unknown SSB index</w:t>
            </w:r>
          </w:p>
          <w:p w14:paraId="6CECF15E" w14:textId="77777777" w:rsidR="005D46CA" w:rsidRDefault="005D46CA" w:rsidP="00814DB0">
            <w:pPr>
              <w:spacing w:after="120"/>
              <w:rPr>
                <w:bCs/>
                <w:lang w:eastAsia="ko-KR"/>
              </w:rPr>
            </w:pPr>
            <w:r>
              <w:rPr>
                <w:bCs/>
                <w:lang w:eastAsia="ko-KR"/>
              </w:rPr>
              <w:t>480KHz/400MHz with TDLD10-200 with unknown SSB index</w:t>
            </w:r>
          </w:p>
          <w:p w14:paraId="58F48FB8" w14:textId="77777777" w:rsidR="005D46CA" w:rsidRPr="005977FE" w:rsidRDefault="005D46CA" w:rsidP="00814DB0">
            <w:pPr>
              <w:spacing w:after="120"/>
              <w:rPr>
                <w:bCs/>
                <w:lang w:eastAsia="ko-KR"/>
              </w:rPr>
            </w:pPr>
          </w:p>
        </w:tc>
      </w:tr>
      <w:tr w:rsidR="00AD1B1B" w:rsidRPr="00CD2ABD" w14:paraId="762A9087" w14:textId="77777777" w:rsidTr="001A2DF5">
        <w:trPr>
          <w:gridAfter w:val="1"/>
          <w:wAfter w:w="281" w:type="dxa"/>
          <w:trHeight w:val="989"/>
        </w:trPr>
        <w:tc>
          <w:tcPr>
            <w:tcW w:w="1236" w:type="dxa"/>
          </w:tcPr>
          <w:p w14:paraId="073238CE" w14:textId="6BFFF68F"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1BFE74B" w14:textId="77777777" w:rsidR="00AD1B1B" w:rsidRDefault="00AD1B1B" w:rsidP="00814DB0">
            <w:pPr>
              <w:spacing w:after="120"/>
              <w:rPr>
                <w:rFonts w:eastAsiaTheme="minorEastAsia"/>
                <w:lang w:eastAsia="zh-CN"/>
              </w:rPr>
            </w:pPr>
            <w:r>
              <w:rPr>
                <w:rFonts w:eastAsiaTheme="minorEastAsia" w:hint="eastAsia"/>
                <w:lang w:eastAsia="zh-CN"/>
              </w:rPr>
              <w:t>W</w:t>
            </w:r>
            <w:r>
              <w:rPr>
                <w:rFonts w:eastAsiaTheme="minorEastAsia"/>
                <w:lang w:eastAsia="zh-CN"/>
              </w:rPr>
              <w:t xml:space="preserve">e </w:t>
            </w:r>
            <w:proofErr w:type="gramStart"/>
            <w:r>
              <w:rPr>
                <w:rFonts w:eastAsiaTheme="minorEastAsia"/>
                <w:lang w:eastAsia="zh-CN"/>
              </w:rPr>
              <w:t>don’t</w:t>
            </w:r>
            <w:proofErr w:type="gramEnd"/>
            <w:r>
              <w:rPr>
                <w:rFonts w:eastAsiaTheme="minorEastAsia"/>
                <w:lang w:eastAsia="zh-CN"/>
              </w:rPr>
              <w:t xml:space="preserve"> need to define so many cases. We prefer the following:</w:t>
            </w:r>
          </w:p>
          <w:p w14:paraId="5A18F1AD" w14:textId="77777777" w:rsidR="00AD1B1B" w:rsidRDefault="00AD1B1B" w:rsidP="00814DB0">
            <w:pPr>
              <w:spacing w:after="120"/>
              <w:rPr>
                <w:rFonts w:eastAsiaTheme="minorEastAsia"/>
                <w:lang w:eastAsia="zh-CN"/>
              </w:rPr>
            </w:pPr>
          </w:p>
          <w:tbl>
            <w:tblPr>
              <w:tblStyle w:val="TableGrid5"/>
              <w:tblW w:w="7177" w:type="dxa"/>
              <w:tblLook w:val="04A0" w:firstRow="1" w:lastRow="0" w:firstColumn="1" w:lastColumn="0" w:noHBand="0" w:noVBand="1"/>
            </w:tblPr>
            <w:tblGrid>
              <w:gridCol w:w="877"/>
              <w:gridCol w:w="1440"/>
              <w:gridCol w:w="1620"/>
              <w:gridCol w:w="1710"/>
              <w:gridCol w:w="1530"/>
            </w:tblGrid>
            <w:tr w:rsidR="00E16211" w:rsidRPr="00CD2ABD" w14:paraId="2A3480E9" w14:textId="77777777" w:rsidTr="001A2DF5">
              <w:trPr>
                <w:trHeight w:val="905"/>
              </w:trPr>
              <w:tc>
                <w:tcPr>
                  <w:tcW w:w="877" w:type="dxa"/>
                </w:tcPr>
                <w:p w14:paraId="0917725F"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440" w:type="dxa"/>
                </w:tcPr>
                <w:p w14:paraId="33BBC5B4"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620" w:type="dxa"/>
                </w:tcPr>
                <w:p w14:paraId="459C479B"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710" w:type="dxa"/>
                </w:tcPr>
                <w:p w14:paraId="1773EE83"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5591CBF7"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530" w:type="dxa"/>
                </w:tcPr>
                <w:p w14:paraId="554A9B4B" w14:textId="77777777" w:rsidR="00AD1B1B" w:rsidRPr="00CD2ABD" w:rsidRDefault="00AD1B1B" w:rsidP="00AD1B1B">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E16211" w:rsidRPr="00CD2ABD" w14:paraId="36818EDC" w14:textId="77777777" w:rsidTr="001A2DF5">
              <w:trPr>
                <w:trHeight w:val="294"/>
              </w:trPr>
              <w:tc>
                <w:tcPr>
                  <w:tcW w:w="877" w:type="dxa"/>
                </w:tcPr>
                <w:p w14:paraId="3B423D5E"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440" w:type="dxa"/>
                  <w:vMerge w:val="restart"/>
                </w:tcPr>
                <w:p w14:paraId="75F2929E" w14:textId="77777777" w:rsidR="00AD1B1B" w:rsidRPr="00CD2ABD" w:rsidRDefault="00AD1B1B" w:rsidP="00CC3059">
                  <w:pPr>
                    <w:keepNext/>
                    <w:keepLines/>
                    <w:spacing w:after="0" w:line="259" w:lineRule="auto"/>
                    <w:rPr>
                      <w:rFonts w:ascii="Arial" w:eastAsiaTheme="minorHAnsi" w:hAnsi="Arial" w:cstheme="minorBidi"/>
                      <w:sz w:val="18"/>
                      <w:szCs w:val="22"/>
                      <w:lang w:val="en-US"/>
                    </w:rPr>
                  </w:pPr>
                </w:p>
                <w:p w14:paraId="75EFB56D"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p w14:paraId="08100485"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620" w:type="dxa"/>
                </w:tcPr>
                <w:p w14:paraId="698A27C6"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7424BF60"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58C2714D"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E16211" w:rsidRPr="00CD2ABD" w14:paraId="6C1CADC8" w14:textId="77777777" w:rsidTr="001A2DF5">
              <w:trPr>
                <w:trHeight w:val="209"/>
              </w:trPr>
              <w:tc>
                <w:tcPr>
                  <w:tcW w:w="877" w:type="dxa"/>
                </w:tcPr>
                <w:p w14:paraId="5D6BDC62"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440" w:type="dxa"/>
                  <w:vMerge/>
                </w:tcPr>
                <w:p w14:paraId="2BB54906"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tc>
              <w:tc>
                <w:tcPr>
                  <w:tcW w:w="1620" w:type="dxa"/>
                </w:tcPr>
                <w:p w14:paraId="64BF30B6"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710" w:type="dxa"/>
                </w:tcPr>
                <w:p w14:paraId="15BCA58A"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5D2B95BF"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r w:rsidR="00E16211" w:rsidRPr="00CD2ABD" w14:paraId="4306B4AB" w14:textId="77777777" w:rsidTr="001A2DF5">
              <w:trPr>
                <w:trHeight w:val="209"/>
              </w:trPr>
              <w:tc>
                <w:tcPr>
                  <w:tcW w:w="877" w:type="dxa"/>
                </w:tcPr>
                <w:p w14:paraId="492E87D9" w14:textId="0B54C2DA" w:rsidR="00AD1B1B" w:rsidRPr="00CC3059" w:rsidRDefault="00AD1B1B" w:rsidP="00AD1B1B">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-3</w:t>
                  </w:r>
                </w:p>
              </w:tc>
              <w:tc>
                <w:tcPr>
                  <w:tcW w:w="1440" w:type="dxa"/>
                  <w:vMerge/>
                </w:tcPr>
                <w:p w14:paraId="191E7A3C"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tc>
              <w:tc>
                <w:tcPr>
                  <w:tcW w:w="1620" w:type="dxa"/>
                </w:tcPr>
                <w:p w14:paraId="41440093" w14:textId="3F525633"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w:t>
                  </w:r>
                  <w:r>
                    <w:rPr>
                      <w:rFonts w:ascii="Arial" w:eastAsiaTheme="minorHAnsi" w:hAnsi="Arial" w:cstheme="minorBidi"/>
                      <w:sz w:val="18"/>
                      <w:szCs w:val="22"/>
                      <w:lang w:val="en-US"/>
                    </w:rPr>
                    <w:t>D</w:t>
                  </w:r>
                  <w:r w:rsidRPr="00CD2ABD">
                    <w:rPr>
                      <w:rFonts w:ascii="Arial" w:eastAsiaTheme="minorHAnsi" w:hAnsi="Arial" w:cstheme="minorBidi"/>
                      <w:sz w:val="18"/>
                      <w:szCs w:val="22"/>
                      <w:lang w:val="en-US"/>
                    </w:rPr>
                    <w:t>10-200</w:t>
                  </w:r>
                </w:p>
              </w:tc>
              <w:tc>
                <w:tcPr>
                  <w:tcW w:w="1710" w:type="dxa"/>
                </w:tcPr>
                <w:p w14:paraId="68D6EAC1" w14:textId="3F895B40"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17F8E8C6" w14:textId="7609D742"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E16211" w:rsidRPr="00CD2ABD" w14:paraId="3E32455A" w14:textId="77777777" w:rsidTr="001A2DF5">
              <w:trPr>
                <w:trHeight w:val="209"/>
              </w:trPr>
              <w:tc>
                <w:tcPr>
                  <w:tcW w:w="877" w:type="dxa"/>
                </w:tcPr>
                <w:p w14:paraId="187D1CF7" w14:textId="6808FED5" w:rsidR="00AD1B1B" w:rsidRPr="00CC3059" w:rsidRDefault="00AD1B1B" w:rsidP="00AD1B1B">
                  <w:pPr>
                    <w:keepNext/>
                    <w:keepLines/>
                    <w:spacing w:after="0" w:line="259" w:lineRule="auto"/>
                    <w:jc w:val="center"/>
                    <w:rPr>
                      <w:rFonts w:ascii="Arial" w:eastAsiaTheme="minorEastAsia" w:hAnsi="Arial" w:cstheme="minorBidi"/>
                      <w:sz w:val="18"/>
                      <w:szCs w:val="22"/>
                      <w:lang w:val="en-US" w:eastAsia="zh-CN"/>
                    </w:rPr>
                  </w:pPr>
                  <w:r>
                    <w:rPr>
                      <w:rFonts w:ascii="Arial" w:eastAsiaTheme="minorEastAsia" w:hAnsi="Arial" w:cstheme="minorBidi" w:hint="eastAsia"/>
                      <w:sz w:val="18"/>
                      <w:szCs w:val="22"/>
                      <w:lang w:val="en-US" w:eastAsia="zh-CN"/>
                    </w:rPr>
                    <w:t>1</w:t>
                  </w:r>
                  <w:r>
                    <w:rPr>
                      <w:rFonts w:ascii="Arial" w:eastAsiaTheme="minorEastAsia" w:hAnsi="Arial" w:cstheme="minorBidi"/>
                      <w:sz w:val="18"/>
                      <w:szCs w:val="22"/>
                      <w:lang w:val="en-US" w:eastAsia="zh-CN"/>
                    </w:rPr>
                    <w:t>-4</w:t>
                  </w:r>
                </w:p>
              </w:tc>
              <w:tc>
                <w:tcPr>
                  <w:tcW w:w="1440" w:type="dxa"/>
                  <w:vMerge/>
                </w:tcPr>
                <w:p w14:paraId="12CCF2B8" w14:textId="77777777"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p>
              </w:tc>
              <w:tc>
                <w:tcPr>
                  <w:tcW w:w="1620" w:type="dxa"/>
                </w:tcPr>
                <w:p w14:paraId="5B883F27" w14:textId="2ABDAECE"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TDLD</w:t>
                  </w:r>
                  <w:r w:rsidRPr="00CD2ABD">
                    <w:rPr>
                      <w:rFonts w:ascii="Arial" w:eastAsiaTheme="minorHAnsi" w:hAnsi="Arial" w:cstheme="minorBidi"/>
                      <w:sz w:val="18"/>
                      <w:szCs w:val="22"/>
                      <w:lang w:val="en-US"/>
                    </w:rPr>
                    <w:t>10-200</w:t>
                  </w:r>
                </w:p>
              </w:tc>
              <w:tc>
                <w:tcPr>
                  <w:tcW w:w="1710" w:type="dxa"/>
                </w:tcPr>
                <w:p w14:paraId="14EBB1DB" w14:textId="137E7993"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530" w:type="dxa"/>
                </w:tcPr>
                <w:p w14:paraId="3112ED9C" w14:textId="316108AA" w:rsidR="00AD1B1B" w:rsidRPr="00CD2ABD" w:rsidRDefault="00AD1B1B" w:rsidP="00AD1B1B">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known</w:t>
                  </w:r>
                </w:p>
              </w:tc>
            </w:tr>
          </w:tbl>
          <w:p w14:paraId="302ED818" w14:textId="77777777" w:rsidR="00AD1B1B" w:rsidRDefault="00AD1B1B" w:rsidP="00814DB0">
            <w:pPr>
              <w:spacing w:after="120"/>
              <w:rPr>
                <w:rFonts w:eastAsiaTheme="minorEastAsia"/>
                <w:lang w:eastAsia="zh-CN"/>
              </w:rPr>
            </w:pPr>
          </w:p>
          <w:p w14:paraId="2CB9FCF8" w14:textId="4EE77D54" w:rsidR="00AD1B1B" w:rsidRPr="00CC3059" w:rsidRDefault="00AD1B1B" w:rsidP="00814DB0">
            <w:pPr>
              <w:spacing w:after="120"/>
              <w:rPr>
                <w:rFonts w:eastAsiaTheme="minorEastAsia"/>
                <w:lang w:eastAsia="zh-CN"/>
              </w:rPr>
            </w:pPr>
          </w:p>
        </w:tc>
      </w:tr>
      <w:tr w:rsidR="00D756C3" w:rsidRPr="00CD2ABD" w14:paraId="7F6528C5" w14:textId="77777777" w:rsidTr="001A2DF5">
        <w:trPr>
          <w:gridAfter w:val="1"/>
          <w:wAfter w:w="281" w:type="dxa"/>
          <w:trHeight w:val="989"/>
        </w:trPr>
        <w:tc>
          <w:tcPr>
            <w:tcW w:w="1236" w:type="dxa"/>
          </w:tcPr>
          <w:p w14:paraId="33B4875C" w14:textId="6B60B087" w:rsidR="00D756C3" w:rsidRDefault="00D756C3" w:rsidP="00814DB0">
            <w:pPr>
              <w:spacing w:after="120"/>
              <w:rPr>
                <w:rFonts w:eastAsiaTheme="minorEastAsia"/>
                <w:lang w:val="en-US" w:eastAsia="zh-CN"/>
              </w:rPr>
            </w:pPr>
            <w:r>
              <w:rPr>
                <w:rFonts w:eastAsiaTheme="minorEastAsia"/>
                <w:lang w:val="en-US" w:eastAsia="zh-CN"/>
              </w:rPr>
              <w:t>Ericsson2</w:t>
            </w:r>
          </w:p>
        </w:tc>
        <w:tc>
          <w:tcPr>
            <w:tcW w:w="8395" w:type="dxa"/>
          </w:tcPr>
          <w:p w14:paraId="3E247C16" w14:textId="77777777" w:rsidR="00D756C3" w:rsidRDefault="00D756C3" w:rsidP="00814DB0">
            <w:pPr>
              <w:spacing w:after="120"/>
              <w:rPr>
                <w:rFonts w:eastAsiaTheme="minorEastAsia"/>
                <w:lang w:eastAsia="zh-CN"/>
              </w:rPr>
            </w:pPr>
            <w:r>
              <w:rPr>
                <w:rFonts w:eastAsiaTheme="minorEastAsia"/>
                <w:lang w:eastAsia="zh-CN"/>
              </w:rPr>
              <w:t>We agree to down select some channel models and opt for what Huawei proposed.</w:t>
            </w:r>
          </w:p>
          <w:p w14:paraId="2FB9A113" w14:textId="7880F211" w:rsidR="00D756C3" w:rsidRDefault="00D756C3" w:rsidP="00814DB0">
            <w:pPr>
              <w:spacing w:after="120"/>
              <w:rPr>
                <w:rFonts w:eastAsiaTheme="minorEastAsia"/>
                <w:lang w:eastAsia="zh-CN"/>
              </w:rPr>
            </w:pPr>
            <w:r>
              <w:rPr>
                <w:rFonts w:eastAsiaTheme="minorEastAsia"/>
                <w:lang w:eastAsia="zh-CN"/>
              </w:rPr>
              <w:t>TDLA10-200 and TDLD10-200 are enough.</w:t>
            </w:r>
          </w:p>
        </w:tc>
      </w:tr>
      <w:tr w:rsidR="00E04362" w:rsidRPr="00CD2ABD" w14:paraId="3C92FE2D" w14:textId="77777777" w:rsidTr="001A2DF5">
        <w:trPr>
          <w:gridAfter w:val="1"/>
          <w:wAfter w:w="281" w:type="dxa"/>
          <w:trHeight w:val="989"/>
        </w:trPr>
        <w:tc>
          <w:tcPr>
            <w:tcW w:w="1236" w:type="dxa"/>
          </w:tcPr>
          <w:p w14:paraId="088FFD49" w14:textId="36C5A0EC" w:rsidR="00E04362" w:rsidRDefault="00E04362"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16F47E03" w14:textId="69FA768F" w:rsidR="00E04362" w:rsidRDefault="00E04362" w:rsidP="00814DB0">
            <w:pPr>
              <w:spacing w:after="120"/>
              <w:rPr>
                <w:rFonts w:eastAsiaTheme="minorEastAsia"/>
                <w:lang w:eastAsia="zh-CN"/>
              </w:rPr>
            </w:pPr>
            <w:r>
              <w:rPr>
                <w:rFonts w:eastAsiaTheme="minorEastAsia"/>
                <w:lang w:eastAsia="zh-CN"/>
              </w:rPr>
              <w:t>Agree with Huawei</w:t>
            </w:r>
            <w:r w:rsidR="007E61B1">
              <w:rPr>
                <w:rFonts w:eastAsiaTheme="minorEastAsia"/>
                <w:lang w:eastAsia="zh-CN"/>
              </w:rPr>
              <w:t>’s</w:t>
            </w:r>
            <w:r>
              <w:rPr>
                <w:rFonts w:eastAsiaTheme="minorEastAsia"/>
                <w:lang w:eastAsia="zh-CN"/>
              </w:rPr>
              <w:t xml:space="preserve"> proposal.</w:t>
            </w:r>
          </w:p>
        </w:tc>
      </w:tr>
      <w:tr w:rsidR="00427D47" w:rsidRPr="00CD2ABD" w14:paraId="16678D5D" w14:textId="77777777" w:rsidTr="001A2DF5">
        <w:trPr>
          <w:gridAfter w:val="1"/>
          <w:wAfter w:w="281" w:type="dxa"/>
          <w:trHeight w:val="989"/>
        </w:trPr>
        <w:tc>
          <w:tcPr>
            <w:tcW w:w="1236" w:type="dxa"/>
          </w:tcPr>
          <w:p w14:paraId="0F59EBDE" w14:textId="328B9F45" w:rsidR="00427D47" w:rsidRDefault="00427D47" w:rsidP="00814DB0">
            <w:pPr>
              <w:spacing w:after="120"/>
              <w:rPr>
                <w:rFonts w:eastAsiaTheme="minorEastAsia"/>
                <w:lang w:val="en-US" w:eastAsia="zh-CN"/>
              </w:rPr>
            </w:pPr>
            <w:r>
              <w:rPr>
                <w:rFonts w:eastAsiaTheme="minorEastAsia"/>
                <w:lang w:val="en-US" w:eastAsia="zh-CN"/>
              </w:rPr>
              <w:t>Qualcomm</w:t>
            </w:r>
          </w:p>
        </w:tc>
        <w:tc>
          <w:tcPr>
            <w:tcW w:w="8395" w:type="dxa"/>
          </w:tcPr>
          <w:p w14:paraId="45718A16" w14:textId="289A9895" w:rsidR="001A2DF5" w:rsidRDefault="001A2DF5" w:rsidP="00814DB0">
            <w:pPr>
              <w:spacing w:after="120"/>
              <w:rPr>
                <w:rFonts w:eastAsiaTheme="minorEastAsia"/>
                <w:lang w:eastAsia="zh-CN"/>
              </w:rPr>
            </w:pPr>
            <w:r>
              <w:rPr>
                <w:rFonts w:eastAsiaTheme="minorEastAsia"/>
                <w:lang w:eastAsia="zh-CN"/>
              </w:rPr>
              <w:t>Define the following tests:</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E16211" w:rsidRPr="00CD2ABD" w14:paraId="7C34FE2E" w14:textId="77777777" w:rsidTr="001A2DF5">
              <w:trPr>
                <w:trHeight w:val="905"/>
              </w:trPr>
              <w:tc>
                <w:tcPr>
                  <w:tcW w:w="878" w:type="dxa"/>
                </w:tcPr>
                <w:p w14:paraId="3FF58FF7"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Test number</w:t>
                  </w:r>
                </w:p>
              </w:tc>
              <w:tc>
                <w:tcPr>
                  <w:tcW w:w="1546" w:type="dxa"/>
                </w:tcPr>
                <w:p w14:paraId="4A07A38E" w14:textId="68564632"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Pr>
                      <w:rFonts w:ascii="Arial" w:eastAsiaTheme="minorHAnsi" w:hAnsi="Arial" w:cstheme="minorBidi"/>
                      <w:b/>
                      <w:sz w:val="18"/>
                      <w:szCs w:val="22"/>
                      <w:lang w:val="en-US"/>
                    </w:rPr>
                    <w:t>SCS/CBW</w:t>
                  </w:r>
                </w:p>
              </w:tc>
              <w:tc>
                <w:tcPr>
                  <w:tcW w:w="1418" w:type="dxa"/>
                </w:tcPr>
                <w:p w14:paraId="4AA0D55D" w14:textId="4E63141E"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Antenna configuration</w:t>
                  </w:r>
                </w:p>
              </w:tc>
              <w:tc>
                <w:tcPr>
                  <w:tcW w:w="1518" w:type="dxa"/>
                </w:tcPr>
                <w:p w14:paraId="17263A70"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Propagation condition</w:t>
                  </w:r>
                </w:p>
              </w:tc>
              <w:tc>
                <w:tcPr>
                  <w:tcW w:w="1426" w:type="dxa"/>
                </w:tcPr>
                <w:p w14:paraId="309C9283"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PBCH SNR (dB) </w:t>
                  </w:r>
                </w:p>
                <w:p w14:paraId="01AD6B6F"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1% Pm-bch</w:t>
                  </w:r>
                </w:p>
              </w:tc>
              <w:tc>
                <w:tcPr>
                  <w:tcW w:w="1381" w:type="dxa"/>
                </w:tcPr>
                <w:p w14:paraId="74FF2B82" w14:textId="77777777" w:rsidR="001A2DF5" w:rsidRPr="00CD2ABD" w:rsidRDefault="001A2DF5" w:rsidP="001A2DF5">
                  <w:pPr>
                    <w:keepNext/>
                    <w:keepLines/>
                    <w:spacing w:after="0" w:line="259" w:lineRule="auto"/>
                    <w:jc w:val="center"/>
                    <w:rPr>
                      <w:rFonts w:ascii="Arial" w:eastAsiaTheme="minorHAnsi" w:hAnsi="Arial" w:cstheme="minorBidi"/>
                      <w:b/>
                      <w:sz w:val="18"/>
                      <w:szCs w:val="22"/>
                      <w:lang w:val="en-US"/>
                    </w:rPr>
                  </w:pPr>
                  <w:r w:rsidRPr="00CD2ABD">
                    <w:rPr>
                      <w:rFonts w:ascii="Arial" w:eastAsiaTheme="minorHAnsi" w:hAnsi="Arial" w:cstheme="minorBidi"/>
                      <w:b/>
                      <w:sz w:val="18"/>
                      <w:szCs w:val="22"/>
                      <w:lang w:val="en-US"/>
                    </w:rPr>
                    <w:t xml:space="preserve">SS/PBCH block index                       </w:t>
                  </w:r>
                </w:p>
              </w:tc>
            </w:tr>
            <w:tr w:rsidR="00E16211" w:rsidRPr="00CD2ABD" w14:paraId="038E92BB" w14:textId="77777777" w:rsidTr="001A2DF5">
              <w:trPr>
                <w:trHeight w:val="294"/>
              </w:trPr>
              <w:tc>
                <w:tcPr>
                  <w:tcW w:w="878" w:type="dxa"/>
                </w:tcPr>
                <w:p w14:paraId="18082778"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1-1</w:t>
                  </w:r>
                </w:p>
              </w:tc>
              <w:tc>
                <w:tcPr>
                  <w:tcW w:w="1546" w:type="dxa"/>
                </w:tcPr>
                <w:p w14:paraId="29E7DE94" w14:textId="119B9A5F" w:rsidR="001A2DF5" w:rsidRPr="00CD2ABD" w:rsidRDefault="001A2DF5" w:rsidP="001A2DF5">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120kHz/100MHz</w:t>
                  </w:r>
                </w:p>
              </w:tc>
              <w:tc>
                <w:tcPr>
                  <w:tcW w:w="1418" w:type="dxa"/>
                  <w:vMerge w:val="restart"/>
                </w:tcPr>
                <w:p w14:paraId="0BDEEAB5" w14:textId="72AE75BE" w:rsidR="001A2DF5" w:rsidRPr="00CD2ABD" w:rsidRDefault="001A2DF5" w:rsidP="001A2DF5">
                  <w:pPr>
                    <w:keepNext/>
                    <w:keepLines/>
                    <w:spacing w:after="0" w:line="259" w:lineRule="auto"/>
                    <w:rPr>
                      <w:rFonts w:ascii="Arial" w:eastAsiaTheme="minorHAnsi" w:hAnsi="Arial" w:cstheme="minorBidi"/>
                      <w:sz w:val="18"/>
                      <w:szCs w:val="22"/>
                      <w:lang w:val="en-US"/>
                    </w:rPr>
                  </w:pPr>
                </w:p>
                <w:p w14:paraId="01DED981"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p>
                <w:p w14:paraId="5D4AE2BB"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1x2 Low</w:t>
                  </w:r>
                </w:p>
              </w:tc>
              <w:tc>
                <w:tcPr>
                  <w:tcW w:w="1518" w:type="dxa"/>
                </w:tcPr>
                <w:p w14:paraId="1CE91AF8"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35BC7050"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192D8D33"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r w:rsidR="00E16211" w:rsidRPr="00CD2ABD" w14:paraId="7938AEC9" w14:textId="77777777" w:rsidTr="001A2DF5">
              <w:trPr>
                <w:trHeight w:val="209"/>
              </w:trPr>
              <w:tc>
                <w:tcPr>
                  <w:tcW w:w="878" w:type="dxa"/>
                </w:tcPr>
                <w:p w14:paraId="0F9FC210"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1-2</w:t>
                  </w:r>
                </w:p>
              </w:tc>
              <w:tc>
                <w:tcPr>
                  <w:tcW w:w="1546" w:type="dxa"/>
                </w:tcPr>
                <w:p w14:paraId="79671F4B" w14:textId="1BC18982"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Pr>
                      <w:rFonts w:ascii="Arial" w:eastAsiaTheme="minorHAnsi" w:hAnsi="Arial" w:cstheme="minorBidi"/>
                      <w:sz w:val="18"/>
                      <w:szCs w:val="22"/>
                      <w:lang w:val="en-US"/>
                    </w:rPr>
                    <w:t>480kHz/400MHz</w:t>
                  </w:r>
                </w:p>
              </w:tc>
              <w:tc>
                <w:tcPr>
                  <w:tcW w:w="1418" w:type="dxa"/>
                  <w:vMerge/>
                </w:tcPr>
                <w:p w14:paraId="7EE4A724" w14:textId="748DA7B1"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p>
              </w:tc>
              <w:tc>
                <w:tcPr>
                  <w:tcW w:w="1518" w:type="dxa"/>
                </w:tcPr>
                <w:p w14:paraId="24ED0D49"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TDLA10-200</w:t>
                  </w:r>
                </w:p>
              </w:tc>
              <w:tc>
                <w:tcPr>
                  <w:tcW w:w="1426" w:type="dxa"/>
                </w:tcPr>
                <w:p w14:paraId="35237114" w14:textId="77777777"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New</w:t>
                  </w:r>
                </w:p>
              </w:tc>
              <w:tc>
                <w:tcPr>
                  <w:tcW w:w="1381" w:type="dxa"/>
                </w:tcPr>
                <w:p w14:paraId="2BB5D1A7" w14:textId="15D1243D" w:rsidR="001A2DF5" w:rsidRPr="00CD2ABD" w:rsidRDefault="001A2DF5" w:rsidP="001A2DF5">
                  <w:pPr>
                    <w:keepNext/>
                    <w:keepLines/>
                    <w:spacing w:after="0" w:line="259" w:lineRule="auto"/>
                    <w:jc w:val="center"/>
                    <w:rPr>
                      <w:rFonts w:ascii="Arial" w:eastAsiaTheme="minorHAnsi" w:hAnsi="Arial" w:cstheme="minorBidi"/>
                      <w:sz w:val="18"/>
                      <w:szCs w:val="22"/>
                      <w:lang w:val="en-US"/>
                    </w:rPr>
                  </w:pPr>
                  <w:r w:rsidRPr="00CD2ABD">
                    <w:rPr>
                      <w:rFonts w:ascii="Arial" w:eastAsiaTheme="minorHAnsi" w:hAnsi="Arial" w:cstheme="minorBidi"/>
                      <w:sz w:val="18"/>
                      <w:szCs w:val="22"/>
                      <w:lang w:val="en-US"/>
                    </w:rPr>
                    <w:t>unknown</w:t>
                  </w:r>
                </w:p>
              </w:tc>
            </w:tr>
          </w:tbl>
          <w:p w14:paraId="07BA7001" w14:textId="26F3AE05" w:rsidR="00427D47" w:rsidRDefault="00427D47" w:rsidP="00814DB0">
            <w:pPr>
              <w:spacing w:after="120"/>
              <w:rPr>
                <w:rFonts w:eastAsiaTheme="minorEastAsia"/>
                <w:lang w:eastAsia="zh-CN"/>
              </w:rPr>
            </w:pPr>
            <w:r>
              <w:rPr>
                <w:rFonts w:eastAsiaTheme="minorEastAsia"/>
                <w:lang w:eastAsia="zh-CN"/>
              </w:rPr>
              <w:t xml:space="preserve"> </w:t>
            </w:r>
          </w:p>
        </w:tc>
      </w:tr>
    </w:tbl>
    <w:p w14:paraId="5E1F7AA7" w14:textId="77777777" w:rsidR="00E352EA" w:rsidRPr="006B3B9E" w:rsidRDefault="00E352EA" w:rsidP="00E352EA">
      <w:pPr>
        <w:rPr>
          <w:color w:val="0070C0"/>
          <w:lang w:val="en-US" w:eastAsia="zh-CN"/>
        </w:rPr>
      </w:pPr>
    </w:p>
    <w:p w14:paraId="78B13115" w14:textId="77777777" w:rsidR="00E352EA" w:rsidRPr="006B3B9E" w:rsidRDefault="00E352EA" w:rsidP="00E352EA">
      <w:pPr>
        <w:pStyle w:val="Heading2"/>
      </w:pPr>
      <w:r w:rsidRPr="006B3B9E">
        <w:t>Summary</w:t>
      </w:r>
      <w:r w:rsidRPr="006B3B9E">
        <w:rPr>
          <w:rFonts w:hint="eastAsia"/>
        </w:rPr>
        <w:t xml:space="preserve"> for 1st round </w:t>
      </w:r>
    </w:p>
    <w:p w14:paraId="40B4D95B" w14:textId="77777777" w:rsidR="00E352EA" w:rsidRPr="006B3B9E" w:rsidRDefault="00E352EA" w:rsidP="00E352EA">
      <w:pPr>
        <w:pStyle w:val="Heading3"/>
        <w:rPr>
          <w:sz w:val="24"/>
          <w:szCs w:val="16"/>
        </w:rPr>
      </w:pPr>
      <w:r w:rsidRPr="006B3B9E">
        <w:rPr>
          <w:sz w:val="24"/>
          <w:szCs w:val="16"/>
        </w:rPr>
        <w:t xml:space="preserve">Open issues </w:t>
      </w:r>
    </w:p>
    <w:p w14:paraId="1AA7ED1F" w14:textId="77777777" w:rsidR="00214277" w:rsidRPr="006B3B9E" w:rsidRDefault="00214277" w:rsidP="00214277">
      <w:pPr>
        <w:rPr>
          <w:i/>
          <w:color w:val="0070C0"/>
          <w:lang w:val="en-US" w:eastAsia="zh-CN"/>
        </w:rPr>
      </w:pPr>
    </w:p>
    <w:tbl>
      <w:tblPr>
        <w:tblStyle w:val="TableGrid"/>
        <w:tblW w:w="0" w:type="auto"/>
        <w:tblLook w:val="04A0" w:firstRow="1" w:lastRow="0" w:firstColumn="1" w:lastColumn="0" w:noHBand="0" w:noVBand="1"/>
      </w:tblPr>
      <w:tblGrid>
        <w:gridCol w:w="1449"/>
        <w:gridCol w:w="8182"/>
      </w:tblGrid>
      <w:tr w:rsidR="00214277" w:rsidRPr="006B3B9E" w14:paraId="665D1C2E" w14:textId="77777777" w:rsidTr="00065311">
        <w:tc>
          <w:tcPr>
            <w:tcW w:w="1242" w:type="dxa"/>
          </w:tcPr>
          <w:p w14:paraId="37407FD3" w14:textId="77777777" w:rsidR="00214277" w:rsidRPr="00E5056F" w:rsidRDefault="00214277" w:rsidP="005C78C8">
            <w:pPr>
              <w:pStyle w:val="3GPPNormalText"/>
              <w:rPr>
                <w:lang w:val="en-US"/>
              </w:rPr>
            </w:pPr>
            <w:r>
              <w:rPr>
                <w:lang w:val="en-US"/>
              </w:rPr>
              <w:t>Sub-topic 1</w:t>
            </w:r>
          </w:p>
        </w:tc>
        <w:tc>
          <w:tcPr>
            <w:tcW w:w="8615" w:type="dxa"/>
          </w:tcPr>
          <w:p w14:paraId="40749905" w14:textId="77777777" w:rsidR="00214277" w:rsidRPr="00CD2ABD" w:rsidRDefault="00214277" w:rsidP="005C78C8">
            <w:pPr>
              <w:rPr>
                <w:b/>
                <w:u w:val="single"/>
                <w:lang w:eastAsia="ko-KR"/>
              </w:rPr>
            </w:pPr>
            <w:r w:rsidRPr="00CD2ABD">
              <w:rPr>
                <w:b/>
                <w:u w:val="single"/>
                <w:lang w:eastAsia="ko-KR"/>
              </w:rPr>
              <w:t>Issue 2-1-1: Whether to define requirements for multi-slot PDCCH monitoring</w:t>
            </w:r>
          </w:p>
          <w:p w14:paraId="541F26B6" w14:textId="77777777" w:rsidR="00214277" w:rsidRPr="00CD2ABD" w:rsidRDefault="00214277" w:rsidP="005C7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4A1D0269" w14:textId="77777777" w:rsidR="00214277" w:rsidRPr="00CD2ABD" w:rsidRDefault="00214277" w:rsidP="005C78C8">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Yes </w:t>
            </w:r>
          </w:p>
          <w:p w14:paraId="55F25E5E" w14:textId="77777777" w:rsidR="00214277" w:rsidRPr="00CD2ABD" w:rsidRDefault="00214277" w:rsidP="005C78C8">
            <w:pPr>
              <w:pStyle w:val="ListParagraph"/>
              <w:numPr>
                <w:ilvl w:val="2"/>
                <w:numId w:val="4"/>
              </w:numPr>
              <w:spacing w:after="120"/>
              <w:ind w:firstLineChars="0"/>
              <w:rPr>
                <w:rFonts w:eastAsia="SimSun"/>
                <w:szCs w:val="24"/>
                <w:lang w:eastAsia="zh-CN"/>
              </w:rPr>
            </w:pPr>
            <w:r w:rsidRPr="00CD2ABD">
              <w:rPr>
                <w:rFonts w:eastAsia="SimSun"/>
                <w:szCs w:val="24"/>
                <w:lang w:eastAsia="zh-CN"/>
              </w:rPr>
              <w:t>Option 1b: Define requirements for PDCCH demod with 480kHz SCS with 1 slot every 4 slots (Apple, Nokia</w:t>
            </w:r>
            <w:r>
              <w:rPr>
                <w:rFonts w:eastAsia="SimSun"/>
                <w:szCs w:val="24"/>
                <w:lang w:eastAsia="zh-CN"/>
              </w:rPr>
              <w:t>, Qualcomm</w:t>
            </w:r>
            <w:r w:rsidRPr="00CD2ABD">
              <w:rPr>
                <w:rFonts w:eastAsia="SimSun"/>
                <w:szCs w:val="24"/>
                <w:lang w:eastAsia="zh-CN"/>
              </w:rPr>
              <w:t>);</w:t>
            </w:r>
          </w:p>
          <w:p w14:paraId="4E1B2F63" w14:textId="77777777" w:rsidR="00214277" w:rsidRPr="00CD2ABD" w:rsidRDefault="00214277" w:rsidP="005C78C8">
            <w:pPr>
              <w:pStyle w:val="ListParagraph"/>
              <w:numPr>
                <w:ilvl w:val="2"/>
                <w:numId w:val="4"/>
              </w:numPr>
              <w:spacing w:after="120"/>
              <w:ind w:firstLineChars="0"/>
              <w:rPr>
                <w:rFonts w:eastAsia="SimSun"/>
                <w:szCs w:val="24"/>
                <w:lang w:eastAsia="zh-CN"/>
              </w:rPr>
            </w:pPr>
            <w:r w:rsidRPr="00CD2ABD">
              <w:rPr>
                <w:rFonts w:eastAsia="SimSun"/>
                <w:szCs w:val="24"/>
                <w:lang w:eastAsia="zh-CN"/>
              </w:rPr>
              <w:lastRenderedPageBreak/>
              <w:t>Option 1c: If 960kHz is agreed, define PDCCH requirements with 1 slot every 8 slots (Nokia);</w:t>
            </w:r>
          </w:p>
          <w:p w14:paraId="03F5D0BF" w14:textId="77777777" w:rsidR="00214277" w:rsidRPr="00CD2ABD" w:rsidRDefault="00214277" w:rsidP="005C78C8">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No, implicitly test this in PDSCH requirements (Ericsson, Huawei);</w:t>
            </w:r>
          </w:p>
          <w:p w14:paraId="0855D275" w14:textId="77777777" w:rsidR="00214277" w:rsidRPr="00CD2ABD" w:rsidRDefault="00214277" w:rsidP="005C7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F778647" w14:textId="77777777" w:rsidR="00214277" w:rsidRPr="00CD2ABD" w:rsidRDefault="00214277" w:rsidP="005C78C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According to multiple companies’ feedback, for SCS higher than 120kHz the UE will not monitor PDCCH in every slot. </w:t>
            </w:r>
            <w:proofErr w:type="gramStart"/>
            <w:r>
              <w:rPr>
                <w:rFonts w:eastAsia="SimSun"/>
                <w:szCs w:val="24"/>
                <w:lang w:eastAsia="zh-CN"/>
              </w:rPr>
              <w:t>So</w:t>
            </w:r>
            <w:proofErr w:type="gramEnd"/>
            <w:r>
              <w:rPr>
                <w:rFonts w:eastAsia="SimSun"/>
                <w:szCs w:val="24"/>
                <w:lang w:eastAsia="zh-CN"/>
              </w:rPr>
              <w:t xml:space="preserve"> we recommend that RAN4 follow the mandatory behaviour for multi-slot PDCCH scheduling and schedule PDCCH with (4,1) for 480kHz and (8,1) for 960kHz if agreed. Do not discuss this further in the second round unless there are diverging views.</w:t>
            </w:r>
          </w:p>
          <w:p w14:paraId="07673F58" w14:textId="77777777" w:rsidR="00214277" w:rsidRPr="00CD2ABD" w:rsidRDefault="00214277" w:rsidP="005C78C8">
            <w:pPr>
              <w:rPr>
                <w:b/>
                <w:u w:val="single"/>
                <w:lang w:eastAsia="ko-KR"/>
              </w:rPr>
            </w:pPr>
            <w:r w:rsidRPr="00CD2ABD">
              <w:rPr>
                <w:b/>
                <w:u w:val="single"/>
                <w:lang w:eastAsia="ko-KR"/>
              </w:rPr>
              <w:t xml:space="preserve">Issue 2-1-2: Set of PDCCH Test Cases </w:t>
            </w:r>
          </w:p>
          <w:p w14:paraId="1EF5B583" w14:textId="77777777" w:rsidR="00214277" w:rsidRPr="00CD2ABD" w:rsidRDefault="00214277" w:rsidP="005C7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3413250" w14:textId="77777777" w:rsidR="00214277" w:rsidRPr="00C3768D" w:rsidRDefault="00214277" w:rsidP="005C78C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companies regarded Option 3 as too expensive in terms of workload, so we recommend c</w:t>
            </w:r>
            <w:r w:rsidRPr="00C3768D">
              <w:rPr>
                <w:szCs w:val="24"/>
                <w:lang w:eastAsia="zh-CN"/>
              </w:rPr>
              <w:t>onsider</w:t>
            </w:r>
            <w:r>
              <w:rPr>
                <w:szCs w:val="24"/>
                <w:lang w:eastAsia="zh-CN"/>
              </w:rPr>
              <w:t xml:space="preserve">ing </w:t>
            </w:r>
            <w:r w:rsidRPr="00C3768D">
              <w:rPr>
                <w:szCs w:val="24"/>
                <w:lang w:eastAsia="zh-CN"/>
              </w:rPr>
              <w:t xml:space="preserve">the Table below </w:t>
            </w:r>
            <w:r>
              <w:rPr>
                <w:szCs w:val="24"/>
                <w:lang w:eastAsia="zh-CN"/>
              </w:rPr>
              <w:t xml:space="preserve">as baseline </w:t>
            </w:r>
            <w:r w:rsidRPr="00C3768D">
              <w:rPr>
                <w:szCs w:val="24"/>
                <w:lang w:eastAsia="zh-CN"/>
              </w:rPr>
              <w:t>in the second round</w:t>
            </w:r>
            <w:r>
              <w:rPr>
                <w:szCs w:val="24"/>
                <w:lang w:eastAsia="zh-CN"/>
              </w:rPr>
              <w:t xml:space="preserve"> and discuss whether:</w:t>
            </w:r>
          </w:p>
          <w:p w14:paraId="07340B18" w14:textId="77777777" w:rsidR="00214277" w:rsidRPr="00C3768D" w:rsidRDefault="00214277" w:rsidP="005C78C8">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1) To align propagation conditions with PDSCH;</w:t>
            </w:r>
          </w:p>
          <w:p w14:paraId="729A5E00" w14:textId="77777777" w:rsidR="00214277" w:rsidRPr="00B7105E" w:rsidRDefault="00214277" w:rsidP="005C78C8">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2) To add 960kHz tests;</w:t>
            </w:r>
          </w:p>
          <w:p w14:paraId="27150E61" w14:textId="77777777" w:rsidR="00214277" w:rsidRPr="00C3768D" w:rsidRDefault="00214277" w:rsidP="005C78C8">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3) Other options not precluded;</w:t>
            </w:r>
          </w:p>
          <w:tbl>
            <w:tblPr>
              <w:tblW w:w="10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712"/>
              <w:gridCol w:w="724"/>
              <w:gridCol w:w="724"/>
              <w:gridCol w:w="747"/>
              <w:gridCol w:w="560"/>
              <w:gridCol w:w="835"/>
              <w:gridCol w:w="829"/>
              <w:gridCol w:w="543"/>
              <w:gridCol w:w="793"/>
              <w:gridCol w:w="887"/>
            </w:tblGrid>
            <w:tr w:rsidR="00214277" w:rsidRPr="00CD2ABD" w14:paraId="7B5B5CF4" w14:textId="77777777" w:rsidTr="002A4C8A">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D553C3"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rPr>
                    <w:t xml:space="preserve">Test </w:t>
                  </w:r>
                  <w:r w:rsidRPr="00CD2ABD">
                    <w:rPr>
                      <w:rFonts w:ascii="Arial" w:hAnsi="Arial"/>
                      <w:b/>
                      <w:sz w:val="16"/>
                      <w:szCs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2BFB4658"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66406"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83404"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56F03E44" w14:textId="77777777" w:rsidR="00214277" w:rsidRPr="00CD2ABD" w:rsidRDefault="00214277" w:rsidP="005C78C8">
                  <w:pPr>
                    <w:keepNext/>
                    <w:keepLines/>
                    <w:spacing w:after="0"/>
                    <w:jc w:val="center"/>
                    <w:rPr>
                      <w:rFonts w:ascii="Arial" w:hAnsi="Arial"/>
                      <w:b/>
                      <w:sz w:val="16"/>
                      <w:szCs w:val="18"/>
                      <w:lang w:eastAsia="zh-CN"/>
                    </w:rPr>
                  </w:pPr>
                  <w:proofErr w:type="spellStart"/>
                  <w:r w:rsidRPr="00CD2ABD">
                    <w:rPr>
                      <w:rFonts w:ascii="Arial" w:hAnsi="Arial"/>
                      <w:b/>
                      <w:sz w:val="16"/>
                      <w:szCs w:val="18"/>
                      <w:lang w:eastAsia="zh-CN"/>
                    </w:rPr>
                    <w:t>Interleaver</w:t>
                  </w:r>
                  <w:proofErr w:type="spellEnd"/>
                </w:p>
                <w:p w14:paraId="5991951D"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41124E48"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1E457"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1C2AF" w14:textId="77777777" w:rsidR="00214277" w:rsidRPr="00CD2ABD" w:rsidRDefault="00214277" w:rsidP="005C78C8">
                  <w:pPr>
                    <w:keepNext/>
                    <w:keepLines/>
                    <w:spacing w:after="0"/>
                    <w:jc w:val="center"/>
                    <w:rPr>
                      <w:rFonts w:ascii="Arial" w:hAnsi="Arial"/>
                      <w:b/>
                      <w:sz w:val="16"/>
                      <w:szCs w:val="18"/>
                    </w:rPr>
                  </w:pPr>
                  <w:r w:rsidRPr="00CD2ABD">
                    <w:rPr>
                      <w:rFonts w:ascii="Arial" w:hAnsi="Arial"/>
                      <w:b/>
                      <w:sz w:val="16"/>
                      <w:szCs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44868EC3" w14:textId="77777777" w:rsidR="00214277" w:rsidRPr="00CD2ABD" w:rsidRDefault="00214277" w:rsidP="005C78C8">
                  <w:pPr>
                    <w:keepNext/>
                    <w:keepLines/>
                    <w:spacing w:after="0"/>
                    <w:jc w:val="center"/>
                    <w:rPr>
                      <w:rFonts w:ascii="Arial" w:hAnsi="Arial"/>
                      <w:b/>
                      <w:sz w:val="16"/>
                      <w:szCs w:val="18"/>
                    </w:rPr>
                  </w:pPr>
                </w:p>
                <w:p w14:paraId="791FAAD9"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hint="eastAsia"/>
                      <w:b/>
                      <w:sz w:val="16"/>
                      <w:szCs w:val="18"/>
                      <w:lang w:eastAsia="zh-CN"/>
                    </w:rPr>
                    <w:t>D</w:t>
                  </w:r>
                  <w:r w:rsidRPr="00CD2ABD">
                    <w:rPr>
                      <w:rFonts w:ascii="Arial" w:hAnsi="Arial"/>
                      <w:b/>
                      <w:sz w:val="16"/>
                      <w:szCs w:val="18"/>
                      <w:lang w:eastAsia="zh-CN"/>
                    </w:rPr>
                    <w:t xml:space="preserve">CI </w:t>
                  </w:r>
                </w:p>
                <w:p w14:paraId="4EEA4922"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lang w:eastAsia="zh-CN"/>
                    </w:rPr>
                    <w:t>format</w:t>
                  </w:r>
                </w:p>
              </w:tc>
              <w:tc>
                <w:tcPr>
                  <w:tcW w:w="1096" w:type="dxa"/>
                  <w:tcBorders>
                    <w:top w:val="single" w:sz="4" w:space="0" w:color="auto"/>
                    <w:left w:val="single" w:sz="4" w:space="0" w:color="auto"/>
                    <w:bottom w:val="single" w:sz="4" w:space="0" w:color="auto"/>
                    <w:right w:val="single" w:sz="4" w:space="0" w:color="auto"/>
                  </w:tcBorders>
                </w:tcPr>
                <w:p w14:paraId="0D047266" w14:textId="77777777" w:rsidR="00214277" w:rsidRPr="00CD2ABD" w:rsidRDefault="00214277" w:rsidP="005C78C8">
                  <w:pPr>
                    <w:keepNext/>
                    <w:keepLines/>
                    <w:spacing w:after="0"/>
                    <w:jc w:val="center"/>
                    <w:rPr>
                      <w:rFonts w:ascii="Arial" w:hAnsi="Arial"/>
                      <w:b/>
                      <w:sz w:val="16"/>
                      <w:szCs w:val="18"/>
                    </w:rPr>
                  </w:pPr>
                </w:p>
                <w:p w14:paraId="7EA56CBF"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hint="eastAsia"/>
                      <w:b/>
                      <w:sz w:val="16"/>
                      <w:szCs w:val="18"/>
                      <w:lang w:eastAsia="zh-CN"/>
                    </w:rPr>
                    <w:t>I</w:t>
                  </w:r>
                  <w:r w:rsidRPr="00CD2ABD">
                    <w:rPr>
                      <w:rFonts w:ascii="Arial" w:hAnsi="Arial"/>
                      <w:b/>
                      <w:sz w:val="16"/>
                      <w:szCs w:val="18"/>
                      <w:lang w:eastAsia="zh-CN"/>
                    </w:rPr>
                    <w:t>nformation</w:t>
                  </w:r>
                </w:p>
                <w:p w14:paraId="2B49D658" w14:textId="77777777" w:rsidR="00214277" w:rsidRPr="00CD2ABD" w:rsidRDefault="00214277" w:rsidP="005C78C8">
                  <w:pPr>
                    <w:keepNext/>
                    <w:keepLines/>
                    <w:spacing w:after="0"/>
                    <w:jc w:val="center"/>
                    <w:rPr>
                      <w:rFonts w:ascii="Arial" w:hAnsi="Arial"/>
                      <w:b/>
                      <w:sz w:val="16"/>
                      <w:szCs w:val="18"/>
                      <w:lang w:eastAsia="zh-CN"/>
                    </w:rPr>
                  </w:pPr>
                  <w:r w:rsidRPr="00CD2ABD">
                    <w:rPr>
                      <w:rFonts w:ascii="Arial" w:hAnsi="Arial"/>
                      <w:b/>
                      <w:sz w:val="16"/>
                      <w:szCs w:val="18"/>
                      <w:lang w:eastAsia="zh-CN"/>
                    </w:rPr>
                    <w:t>Bit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B0CAA8" w14:textId="77777777" w:rsidR="00214277" w:rsidRPr="00CD2ABD" w:rsidRDefault="00214277" w:rsidP="005C78C8">
                  <w:pPr>
                    <w:keepNext/>
                    <w:keepLines/>
                    <w:spacing w:after="0"/>
                    <w:jc w:val="center"/>
                    <w:rPr>
                      <w:rFonts w:ascii="Arial" w:hAnsi="Arial"/>
                      <w:b/>
                      <w:sz w:val="16"/>
                      <w:szCs w:val="18"/>
                    </w:rPr>
                  </w:pPr>
                  <w:r w:rsidRPr="00CD2ABD">
                    <w:rPr>
                      <w:rFonts w:ascii="Arial" w:hAnsi="Arial"/>
                      <w:b/>
                      <w:sz w:val="16"/>
                      <w:szCs w:val="18"/>
                    </w:rPr>
                    <w:t>Antenna configuration and correlation Matrix</w:t>
                  </w:r>
                </w:p>
              </w:tc>
            </w:tr>
            <w:tr w:rsidR="00214277" w:rsidRPr="00CD2ABD" w14:paraId="6290EAFD"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B09F93E"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8ABC26C"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004E8FAA"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0EA2BD9"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2A0FB6E"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p w14:paraId="44DA536C" w14:textId="77777777" w:rsidR="00214277" w:rsidRPr="00CD2ABD" w:rsidRDefault="00214277" w:rsidP="005C78C8">
                  <w:pPr>
                    <w:keepNext/>
                    <w:keepLines/>
                    <w:spacing w:after="0"/>
                    <w:jc w:val="center"/>
                    <w:rPr>
                      <w:rFonts w:ascii="Arial"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BF3360"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02294E2"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79B685FA"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A3ECCF7"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_0</w:t>
                  </w:r>
                </w:p>
              </w:tc>
              <w:tc>
                <w:tcPr>
                  <w:tcW w:w="1096" w:type="dxa"/>
                  <w:tcBorders>
                    <w:top w:val="single" w:sz="4" w:space="0" w:color="auto"/>
                    <w:left w:val="single" w:sz="4" w:space="0" w:color="auto"/>
                    <w:bottom w:val="single" w:sz="4" w:space="0" w:color="auto"/>
                    <w:right w:val="single" w:sz="4" w:space="0" w:color="auto"/>
                  </w:tcBorders>
                </w:tcPr>
                <w:p w14:paraId="064A1765"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4</w:t>
                  </w:r>
                  <w:r w:rsidRPr="00CD2ABD">
                    <w:rPr>
                      <w:rFonts w:ascii="Arial" w:hAnsi="Arial" w:cs="Arial"/>
                      <w:sz w:val="16"/>
                      <w:szCs w:val="18"/>
                      <w:lang w:eastAsia="zh-CN"/>
                    </w:rPr>
                    <w:t>0</w:t>
                  </w:r>
                </w:p>
              </w:tc>
              <w:tc>
                <w:tcPr>
                  <w:tcW w:w="1237" w:type="dxa"/>
                  <w:tcBorders>
                    <w:top w:val="single" w:sz="4" w:space="0" w:color="auto"/>
                    <w:left w:val="single" w:sz="4" w:space="0" w:color="auto"/>
                    <w:bottom w:val="single" w:sz="4" w:space="0" w:color="auto"/>
                    <w:right w:val="single" w:sz="4" w:space="0" w:color="auto"/>
                  </w:tcBorders>
                </w:tcPr>
                <w:p w14:paraId="6370343D"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14277" w:rsidRPr="00CD2ABD" w14:paraId="5555C109"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C93DC26"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F71A1C0"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45573E02"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EF2A4EC"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ADD589"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0E5E6E1"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ED6EDD3"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766E984F"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BD5F4AE"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1_1</w:t>
                  </w:r>
                </w:p>
              </w:tc>
              <w:tc>
                <w:tcPr>
                  <w:tcW w:w="1096" w:type="dxa"/>
                  <w:tcBorders>
                    <w:top w:val="single" w:sz="4" w:space="0" w:color="auto"/>
                    <w:left w:val="single" w:sz="4" w:space="0" w:color="auto"/>
                    <w:bottom w:val="single" w:sz="4" w:space="0" w:color="auto"/>
                    <w:right w:val="single" w:sz="4" w:space="0" w:color="auto"/>
                  </w:tcBorders>
                </w:tcPr>
                <w:p w14:paraId="2A1872EE"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56</w:t>
                  </w:r>
                </w:p>
              </w:tc>
              <w:tc>
                <w:tcPr>
                  <w:tcW w:w="1237" w:type="dxa"/>
                  <w:tcBorders>
                    <w:top w:val="single" w:sz="4" w:space="0" w:color="auto"/>
                    <w:left w:val="single" w:sz="4" w:space="0" w:color="auto"/>
                    <w:bottom w:val="single" w:sz="4" w:space="0" w:color="auto"/>
                    <w:right w:val="single" w:sz="4" w:space="0" w:color="auto"/>
                  </w:tcBorders>
                </w:tcPr>
                <w:p w14:paraId="06FDE563"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14277" w:rsidRPr="00CD2ABD" w14:paraId="679EA17A"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5DB4757"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84CC2F9"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3E0B9A7"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F3F046D"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F998B63"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60851ADF"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D64C8E8"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4E7C5BB3"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13D6BFC4"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1096" w:type="dxa"/>
                  <w:tcBorders>
                    <w:top w:val="single" w:sz="4" w:space="0" w:color="auto"/>
                    <w:left w:val="single" w:sz="4" w:space="0" w:color="auto"/>
                    <w:bottom w:val="single" w:sz="4" w:space="0" w:color="auto"/>
                    <w:right w:val="single" w:sz="4" w:space="0" w:color="auto"/>
                  </w:tcBorders>
                </w:tcPr>
                <w:p w14:paraId="30877E99"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w:t>
                  </w:r>
                  <w:r w:rsidRPr="00CD2ABD">
                    <w:rPr>
                      <w:rFonts w:ascii="Arial" w:hAnsi="Arial" w:cs="Arial"/>
                      <w:sz w:val="16"/>
                      <w:szCs w:val="18"/>
                      <w:lang w:eastAsia="zh-CN"/>
                    </w:rPr>
                    <w:t>6</w:t>
                  </w:r>
                </w:p>
              </w:tc>
              <w:tc>
                <w:tcPr>
                  <w:tcW w:w="1237" w:type="dxa"/>
                  <w:tcBorders>
                    <w:top w:val="single" w:sz="4" w:space="0" w:color="auto"/>
                    <w:left w:val="single" w:sz="4" w:space="0" w:color="auto"/>
                    <w:bottom w:val="single" w:sz="4" w:space="0" w:color="auto"/>
                    <w:right w:val="single" w:sz="4" w:space="0" w:color="auto"/>
                  </w:tcBorders>
                </w:tcPr>
                <w:p w14:paraId="5910767E"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2</w:t>
                  </w:r>
                  <w:r w:rsidRPr="00CD2ABD">
                    <w:rPr>
                      <w:rFonts w:ascii="Arial" w:hAnsi="Arial" w:cs="Arial"/>
                      <w:sz w:val="16"/>
                      <w:szCs w:val="18"/>
                      <w:lang w:eastAsia="zh-CN"/>
                    </w:rPr>
                    <w:t>x2 Low</w:t>
                  </w:r>
                </w:p>
              </w:tc>
            </w:tr>
            <w:tr w:rsidR="00214277" w:rsidRPr="00CD2ABD" w14:paraId="77B3B2F9"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BA5C021" w14:textId="77777777" w:rsidR="00214277" w:rsidRPr="00CD2ABD" w:rsidRDefault="00214277" w:rsidP="005C78C8">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0C880AA"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6FCC8F6"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AB6389D"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BA6E887"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D3368E0"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84B0716"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415B82D3"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6EB6BC74"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1_0</w:t>
                  </w:r>
                </w:p>
              </w:tc>
              <w:tc>
                <w:tcPr>
                  <w:tcW w:w="1096" w:type="dxa"/>
                  <w:tcBorders>
                    <w:top w:val="single" w:sz="4" w:space="0" w:color="auto"/>
                    <w:left w:val="single" w:sz="4" w:space="0" w:color="auto"/>
                    <w:bottom w:val="single" w:sz="4" w:space="0" w:color="auto"/>
                    <w:right w:val="single" w:sz="4" w:space="0" w:color="auto"/>
                  </w:tcBorders>
                </w:tcPr>
                <w:p w14:paraId="7368AC3E"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40</w:t>
                  </w:r>
                </w:p>
              </w:tc>
              <w:tc>
                <w:tcPr>
                  <w:tcW w:w="1237" w:type="dxa"/>
                  <w:tcBorders>
                    <w:top w:val="single" w:sz="4" w:space="0" w:color="auto"/>
                    <w:left w:val="single" w:sz="4" w:space="0" w:color="auto"/>
                    <w:bottom w:val="single" w:sz="4" w:space="0" w:color="auto"/>
                    <w:right w:val="single" w:sz="4" w:space="0" w:color="auto"/>
                  </w:tcBorders>
                </w:tcPr>
                <w:p w14:paraId="11A4BB57"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r w:rsidR="00214277" w:rsidRPr="00CD2ABD" w14:paraId="7D881B3B"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3E5E767" w14:textId="77777777" w:rsidR="00214277" w:rsidRPr="00CD2ABD" w:rsidRDefault="00214277" w:rsidP="005C78C8">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5EB3873"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0BE19269"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7BA7892"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7B05C3E"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3CFA33F"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FB670F2"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517AB36"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58101267"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1096" w:type="dxa"/>
                  <w:tcBorders>
                    <w:top w:val="single" w:sz="4" w:space="0" w:color="auto"/>
                    <w:left w:val="single" w:sz="4" w:space="0" w:color="auto"/>
                    <w:bottom w:val="single" w:sz="4" w:space="0" w:color="auto"/>
                    <w:right w:val="single" w:sz="4" w:space="0" w:color="auto"/>
                  </w:tcBorders>
                </w:tcPr>
                <w:p w14:paraId="7B9EE6CF"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237" w:type="dxa"/>
                  <w:tcBorders>
                    <w:top w:val="single" w:sz="4" w:space="0" w:color="auto"/>
                    <w:left w:val="single" w:sz="4" w:space="0" w:color="auto"/>
                    <w:bottom w:val="single" w:sz="4" w:space="0" w:color="auto"/>
                    <w:right w:val="single" w:sz="4" w:space="0" w:color="auto"/>
                  </w:tcBorders>
                </w:tcPr>
                <w:p w14:paraId="1A099AE6"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14277" w:rsidRPr="00CD2ABD" w14:paraId="30C5FDA7"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98990AE" w14:textId="77777777" w:rsidR="00214277" w:rsidRPr="00CD2ABD" w:rsidRDefault="00214277" w:rsidP="005C78C8">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D8052ED"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1EFA47A2"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029ADD29"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A231011"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E2C090F"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7A646DB6"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79D1D7F9"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2576B37"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1096" w:type="dxa"/>
                  <w:tcBorders>
                    <w:top w:val="single" w:sz="4" w:space="0" w:color="auto"/>
                    <w:left w:val="single" w:sz="4" w:space="0" w:color="auto"/>
                    <w:bottom w:val="single" w:sz="4" w:space="0" w:color="auto"/>
                    <w:right w:val="single" w:sz="4" w:space="0" w:color="auto"/>
                  </w:tcBorders>
                </w:tcPr>
                <w:p w14:paraId="6EB8C4EA"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1237" w:type="dxa"/>
                  <w:tcBorders>
                    <w:top w:val="single" w:sz="4" w:space="0" w:color="auto"/>
                    <w:left w:val="single" w:sz="4" w:space="0" w:color="auto"/>
                    <w:bottom w:val="single" w:sz="4" w:space="0" w:color="auto"/>
                    <w:right w:val="single" w:sz="4" w:space="0" w:color="auto"/>
                  </w:tcBorders>
                </w:tcPr>
                <w:p w14:paraId="41673E18" w14:textId="77777777" w:rsidR="00214277" w:rsidRPr="00CD2ABD" w:rsidRDefault="00214277"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2A4C8A" w:rsidRPr="00CD2ABD" w14:paraId="7806652F" w14:textId="77777777" w:rsidTr="002A4C8A">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48739E1" w14:textId="0FA853AB" w:rsidR="002A4C8A" w:rsidRPr="00CD2ABD" w:rsidRDefault="002A4C8A" w:rsidP="002A4C8A">
                  <w:pPr>
                    <w:keepNext/>
                    <w:keepLines/>
                    <w:tabs>
                      <w:tab w:val="center" w:pos="234"/>
                    </w:tabs>
                    <w:spacing w:after="0"/>
                    <w:jc w:val="center"/>
                    <w:rPr>
                      <w:rFonts w:ascii="Arial" w:hAnsi="Arial" w:cs="Arial"/>
                      <w:sz w:val="16"/>
                      <w:szCs w:val="18"/>
                      <w:lang w:eastAsia="zh-CN"/>
                    </w:rPr>
                  </w:pPr>
                  <w:r>
                    <w:rPr>
                      <w:rFonts w:ascii="Arial" w:hAnsi="Arial" w:cs="Arial"/>
                      <w:sz w:val="16"/>
                      <w:szCs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52C41307" w14:textId="52AE7171"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471AC66A" w14:textId="637E1220"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93AA64C" w14:textId="089F696C"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A0AB0FE" w14:textId="62EB35DA"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734ABA8" w14:textId="1FA7D620"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AAA2C64" w14:textId="01F70F6D"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16</w:t>
                  </w:r>
                </w:p>
              </w:tc>
              <w:tc>
                <w:tcPr>
                  <w:tcW w:w="0" w:type="auto"/>
                  <w:tcBorders>
                    <w:top w:val="single" w:sz="4" w:space="0" w:color="auto"/>
                    <w:left w:val="single" w:sz="4" w:space="0" w:color="auto"/>
                    <w:bottom w:val="single" w:sz="4" w:space="0" w:color="auto"/>
                    <w:right w:val="single" w:sz="4" w:space="0" w:color="auto"/>
                  </w:tcBorders>
                </w:tcPr>
                <w:p w14:paraId="0D75C270" w14:textId="14273C31" w:rsidR="002A4C8A" w:rsidRPr="00CD2ABD" w:rsidRDefault="002A4C8A" w:rsidP="002A4C8A">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79B0E873" w14:textId="6BC3E6EC"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1_0</w:t>
                  </w:r>
                </w:p>
              </w:tc>
              <w:tc>
                <w:tcPr>
                  <w:tcW w:w="1096" w:type="dxa"/>
                  <w:tcBorders>
                    <w:top w:val="single" w:sz="4" w:space="0" w:color="auto"/>
                    <w:left w:val="single" w:sz="4" w:space="0" w:color="auto"/>
                    <w:bottom w:val="single" w:sz="4" w:space="0" w:color="auto"/>
                    <w:right w:val="single" w:sz="4" w:space="0" w:color="auto"/>
                  </w:tcBorders>
                </w:tcPr>
                <w:p w14:paraId="12D27299" w14:textId="1F08ABA5" w:rsidR="002A4C8A" w:rsidRPr="00CD2ABD" w:rsidRDefault="002A4C8A" w:rsidP="002A4C8A">
                  <w:pPr>
                    <w:keepNext/>
                    <w:keepLines/>
                    <w:spacing w:after="0"/>
                    <w:jc w:val="center"/>
                    <w:rPr>
                      <w:rFonts w:ascii="Arial" w:hAnsi="Arial" w:cs="Arial"/>
                      <w:sz w:val="16"/>
                      <w:szCs w:val="18"/>
                      <w:lang w:eastAsia="zh-CN"/>
                    </w:rPr>
                  </w:pPr>
                  <w:r>
                    <w:rPr>
                      <w:rFonts w:ascii="Arial" w:hAnsi="Arial" w:cs="Arial"/>
                      <w:sz w:val="16"/>
                      <w:szCs w:val="18"/>
                      <w:lang w:eastAsia="zh-CN"/>
                    </w:rPr>
                    <w:t xml:space="preserve">40 </w:t>
                  </w:r>
                </w:p>
              </w:tc>
              <w:tc>
                <w:tcPr>
                  <w:tcW w:w="1237" w:type="dxa"/>
                  <w:tcBorders>
                    <w:top w:val="single" w:sz="4" w:space="0" w:color="auto"/>
                    <w:left w:val="single" w:sz="4" w:space="0" w:color="auto"/>
                    <w:bottom w:val="single" w:sz="4" w:space="0" w:color="auto"/>
                    <w:right w:val="single" w:sz="4" w:space="0" w:color="auto"/>
                  </w:tcBorders>
                </w:tcPr>
                <w:p w14:paraId="2E8323EF" w14:textId="0C5263F7" w:rsidR="002A4C8A" w:rsidRPr="00CD2ABD" w:rsidRDefault="002A4C8A" w:rsidP="002A4C8A">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bl>
          <w:p w14:paraId="36A0CED4" w14:textId="77777777" w:rsidR="00214277" w:rsidRPr="005570E3" w:rsidRDefault="00214277" w:rsidP="005C78C8">
            <w:pPr>
              <w:overflowPunct/>
              <w:autoSpaceDE/>
              <w:autoSpaceDN/>
              <w:adjustRightInd/>
              <w:spacing w:after="120"/>
              <w:textAlignment w:val="auto"/>
              <w:rPr>
                <w:rFonts w:eastAsia="SimSun"/>
                <w:szCs w:val="24"/>
                <w:lang w:eastAsia="zh-CN"/>
              </w:rPr>
            </w:pPr>
          </w:p>
          <w:p w14:paraId="522B68B7" w14:textId="49CB527D" w:rsidR="00065311" w:rsidRPr="00E813E3" w:rsidRDefault="00065311" w:rsidP="005C78C8">
            <w:pPr>
              <w:pStyle w:val="3GPPNormalText"/>
              <w:ind w:left="0" w:firstLine="0"/>
              <w:rPr>
                <w:lang w:val="en-GB"/>
              </w:rPr>
            </w:pPr>
          </w:p>
        </w:tc>
      </w:tr>
      <w:tr w:rsidR="00214277" w:rsidRPr="006B3B9E" w14:paraId="21EA7AA3" w14:textId="77777777" w:rsidTr="00065311">
        <w:tc>
          <w:tcPr>
            <w:tcW w:w="1242" w:type="dxa"/>
          </w:tcPr>
          <w:p w14:paraId="1D0EF98A" w14:textId="77777777" w:rsidR="00214277" w:rsidRPr="00907DB5" w:rsidRDefault="00214277" w:rsidP="005C78C8">
            <w:pPr>
              <w:pStyle w:val="3GPPNormalText"/>
              <w:rPr>
                <w:lang w:val="en-US"/>
              </w:rPr>
            </w:pPr>
            <w:r>
              <w:rPr>
                <w:lang w:val="en-US"/>
              </w:rPr>
              <w:lastRenderedPageBreak/>
              <w:t>Sub-topic #2</w:t>
            </w:r>
          </w:p>
        </w:tc>
        <w:tc>
          <w:tcPr>
            <w:tcW w:w="8615" w:type="dxa"/>
          </w:tcPr>
          <w:p w14:paraId="6287DB07" w14:textId="77777777" w:rsidR="00214277" w:rsidRPr="00CD2ABD" w:rsidRDefault="00214277" w:rsidP="005C78C8">
            <w:pPr>
              <w:rPr>
                <w:b/>
                <w:u w:val="single"/>
                <w:lang w:eastAsia="ko-KR"/>
              </w:rPr>
            </w:pPr>
            <w:r w:rsidRPr="00CD2ABD">
              <w:rPr>
                <w:b/>
                <w:u w:val="single"/>
                <w:lang w:eastAsia="ko-KR"/>
              </w:rPr>
              <w:t>Issue 2-2-1: SSB index assumption</w:t>
            </w:r>
          </w:p>
          <w:p w14:paraId="10EA88B7" w14:textId="77777777" w:rsidR="00214277" w:rsidRPr="00CD2ABD" w:rsidRDefault="00214277" w:rsidP="005C7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108BA0E9" w14:textId="77777777" w:rsidR="00214277" w:rsidRPr="00CD2ABD" w:rsidRDefault="00214277" w:rsidP="005C78C8">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1: Only with not known SSB index (Qualcomm</w:t>
            </w:r>
            <w:r>
              <w:rPr>
                <w:rFonts w:eastAsia="SimSun"/>
                <w:szCs w:val="24"/>
                <w:lang w:eastAsia="zh-CN"/>
              </w:rPr>
              <w:t>, Apple</w:t>
            </w:r>
            <w:r w:rsidRPr="00CD2ABD">
              <w:rPr>
                <w:rFonts w:eastAsia="SimSun"/>
                <w:szCs w:val="24"/>
                <w:lang w:eastAsia="zh-CN"/>
              </w:rPr>
              <w:t>);</w:t>
            </w:r>
          </w:p>
          <w:p w14:paraId="57A8C89C" w14:textId="77777777" w:rsidR="00214277" w:rsidRPr="00CD2ABD" w:rsidRDefault="00214277" w:rsidP="005C78C8">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Both known and not known SSB index (Nokia, Ericsson, Huawei);</w:t>
            </w:r>
          </w:p>
          <w:p w14:paraId="00519EE9" w14:textId="77777777" w:rsidR="00214277" w:rsidRPr="00CD2ABD" w:rsidRDefault="00214277" w:rsidP="005C78C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64A0698" w14:textId="77777777" w:rsidR="00214277" w:rsidRPr="00CD2ABD" w:rsidRDefault="00214277" w:rsidP="005C78C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in the second round</w:t>
            </w:r>
          </w:p>
          <w:p w14:paraId="70EBD22A" w14:textId="77777777" w:rsidR="00214277" w:rsidRPr="006B3B9E" w:rsidRDefault="00214277" w:rsidP="005C78C8">
            <w:pPr>
              <w:pStyle w:val="3GPPNormalText"/>
            </w:pPr>
          </w:p>
        </w:tc>
      </w:tr>
    </w:tbl>
    <w:p w14:paraId="3B6F8FEA" w14:textId="77777777" w:rsidR="00214277" w:rsidRPr="006B3B9E" w:rsidRDefault="00214277" w:rsidP="00214277">
      <w:pPr>
        <w:rPr>
          <w:i/>
          <w:color w:val="0070C0"/>
          <w:lang w:val="en-US" w:eastAsia="zh-CN"/>
        </w:rPr>
      </w:pPr>
    </w:p>
    <w:p w14:paraId="303C8FDE" w14:textId="77777777" w:rsidR="00E352EA" w:rsidRPr="006B3B9E" w:rsidRDefault="00E352EA" w:rsidP="00E352EA">
      <w:pPr>
        <w:rPr>
          <w:i/>
          <w:color w:val="0070C0"/>
          <w:lang w:val="en-US" w:eastAsia="zh-CN"/>
        </w:rPr>
      </w:pPr>
    </w:p>
    <w:p w14:paraId="1E68099F" w14:textId="77777777" w:rsidR="00E352EA" w:rsidRPr="006B3B9E" w:rsidRDefault="00E352EA" w:rsidP="00E352EA">
      <w:pPr>
        <w:pStyle w:val="Heading3"/>
        <w:rPr>
          <w:sz w:val="24"/>
          <w:szCs w:val="16"/>
        </w:rPr>
      </w:pPr>
      <w:r w:rsidRPr="006B3B9E">
        <w:rPr>
          <w:sz w:val="24"/>
          <w:szCs w:val="16"/>
        </w:rPr>
        <w:lastRenderedPageBreak/>
        <w:t>CRs/TPs</w:t>
      </w:r>
    </w:p>
    <w:p w14:paraId="1845E7AA" w14:textId="77777777" w:rsidR="00E352EA" w:rsidRPr="006B3B9E" w:rsidRDefault="00E352EA" w:rsidP="00E352EA">
      <w:pPr>
        <w:rPr>
          <w:i/>
          <w:color w:val="0070C0"/>
          <w:lang w:val="en-US"/>
        </w:rPr>
      </w:pPr>
      <w:r w:rsidRPr="006B3B9E">
        <w:rPr>
          <w:i/>
          <w:color w:val="0070C0"/>
          <w:lang w:val="en-US" w:eastAsia="zh-CN"/>
        </w:rPr>
        <w:t>Moderator tries</w:t>
      </w:r>
      <w:r w:rsidRPr="006B3B9E">
        <w:rPr>
          <w:rFonts w:hint="eastAsia"/>
          <w:i/>
          <w:color w:val="0070C0"/>
          <w:lang w:val="en-US" w:eastAsia="zh-CN"/>
        </w:rPr>
        <w:t xml:space="preserve"> to summarize discussion status for 1</w:t>
      </w:r>
      <w:r w:rsidRPr="006B3B9E">
        <w:rPr>
          <w:rFonts w:hint="eastAsia"/>
          <w:i/>
          <w:color w:val="0070C0"/>
          <w:vertAlign w:val="superscript"/>
          <w:lang w:val="en-US" w:eastAsia="zh-CN"/>
        </w:rPr>
        <w:t>st</w:t>
      </w:r>
      <w:r w:rsidRPr="006B3B9E">
        <w:rPr>
          <w:rFonts w:hint="eastAsia"/>
          <w:i/>
          <w:color w:val="0070C0"/>
          <w:lang w:val="en-US" w:eastAsia="zh-CN"/>
        </w:rPr>
        <w:t xml:space="preserve"> round</w:t>
      </w:r>
      <w:r w:rsidRPr="006B3B9E">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352EA" w:rsidRPr="006B3B9E" w14:paraId="407B8B01" w14:textId="77777777" w:rsidTr="00814DB0">
        <w:tc>
          <w:tcPr>
            <w:tcW w:w="1242" w:type="dxa"/>
          </w:tcPr>
          <w:p w14:paraId="4CD52280" w14:textId="77777777" w:rsidR="00E352EA" w:rsidRPr="006B3B9E" w:rsidRDefault="00E352EA" w:rsidP="00814DB0">
            <w:pPr>
              <w:rPr>
                <w:rFonts w:eastAsiaTheme="minorEastAsia"/>
                <w:b/>
                <w:bCs/>
                <w:color w:val="0070C0"/>
                <w:lang w:val="en-US" w:eastAsia="zh-CN"/>
              </w:rPr>
            </w:pPr>
            <w:r w:rsidRPr="006B3B9E">
              <w:rPr>
                <w:rFonts w:eastAsiaTheme="minorEastAsia"/>
                <w:b/>
                <w:bCs/>
                <w:color w:val="0070C0"/>
                <w:lang w:val="en-US" w:eastAsia="zh-CN"/>
              </w:rPr>
              <w:t>CR/TP number</w:t>
            </w:r>
          </w:p>
        </w:tc>
        <w:tc>
          <w:tcPr>
            <w:tcW w:w="8615" w:type="dxa"/>
          </w:tcPr>
          <w:p w14:paraId="279955C1" w14:textId="77777777" w:rsidR="00E352EA" w:rsidRPr="006B3B9E" w:rsidRDefault="00E352EA" w:rsidP="00814DB0">
            <w:pPr>
              <w:rPr>
                <w:rFonts w:eastAsia="MS Mincho"/>
                <w:b/>
                <w:bCs/>
                <w:color w:val="0070C0"/>
                <w:lang w:val="en-US" w:eastAsia="zh-CN"/>
              </w:rPr>
            </w:pPr>
            <w:r w:rsidRPr="006B3B9E">
              <w:rPr>
                <w:b/>
                <w:bCs/>
                <w:color w:val="0070C0"/>
                <w:lang w:val="en-US" w:eastAsia="zh-CN"/>
              </w:rPr>
              <w:t xml:space="preserve">CRs/TPs </w:t>
            </w:r>
            <w:r w:rsidRPr="006B3B9E">
              <w:rPr>
                <w:rFonts w:eastAsiaTheme="minorEastAsia"/>
                <w:b/>
                <w:bCs/>
                <w:color w:val="0070C0"/>
                <w:lang w:val="en-US" w:eastAsia="zh-CN"/>
              </w:rPr>
              <w:t xml:space="preserve">Status update </w:t>
            </w:r>
            <w:r w:rsidRPr="006B3B9E">
              <w:rPr>
                <w:rFonts w:eastAsiaTheme="minorEastAsia" w:hint="eastAsia"/>
                <w:b/>
                <w:bCs/>
                <w:color w:val="0070C0"/>
                <w:lang w:val="en-US" w:eastAsia="zh-CN"/>
              </w:rPr>
              <w:t>recommendation</w:t>
            </w:r>
            <w:r w:rsidRPr="006B3B9E">
              <w:rPr>
                <w:rFonts w:eastAsiaTheme="minorEastAsia"/>
                <w:b/>
                <w:bCs/>
                <w:color w:val="0070C0"/>
                <w:lang w:val="en-US" w:eastAsia="zh-CN"/>
              </w:rPr>
              <w:t xml:space="preserve">  </w:t>
            </w:r>
          </w:p>
        </w:tc>
      </w:tr>
      <w:tr w:rsidR="00E352EA" w:rsidRPr="006B3B9E" w14:paraId="6FF142BB" w14:textId="77777777" w:rsidTr="00814DB0">
        <w:tc>
          <w:tcPr>
            <w:tcW w:w="1242" w:type="dxa"/>
          </w:tcPr>
          <w:p w14:paraId="5E90808D" w14:textId="77777777" w:rsidR="00E352EA" w:rsidRPr="006B3B9E" w:rsidRDefault="00E352EA" w:rsidP="00814DB0">
            <w:pPr>
              <w:rPr>
                <w:rFonts w:eastAsiaTheme="minorEastAsia"/>
                <w:color w:val="0070C0"/>
                <w:lang w:val="en-US" w:eastAsia="zh-CN"/>
              </w:rPr>
            </w:pPr>
            <w:r w:rsidRPr="006B3B9E">
              <w:rPr>
                <w:rFonts w:eastAsiaTheme="minorEastAsia" w:hint="eastAsia"/>
                <w:color w:val="0070C0"/>
                <w:lang w:val="en-US" w:eastAsia="zh-CN"/>
              </w:rPr>
              <w:t>XXX</w:t>
            </w:r>
          </w:p>
        </w:tc>
        <w:tc>
          <w:tcPr>
            <w:tcW w:w="8615" w:type="dxa"/>
          </w:tcPr>
          <w:p w14:paraId="68A07D3C" w14:textId="77777777" w:rsidR="00E352EA" w:rsidRPr="006B3B9E" w:rsidRDefault="00E352EA" w:rsidP="00814DB0">
            <w:pPr>
              <w:rPr>
                <w:rFonts w:eastAsiaTheme="minorEastAsia"/>
                <w:color w:val="0070C0"/>
                <w:lang w:val="en-US" w:eastAsia="zh-CN"/>
              </w:rPr>
            </w:pPr>
            <w:r w:rsidRPr="006B3B9E">
              <w:rPr>
                <w:rFonts w:eastAsiaTheme="minorEastAsia" w:hint="eastAsia"/>
                <w:i/>
                <w:color w:val="0070C0"/>
                <w:lang w:val="en-US" w:eastAsia="zh-CN"/>
              </w:rPr>
              <w:t>Based on 1</w:t>
            </w:r>
            <w:r w:rsidRPr="006B3B9E">
              <w:rPr>
                <w:rFonts w:eastAsiaTheme="minorEastAsia" w:hint="eastAsia"/>
                <w:i/>
                <w:color w:val="0070C0"/>
                <w:vertAlign w:val="superscript"/>
                <w:lang w:val="en-US" w:eastAsia="zh-CN"/>
              </w:rPr>
              <w:t>st</w:t>
            </w:r>
            <w:r w:rsidRPr="006B3B9E">
              <w:rPr>
                <w:rFonts w:eastAsiaTheme="minorEastAsia" w:hint="eastAsia"/>
                <w:i/>
                <w:color w:val="0070C0"/>
                <w:lang w:val="en-US" w:eastAsia="zh-CN"/>
              </w:rPr>
              <w:t xml:space="preserve"> </w:t>
            </w:r>
            <w:r w:rsidRPr="006B3B9E">
              <w:rPr>
                <w:rFonts w:eastAsiaTheme="minorEastAsia"/>
                <w:i/>
                <w:color w:val="0070C0"/>
                <w:lang w:val="en-US" w:eastAsia="zh-CN"/>
              </w:rPr>
              <w:t xml:space="preserve">round of </w:t>
            </w:r>
            <w:r w:rsidRPr="006B3B9E">
              <w:rPr>
                <w:rFonts w:eastAsiaTheme="minorEastAsia" w:hint="eastAsia"/>
                <w:i/>
                <w:color w:val="0070C0"/>
                <w:lang w:val="en-US" w:eastAsia="zh-CN"/>
              </w:rPr>
              <w:t xml:space="preserve">comments collection, moderator </w:t>
            </w:r>
            <w:r w:rsidRPr="006B3B9E">
              <w:rPr>
                <w:rFonts w:eastAsiaTheme="minorEastAsia"/>
                <w:i/>
                <w:color w:val="0070C0"/>
                <w:lang w:val="en-US" w:eastAsia="zh-CN"/>
              </w:rPr>
              <w:t>can recommend the next steps such as “agreeable”, “to be revised”</w:t>
            </w:r>
          </w:p>
        </w:tc>
      </w:tr>
    </w:tbl>
    <w:p w14:paraId="1599FB45" w14:textId="77777777" w:rsidR="00E352EA" w:rsidRPr="006B3B9E" w:rsidRDefault="00E352EA" w:rsidP="00E352EA">
      <w:pPr>
        <w:rPr>
          <w:color w:val="0070C0"/>
          <w:lang w:val="en-US" w:eastAsia="zh-CN"/>
        </w:rPr>
      </w:pPr>
    </w:p>
    <w:p w14:paraId="4F4938F1" w14:textId="2F7A1E5D" w:rsidR="00E352EA" w:rsidRDefault="00E352EA" w:rsidP="00E352EA">
      <w:pPr>
        <w:pStyle w:val="Heading2"/>
      </w:pPr>
      <w:r w:rsidRPr="006B3B9E">
        <w:rPr>
          <w:rFonts w:hint="eastAsia"/>
        </w:rPr>
        <w:t>Discussion on 2nd round</w:t>
      </w:r>
      <w:r w:rsidRPr="006B3B9E">
        <w:t xml:space="preserve"> (if applicable)</w:t>
      </w:r>
    </w:p>
    <w:p w14:paraId="7AEB946C" w14:textId="005FA986" w:rsidR="006006A7" w:rsidRPr="006006A7" w:rsidRDefault="006006A7" w:rsidP="006006A7">
      <w:pPr>
        <w:pStyle w:val="Heading3"/>
        <w:rPr>
          <w:sz w:val="24"/>
          <w:szCs w:val="16"/>
        </w:rPr>
      </w:pPr>
      <w:r>
        <w:rPr>
          <w:sz w:val="24"/>
          <w:szCs w:val="16"/>
        </w:rPr>
        <w:t xml:space="preserve">Sub Topic 2-1: </w:t>
      </w:r>
      <w:r w:rsidRPr="00CD2ABD">
        <w:rPr>
          <w:sz w:val="24"/>
          <w:szCs w:val="16"/>
        </w:rPr>
        <w:t>PDCCH</w:t>
      </w:r>
      <w:r>
        <w:rPr>
          <w:sz w:val="24"/>
          <w:szCs w:val="16"/>
        </w:rPr>
        <w:t xml:space="preserve"> Demodulation Requirements</w:t>
      </w:r>
    </w:p>
    <w:p w14:paraId="52B0315A" w14:textId="77777777" w:rsidR="003144E4" w:rsidRPr="00CD2ABD" w:rsidRDefault="003144E4" w:rsidP="003144E4">
      <w:pPr>
        <w:rPr>
          <w:b/>
          <w:u w:val="single"/>
          <w:lang w:eastAsia="ko-KR"/>
        </w:rPr>
      </w:pPr>
      <w:r w:rsidRPr="00CD2ABD">
        <w:rPr>
          <w:b/>
          <w:u w:val="single"/>
          <w:lang w:eastAsia="ko-KR"/>
        </w:rPr>
        <w:t>Issue 2-1-1: Whether to define requirements for multi-slot PDCCH monitoring</w:t>
      </w:r>
    </w:p>
    <w:p w14:paraId="4C623B83" w14:textId="77777777" w:rsidR="003144E4" w:rsidRPr="00CD2ABD" w:rsidRDefault="003144E4" w:rsidP="003144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6F91E70E" w14:textId="77777777" w:rsidR="003144E4" w:rsidRPr="00CD2ABD" w:rsidRDefault="003144E4" w:rsidP="003144E4">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Yes </w:t>
      </w:r>
    </w:p>
    <w:p w14:paraId="4B59F574" w14:textId="77777777" w:rsidR="003144E4" w:rsidRPr="00CD2ABD" w:rsidRDefault="003144E4" w:rsidP="003144E4">
      <w:pPr>
        <w:pStyle w:val="ListParagraph"/>
        <w:numPr>
          <w:ilvl w:val="2"/>
          <w:numId w:val="4"/>
        </w:numPr>
        <w:spacing w:after="120"/>
        <w:ind w:firstLineChars="0"/>
        <w:rPr>
          <w:rFonts w:eastAsia="SimSun"/>
          <w:szCs w:val="24"/>
          <w:lang w:eastAsia="zh-CN"/>
        </w:rPr>
      </w:pPr>
      <w:r w:rsidRPr="00CD2ABD">
        <w:rPr>
          <w:rFonts w:eastAsia="SimSun"/>
          <w:szCs w:val="24"/>
          <w:lang w:eastAsia="zh-CN"/>
        </w:rPr>
        <w:t>Option 1b: Define requirements for PDCCH demod with 480kHz SCS with 1 slot every 4 slots (Apple, Nokia</w:t>
      </w:r>
      <w:r>
        <w:rPr>
          <w:rFonts w:eastAsia="SimSun"/>
          <w:szCs w:val="24"/>
          <w:lang w:eastAsia="zh-CN"/>
        </w:rPr>
        <w:t>, Qualcomm</w:t>
      </w:r>
      <w:r w:rsidRPr="00CD2ABD">
        <w:rPr>
          <w:rFonts w:eastAsia="SimSun"/>
          <w:szCs w:val="24"/>
          <w:lang w:eastAsia="zh-CN"/>
        </w:rPr>
        <w:t>);</w:t>
      </w:r>
    </w:p>
    <w:p w14:paraId="552A363C" w14:textId="77777777" w:rsidR="003144E4" w:rsidRPr="00CD2ABD" w:rsidRDefault="003144E4" w:rsidP="003144E4">
      <w:pPr>
        <w:pStyle w:val="ListParagraph"/>
        <w:numPr>
          <w:ilvl w:val="2"/>
          <w:numId w:val="4"/>
        </w:numPr>
        <w:spacing w:after="120"/>
        <w:ind w:firstLineChars="0"/>
        <w:rPr>
          <w:rFonts w:eastAsia="SimSun"/>
          <w:szCs w:val="24"/>
          <w:lang w:eastAsia="zh-CN"/>
        </w:rPr>
      </w:pPr>
      <w:r w:rsidRPr="00CD2ABD">
        <w:rPr>
          <w:rFonts w:eastAsia="SimSun"/>
          <w:szCs w:val="24"/>
          <w:lang w:eastAsia="zh-CN"/>
        </w:rPr>
        <w:t>Option 1c: If 960kHz is agreed, define PDCCH requirements with 1 slot every 8 slots (Nokia);</w:t>
      </w:r>
    </w:p>
    <w:p w14:paraId="4F6F867F" w14:textId="77777777" w:rsidR="003144E4" w:rsidRPr="00CD2ABD" w:rsidRDefault="003144E4" w:rsidP="003144E4">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No, implicitly test this in PDSCH requirements (Ericsson, Huawei);</w:t>
      </w:r>
    </w:p>
    <w:p w14:paraId="048782CB" w14:textId="77777777" w:rsidR="003144E4" w:rsidRPr="00CD2ABD" w:rsidRDefault="003144E4" w:rsidP="003144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5DB15241" w14:textId="37997047" w:rsidR="003144E4" w:rsidRDefault="003144E4" w:rsidP="003144E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According to multiple companies’ feedback, for SCS higher than 120kHz the UE will not monitor PDCCH in every slot. </w:t>
      </w:r>
      <w:proofErr w:type="gramStart"/>
      <w:r>
        <w:rPr>
          <w:rFonts w:eastAsia="SimSun"/>
          <w:szCs w:val="24"/>
          <w:lang w:eastAsia="zh-CN"/>
        </w:rPr>
        <w:t>So</w:t>
      </w:r>
      <w:proofErr w:type="gramEnd"/>
      <w:r>
        <w:rPr>
          <w:rFonts w:eastAsia="SimSun"/>
          <w:szCs w:val="24"/>
          <w:lang w:eastAsia="zh-CN"/>
        </w:rPr>
        <w:t xml:space="preserve"> we recommend that RAN4 follow the mandatory behaviour for multi-slot PDCCH scheduling and schedule PDCCH with (4,1) for 480kHz and (8,1) for 960kHz if agreed. Do not discuss this further in the second round unless there are diverging views.</w:t>
      </w:r>
    </w:p>
    <w:p w14:paraId="14751C1A" w14:textId="77777777" w:rsidR="003144E4" w:rsidRPr="00CD2ABD" w:rsidRDefault="003144E4" w:rsidP="003144E4">
      <w:pPr>
        <w:pStyle w:val="ListParagraph"/>
        <w:overflowPunct/>
        <w:autoSpaceDE/>
        <w:autoSpaceDN/>
        <w:adjustRightInd/>
        <w:spacing w:after="120"/>
        <w:ind w:left="936" w:firstLineChars="0" w:firstLine="0"/>
        <w:textAlignment w:val="auto"/>
        <w:rPr>
          <w:rFonts w:eastAsia="SimSun"/>
          <w:szCs w:val="24"/>
          <w:lang w:eastAsia="zh-CN"/>
        </w:rPr>
      </w:pPr>
    </w:p>
    <w:p w14:paraId="76AD5D67" w14:textId="77777777" w:rsidR="003144E4" w:rsidRPr="00CD2ABD" w:rsidRDefault="003144E4" w:rsidP="003144E4">
      <w:pPr>
        <w:rPr>
          <w:b/>
          <w:u w:val="single"/>
          <w:lang w:eastAsia="ko-KR"/>
        </w:rPr>
      </w:pPr>
      <w:r w:rsidRPr="00CD2ABD">
        <w:rPr>
          <w:b/>
          <w:u w:val="single"/>
          <w:lang w:eastAsia="ko-KR"/>
        </w:rPr>
        <w:t xml:space="preserve">Issue 2-1-2: Set of PDCCH Test Cases </w:t>
      </w:r>
    </w:p>
    <w:p w14:paraId="68FCAA56" w14:textId="0C0FAF23" w:rsidR="003144E4" w:rsidRPr="005842F5" w:rsidRDefault="005842F5" w:rsidP="005842F5">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Baseline table for reference, other options are not precluded;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861"/>
        <w:gridCol w:w="876"/>
        <w:gridCol w:w="876"/>
        <w:gridCol w:w="907"/>
        <w:gridCol w:w="664"/>
        <w:gridCol w:w="1020"/>
        <w:gridCol w:w="1013"/>
        <w:gridCol w:w="641"/>
        <w:gridCol w:w="967"/>
        <w:gridCol w:w="1089"/>
      </w:tblGrid>
      <w:tr w:rsidR="003144E4" w:rsidRPr="00CD2ABD" w14:paraId="09DEB149" w14:textId="77777777" w:rsidTr="00974CC0">
        <w:trPr>
          <w:trHeight w:val="1035"/>
          <w:jc w:val="center"/>
        </w:trPr>
        <w:tc>
          <w:tcPr>
            <w:tcW w:w="369" w:type="pct"/>
            <w:tcBorders>
              <w:top w:val="single" w:sz="4" w:space="0" w:color="auto"/>
              <w:left w:val="single" w:sz="4" w:space="0" w:color="auto"/>
              <w:bottom w:val="single" w:sz="4" w:space="0" w:color="auto"/>
              <w:right w:val="single" w:sz="4" w:space="0" w:color="auto"/>
            </w:tcBorders>
            <w:vAlign w:val="center"/>
            <w:hideMark/>
          </w:tcPr>
          <w:p w14:paraId="401F9470"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rPr>
              <w:t xml:space="preserve">Test </w:t>
            </w:r>
            <w:r w:rsidRPr="00CD2ABD">
              <w:rPr>
                <w:rFonts w:ascii="Arial" w:hAnsi="Arial"/>
                <w:b/>
                <w:sz w:val="16"/>
                <w:szCs w:val="18"/>
                <w:lang w:eastAsia="zh-CN"/>
              </w:rPr>
              <w:t>number</w:t>
            </w:r>
          </w:p>
        </w:tc>
        <w:tc>
          <w:tcPr>
            <w:tcW w:w="447" w:type="pct"/>
            <w:tcBorders>
              <w:top w:val="single" w:sz="4" w:space="0" w:color="auto"/>
              <w:left w:val="single" w:sz="4" w:space="0" w:color="auto"/>
              <w:bottom w:val="single" w:sz="4" w:space="0" w:color="auto"/>
              <w:right w:val="single" w:sz="4" w:space="0" w:color="auto"/>
            </w:tcBorders>
          </w:tcPr>
          <w:p w14:paraId="168E5572"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lang w:eastAsia="zh-CN"/>
              </w:rPr>
              <w:t>CBW/SCS</w:t>
            </w:r>
          </w:p>
        </w:tc>
        <w:tc>
          <w:tcPr>
            <w:tcW w:w="455" w:type="pct"/>
            <w:tcBorders>
              <w:top w:val="single" w:sz="4" w:space="0" w:color="auto"/>
              <w:left w:val="single" w:sz="4" w:space="0" w:color="auto"/>
              <w:bottom w:val="single" w:sz="4" w:space="0" w:color="auto"/>
              <w:right w:val="single" w:sz="4" w:space="0" w:color="auto"/>
            </w:tcBorders>
            <w:vAlign w:val="center"/>
            <w:hideMark/>
          </w:tcPr>
          <w:p w14:paraId="6D70B833"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lang w:eastAsia="zh-CN"/>
              </w:rPr>
              <w:t>CORESET duration</w:t>
            </w:r>
          </w:p>
        </w:tc>
        <w:tc>
          <w:tcPr>
            <w:tcW w:w="455" w:type="pct"/>
            <w:tcBorders>
              <w:top w:val="single" w:sz="4" w:space="0" w:color="auto"/>
              <w:left w:val="single" w:sz="4" w:space="0" w:color="auto"/>
              <w:bottom w:val="single" w:sz="4" w:space="0" w:color="auto"/>
              <w:right w:val="single" w:sz="4" w:space="0" w:color="auto"/>
            </w:tcBorders>
            <w:vAlign w:val="center"/>
            <w:hideMark/>
          </w:tcPr>
          <w:p w14:paraId="185768CD"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lang w:eastAsia="zh-CN"/>
              </w:rPr>
              <w:t>CORESET RB</w:t>
            </w:r>
          </w:p>
        </w:tc>
        <w:tc>
          <w:tcPr>
            <w:tcW w:w="472" w:type="pct"/>
            <w:tcBorders>
              <w:top w:val="single" w:sz="4" w:space="0" w:color="auto"/>
              <w:left w:val="single" w:sz="4" w:space="0" w:color="auto"/>
              <w:bottom w:val="single" w:sz="4" w:space="0" w:color="auto"/>
              <w:right w:val="single" w:sz="4" w:space="0" w:color="auto"/>
            </w:tcBorders>
            <w:vAlign w:val="center"/>
          </w:tcPr>
          <w:p w14:paraId="6C5C4614" w14:textId="77777777" w:rsidR="003144E4" w:rsidRPr="00CD2ABD" w:rsidRDefault="003144E4" w:rsidP="005C78C8">
            <w:pPr>
              <w:keepNext/>
              <w:keepLines/>
              <w:spacing w:after="0"/>
              <w:jc w:val="center"/>
              <w:rPr>
                <w:rFonts w:ascii="Arial" w:hAnsi="Arial"/>
                <w:b/>
                <w:sz w:val="16"/>
                <w:szCs w:val="18"/>
                <w:lang w:eastAsia="zh-CN"/>
              </w:rPr>
            </w:pPr>
            <w:proofErr w:type="spellStart"/>
            <w:r w:rsidRPr="00CD2ABD">
              <w:rPr>
                <w:rFonts w:ascii="Arial" w:hAnsi="Arial"/>
                <w:b/>
                <w:sz w:val="16"/>
                <w:szCs w:val="18"/>
                <w:lang w:eastAsia="zh-CN"/>
              </w:rPr>
              <w:t>Interleaver</w:t>
            </w:r>
            <w:proofErr w:type="spellEnd"/>
          </w:p>
          <w:p w14:paraId="2AF963A7"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lang w:eastAsia="zh-CN"/>
              </w:rPr>
              <w:t>size</w:t>
            </w:r>
          </w:p>
        </w:tc>
        <w:tc>
          <w:tcPr>
            <w:tcW w:w="341" w:type="pct"/>
            <w:tcBorders>
              <w:top w:val="single" w:sz="4" w:space="0" w:color="auto"/>
              <w:left w:val="single" w:sz="4" w:space="0" w:color="auto"/>
              <w:bottom w:val="single" w:sz="4" w:space="0" w:color="auto"/>
              <w:right w:val="single" w:sz="4" w:space="0" w:color="auto"/>
            </w:tcBorders>
            <w:vAlign w:val="center"/>
          </w:tcPr>
          <w:p w14:paraId="3C70D735"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lang w:eastAsia="zh-CN"/>
              </w:rPr>
              <w:t>REG bundle size</w:t>
            </w:r>
          </w:p>
        </w:tc>
        <w:tc>
          <w:tcPr>
            <w:tcW w:w="533" w:type="pct"/>
            <w:tcBorders>
              <w:top w:val="single" w:sz="4" w:space="0" w:color="auto"/>
              <w:left w:val="single" w:sz="4" w:space="0" w:color="auto"/>
              <w:bottom w:val="single" w:sz="4" w:space="0" w:color="auto"/>
              <w:right w:val="single" w:sz="4" w:space="0" w:color="auto"/>
            </w:tcBorders>
            <w:vAlign w:val="center"/>
            <w:hideMark/>
          </w:tcPr>
          <w:p w14:paraId="4FFCE86A"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rPr>
              <w:t>Aggregation level</w:t>
            </w:r>
          </w:p>
        </w:tc>
        <w:tc>
          <w:tcPr>
            <w:tcW w:w="528" w:type="pct"/>
            <w:tcBorders>
              <w:top w:val="single" w:sz="4" w:space="0" w:color="auto"/>
              <w:left w:val="single" w:sz="4" w:space="0" w:color="auto"/>
              <w:bottom w:val="single" w:sz="4" w:space="0" w:color="auto"/>
              <w:right w:val="single" w:sz="4" w:space="0" w:color="auto"/>
            </w:tcBorders>
            <w:vAlign w:val="center"/>
            <w:hideMark/>
          </w:tcPr>
          <w:p w14:paraId="346D1462" w14:textId="77777777" w:rsidR="003144E4" w:rsidRPr="00CD2ABD" w:rsidRDefault="003144E4" w:rsidP="005C78C8">
            <w:pPr>
              <w:keepNext/>
              <w:keepLines/>
              <w:spacing w:after="0"/>
              <w:jc w:val="center"/>
              <w:rPr>
                <w:rFonts w:ascii="Arial" w:hAnsi="Arial"/>
                <w:b/>
                <w:sz w:val="16"/>
                <w:szCs w:val="18"/>
              </w:rPr>
            </w:pPr>
            <w:r w:rsidRPr="00CD2ABD">
              <w:rPr>
                <w:rFonts w:ascii="Arial" w:hAnsi="Arial"/>
                <w:b/>
                <w:sz w:val="16"/>
                <w:szCs w:val="18"/>
              </w:rPr>
              <w:t>Propagation Condition</w:t>
            </w:r>
          </w:p>
        </w:tc>
        <w:tc>
          <w:tcPr>
            <w:tcW w:w="328" w:type="pct"/>
            <w:tcBorders>
              <w:top w:val="single" w:sz="4" w:space="0" w:color="auto"/>
              <w:left w:val="single" w:sz="4" w:space="0" w:color="auto"/>
              <w:bottom w:val="single" w:sz="4" w:space="0" w:color="auto"/>
              <w:right w:val="single" w:sz="4" w:space="0" w:color="auto"/>
            </w:tcBorders>
          </w:tcPr>
          <w:p w14:paraId="57B3C054" w14:textId="77777777" w:rsidR="003144E4" w:rsidRPr="00CD2ABD" w:rsidRDefault="003144E4" w:rsidP="005C78C8">
            <w:pPr>
              <w:keepNext/>
              <w:keepLines/>
              <w:spacing w:after="0"/>
              <w:jc w:val="center"/>
              <w:rPr>
                <w:rFonts w:ascii="Arial" w:hAnsi="Arial"/>
                <w:b/>
                <w:sz w:val="16"/>
                <w:szCs w:val="18"/>
              </w:rPr>
            </w:pPr>
          </w:p>
          <w:p w14:paraId="25E6305B"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hint="eastAsia"/>
                <w:b/>
                <w:sz w:val="16"/>
                <w:szCs w:val="18"/>
                <w:lang w:eastAsia="zh-CN"/>
              </w:rPr>
              <w:t>D</w:t>
            </w:r>
            <w:r w:rsidRPr="00CD2ABD">
              <w:rPr>
                <w:rFonts w:ascii="Arial" w:hAnsi="Arial"/>
                <w:b/>
                <w:sz w:val="16"/>
                <w:szCs w:val="18"/>
                <w:lang w:eastAsia="zh-CN"/>
              </w:rPr>
              <w:t xml:space="preserve">CI </w:t>
            </w:r>
          </w:p>
          <w:p w14:paraId="0AD9E4BC"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lang w:eastAsia="zh-CN"/>
              </w:rPr>
              <w:t>format</w:t>
            </w:r>
          </w:p>
        </w:tc>
        <w:tc>
          <w:tcPr>
            <w:tcW w:w="504" w:type="pct"/>
            <w:tcBorders>
              <w:top w:val="single" w:sz="4" w:space="0" w:color="auto"/>
              <w:left w:val="single" w:sz="4" w:space="0" w:color="auto"/>
              <w:bottom w:val="single" w:sz="4" w:space="0" w:color="auto"/>
              <w:right w:val="single" w:sz="4" w:space="0" w:color="auto"/>
            </w:tcBorders>
          </w:tcPr>
          <w:p w14:paraId="6428B352" w14:textId="77777777" w:rsidR="003144E4" w:rsidRPr="00CD2ABD" w:rsidRDefault="003144E4" w:rsidP="005C78C8">
            <w:pPr>
              <w:keepNext/>
              <w:keepLines/>
              <w:spacing w:after="0"/>
              <w:jc w:val="center"/>
              <w:rPr>
                <w:rFonts w:ascii="Arial" w:hAnsi="Arial"/>
                <w:b/>
                <w:sz w:val="16"/>
                <w:szCs w:val="18"/>
              </w:rPr>
            </w:pPr>
          </w:p>
          <w:p w14:paraId="08744562"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hint="eastAsia"/>
                <w:b/>
                <w:sz w:val="16"/>
                <w:szCs w:val="18"/>
                <w:lang w:eastAsia="zh-CN"/>
              </w:rPr>
              <w:t>I</w:t>
            </w:r>
            <w:r w:rsidRPr="00CD2ABD">
              <w:rPr>
                <w:rFonts w:ascii="Arial" w:hAnsi="Arial"/>
                <w:b/>
                <w:sz w:val="16"/>
                <w:szCs w:val="18"/>
                <w:lang w:eastAsia="zh-CN"/>
              </w:rPr>
              <w:t>nformation</w:t>
            </w:r>
          </w:p>
          <w:p w14:paraId="6F9665FD" w14:textId="77777777" w:rsidR="003144E4" w:rsidRPr="00CD2ABD" w:rsidRDefault="003144E4" w:rsidP="005C78C8">
            <w:pPr>
              <w:keepNext/>
              <w:keepLines/>
              <w:spacing w:after="0"/>
              <w:jc w:val="center"/>
              <w:rPr>
                <w:rFonts w:ascii="Arial" w:hAnsi="Arial"/>
                <w:b/>
                <w:sz w:val="16"/>
                <w:szCs w:val="18"/>
                <w:lang w:eastAsia="zh-CN"/>
              </w:rPr>
            </w:pPr>
            <w:r w:rsidRPr="00CD2ABD">
              <w:rPr>
                <w:rFonts w:ascii="Arial" w:hAnsi="Arial"/>
                <w:b/>
                <w:sz w:val="16"/>
                <w:szCs w:val="18"/>
                <w:lang w:eastAsia="zh-CN"/>
              </w:rPr>
              <w:t>Bit</w:t>
            </w:r>
          </w:p>
        </w:tc>
        <w:tc>
          <w:tcPr>
            <w:tcW w:w="569" w:type="pct"/>
            <w:tcBorders>
              <w:top w:val="single" w:sz="4" w:space="0" w:color="auto"/>
              <w:left w:val="single" w:sz="4" w:space="0" w:color="auto"/>
              <w:bottom w:val="single" w:sz="4" w:space="0" w:color="auto"/>
              <w:right w:val="single" w:sz="4" w:space="0" w:color="auto"/>
            </w:tcBorders>
            <w:vAlign w:val="center"/>
            <w:hideMark/>
          </w:tcPr>
          <w:p w14:paraId="77D38D3F" w14:textId="77777777" w:rsidR="003144E4" w:rsidRPr="00CD2ABD" w:rsidRDefault="003144E4" w:rsidP="005C78C8">
            <w:pPr>
              <w:keepNext/>
              <w:keepLines/>
              <w:spacing w:after="0"/>
              <w:jc w:val="center"/>
              <w:rPr>
                <w:rFonts w:ascii="Arial" w:hAnsi="Arial"/>
                <w:b/>
                <w:sz w:val="16"/>
                <w:szCs w:val="18"/>
              </w:rPr>
            </w:pPr>
            <w:r w:rsidRPr="00CD2ABD">
              <w:rPr>
                <w:rFonts w:ascii="Arial" w:hAnsi="Arial"/>
                <w:b/>
                <w:sz w:val="16"/>
                <w:szCs w:val="18"/>
              </w:rPr>
              <w:t>Antenna configuration and correlation Matrix</w:t>
            </w:r>
          </w:p>
        </w:tc>
      </w:tr>
      <w:tr w:rsidR="003144E4" w:rsidRPr="00CD2ABD" w14:paraId="5F95FAF3" w14:textId="77777777" w:rsidTr="00974CC0">
        <w:trPr>
          <w:trHeight w:val="107"/>
          <w:jc w:val="center"/>
        </w:trPr>
        <w:tc>
          <w:tcPr>
            <w:tcW w:w="369" w:type="pct"/>
            <w:tcBorders>
              <w:top w:val="single" w:sz="4" w:space="0" w:color="auto"/>
              <w:left w:val="single" w:sz="4" w:space="0" w:color="auto"/>
              <w:bottom w:val="single" w:sz="4" w:space="0" w:color="auto"/>
              <w:right w:val="single" w:sz="4" w:space="0" w:color="auto"/>
            </w:tcBorders>
          </w:tcPr>
          <w:p w14:paraId="3F43F9B0"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447" w:type="pct"/>
            <w:tcBorders>
              <w:top w:val="single" w:sz="4" w:space="0" w:color="auto"/>
              <w:left w:val="single" w:sz="4" w:space="0" w:color="auto"/>
              <w:bottom w:val="single" w:sz="4" w:space="0" w:color="auto"/>
              <w:right w:val="single" w:sz="4" w:space="0" w:color="auto"/>
            </w:tcBorders>
          </w:tcPr>
          <w:p w14:paraId="2DCEA94F"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455" w:type="pct"/>
            <w:tcBorders>
              <w:top w:val="single" w:sz="4" w:space="0" w:color="auto"/>
              <w:left w:val="single" w:sz="4" w:space="0" w:color="auto"/>
              <w:bottom w:val="single" w:sz="4" w:space="0" w:color="auto"/>
              <w:right w:val="single" w:sz="4" w:space="0" w:color="auto"/>
            </w:tcBorders>
          </w:tcPr>
          <w:p w14:paraId="6C420367"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455" w:type="pct"/>
            <w:tcBorders>
              <w:top w:val="single" w:sz="4" w:space="0" w:color="auto"/>
              <w:left w:val="single" w:sz="4" w:space="0" w:color="auto"/>
              <w:bottom w:val="single" w:sz="4" w:space="0" w:color="auto"/>
              <w:right w:val="single" w:sz="4" w:space="0" w:color="auto"/>
            </w:tcBorders>
          </w:tcPr>
          <w:p w14:paraId="3B89801A"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472" w:type="pct"/>
            <w:tcBorders>
              <w:top w:val="single" w:sz="4" w:space="0" w:color="auto"/>
              <w:left w:val="single" w:sz="4" w:space="0" w:color="auto"/>
              <w:bottom w:val="single" w:sz="4" w:space="0" w:color="auto"/>
              <w:right w:val="single" w:sz="4" w:space="0" w:color="auto"/>
            </w:tcBorders>
          </w:tcPr>
          <w:p w14:paraId="25043EB0"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p w14:paraId="2EE5A63A" w14:textId="77777777" w:rsidR="003144E4" w:rsidRPr="00CD2ABD" w:rsidRDefault="003144E4" w:rsidP="005C78C8">
            <w:pPr>
              <w:keepNext/>
              <w:keepLines/>
              <w:spacing w:after="0"/>
              <w:jc w:val="center"/>
              <w:rPr>
                <w:rFonts w:ascii="Arial" w:hAnsi="Arial" w:cs="Arial"/>
                <w:sz w:val="16"/>
                <w:szCs w:val="18"/>
                <w:lang w:eastAsia="zh-CN"/>
              </w:rPr>
            </w:pPr>
          </w:p>
        </w:tc>
        <w:tc>
          <w:tcPr>
            <w:tcW w:w="341" w:type="pct"/>
            <w:tcBorders>
              <w:top w:val="single" w:sz="4" w:space="0" w:color="auto"/>
              <w:left w:val="single" w:sz="4" w:space="0" w:color="auto"/>
              <w:bottom w:val="single" w:sz="4" w:space="0" w:color="auto"/>
              <w:right w:val="single" w:sz="4" w:space="0" w:color="auto"/>
            </w:tcBorders>
          </w:tcPr>
          <w:p w14:paraId="3B26D311"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533" w:type="pct"/>
            <w:tcBorders>
              <w:top w:val="single" w:sz="4" w:space="0" w:color="auto"/>
              <w:left w:val="single" w:sz="4" w:space="0" w:color="auto"/>
              <w:bottom w:val="single" w:sz="4" w:space="0" w:color="auto"/>
              <w:right w:val="single" w:sz="4" w:space="0" w:color="auto"/>
            </w:tcBorders>
          </w:tcPr>
          <w:p w14:paraId="5B7BFE67"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2 </w:t>
            </w:r>
          </w:p>
        </w:tc>
        <w:tc>
          <w:tcPr>
            <w:tcW w:w="528" w:type="pct"/>
            <w:tcBorders>
              <w:top w:val="single" w:sz="4" w:space="0" w:color="auto"/>
              <w:left w:val="single" w:sz="4" w:space="0" w:color="auto"/>
              <w:bottom w:val="single" w:sz="4" w:space="0" w:color="auto"/>
              <w:right w:val="single" w:sz="4" w:space="0" w:color="auto"/>
            </w:tcBorders>
          </w:tcPr>
          <w:p w14:paraId="3EDB9D58"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328" w:type="pct"/>
            <w:tcBorders>
              <w:top w:val="single" w:sz="4" w:space="0" w:color="auto"/>
              <w:left w:val="single" w:sz="4" w:space="0" w:color="auto"/>
              <w:bottom w:val="single" w:sz="4" w:space="0" w:color="auto"/>
              <w:right w:val="single" w:sz="4" w:space="0" w:color="auto"/>
            </w:tcBorders>
          </w:tcPr>
          <w:p w14:paraId="0A301057"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_0</w:t>
            </w:r>
          </w:p>
        </w:tc>
        <w:tc>
          <w:tcPr>
            <w:tcW w:w="504" w:type="pct"/>
            <w:tcBorders>
              <w:top w:val="single" w:sz="4" w:space="0" w:color="auto"/>
              <w:left w:val="single" w:sz="4" w:space="0" w:color="auto"/>
              <w:bottom w:val="single" w:sz="4" w:space="0" w:color="auto"/>
              <w:right w:val="single" w:sz="4" w:space="0" w:color="auto"/>
            </w:tcBorders>
          </w:tcPr>
          <w:p w14:paraId="70EF8523"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4</w:t>
            </w:r>
            <w:r w:rsidRPr="00CD2ABD">
              <w:rPr>
                <w:rFonts w:ascii="Arial" w:hAnsi="Arial" w:cs="Arial"/>
                <w:sz w:val="16"/>
                <w:szCs w:val="18"/>
                <w:lang w:eastAsia="zh-CN"/>
              </w:rPr>
              <w:t>0</w:t>
            </w:r>
          </w:p>
        </w:tc>
        <w:tc>
          <w:tcPr>
            <w:tcW w:w="569" w:type="pct"/>
            <w:tcBorders>
              <w:top w:val="single" w:sz="4" w:space="0" w:color="auto"/>
              <w:left w:val="single" w:sz="4" w:space="0" w:color="auto"/>
              <w:bottom w:val="single" w:sz="4" w:space="0" w:color="auto"/>
              <w:right w:val="single" w:sz="4" w:space="0" w:color="auto"/>
            </w:tcBorders>
          </w:tcPr>
          <w:p w14:paraId="2FD37E03"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3144E4" w:rsidRPr="00CD2ABD" w14:paraId="1910CE3E" w14:textId="77777777" w:rsidTr="00974CC0">
        <w:trPr>
          <w:trHeight w:val="107"/>
          <w:jc w:val="center"/>
        </w:trPr>
        <w:tc>
          <w:tcPr>
            <w:tcW w:w="369" w:type="pct"/>
            <w:tcBorders>
              <w:top w:val="single" w:sz="4" w:space="0" w:color="auto"/>
              <w:left w:val="single" w:sz="4" w:space="0" w:color="auto"/>
              <w:bottom w:val="single" w:sz="4" w:space="0" w:color="auto"/>
              <w:right w:val="single" w:sz="4" w:space="0" w:color="auto"/>
            </w:tcBorders>
          </w:tcPr>
          <w:p w14:paraId="17C92F85"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447" w:type="pct"/>
            <w:tcBorders>
              <w:top w:val="single" w:sz="4" w:space="0" w:color="auto"/>
              <w:left w:val="single" w:sz="4" w:space="0" w:color="auto"/>
              <w:bottom w:val="single" w:sz="4" w:space="0" w:color="auto"/>
              <w:right w:val="single" w:sz="4" w:space="0" w:color="auto"/>
            </w:tcBorders>
          </w:tcPr>
          <w:p w14:paraId="1C30C2BB"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455" w:type="pct"/>
            <w:tcBorders>
              <w:top w:val="single" w:sz="4" w:space="0" w:color="auto"/>
              <w:left w:val="single" w:sz="4" w:space="0" w:color="auto"/>
              <w:bottom w:val="single" w:sz="4" w:space="0" w:color="auto"/>
              <w:right w:val="single" w:sz="4" w:space="0" w:color="auto"/>
            </w:tcBorders>
          </w:tcPr>
          <w:p w14:paraId="15AB495E"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w:t>
            </w:r>
          </w:p>
        </w:tc>
        <w:tc>
          <w:tcPr>
            <w:tcW w:w="455" w:type="pct"/>
            <w:tcBorders>
              <w:top w:val="single" w:sz="4" w:space="0" w:color="auto"/>
              <w:left w:val="single" w:sz="4" w:space="0" w:color="auto"/>
              <w:bottom w:val="single" w:sz="4" w:space="0" w:color="auto"/>
              <w:right w:val="single" w:sz="4" w:space="0" w:color="auto"/>
            </w:tcBorders>
          </w:tcPr>
          <w:p w14:paraId="672A4EEC"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472" w:type="pct"/>
            <w:tcBorders>
              <w:top w:val="single" w:sz="4" w:space="0" w:color="auto"/>
              <w:left w:val="single" w:sz="4" w:space="0" w:color="auto"/>
              <w:bottom w:val="single" w:sz="4" w:space="0" w:color="auto"/>
              <w:right w:val="single" w:sz="4" w:space="0" w:color="auto"/>
            </w:tcBorders>
          </w:tcPr>
          <w:p w14:paraId="5D22A147"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341" w:type="pct"/>
            <w:tcBorders>
              <w:top w:val="single" w:sz="4" w:space="0" w:color="auto"/>
              <w:left w:val="single" w:sz="4" w:space="0" w:color="auto"/>
              <w:bottom w:val="single" w:sz="4" w:space="0" w:color="auto"/>
              <w:right w:val="single" w:sz="4" w:space="0" w:color="auto"/>
            </w:tcBorders>
          </w:tcPr>
          <w:p w14:paraId="14921011"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533" w:type="pct"/>
            <w:tcBorders>
              <w:top w:val="single" w:sz="4" w:space="0" w:color="auto"/>
              <w:left w:val="single" w:sz="4" w:space="0" w:color="auto"/>
              <w:bottom w:val="single" w:sz="4" w:space="0" w:color="auto"/>
              <w:right w:val="single" w:sz="4" w:space="0" w:color="auto"/>
            </w:tcBorders>
          </w:tcPr>
          <w:p w14:paraId="427F0589"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528" w:type="pct"/>
            <w:tcBorders>
              <w:top w:val="single" w:sz="4" w:space="0" w:color="auto"/>
              <w:left w:val="single" w:sz="4" w:space="0" w:color="auto"/>
              <w:bottom w:val="single" w:sz="4" w:space="0" w:color="auto"/>
              <w:right w:val="single" w:sz="4" w:space="0" w:color="auto"/>
            </w:tcBorders>
          </w:tcPr>
          <w:p w14:paraId="1E043CCD"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328" w:type="pct"/>
            <w:tcBorders>
              <w:top w:val="single" w:sz="4" w:space="0" w:color="auto"/>
              <w:left w:val="single" w:sz="4" w:space="0" w:color="auto"/>
              <w:bottom w:val="single" w:sz="4" w:space="0" w:color="auto"/>
              <w:right w:val="single" w:sz="4" w:space="0" w:color="auto"/>
            </w:tcBorders>
          </w:tcPr>
          <w:p w14:paraId="239D4AC2"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1_1</w:t>
            </w:r>
          </w:p>
        </w:tc>
        <w:tc>
          <w:tcPr>
            <w:tcW w:w="504" w:type="pct"/>
            <w:tcBorders>
              <w:top w:val="single" w:sz="4" w:space="0" w:color="auto"/>
              <w:left w:val="single" w:sz="4" w:space="0" w:color="auto"/>
              <w:bottom w:val="single" w:sz="4" w:space="0" w:color="auto"/>
              <w:right w:val="single" w:sz="4" w:space="0" w:color="auto"/>
            </w:tcBorders>
          </w:tcPr>
          <w:p w14:paraId="6449B67D"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56</w:t>
            </w:r>
          </w:p>
        </w:tc>
        <w:tc>
          <w:tcPr>
            <w:tcW w:w="569" w:type="pct"/>
            <w:tcBorders>
              <w:top w:val="single" w:sz="4" w:space="0" w:color="auto"/>
              <w:left w:val="single" w:sz="4" w:space="0" w:color="auto"/>
              <w:bottom w:val="single" w:sz="4" w:space="0" w:color="auto"/>
              <w:right w:val="single" w:sz="4" w:space="0" w:color="auto"/>
            </w:tcBorders>
          </w:tcPr>
          <w:p w14:paraId="7AEAB438"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3144E4" w:rsidRPr="00CD2ABD" w14:paraId="0B3D019E" w14:textId="77777777" w:rsidTr="00974CC0">
        <w:trPr>
          <w:trHeight w:val="107"/>
          <w:jc w:val="center"/>
        </w:trPr>
        <w:tc>
          <w:tcPr>
            <w:tcW w:w="369" w:type="pct"/>
            <w:tcBorders>
              <w:top w:val="single" w:sz="4" w:space="0" w:color="auto"/>
              <w:left w:val="single" w:sz="4" w:space="0" w:color="auto"/>
              <w:bottom w:val="single" w:sz="4" w:space="0" w:color="auto"/>
              <w:right w:val="single" w:sz="4" w:space="0" w:color="auto"/>
            </w:tcBorders>
          </w:tcPr>
          <w:p w14:paraId="34C4EAC7"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447" w:type="pct"/>
            <w:tcBorders>
              <w:top w:val="single" w:sz="4" w:space="0" w:color="auto"/>
              <w:left w:val="single" w:sz="4" w:space="0" w:color="auto"/>
              <w:bottom w:val="single" w:sz="4" w:space="0" w:color="auto"/>
              <w:right w:val="single" w:sz="4" w:space="0" w:color="auto"/>
            </w:tcBorders>
          </w:tcPr>
          <w:p w14:paraId="016FAE5C"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455" w:type="pct"/>
            <w:tcBorders>
              <w:top w:val="single" w:sz="4" w:space="0" w:color="auto"/>
              <w:left w:val="single" w:sz="4" w:space="0" w:color="auto"/>
              <w:bottom w:val="single" w:sz="4" w:space="0" w:color="auto"/>
              <w:right w:val="single" w:sz="4" w:space="0" w:color="auto"/>
            </w:tcBorders>
          </w:tcPr>
          <w:p w14:paraId="3480BFA3"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455" w:type="pct"/>
            <w:tcBorders>
              <w:top w:val="single" w:sz="4" w:space="0" w:color="auto"/>
              <w:left w:val="single" w:sz="4" w:space="0" w:color="auto"/>
              <w:bottom w:val="single" w:sz="4" w:space="0" w:color="auto"/>
              <w:right w:val="single" w:sz="4" w:space="0" w:color="auto"/>
            </w:tcBorders>
          </w:tcPr>
          <w:p w14:paraId="4A449D3E"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472" w:type="pct"/>
            <w:tcBorders>
              <w:top w:val="single" w:sz="4" w:space="0" w:color="auto"/>
              <w:left w:val="single" w:sz="4" w:space="0" w:color="auto"/>
              <w:bottom w:val="single" w:sz="4" w:space="0" w:color="auto"/>
              <w:right w:val="single" w:sz="4" w:space="0" w:color="auto"/>
            </w:tcBorders>
          </w:tcPr>
          <w:p w14:paraId="45512E60"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341" w:type="pct"/>
            <w:tcBorders>
              <w:top w:val="single" w:sz="4" w:space="0" w:color="auto"/>
              <w:left w:val="single" w:sz="4" w:space="0" w:color="auto"/>
              <w:bottom w:val="single" w:sz="4" w:space="0" w:color="auto"/>
              <w:right w:val="single" w:sz="4" w:space="0" w:color="auto"/>
            </w:tcBorders>
          </w:tcPr>
          <w:p w14:paraId="566CE8BF"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533" w:type="pct"/>
            <w:tcBorders>
              <w:top w:val="single" w:sz="4" w:space="0" w:color="auto"/>
              <w:left w:val="single" w:sz="4" w:space="0" w:color="auto"/>
              <w:bottom w:val="single" w:sz="4" w:space="0" w:color="auto"/>
              <w:right w:val="single" w:sz="4" w:space="0" w:color="auto"/>
            </w:tcBorders>
          </w:tcPr>
          <w:p w14:paraId="2B29D95B"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8 </w:t>
            </w:r>
          </w:p>
        </w:tc>
        <w:tc>
          <w:tcPr>
            <w:tcW w:w="528" w:type="pct"/>
            <w:tcBorders>
              <w:top w:val="single" w:sz="4" w:space="0" w:color="auto"/>
              <w:left w:val="single" w:sz="4" w:space="0" w:color="auto"/>
              <w:bottom w:val="single" w:sz="4" w:space="0" w:color="auto"/>
              <w:right w:val="single" w:sz="4" w:space="0" w:color="auto"/>
            </w:tcBorders>
          </w:tcPr>
          <w:p w14:paraId="7F843618"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328" w:type="pct"/>
            <w:tcBorders>
              <w:top w:val="single" w:sz="4" w:space="0" w:color="auto"/>
              <w:left w:val="single" w:sz="4" w:space="0" w:color="auto"/>
              <w:bottom w:val="single" w:sz="4" w:space="0" w:color="auto"/>
              <w:right w:val="single" w:sz="4" w:space="0" w:color="auto"/>
            </w:tcBorders>
          </w:tcPr>
          <w:p w14:paraId="0E1C4636"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504" w:type="pct"/>
            <w:tcBorders>
              <w:top w:val="single" w:sz="4" w:space="0" w:color="auto"/>
              <w:left w:val="single" w:sz="4" w:space="0" w:color="auto"/>
              <w:bottom w:val="single" w:sz="4" w:space="0" w:color="auto"/>
              <w:right w:val="single" w:sz="4" w:space="0" w:color="auto"/>
            </w:tcBorders>
          </w:tcPr>
          <w:p w14:paraId="6DBE3319"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w:t>
            </w:r>
            <w:r w:rsidRPr="00CD2ABD">
              <w:rPr>
                <w:rFonts w:ascii="Arial" w:hAnsi="Arial" w:cs="Arial"/>
                <w:sz w:val="16"/>
                <w:szCs w:val="18"/>
                <w:lang w:eastAsia="zh-CN"/>
              </w:rPr>
              <w:t>6</w:t>
            </w:r>
          </w:p>
        </w:tc>
        <w:tc>
          <w:tcPr>
            <w:tcW w:w="569" w:type="pct"/>
            <w:tcBorders>
              <w:top w:val="single" w:sz="4" w:space="0" w:color="auto"/>
              <w:left w:val="single" w:sz="4" w:space="0" w:color="auto"/>
              <w:bottom w:val="single" w:sz="4" w:space="0" w:color="auto"/>
              <w:right w:val="single" w:sz="4" w:space="0" w:color="auto"/>
            </w:tcBorders>
          </w:tcPr>
          <w:p w14:paraId="34BB29BD"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2</w:t>
            </w:r>
            <w:r w:rsidRPr="00CD2ABD">
              <w:rPr>
                <w:rFonts w:ascii="Arial" w:hAnsi="Arial" w:cs="Arial"/>
                <w:sz w:val="16"/>
                <w:szCs w:val="18"/>
                <w:lang w:eastAsia="zh-CN"/>
              </w:rPr>
              <w:t>x2 Low</w:t>
            </w:r>
          </w:p>
        </w:tc>
      </w:tr>
      <w:tr w:rsidR="003144E4" w:rsidRPr="00CD2ABD" w14:paraId="404927E9" w14:textId="77777777" w:rsidTr="00974CC0">
        <w:trPr>
          <w:trHeight w:val="107"/>
          <w:jc w:val="center"/>
        </w:trPr>
        <w:tc>
          <w:tcPr>
            <w:tcW w:w="369" w:type="pct"/>
            <w:tcBorders>
              <w:top w:val="single" w:sz="4" w:space="0" w:color="auto"/>
              <w:left w:val="single" w:sz="4" w:space="0" w:color="auto"/>
              <w:bottom w:val="single" w:sz="4" w:space="0" w:color="auto"/>
              <w:right w:val="single" w:sz="4" w:space="0" w:color="auto"/>
            </w:tcBorders>
          </w:tcPr>
          <w:p w14:paraId="3E73C897" w14:textId="77777777" w:rsidR="003144E4" w:rsidRPr="00CD2ABD" w:rsidRDefault="003144E4" w:rsidP="005C78C8">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447" w:type="pct"/>
            <w:tcBorders>
              <w:top w:val="single" w:sz="4" w:space="0" w:color="auto"/>
              <w:left w:val="single" w:sz="4" w:space="0" w:color="auto"/>
              <w:bottom w:val="single" w:sz="4" w:space="0" w:color="auto"/>
              <w:right w:val="single" w:sz="4" w:space="0" w:color="auto"/>
            </w:tcBorders>
          </w:tcPr>
          <w:p w14:paraId="7AE3198D"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100/120</w:t>
            </w:r>
          </w:p>
        </w:tc>
        <w:tc>
          <w:tcPr>
            <w:tcW w:w="455" w:type="pct"/>
            <w:tcBorders>
              <w:top w:val="single" w:sz="4" w:space="0" w:color="auto"/>
              <w:left w:val="single" w:sz="4" w:space="0" w:color="auto"/>
              <w:bottom w:val="single" w:sz="4" w:space="0" w:color="auto"/>
              <w:right w:val="single" w:sz="4" w:space="0" w:color="auto"/>
            </w:tcBorders>
          </w:tcPr>
          <w:p w14:paraId="7558281C"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455" w:type="pct"/>
            <w:tcBorders>
              <w:top w:val="single" w:sz="4" w:space="0" w:color="auto"/>
              <w:left w:val="single" w:sz="4" w:space="0" w:color="auto"/>
              <w:bottom w:val="single" w:sz="4" w:space="0" w:color="auto"/>
              <w:right w:val="single" w:sz="4" w:space="0" w:color="auto"/>
            </w:tcBorders>
          </w:tcPr>
          <w:p w14:paraId="5207BDF8"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472" w:type="pct"/>
            <w:tcBorders>
              <w:top w:val="single" w:sz="4" w:space="0" w:color="auto"/>
              <w:left w:val="single" w:sz="4" w:space="0" w:color="auto"/>
              <w:bottom w:val="single" w:sz="4" w:space="0" w:color="auto"/>
              <w:right w:val="single" w:sz="4" w:space="0" w:color="auto"/>
            </w:tcBorders>
          </w:tcPr>
          <w:p w14:paraId="0E0FC06B"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3</w:t>
            </w:r>
          </w:p>
        </w:tc>
        <w:tc>
          <w:tcPr>
            <w:tcW w:w="341" w:type="pct"/>
            <w:tcBorders>
              <w:top w:val="single" w:sz="4" w:space="0" w:color="auto"/>
              <w:left w:val="single" w:sz="4" w:space="0" w:color="auto"/>
              <w:bottom w:val="single" w:sz="4" w:space="0" w:color="auto"/>
              <w:right w:val="single" w:sz="4" w:space="0" w:color="auto"/>
            </w:tcBorders>
          </w:tcPr>
          <w:p w14:paraId="0D557CE0"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533" w:type="pct"/>
            <w:tcBorders>
              <w:top w:val="single" w:sz="4" w:space="0" w:color="auto"/>
              <w:left w:val="single" w:sz="4" w:space="0" w:color="auto"/>
              <w:bottom w:val="single" w:sz="4" w:space="0" w:color="auto"/>
              <w:right w:val="single" w:sz="4" w:space="0" w:color="auto"/>
            </w:tcBorders>
          </w:tcPr>
          <w:p w14:paraId="23A4531A"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 xml:space="preserve">16 </w:t>
            </w:r>
          </w:p>
        </w:tc>
        <w:tc>
          <w:tcPr>
            <w:tcW w:w="528" w:type="pct"/>
            <w:tcBorders>
              <w:top w:val="single" w:sz="4" w:space="0" w:color="auto"/>
              <w:left w:val="single" w:sz="4" w:space="0" w:color="auto"/>
              <w:bottom w:val="single" w:sz="4" w:space="0" w:color="auto"/>
              <w:right w:val="single" w:sz="4" w:space="0" w:color="auto"/>
            </w:tcBorders>
          </w:tcPr>
          <w:p w14:paraId="7214C8FC"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328" w:type="pct"/>
            <w:tcBorders>
              <w:top w:val="single" w:sz="4" w:space="0" w:color="auto"/>
              <w:left w:val="single" w:sz="4" w:space="0" w:color="auto"/>
              <w:bottom w:val="single" w:sz="4" w:space="0" w:color="auto"/>
              <w:right w:val="single" w:sz="4" w:space="0" w:color="auto"/>
            </w:tcBorders>
          </w:tcPr>
          <w:p w14:paraId="226F62C3"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1_0</w:t>
            </w:r>
          </w:p>
        </w:tc>
        <w:tc>
          <w:tcPr>
            <w:tcW w:w="504" w:type="pct"/>
            <w:tcBorders>
              <w:top w:val="single" w:sz="4" w:space="0" w:color="auto"/>
              <w:left w:val="single" w:sz="4" w:space="0" w:color="auto"/>
              <w:bottom w:val="single" w:sz="4" w:space="0" w:color="auto"/>
              <w:right w:val="single" w:sz="4" w:space="0" w:color="auto"/>
            </w:tcBorders>
          </w:tcPr>
          <w:p w14:paraId="262C8605"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40</w:t>
            </w:r>
          </w:p>
        </w:tc>
        <w:tc>
          <w:tcPr>
            <w:tcW w:w="569" w:type="pct"/>
            <w:tcBorders>
              <w:top w:val="single" w:sz="4" w:space="0" w:color="auto"/>
              <w:left w:val="single" w:sz="4" w:space="0" w:color="auto"/>
              <w:bottom w:val="single" w:sz="4" w:space="0" w:color="auto"/>
              <w:right w:val="single" w:sz="4" w:space="0" w:color="auto"/>
            </w:tcBorders>
          </w:tcPr>
          <w:p w14:paraId="151E239E"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r w:rsidR="003144E4" w:rsidRPr="00CD2ABD" w14:paraId="60698DC0" w14:textId="77777777" w:rsidTr="00974CC0">
        <w:trPr>
          <w:trHeight w:val="107"/>
          <w:jc w:val="center"/>
        </w:trPr>
        <w:tc>
          <w:tcPr>
            <w:tcW w:w="369" w:type="pct"/>
            <w:tcBorders>
              <w:top w:val="single" w:sz="4" w:space="0" w:color="auto"/>
              <w:left w:val="single" w:sz="4" w:space="0" w:color="auto"/>
              <w:bottom w:val="single" w:sz="4" w:space="0" w:color="auto"/>
              <w:right w:val="single" w:sz="4" w:space="0" w:color="auto"/>
            </w:tcBorders>
          </w:tcPr>
          <w:p w14:paraId="518CE25F" w14:textId="77777777" w:rsidR="003144E4" w:rsidRPr="00CD2ABD" w:rsidRDefault="003144E4" w:rsidP="005C78C8">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5</w:t>
            </w:r>
          </w:p>
        </w:tc>
        <w:tc>
          <w:tcPr>
            <w:tcW w:w="447" w:type="pct"/>
            <w:tcBorders>
              <w:top w:val="single" w:sz="4" w:space="0" w:color="auto"/>
              <w:left w:val="single" w:sz="4" w:space="0" w:color="auto"/>
              <w:bottom w:val="single" w:sz="4" w:space="0" w:color="auto"/>
              <w:right w:val="single" w:sz="4" w:space="0" w:color="auto"/>
            </w:tcBorders>
          </w:tcPr>
          <w:p w14:paraId="24D5305A"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455" w:type="pct"/>
            <w:tcBorders>
              <w:top w:val="single" w:sz="4" w:space="0" w:color="auto"/>
              <w:left w:val="single" w:sz="4" w:space="0" w:color="auto"/>
              <w:bottom w:val="single" w:sz="4" w:space="0" w:color="auto"/>
              <w:right w:val="single" w:sz="4" w:space="0" w:color="auto"/>
            </w:tcBorders>
          </w:tcPr>
          <w:p w14:paraId="21ACBE5F"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455" w:type="pct"/>
            <w:tcBorders>
              <w:top w:val="single" w:sz="4" w:space="0" w:color="auto"/>
              <w:left w:val="single" w:sz="4" w:space="0" w:color="auto"/>
              <w:bottom w:val="single" w:sz="4" w:space="0" w:color="auto"/>
              <w:right w:val="single" w:sz="4" w:space="0" w:color="auto"/>
            </w:tcBorders>
          </w:tcPr>
          <w:p w14:paraId="7B0FF589"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472" w:type="pct"/>
            <w:tcBorders>
              <w:top w:val="single" w:sz="4" w:space="0" w:color="auto"/>
              <w:left w:val="single" w:sz="4" w:space="0" w:color="auto"/>
              <w:bottom w:val="single" w:sz="4" w:space="0" w:color="auto"/>
              <w:right w:val="single" w:sz="4" w:space="0" w:color="auto"/>
            </w:tcBorders>
          </w:tcPr>
          <w:p w14:paraId="2E4B7D5C"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341" w:type="pct"/>
            <w:tcBorders>
              <w:top w:val="single" w:sz="4" w:space="0" w:color="auto"/>
              <w:left w:val="single" w:sz="4" w:space="0" w:color="auto"/>
              <w:bottom w:val="single" w:sz="4" w:space="0" w:color="auto"/>
              <w:right w:val="single" w:sz="4" w:space="0" w:color="auto"/>
            </w:tcBorders>
          </w:tcPr>
          <w:p w14:paraId="2114FE2D"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533" w:type="pct"/>
            <w:tcBorders>
              <w:top w:val="single" w:sz="4" w:space="0" w:color="auto"/>
              <w:left w:val="single" w:sz="4" w:space="0" w:color="auto"/>
              <w:bottom w:val="single" w:sz="4" w:space="0" w:color="auto"/>
              <w:right w:val="single" w:sz="4" w:space="0" w:color="auto"/>
            </w:tcBorders>
          </w:tcPr>
          <w:p w14:paraId="3D67D053"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w:t>
            </w:r>
          </w:p>
        </w:tc>
        <w:tc>
          <w:tcPr>
            <w:tcW w:w="528" w:type="pct"/>
            <w:tcBorders>
              <w:top w:val="single" w:sz="4" w:space="0" w:color="auto"/>
              <w:left w:val="single" w:sz="4" w:space="0" w:color="auto"/>
              <w:bottom w:val="single" w:sz="4" w:space="0" w:color="auto"/>
              <w:right w:val="single" w:sz="4" w:space="0" w:color="auto"/>
            </w:tcBorders>
          </w:tcPr>
          <w:p w14:paraId="52AFE109"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328" w:type="pct"/>
            <w:tcBorders>
              <w:top w:val="single" w:sz="4" w:space="0" w:color="auto"/>
              <w:left w:val="single" w:sz="4" w:space="0" w:color="auto"/>
              <w:bottom w:val="single" w:sz="4" w:space="0" w:color="auto"/>
              <w:right w:val="single" w:sz="4" w:space="0" w:color="auto"/>
            </w:tcBorders>
          </w:tcPr>
          <w:p w14:paraId="4058EACA"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504" w:type="pct"/>
            <w:tcBorders>
              <w:top w:val="single" w:sz="4" w:space="0" w:color="auto"/>
              <w:left w:val="single" w:sz="4" w:space="0" w:color="auto"/>
              <w:bottom w:val="single" w:sz="4" w:space="0" w:color="auto"/>
              <w:right w:val="single" w:sz="4" w:space="0" w:color="auto"/>
            </w:tcBorders>
          </w:tcPr>
          <w:p w14:paraId="2E341D07"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569" w:type="pct"/>
            <w:tcBorders>
              <w:top w:val="single" w:sz="4" w:space="0" w:color="auto"/>
              <w:left w:val="single" w:sz="4" w:space="0" w:color="auto"/>
              <w:bottom w:val="single" w:sz="4" w:space="0" w:color="auto"/>
              <w:right w:val="single" w:sz="4" w:space="0" w:color="auto"/>
            </w:tcBorders>
          </w:tcPr>
          <w:p w14:paraId="204A60A0"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3144E4" w:rsidRPr="00CD2ABD" w14:paraId="3D8B6733" w14:textId="77777777" w:rsidTr="00974CC0">
        <w:trPr>
          <w:trHeight w:val="107"/>
          <w:jc w:val="center"/>
        </w:trPr>
        <w:tc>
          <w:tcPr>
            <w:tcW w:w="369" w:type="pct"/>
            <w:tcBorders>
              <w:top w:val="single" w:sz="4" w:space="0" w:color="auto"/>
              <w:left w:val="single" w:sz="4" w:space="0" w:color="auto"/>
              <w:bottom w:val="single" w:sz="4" w:space="0" w:color="auto"/>
              <w:right w:val="single" w:sz="4" w:space="0" w:color="auto"/>
            </w:tcBorders>
          </w:tcPr>
          <w:p w14:paraId="4C6FDE5C" w14:textId="77777777" w:rsidR="003144E4" w:rsidRPr="00CD2ABD" w:rsidRDefault="003144E4" w:rsidP="005C78C8">
            <w:pPr>
              <w:keepNext/>
              <w:keepLines/>
              <w:tabs>
                <w:tab w:val="center" w:pos="234"/>
              </w:tab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447" w:type="pct"/>
            <w:tcBorders>
              <w:top w:val="single" w:sz="4" w:space="0" w:color="auto"/>
              <w:left w:val="single" w:sz="4" w:space="0" w:color="auto"/>
              <w:bottom w:val="single" w:sz="4" w:space="0" w:color="auto"/>
              <w:right w:val="single" w:sz="4" w:space="0" w:color="auto"/>
            </w:tcBorders>
          </w:tcPr>
          <w:p w14:paraId="7AB24091"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400/480</w:t>
            </w:r>
          </w:p>
        </w:tc>
        <w:tc>
          <w:tcPr>
            <w:tcW w:w="455" w:type="pct"/>
            <w:tcBorders>
              <w:top w:val="single" w:sz="4" w:space="0" w:color="auto"/>
              <w:left w:val="single" w:sz="4" w:space="0" w:color="auto"/>
              <w:bottom w:val="single" w:sz="4" w:space="0" w:color="auto"/>
              <w:right w:val="single" w:sz="4" w:space="0" w:color="auto"/>
            </w:tcBorders>
          </w:tcPr>
          <w:p w14:paraId="2363F004"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p>
        </w:tc>
        <w:tc>
          <w:tcPr>
            <w:tcW w:w="455" w:type="pct"/>
            <w:tcBorders>
              <w:top w:val="single" w:sz="4" w:space="0" w:color="auto"/>
              <w:left w:val="single" w:sz="4" w:space="0" w:color="auto"/>
              <w:bottom w:val="single" w:sz="4" w:space="0" w:color="auto"/>
              <w:right w:val="single" w:sz="4" w:space="0" w:color="auto"/>
            </w:tcBorders>
          </w:tcPr>
          <w:p w14:paraId="4BFB8E50"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60</w:t>
            </w:r>
          </w:p>
        </w:tc>
        <w:tc>
          <w:tcPr>
            <w:tcW w:w="472" w:type="pct"/>
            <w:tcBorders>
              <w:top w:val="single" w:sz="4" w:space="0" w:color="auto"/>
              <w:left w:val="single" w:sz="4" w:space="0" w:color="auto"/>
              <w:bottom w:val="single" w:sz="4" w:space="0" w:color="auto"/>
              <w:right w:val="single" w:sz="4" w:space="0" w:color="auto"/>
            </w:tcBorders>
          </w:tcPr>
          <w:p w14:paraId="0C8F6A22"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w:t>
            </w:r>
          </w:p>
        </w:tc>
        <w:tc>
          <w:tcPr>
            <w:tcW w:w="341" w:type="pct"/>
            <w:tcBorders>
              <w:top w:val="single" w:sz="4" w:space="0" w:color="auto"/>
              <w:left w:val="single" w:sz="4" w:space="0" w:color="auto"/>
              <w:bottom w:val="single" w:sz="4" w:space="0" w:color="auto"/>
              <w:right w:val="single" w:sz="4" w:space="0" w:color="auto"/>
            </w:tcBorders>
          </w:tcPr>
          <w:p w14:paraId="74E7505F"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6</w:t>
            </w:r>
          </w:p>
        </w:tc>
        <w:tc>
          <w:tcPr>
            <w:tcW w:w="533" w:type="pct"/>
            <w:tcBorders>
              <w:top w:val="single" w:sz="4" w:space="0" w:color="auto"/>
              <w:left w:val="single" w:sz="4" w:space="0" w:color="auto"/>
              <w:bottom w:val="single" w:sz="4" w:space="0" w:color="auto"/>
              <w:right w:val="single" w:sz="4" w:space="0" w:color="auto"/>
            </w:tcBorders>
          </w:tcPr>
          <w:p w14:paraId="69034B4A"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8</w:t>
            </w:r>
          </w:p>
        </w:tc>
        <w:tc>
          <w:tcPr>
            <w:tcW w:w="528" w:type="pct"/>
            <w:tcBorders>
              <w:top w:val="single" w:sz="4" w:space="0" w:color="auto"/>
              <w:left w:val="single" w:sz="4" w:space="0" w:color="auto"/>
              <w:bottom w:val="single" w:sz="4" w:space="0" w:color="auto"/>
              <w:right w:val="single" w:sz="4" w:space="0" w:color="auto"/>
            </w:tcBorders>
          </w:tcPr>
          <w:p w14:paraId="3E6C3C9C"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328" w:type="pct"/>
            <w:tcBorders>
              <w:top w:val="single" w:sz="4" w:space="0" w:color="auto"/>
              <w:left w:val="single" w:sz="4" w:space="0" w:color="auto"/>
              <w:bottom w:val="single" w:sz="4" w:space="0" w:color="auto"/>
              <w:right w:val="single" w:sz="4" w:space="0" w:color="auto"/>
            </w:tcBorders>
          </w:tcPr>
          <w:p w14:paraId="595E07A2"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1</w:t>
            </w:r>
            <w:r w:rsidRPr="00CD2ABD">
              <w:rPr>
                <w:rFonts w:ascii="Arial" w:hAnsi="Arial" w:cs="Arial"/>
                <w:sz w:val="16"/>
                <w:szCs w:val="18"/>
                <w:lang w:eastAsia="zh-CN"/>
              </w:rPr>
              <w:t>_1</w:t>
            </w:r>
          </w:p>
        </w:tc>
        <w:tc>
          <w:tcPr>
            <w:tcW w:w="504" w:type="pct"/>
            <w:tcBorders>
              <w:top w:val="single" w:sz="4" w:space="0" w:color="auto"/>
              <w:left w:val="single" w:sz="4" w:space="0" w:color="auto"/>
              <w:bottom w:val="single" w:sz="4" w:space="0" w:color="auto"/>
              <w:right w:val="single" w:sz="4" w:space="0" w:color="auto"/>
            </w:tcBorders>
          </w:tcPr>
          <w:p w14:paraId="0757BF53"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hint="eastAsia"/>
                <w:sz w:val="16"/>
                <w:szCs w:val="18"/>
                <w:lang w:eastAsia="zh-CN"/>
              </w:rPr>
              <w:t>56</w:t>
            </w:r>
          </w:p>
        </w:tc>
        <w:tc>
          <w:tcPr>
            <w:tcW w:w="569" w:type="pct"/>
            <w:tcBorders>
              <w:top w:val="single" w:sz="4" w:space="0" w:color="auto"/>
              <w:left w:val="single" w:sz="4" w:space="0" w:color="auto"/>
              <w:bottom w:val="single" w:sz="4" w:space="0" w:color="auto"/>
              <w:right w:val="single" w:sz="4" w:space="0" w:color="auto"/>
            </w:tcBorders>
          </w:tcPr>
          <w:p w14:paraId="4C539517"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1x2 Low</w:t>
            </w:r>
          </w:p>
        </w:tc>
      </w:tr>
      <w:tr w:rsidR="003144E4" w:rsidRPr="00CD2ABD" w14:paraId="0D600481" w14:textId="77777777" w:rsidTr="00974CC0">
        <w:trPr>
          <w:trHeight w:val="107"/>
          <w:jc w:val="center"/>
        </w:trPr>
        <w:tc>
          <w:tcPr>
            <w:tcW w:w="369" w:type="pct"/>
            <w:tcBorders>
              <w:top w:val="single" w:sz="4" w:space="0" w:color="auto"/>
              <w:left w:val="single" w:sz="4" w:space="0" w:color="auto"/>
              <w:bottom w:val="single" w:sz="4" w:space="0" w:color="auto"/>
              <w:right w:val="single" w:sz="4" w:space="0" w:color="auto"/>
            </w:tcBorders>
          </w:tcPr>
          <w:p w14:paraId="2802F32F" w14:textId="77777777" w:rsidR="003144E4" w:rsidRPr="00CD2ABD" w:rsidRDefault="003144E4" w:rsidP="005C78C8">
            <w:pPr>
              <w:keepNext/>
              <w:keepLines/>
              <w:tabs>
                <w:tab w:val="center" w:pos="234"/>
              </w:tabs>
              <w:spacing w:after="0"/>
              <w:jc w:val="center"/>
              <w:rPr>
                <w:rFonts w:ascii="Arial" w:hAnsi="Arial" w:cs="Arial"/>
                <w:sz w:val="16"/>
                <w:szCs w:val="18"/>
                <w:lang w:eastAsia="zh-CN"/>
              </w:rPr>
            </w:pPr>
            <w:r>
              <w:rPr>
                <w:rFonts w:ascii="Arial" w:hAnsi="Arial" w:cs="Arial"/>
                <w:sz w:val="16"/>
                <w:szCs w:val="18"/>
                <w:lang w:eastAsia="zh-CN"/>
              </w:rPr>
              <w:t>7</w:t>
            </w:r>
          </w:p>
        </w:tc>
        <w:tc>
          <w:tcPr>
            <w:tcW w:w="447" w:type="pct"/>
            <w:tcBorders>
              <w:top w:val="single" w:sz="4" w:space="0" w:color="auto"/>
              <w:left w:val="single" w:sz="4" w:space="0" w:color="auto"/>
              <w:bottom w:val="single" w:sz="4" w:space="0" w:color="auto"/>
              <w:right w:val="single" w:sz="4" w:space="0" w:color="auto"/>
            </w:tcBorders>
          </w:tcPr>
          <w:p w14:paraId="14381BE2"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400/480</w:t>
            </w:r>
          </w:p>
        </w:tc>
        <w:tc>
          <w:tcPr>
            <w:tcW w:w="455" w:type="pct"/>
            <w:tcBorders>
              <w:top w:val="single" w:sz="4" w:space="0" w:color="auto"/>
              <w:left w:val="single" w:sz="4" w:space="0" w:color="auto"/>
              <w:bottom w:val="single" w:sz="4" w:space="0" w:color="auto"/>
              <w:right w:val="single" w:sz="4" w:space="0" w:color="auto"/>
            </w:tcBorders>
          </w:tcPr>
          <w:p w14:paraId="47925D5B"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2</w:t>
            </w:r>
          </w:p>
        </w:tc>
        <w:tc>
          <w:tcPr>
            <w:tcW w:w="455" w:type="pct"/>
            <w:tcBorders>
              <w:top w:val="single" w:sz="4" w:space="0" w:color="auto"/>
              <w:left w:val="single" w:sz="4" w:space="0" w:color="auto"/>
              <w:bottom w:val="single" w:sz="4" w:space="0" w:color="auto"/>
              <w:right w:val="single" w:sz="4" w:space="0" w:color="auto"/>
            </w:tcBorders>
          </w:tcPr>
          <w:p w14:paraId="551444FF"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60</w:t>
            </w:r>
          </w:p>
        </w:tc>
        <w:tc>
          <w:tcPr>
            <w:tcW w:w="472" w:type="pct"/>
            <w:tcBorders>
              <w:top w:val="single" w:sz="4" w:space="0" w:color="auto"/>
              <w:left w:val="single" w:sz="4" w:space="0" w:color="auto"/>
              <w:bottom w:val="single" w:sz="4" w:space="0" w:color="auto"/>
              <w:right w:val="single" w:sz="4" w:space="0" w:color="auto"/>
            </w:tcBorders>
          </w:tcPr>
          <w:p w14:paraId="05A7DBC8"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3</w:t>
            </w:r>
          </w:p>
        </w:tc>
        <w:tc>
          <w:tcPr>
            <w:tcW w:w="341" w:type="pct"/>
            <w:tcBorders>
              <w:top w:val="single" w:sz="4" w:space="0" w:color="auto"/>
              <w:left w:val="single" w:sz="4" w:space="0" w:color="auto"/>
              <w:bottom w:val="single" w:sz="4" w:space="0" w:color="auto"/>
              <w:right w:val="single" w:sz="4" w:space="0" w:color="auto"/>
            </w:tcBorders>
          </w:tcPr>
          <w:p w14:paraId="13A745C6"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2</w:t>
            </w:r>
          </w:p>
        </w:tc>
        <w:tc>
          <w:tcPr>
            <w:tcW w:w="533" w:type="pct"/>
            <w:tcBorders>
              <w:top w:val="single" w:sz="4" w:space="0" w:color="auto"/>
              <w:left w:val="single" w:sz="4" w:space="0" w:color="auto"/>
              <w:bottom w:val="single" w:sz="4" w:space="0" w:color="auto"/>
              <w:right w:val="single" w:sz="4" w:space="0" w:color="auto"/>
            </w:tcBorders>
          </w:tcPr>
          <w:p w14:paraId="132C86AA"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16</w:t>
            </w:r>
          </w:p>
        </w:tc>
        <w:tc>
          <w:tcPr>
            <w:tcW w:w="528" w:type="pct"/>
            <w:tcBorders>
              <w:top w:val="single" w:sz="4" w:space="0" w:color="auto"/>
              <w:left w:val="single" w:sz="4" w:space="0" w:color="auto"/>
              <w:bottom w:val="single" w:sz="4" w:space="0" w:color="auto"/>
              <w:right w:val="single" w:sz="4" w:space="0" w:color="auto"/>
            </w:tcBorders>
          </w:tcPr>
          <w:p w14:paraId="2E36D10B"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TDLA10-200</w:t>
            </w:r>
          </w:p>
        </w:tc>
        <w:tc>
          <w:tcPr>
            <w:tcW w:w="328" w:type="pct"/>
            <w:tcBorders>
              <w:top w:val="single" w:sz="4" w:space="0" w:color="auto"/>
              <w:left w:val="single" w:sz="4" w:space="0" w:color="auto"/>
              <w:bottom w:val="single" w:sz="4" w:space="0" w:color="auto"/>
              <w:right w:val="single" w:sz="4" w:space="0" w:color="auto"/>
            </w:tcBorders>
          </w:tcPr>
          <w:p w14:paraId="07FE7010"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1_0</w:t>
            </w:r>
          </w:p>
        </w:tc>
        <w:tc>
          <w:tcPr>
            <w:tcW w:w="504" w:type="pct"/>
            <w:tcBorders>
              <w:top w:val="single" w:sz="4" w:space="0" w:color="auto"/>
              <w:left w:val="single" w:sz="4" w:space="0" w:color="auto"/>
              <w:bottom w:val="single" w:sz="4" w:space="0" w:color="auto"/>
              <w:right w:val="single" w:sz="4" w:space="0" w:color="auto"/>
            </w:tcBorders>
          </w:tcPr>
          <w:p w14:paraId="471DB9DA" w14:textId="77777777" w:rsidR="003144E4" w:rsidRPr="00CD2ABD" w:rsidRDefault="003144E4" w:rsidP="005C78C8">
            <w:pPr>
              <w:keepNext/>
              <w:keepLines/>
              <w:spacing w:after="0"/>
              <w:jc w:val="center"/>
              <w:rPr>
                <w:rFonts w:ascii="Arial" w:hAnsi="Arial" w:cs="Arial"/>
                <w:sz w:val="16"/>
                <w:szCs w:val="18"/>
                <w:lang w:eastAsia="zh-CN"/>
              </w:rPr>
            </w:pPr>
            <w:r>
              <w:rPr>
                <w:rFonts w:ascii="Arial" w:hAnsi="Arial" w:cs="Arial"/>
                <w:sz w:val="16"/>
                <w:szCs w:val="18"/>
                <w:lang w:eastAsia="zh-CN"/>
              </w:rPr>
              <w:t xml:space="preserve">40 </w:t>
            </w:r>
          </w:p>
        </w:tc>
        <w:tc>
          <w:tcPr>
            <w:tcW w:w="569" w:type="pct"/>
            <w:tcBorders>
              <w:top w:val="single" w:sz="4" w:space="0" w:color="auto"/>
              <w:left w:val="single" w:sz="4" w:space="0" w:color="auto"/>
              <w:bottom w:val="single" w:sz="4" w:space="0" w:color="auto"/>
              <w:right w:val="single" w:sz="4" w:space="0" w:color="auto"/>
            </w:tcBorders>
          </w:tcPr>
          <w:p w14:paraId="5A6FC832" w14:textId="77777777" w:rsidR="003144E4" w:rsidRPr="00CD2ABD" w:rsidRDefault="003144E4" w:rsidP="005C78C8">
            <w:pPr>
              <w:keepNext/>
              <w:keepLines/>
              <w:spacing w:after="0"/>
              <w:jc w:val="center"/>
              <w:rPr>
                <w:rFonts w:ascii="Arial" w:hAnsi="Arial" w:cs="Arial"/>
                <w:sz w:val="16"/>
                <w:szCs w:val="18"/>
                <w:lang w:eastAsia="zh-CN"/>
              </w:rPr>
            </w:pPr>
            <w:r w:rsidRPr="00CD2ABD">
              <w:rPr>
                <w:rFonts w:ascii="Arial" w:hAnsi="Arial" w:cs="Arial"/>
                <w:sz w:val="16"/>
                <w:szCs w:val="18"/>
                <w:lang w:eastAsia="zh-CN"/>
              </w:rPr>
              <w:t>2x2 Low</w:t>
            </w:r>
          </w:p>
        </w:tc>
      </w:tr>
    </w:tbl>
    <w:p w14:paraId="59500AE2" w14:textId="784D7F8F" w:rsidR="00E352EA" w:rsidRDefault="00E352EA" w:rsidP="00E352EA">
      <w:pPr>
        <w:rPr>
          <w:i/>
          <w:color w:val="0070C0"/>
          <w:lang w:val="en-US"/>
        </w:rPr>
      </w:pPr>
    </w:p>
    <w:tbl>
      <w:tblPr>
        <w:tblStyle w:val="TableGrid"/>
        <w:tblW w:w="0" w:type="auto"/>
        <w:tblLook w:val="04A0" w:firstRow="1" w:lastRow="0" w:firstColumn="1" w:lastColumn="0" w:noHBand="0" w:noVBand="1"/>
      </w:tblPr>
      <w:tblGrid>
        <w:gridCol w:w="1145"/>
        <w:gridCol w:w="4959"/>
      </w:tblGrid>
      <w:tr w:rsidR="00733E92" w:rsidRPr="006B3B9E" w14:paraId="3BD90D35" w14:textId="77777777" w:rsidTr="005C78C8">
        <w:tc>
          <w:tcPr>
            <w:tcW w:w="1145" w:type="dxa"/>
          </w:tcPr>
          <w:p w14:paraId="00F4465D" w14:textId="77777777" w:rsidR="00733E92" w:rsidRPr="006B3B9E" w:rsidRDefault="00733E92"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363C215F" w14:textId="77777777" w:rsidR="00733E92" w:rsidRPr="006B3B9E" w:rsidRDefault="00733E92" w:rsidP="005C78C8">
            <w:pPr>
              <w:spacing w:after="120"/>
              <w:rPr>
                <w:rFonts w:eastAsiaTheme="minorEastAsia"/>
                <w:b/>
                <w:bCs/>
                <w:lang w:val="en-US" w:eastAsia="zh-CN"/>
              </w:rPr>
            </w:pPr>
            <w:r w:rsidRPr="006B3B9E">
              <w:rPr>
                <w:rFonts w:eastAsiaTheme="minorEastAsia"/>
                <w:b/>
                <w:bCs/>
                <w:lang w:val="en-US" w:eastAsia="zh-CN"/>
              </w:rPr>
              <w:t>Comments</w:t>
            </w:r>
          </w:p>
        </w:tc>
      </w:tr>
      <w:tr w:rsidR="00733E92" w:rsidRPr="00D80E3B" w14:paraId="1D5A8501" w14:textId="77777777" w:rsidTr="005C78C8">
        <w:tc>
          <w:tcPr>
            <w:tcW w:w="1145" w:type="dxa"/>
          </w:tcPr>
          <w:p w14:paraId="10DC8B70" w14:textId="6174C00E" w:rsidR="00733E92" w:rsidRPr="006B3B9E" w:rsidRDefault="008A3466" w:rsidP="005C78C8">
            <w:pPr>
              <w:spacing w:after="120"/>
              <w:rPr>
                <w:rFonts w:eastAsiaTheme="minorEastAsia"/>
                <w:lang w:val="en-US" w:eastAsia="zh-CN"/>
              </w:rPr>
            </w:pPr>
            <w:r>
              <w:rPr>
                <w:rFonts w:eastAsiaTheme="minorEastAsia"/>
                <w:lang w:val="en-US" w:eastAsia="zh-CN"/>
              </w:rPr>
              <w:lastRenderedPageBreak/>
              <w:t>Ericsson</w:t>
            </w:r>
          </w:p>
        </w:tc>
        <w:tc>
          <w:tcPr>
            <w:tcW w:w="4959" w:type="dxa"/>
          </w:tcPr>
          <w:p w14:paraId="77DE11B7" w14:textId="66C54AD9" w:rsidR="00733E92" w:rsidRPr="00D80E3B" w:rsidRDefault="008A3466" w:rsidP="005C78C8">
            <w:pPr>
              <w:spacing w:after="120"/>
              <w:rPr>
                <w:rFonts w:eastAsiaTheme="minorEastAsia"/>
                <w:lang w:eastAsia="zh-CN"/>
              </w:rPr>
            </w:pPr>
            <w:r>
              <w:rPr>
                <w:rFonts w:eastAsiaTheme="minorEastAsia"/>
                <w:lang w:eastAsia="zh-CN"/>
              </w:rPr>
              <w:t>Yes, we are fine with the proposed Set of PDCCH Test Cases</w:t>
            </w:r>
          </w:p>
        </w:tc>
      </w:tr>
      <w:tr w:rsidR="00733E92" w:rsidRPr="00D80E3B" w14:paraId="703FE5F1" w14:textId="77777777" w:rsidTr="005C78C8">
        <w:tc>
          <w:tcPr>
            <w:tcW w:w="1145" w:type="dxa"/>
          </w:tcPr>
          <w:p w14:paraId="34AD4404" w14:textId="420E35AE" w:rsidR="00733E92" w:rsidRPr="006B3B9E" w:rsidRDefault="005C78C8" w:rsidP="005C78C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261689F9" w14:textId="77777777" w:rsidR="005C78C8" w:rsidRPr="00CD2ABD" w:rsidRDefault="005C78C8" w:rsidP="005C78C8">
            <w:pPr>
              <w:rPr>
                <w:b/>
                <w:u w:val="single"/>
                <w:lang w:eastAsia="ko-KR"/>
              </w:rPr>
            </w:pPr>
            <w:r w:rsidRPr="00CD2ABD">
              <w:rPr>
                <w:b/>
                <w:u w:val="single"/>
                <w:lang w:eastAsia="ko-KR"/>
              </w:rPr>
              <w:t xml:space="preserve">Issue 2-1-2: Set of PDCCH Test Cases </w:t>
            </w:r>
          </w:p>
          <w:p w14:paraId="76172052" w14:textId="36FA38C4" w:rsidR="00733E92" w:rsidRPr="005C78C8" w:rsidRDefault="005C78C8" w:rsidP="005C78C8">
            <w:pPr>
              <w:spacing w:after="120"/>
              <w:rPr>
                <w:rFonts w:eastAsiaTheme="minorEastAsia"/>
                <w:lang w:eastAsia="zh-CN"/>
              </w:rPr>
            </w:pPr>
            <w:proofErr w:type="gramStart"/>
            <w:r>
              <w:rPr>
                <w:rFonts w:eastAsiaTheme="minorEastAsia"/>
                <w:lang w:eastAsia="zh-CN"/>
              </w:rPr>
              <w:t>Generally</w:t>
            </w:r>
            <w:proofErr w:type="gramEnd"/>
            <w:r>
              <w:rPr>
                <w:rFonts w:eastAsiaTheme="minorEastAsia"/>
                <w:lang w:eastAsia="zh-CN"/>
              </w:rPr>
              <w:t xml:space="preserve"> we are fine with proposed cases. But noted that for 100MHz the </w:t>
            </w:r>
            <w:r w:rsidR="00BA3D22">
              <w:rPr>
                <w:rFonts w:eastAsiaTheme="minorEastAsia"/>
                <w:lang w:eastAsia="zh-CN"/>
              </w:rPr>
              <w:t xml:space="preserve">time resolution is only 5ns according to feedback from TE vendor. </w:t>
            </w:r>
            <w:proofErr w:type="gramStart"/>
            <w:r w:rsidR="00BA3D22">
              <w:rPr>
                <w:rFonts w:eastAsiaTheme="minorEastAsia"/>
                <w:lang w:eastAsia="zh-CN"/>
              </w:rPr>
              <w:t>Hence</w:t>
            </w:r>
            <w:proofErr w:type="gramEnd"/>
            <w:r w:rsidR="00BA3D22">
              <w:rPr>
                <w:rFonts w:eastAsiaTheme="minorEastAsia"/>
                <w:lang w:eastAsia="zh-CN"/>
              </w:rPr>
              <w:t xml:space="preserve"> we propose to use TDL30 instead of TDL10 for 100MHz CBW to make simplified model more accurately.</w:t>
            </w:r>
          </w:p>
        </w:tc>
      </w:tr>
      <w:tr w:rsidR="007212E5" w:rsidRPr="00D80E3B" w14:paraId="77A99945" w14:textId="77777777" w:rsidTr="005C78C8">
        <w:tc>
          <w:tcPr>
            <w:tcW w:w="1145" w:type="dxa"/>
          </w:tcPr>
          <w:p w14:paraId="59EE5C3E" w14:textId="59F9417F" w:rsidR="007212E5" w:rsidRDefault="007212E5" w:rsidP="005C78C8">
            <w:pPr>
              <w:spacing w:after="120"/>
              <w:rPr>
                <w:rFonts w:eastAsiaTheme="minorEastAsia"/>
                <w:lang w:val="en-US" w:eastAsia="zh-CN"/>
              </w:rPr>
            </w:pPr>
            <w:r>
              <w:rPr>
                <w:rFonts w:eastAsiaTheme="minorEastAsia"/>
                <w:lang w:val="en-US" w:eastAsia="zh-CN"/>
              </w:rPr>
              <w:t>Apple</w:t>
            </w:r>
          </w:p>
        </w:tc>
        <w:tc>
          <w:tcPr>
            <w:tcW w:w="4959" w:type="dxa"/>
          </w:tcPr>
          <w:p w14:paraId="28559E60" w14:textId="02B70D76" w:rsidR="007212E5" w:rsidRPr="003B79B4" w:rsidRDefault="007212E5" w:rsidP="005C78C8">
            <w:pPr>
              <w:rPr>
                <w:bCs/>
                <w:lang w:eastAsia="ko-KR"/>
              </w:rPr>
            </w:pPr>
            <w:r w:rsidRPr="003B79B4">
              <w:rPr>
                <w:bCs/>
                <w:lang w:eastAsia="ko-KR"/>
              </w:rPr>
              <w:t xml:space="preserve">We are fine to finalize this and not add any more tests. </w:t>
            </w:r>
          </w:p>
        </w:tc>
      </w:tr>
      <w:tr w:rsidR="00482BD1" w:rsidRPr="00D80E3B" w14:paraId="1504A21C" w14:textId="77777777" w:rsidTr="005C78C8">
        <w:tc>
          <w:tcPr>
            <w:tcW w:w="1145" w:type="dxa"/>
          </w:tcPr>
          <w:p w14:paraId="4490C15B" w14:textId="5E650CDF" w:rsidR="00482BD1" w:rsidRDefault="00482BD1" w:rsidP="00482BD1">
            <w:pPr>
              <w:spacing w:after="120"/>
              <w:rPr>
                <w:rFonts w:eastAsiaTheme="minorEastAsia"/>
                <w:lang w:val="en-US" w:eastAsia="zh-CN"/>
              </w:rPr>
            </w:pPr>
            <w:r>
              <w:rPr>
                <w:rFonts w:eastAsiaTheme="minorEastAsia"/>
                <w:lang w:val="en-US" w:eastAsia="zh-CN"/>
              </w:rPr>
              <w:t>Qualcomm</w:t>
            </w:r>
          </w:p>
        </w:tc>
        <w:tc>
          <w:tcPr>
            <w:tcW w:w="4959" w:type="dxa"/>
          </w:tcPr>
          <w:p w14:paraId="005697A7" w14:textId="65ABB741" w:rsidR="00482BD1" w:rsidRPr="00482BD1" w:rsidRDefault="00482BD1" w:rsidP="00482BD1">
            <w:pPr>
              <w:rPr>
                <w:bCs/>
                <w:lang w:eastAsia="ko-KR"/>
              </w:rPr>
            </w:pPr>
            <w:r>
              <w:rPr>
                <w:bCs/>
                <w:lang w:eastAsia="ko-KR"/>
              </w:rPr>
              <w:t>Ok with proposed tables. Align channel models to DS=30ns based on TE vendors recommendations for 100MHz;</w:t>
            </w:r>
          </w:p>
        </w:tc>
      </w:tr>
      <w:tr w:rsidR="008E105A" w:rsidRPr="00D80E3B" w14:paraId="68C9FCA5" w14:textId="77777777" w:rsidTr="005C78C8">
        <w:tc>
          <w:tcPr>
            <w:tcW w:w="1145" w:type="dxa"/>
          </w:tcPr>
          <w:p w14:paraId="327E43E9" w14:textId="6B36489A" w:rsidR="008E105A" w:rsidRDefault="008E105A" w:rsidP="008E105A">
            <w:pPr>
              <w:spacing w:after="120"/>
              <w:rPr>
                <w:rFonts w:eastAsiaTheme="minorEastAsia"/>
                <w:lang w:val="en-US" w:eastAsia="zh-CN"/>
              </w:rPr>
            </w:pPr>
            <w:r>
              <w:rPr>
                <w:rFonts w:eastAsiaTheme="minorEastAsia"/>
                <w:lang w:val="en-US" w:eastAsia="zh-CN"/>
              </w:rPr>
              <w:t>Nokia, Nokia Shanghai Bell</w:t>
            </w:r>
          </w:p>
        </w:tc>
        <w:tc>
          <w:tcPr>
            <w:tcW w:w="4959" w:type="dxa"/>
          </w:tcPr>
          <w:p w14:paraId="310004EE" w14:textId="1C8C3482" w:rsidR="008E105A" w:rsidRDefault="008E105A" w:rsidP="008E105A">
            <w:pPr>
              <w:rPr>
                <w:bCs/>
                <w:lang w:eastAsia="ko-KR"/>
              </w:rPr>
            </w:pPr>
            <w:r>
              <w:rPr>
                <w:bCs/>
                <w:lang w:eastAsia="ko-KR"/>
              </w:rPr>
              <w:t>We are OK with the proposed baseline table.</w:t>
            </w:r>
          </w:p>
        </w:tc>
      </w:tr>
    </w:tbl>
    <w:p w14:paraId="50239ABE" w14:textId="77777777" w:rsidR="00733E92" w:rsidRPr="006B3B9E" w:rsidRDefault="00733E92" w:rsidP="00E352EA">
      <w:pPr>
        <w:rPr>
          <w:i/>
          <w:color w:val="0070C0"/>
          <w:lang w:val="en-US"/>
        </w:rPr>
      </w:pPr>
    </w:p>
    <w:p w14:paraId="5892E8D0" w14:textId="43A295DF" w:rsidR="00974CC0" w:rsidRPr="00CD2ABD" w:rsidRDefault="00974CC0" w:rsidP="00974CC0">
      <w:pPr>
        <w:rPr>
          <w:b/>
          <w:u w:val="single"/>
          <w:lang w:eastAsia="ko-KR"/>
        </w:rPr>
      </w:pPr>
      <w:r w:rsidRPr="00CD2ABD">
        <w:rPr>
          <w:b/>
          <w:u w:val="single"/>
          <w:lang w:eastAsia="ko-KR"/>
        </w:rPr>
        <w:t xml:space="preserve">Issue 2-1-1: Whether to </w:t>
      </w:r>
      <w:r>
        <w:rPr>
          <w:b/>
          <w:u w:val="single"/>
          <w:lang w:eastAsia="ko-KR"/>
        </w:rPr>
        <w:t xml:space="preserve">align propagation con conditions with </w:t>
      </w:r>
      <w:r w:rsidR="00474E06">
        <w:rPr>
          <w:b/>
          <w:u w:val="single"/>
          <w:lang w:eastAsia="ko-KR"/>
        </w:rPr>
        <w:t>PDSCH</w:t>
      </w:r>
    </w:p>
    <w:p w14:paraId="16FA52F3" w14:textId="77777777" w:rsidR="00974CC0" w:rsidRPr="00CD2ABD" w:rsidRDefault="00974CC0" w:rsidP="00974C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1C4CF086" w14:textId="77777777" w:rsidR="00974CC0" w:rsidRPr="00CD2ABD" w:rsidRDefault="00974CC0" w:rsidP="00974CC0">
      <w:pPr>
        <w:pStyle w:val="ListParagraph"/>
        <w:numPr>
          <w:ilvl w:val="1"/>
          <w:numId w:val="4"/>
        </w:numPr>
        <w:spacing w:after="120"/>
        <w:ind w:firstLineChars="0"/>
        <w:rPr>
          <w:rFonts w:eastAsia="SimSun"/>
          <w:szCs w:val="24"/>
          <w:lang w:eastAsia="zh-CN"/>
        </w:rPr>
      </w:pPr>
      <w:r w:rsidRPr="00CD2ABD">
        <w:rPr>
          <w:rFonts w:eastAsia="SimSun"/>
          <w:szCs w:val="24"/>
          <w:lang w:eastAsia="zh-CN"/>
        </w:rPr>
        <w:t xml:space="preserve">Option 1: Yes </w:t>
      </w:r>
    </w:p>
    <w:p w14:paraId="0AB03219" w14:textId="31C6FC0A" w:rsidR="00974CC0" w:rsidRPr="00CD2ABD" w:rsidRDefault="00974CC0" w:rsidP="00974CC0">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No;</w:t>
      </w:r>
    </w:p>
    <w:p w14:paraId="247E9870" w14:textId="2DCFA6A0" w:rsidR="00974CC0" w:rsidRDefault="00974CC0" w:rsidP="00974C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12382497" w14:textId="622496E6" w:rsidR="00CF0E77" w:rsidRDefault="00CF0E77" w:rsidP="00CF0E7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0BDECFE" w14:textId="6A92E466" w:rsidR="00733E92" w:rsidRDefault="00733E92" w:rsidP="00733E92">
      <w:pPr>
        <w:spacing w:after="120"/>
        <w:rPr>
          <w:szCs w:val="24"/>
          <w:lang w:eastAsia="zh-CN"/>
        </w:rPr>
      </w:pPr>
    </w:p>
    <w:tbl>
      <w:tblPr>
        <w:tblStyle w:val="TableGrid"/>
        <w:tblW w:w="0" w:type="auto"/>
        <w:tblLook w:val="04A0" w:firstRow="1" w:lastRow="0" w:firstColumn="1" w:lastColumn="0" w:noHBand="0" w:noVBand="1"/>
      </w:tblPr>
      <w:tblGrid>
        <w:gridCol w:w="1145"/>
        <w:gridCol w:w="4959"/>
      </w:tblGrid>
      <w:tr w:rsidR="00733E92" w:rsidRPr="006B3B9E" w14:paraId="091DBC7F" w14:textId="77777777" w:rsidTr="005C78C8">
        <w:tc>
          <w:tcPr>
            <w:tcW w:w="1145" w:type="dxa"/>
          </w:tcPr>
          <w:p w14:paraId="6FDE7A73" w14:textId="77777777" w:rsidR="00733E92" w:rsidRPr="006B3B9E" w:rsidRDefault="00733E92"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450C6F7C" w14:textId="77777777" w:rsidR="00733E92" w:rsidRPr="006B3B9E" w:rsidRDefault="00733E92" w:rsidP="005C78C8">
            <w:pPr>
              <w:spacing w:after="120"/>
              <w:rPr>
                <w:rFonts w:eastAsiaTheme="minorEastAsia"/>
                <w:b/>
                <w:bCs/>
                <w:lang w:val="en-US" w:eastAsia="zh-CN"/>
              </w:rPr>
            </w:pPr>
            <w:r w:rsidRPr="006B3B9E">
              <w:rPr>
                <w:rFonts w:eastAsiaTheme="minorEastAsia"/>
                <w:b/>
                <w:bCs/>
                <w:lang w:val="en-US" w:eastAsia="zh-CN"/>
              </w:rPr>
              <w:t>Comments</w:t>
            </w:r>
          </w:p>
        </w:tc>
      </w:tr>
      <w:tr w:rsidR="00733E92" w:rsidRPr="00D80E3B" w14:paraId="47DDCE6F" w14:textId="77777777" w:rsidTr="005C78C8">
        <w:tc>
          <w:tcPr>
            <w:tcW w:w="1145" w:type="dxa"/>
          </w:tcPr>
          <w:p w14:paraId="54D4FC72" w14:textId="2968C1A9" w:rsidR="00733E92" w:rsidRPr="006B3B9E" w:rsidRDefault="008A3466" w:rsidP="005C78C8">
            <w:pPr>
              <w:spacing w:after="120"/>
              <w:rPr>
                <w:rFonts w:eastAsiaTheme="minorEastAsia"/>
                <w:lang w:val="en-US" w:eastAsia="zh-CN"/>
              </w:rPr>
            </w:pPr>
            <w:r>
              <w:rPr>
                <w:rFonts w:eastAsiaTheme="minorEastAsia"/>
                <w:lang w:val="en-US" w:eastAsia="zh-CN"/>
              </w:rPr>
              <w:t>Ericsson</w:t>
            </w:r>
          </w:p>
        </w:tc>
        <w:tc>
          <w:tcPr>
            <w:tcW w:w="4959" w:type="dxa"/>
          </w:tcPr>
          <w:p w14:paraId="09E596FB" w14:textId="5046E5F5" w:rsidR="00733E92" w:rsidRPr="00D80E3B" w:rsidRDefault="008A3466" w:rsidP="005C78C8">
            <w:pPr>
              <w:spacing w:after="120"/>
              <w:rPr>
                <w:rFonts w:eastAsiaTheme="minorEastAsia"/>
                <w:lang w:eastAsia="zh-CN"/>
              </w:rPr>
            </w:pPr>
            <w:r>
              <w:rPr>
                <w:rFonts w:eastAsiaTheme="minorEastAsia"/>
                <w:lang w:eastAsia="zh-CN"/>
              </w:rPr>
              <w:t>Yes, Option 1.</w:t>
            </w:r>
          </w:p>
        </w:tc>
      </w:tr>
      <w:tr w:rsidR="00733E92" w:rsidRPr="00D80E3B" w14:paraId="3E5C5C4B" w14:textId="77777777" w:rsidTr="005C78C8">
        <w:tc>
          <w:tcPr>
            <w:tcW w:w="1145" w:type="dxa"/>
          </w:tcPr>
          <w:p w14:paraId="23455B75" w14:textId="6466BACD" w:rsidR="00733E92" w:rsidRPr="006B3B9E" w:rsidRDefault="007212E5" w:rsidP="005C78C8">
            <w:pPr>
              <w:spacing w:after="120"/>
              <w:rPr>
                <w:rFonts w:eastAsiaTheme="minorEastAsia"/>
                <w:lang w:val="en-US" w:eastAsia="zh-CN"/>
              </w:rPr>
            </w:pPr>
            <w:r>
              <w:rPr>
                <w:rFonts w:eastAsiaTheme="minorEastAsia"/>
                <w:lang w:val="en-US" w:eastAsia="zh-CN"/>
              </w:rPr>
              <w:t>Apple</w:t>
            </w:r>
          </w:p>
        </w:tc>
        <w:tc>
          <w:tcPr>
            <w:tcW w:w="4959" w:type="dxa"/>
          </w:tcPr>
          <w:p w14:paraId="36D256E5" w14:textId="339E42B3" w:rsidR="00733E92" w:rsidRPr="00D80E3B" w:rsidRDefault="007212E5" w:rsidP="005C78C8">
            <w:pPr>
              <w:spacing w:after="120"/>
              <w:rPr>
                <w:rFonts w:eastAsiaTheme="minorEastAsia"/>
                <w:lang w:eastAsia="zh-CN"/>
              </w:rPr>
            </w:pPr>
            <w:r>
              <w:rPr>
                <w:rFonts w:eastAsiaTheme="minorEastAsia"/>
                <w:lang w:eastAsia="zh-CN"/>
              </w:rPr>
              <w:t xml:space="preserve">Option 1. Yes – </w:t>
            </w:r>
          </w:p>
        </w:tc>
      </w:tr>
      <w:tr w:rsidR="00482BD1" w:rsidRPr="00D80E3B" w14:paraId="7589DF58" w14:textId="77777777" w:rsidTr="005C78C8">
        <w:tc>
          <w:tcPr>
            <w:tcW w:w="1145" w:type="dxa"/>
          </w:tcPr>
          <w:p w14:paraId="162F6248" w14:textId="502F71D4" w:rsidR="00482BD1" w:rsidRDefault="00482BD1" w:rsidP="00482BD1">
            <w:pPr>
              <w:spacing w:after="120"/>
              <w:rPr>
                <w:rFonts w:eastAsiaTheme="minorEastAsia"/>
                <w:lang w:val="en-US" w:eastAsia="zh-CN"/>
              </w:rPr>
            </w:pPr>
            <w:r>
              <w:rPr>
                <w:rFonts w:eastAsiaTheme="minorEastAsia"/>
                <w:lang w:val="en-US" w:eastAsia="zh-CN"/>
              </w:rPr>
              <w:t>Qualcomm</w:t>
            </w:r>
          </w:p>
        </w:tc>
        <w:tc>
          <w:tcPr>
            <w:tcW w:w="4959" w:type="dxa"/>
          </w:tcPr>
          <w:p w14:paraId="32DA2352" w14:textId="472EBCCA" w:rsidR="00482BD1" w:rsidRDefault="00482BD1" w:rsidP="00482BD1">
            <w:pPr>
              <w:spacing w:after="120"/>
              <w:rPr>
                <w:rFonts w:eastAsiaTheme="minorEastAsia"/>
                <w:lang w:eastAsia="zh-CN"/>
              </w:rPr>
            </w:pPr>
            <w:r>
              <w:rPr>
                <w:rFonts w:eastAsiaTheme="minorEastAsia"/>
                <w:lang w:eastAsia="zh-CN"/>
              </w:rPr>
              <w:t>Yes</w:t>
            </w:r>
          </w:p>
        </w:tc>
      </w:tr>
      <w:tr w:rsidR="002A1E3C" w:rsidRPr="00D80E3B" w14:paraId="777206B9" w14:textId="77777777" w:rsidTr="005C78C8">
        <w:tc>
          <w:tcPr>
            <w:tcW w:w="1145" w:type="dxa"/>
          </w:tcPr>
          <w:p w14:paraId="42E6F97D" w14:textId="5EE85C0A" w:rsidR="002A1E3C" w:rsidRDefault="002A1E3C" w:rsidP="002A1E3C">
            <w:pPr>
              <w:spacing w:after="120"/>
              <w:rPr>
                <w:rFonts w:eastAsiaTheme="minorEastAsia"/>
                <w:lang w:val="en-US" w:eastAsia="zh-CN"/>
              </w:rPr>
            </w:pPr>
            <w:r>
              <w:rPr>
                <w:rFonts w:eastAsiaTheme="minorEastAsia"/>
                <w:lang w:val="en-US" w:eastAsia="zh-CN"/>
              </w:rPr>
              <w:t>Nokia, Nokia Shanghai Bell</w:t>
            </w:r>
          </w:p>
        </w:tc>
        <w:tc>
          <w:tcPr>
            <w:tcW w:w="4959" w:type="dxa"/>
          </w:tcPr>
          <w:p w14:paraId="31FDFA24" w14:textId="131FD390" w:rsidR="002A1E3C" w:rsidRDefault="002A1E3C" w:rsidP="002A1E3C">
            <w:pPr>
              <w:spacing w:after="120"/>
              <w:rPr>
                <w:rFonts w:eastAsiaTheme="minorEastAsia"/>
                <w:lang w:eastAsia="zh-CN"/>
              </w:rPr>
            </w:pPr>
            <w:r>
              <w:rPr>
                <w:rFonts w:eastAsiaTheme="minorEastAsia"/>
                <w:lang w:eastAsia="zh-CN"/>
              </w:rPr>
              <w:t>Support option 1: Yes.</w:t>
            </w:r>
          </w:p>
        </w:tc>
      </w:tr>
    </w:tbl>
    <w:p w14:paraId="20510E80" w14:textId="7FF07216" w:rsidR="00733E92" w:rsidRDefault="00733E92" w:rsidP="00733E92">
      <w:pPr>
        <w:spacing w:after="120"/>
        <w:rPr>
          <w:szCs w:val="24"/>
          <w:lang w:eastAsia="zh-CN"/>
        </w:rPr>
      </w:pPr>
    </w:p>
    <w:p w14:paraId="0AA88492" w14:textId="77777777" w:rsidR="00CB687E" w:rsidRPr="00CD2ABD" w:rsidRDefault="00CB687E" w:rsidP="00CB687E">
      <w:pPr>
        <w:pStyle w:val="Heading3"/>
        <w:rPr>
          <w:sz w:val="24"/>
          <w:szCs w:val="16"/>
        </w:rPr>
      </w:pPr>
      <w:r>
        <w:rPr>
          <w:sz w:val="24"/>
          <w:szCs w:val="16"/>
        </w:rPr>
        <w:t xml:space="preserve">Sub Topic 2-2: </w:t>
      </w:r>
      <w:r w:rsidRPr="00CD2ABD">
        <w:rPr>
          <w:sz w:val="24"/>
          <w:szCs w:val="16"/>
        </w:rPr>
        <w:t>PBCH Demodulation Requirements</w:t>
      </w:r>
    </w:p>
    <w:p w14:paraId="1CD7EE75" w14:textId="77777777" w:rsidR="00371735" w:rsidRPr="00CD2ABD" w:rsidRDefault="00371735" w:rsidP="00371735">
      <w:pPr>
        <w:rPr>
          <w:b/>
          <w:u w:val="single"/>
          <w:lang w:eastAsia="ko-KR"/>
        </w:rPr>
      </w:pPr>
      <w:r w:rsidRPr="00CD2ABD">
        <w:rPr>
          <w:b/>
          <w:u w:val="single"/>
          <w:lang w:eastAsia="ko-KR"/>
        </w:rPr>
        <w:t>Issue 2-2-1: SSB index assumption</w:t>
      </w:r>
    </w:p>
    <w:p w14:paraId="22E3BF78" w14:textId="77777777" w:rsidR="00371735" w:rsidRPr="00CD2ABD" w:rsidRDefault="00371735" w:rsidP="003717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Proposals:</w:t>
      </w:r>
    </w:p>
    <w:p w14:paraId="16352494" w14:textId="77777777" w:rsidR="00371735" w:rsidRPr="00CD2ABD" w:rsidRDefault="00371735" w:rsidP="00371735">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1: Only with not known SSB index (Qualcomm</w:t>
      </w:r>
      <w:r>
        <w:rPr>
          <w:rFonts w:eastAsia="SimSun"/>
          <w:szCs w:val="24"/>
          <w:lang w:eastAsia="zh-CN"/>
        </w:rPr>
        <w:t>, Apple</w:t>
      </w:r>
      <w:r w:rsidRPr="00CD2ABD">
        <w:rPr>
          <w:rFonts w:eastAsia="SimSun"/>
          <w:szCs w:val="24"/>
          <w:lang w:eastAsia="zh-CN"/>
        </w:rPr>
        <w:t>);</w:t>
      </w:r>
    </w:p>
    <w:p w14:paraId="0FC90E45" w14:textId="77777777" w:rsidR="00371735" w:rsidRPr="00CD2ABD" w:rsidRDefault="00371735" w:rsidP="00371735">
      <w:pPr>
        <w:pStyle w:val="ListParagraph"/>
        <w:numPr>
          <w:ilvl w:val="1"/>
          <w:numId w:val="4"/>
        </w:numPr>
        <w:spacing w:after="120"/>
        <w:ind w:firstLineChars="0"/>
        <w:rPr>
          <w:rFonts w:eastAsia="SimSun"/>
          <w:szCs w:val="24"/>
          <w:lang w:eastAsia="zh-CN"/>
        </w:rPr>
      </w:pPr>
      <w:r w:rsidRPr="00CD2ABD">
        <w:rPr>
          <w:rFonts w:eastAsia="SimSun"/>
          <w:szCs w:val="24"/>
          <w:lang w:eastAsia="zh-CN"/>
        </w:rPr>
        <w:t>Option 2: Both known and not known SSB index (Nokia, Ericsson, Huawei);</w:t>
      </w:r>
    </w:p>
    <w:p w14:paraId="2F353200" w14:textId="77777777" w:rsidR="00371735" w:rsidRPr="00CD2ABD" w:rsidRDefault="00371735" w:rsidP="003717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D2ABD">
        <w:rPr>
          <w:rFonts w:eastAsia="SimSun"/>
          <w:szCs w:val="24"/>
          <w:lang w:eastAsia="zh-CN"/>
        </w:rPr>
        <w:t>Recommended WF</w:t>
      </w:r>
    </w:p>
    <w:p w14:paraId="26CC0809" w14:textId="04EBD1AF" w:rsidR="00371735" w:rsidRDefault="00371735" w:rsidP="0037173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in the second round</w:t>
      </w:r>
    </w:p>
    <w:p w14:paraId="7511102B" w14:textId="77777777" w:rsidR="00D262AF" w:rsidRPr="001A3420" w:rsidRDefault="00D262AF" w:rsidP="00D262AF">
      <w:pPr>
        <w:numPr>
          <w:ilvl w:val="0"/>
          <w:numId w:val="4"/>
        </w:numPr>
        <w:overflowPunct w:val="0"/>
        <w:autoSpaceDE w:val="0"/>
        <w:autoSpaceDN w:val="0"/>
        <w:adjustRightInd w:val="0"/>
        <w:spacing w:after="120"/>
        <w:ind w:left="720"/>
        <w:textAlignment w:val="baseline"/>
        <w:rPr>
          <w:szCs w:val="24"/>
          <w:lang w:val="en-US" w:eastAsia="zh-CN"/>
        </w:rPr>
      </w:pPr>
      <w:r w:rsidRPr="001A3420">
        <w:rPr>
          <w:szCs w:val="24"/>
          <w:lang w:val="en-US" w:eastAsia="zh-CN"/>
        </w:rPr>
        <w:t>Agreement</w:t>
      </w:r>
      <w:r>
        <w:rPr>
          <w:szCs w:val="24"/>
          <w:lang w:val="en-US" w:eastAsia="zh-CN"/>
        </w:rPr>
        <w:t xml:space="preserve"> (GTW August 22, 2022)</w:t>
      </w:r>
      <w:r w:rsidRPr="001A3420">
        <w:rPr>
          <w:szCs w:val="24"/>
          <w:lang w:val="en-US" w:eastAsia="zh-CN"/>
        </w:rPr>
        <w:t xml:space="preserve">: </w:t>
      </w:r>
      <w:r w:rsidRPr="001A3420">
        <w:rPr>
          <w:szCs w:val="24"/>
          <w:highlight w:val="green"/>
          <w:lang w:val="en-US" w:eastAsia="zh-CN"/>
        </w:rPr>
        <w:t>Option 1 agreed.</w:t>
      </w:r>
      <w:r w:rsidRPr="001A3420">
        <w:rPr>
          <w:szCs w:val="24"/>
          <w:lang w:val="en-US" w:eastAsia="zh-CN"/>
        </w:rPr>
        <w:t xml:space="preserve"> </w:t>
      </w:r>
    </w:p>
    <w:p w14:paraId="65D7E849" w14:textId="77777777" w:rsidR="00D262AF" w:rsidRPr="003B79B4" w:rsidRDefault="00D262AF" w:rsidP="003B79B4">
      <w:pPr>
        <w:pStyle w:val="ListParagraph"/>
        <w:overflowPunct/>
        <w:autoSpaceDE/>
        <w:autoSpaceDN/>
        <w:adjustRightInd/>
        <w:spacing w:after="120"/>
        <w:ind w:left="936" w:firstLineChars="0" w:firstLine="0"/>
        <w:textAlignment w:val="auto"/>
        <w:rPr>
          <w:rFonts w:eastAsia="SimSun"/>
          <w:szCs w:val="24"/>
          <w:lang w:val="en-US" w:eastAsia="zh-CN"/>
        </w:rPr>
      </w:pPr>
    </w:p>
    <w:p w14:paraId="3FDA015B" w14:textId="77777777" w:rsidR="001A3420" w:rsidRPr="00CD2ABD" w:rsidRDefault="001A3420" w:rsidP="001A3420">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145"/>
        <w:gridCol w:w="4959"/>
      </w:tblGrid>
      <w:tr w:rsidR="00371735" w:rsidRPr="006B3B9E" w14:paraId="4E63AEC7" w14:textId="77777777" w:rsidTr="005C78C8">
        <w:tc>
          <w:tcPr>
            <w:tcW w:w="1145" w:type="dxa"/>
          </w:tcPr>
          <w:p w14:paraId="4096DF42" w14:textId="77777777" w:rsidR="00371735" w:rsidRPr="006B3B9E" w:rsidRDefault="00371735" w:rsidP="005C78C8">
            <w:pPr>
              <w:spacing w:after="120"/>
              <w:rPr>
                <w:rFonts w:eastAsiaTheme="minorEastAsia"/>
                <w:b/>
                <w:bCs/>
                <w:lang w:val="en-US" w:eastAsia="zh-CN"/>
              </w:rPr>
            </w:pPr>
            <w:r w:rsidRPr="006B3B9E">
              <w:rPr>
                <w:rFonts w:eastAsiaTheme="minorEastAsia"/>
                <w:b/>
                <w:bCs/>
                <w:lang w:val="en-US" w:eastAsia="zh-CN"/>
              </w:rPr>
              <w:lastRenderedPageBreak/>
              <w:t>Company</w:t>
            </w:r>
          </w:p>
        </w:tc>
        <w:tc>
          <w:tcPr>
            <w:tcW w:w="4959" w:type="dxa"/>
          </w:tcPr>
          <w:p w14:paraId="76FFCCE0" w14:textId="77777777" w:rsidR="00371735" w:rsidRPr="006B3B9E" w:rsidRDefault="00371735" w:rsidP="005C78C8">
            <w:pPr>
              <w:spacing w:after="120"/>
              <w:rPr>
                <w:rFonts w:eastAsiaTheme="minorEastAsia"/>
                <w:b/>
                <w:bCs/>
                <w:lang w:val="en-US" w:eastAsia="zh-CN"/>
              </w:rPr>
            </w:pPr>
            <w:r w:rsidRPr="006B3B9E">
              <w:rPr>
                <w:rFonts w:eastAsiaTheme="minorEastAsia"/>
                <w:b/>
                <w:bCs/>
                <w:lang w:val="en-US" w:eastAsia="zh-CN"/>
              </w:rPr>
              <w:t>Comments</w:t>
            </w:r>
          </w:p>
        </w:tc>
      </w:tr>
      <w:tr w:rsidR="00371735" w:rsidRPr="00D80E3B" w14:paraId="61C2ACA0" w14:textId="77777777" w:rsidTr="005C78C8">
        <w:tc>
          <w:tcPr>
            <w:tcW w:w="1145" w:type="dxa"/>
          </w:tcPr>
          <w:p w14:paraId="6134D671" w14:textId="77777777" w:rsidR="00371735" w:rsidRPr="006B3B9E" w:rsidRDefault="00371735" w:rsidP="005C78C8">
            <w:pPr>
              <w:spacing w:after="120"/>
              <w:rPr>
                <w:rFonts w:eastAsiaTheme="minorEastAsia"/>
                <w:lang w:val="en-US" w:eastAsia="zh-CN"/>
              </w:rPr>
            </w:pPr>
          </w:p>
        </w:tc>
        <w:tc>
          <w:tcPr>
            <w:tcW w:w="4959" w:type="dxa"/>
          </w:tcPr>
          <w:p w14:paraId="43139833" w14:textId="77777777" w:rsidR="00371735" w:rsidRPr="00D80E3B" w:rsidRDefault="00371735" w:rsidP="005C78C8">
            <w:pPr>
              <w:spacing w:after="120"/>
              <w:rPr>
                <w:rFonts w:eastAsiaTheme="minorEastAsia"/>
                <w:lang w:eastAsia="zh-CN"/>
              </w:rPr>
            </w:pPr>
          </w:p>
        </w:tc>
      </w:tr>
      <w:tr w:rsidR="00371735" w:rsidRPr="00D80E3B" w14:paraId="682D8113" w14:textId="77777777" w:rsidTr="005C78C8">
        <w:tc>
          <w:tcPr>
            <w:tcW w:w="1145" w:type="dxa"/>
          </w:tcPr>
          <w:p w14:paraId="046556A3" w14:textId="77777777" w:rsidR="00371735" w:rsidRPr="006B3B9E" w:rsidRDefault="00371735" w:rsidP="005C78C8">
            <w:pPr>
              <w:spacing w:after="120"/>
              <w:rPr>
                <w:rFonts w:eastAsiaTheme="minorEastAsia"/>
                <w:lang w:val="en-US" w:eastAsia="zh-CN"/>
              </w:rPr>
            </w:pPr>
          </w:p>
        </w:tc>
        <w:tc>
          <w:tcPr>
            <w:tcW w:w="4959" w:type="dxa"/>
          </w:tcPr>
          <w:p w14:paraId="3EB95CE5" w14:textId="77777777" w:rsidR="00371735" w:rsidRPr="00D80E3B" w:rsidRDefault="00371735" w:rsidP="005C78C8">
            <w:pPr>
              <w:spacing w:after="120"/>
              <w:rPr>
                <w:rFonts w:eastAsiaTheme="minorEastAsia"/>
                <w:lang w:eastAsia="zh-CN"/>
              </w:rPr>
            </w:pPr>
          </w:p>
        </w:tc>
      </w:tr>
    </w:tbl>
    <w:p w14:paraId="4655BB4A" w14:textId="77777777" w:rsidR="00CB687E" w:rsidRPr="00733E92" w:rsidRDefault="00CB687E" w:rsidP="00733E92">
      <w:pPr>
        <w:spacing w:after="120"/>
        <w:rPr>
          <w:szCs w:val="24"/>
          <w:lang w:eastAsia="zh-CN"/>
        </w:rPr>
      </w:pPr>
    </w:p>
    <w:p w14:paraId="60D31253" w14:textId="2876A952" w:rsidR="00702ED2" w:rsidRPr="006B3B9E" w:rsidRDefault="00702ED2" w:rsidP="00702ED2">
      <w:pPr>
        <w:pStyle w:val="Heading1"/>
        <w:rPr>
          <w:lang w:eastAsia="ja-JP"/>
        </w:rPr>
      </w:pPr>
      <w:r w:rsidRPr="006B3B9E">
        <w:rPr>
          <w:lang w:eastAsia="ja-JP"/>
        </w:rPr>
        <w:t xml:space="preserve">Topic #2: </w:t>
      </w:r>
      <w:r w:rsidR="0083608B" w:rsidRPr="006B3B9E">
        <w:rPr>
          <w:lang w:eastAsia="ja-JP"/>
        </w:rPr>
        <w:t xml:space="preserve">SDR and </w:t>
      </w:r>
      <w:r w:rsidRPr="006B3B9E">
        <w:rPr>
          <w:lang w:eastAsia="ja-JP"/>
        </w:rPr>
        <w:t>CSI Demodulation Requirements</w:t>
      </w:r>
    </w:p>
    <w:p w14:paraId="46CBD8AB" w14:textId="77777777" w:rsidR="00702ED2" w:rsidRPr="006B3B9E" w:rsidRDefault="00702ED2" w:rsidP="00702ED2">
      <w:pPr>
        <w:pStyle w:val="Heading2"/>
      </w:pPr>
      <w:r w:rsidRPr="006B3B9E">
        <w:rPr>
          <w:rFonts w:hint="eastAsia"/>
        </w:rPr>
        <w:t>Open issues</w:t>
      </w:r>
      <w:r w:rsidRPr="006B3B9E">
        <w:t xml:space="preserve"> summary</w:t>
      </w:r>
    </w:p>
    <w:p w14:paraId="1543EF91" w14:textId="77777777" w:rsidR="00702ED2" w:rsidRPr="006B3B9E" w:rsidRDefault="00702ED2" w:rsidP="00702ED2">
      <w:pPr>
        <w:rPr>
          <w:i/>
          <w:color w:val="0070C0"/>
          <w:lang w:eastAsia="zh-CN"/>
        </w:rPr>
      </w:pPr>
      <w:r w:rsidRPr="006B3B9E">
        <w:rPr>
          <w:rFonts w:hint="eastAsia"/>
          <w:i/>
          <w:color w:val="0070C0"/>
        </w:rPr>
        <w:t xml:space="preserve">Before e-Meeting, </w:t>
      </w:r>
      <w:r w:rsidRPr="006B3B9E">
        <w:rPr>
          <w:i/>
          <w:color w:val="0070C0"/>
        </w:rPr>
        <w:t>moderator</w:t>
      </w:r>
      <w:r w:rsidRPr="006B3B9E">
        <w:rPr>
          <w:rFonts w:hint="eastAsia"/>
          <w:i/>
          <w:color w:val="0070C0"/>
        </w:rPr>
        <w:t>s</w:t>
      </w:r>
      <w:r w:rsidRPr="006B3B9E">
        <w:rPr>
          <w:i/>
          <w:color w:val="0070C0"/>
        </w:rPr>
        <w:t xml:space="preserve"> shall</w:t>
      </w:r>
      <w:r w:rsidRPr="006B3B9E">
        <w:rPr>
          <w:rFonts w:hint="eastAsia"/>
          <w:i/>
          <w:color w:val="0070C0"/>
        </w:rPr>
        <w:t xml:space="preserve"> summar</w:t>
      </w:r>
      <w:r w:rsidRPr="006B3B9E">
        <w:rPr>
          <w:i/>
          <w:color w:val="0070C0"/>
        </w:rPr>
        <w:t>ize list of</w:t>
      </w:r>
      <w:r w:rsidRPr="006B3B9E">
        <w:rPr>
          <w:rFonts w:hint="eastAsia"/>
          <w:i/>
          <w:color w:val="0070C0"/>
        </w:rPr>
        <w:t xml:space="preserve"> open issues</w:t>
      </w:r>
      <w:r w:rsidRPr="006B3B9E">
        <w:rPr>
          <w:i/>
          <w:color w:val="0070C0"/>
        </w:rPr>
        <w:t xml:space="preserve">, </w:t>
      </w:r>
      <w:r w:rsidRPr="006B3B9E">
        <w:rPr>
          <w:rFonts w:hint="eastAsia"/>
          <w:i/>
          <w:color w:val="0070C0"/>
        </w:rPr>
        <w:t>candidate options</w:t>
      </w:r>
      <w:r w:rsidRPr="006B3B9E">
        <w:rPr>
          <w:i/>
          <w:color w:val="0070C0"/>
        </w:rPr>
        <w:t xml:space="preserve"> and possible WF (if applicable)</w:t>
      </w:r>
      <w:r w:rsidRPr="006B3B9E">
        <w:rPr>
          <w:rFonts w:hint="eastAsia"/>
          <w:i/>
          <w:color w:val="0070C0"/>
        </w:rPr>
        <w:t xml:space="preserve"> based on companies</w:t>
      </w:r>
      <w:r w:rsidRPr="006B3B9E">
        <w:rPr>
          <w:i/>
          <w:color w:val="0070C0"/>
        </w:rPr>
        <w:t>’</w:t>
      </w:r>
      <w:r w:rsidRPr="006B3B9E">
        <w:rPr>
          <w:rFonts w:hint="eastAsia"/>
          <w:i/>
          <w:color w:val="0070C0"/>
        </w:rPr>
        <w:t xml:space="preserve"> contributions.</w:t>
      </w:r>
    </w:p>
    <w:p w14:paraId="130DDE08" w14:textId="2DBF5011" w:rsidR="00502DCD" w:rsidRPr="006B3B9E" w:rsidRDefault="00926C84" w:rsidP="00702ED2">
      <w:pPr>
        <w:pStyle w:val="Heading3"/>
        <w:rPr>
          <w:sz w:val="24"/>
          <w:szCs w:val="16"/>
        </w:rPr>
      </w:pPr>
      <w:r>
        <w:rPr>
          <w:sz w:val="24"/>
          <w:szCs w:val="16"/>
        </w:rPr>
        <w:t xml:space="preserve">Sub Topic 3-1: </w:t>
      </w:r>
      <w:r w:rsidR="00502DCD" w:rsidRPr="006B3B9E">
        <w:rPr>
          <w:sz w:val="24"/>
          <w:szCs w:val="16"/>
        </w:rPr>
        <w:t>SDR</w:t>
      </w:r>
      <w:r w:rsidR="00B25698">
        <w:rPr>
          <w:sz w:val="24"/>
          <w:szCs w:val="16"/>
        </w:rPr>
        <w:t xml:space="preserve"> Demodulation Requirements </w:t>
      </w:r>
    </w:p>
    <w:p w14:paraId="3FD6784A" w14:textId="5EF6779B" w:rsidR="00502DCD" w:rsidRPr="006B2D62" w:rsidRDefault="00502DCD" w:rsidP="00502DCD">
      <w:pPr>
        <w:rPr>
          <w:b/>
          <w:u w:val="single"/>
          <w:lang w:eastAsia="ko-KR"/>
        </w:rPr>
      </w:pPr>
      <w:r w:rsidRPr="006B2D62">
        <w:rPr>
          <w:b/>
          <w:u w:val="single"/>
          <w:lang w:eastAsia="ko-KR"/>
        </w:rPr>
        <w:t xml:space="preserve">Issue </w:t>
      </w:r>
      <w:r w:rsidR="00530223" w:rsidRPr="006B2D62">
        <w:rPr>
          <w:b/>
          <w:u w:val="single"/>
          <w:lang w:eastAsia="ko-KR"/>
        </w:rPr>
        <w:t>3-1-</w:t>
      </w:r>
      <w:r w:rsidRPr="006B2D62">
        <w:rPr>
          <w:b/>
          <w:u w:val="single"/>
          <w:lang w:eastAsia="ko-KR"/>
        </w:rPr>
        <w:t xml:space="preserve">1: Scope of the FR2-2 </w:t>
      </w:r>
      <w:r w:rsidR="00B25698">
        <w:rPr>
          <w:b/>
          <w:u w:val="single"/>
          <w:lang w:eastAsia="ko-KR"/>
        </w:rPr>
        <w:t xml:space="preserve">UE </w:t>
      </w:r>
      <w:r w:rsidR="00A92C10" w:rsidRPr="006B2D62">
        <w:rPr>
          <w:b/>
          <w:u w:val="single"/>
          <w:lang w:eastAsia="ko-KR"/>
        </w:rPr>
        <w:t xml:space="preserve">SDR </w:t>
      </w:r>
      <w:r w:rsidRPr="006B2D62">
        <w:rPr>
          <w:b/>
          <w:u w:val="single"/>
          <w:lang w:eastAsia="ko-KR"/>
        </w:rPr>
        <w:t>Requirements:</w:t>
      </w:r>
    </w:p>
    <w:p w14:paraId="21D178EA" w14:textId="77777777" w:rsidR="00502DCD" w:rsidRPr="006B2D62" w:rsidRDefault="00502DCD" w:rsidP="00502D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1D20BF8F" w14:textId="4A37B066" w:rsidR="00202084" w:rsidRPr="006B2D62" w:rsidRDefault="00202084" w:rsidP="00926D4C">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Do not introduce SDR requirements for FR2-2 (Qualcomm</w:t>
      </w:r>
      <w:r w:rsidR="00E73E8B">
        <w:rPr>
          <w:rFonts w:eastAsia="SimSun"/>
          <w:szCs w:val="24"/>
          <w:lang w:eastAsia="zh-CN"/>
        </w:rPr>
        <w:t>, Apple</w:t>
      </w:r>
      <w:r w:rsidR="00466688">
        <w:rPr>
          <w:rFonts w:eastAsia="SimSun"/>
          <w:szCs w:val="24"/>
          <w:lang w:eastAsia="zh-CN"/>
        </w:rPr>
        <w:t>, Huawei</w:t>
      </w:r>
      <w:r w:rsidRPr="006B2D62">
        <w:rPr>
          <w:rFonts w:eastAsia="SimSun"/>
          <w:szCs w:val="24"/>
          <w:lang w:eastAsia="zh-CN"/>
        </w:rPr>
        <w:t>);</w:t>
      </w:r>
    </w:p>
    <w:p w14:paraId="0194DCA7" w14:textId="5648A31F" w:rsidR="009B45CE" w:rsidRPr="006B2D62" w:rsidRDefault="00502DCD" w:rsidP="00814DB0">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B72AE1" w:rsidRPr="006B2D62">
        <w:rPr>
          <w:rFonts w:eastAsia="SimSun"/>
          <w:szCs w:val="24"/>
          <w:lang w:eastAsia="zh-CN"/>
        </w:rPr>
        <w:t>Define SDR tests according to the table below</w:t>
      </w:r>
      <w:r w:rsidR="009B45CE" w:rsidRPr="006B2D62">
        <w:rPr>
          <w:rFonts w:eastAsia="SimSun"/>
          <w:szCs w:val="24"/>
          <w:lang w:eastAsia="zh-CN"/>
        </w:rPr>
        <w:t xml:space="preserve"> (Ericsson);</w:t>
      </w:r>
    </w:p>
    <w:p w14:paraId="19EFE5F3" w14:textId="5A64C2F7" w:rsidR="00B72AE1" w:rsidRPr="006B2D62" w:rsidRDefault="00F228A3" w:rsidP="009B45CE">
      <w:pPr>
        <w:pStyle w:val="ListParagraph"/>
        <w:numPr>
          <w:ilvl w:val="2"/>
          <w:numId w:val="4"/>
        </w:numPr>
        <w:spacing w:after="120"/>
        <w:ind w:firstLineChars="0"/>
        <w:rPr>
          <w:rFonts w:eastAsia="SimSun"/>
          <w:szCs w:val="24"/>
          <w:lang w:eastAsia="zh-CN"/>
        </w:rPr>
      </w:pPr>
      <w:r w:rsidRPr="006B2D62">
        <w:rPr>
          <w:rFonts w:eastAsia="SimSun"/>
          <w:szCs w:val="24"/>
          <w:lang w:eastAsia="zh-CN"/>
        </w:rPr>
        <w:t>following numerologies have been considered (under PN effects)</w:t>
      </w:r>
      <w:r w:rsidR="00C20174" w:rsidRPr="006B2D62">
        <w:rPr>
          <w:rFonts w:eastAsia="SimSun"/>
          <w:szCs w:val="24"/>
          <w:lang w:eastAsia="zh-CN"/>
        </w:rPr>
        <w:t xml:space="preserve">: </w:t>
      </w:r>
      <w:r w:rsidRPr="006B2D62">
        <w:rPr>
          <w:rFonts w:eastAsia="SimSun"/>
          <w:szCs w:val="24"/>
          <w:lang w:eastAsia="zh-CN"/>
        </w:rPr>
        <w:t>120 KHz/100 MHz (66 RBs), 120 KHz/400 MHz (264 RBs), 480 KHz/400 MHz (66 RBs), and 480 KHz/800 MHz (124 RBs).</w:t>
      </w:r>
      <w:r w:rsidR="00B72AE1" w:rsidRPr="006B2D62">
        <w:rPr>
          <w:rFonts w:eastAsia="SimSun"/>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474"/>
        <w:gridCol w:w="1279"/>
        <w:gridCol w:w="1170"/>
        <w:gridCol w:w="1080"/>
        <w:gridCol w:w="1421"/>
        <w:gridCol w:w="1819"/>
      </w:tblGrid>
      <w:tr w:rsidR="006B2D62" w:rsidRPr="006B2D62" w14:paraId="54E93C1C" w14:textId="77777777" w:rsidTr="00814DB0">
        <w:trPr>
          <w:trHeight w:val="725"/>
          <w:jc w:val="center"/>
        </w:trPr>
        <w:tc>
          <w:tcPr>
            <w:tcW w:w="1041" w:type="dxa"/>
            <w:vMerge w:val="restart"/>
          </w:tcPr>
          <w:p w14:paraId="2355695B"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Received antenna</w:t>
            </w:r>
          </w:p>
        </w:tc>
        <w:tc>
          <w:tcPr>
            <w:tcW w:w="1474" w:type="dxa"/>
            <w:vMerge w:val="restart"/>
            <w:shd w:val="clear" w:color="auto" w:fill="auto"/>
          </w:tcPr>
          <w:p w14:paraId="1EB785E0"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number of PDSCH MIMO layers</w:t>
            </w:r>
          </w:p>
        </w:tc>
        <w:tc>
          <w:tcPr>
            <w:tcW w:w="1279" w:type="dxa"/>
            <w:vMerge w:val="restart"/>
            <w:shd w:val="clear" w:color="auto" w:fill="auto"/>
          </w:tcPr>
          <w:p w14:paraId="0197B699"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modulation format</w:t>
            </w:r>
          </w:p>
        </w:tc>
        <w:tc>
          <w:tcPr>
            <w:tcW w:w="1170" w:type="dxa"/>
            <w:vMerge w:val="restart"/>
            <w:shd w:val="clear" w:color="auto" w:fill="auto"/>
          </w:tcPr>
          <w:p w14:paraId="3444C55A"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Scaling factor</w:t>
            </w:r>
          </w:p>
        </w:tc>
        <w:tc>
          <w:tcPr>
            <w:tcW w:w="1080" w:type="dxa"/>
            <w:vMerge w:val="restart"/>
            <w:shd w:val="clear" w:color="auto" w:fill="auto"/>
          </w:tcPr>
          <w:p w14:paraId="4D53E942"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MCS</w:t>
            </w:r>
          </w:p>
        </w:tc>
        <w:tc>
          <w:tcPr>
            <w:tcW w:w="3240" w:type="dxa"/>
            <w:gridSpan w:val="2"/>
          </w:tcPr>
          <w:p w14:paraId="27286CF8"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PN compensation</w:t>
            </w:r>
          </w:p>
        </w:tc>
      </w:tr>
      <w:tr w:rsidR="006B2D62" w:rsidRPr="006B2D62" w14:paraId="734899C8" w14:textId="77777777" w:rsidTr="00814DB0">
        <w:trPr>
          <w:trHeight w:val="507"/>
          <w:jc w:val="center"/>
        </w:trPr>
        <w:tc>
          <w:tcPr>
            <w:tcW w:w="1041" w:type="dxa"/>
            <w:vMerge/>
          </w:tcPr>
          <w:p w14:paraId="12B3EC18"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474" w:type="dxa"/>
            <w:vMerge/>
            <w:shd w:val="clear" w:color="auto" w:fill="auto"/>
          </w:tcPr>
          <w:p w14:paraId="1B751A1B"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279" w:type="dxa"/>
            <w:vMerge/>
            <w:shd w:val="clear" w:color="auto" w:fill="auto"/>
          </w:tcPr>
          <w:p w14:paraId="767738ED"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170" w:type="dxa"/>
            <w:vMerge/>
            <w:shd w:val="clear" w:color="auto" w:fill="auto"/>
          </w:tcPr>
          <w:p w14:paraId="56CFC200"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080" w:type="dxa"/>
            <w:vMerge/>
            <w:shd w:val="clear" w:color="auto" w:fill="auto"/>
          </w:tcPr>
          <w:p w14:paraId="7B525509"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p>
        </w:tc>
        <w:tc>
          <w:tcPr>
            <w:tcW w:w="1421" w:type="dxa"/>
          </w:tcPr>
          <w:p w14:paraId="20952EB6"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(66)</w:t>
            </w:r>
          </w:p>
        </w:tc>
        <w:tc>
          <w:tcPr>
            <w:tcW w:w="1819" w:type="dxa"/>
          </w:tcPr>
          <w:p w14:paraId="162DBA16" w14:textId="77777777" w:rsidR="00B72AE1" w:rsidRPr="006B2D62" w:rsidRDefault="00B72AE1" w:rsidP="00B72AE1">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(124 or 264)</w:t>
            </w:r>
          </w:p>
        </w:tc>
      </w:tr>
      <w:tr w:rsidR="006B2D62" w:rsidRPr="006B2D62" w14:paraId="37C5F6DB" w14:textId="77777777" w:rsidTr="00814DB0">
        <w:trPr>
          <w:jc w:val="center"/>
        </w:trPr>
        <w:tc>
          <w:tcPr>
            <w:tcW w:w="1041" w:type="dxa"/>
            <w:vMerge w:val="restart"/>
          </w:tcPr>
          <w:p w14:paraId="43408BE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1E44460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3C3F795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6A1E2583"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219213E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2Rx UE</w:t>
            </w:r>
          </w:p>
        </w:tc>
        <w:tc>
          <w:tcPr>
            <w:tcW w:w="1474" w:type="dxa"/>
            <w:vMerge w:val="restart"/>
            <w:shd w:val="clear" w:color="auto" w:fill="auto"/>
          </w:tcPr>
          <w:p w14:paraId="7C12E57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7BFA619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4F7FE49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7871F20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p w14:paraId="465F3A6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4E507A6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p w14:paraId="00758ED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6</w:t>
            </w:r>
          </w:p>
          <w:p w14:paraId="38F6003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5072E83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6344628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27</w:t>
            </w:r>
          </w:p>
        </w:tc>
        <w:tc>
          <w:tcPr>
            <w:tcW w:w="1421" w:type="dxa"/>
          </w:tcPr>
          <w:p w14:paraId="51856E6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06E91B3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06EC373C" w14:textId="77777777" w:rsidTr="00814DB0">
        <w:trPr>
          <w:jc w:val="center"/>
        </w:trPr>
        <w:tc>
          <w:tcPr>
            <w:tcW w:w="1041" w:type="dxa"/>
            <w:vMerge/>
          </w:tcPr>
          <w:p w14:paraId="409BFC4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B2A565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623FD91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4678471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0.8</w:t>
            </w:r>
          </w:p>
        </w:tc>
        <w:tc>
          <w:tcPr>
            <w:tcW w:w="1080" w:type="dxa"/>
            <w:shd w:val="clear" w:color="auto" w:fill="auto"/>
          </w:tcPr>
          <w:p w14:paraId="0F4CCB6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23</w:t>
            </w:r>
          </w:p>
        </w:tc>
        <w:tc>
          <w:tcPr>
            <w:tcW w:w="1421" w:type="dxa"/>
          </w:tcPr>
          <w:p w14:paraId="1023D3CF"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981782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1409F39C" w14:textId="77777777" w:rsidTr="00814DB0">
        <w:trPr>
          <w:jc w:val="center"/>
        </w:trPr>
        <w:tc>
          <w:tcPr>
            <w:tcW w:w="1041" w:type="dxa"/>
            <w:vMerge/>
          </w:tcPr>
          <w:p w14:paraId="2F0FA6F4"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0684B44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2C051F9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5B9A0A9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0.75</w:t>
            </w:r>
          </w:p>
        </w:tc>
        <w:tc>
          <w:tcPr>
            <w:tcW w:w="1080" w:type="dxa"/>
            <w:shd w:val="clear" w:color="auto" w:fill="auto"/>
          </w:tcPr>
          <w:p w14:paraId="3F9462A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22</w:t>
            </w:r>
          </w:p>
        </w:tc>
        <w:tc>
          <w:tcPr>
            <w:tcW w:w="1421" w:type="dxa"/>
          </w:tcPr>
          <w:p w14:paraId="3A994B74"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25F0701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1965E881" w14:textId="77777777" w:rsidTr="00814DB0">
        <w:trPr>
          <w:jc w:val="center"/>
        </w:trPr>
        <w:tc>
          <w:tcPr>
            <w:tcW w:w="1041" w:type="dxa"/>
            <w:vMerge/>
          </w:tcPr>
          <w:p w14:paraId="5CD370C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69B4D1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7EE9B61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6FC3DF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75E1246F"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c>
          <w:tcPr>
            <w:tcW w:w="1421" w:type="dxa"/>
          </w:tcPr>
          <w:p w14:paraId="593FA704"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9F7257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610E1BF0" w14:textId="77777777" w:rsidTr="00814DB0">
        <w:trPr>
          <w:jc w:val="center"/>
        </w:trPr>
        <w:tc>
          <w:tcPr>
            <w:tcW w:w="1041" w:type="dxa"/>
            <w:vMerge/>
          </w:tcPr>
          <w:p w14:paraId="75956A6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00203E4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7001CE4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4</w:t>
            </w:r>
          </w:p>
          <w:p w14:paraId="10538B9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701F8D4D"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057CB49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16</w:t>
            </w:r>
          </w:p>
        </w:tc>
        <w:tc>
          <w:tcPr>
            <w:tcW w:w="1421" w:type="dxa"/>
          </w:tcPr>
          <w:p w14:paraId="1C27E03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0D25B8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6B2D62" w:rsidRPr="006B2D62" w14:paraId="4F62D7DB" w14:textId="77777777" w:rsidTr="00814DB0">
        <w:trPr>
          <w:jc w:val="center"/>
        </w:trPr>
        <w:tc>
          <w:tcPr>
            <w:tcW w:w="1041" w:type="dxa"/>
            <w:vMerge/>
          </w:tcPr>
          <w:p w14:paraId="7552B47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00E2BAE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15294999"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BF93AF6"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5357E68A"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c>
          <w:tcPr>
            <w:tcW w:w="1421" w:type="dxa"/>
          </w:tcPr>
          <w:p w14:paraId="6E342568"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618BE87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6B2D62" w:rsidRPr="006B2D62" w14:paraId="40B0DAB2" w14:textId="77777777" w:rsidTr="00814DB0">
        <w:trPr>
          <w:jc w:val="center"/>
        </w:trPr>
        <w:tc>
          <w:tcPr>
            <w:tcW w:w="1041" w:type="dxa"/>
            <w:vMerge/>
          </w:tcPr>
          <w:p w14:paraId="1DFFBB3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76BEBBF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0E3EFF4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w:t>
            </w:r>
          </w:p>
          <w:p w14:paraId="21D31D6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3B1AF7FE"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14A8986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9</w:t>
            </w:r>
          </w:p>
        </w:tc>
        <w:tc>
          <w:tcPr>
            <w:tcW w:w="1421" w:type="dxa"/>
          </w:tcPr>
          <w:p w14:paraId="22EA713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1705483C"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6B2D62" w:rsidRPr="006B2D62" w14:paraId="151AD172" w14:textId="77777777" w:rsidTr="00814DB0">
        <w:trPr>
          <w:jc w:val="center"/>
        </w:trPr>
        <w:tc>
          <w:tcPr>
            <w:tcW w:w="1041" w:type="dxa"/>
            <w:vMerge/>
          </w:tcPr>
          <w:p w14:paraId="5BC2C1A5"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598BAEC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5EBC1DD1"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71D0D6DB"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73CF7A0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c>
          <w:tcPr>
            <w:tcW w:w="1421" w:type="dxa"/>
          </w:tcPr>
          <w:p w14:paraId="79896317"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26AB4FA2" w14:textId="77777777" w:rsidR="00B72AE1" w:rsidRPr="006B2D62" w:rsidRDefault="00B72AE1" w:rsidP="00B72AE1">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bl>
    <w:p w14:paraId="56AA5494" w14:textId="77777777" w:rsidR="00502DCD" w:rsidRPr="006B2D62" w:rsidRDefault="00502DCD" w:rsidP="00502DC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F7B999D" w14:textId="77777777" w:rsidR="00502DCD" w:rsidRPr="006B2D62" w:rsidRDefault="00502DCD" w:rsidP="00502DC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2D62" w:rsidRPr="006B2D62" w14:paraId="7627A38B" w14:textId="77777777" w:rsidTr="005D46CA">
        <w:tc>
          <w:tcPr>
            <w:tcW w:w="1236" w:type="dxa"/>
          </w:tcPr>
          <w:p w14:paraId="23C112CC" w14:textId="77777777" w:rsidR="00502DCD" w:rsidRPr="006B2D62" w:rsidRDefault="00502DCD"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40FAF221" w14:textId="77777777" w:rsidR="00502DCD" w:rsidRPr="006B2D62" w:rsidRDefault="00502DCD" w:rsidP="00814DB0">
            <w:pPr>
              <w:spacing w:after="120"/>
              <w:rPr>
                <w:rFonts w:eastAsiaTheme="minorEastAsia"/>
                <w:b/>
                <w:bCs/>
                <w:lang w:val="en-US" w:eastAsia="zh-CN"/>
              </w:rPr>
            </w:pPr>
            <w:r w:rsidRPr="006B2D62">
              <w:rPr>
                <w:rFonts w:eastAsiaTheme="minorEastAsia"/>
                <w:b/>
                <w:bCs/>
                <w:lang w:val="en-US" w:eastAsia="zh-CN"/>
              </w:rPr>
              <w:t>Comments</w:t>
            </w:r>
          </w:p>
        </w:tc>
      </w:tr>
      <w:tr w:rsidR="00502DCD" w:rsidRPr="006B2D62" w14:paraId="1E0E9300" w14:textId="77777777" w:rsidTr="005D46CA">
        <w:tc>
          <w:tcPr>
            <w:tcW w:w="1236" w:type="dxa"/>
          </w:tcPr>
          <w:p w14:paraId="69B9F73E" w14:textId="5D73E7B5" w:rsidR="00502DCD" w:rsidRPr="006B2D62" w:rsidRDefault="001F467B"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A456670" w14:textId="77777777" w:rsidR="001F467B" w:rsidRPr="006B2D62" w:rsidRDefault="001F467B" w:rsidP="001F467B">
            <w:pPr>
              <w:rPr>
                <w:b/>
                <w:u w:val="single"/>
                <w:lang w:eastAsia="ko-KR"/>
              </w:rPr>
            </w:pPr>
            <w:r w:rsidRPr="006B2D62">
              <w:rPr>
                <w:b/>
                <w:u w:val="single"/>
                <w:lang w:eastAsia="ko-KR"/>
              </w:rPr>
              <w:t xml:space="preserve">Issue 3-1-1: Scope of the FR2-2 </w:t>
            </w:r>
            <w:r>
              <w:rPr>
                <w:b/>
                <w:u w:val="single"/>
                <w:lang w:eastAsia="ko-KR"/>
              </w:rPr>
              <w:t xml:space="preserve">UE </w:t>
            </w:r>
            <w:r w:rsidRPr="006B2D62">
              <w:rPr>
                <w:b/>
                <w:u w:val="single"/>
                <w:lang w:eastAsia="ko-KR"/>
              </w:rPr>
              <w:t>SDR Requirements:</w:t>
            </w:r>
          </w:p>
          <w:p w14:paraId="0F2B7201" w14:textId="30D33396" w:rsidR="001F467B" w:rsidRPr="001F467B" w:rsidRDefault="001F467B" w:rsidP="00814DB0">
            <w:pPr>
              <w:spacing w:after="120"/>
              <w:rPr>
                <w:rFonts w:eastAsiaTheme="minorEastAsia"/>
                <w:lang w:eastAsia="zh-CN"/>
              </w:rPr>
            </w:pPr>
            <w:r>
              <w:rPr>
                <w:rFonts w:eastAsiaTheme="minorEastAsia"/>
                <w:lang w:eastAsia="zh-CN"/>
              </w:rPr>
              <w:t>We choose Option 3 (Ericsson proposal).</w:t>
            </w:r>
          </w:p>
          <w:p w14:paraId="58DFD581" w14:textId="6CC445BA" w:rsidR="00502DCD" w:rsidRPr="006B2D62" w:rsidRDefault="00502DCD" w:rsidP="00814DB0">
            <w:pPr>
              <w:spacing w:after="120"/>
              <w:rPr>
                <w:rFonts w:eastAsiaTheme="minorEastAsia"/>
                <w:lang w:val="en-US" w:eastAsia="zh-CN"/>
              </w:rPr>
            </w:pPr>
          </w:p>
        </w:tc>
      </w:tr>
      <w:tr w:rsidR="005D46CA" w:rsidRPr="006B2D62" w14:paraId="73B0ADE2" w14:textId="77777777" w:rsidTr="005D46CA">
        <w:trPr>
          <w:gridAfter w:val="1"/>
          <w:wAfter w:w="281" w:type="dxa"/>
        </w:trPr>
        <w:tc>
          <w:tcPr>
            <w:tcW w:w="1236" w:type="dxa"/>
          </w:tcPr>
          <w:p w14:paraId="34BA21BA"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63ACB535" w14:textId="77777777" w:rsidR="005D46CA" w:rsidRPr="00F14D4C" w:rsidRDefault="005D46CA" w:rsidP="00814DB0">
            <w:pPr>
              <w:rPr>
                <w:bCs/>
                <w:lang w:eastAsia="ko-KR"/>
              </w:rPr>
            </w:pPr>
            <w:r>
              <w:rPr>
                <w:bCs/>
                <w:lang w:eastAsia="ko-KR"/>
              </w:rPr>
              <w:t xml:space="preserve">We are wondering how the SDR requirements will be tested with such low testable SNR in FR2-2. Could someone please clarify? SDR tests are meant to be tested at max supported UE CBW for the corresponding SCS. We </w:t>
            </w:r>
            <w:proofErr w:type="gramStart"/>
            <w:r>
              <w:rPr>
                <w:bCs/>
                <w:lang w:eastAsia="ko-KR"/>
              </w:rPr>
              <w:t>don’t</w:t>
            </w:r>
            <w:proofErr w:type="gramEnd"/>
            <w:r>
              <w:rPr>
                <w:bCs/>
                <w:lang w:eastAsia="ko-KR"/>
              </w:rPr>
              <w:t xml:space="preserve"> really see the necessity and purpose of introducing these requirements if they are not testable. </w:t>
            </w:r>
          </w:p>
        </w:tc>
      </w:tr>
      <w:tr w:rsidR="00AD1B1B" w:rsidRPr="006B2D62" w14:paraId="4245B2B9" w14:textId="77777777" w:rsidTr="005D46CA">
        <w:trPr>
          <w:gridAfter w:val="1"/>
          <w:wAfter w:w="281" w:type="dxa"/>
        </w:trPr>
        <w:tc>
          <w:tcPr>
            <w:tcW w:w="1236" w:type="dxa"/>
          </w:tcPr>
          <w:p w14:paraId="77F78537" w14:textId="513F26F0" w:rsidR="00AD1B1B" w:rsidRDefault="00AD1B1B"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71B14D3" w14:textId="77777777" w:rsidR="00AD1B1B" w:rsidRDefault="00AD1B1B" w:rsidP="00814DB0">
            <w:pPr>
              <w:rPr>
                <w:rFonts w:eastAsiaTheme="minorEastAsia"/>
                <w:bCs/>
                <w:lang w:eastAsia="zh-CN"/>
              </w:rPr>
            </w:pPr>
            <w:r>
              <w:rPr>
                <w:rFonts w:eastAsiaTheme="minorEastAsia" w:hint="eastAsia"/>
                <w:bCs/>
                <w:lang w:eastAsia="zh-CN"/>
              </w:rPr>
              <w:t>S</w:t>
            </w:r>
            <w:r>
              <w:rPr>
                <w:rFonts w:eastAsiaTheme="minorEastAsia"/>
                <w:bCs/>
                <w:lang w:eastAsia="zh-CN"/>
              </w:rPr>
              <w:t>orry for the typo, we propose to only consider 120kHz SCS since it is more sensitive to phase noise.</w:t>
            </w:r>
          </w:p>
          <w:p w14:paraId="6DBE8D75" w14:textId="2FD9E013" w:rsidR="00AD1B1B" w:rsidRPr="0085741F" w:rsidRDefault="00AD1B1B" w:rsidP="00814DB0">
            <w:pPr>
              <w:rPr>
                <w:rFonts w:eastAsiaTheme="minorEastAsia"/>
                <w:bCs/>
                <w:lang w:eastAsia="zh-CN"/>
              </w:rPr>
            </w:pPr>
            <w:r>
              <w:rPr>
                <w:rFonts w:eastAsiaTheme="minorEastAsia"/>
                <w:bCs/>
                <w:lang w:eastAsia="zh-CN"/>
              </w:rPr>
              <w:lastRenderedPageBreak/>
              <w:t>We have the same concern with Apple, maybe we can de-prioritize SDR test in Rel-17 and further discuss it in the future release if necessary.</w:t>
            </w:r>
          </w:p>
        </w:tc>
      </w:tr>
      <w:tr w:rsidR="00B33803" w:rsidRPr="006B2D62" w14:paraId="2D8AA14C" w14:textId="77777777" w:rsidTr="005D46CA">
        <w:trPr>
          <w:gridAfter w:val="1"/>
          <w:wAfter w:w="281" w:type="dxa"/>
        </w:trPr>
        <w:tc>
          <w:tcPr>
            <w:tcW w:w="1236" w:type="dxa"/>
          </w:tcPr>
          <w:p w14:paraId="08F72791" w14:textId="6210F786" w:rsidR="00B33803" w:rsidRDefault="00B33803" w:rsidP="00814DB0">
            <w:pPr>
              <w:spacing w:after="120"/>
              <w:rPr>
                <w:rFonts w:eastAsiaTheme="minorEastAsia"/>
                <w:lang w:val="en-US" w:eastAsia="zh-CN"/>
              </w:rPr>
            </w:pPr>
            <w:r>
              <w:rPr>
                <w:rFonts w:eastAsiaTheme="minorEastAsia"/>
                <w:lang w:val="en-US" w:eastAsia="zh-CN"/>
              </w:rPr>
              <w:lastRenderedPageBreak/>
              <w:t>Qualcomm</w:t>
            </w:r>
          </w:p>
        </w:tc>
        <w:tc>
          <w:tcPr>
            <w:tcW w:w="8395" w:type="dxa"/>
          </w:tcPr>
          <w:p w14:paraId="1803B20D" w14:textId="77777777" w:rsidR="00B33803" w:rsidRDefault="00B33803" w:rsidP="00814DB0">
            <w:pPr>
              <w:rPr>
                <w:rFonts w:eastAsiaTheme="minorEastAsia"/>
                <w:bCs/>
                <w:lang w:eastAsia="zh-CN"/>
              </w:rPr>
            </w:pPr>
            <w:r>
              <w:rPr>
                <w:rFonts w:eastAsiaTheme="minorEastAsia"/>
                <w:bCs/>
                <w:lang w:eastAsia="zh-CN"/>
              </w:rPr>
              <w:t xml:space="preserve">Support option 1, SDR tests are </w:t>
            </w:r>
            <w:r w:rsidR="003C18F5">
              <w:rPr>
                <w:rFonts w:eastAsiaTheme="minorEastAsia"/>
                <w:bCs/>
                <w:lang w:eastAsia="zh-CN"/>
              </w:rPr>
              <w:t xml:space="preserve">not meaningful </w:t>
            </w:r>
            <w:r>
              <w:rPr>
                <w:rFonts w:eastAsiaTheme="minorEastAsia"/>
                <w:bCs/>
                <w:lang w:eastAsia="zh-CN"/>
              </w:rPr>
              <w:t xml:space="preserve">with the </w:t>
            </w:r>
            <w:r w:rsidR="003C18F5">
              <w:rPr>
                <w:rFonts w:eastAsiaTheme="minorEastAsia"/>
                <w:bCs/>
                <w:lang w:eastAsia="zh-CN"/>
              </w:rPr>
              <w:t>low testable SNR assumed</w:t>
            </w:r>
            <w:r w:rsidR="00052E8F">
              <w:rPr>
                <w:rFonts w:eastAsiaTheme="minorEastAsia"/>
                <w:bCs/>
                <w:lang w:eastAsia="zh-CN"/>
              </w:rPr>
              <w:t>.</w:t>
            </w:r>
          </w:p>
          <w:p w14:paraId="0CB597BB" w14:textId="4757EACA" w:rsidR="00052E8F" w:rsidRDefault="00052E8F" w:rsidP="00814DB0">
            <w:pPr>
              <w:rPr>
                <w:rFonts w:eastAsiaTheme="minorEastAsia"/>
                <w:bCs/>
                <w:lang w:eastAsia="zh-CN"/>
              </w:rPr>
            </w:pPr>
            <w:r>
              <w:rPr>
                <w:rFonts w:eastAsiaTheme="minorEastAsia"/>
                <w:bCs/>
                <w:lang w:eastAsia="zh-CN"/>
              </w:rPr>
              <w:t>Keep SDR FFS</w:t>
            </w:r>
          </w:p>
        </w:tc>
      </w:tr>
    </w:tbl>
    <w:p w14:paraId="33CFBAE9" w14:textId="10B10B61" w:rsidR="00502DCD" w:rsidRPr="006B2D62" w:rsidRDefault="00502DCD" w:rsidP="00502DCD">
      <w:pPr>
        <w:rPr>
          <w:lang w:val="sv-SE" w:eastAsia="zh-CN"/>
        </w:rPr>
      </w:pPr>
    </w:p>
    <w:p w14:paraId="730E3C29" w14:textId="0426EC61" w:rsidR="00543159" w:rsidRPr="006B2D62" w:rsidRDefault="00543159" w:rsidP="00502DCD">
      <w:pPr>
        <w:rPr>
          <w:lang w:val="sv-SE" w:eastAsia="zh-CN"/>
        </w:rPr>
      </w:pPr>
    </w:p>
    <w:p w14:paraId="0F79159B" w14:textId="7C3DC49C" w:rsidR="00543159" w:rsidRPr="006B2D62" w:rsidRDefault="00543159" w:rsidP="00543159">
      <w:pPr>
        <w:rPr>
          <w:b/>
          <w:u w:val="single"/>
          <w:lang w:eastAsia="ko-KR"/>
        </w:rPr>
      </w:pPr>
      <w:r w:rsidRPr="006B2D62">
        <w:rPr>
          <w:b/>
          <w:u w:val="single"/>
          <w:lang w:eastAsia="ko-KR"/>
        </w:rPr>
        <w:t xml:space="preserve">Issue </w:t>
      </w:r>
      <w:r w:rsidR="0030687C" w:rsidRPr="006B2D62">
        <w:rPr>
          <w:b/>
          <w:u w:val="single"/>
          <w:lang w:eastAsia="ko-KR"/>
        </w:rPr>
        <w:t>3-1-</w:t>
      </w:r>
      <w:r w:rsidRPr="006B2D62">
        <w:rPr>
          <w:b/>
          <w:u w:val="single"/>
          <w:lang w:eastAsia="ko-KR"/>
        </w:rPr>
        <w:t xml:space="preserve">2: Maximum MCS </w:t>
      </w:r>
      <w:r w:rsidR="00A44F13" w:rsidRPr="006B2D62">
        <w:rPr>
          <w:b/>
          <w:u w:val="single"/>
          <w:lang w:eastAsia="ko-KR"/>
        </w:rPr>
        <w:t>(Scaling Factor = 1) for FR2-2 in the SDR tables</w:t>
      </w:r>
    </w:p>
    <w:p w14:paraId="333E874B" w14:textId="77777777" w:rsidR="00543159" w:rsidRPr="006B2D62" w:rsidRDefault="00543159" w:rsidP="005431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00D913A1" w14:textId="014AA1AE" w:rsidR="00543159" w:rsidRPr="006B2D62" w:rsidRDefault="00543159" w:rsidP="00543159">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w:t>
      </w:r>
      <w:r w:rsidR="00A44F13" w:rsidRPr="006B2D62">
        <w:rPr>
          <w:rFonts w:eastAsia="SimSun"/>
          <w:szCs w:val="24"/>
          <w:lang w:eastAsia="zh-CN"/>
        </w:rPr>
        <w:t xml:space="preserve"> MCS 24 for Rank1</w:t>
      </w:r>
      <w:r w:rsidR="003F7DCF" w:rsidRPr="006B2D62">
        <w:rPr>
          <w:rFonts w:eastAsia="SimSun"/>
          <w:szCs w:val="24"/>
          <w:lang w:eastAsia="zh-CN"/>
        </w:rPr>
        <w:t xml:space="preserve"> and </w:t>
      </w:r>
      <w:r w:rsidR="00A44F13" w:rsidRPr="006B2D62">
        <w:rPr>
          <w:rFonts w:eastAsia="SimSun"/>
          <w:szCs w:val="24"/>
          <w:lang w:eastAsia="zh-CN"/>
        </w:rPr>
        <w:t>rank2</w:t>
      </w:r>
      <w:r w:rsidR="009F0F0F">
        <w:rPr>
          <w:rFonts w:eastAsia="SimSun"/>
          <w:szCs w:val="24"/>
          <w:lang w:eastAsia="zh-CN"/>
        </w:rPr>
        <w:t xml:space="preserve"> (Huawei)</w:t>
      </w:r>
      <w:r w:rsidR="00A44F13" w:rsidRPr="006B2D62">
        <w:rPr>
          <w:rFonts w:eastAsia="SimSun"/>
          <w:szCs w:val="24"/>
          <w:lang w:eastAsia="zh-CN"/>
        </w:rPr>
        <w:t>;</w:t>
      </w:r>
    </w:p>
    <w:p w14:paraId="148E5D49" w14:textId="0CD82DC2" w:rsidR="0085741F" w:rsidRPr="00D43742" w:rsidRDefault="00543159" w:rsidP="00E61F03">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sidR="0085741F">
        <w:rPr>
          <w:rFonts w:eastAsia="SimSun"/>
          <w:szCs w:val="24"/>
          <w:lang w:eastAsia="zh-CN"/>
        </w:rPr>
        <w:t>2</w:t>
      </w:r>
      <w:r w:rsidRPr="006B2D62">
        <w:rPr>
          <w:rFonts w:eastAsia="SimSun"/>
          <w:szCs w:val="24"/>
          <w:lang w:eastAsia="zh-CN"/>
        </w:rPr>
        <w:t xml:space="preserve">: </w:t>
      </w:r>
      <w:r w:rsidR="009B6BEA">
        <w:rPr>
          <w:rFonts w:eastAsia="SimSun"/>
          <w:szCs w:val="24"/>
          <w:lang w:eastAsia="zh-CN"/>
        </w:rPr>
        <w:t>MCS 27 for Rank 1 (Ericsson, see table in Issue 3-1-1)</w:t>
      </w:r>
      <w:r w:rsidRPr="006B2D62">
        <w:rPr>
          <w:rFonts w:eastAsia="SimSun"/>
          <w:szCs w:val="24"/>
          <w:lang w:eastAsia="zh-CN"/>
        </w:rPr>
        <w:t>;</w:t>
      </w:r>
    </w:p>
    <w:p w14:paraId="07CEB941" w14:textId="77777777" w:rsidR="00543159" w:rsidRPr="006B2D62" w:rsidRDefault="00543159" w:rsidP="005431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0A5AA66" w14:textId="77777777" w:rsidR="00543159" w:rsidRPr="006B2D62" w:rsidRDefault="00543159" w:rsidP="00543159">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59C475B5" w14:textId="77777777" w:rsidTr="00CF32EC">
        <w:tc>
          <w:tcPr>
            <w:tcW w:w="1236" w:type="dxa"/>
          </w:tcPr>
          <w:p w14:paraId="0E86DA98" w14:textId="77777777" w:rsidR="00543159" w:rsidRPr="006B2D62" w:rsidRDefault="00543159"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667CB8A5" w14:textId="77777777" w:rsidR="00543159" w:rsidRPr="006B2D62" w:rsidRDefault="00543159" w:rsidP="00814DB0">
            <w:pPr>
              <w:spacing w:after="120"/>
              <w:rPr>
                <w:rFonts w:eastAsiaTheme="minorEastAsia"/>
                <w:b/>
                <w:bCs/>
                <w:lang w:val="en-US" w:eastAsia="zh-CN"/>
              </w:rPr>
            </w:pPr>
            <w:r w:rsidRPr="006B2D62">
              <w:rPr>
                <w:rFonts w:eastAsiaTheme="minorEastAsia"/>
                <w:b/>
                <w:bCs/>
                <w:lang w:val="en-US" w:eastAsia="zh-CN"/>
              </w:rPr>
              <w:t>Comments</w:t>
            </w:r>
          </w:p>
        </w:tc>
      </w:tr>
      <w:tr w:rsidR="00543159" w:rsidRPr="006B2D62" w14:paraId="768941A8" w14:textId="77777777" w:rsidTr="00CF32EC">
        <w:tc>
          <w:tcPr>
            <w:tcW w:w="1236" w:type="dxa"/>
          </w:tcPr>
          <w:p w14:paraId="60E48827" w14:textId="432AC84F" w:rsidR="00543159" w:rsidRPr="006B2D62" w:rsidRDefault="001F467B"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614686FE" w14:textId="69B5A1DA" w:rsidR="001F467B" w:rsidRDefault="001F467B" w:rsidP="00814DB0">
            <w:pPr>
              <w:spacing w:after="120"/>
              <w:rPr>
                <w:rFonts w:eastAsiaTheme="minorEastAsia"/>
                <w:lang w:val="en-US" w:eastAsia="zh-CN"/>
              </w:rPr>
            </w:pPr>
            <w:r w:rsidRPr="006B2D62">
              <w:rPr>
                <w:b/>
                <w:u w:val="single"/>
                <w:lang w:eastAsia="ko-KR"/>
              </w:rPr>
              <w:t>Issue 3-1-2: Maximum MCS (Scaling Factor = 1) for FR2-2 in the SDR tables</w:t>
            </w:r>
          </w:p>
          <w:p w14:paraId="751B2A6D" w14:textId="2CE1B8C6" w:rsidR="001F467B" w:rsidRDefault="001F467B" w:rsidP="00814DB0">
            <w:pPr>
              <w:spacing w:after="120"/>
              <w:rPr>
                <w:rFonts w:eastAsiaTheme="minorEastAsia"/>
                <w:lang w:val="en-US" w:eastAsia="zh-CN"/>
              </w:rPr>
            </w:pPr>
            <w:r>
              <w:rPr>
                <w:rFonts w:eastAsiaTheme="minorEastAsia"/>
                <w:lang w:val="en-US" w:eastAsia="zh-CN"/>
              </w:rPr>
              <w:t>We choose Option 2 (MCS 27, Rank 1)</w:t>
            </w:r>
          </w:p>
          <w:p w14:paraId="36E7D2A8" w14:textId="02055E07" w:rsidR="00543159" w:rsidRPr="006B2D62" w:rsidRDefault="00543159" w:rsidP="00814DB0">
            <w:pPr>
              <w:spacing w:after="120"/>
              <w:rPr>
                <w:rFonts w:eastAsiaTheme="minorEastAsia"/>
                <w:lang w:val="en-US" w:eastAsia="zh-CN"/>
              </w:rPr>
            </w:pPr>
          </w:p>
        </w:tc>
      </w:tr>
      <w:tr w:rsidR="005D46CA" w:rsidRPr="006B2D62" w14:paraId="26FA7D6B" w14:textId="77777777" w:rsidTr="00CF32EC">
        <w:trPr>
          <w:gridAfter w:val="1"/>
          <w:wAfter w:w="281" w:type="dxa"/>
        </w:trPr>
        <w:tc>
          <w:tcPr>
            <w:tcW w:w="1236" w:type="dxa"/>
          </w:tcPr>
          <w:p w14:paraId="3DCCBA53"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7214E74E" w14:textId="77777777" w:rsidR="005D46CA" w:rsidRPr="00E86E24" w:rsidRDefault="005D46CA" w:rsidP="00814DB0">
            <w:pPr>
              <w:spacing w:after="120"/>
              <w:rPr>
                <w:bCs/>
                <w:lang w:eastAsia="ko-KR"/>
              </w:rPr>
            </w:pPr>
            <w:r>
              <w:rPr>
                <w:bCs/>
                <w:lang w:eastAsia="ko-KR"/>
              </w:rPr>
              <w:t xml:space="preserve">We need to choose highest MCS that is feasible to test. </w:t>
            </w:r>
          </w:p>
        </w:tc>
      </w:tr>
      <w:tr w:rsidR="009E1023" w:rsidRPr="006B2D62" w14:paraId="36379AA2" w14:textId="77777777" w:rsidTr="00CF32EC">
        <w:trPr>
          <w:gridAfter w:val="1"/>
          <w:wAfter w:w="281" w:type="dxa"/>
        </w:trPr>
        <w:tc>
          <w:tcPr>
            <w:tcW w:w="1236" w:type="dxa"/>
          </w:tcPr>
          <w:p w14:paraId="63424344" w14:textId="18BE7858"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01B667E" w14:textId="207905F1" w:rsidR="009E1023" w:rsidRPr="0038252A" w:rsidRDefault="009E1023" w:rsidP="009E1023">
            <w:pPr>
              <w:spacing w:after="120"/>
              <w:rPr>
                <w:rFonts w:eastAsiaTheme="minorEastAsia"/>
                <w:bCs/>
                <w:lang w:eastAsia="zh-CN"/>
              </w:rPr>
            </w:pPr>
            <w:r>
              <w:rPr>
                <w:rFonts w:eastAsiaTheme="minorEastAsia" w:hint="eastAsia"/>
                <w:bCs/>
                <w:lang w:eastAsia="zh-CN"/>
              </w:rPr>
              <w:t>B</w:t>
            </w:r>
            <w:r>
              <w:rPr>
                <w:rFonts w:eastAsiaTheme="minorEastAsia"/>
                <w:bCs/>
                <w:lang w:eastAsia="zh-CN"/>
              </w:rPr>
              <w:t>ased on our simulation results, maximum MCS that SNR@85% of maximum throughput can be achieved is MCS24. We support option 1</w:t>
            </w:r>
          </w:p>
        </w:tc>
      </w:tr>
    </w:tbl>
    <w:p w14:paraId="193045AC" w14:textId="77777777" w:rsidR="00E12C35" w:rsidRPr="006B2D62" w:rsidRDefault="00E12C35" w:rsidP="00E12C35">
      <w:pPr>
        <w:rPr>
          <w:b/>
          <w:u w:val="single"/>
          <w:lang w:eastAsia="ko-KR"/>
        </w:rPr>
      </w:pPr>
    </w:p>
    <w:p w14:paraId="50544E1B" w14:textId="752106F0" w:rsidR="00E12C35" w:rsidRPr="006B2D62" w:rsidRDefault="00E12C35" w:rsidP="00E12C35">
      <w:pPr>
        <w:rPr>
          <w:b/>
          <w:u w:val="single"/>
          <w:lang w:eastAsia="ko-KR"/>
        </w:rPr>
      </w:pPr>
      <w:r w:rsidRPr="006B2D62">
        <w:rPr>
          <w:b/>
          <w:u w:val="single"/>
          <w:lang w:eastAsia="ko-KR"/>
        </w:rPr>
        <w:t xml:space="preserve">Issue </w:t>
      </w:r>
      <w:r w:rsidR="005178A6" w:rsidRPr="006B2D62">
        <w:rPr>
          <w:b/>
          <w:u w:val="single"/>
          <w:lang w:eastAsia="ko-KR"/>
        </w:rPr>
        <w:t>3-1-3</w:t>
      </w:r>
      <w:r w:rsidRPr="006B2D62">
        <w:rPr>
          <w:b/>
          <w:u w:val="single"/>
          <w:lang w:eastAsia="ko-KR"/>
        </w:rPr>
        <w:t>: Minimum MCS for FR2-2 in the SDR tables</w:t>
      </w:r>
    </w:p>
    <w:p w14:paraId="4D454F21" w14:textId="77777777" w:rsidR="00E12C35" w:rsidRPr="006B2D62" w:rsidRDefault="00E12C35" w:rsidP="00E12C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6F97F59" w14:textId="5F3FDD28" w:rsidR="00E12C35" w:rsidRPr="006B2D62" w:rsidRDefault="00E12C35" w:rsidP="00E12C35">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MCS </w:t>
      </w:r>
      <w:r w:rsidR="00053753" w:rsidRPr="006B2D62">
        <w:rPr>
          <w:rFonts w:eastAsia="SimSun"/>
          <w:szCs w:val="24"/>
          <w:lang w:eastAsia="zh-CN"/>
        </w:rPr>
        <w:t>0</w:t>
      </w:r>
      <w:r w:rsidRPr="006B2D62">
        <w:rPr>
          <w:rFonts w:eastAsia="SimSun"/>
          <w:szCs w:val="24"/>
          <w:lang w:eastAsia="zh-CN"/>
        </w:rPr>
        <w:t xml:space="preserve"> for Rank1 and rank2</w:t>
      </w:r>
      <w:r w:rsidR="00053753" w:rsidRPr="006B2D62">
        <w:rPr>
          <w:rFonts w:eastAsia="SimSun"/>
          <w:szCs w:val="24"/>
          <w:lang w:eastAsia="zh-CN"/>
        </w:rPr>
        <w:t xml:space="preserve"> (Huawei)</w:t>
      </w:r>
    </w:p>
    <w:p w14:paraId="14D03E17" w14:textId="782CEC0A" w:rsidR="0077467E" w:rsidRDefault="00E12C35" w:rsidP="00E12C35">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77467E">
        <w:rPr>
          <w:rFonts w:eastAsia="SimSun"/>
          <w:szCs w:val="24"/>
          <w:lang w:eastAsia="zh-CN"/>
        </w:rPr>
        <w:t xml:space="preserve">Depending on maximum Modulation Format (Ericsson, from </w:t>
      </w:r>
      <w:r w:rsidR="00352B42">
        <w:rPr>
          <w:rFonts w:eastAsia="SimSun"/>
          <w:szCs w:val="24"/>
          <w:lang w:eastAsia="zh-CN"/>
        </w:rPr>
        <w:t>t</w:t>
      </w:r>
      <w:r w:rsidR="0077467E">
        <w:rPr>
          <w:rFonts w:eastAsia="SimSun"/>
          <w:szCs w:val="24"/>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88"/>
      </w:tblGrid>
      <w:tr w:rsidR="0077467E" w:rsidRPr="006B2D62" w14:paraId="2A523DD6" w14:textId="77777777" w:rsidTr="00814DB0">
        <w:trPr>
          <w:jc w:val="center"/>
        </w:trPr>
        <w:tc>
          <w:tcPr>
            <w:tcW w:w="1279" w:type="dxa"/>
            <w:shd w:val="clear" w:color="auto" w:fill="auto"/>
          </w:tcPr>
          <w:p w14:paraId="25C99829" w14:textId="5661797D" w:rsidR="0077467E"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Maximum Modulation Format</w:t>
            </w:r>
          </w:p>
        </w:tc>
        <w:tc>
          <w:tcPr>
            <w:tcW w:w="1080" w:type="dxa"/>
            <w:shd w:val="clear" w:color="auto" w:fill="auto"/>
          </w:tcPr>
          <w:p w14:paraId="41DF3071" w14:textId="6FBD5CC7"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Minimum MCS</w:t>
            </w:r>
          </w:p>
        </w:tc>
      </w:tr>
      <w:tr w:rsidR="0077467E" w:rsidRPr="006B2D62" w14:paraId="76A55304" w14:textId="77777777" w:rsidTr="00814DB0">
        <w:trPr>
          <w:jc w:val="center"/>
        </w:trPr>
        <w:tc>
          <w:tcPr>
            <w:tcW w:w="1279" w:type="dxa"/>
            <w:shd w:val="clear" w:color="auto" w:fill="auto"/>
          </w:tcPr>
          <w:p w14:paraId="7B65959B" w14:textId="441DCE5E"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6</w:t>
            </w:r>
          </w:p>
        </w:tc>
        <w:tc>
          <w:tcPr>
            <w:tcW w:w="1080" w:type="dxa"/>
            <w:shd w:val="clear" w:color="auto" w:fill="auto"/>
          </w:tcPr>
          <w:p w14:paraId="63E22B55" w14:textId="77777777" w:rsidR="0077467E" w:rsidRPr="006B2D62" w:rsidRDefault="0077467E" w:rsidP="00814DB0">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r>
      <w:tr w:rsidR="0077467E" w:rsidRPr="006B2D62" w14:paraId="41B3B157" w14:textId="77777777" w:rsidTr="00814DB0">
        <w:trPr>
          <w:jc w:val="center"/>
        </w:trPr>
        <w:tc>
          <w:tcPr>
            <w:tcW w:w="1279" w:type="dxa"/>
            <w:shd w:val="clear" w:color="auto" w:fill="auto"/>
          </w:tcPr>
          <w:p w14:paraId="55867FE2" w14:textId="7D82786B"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4</w:t>
            </w:r>
          </w:p>
        </w:tc>
        <w:tc>
          <w:tcPr>
            <w:tcW w:w="1080" w:type="dxa"/>
            <w:shd w:val="clear" w:color="auto" w:fill="auto"/>
          </w:tcPr>
          <w:p w14:paraId="1FEC277D" w14:textId="77777777" w:rsidR="0077467E" w:rsidRPr="006B2D62" w:rsidRDefault="0077467E" w:rsidP="00814DB0">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r>
      <w:tr w:rsidR="0077467E" w:rsidRPr="006B2D62" w14:paraId="4FED4152" w14:textId="77777777" w:rsidTr="00814DB0">
        <w:trPr>
          <w:jc w:val="center"/>
        </w:trPr>
        <w:tc>
          <w:tcPr>
            <w:tcW w:w="1279" w:type="dxa"/>
            <w:shd w:val="clear" w:color="auto" w:fill="auto"/>
          </w:tcPr>
          <w:p w14:paraId="56B36FC2" w14:textId="041FF67D" w:rsidR="0077467E" w:rsidRPr="006B2D62" w:rsidRDefault="0077467E" w:rsidP="00814DB0">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1080" w:type="dxa"/>
            <w:shd w:val="clear" w:color="auto" w:fill="auto"/>
          </w:tcPr>
          <w:p w14:paraId="10560AE9" w14:textId="77777777" w:rsidR="0077467E" w:rsidRPr="006B2D62" w:rsidRDefault="0077467E" w:rsidP="00814DB0">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r>
    </w:tbl>
    <w:p w14:paraId="5C977BC8" w14:textId="435451BB" w:rsidR="00E12C35" w:rsidRPr="006B2D62" w:rsidRDefault="00E12C35" w:rsidP="00E12C35">
      <w:pPr>
        <w:pStyle w:val="ListParagraph"/>
        <w:numPr>
          <w:ilvl w:val="1"/>
          <w:numId w:val="4"/>
        </w:numPr>
        <w:spacing w:after="120"/>
        <w:ind w:firstLineChars="0"/>
        <w:rPr>
          <w:rFonts w:eastAsia="SimSun"/>
          <w:szCs w:val="24"/>
          <w:lang w:eastAsia="zh-CN"/>
        </w:rPr>
      </w:pPr>
      <w:r w:rsidRPr="006B2D62">
        <w:rPr>
          <w:rFonts w:eastAsia="SimSun"/>
          <w:szCs w:val="24"/>
          <w:lang w:eastAsia="zh-CN"/>
        </w:rPr>
        <w:t>;</w:t>
      </w:r>
    </w:p>
    <w:p w14:paraId="3A748AA3" w14:textId="77777777" w:rsidR="00E12C35" w:rsidRPr="006B2D62" w:rsidRDefault="00E12C35" w:rsidP="00E12C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3F76708" w14:textId="77777777" w:rsidR="00E12C35" w:rsidRPr="006B2D62" w:rsidRDefault="00E12C35" w:rsidP="00E12C35">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0"/>
        <w:gridCol w:w="8138"/>
        <w:gridCol w:w="263"/>
      </w:tblGrid>
      <w:tr w:rsidR="006B2D62" w:rsidRPr="006B2D62" w14:paraId="3992C366" w14:textId="77777777" w:rsidTr="00814DB0">
        <w:tc>
          <w:tcPr>
            <w:tcW w:w="1242" w:type="dxa"/>
          </w:tcPr>
          <w:p w14:paraId="6538733F" w14:textId="77777777" w:rsidR="00E12C35" w:rsidRPr="006B2D62" w:rsidRDefault="00E12C35" w:rsidP="00814DB0">
            <w:pPr>
              <w:spacing w:after="120"/>
              <w:rPr>
                <w:rFonts w:eastAsiaTheme="minorEastAsia"/>
                <w:b/>
                <w:bCs/>
                <w:lang w:val="en-US" w:eastAsia="zh-CN"/>
              </w:rPr>
            </w:pPr>
            <w:r w:rsidRPr="006B2D62">
              <w:rPr>
                <w:rFonts w:eastAsiaTheme="minorEastAsia"/>
                <w:b/>
                <w:bCs/>
                <w:lang w:val="en-US" w:eastAsia="zh-CN"/>
              </w:rPr>
              <w:t>Company</w:t>
            </w:r>
          </w:p>
        </w:tc>
        <w:tc>
          <w:tcPr>
            <w:tcW w:w="8615" w:type="dxa"/>
            <w:gridSpan w:val="2"/>
          </w:tcPr>
          <w:p w14:paraId="41AA33D1" w14:textId="77777777" w:rsidR="00E12C35" w:rsidRPr="006B2D62" w:rsidRDefault="00E12C35" w:rsidP="00814DB0">
            <w:pPr>
              <w:spacing w:after="120"/>
              <w:rPr>
                <w:rFonts w:eastAsiaTheme="minorEastAsia"/>
                <w:b/>
                <w:bCs/>
                <w:lang w:val="en-US" w:eastAsia="zh-CN"/>
              </w:rPr>
            </w:pPr>
            <w:r w:rsidRPr="006B2D62">
              <w:rPr>
                <w:rFonts w:eastAsiaTheme="minorEastAsia"/>
                <w:b/>
                <w:bCs/>
                <w:lang w:val="en-US" w:eastAsia="zh-CN"/>
              </w:rPr>
              <w:t>Comments</w:t>
            </w:r>
          </w:p>
        </w:tc>
      </w:tr>
      <w:tr w:rsidR="00E12C35" w:rsidRPr="006B2D62" w14:paraId="483B3F8C" w14:textId="77777777" w:rsidTr="00814DB0">
        <w:tc>
          <w:tcPr>
            <w:tcW w:w="1242" w:type="dxa"/>
          </w:tcPr>
          <w:p w14:paraId="4E5EFE2A" w14:textId="017B31D3" w:rsidR="00E12C35" w:rsidRPr="006B2D62" w:rsidRDefault="00380B19" w:rsidP="00814DB0">
            <w:pPr>
              <w:spacing w:after="120"/>
              <w:rPr>
                <w:rFonts w:eastAsiaTheme="minorEastAsia"/>
                <w:lang w:val="en-US" w:eastAsia="zh-CN"/>
              </w:rPr>
            </w:pPr>
            <w:r>
              <w:rPr>
                <w:rFonts w:eastAsiaTheme="minorEastAsia"/>
                <w:lang w:val="en-US" w:eastAsia="zh-CN"/>
              </w:rPr>
              <w:t>Ericsson</w:t>
            </w:r>
          </w:p>
        </w:tc>
        <w:tc>
          <w:tcPr>
            <w:tcW w:w="8615" w:type="dxa"/>
            <w:gridSpan w:val="2"/>
          </w:tcPr>
          <w:p w14:paraId="19FB119C" w14:textId="426BA522" w:rsidR="00380B19" w:rsidRDefault="00380B19" w:rsidP="00814DB0">
            <w:pPr>
              <w:spacing w:after="120"/>
              <w:rPr>
                <w:b/>
                <w:u w:val="single"/>
                <w:lang w:eastAsia="ko-KR"/>
              </w:rPr>
            </w:pPr>
            <w:r w:rsidRPr="006B2D62">
              <w:rPr>
                <w:b/>
                <w:u w:val="single"/>
                <w:lang w:eastAsia="ko-KR"/>
              </w:rPr>
              <w:t>Issue 3-1-3: Minimum MCS for FR2-2 in the SDR tables</w:t>
            </w:r>
          </w:p>
          <w:p w14:paraId="36AADDA6" w14:textId="1E54C69C" w:rsidR="00380B19" w:rsidRDefault="003F47D6" w:rsidP="00814DB0">
            <w:pPr>
              <w:spacing w:after="120"/>
              <w:rPr>
                <w:rFonts w:eastAsiaTheme="minorEastAsia"/>
                <w:lang w:val="en-US" w:eastAsia="zh-CN"/>
              </w:rPr>
            </w:pPr>
            <w:r>
              <w:rPr>
                <w:rFonts w:eastAsiaTheme="minorEastAsia"/>
                <w:lang w:val="en-US" w:eastAsia="zh-CN"/>
              </w:rPr>
              <w:t>We choose Option 2 (Ericsson proposal)</w:t>
            </w:r>
          </w:p>
          <w:p w14:paraId="735969C2" w14:textId="0CFF1A56" w:rsidR="00E12C35" w:rsidRPr="006B2D62" w:rsidRDefault="00E12C35" w:rsidP="00814DB0">
            <w:pPr>
              <w:spacing w:after="120"/>
              <w:rPr>
                <w:rFonts w:eastAsiaTheme="minorEastAsia"/>
                <w:lang w:val="en-US" w:eastAsia="zh-CN"/>
              </w:rPr>
            </w:pPr>
          </w:p>
        </w:tc>
      </w:tr>
      <w:tr w:rsidR="009E1023" w:rsidRPr="006B2D62" w14:paraId="74FBC164" w14:textId="77777777" w:rsidTr="00814DB0">
        <w:trPr>
          <w:gridAfter w:val="1"/>
          <w:wAfter w:w="281" w:type="dxa"/>
        </w:trPr>
        <w:tc>
          <w:tcPr>
            <w:tcW w:w="1242" w:type="dxa"/>
          </w:tcPr>
          <w:p w14:paraId="4CF49114" w14:textId="116C01EA"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615" w:type="dxa"/>
          </w:tcPr>
          <w:p w14:paraId="5D6E8BF3" w14:textId="110EDFB6" w:rsidR="009E1023" w:rsidRPr="00D43742" w:rsidRDefault="009E1023" w:rsidP="00814DB0">
            <w:pPr>
              <w:spacing w:after="120"/>
              <w:rPr>
                <w:rFonts w:eastAsiaTheme="minorEastAsia"/>
                <w:lang w:eastAsia="zh-CN"/>
              </w:rPr>
            </w:pPr>
            <w:r w:rsidRPr="00D43742">
              <w:rPr>
                <w:rFonts w:eastAsiaTheme="minorEastAsia"/>
                <w:lang w:eastAsia="zh-CN"/>
              </w:rPr>
              <w:t xml:space="preserve">Option 1 considering </w:t>
            </w:r>
            <w:r>
              <w:rPr>
                <w:rFonts w:eastAsiaTheme="minorEastAsia"/>
                <w:lang w:eastAsia="zh-CN"/>
              </w:rPr>
              <w:t>low testable SNR in FR2-2</w:t>
            </w:r>
          </w:p>
        </w:tc>
      </w:tr>
    </w:tbl>
    <w:p w14:paraId="644705E6" w14:textId="77777777" w:rsidR="00543159" w:rsidRPr="006B2D62" w:rsidRDefault="00543159" w:rsidP="00502DCD">
      <w:pPr>
        <w:rPr>
          <w:lang w:val="sv-SE" w:eastAsia="zh-CN"/>
        </w:rPr>
      </w:pPr>
    </w:p>
    <w:p w14:paraId="21A761D5" w14:textId="3B621203" w:rsidR="00033C81" w:rsidRPr="006B2D62" w:rsidRDefault="00033C81" w:rsidP="00033C81">
      <w:pPr>
        <w:rPr>
          <w:b/>
          <w:u w:val="single"/>
          <w:lang w:eastAsia="ko-KR"/>
        </w:rPr>
      </w:pPr>
      <w:r w:rsidRPr="006B2D62">
        <w:rPr>
          <w:b/>
          <w:u w:val="single"/>
          <w:lang w:eastAsia="ko-KR"/>
        </w:rPr>
        <w:t xml:space="preserve">Issue </w:t>
      </w:r>
      <w:r w:rsidR="00B6651A" w:rsidRPr="006B2D62">
        <w:rPr>
          <w:b/>
          <w:u w:val="single"/>
          <w:lang w:eastAsia="ko-KR"/>
        </w:rPr>
        <w:t>3</w:t>
      </w:r>
      <w:r w:rsidRPr="006B2D62">
        <w:rPr>
          <w:b/>
          <w:u w:val="single"/>
          <w:lang w:eastAsia="ko-KR"/>
        </w:rPr>
        <w:t>-1</w:t>
      </w:r>
      <w:r w:rsidR="00B6651A" w:rsidRPr="006B2D62">
        <w:rPr>
          <w:b/>
          <w:u w:val="single"/>
          <w:lang w:eastAsia="ko-KR"/>
        </w:rPr>
        <w:t>-4</w:t>
      </w:r>
      <w:r w:rsidRPr="006B2D62">
        <w:rPr>
          <w:b/>
          <w:u w:val="single"/>
          <w:lang w:eastAsia="ko-KR"/>
        </w:rPr>
        <w:t>: Rank to use for FR2-2 SDR Requirements</w:t>
      </w:r>
    </w:p>
    <w:p w14:paraId="2D60E6B9" w14:textId="77777777" w:rsidR="00033C81" w:rsidRPr="006B2D62" w:rsidRDefault="00033C81" w:rsidP="00033C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lastRenderedPageBreak/>
        <w:t>Proposals:</w:t>
      </w:r>
    </w:p>
    <w:p w14:paraId="797FFF7A" w14:textId="4D8B8A70" w:rsidR="00033C81" w:rsidRPr="006B2D62" w:rsidRDefault="00033C81" w:rsidP="00033C81">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Rank 1 and Rank 2 (Huawei</w:t>
      </w:r>
      <w:r w:rsidR="006815A9">
        <w:rPr>
          <w:rFonts w:eastAsia="SimSun"/>
          <w:szCs w:val="24"/>
          <w:lang w:eastAsia="zh-CN"/>
        </w:rPr>
        <w:t>, Apple</w:t>
      </w:r>
      <w:r w:rsidRPr="006B2D62">
        <w:rPr>
          <w:rFonts w:eastAsia="SimSun"/>
          <w:szCs w:val="24"/>
          <w:lang w:eastAsia="zh-CN"/>
        </w:rPr>
        <w:t>);</w:t>
      </w:r>
    </w:p>
    <w:p w14:paraId="3E78D4F8" w14:textId="77777777" w:rsidR="00033C81" w:rsidRPr="006B2D62" w:rsidRDefault="00033C81" w:rsidP="00033C81">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Rank 1 only (Ericsson, from table);</w:t>
      </w:r>
    </w:p>
    <w:p w14:paraId="3C8F0C6E" w14:textId="77777777" w:rsidR="00033C81" w:rsidRPr="006B2D62" w:rsidRDefault="00033C81" w:rsidP="00033C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6DCA5BC" w14:textId="77777777" w:rsidR="00033C81" w:rsidRPr="006B2D62" w:rsidRDefault="00033C81" w:rsidP="00033C81">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085D6BF6" w14:textId="77777777" w:rsidTr="005D46CA">
        <w:tc>
          <w:tcPr>
            <w:tcW w:w="1236" w:type="dxa"/>
          </w:tcPr>
          <w:p w14:paraId="69CF0BF7" w14:textId="77777777" w:rsidR="00033C81" w:rsidRPr="006B2D62" w:rsidRDefault="00033C81"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470AE76F" w14:textId="77777777" w:rsidR="00033C81" w:rsidRPr="006B2D62" w:rsidRDefault="00033C81" w:rsidP="00814DB0">
            <w:pPr>
              <w:spacing w:after="120"/>
              <w:rPr>
                <w:rFonts w:eastAsiaTheme="minorEastAsia"/>
                <w:b/>
                <w:bCs/>
                <w:lang w:val="en-US" w:eastAsia="zh-CN"/>
              </w:rPr>
            </w:pPr>
            <w:r w:rsidRPr="006B2D62">
              <w:rPr>
                <w:rFonts w:eastAsiaTheme="minorEastAsia"/>
                <w:b/>
                <w:bCs/>
                <w:lang w:val="en-US" w:eastAsia="zh-CN"/>
              </w:rPr>
              <w:t>Comments</w:t>
            </w:r>
          </w:p>
        </w:tc>
      </w:tr>
      <w:tr w:rsidR="00033C81" w:rsidRPr="006B2D62" w14:paraId="753741AA" w14:textId="77777777" w:rsidTr="005D46CA">
        <w:tc>
          <w:tcPr>
            <w:tcW w:w="1236" w:type="dxa"/>
          </w:tcPr>
          <w:p w14:paraId="03037FA8" w14:textId="09351ECA" w:rsidR="00033C81" w:rsidRPr="006B2D62" w:rsidRDefault="00D256E3"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08DD1E00" w14:textId="25D4943C" w:rsidR="00D256E3" w:rsidRDefault="00D256E3" w:rsidP="00814DB0">
            <w:pPr>
              <w:spacing w:after="120"/>
              <w:rPr>
                <w:rFonts w:eastAsiaTheme="minorEastAsia"/>
                <w:lang w:val="en-US" w:eastAsia="zh-CN"/>
              </w:rPr>
            </w:pPr>
            <w:r w:rsidRPr="006B2D62">
              <w:rPr>
                <w:b/>
                <w:u w:val="single"/>
                <w:lang w:eastAsia="ko-KR"/>
              </w:rPr>
              <w:t>Issue 3-1-4: Rank to use for FR2-2 SDR Requirements</w:t>
            </w:r>
          </w:p>
          <w:p w14:paraId="3BD52B51" w14:textId="4A33283B" w:rsidR="00D256E3" w:rsidRDefault="00D256E3" w:rsidP="00814DB0">
            <w:pPr>
              <w:spacing w:after="120"/>
              <w:rPr>
                <w:rFonts w:eastAsiaTheme="minorEastAsia"/>
                <w:lang w:val="en-US" w:eastAsia="zh-CN"/>
              </w:rPr>
            </w:pPr>
            <w:r>
              <w:rPr>
                <w:rFonts w:eastAsiaTheme="minorEastAsia"/>
                <w:lang w:val="en-US" w:eastAsia="zh-CN"/>
              </w:rPr>
              <w:t>To follow our proposals for PDSCH, we define requirements for Rank 1 only.</w:t>
            </w:r>
          </w:p>
          <w:p w14:paraId="279B2E7C" w14:textId="02ECFFA1" w:rsidR="00D256E3" w:rsidRDefault="00D256E3" w:rsidP="00814DB0">
            <w:pPr>
              <w:spacing w:after="120"/>
              <w:rPr>
                <w:rFonts w:eastAsiaTheme="minorEastAsia"/>
                <w:lang w:val="en-US" w:eastAsia="zh-CN"/>
              </w:rPr>
            </w:pPr>
            <w:r>
              <w:rPr>
                <w:rFonts w:eastAsiaTheme="minorEastAsia"/>
                <w:lang w:val="en-US" w:eastAsia="zh-CN"/>
              </w:rPr>
              <w:t>We choose Option 2.</w:t>
            </w:r>
          </w:p>
          <w:p w14:paraId="19268133" w14:textId="59176641" w:rsidR="00033C81" w:rsidRPr="006B2D62" w:rsidRDefault="00033C81" w:rsidP="00814DB0">
            <w:pPr>
              <w:spacing w:after="120"/>
              <w:rPr>
                <w:rFonts w:eastAsiaTheme="minorEastAsia"/>
                <w:lang w:val="en-US" w:eastAsia="zh-CN"/>
              </w:rPr>
            </w:pPr>
          </w:p>
        </w:tc>
      </w:tr>
      <w:tr w:rsidR="005D46CA" w:rsidRPr="006B2D62" w14:paraId="34A35000" w14:textId="77777777" w:rsidTr="005D46CA">
        <w:trPr>
          <w:gridAfter w:val="1"/>
          <w:wAfter w:w="281" w:type="dxa"/>
        </w:trPr>
        <w:tc>
          <w:tcPr>
            <w:tcW w:w="1236" w:type="dxa"/>
          </w:tcPr>
          <w:p w14:paraId="216A8687"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0EB79A33" w14:textId="77777777" w:rsidR="005D46CA" w:rsidRPr="007D5817" w:rsidRDefault="005D46CA" w:rsidP="00814DB0">
            <w:pPr>
              <w:spacing w:after="120"/>
              <w:rPr>
                <w:bCs/>
                <w:lang w:eastAsia="ko-KR"/>
              </w:rPr>
            </w:pPr>
            <w:r>
              <w:rPr>
                <w:bCs/>
                <w:lang w:eastAsia="ko-KR"/>
              </w:rPr>
              <w:t xml:space="preserve">Rank2 should be introduced for SDR </w:t>
            </w:r>
            <w:proofErr w:type="spellStart"/>
            <w:r>
              <w:rPr>
                <w:bCs/>
                <w:lang w:eastAsia="ko-KR"/>
              </w:rPr>
              <w:t>reqt</w:t>
            </w:r>
            <w:proofErr w:type="spellEnd"/>
            <w:r>
              <w:rPr>
                <w:bCs/>
                <w:lang w:eastAsia="ko-KR"/>
              </w:rPr>
              <w:t xml:space="preserve"> if feasible to test.</w:t>
            </w:r>
          </w:p>
        </w:tc>
      </w:tr>
      <w:tr w:rsidR="009E1023" w:rsidRPr="006B2D62" w14:paraId="75F0993F" w14:textId="77777777" w:rsidTr="005D46CA">
        <w:trPr>
          <w:gridAfter w:val="1"/>
          <w:wAfter w:w="281" w:type="dxa"/>
        </w:trPr>
        <w:tc>
          <w:tcPr>
            <w:tcW w:w="1236" w:type="dxa"/>
          </w:tcPr>
          <w:p w14:paraId="535BA181" w14:textId="755AAA88" w:rsidR="009E1023" w:rsidRDefault="009E1023" w:rsidP="00814DB0">
            <w:pPr>
              <w:spacing w:after="120"/>
              <w:rPr>
                <w:rFonts w:eastAsiaTheme="minorEastAsia"/>
                <w:lang w:val="en-US" w:eastAsia="zh-CN"/>
              </w:rPr>
            </w:pPr>
            <w:r>
              <w:rPr>
                <w:rFonts w:eastAsiaTheme="minorEastAsia"/>
                <w:lang w:val="en-US" w:eastAsia="zh-CN"/>
              </w:rPr>
              <w:t>Huawei</w:t>
            </w:r>
          </w:p>
        </w:tc>
        <w:tc>
          <w:tcPr>
            <w:tcW w:w="8395" w:type="dxa"/>
          </w:tcPr>
          <w:p w14:paraId="7D4FB571" w14:textId="708BA1E5" w:rsidR="009E1023" w:rsidRPr="00950A91" w:rsidRDefault="009E1023" w:rsidP="00814DB0">
            <w:pPr>
              <w:spacing w:after="120"/>
              <w:rPr>
                <w:rFonts w:eastAsiaTheme="minorEastAsia"/>
                <w:bCs/>
                <w:lang w:eastAsia="zh-CN"/>
              </w:rPr>
            </w:pPr>
            <w:r>
              <w:rPr>
                <w:rFonts w:eastAsiaTheme="minorEastAsia"/>
                <w:bCs/>
                <w:lang w:eastAsia="zh-CN"/>
              </w:rPr>
              <w:t xml:space="preserve">We think rank 2 should be tested since it </w:t>
            </w:r>
            <w:proofErr w:type="gramStart"/>
            <w:r>
              <w:rPr>
                <w:rFonts w:eastAsiaTheme="minorEastAsia"/>
                <w:bCs/>
                <w:lang w:eastAsia="zh-CN"/>
              </w:rPr>
              <w:t>affect</w:t>
            </w:r>
            <w:proofErr w:type="gramEnd"/>
            <w:r>
              <w:rPr>
                <w:rFonts w:eastAsiaTheme="minorEastAsia"/>
                <w:bCs/>
                <w:lang w:eastAsia="zh-CN"/>
              </w:rPr>
              <w:t xml:space="preserve"> the maximum throughput</w:t>
            </w:r>
          </w:p>
        </w:tc>
      </w:tr>
    </w:tbl>
    <w:p w14:paraId="29439B3E" w14:textId="63DF032D" w:rsidR="00033C81" w:rsidRPr="006B2D62" w:rsidRDefault="00033C81" w:rsidP="00502DCD">
      <w:pPr>
        <w:rPr>
          <w:lang w:val="sv-SE" w:eastAsia="zh-CN"/>
        </w:rPr>
      </w:pPr>
    </w:p>
    <w:p w14:paraId="015AD40F" w14:textId="6DB69BA0" w:rsidR="00C80A4D" w:rsidRPr="006B2D62" w:rsidRDefault="00C80A4D" w:rsidP="00C80A4D">
      <w:pPr>
        <w:rPr>
          <w:b/>
          <w:u w:val="single"/>
          <w:lang w:eastAsia="ko-KR"/>
        </w:rPr>
      </w:pPr>
      <w:r w:rsidRPr="006B2D62">
        <w:rPr>
          <w:b/>
          <w:u w:val="single"/>
          <w:lang w:eastAsia="ko-KR"/>
        </w:rPr>
        <w:t xml:space="preserve">Issue </w:t>
      </w:r>
      <w:r w:rsidR="00EB355B" w:rsidRPr="006B2D62">
        <w:rPr>
          <w:b/>
          <w:u w:val="single"/>
          <w:lang w:eastAsia="ko-KR"/>
        </w:rPr>
        <w:t>3-1-5</w:t>
      </w:r>
      <w:r w:rsidRPr="006B2D62">
        <w:rPr>
          <w:b/>
          <w:u w:val="single"/>
          <w:lang w:eastAsia="ko-KR"/>
        </w:rPr>
        <w:t>: Whether to define separate MCS to SNR mapping table for different CBW</w:t>
      </w:r>
    </w:p>
    <w:p w14:paraId="14860218" w14:textId="77777777" w:rsidR="00C80A4D" w:rsidRPr="006B2D62" w:rsidRDefault="00C80A4D" w:rsidP="00C80A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40B0080" w14:textId="52FA8F6B" w:rsidR="00C80A4D" w:rsidRPr="006B2D62" w:rsidRDefault="00C80A4D" w:rsidP="00C80A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r w:rsidR="0051649F">
        <w:rPr>
          <w:rFonts w:eastAsia="SimSun"/>
          <w:szCs w:val="24"/>
          <w:lang w:eastAsia="zh-CN"/>
        </w:rPr>
        <w:t>, Apple</w:t>
      </w:r>
      <w:r w:rsidRPr="006B2D62">
        <w:rPr>
          <w:rFonts w:eastAsia="SimSun"/>
          <w:szCs w:val="24"/>
          <w:lang w:eastAsia="zh-CN"/>
        </w:rPr>
        <w:t>)</w:t>
      </w:r>
    </w:p>
    <w:p w14:paraId="55B7D78B" w14:textId="3DDA1685" w:rsidR="00C80A4D" w:rsidRPr="006B2D62" w:rsidRDefault="00C80A4D" w:rsidP="00C80A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p>
    <w:p w14:paraId="093E2085" w14:textId="77777777" w:rsidR="00C80A4D" w:rsidRPr="006B2D62" w:rsidRDefault="00C80A4D" w:rsidP="00C80A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F723102" w14:textId="77777777" w:rsidR="00C80A4D" w:rsidRPr="006B2D62" w:rsidRDefault="00C80A4D" w:rsidP="00C80A4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6259EF25" w14:textId="77777777" w:rsidTr="005D46CA">
        <w:tc>
          <w:tcPr>
            <w:tcW w:w="1236" w:type="dxa"/>
          </w:tcPr>
          <w:p w14:paraId="4ACEF763" w14:textId="77777777" w:rsidR="00C80A4D" w:rsidRPr="006B2D62" w:rsidRDefault="00C80A4D"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00F56CC2" w14:textId="77777777" w:rsidR="00C80A4D" w:rsidRPr="006B2D62" w:rsidRDefault="00C80A4D" w:rsidP="00814DB0">
            <w:pPr>
              <w:spacing w:after="120"/>
              <w:rPr>
                <w:rFonts w:eastAsiaTheme="minorEastAsia"/>
                <w:b/>
                <w:bCs/>
                <w:lang w:val="en-US" w:eastAsia="zh-CN"/>
              </w:rPr>
            </w:pPr>
            <w:r w:rsidRPr="006B2D62">
              <w:rPr>
                <w:rFonts w:eastAsiaTheme="minorEastAsia"/>
                <w:b/>
                <w:bCs/>
                <w:lang w:val="en-US" w:eastAsia="zh-CN"/>
              </w:rPr>
              <w:t>Comments</w:t>
            </w:r>
          </w:p>
        </w:tc>
      </w:tr>
      <w:tr w:rsidR="00C80A4D" w:rsidRPr="006B2D62" w14:paraId="24BFC9C3" w14:textId="77777777" w:rsidTr="005D46CA">
        <w:tc>
          <w:tcPr>
            <w:tcW w:w="1236" w:type="dxa"/>
          </w:tcPr>
          <w:p w14:paraId="2F383FC7" w14:textId="77777777" w:rsidR="00C80A4D" w:rsidRPr="006B2D62" w:rsidRDefault="00C80A4D" w:rsidP="00814DB0">
            <w:pPr>
              <w:spacing w:after="120"/>
              <w:rPr>
                <w:rFonts w:eastAsiaTheme="minorEastAsia"/>
                <w:lang w:val="en-US" w:eastAsia="zh-CN"/>
              </w:rPr>
            </w:pPr>
            <w:r w:rsidRPr="006B2D62">
              <w:rPr>
                <w:rFonts w:eastAsiaTheme="minorEastAsia" w:hint="eastAsia"/>
                <w:lang w:val="en-US" w:eastAsia="zh-CN"/>
              </w:rPr>
              <w:t>XXX</w:t>
            </w:r>
          </w:p>
        </w:tc>
        <w:tc>
          <w:tcPr>
            <w:tcW w:w="8395" w:type="dxa"/>
            <w:gridSpan w:val="2"/>
          </w:tcPr>
          <w:p w14:paraId="1BF3725D" w14:textId="77777777" w:rsidR="00C80A4D" w:rsidRPr="006B2D62" w:rsidRDefault="00C80A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 xml:space="preserve">1: </w:t>
            </w:r>
          </w:p>
          <w:p w14:paraId="65770EAF" w14:textId="77777777" w:rsidR="00C80A4D" w:rsidRPr="006B2D62" w:rsidRDefault="00C80A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2:</w:t>
            </w:r>
          </w:p>
          <w:p w14:paraId="237B328E" w14:textId="77777777" w:rsidR="00C80A4D" w:rsidRPr="006B2D62" w:rsidRDefault="00C80A4D" w:rsidP="00814DB0">
            <w:pPr>
              <w:spacing w:after="120"/>
              <w:rPr>
                <w:rFonts w:eastAsiaTheme="minorEastAsia"/>
                <w:lang w:val="en-US" w:eastAsia="zh-CN"/>
              </w:rPr>
            </w:pPr>
            <w:r w:rsidRPr="006B2D62">
              <w:rPr>
                <w:rFonts w:eastAsiaTheme="minorEastAsia"/>
                <w:lang w:val="en-US" w:eastAsia="zh-CN"/>
              </w:rPr>
              <w:t>…</w:t>
            </w:r>
            <w:r w:rsidRPr="006B2D62">
              <w:rPr>
                <w:rFonts w:eastAsiaTheme="minorEastAsia" w:hint="eastAsia"/>
                <w:lang w:val="en-US" w:eastAsia="zh-CN"/>
              </w:rPr>
              <w:t>.</w:t>
            </w:r>
          </w:p>
          <w:p w14:paraId="484F4967" w14:textId="77777777" w:rsidR="00C80A4D" w:rsidRPr="006B2D62" w:rsidRDefault="00C80A4D" w:rsidP="00814DB0">
            <w:pPr>
              <w:spacing w:after="120"/>
              <w:rPr>
                <w:rFonts w:eastAsiaTheme="minorEastAsia"/>
                <w:lang w:val="en-US" w:eastAsia="zh-CN"/>
              </w:rPr>
            </w:pPr>
            <w:r w:rsidRPr="006B2D62">
              <w:rPr>
                <w:rFonts w:eastAsiaTheme="minorEastAsia" w:hint="eastAsia"/>
                <w:lang w:val="en-US" w:eastAsia="zh-CN"/>
              </w:rPr>
              <w:t>Others:</w:t>
            </w:r>
          </w:p>
        </w:tc>
      </w:tr>
      <w:tr w:rsidR="005D46CA" w:rsidRPr="006B2D62" w14:paraId="7E382999" w14:textId="77777777" w:rsidTr="005D46CA">
        <w:trPr>
          <w:gridAfter w:val="1"/>
          <w:wAfter w:w="281" w:type="dxa"/>
        </w:trPr>
        <w:tc>
          <w:tcPr>
            <w:tcW w:w="1236" w:type="dxa"/>
          </w:tcPr>
          <w:p w14:paraId="74D87EB5" w14:textId="77777777" w:rsidR="005D46CA" w:rsidRPr="006B2D62"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3081CA3C" w14:textId="77777777" w:rsidR="005D46CA" w:rsidRPr="006B2D62" w:rsidRDefault="005D46CA" w:rsidP="00814DB0">
            <w:pPr>
              <w:spacing w:after="120"/>
              <w:rPr>
                <w:rFonts w:eastAsiaTheme="minorEastAsia"/>
                <w:lang w:val="en-US" w:eastAsia="zh-CN"/>
              </w:rPr>
            </w:pPr>
            <w:r>
              <w:rPr>
                <w:rFonts w:eastAsiaTheme="minorEastAsia"/>
                <w:lang w:val="en-US" w:eastAsia="zh-CN"/>
              </w:rPr>
              <w:t xml:space="preserve">Yes, depending on testable SNR. </w:t>
            </w:r>
          </w:p>
        </w:tc>
      </w:tr>
    </w:tbl>
    <w:p w14:paraId="7D89CF41" w14:textId="77777777" w:rsidR="00033C81" w:rsidRPr="006B2D62" w:rsidRDefault="00033C81" w:rsidP="00502DCD">
      <w:pPr>
        <w:rPr>
          <w:b/>
          <w:bCs/>
          <w:lang w:val="sv-SE" w:eastAsia="zh-CN"/>
        </w:rPr>
      </w:pPr>
    </w:p>
    <w:p w14:paraId="70791E4B" w14:textId="549791AB" w:rsidR="00DE65DC" w:rsidRPr="006B2D62" w:rsidRDefault="00DE65DC" w:rsidP="00DE65DC">
      <w:pPr>
        <w:rPr>
          <w:b/>
          <w:u w:val="single"/>
          <w:lang w:eastAsia="ko-KR"/>
        </w:rPr>
      </w:pPr>
      <w:r w:rsidRPr="006B2D62">
        <w:rPr>
          <w:b/>
          <w:u w:val="single"/>
          <w:lang w:eastAsia="ko-KR"/>
        </w:rPr>
        <w:t xml:space="preserve">Issue </w:t>
      </w:r>
      <w:r w:rsidR="00D03F1C" w:rsidRPr="006B2D62">
        <w:rPr>
          <w:b/>
          <w:u w:val="single"/>
          <w:lang w:eastAsia="ko-KR"/>
        </w:rPr>
        <w:t>3-</w:t>
      </w:r>
      <w:r w:rsidRPr="006B2D62">
        <w:rPr>
          <w:b/>
          <w:u w:val="single"/>
          <w:lang w:eastAsia="ko-KR"/>
        </w:rPr>
        <w:t>1</w:t>
      </w:r>
      <w:r w:rsidR="00D03F1C" w:rsidRPr="006B2D62">
        <w:rPr>
          <w:b/>
          <w:u w:val="single"/>
          <w:lang w:eastAsia="ko-KR"/>
        </w:rPr>
        <w:t>-6</w:t>
      </w:r>
      <w:r w:rsidRPr="006B2D62">
        <w:rPr>
          <w:b/>
          <w:u w:val="single"/>
          <w:lang w:eastAsia="ko-KR"/>
        </w:rPr>
        <w:t>: Scenarios to consider for the FR2-2 SDR Requirements:</w:t>
      </w:r>
    </w:p>
    <w:p w14:paraId="718C1DE7" w14:textId="77777777" w:rsidR="00DE65DC" w:rsidRPr="006B2D62" w:rsidRDefault="00DE65DC" w:rsidP="00DE65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2532E761" w14:textId="5C60155C" w:rsidR="009320FA" w:rsidRPr="006B2D62" w:rsidRDefault="00DE65DC" w:rsidP="009320FA">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9320FA" w:rsidRPr="006B2D62">
        <w:rPr>
          <w:rFonts w:eastAsia="SimSun"/>
          <w:szCs w:val="24"/>
          <w:lang w:eastAsia="zh-CN"/>
        </w:rPr>
        <w:t>()</w:t>
      </w:r>
    </w:p>
    <w:p w14:paraId="71898212" w14:textId="2EF918A3" w:rsidR="009320FA" w:rsidRPr="006B2D62" w:rsidRDefault="009320FA" w:rsidP="009320FA">
      <w:pPr>
        <w:pStyle w:val="ListParagraph"/>
        <w:numPr>
          <w:ilvl w:val="2"/>
          <w:numId w:val="4"/>
        </w:numPr>
        <w:spacing w:after="120"/>
        <w:ind w:firstLineChars="0"/>
        <w:rPr>
          <w:rFonts w:eastAsia="SimSun"/>
          <w:szCs w:val="24"/>
          <w:lang w:eastAsia="zh-CN"/>
        </w:rPr>
      </w:pPr>
      <w:r w:rsidRPr="006B2D62">
        <w:rPr>
          <w:rFonts w:eastAsia="SimSun"/>
          <w:szCs w:val="24"/>
          <w:lang w:eastAsia="zh-CN"/>
        </w:rPr>
        <w:t>SA FR2-2</w:t>
      </w:r>
    </w:p>
    <w:p w14:paraId="434FDBCF" w14:textId="77777777" w:rsidR="009320FA" w:rsidRPr="006B2D62" w:rsidRDefault="009320FA" w:rsidP="009320FA">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CA with FR2-2 (CA or single CC)</w:t>
      </w:r>
    </w:p>
    <w:p w14:paraId="27640E19" w14:textId="594E89EF" w:rsidR="00DE65DC" w:rsidRPr="006B2D62" w:rsidRDefault="009320FA" w:rsidP="009320FA">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DC with FR2-2 (CA or single CC);</w:t>
      </w:r>
    </w:p>
    <w:p w14:paraId="447D8D34" w14:textId="548AB3E2" w:rsidR="00DE65DC" w:rsidRPr="006B2D62" w:rsidRDefault="00DE65DC" w:rsidP="00DE65DC">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sidR="00750CD9" w:rsidRPr="006B2D62">
        <w:rPr>
          <w:rFonts w:eastAsia="SimSun"/>
          <w:szCs w:val="24"/>
          <w:lang w:eastAsia="zh-CN"/>
        </w:rPr>
        <w:t>(Huawei</w:t>
      </w:r>
      <w:r w:rsidR="00950A91">
        <w:rPr>
          <w:rFonts w:eastAsia="SimSun"/>
          <w:szCs w:val="24"/>
          <w:lang w:eastAsia="zh-CN"/>
        </w:rPr>
        <w:t>, Apple, Ericsson, Qualcomm</w:t>
      </w:r>
      <w:r w:rsidR="00750CD9" w:rsidRPr="006B2D62">
        <w:rPr>
          <w:rFonts w:eastAsia="SimSun"/>
          <w:szCs w:val="24"/>
          <w:lang w:eastAsia="zh-CN"/>
        </w:rPr>
        <w:t>)</w:t>
      </w:r>
      <w:r w:rsidRPr="006B2D62">
        <w:rPr>
          <w:rFonts w:eastAsia="SimSun"/>
          <w:szCs w:val="24"/>
          <w:lang w:eastAsia="zh-CN"/>
        </w:rPr>
        <w:t>;</w:t>
      </w:r>
    </w:p>
    <w:p w14:paraId="0C5702F0" w14:textId="77777777" w:rsidR="001810D4" w:rsidRPr="006B2D62" w:rsidRDefault="001810D4" w:rsidP="001810D4">
      <w:pPr>
        <w:pStyle w:val="ListParagraph"/>
        <w:numPr>
          <w:ilvl w:val="2"/>
          <w:numId w:val="4"/>
        </w:numPr>
        <w:spacing w:after="120"/>
        <w:ind w:firstLineChars="0"/>
        <w:rPr>
          <w:rFonts w:eastAsia="SimSun"/>
          <w:szCs w:val="24"/>
          <w:lang w:eastAsia="zh-CN"/>
        </w:rPr>
      </w:pPr>
      <w:r w:rsidRPr="006B2D62">
        <w:rPr>
          <w:rFonts w:eastAsia="SimSun"/>
          <w:szCs w:val="24"/>
          <w:lang w:eastAsia="zh-CN"/>
        </w:rPr>
        <w:t>SA FR2-2</w:t>
      </w:r>
    </w:p>
    <w:p w14:paraId="2B042E20" w14:textId="01186CC2" w:rsidR="00750CD9" w:rsidRPr="006B2D62" w:rsidRDefault="001810D4" w:rsidP="001810D4">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CA with FR2-2 single CC</w:t>
      </w:r>
    </w:p>
    <w:p w14:paraId="1F9EDF9B" w14:textId="77777777" w:rsidR="00DE65DC" w:rsidRPr="006B2D62" w:rsidRDefault="00DE65DC" w:rsidP="00DE65D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CF4FD60" w14:textId="77777777" w:rsidR="00DE65DC" w:rsidRPr="006B2D62" w:rsidRDefault="00DE65DC" w:rsidP="00DE65DC">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0"/>
        <w:gridCol w:w="8130"/>
        <w:gridCol w:w="271"/>
      </w:tblGrid>
      <w:tr w:rsidR="006B2D62" w:rsidRPr="006B2D62" w14:paraId="1ED29998" w14:textId="77777777" w:rsidTr="005D46CA">
        <w:tc>
          <w:tcPr>
            <w:tcW w:w="1236" w:type="dxa"/>
          </w:tcPr>
          <w:p w14:paraId="4DA90AF7" w14:textId="77777777" w:rsidR="00DE65DC" w:rsidRPr="006B2D62" w:rsidRDefault="00DE65DC"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69167D52" w14:textId="77777777" w:rsidR="00DE65DC" w:rsidRPr="006B2D62" w:rsidRDefault="00DE65DC" w:rsidP="00814DB0">
            <w:pPr>
              <w:spacing w:after="120"/>
              <w:rPr>
                <w:rFonts w:eastAsiaTheme="minorEastAsia"/>
                <w:b/>
                <w:bCs/>
                <w:lang w:val="en-US" w:eastAsia="zh-CN"/>
              </w:rPr>
            </w:pPr>
            <w:r w:rsidRPr="006B2D62">
              <w:rPr>
                <w:rFonts w:eastAsiaTheme="minorEastAsia"/>
                <w:b/>
                <w:bCs/>
                <w:lang w:val="en-US" w:eastAsia="zh-CN"/>
              </w:rPr>
              <w:t>Comments</w:t>
            </w:r>
          </w:p>
        </w:tc>
      </w:tr>
      <w:tr w:rsidR="00DE65DC" w:rsidRPr="006B2D62" w14:paraId="49506EC4" w14:textId="77777777" w:rsidTr="005D46CA">
        <w:tc>
          <w:tcPr>
            <w:tcW w:w="1236" w:type="dxa"/>
          </w:tcPr>
          <w:p w14:paraId="105B17CA" w14:textId="5B2E7ACD" w:rsidR="00DE65DC" w:rsidRPr="006B2D62" w:rsidRDefault="00D465BF"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7A7857C4" w14:textId="75CBF6CE" w:rsidR="00D465BF" w:rsidRDefault="00D465BF" w:rsidP="00814DB0">
            <w:pPr>
              <w:spacing w:after="120"/>
              <w:rPr>
                <w:rFonts w:eastAsiaTheme="minorEastAsia"/>
                <w:lang w:val="en-US" w:eastAsia="zh-CN"/>
              </w:rPr>
            </w:pPr>
            <w:r w:rsidRPr="006B2D62">
              <w:rPr>
                <w:b/>
                <w:u w:val="single"/>
                <w:lang w:eastAsia="ko-KR"/>
              </w:rPr>
              <w:t>Issue 3-1-6: Scenarios to consider for the FR2-2 SDR Requirements:</w:t>
            </w:r>
          </w:p>
          <w:p w14:paraId="3F6D4711" w14:textId="77777777" w:rsidR="00DE65DC" w:rsidRDefault="00D465BF" w:rsidP="00814DB0">
            <w:pPr>
              <w:spacing w:after="120"/>
              <w:rPr>
                <w:rFonts w:eastAsiaTheme="minorEastAsia"/>
                <w:lang w:val="en-US" w:eastAsia="zh-CN"/>
              </w:rPr>
            </w:pPr>
            <w:r>
              <w:rPr>
                <w:rFonts w:eastAsiaTheme="minorEastAsia"/>
                <w:lang w:val="en-US" w:eastAsia="zh-CN"/>
              </w:rPr>
              <w:lastRenderedPageBreak/>
              <w:t>We choose Option 1.</w:t>
            </w:r>
          </w:p>
          <w:p w14:paraId="691798DE" w14:textId="3C3103D8" w:rsidR="00D465BF" w:rsidRPr="006B2D62" w:rsidRDefault="00D465BF" w:rsidP="00814DB0">
            <w:pPr>
              <w:spacing w:after="120"/>
              <w:rPr>
                <w:rFonts w:eastAsiaTheme="minorEastAsia"/>
                <w:lang w:val="en-US" w:eastAsia="zh-CN"/>
              </w:rPr>
            </w:pPr>
          </w:p>
        </w:tc>
      </w:tr>
      <w:tr w:rsidR="005D46CA" w:rsidRPr="006B2D62" w14:paraId="368DF1C9" w14:textId="77777777" w:rsidTr="005D46CA">
        <w:trPr>
          <w:gridAfter w:val="1"/>
          <w:wAfter w:w="281" w:type="dxa"/>
        </w:trPr>
        <w:tc>
          <w:tcPr>
            <w:tcW w:w="1236" w:type="dxa"/>
          </w:tcPr>
          <w:p w14:paraId="6DD2732B" w14:textId="77777777" w:rsidR="005D46CA" w:rsidRDefault="005D46CA" w:rsidP="00814DB0">
            <w:pPr>
              <w:spacing w:after="120"/>
              <w:rPr>
                <w:rFonts w:eastAsiaTheme="minorEastAsia"/>
                <w:lang w:val="en-US" w:eastAsia="zh-CN"/>
              </w:rPr>
            </w:pPr>
            <w:r>
              <w:rPr>
                <w:rFonts w:eastAsiaTheme="minorEastAsia"/>
                <w:lang w:val="en-US" w:eastAsia="zh-CN"/>
              </w:rPr>
              <w:lastRenderedPageBreak/>
              <w:t>Apple</w:t>
            </w:r>
          </w:p>
        </w:tc>
        <w:tc>
          <w:tcPr>
            <w:tcW w:w="8395" w:type="dxa"/>
          </w:tcPr>
          <w:p w14:paraId="3D9920D9" w14:textId="77777777" w:rsidR="005D46CA" w:rsidRPr="005B6767" w:rsidRDefault="005D46CA" w:rsidP="00814DB0">
            <w:pPr>
              <w:spacing w:after="120"/>
              <w:rPr>
                <w:bCs/>
                <w:lang w:eastAsia="ko-KR"/>
              </w:rPr>
            </w:pPr>
            <w:r w:rsidRPr="005B6767">
              <w:rPr>
                <w:bCs/>
                <w:lang w:eastAsia="ko-KR"/>
              </w:rPr>
              <w:t xml:space="preserve">We support option 2. </w:t>
            </w:r>
          </w:p>
        </w:tc>
      </w:tr>
      <w:tr w:rsidR="009E1023" w:rsidRPr="006B2D62" w14:paraId="3CDE54ED" w14:textId="77777777" w:rsidTr="005D46CA">
        <w:trPr>
          <w:gridAfter w:val="1"/>
          <w:wAfter w:w="281" w:type="dxa"/>
        </w:trPr>
        <w:tc>
          <w:tcPr>
            <w:tcW w:w="1236" w:type="dxa"/>
          </w:tcPr>
          <w:p w14:paraId="4FC0D32C" w14:textId="0E8C6BFF"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722410" w14:textId="28300A97" w:rsidR="009E1023" w:rsidRPr="00D43742" w:rsidRDefault="009E1023" w:rsidP="00814DB0">
            <w:pPr>
              <w:spacing w:after="120"/>
              <w:rPr>
                <w:rFonts w:eastAsiaTheme="minorEastAsia"/>
                <w:bCs/>
                <w:lang w:eastAsia="zh-CN"/>
              </w:rPr>
            </w:pPr>
            <w:r>
              <w:rPr>
                <w:rFonts w:eastAsiaTheme="minorEastAsia" w:hint="eastAsia"/>
                <w:bCs/>
                <w:lang w:eastAsia="zh-CN"/>
              </w:rPr>
              <w:t>Optio</w:t>
            </w:r>
            <w:r>
              <w:rPr>
                <w:rFonts w:eastAsiaTheme="minorEastAsia"/>
                <w:bCs/>
                <w:lang w:eastAsia="zh-CN"/>
              </w:rPr>
              <w:t xml:space="preserve">n 2. @Ericsson, RF </w:t>
            </w:r>
            <w:proofErr w:type="gramStart"/>
            <w:r>
              <w:rPr>
                <w:rFonts w:eastAsiaTheme="minorEastAsia"/>
                <w:bCs/>
                <w:lang w:eastAsia="zh-CN"/>
              </w:rPr>
              <w:t>didn’t</w:t>
            </w:r>
            <w:proofErr w:type="gramEnd"/>
            <w:r>
              <w:rPr>
                <w:rFonts w:eastAsiaTheme="minorEastAsia"/>
                <w:bCs/>
                <w:lang w:eastAsia="zh-CN"/>
              </w:rPr>
              <w:t xml:space="preserve"> define any DC combination for FR1+FR2-2 scenario, could you please clarify why consider DC scenario? </w:t>
            </w:r>
          </w:p>
        </w:tc>
      </w:tr>
      <w:tr w:rsidR="004B1FBE" w:rsidRPr="006B2D62" w14:paraId="28BB0A65" w14:textId="77777777" w:rsidTr="005D46CA">
        <w:trPr>
          <w:gridAfter w:val="1"/>
          <w:wAfter w:w="281" w:type="dxa"/>
        </w:trPr>
        <w:tc>
          <w:tcPr>
            <w:tcW w:w="1236" w:type="dxa"/>
          </w:tcPr>
          <w:p w14:paraId="239B4C86" w14:textId="4CD1C110" w:rsidR="004B1FBE" w:rsidRDefault="004B1FBE" w:rsidP="00814DB0">
            <w:pPr>
              <w:spacing w:after="120"/>
              <w:rPr>
                <w:rFonts w:eastAsiaTheme="minorEastAsia"/>
                <w:lang w:val="en-US" w:eastAsia="zh-CN"/>
              </w:rPr>
            </w:pPr>
            <w:r>
              <w:rPr>
                <w:rFonts w:eastAsiaTheme="minorEastAsia"/>
                <w:lang w:val="en-US" w:eastAsia="zh-CN"/>
              </w:rPr>
              <w:t>Ericsson2</w:t>
            </w:r>
          </w:p>
        </w:tc>
        <w:tc>
          <w:tcPr>
            <w:tcW w:w="8395" w:type="dxa"/>
          </w:tcPr>
          <w:p w14:paraId="39D9E27D" w14:textId="77777777" w:rsidR="007066D7" w:rsidRDefault="007066D7" w:rsidP="00814DB0">
            <w:pPr>
              <w:spacing w:after="120"/>
              <w:rPr>
                <w:rFonts w:eastAsiaTheme="minorEastAsia"/>
                <w:bCs/>
                <w:lang w:eastAsia="zh-CN"/>
              </w:rPr>
            </w:pPr>
            <w:r w:rsidRPr="007066D7">
              <w:rPr>
                <w:rFonts w:eastAsiaTheme="minorEastAsia"/>
                <w:bCs/>
                <w:lang w:eastAsia="zh-CN"/>
              </w:rPr>
              <w:t>When we define band combinations with FR1+FR2-1, the addition of FR2-1 does not affect the RF requirements</w:t>
            </w:r>
            <w:r>
              <w:rPr>
                <w:rFonts w:eastAsiaTheme="minorEastAsia"/>
                <w:bCs/>
                <w:lang w:eastAsia="zh-CN"/>
              </w:rPr>
              <w:t>, and FR1+FR2-1 DC has been agreed.</w:t>
            </w:r>
            <w:r w:rsidRPr="007066D7">
              <w:rPr>
                <w:rFonts w:eastAsiaTheme="minorEastAsia"/>
                <w:bCs/>
                <w:lang w:eastAsia="zh-CN"/>
              </w:rPr>
              <w:t xml:space="preserve"> We except the same for FR2-2</w:t>
            </w:r>
            <w:r>
              <w:rPr>
                <w:rFonts w:eastAsiaTheme="minorEastAsia"/>
                <w:bCs/>
                <w:lang w:eastAsia="zh-CN"/>
              </w:rPr>
              <w:t>.</w:t>
            </w:r>
          </w:p>
          <w:p w14:paraId="17D385A7" w14:textId="101D92FD" w:rsidR="004B1FBE" w:rsidRDefault="007066D7" w:rsidP="00814DB0">
            <w:pPr>
              <w:spacing w:after="120"/>
              <w:rPr>
                <w:rFonts w:eastAsiaTheme="minorEastAsia"/>
                <w:bCs/>
                <w:lang w:eastAsia="zh-CN"/>
              </w:rPr>
            </w:pPr>
            <w:r>
              <w:rPr>
                <w:rFonts w:eastAsiaTheme="minorEastAsia"/>
                <w:bCs/>
                <w:lang w:eastAsia="zh-CN"/>
              </w:rPr>
              <w:t>Anyway, w</w:t>
            </w:r>
            <w:r w:rsidR="004B1FBE">
              <w:rPr>
                <w:rFonts w:eastAsiaTheme="minorEastAsia"/>
                <w:bCs/>
                <w:lang w:eastAsia="zh-CN"/>
              </w:rPr>
              <w:t>e can compromise</w:t>
            </w:r>
            <w:r>
              <w:rPr>
                <w:rFonts w:eastAsiaTheme="minorEastAsia"/>
                <w:bCs/>
                <w:lang w:eastAsia="zh-CN"/>
              </w:rPr>
              <w:t xml:space="preserve"> at this moment</w:t>
            </w:r>
            <w:r w:rsidR="004B1FBE">
              <w:rPr>
                <w:rFonts w:eastAsiaTheme="minorEastAsia"/>
                <w:bCs/>
                <w:lang w:eastAsia="zh-CN"/>
              </w:rPr>
              <w:t>, and opt for Option 2.</w:t>
            </w:r>
            <w:r>
              <w:rPr>
                <w:rFonts w:eastAsiaTheme="minorEastAsia"/>
                <w:bCs/>
                <w:lang w:eastAsia="zh-CN"/>
              </w:rPr>
              <w:t xml:space="preserve"> </w:t>
            </w:r>
          </w:p>
        </w:tc>
      </w:tr>
      <w:tr w:rsidR="008236E0" w:rsidRPr="006B2D62" w14:paraId="7E2CA230" w14:textId="77777777" w:rsidTr="005D46CA">
        <w:trPr>
          <w:gridAfter w:val="1"/>
          <w:wAfter w:w="281" w:type="dxa"/>
        </w:trPr>
        <w:tc>
          <w:tcPr>
            <w:tcW w:w="1236" w:type="dxa"/>
          </w:tcPr>
          <w:p w14:paraId="2C48D62A" w14:textId="4256D893" w:rsidR="008236E0" w:rsidRDefault="008236E0" w:rsidP="00814DB0">
            <w:pPr>
              <w:spacing w:after="120"/>
              <w:rPr>
                <w:rFonts w:eastAsiaTheme="minorEastAsia"/>
                <w:lang w:val="en-US" w:eastAsia="zh-CN"/>
              </w:rPr>
            </w:pPr>
            <w:r>
              <w:rPr>
                <w:rFonts w:eastAsiaTheme="minorEastAsia"/>
                <w:lang w:val="en-US" w:eastAsia="zh-CN"/>
              </w:rPr>
              <w:t>Qualcomm</w:t>
            </w:r>
          </w:p>
        </w:tc>
        <w:tc>
          <w:tcPr>
            <w:tcW w:w="8395" w:type="dxa"/>
          </w:tcPr>
          <w:p w14:paraId="014CE653" w14:textId="51A0F27E" w:rsidR="008236E0" w:rsidRPr="007066D7" w:rsidRDefault="005771A1" w:rsidP="00814DB0">
            <w:pPr>
              <w:spacing w:after="120"/>
              <w:rPr>
                <w:rFonts w:eastAsiaTheme="minorEastAsia"/>
                <w:bCs/>
                <w:lang w:eastAsia="zh-CN"/>
              </w:rPr>
            </w:pPr>
            <w:r>
              <w:rPr>
                <w:rFonts w:eastAsiaTheme="minorEastAsia"/>
                <w:bCs/>
                <w:lang w:eastAsia="zh-CN"/>
              </w:rPr>
              <w:t>We are ok with option 2;</w:t>
            </w:r>
          </w:p>
        </w:tc>
      </w:tr>
    </w:tbl>
    <w:p w14:paraId="204775A6" w14:textId="355F667E" w:rsidR="00DE65DC" w:rsidRPr="006B2D62" w:rsidRDefault="00DE65DC" w:rsidP="00502DCD">
      <w:pPr>
        <w:rPr>
          <w:lang w:val="sv-SE" w:eastAsia="zh-CN"/>
        </w:rPr>
      </w:pPr>
    </w:p>
    <w:p w14:paraId="65F0DC69" w14:textId="05121CAC" w:rsidR="00A42D4D" w:rsidRPr="006B2D62" w:rsidRDefault="00A42D4D" w:rsidP="00A42D4D">
      <w:pPr>
        <w:rPr>
          <w:b/>
          <w:u w:val="single"/>
          <w:lang w:eastAsia="ko-KR"/>
        </w:rPr>
      </w:pPr>
      <w:r w:rsidRPr="006B2D62">
        <w:rPr>
          <w:b/>
          <w:u w:val="single"/>
          <w:lang w:eastAsia="ko-KR"/>
        </w:rPr>
        <w:t xml:space="preserve">Issue </w:t>
      </w:r>
      <w:r w:rsidR="00CC50C0" w:rsidRPr="006B2D62">
        <w:rPr>
          <w:b/>
          <w:u w:val="single"/>
          <w:lang w:eastAsia="ko-KR"/>
        </w:rPr>
        <w:t>3</w:t>
      </w:r>
      <w:r w:rsidRPr="006B2D62">
        <w:rPr>
          <w:b/>
          <w:u w:val="single"/>
          <w:lang w:eastAsia="ko-KR"/>
        </w:rPr>
        <w:t>-1</w:t>
      </w:r>
      <w:r w:rsidR="00CC50C0" w:rsidRPr="006B2D62">
        <w:rPr>
          <w:b/>
          <w:u w:val="single"/>
          <w:lang w:eastAsia="ko-KR"/>
        </w:rPr>
        <w:t>-7</w:t>
      </w:r>
      <w:r w:rsidRPr="006B2D62">
        <w:rPr>
          <w:b/>
          <w:u w:val="single"/>
          <w:lang w:eastAsia="ko-KR"/>
        </w:rPr>
        <w:t>: For FR1+FR2-2 CA scenarios, whether to transmit ACK/NACK separately on each CC</w:t>
      </w:r>
    </w:p>
    <w:p w14:paraId="64448EA5" w14:textId="77777777" w:rsidR="00A42D4D" w:rsidRPr="006B2D62" w:rsidRDefault="00A42D4D" w:rsidP="00A42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35213C5D" w14:textId="49CF5660" w:rsidR="00A42D4D" w:rsidRPr="006B2D62" w:rsidRDefault="00A42D4D" w:rsidP="00A42D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p>
    <w:p w14:paraId="32317FA9" w14:textId="7C86BEE4" w:rsidR="003C0EB8" w:rsidRPr="006B2D62" w:rsidRDefault="003C0EB8" w:rsidP="00A42D4D">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r w:rsidR="00BA274A" w:rsidRPr="006B2D62">
        <w:rPr>
          <w:rFonts w:eastAsia="SimSun"/>
          <w:szCs w:val="24"/>
          <w:lang w:eastAsia="zh-CN"/>
        </w:rPr>
        <w:t>;</w:t>
      </w:r>
    </w:p>
    <w:p w14:paraId="57158F41" w14:textId="77777777" w:rsidR="00A42D4D" w:rsidRPr="006B2D62" w:rsidRDefault="00A42D4D" w:rsidP="00A42D4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712597C9" w14:textId="77777777" w:rsidR="00A42D4D" w:rsidRPr="006B2D62" w:rsidRDefault="00A42D4D" w:rsidP="00A42D4D">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1"/>
        <w:gridCol w:w="271"/>
      </w:tblGrid>
      <w:tr w:rsidR="006B2D62" w:rsidRPr="006B2D62" w14:paraId="38BF53F5" w14:textId="77777777" w:rsidTr="005D46CA">
        <w:tc>
          <w:tcPr>
            <w:tcW w:w="1236" w:type="dxa"/>
          </w:tcPr>
          <w:p w14:paraId="4A3CFECB" w14:textId="77777777" w:rsidR="00A42D4D" w:rsidRPr="006B2D62" w:rsidRDefault="00A42D4D"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2107867E" w14:textId="77777777" w:rsidR="00A42D4D" w:rsidRPr="006B2D62" w:rsidRDefault="00A42D4D" w:rsidP="00814DB0">
            <w:pPr>
              <w:spacing w:after="120"/>
              <w:rPr>
                <w:rFonts w:eastAsiaTheme="minorEastAsia"/>
                <w:b/>
                <w:bCs/>
                <w:lang w:val="en-US" w:eastAsia="zh-CN"/>
              </w:rPr>
            </w:pPr>
            <w:r w:rsidRPr="006B2D62">
              <w:rPr>
                <w:rFonts w:eastAsiaTheme="minorEastAsia"/>
                <w:b/>
                <w:bCs/>
                <w:lang w:val="en-US" w:eastAsia="zh-CN"/>
              </w:rPr>
              <w:t>Comments</w:t>
            </w:r>
          </w:p>
        </w:tc>
      </w:tr>
      <w:tr w:rsidR="00A42D4D" w:rsidRPr="006B2D62" w14:paraId="4477FBF1" w14:textId="77777777" w:rsidTr="005D46CA">
        <w:tc>
          <w:tcPr>
            <w:tcW w:w="1236" w:type="dxa"/>
          </w:tcPr>
          <w:p w14:paraId="1F04C316" w14:textId="77777777" w:rsidR="00A42D4D" w:rsidRPr="006B2D62" w:rsidRDefault="00A42D4D" w:rsidP="00814DB0">
            <w:pPr>
              <w:spacing w:after="120"/>
              <w:rPr>
                <w:rFonts w:eastAsiaTheme="minorEastAsia"/>
                <w:lang w:val="en-US" w:eastAsia="zh-CN"/>
              </w:rPr>
            </w:pPr>
            <w:r w:rsidRPr="006B2D62">
              <w:rPr>
                <w:rFonts w:eastAsiaTheme="minorEastAsia" w:hint="eastAsia"/>
                <w:lang w:val="en-US" w:eastAsia="zh-CN"/>
              </w:rPr>
              <w:t>XXX</w:t>
            </w:r>
          </w:p>
        </w:tc>
        <w:tc>
          <w:tcPr>
            <w:tcW w:w="8395" w:type="dxa"/>
            <w:gridSpan w:val="2"/>
          </w:tcPr>
          <w:p w14:paraId="14BCD7BF" w14:textId="77777777" w:rsidR="00A42D4D" w:rsidRPr="006B2D62" w:rsidRDefault="00A42D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 xml:space="preserve">1: </w:t>
            </w:r>
          </w:p>
          <w:p w14:paraId="2BAD6912" w14:textId="77777777" w:rsidR="00A42D4D" w:rsidRPr="006B2D62" w:rsidRDefault="00A42D4D" w:rsidP="00814DB0">
            <w:pPr>
              <w:spacing w:after="120"/>
              <w:rPr>
                <w:rFonts w:eastAsiaTheme="minorEastAsia"/>
                <w:lang w:val="en-US" w:eastAsia="zh-CN"/>
              </w:rPr>
            </w:pPr>
            <w:proofErr w:type="gramStart"/>
            <w:r w:rsidRPr="006B2D62">
              <w:rPr>
                <w:rFonts w:eastAsiaTheme="minorEastAsia" w:hint="eastAsia"/>
                <w:lang w:val="en-US" w:eastAsia="zh-CN"/>
              </w:rPr>
              <w:t>Sub topic</w:t>
            </w:r>
            <w:proofErr w:type="gramEnd"/>
            <w:r w:rsidRPr="006B2D62">
              <w:rPr>
                <w:rFonts w:eastAsiaTheme="minorEastAsia" w:hint="eastAsia"/>
                <w:lang w:val="en-US" w:eastAsia="zh-CN"/>
              </w:rPr>
              <w:t xml:space="preserve"> </w:t>
            </w:r>
            <w:r w:rsidRPr="006B2D62">
              <w:rPr>
                <w:rFonts w:eastAsiaTheme="minorEastAsia"/>
                <w:lang w:val="en-US" w:eastAsia="zh-CN"/>
              </w:rPr>
              <w:t>1-</w:t>
            </w:r>
            <w:r w:rsidRPr="006B2D62">
              <w:rPr>
                <w:rFonts w:eastAsiaTheme="minorEastAsia" w:hint="eastAsia"/>
                <w:lang w:val="en-US" w:eastAsia="zh-CN"/>
              </w:rPr>
              <w:t>2:</w:t>
            </w:r>
          </w:p>
          <w:p w14:paraId="36A4913C" w14:textId="77777777" w:rsidR="00A42D4D" w:rsidRPr="006B2D62" w:rsidRDefault="00A42D4D" w:rsidP="00814DB0">
            <w:pPr>
              <w:spacing w:after="120"/>
              <w:rPr>
                <w:rFonts w:eastAsiaTheme="minorEastAsia"/>
                <w:lang w:val="en-US" w:eastAsia="zh-CN"/>
              </w:rPr>
            </w:pPr>
            <w:r w:rsidRPr="006B2D62">
              <w:rPr>
                <w:rFonts w:eastAsiaTheme="minorEastAsia"/>
                <w:lang w:val="en-US" w:eastAsia="zh-CN"/>
              </w:rPr>
              <w:t>…</w:t>
            </w:r>
            <w:r w:rsidRPr="006B2D62">
              <w:rPr>
                <w:rFonts w:eastAsiaTheme="minorEastAsia" w:hint="eastAsia"/>
                <w:lang w:val="en-US" w:eastAsia="zh-CN"/>
              </w:rPr>
              <w:t>.</w:t>
            </w:r>
          </w:p>
          <w:p w14:paraId="62647F64" w14:textId="77777777" w:rsidR="00A42D4D" w:rsidRPr="006B2D62" w:rsidRDefault="00A42D4D" w:rsidP="00814DB0">
            <w:pPr>
              <w:spacing w:after="120"/>
              <w:rPr>
                <w:rFonts w:eastAsiaTheme="minorEastAsia"/>
                <w:lang w:val="en-US" w:eastAsia="zh-CN"/>
              </w:rPr>
            </w:pPr>
            <w:r w:rsidRPr="006B2D62">
              <w:rPr>
                <w:rFonts w:eastAsiaTheme="minorEastAsia" w:hint="eastAsia"/>
                <w:lang w:val="en-US" w:eastAsia="zh-CN"/>
              </w:rPr>
              <w:t>Others:</w:t>
            </w:r>
          </w:p>
        </w:tc>
      </w:tr>
      <w:tr w:rsidR="005D46CA" w:rsidRPr="006B2D62" w14:paraId="552B7091" w14:textId="77777777" w:rsidTr="005D46CA">
        <w:trPr>
          <w:gridAfter w:val="1"/>
          <w:wAfter w:w="281" w:type="dxa"/>
        </w:trPr>
        <w:tc>
          <w:tcPr>
            <w:tcW w:w="1236" w:type="dxa"/>
          </w:tcPr>
          <w:p w14:paraId="64AADB98" w14:textId="77777777" w:rsidR="005D46CA" w:rsidRPr="006B2D62"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09B739A7" w14:textId="19EA5F05" w:rsidR="005D46CA" w:rsidRPr="006B2D62" w:rsidRDefault="005D46CA" w:rsidP="00814DB0">
            <w:pPr>
              <w:spacing w:after="120"/>
              <w:rPr>
                <w:rFonts w:eastAsiaTheme="minorEastAsia"/>
                <w:lang w:val="en-US" w:eastAsia="zh-CN"/>
              </w:rPr>
            </w:pPr>
            <w:r>
              <w:rPr>
                <w:rFonts w:eastAsiaTheme="minorEastAsia"/>
                <w:lang w:val="en-US" w:eastAsia="zh-CN"/>
              </w:rPr>
              <w:t xml:space="preserve">Not very clear what this means. We assume in FR1+FR2-1 CA ACK/NACK will be sent on FR1 UL, and on PCC for all other CCs.  </w:t>
            </w:r>
          </w:p>
        </w:tc>
      </w:tr>
      <w:tr w:rsidR="009E1023" w:rsidRPr="006B2D62" w14:paraId="74A30CE4" w14:textId="77777777" w:rsidTr="005D46CA">
        <w:trPr>
          <w:gridAfter w:val="1"/>
          <w:wAfter w:w="281" w:type="dxa"/>
        </w:trPr>
        <w:tc>
          <w:tcPr>
            <w:tcW w:w="1236" w:type="dxa"/>
          </w:tcPr>
          <w:p w14:paraId="6420D9EE" w14:textId="3807893B"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B555B79" w14:textId="30B63380" w:rsidR="009E1023" w:rsidRDefault="009E1023" w:rsidP="009E1023">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 xml:space="preserve">Apple, due the limitation of HARQ processes, if ACK/NACK are transmitted on FR1 CC (7D1S2U), there will be many empty DL slot in FR2-2 CC which will make SDR test meaningless. </w:t>
            </w:r>
          </w:p>
        </w:tc>
      </w:tr>
    </w:tbl>
    <w:p w14:paraId="27EBCC03" w14:textId="4A091382" w:rsidR="009B7D92" w:rsidRPr="006B2D62" w:rsidRDefault="009B7D92" w:rsidP="00502DCD">
      <w:pPr>
        <w:rPr>
          <w:lang w:val="sv-SE" w:eastAsia="zh-CN"/>
        </w:rPr>
      </w:pPr>
    </w:p>
    <w:p w14:paraId="416FD2B8" w14:textId="77777777" w:rsidR="00A42D4D" w:rsidRPr="006B2D62" w:rsidRDefault="00A42D4D" w:rsidP="00502DCD">
      <w:pPr>
        <w:rPr>
          <w:lang w:val="sv-SE" w:eastAsia="zh-CN"/>
        </w:rPr>
      </w:pPr>
    </w:p>
    <w:p w14:paraId="6A4A402D" w14:textId="4149EAEA" w:rsidR="00702ED2" w:rsidRPr="006B2D62" w:rsidRDefault="006200C2" w:rsidP="00702ED2">
      <w:pPr>
        <w:pStyle w:val="Heading3"/>
        <w:rPr>
          <w:sz w:val="24"/>
          <w:szCs w:val="16"/>
        </w:rPr>
      </w:pPr>
      <w:r>
        <w:rPr>
          <w:sz w:val="24"/>
          <w:szCs w:val="16"/>
        </w:rPr>
        <w:t xml:space="preserve">Sub Topic 3-2: </w:t>
      </w:r>
      <w:r w:rsidR="005D1C3E" w:rsidRPr="006B2D62">
        <w:rPr>
          <w:sz w:val="24"/>
          <w:szCs w:val="16"/>
        </w:rPr>
        <w:t>CQI</w:t>
      </w:r>
      <w:r w:rsidR="008D5DCA">
        <w:rPr>
          <w:sz w:val="24"/>
          <w:szCs w:val="16"/>
        </w:rPr>
        <w:t xml:space="preserve"> Demodulation Requirements</w:t>
      </w:r>
    </w:p>
    <w:p w14:paraId="48CBE6BA" w14:textId="6531A047" w:rsidR="00702ED2" w:rsidRPr="006B2D62" w:rsidRDefault="00702ED2" w:rsidP="00702ED2">
      <w:pPr>
        <w:rPr>
          <w:b/>
          <w:u w:val="single"/>
          <w:lang w:eastAsia="ko-KR"/>
        </w:rPr>
      </w:pPr>
      <w:r w:rsidRPr="006B2D62">
        <w:rPr>
          <w:b/>
          <w:u w:val="single"/>
          <w:lang w:eastAsia="ko-KR"/>
        </w:rPr>
        <w:t xml:space="preserve">Issue </w:t>
      </w:r>
      <w:r w:rsidR="005F4A55" w:rsidRPr="006B2D62">
        <w:rPr>
          <w:b/>
          <w:u w:val="single"/>
          <w:lang w:eastAsia="ko-KR"/>
        </w:rPr>
        <w:t>3-2</w:t>
      </w:r>
      <w:r w:rsidRPr="006B2D62">
        <w:rPr>
          <w:b/>
          <w:u w:val="single"/>
          <w:lang w:eastAsia="ko-KR"/>
        </w:rPr>
        <w:t xml:space="preserve">-1: </w:t>
      </w:r>
      <w:r w:rsidR="0036404D" w:rsidRPr="006B2D62">
        <w:rPr>
          <w:b/>
          <w:u w:val="single"/>
          <w:lang w:eastAsia="ko-KR"/>
        </w:rPr>
        <w:t>Scope of the FR2-2 CQI Requirements</w:t>
      </w:r>
      <w:r w:rsidRPr="006B2D62">
        <w:rPr>
          <w:b/>
          <w:u w:val="single"/>
          <w:lang w:eastAsia="ko-KR"/>
        </w:rPr>
        <w:t>:</w:t>
      </w:r>
    </w:p>
    <w:p w14:paraId="515F40BD" w14:textId="11E8E3C5" w:rsidR="00702ED2" w:rsidRPr="006B2D62" w:rsidRDefault="00702ED2" w:rsidP="00702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r w:rsidR="0036404D" w:rsidRPr="006B2D62">
        <w:rPr>
          <w:rFonts w:eastAsia="SimSun"/>
          <w:szCs w:val="24"/>
          <w:lang w:eastAsia="zh-CN"/>
        </w:rPr>
        <w:t>:</w:t>
      </w:r>
    </w:p>
    <w:p w14:paraId="4E438453" w14:textId="35A7DD87" w:rsidR="00702ED2" w:rsidRPr="006B2D62" w:rsidRDefault="00702ED2" w:rsidP="00702ED2">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sidR="0036404D" w:rsidRPr="006B2D62">
        <w:rPr>
          <w:rFonts w:eastAsia="SimSun"/>
          <w:szCs w:val="24"/>
          <w:lang w:eastAsia="zh-CN"/>
        </w:rPr>
        <w:t>Only for SCS 120kHz, CBW=100MHz (Qualcomm</w:t>
      </w:r>
      <w:r w:rsidR="004C7827" w:rsidRPr="006B2D62">
        <w:rPr>
          <w:rFonts w:eastAsia="SimSun"/>
          <w:szCs w:val="24"/>
          <w:lang w:eastAsia="zh-CN"/>
        </w:rPr>
        <w:t>, Apple</w:t>
      </w:r>
      <w:r w:rsidR="00517FBD" w:rsidRPr="006B2D62">
        <w:rPr>
          <w:rFonts w:eastAsia="SimSun"/>
          <w:szCs w:val="24"/>
          <w:lang w:eastAsia="zh-CN"/>
        </w:rPr>
        <w:t>, Huawei</w:t>
      </w:r>
      <w:r w:rsidR="0036404D" w:rsidRPr="006B2D62">
        <w:rPr>
          <w:rFonts w:eastAsia="SimSun"/>
          <w:szCs w:val="24"/>
          <w:lang w:eastAsia="zh-CN"/>
        </w:rPr>
        <w:t>);</w:t>
      </w:r>
    </w:p>
    <w:p w14:paraId="108DFA95" w14:textId="76FD2288" w:rsidR="00702ED2" w:rsidRPr="006B2D62" w:rsidRDefault="00702ED2" w:rsidP="0036404D">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sidR="0036404D" w:rsidRPr="006B2D62">
        <w:rPr>
          <w:rFonts w:eastAsia="SimSun"/>
          <w:szCs w:val="24"/>
          <w:lang w:eastAsia="zh-CN"/>
        </w:rPr>
        <w:t>2</w:t>
      </w:r>
      <w:r w:rsidRPr="006B2D62">
        <w:rPr>
          <w:rFonts w:eastAsia="SimSun"/>
          <w:szCs w:val="24"/>
          <w:lang w:eastAsia="zh-CN"/>
        </w:rPr>
        <w:t xml:space="preserve">: </w:t>
      </w:r>
      <w:r w:rsidR="003C3A37" w:rsidRPr="006B2D62">
        <w:rPr>
          <w:rFonts w:eastAsia="SimSun"/>
          <w:szCs w:val="24"/>
          <w:lang w:eastAsia="zh-CN"/>
        </w:rPr>
        <w:t>SCS=120kHz, CBW=100MHz and SCS=480</w:t>
      </w:r>
      <w:proofErr w:type="gramStart"/>
      <w:r w:rsidR="003C3A37" w:rsidRPr="006B2D62">
        <w:rPr>
          <w:rFonts w:eastAsia="SimSun"/>
          <w:szCs w:val="24"/>
          <w:lang w:eastAsia="zh-CN"/>
        </w:rPr>
        <w:t>kHz,CBW</w:t>
      </w:r>
      <w:proofErr w:type="gramEnd"/>
      <w:r w:rsidR="003C3A37" w:rsidRPr="006B2D62">
        <w:rPr>
          <w:rFonts w:eastAsia="SimSun"/>
          <w:szCs w:val="24"/>
          <w:lang w:eastAsia="zh-CN"/>
        </w:rPr>
        <w:t>=400MHz (Nokia</w:t>
      </w:r>
      <w:r w:rsidR="005646D4" w:rsidRPr="006B2D62">
        <w:rPr>
          <w:rFonts w:eastAsia="SimSun"/>
          <w:szCs w:val="24"/>
          <w:lang w:eastAsia="zh-CN"/>
        </w:rPr>
        <w:t>, Ericsson</w:t>
      </w:r>
      <w:r w:rsidR="003C3A37" w:rsidRPr="006B2D62">
        <w:rPr>
          <w:rFonts w:eastAsia="SimSun"/>
          <w:szCs w:val="24"/>
          <w:lang w:eastAsia="zh-CN"/>
        </w:rPr>
        <w:t>)</w:t>
      </w:r>
      <w:r w:rsidR="005F06B1" w:rsidRPr="006B2D62">
        <w:rPr>
          <w:rFonts w:eastAsia="SimSun"/>
          <w:szCs w:val="24"/>
          <w:lang w:eastAsia="zh-CN"/>
        </w:rPr>
        <w:t>;</w:t>
      </w:r>
    </w:p>
    <w:p w14:paraId="31D2EAB1" w14:textId="77777777" w:rsidR="00702ED2" w:rsidRPr="006B2D62" w:rsidRDefault="00702ED2" w:rsidP="00702ED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03824380" w14:textId="77777777" w:rsidR="00702ED2" w:rsidRPr="006B2D62" w:rsidRDefault="00702ED2" w:rsidP="00702ED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2D62" w:rsidRPr="006B2D62" w14:paraId="7FB4A8C9" w14:textId="77777777" w:rsidTr="00CD3C2A">
        <w:tc>
          <w:tcPr>
            <w:tcW w:w="1236" w:type="dxa"/>
          </w:tcPr>
          <w:p w14:paraId="33420A78"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07987B08"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Comments</w:t>
            </w:r>
          </w:p>
        </w:tc>
      </w:tr>
      <w:tr w:rsidR="00D94542" w:rsidRPr="006B2D62" w14:paraId="1E615E10" w14:textId="77777777" w:rsidTr="00CD3C2A">
        <w:tc>
          <w:tcPr>
            <w:tcW w:w="1236" w:type="dxa"/>
          </w:tcPr>
          <w:p w14:paraId="50BC20C7" w14:textId="141D4177" w:rsidR="00D94542" w:rsidRPr="006B2D62" w:rsidRDefault="00682BF4"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19519A82" w14:textId="6AA12040" w:rsidR="00682BF4" w:rsidRDefault="00682BF4" w:rsidP="00814DB0">
            <w:pPr>
              <w:spacing w:after="120"/>
              <w:rPr>
                <w:rFonts w:eastAsiaTheme="minorEastAsia"/>
                <w:lang w:val="en-US" w:eastAsia="zh-CN"/>
              </w:rPr>
            </w:pPr>
            <w:r w:rsidRPr="006B2D62">
              <w:rPr>
                <w:b/>
                <w:u w:val="single"/>
                <w:lang w:eastAsia="ko-KR"/>
              </w:rPr>
              <w:t>Issue 3-2-1: Scope of the FR2-2 CQI Requirements:</w:t>
            </w:r>
          </w:p>
          <w:p w14:paraId="5968D55A" w14:textId="7AE09D2D" w:rsidR="00387B2E" w:rsidRDefault="00387B2E" w:rsidP="00814DB0">
            <w:pPr>
              <w:spacing w:after="120"/>
              <w:rPr>
                <w:rFonts w:eastAsiaTheme="minorEastAsia"/>
                <w:lang w:val="en-US" w:eastAsia="zh-CN"/>
              </w:rPr>
            </w:pPr>
            <w:r>
              <w:rPr>
                <w:rFonts w:eastAsiaTheme="minorEastAsia"/>
                <w:lang w:val="en-US" w:eastAsia="zh-CN"/>
              </w:rPr>
              <w:t>We choose Option 2.</w:t>
            </w:r>
          </w:p>
          <w:p w14:paraId="629C39C6" w14:textId="15FABA11" w:rsidR="00D94542" w:rsidRPr="006B2D62" w:rsidRDefault="00D94542" w:rsidP="00814DB0">
            <w:pPr>
              <w:spacing w:after="120"/>
              <w:rPr>
                <w:rFonts w:eastAsiaTheme="minorEastAsia"/>
                <w:lang w:val="en-US" w:eastAsia="zh-CN"/>
              </w:rPr>
            </w:pPr>
          </w:p>
        </w:tc>
      </w:tr>
      <w:tr w:rsidR="005D46CA" w:rsidRPr="006B2D62" w14:paraId="22CC4BF9" w14:textId="77777777" w:rsidTr="00CD3C2A">
        <w:trPr>
          <w:gridAfter w:val="1"/>
          <w:wAfter w:w="281" w:type="dxa"/>
        </w:trPr>
        <w:tc>
          <w:tcPr>
            <w:tcW w:w="1236" w:type="dxa"/>
          </w:tcPr>
          <w:p w14:paraId="173FF23A" w14:textId="77777777" w:rsidR="005D46CA" w:rsidRDefault="005D46CA" w:rsidP="00814DB0">
            <w:pPr>
              <w:spacing w:after="120"/>
              <w:rPr>
                <w:rFonts w:eastAsiaTheme="minorEastAsia"/>
                <w:lang w:val="en-US" w:eastAsia="zh-CN"/>
              </w:rPr>
            </w:pPr>
            <w:r>
              <w:rPr>
                <w:rFonts w:eastAsiaTheme="minorEastAsia"/>
                <w:lang w:val="en-US" w:eastAsia="zh-CN"/>
              </w:rPr>
              <w:t>Apple</w:t>
            </w:r>
          </w:p>
        </w:tc>
        <w:tc>
          <w:tcPr>
            <w:tcW w:w="8395" w:type="dxa"/>
          </w:tcPr>
          <w:p w14:paraId="0B3C4914" w14:textId="77777777" w:rsidR="005D46CA" w:rsidRPr="005B6767" w:rsidRDefault="005D46CA" w:rsidP="00814DB0">
            <w:pPr>
              <w:spacing w:after="120"/>
              <w:rPr>
                <w:bCs/>
                <w:lang w:eastAsia="ko-KR"/>
              </w:rPr>
            </w:pPr>
            <w:r>
              <w:rPr>
                <w:bCs/>
                <w:lang w:eastAsia="ko-KR"/>
              </w:rPr>
              <w:t>Option 1 considering testable SNR.</w:t>
            </w:r>
          </w:p>
        </w:tc>
      </w:tr>
      <w:tr w:rsidR="009E1023" w:rsidRPr="006B2D62" w14:paraId="7EC01E35" w14:textId="77777777" w:rsidTr="00CD3C2A">
        <w:trPr>
          <w:gridAfter w:val="1"/>
          <w:wAfter w:w="281" w:type="dxa"/>
        </w:trPr>
        <w:tc>
          <w:tcPr>
            <w:tcW w:w="1236" w:type="dxa"/>
          </w:tcPr>
          <w:p w14:paraId="0521FF7C" w14:textId="01070EAD" w:rsidR="009E1023" w:rsidRDefault="009E1023" w:rsidP="00814DB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452FCFD" w14:textId="00E49116" w:rsidR="009E1023" w:rsidRPr="00FA3F74" w:rsidRDefault="009E102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F30D7E" w:rsidRPr="006B2D62" w14:paraId="5CC7E6EF" w14:textId="77777777" w:rsidTr="00CD3C2A">
        <w:trPr>
          <w:gridAfter w:val="1"/>
          <w:wAfter w:w="281" w:type="dxa"/>
        </w:trPr>
        <w:tc>
          <w:tcPr>
            <w:tcW w:w="1236" w:type="dxa"/>
          </w:tcPr>
          <w:p w14:paraId="2C49FEE4" w14:textId="037E0F12" w:rsidR="00F30D7E" w:rsidRDefault="00F30D7E" w:rsidP="00814DB0">
            <w:pPr>
              <w:spacing w:after="120"/>
              <w:rPr>
                <w:rFonts w:eastAsiaTheme="minorEastAsia"/>
                <w:lang w:val="en-US" w:eastAsia="zh-CN"/>
              </w:rPr>
            </w:pPr>
            <w:r>
              <w:rPr>
                <w:rFonts w:eastAsiaTheme="minorEastAsia"/>
                <w:lang w:val="en-US" w:eastAsia="zh-CN"/>
              </w:rPr>
              <w:t>Qualcomm</w:t>
            </w:r>
          </w:p>
        </w:tc>
        <w:tc>
          <w:tcPr>
            <w:tcW w:w="8395" w:type="dxa"/>
          </w:tcPr>
          <w:p w14:paraId="2DC43F94" w14:textId="7B535E41" w:rsidR="00F30D7E" w:rsidRDefault="00F30D7E" w:rsidP="00814DB0">
            <w:pPr>
              <w:spacing w:after="120"/>
              <w:rPr>
                <w:rFonts w:eastAsiaTheme="minorEastAsia"/>
                <w:bCs/>
                <w:lang w:eastAsia="zh-CN"/>
              </w:rPr>
            </w:pPr>
            <w:r>
              <w:rPr>
                <w:rFonts w:eastAsiaTheme="minorEastAsia"/>
                <w:bCs/>
                <w:lang w:eastAsia="zh-CN"/>
              </w:rPr>
              <w:t>Option 1;</w:t>
            </w:r>
          </w:p>
        </w:tc>
      </w:tr>
    </w:tbl>
    <w:p w14:paraId="376425A5" w14:textId="18624C54" w:rsidR="00702ED2" w:rsidRPr="006B2D62" w:rsidRDefault="00702ED2" w:rsidP="00702ED2">
      <w:pPr>
        <w:rPr>
          <w:i/>
          <w:lang w:eastAsia="zh-CN"/>
        </w:rPr>
      </w:pPr>
    </w:p>
    <w:p w14:paraId="1121D474" w14:textId="4FBE0A4F" w:rsidR="00D94542" w:rsidRPr="006B2D62" w:rsidRDefault="00D94542" w:rsidP="00D94542">
      <w:pPr>
        <w:rPr>
          <w:b/>
          <w:u w:val="single"/>
          <w:lang w:eastAsia="ko-KR"/>
        </w:rPr>
      </w:pPr>
      <w:r w:rsidRPr="006B2D62">
        <w:rPr>
          <w:b/>
          <w:u w:val="single"/>
          <w:lang w:eastAsia="ko-KR"/>
        </w:rPr>
        <w:t xml:space="preserve">Issue </w:t>
      </w:r>
      <w:r w:rsidR="0063576F" w:rsidRPr="006B2D62">
        <w:rPr>
          <w:b/>
          <w:u w:val="single"/>
          <w:lang w:eastAsia="ko-KR"/>
        </w:rPr>
        <w:t>3-</w:t>
      </w:r>
      <w:r w:rsidRPr="006B2D62">
        <w:rPr>
          <w:b/>
          <w:u w:val="single"/>
          <w:lang w:eastAsia="ko-KR"/>
        </w:rPr>
        <w:t>2-</w:t>
      </w:r>
      <w:r w:rsidR="0063576F" w:rsidRPr="006B2D62">
        <w:rPr>
          <w:b/>
          <w:u w:val="single"/>
          <w:lang w:eastAsia="ko-KR"/>
        </w:rPr>
        <w:t>2</w:t>
      </w:r>
      <w:r w:rsidRPr="006B2D62">
        <w:rPr>
          <w:b/>
          <w:u w:val="single"/>
          <w:lang w:eastAsia="ko-KR"/>
        </w:rPr>
        <w:t>: Target Modulation Order for FR2-2 CQI Requirements:</w:t>
      </w:r>
    </w:p>
    <w:p w14:paraId="59E03078" w14:textId="77777777" w:rsidR="00D94542" w:rsidRPr="006B2D62" w:rsidRDefault="00D94542" w:rsidP="00D945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08B04CA1" w14:textId="78751F0B" w:rsidR="00D94542" w:rsidRPr="006B2D62" w:rsidRDefault="00D94542" w:rsidP="00D94542">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w:t>
      </w:r>
      <w:r w:rsidR="003C28F8" w:rsidRPr="006B2D62">
        <w:rPr>
          <w:rFonts w:eastAsia="SimSun"/>
          <w:szCs w:val="24"/>
          <w:lang w:eastAsia="zh-CN"/>
        </w:rPr>
        <w:t xml:space="preserve"> Up to</w:t>
      </w:r>
      <w:r w:rsidR="00B27C13" w:rsidRPr="006B2D62">
        <w:rPr>
          <w:rFonts w:eastAsia="SimSun"/>
          <w:szCs w:val="24"/>
          <w:lang w:eastAsia="zh-CN"/>
        </w:rPr>
        <w:t xml:space="preserve"> 16 QAM </w:t>
      </w:r>
      <w:r w:rsidRPr="006B2D62">
        <w:rPr>
          <w:rFonts w:eastAsia="SimSun"/>
          <w:szCs w:val="24"/>
          <w:lang w:eastAsia="zh-CN"/>
        </w:rPr>
        <w:t>(Qualcomm</w:t>
      </w:r>
      <w:r w:rsidR="00B27C13" w:rsidRPr="006B2D62">
        <w:rPr>
          <w:rFonts w:eastAsia="SimSun"/>
          <w:szCs w:val="24"/>
          <w:lang w:eastAsia="zh-CN"/>
        </w:rPr>
        <w:t>, Apple</w:t>
      </w:r>
      <w:r w:rsidR="00C063DC" w:rsidRPr="006B2D62">
        <w:rPr>
          <w:rFonts w:eastAsia="SimSun"/>
          <w:szCs w:val="24"/>
          <w:lang w:eastAsia="zh-CN"/>
        </w:rPr>
        <w:t>, Huawei</w:t>
      </w:r>
      <w:r w:rsidRPr="006B2D62">
        <w:rPr>
          <w:rFonts w:eastAsia="SimSun"/>
          <w:szCs w:val="24"/>
          <w:lang w:eastAsia="zh-CN"/>
        </w:rPr>
        <w:t>);</w:t>
      </w:r>
    </w:p>
    <w:p w14:paraId="6E787894" w14:textId="668A5EE9" w:rsidR="00D94542" w:rsidRPr="006B2D62" w:rsidRDefault="00D94542" w:rsidP="00D94542">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w:t>
      </w:r>
      <w:r w:rsidR="00E05447" w:rsidRPr="006B2D62">
        <w:rPr>
          <w:rFonts w:eastAsia="SimSun"/>
          <w:szCs w:val="24"/>
          <w:lang w:eastAsia="zh-CN"/>
        </w:rPr>
        <w:t xml:space="preserve"> </w:t>
      </w:r>
      <w:r w:rsidR="00821F50" w:rsidRPr="006B2D62">
        <w:rPr>
          <w:rFonts w:eastAsia="SimSun"/>
          <w:szCs w:val="24"/>
          <w:lang w:eastAsia="zh-CN"/>
        </w:rPr>
        <w:t>I</w:t>
      </w:r>
      <w:r w:rsidR="006D3801" w:rsidRPr="006B2D62">
        <w:rPr>
          <w:rFonts w:eastAsia="SimSun"/>
          <w:szCs w:val="24"/>
          <w:lang w:eastAsia="zh-CN"/>
        </w:rPr>
        <w:t xml:space="preserve">nclude </w:t>
      </w:r>
      <w:r w:rsidR="003C28F8" w:rsidRPr="006B2D62">
        <w:rPr>
          <w:rFonts w:eastAsia="SimSun"/>
          <w:szCs w:val="24"/>
          <w:lang w:eastAsia="zh-CN"/>
        </w:rPr>
        <w:t>64QAM (Nokia</w:t>
      </w:r>
      <w:r w:rsidR="00821F50" w:rsidRPr="006B2D62">
        <w:rPr>
          <w:rFonts w:eastAsia="SimSun"/>
          <w:szCs w:val="24"/>
          <w:lang w:eastAsia="zh-CN"/>
        </w:rPr>
        <w:t>, Ericsson</w:t>
      </w:r>
      <w:r w:rsidR="003C28F8" w:rsidRPr="006B2D62">
        <w:rPr>
          <w:rFonts w:eastAsia="SimSun"/>
          <w:szCs w:val="24"/>
          <w:lang w:eastAsia="zh-CN"/>
        </w:rPr>
        <w:t>)</w:t>
      </w:r>
      <w:r w:rsidR="00E81F93" w:rsidRPr="006B2D62">
        <w:rPr>
          <w:rFonts w:eastAsia="SimSun"/>
          <w:szCs w:val="24"/>
          <w:lang w:eastAsia="zh-CN"/>
        </w:rPr>
        <w:t>;</w:t>
      </w:r>
    </w:p>
    <w:p w14:paraId="64A1169E" w14:textId="46E6F4B6" w:rsidR="00821F50" w:rsidRPr="006B2D62" w:rsidRDefault="00821F50" w:rsidP="00821F50">
      <w:pPr>
        <w:pStyle w:val="ListParagraph"/>
        <w:numPr>
          <w:ilvl w:val="2"/>
          <w:numId w:val="4"/>
        </w:numPr>
        <w:spacing w:after="120"/>
        <w:ind w:firstLineChars="0"/>
        <w:rPr>
          <w:rFonts w:eastAsia="SimSun"/>
          <w:szCs w:val="24"/>
          <w:lang w:eastAsia="zh-CN"/>
        </w:rPr>
      </w:pPr>
      <w:r w:rsidRPr="006B2D62">
        <w:rPr>
          <w:rFonts w:eastAsia="SimSun"/>
          <w:szCs w:val="24"/>
          <w:lang w:eastAsia="zh-CN"/>
        </w:rPr>
        <w:t>Option 3b: Do not limit requirements based on current TE capability (Nokia);</w:t>
      </w:r>
    </w:p>
    <w:p w14:paraId="1EB6B988" w14:textId="77777777" w:rsidR="00D94542" w:rsidRPr="006B2D62" w:rsidRDefault="00D94542" w:rsidP="00D945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2F8624F" w14:textId="77777777" w:rsidR="00D94542" w:rsidRPr="006B2D62" w:rsidRDefault="00D94542" w:rsidP="00D94542">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6B2D62" w:rsidRPr="006B2D62" w14:paraId="6F335F30" w14:textId="77777777" w:rsidTr="00CD3C2A">
        <w:tc>
          <w:tcPr>
            <w:tcW w:w="1236" w:type="dxa"/>
          </w:tcPr>
          <w:p w14:paraId="6DE04A9C"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509B41AD" w14:textId="77777777" w:rsidR="00D94542" w:rsidRPr="006B2D62" w:rsidRDefault="00D94542" w:rsidP="00814DB0">
            <w:pPr>
              <w:spacing w:after="120"/>
              <w:rPr>
                <w:rFonts w:eastAsiaTheme="minorEastAsia"/>
                <w:b/>
                <w:bCs/>
                <w:lang w:val="en-US" w:eastAsia="zh-CN"/>
              </w:rPr>
            </w:pPr>
            <w:r w:rsidRPr="006B2D62">
              <w:rPr>
                <w:rFonts w:eastAsiaTheme="minorEastAsia"/>
                <w:b/>
                <w:bCs/>
                <w:lang w:val="en-US" w:eastAsia="zh-CN"/>
              </w:rPr>
              <w:t>Comments</w:t>
            </w:r>
          </w:p>
        </w:tc>
      </w:tr>
      <w:tr w:rsidR="00D94542" w:rsidRPr="006B2D62" w14:paraId="07AB69E8" w14:textId="77777777" w:rsidTr="00CD3C2A">
        <w:tc>
          <w:tcPr>
            <w:tcW w:w="1236" w:type="dxa"/>
          </w:tcPr>
          <w:p w14:paraId="20D7B05F" w14:textId="15C4DEF3" w:rsidR="00D94542" w:rsidRPr="006B2D62" w:rsidRDefault="00B2219C"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2C81C5B5" w14:textId="2233238F" w:rsidR="00B2219C" w:rsidRDefault="00B2219C" w:rsidP="00814DB0">
            <w:pPr>
              <w:spacing w:after="120"/>
              <w:rPr>
                <w:b/>
                <w:u w:val="single"/>
                <w:lang w:eastAsia="ko-KR"/>
              </w:rPr>
            </w:pPr>
            <w:r w:rsidRPr="006B2D62">
              <w:rPr>
                <w:b/>
                <w:u w:val="single"/>
                <w:lang w:eastAsia="ko-KR"/>
              </w:rPr>
              <w:t>Issue 3-2-2: Target Modulation Order for FR2-2 CQI Requirements:</w:t>
            </w:r>
          </w:p>
          <w:p w14:paraId="1EE7DF8C" w14:textId="2B89E342" w:rsidR="00B2219C" w:rsidRDefault="00B2219C" w:rsidP="00814DB0">
            <w:pPr>
              <w:spacing w:after="120"/>
              <w:rPr>
                <w:bCs/>
                <w:lang w:eastAsia="ko-KR"/>
              </w:rPr>
            </w:pPr>
            <w:r>
              <w:rPr>
                <w:bCs/>
                <w:lang w:eastAsia="ko-KR"/>
              </w:rPr>
              <w:t>For the same arguments that we have provided above, we believe that 64QAM should be considered.</w:t>
            </w:r>
          </w:p>
          <w:p w14:paraId="63E0363D" w14:textId="68FCB8A1" w:rsidR="00B2219C" w:rsidRPr="00B2219C" w:rsidRDefault="00B2219C" w:rsidP="00814DB0">
            <w:pPr>
              <w:spacing w:after="120"/>
              <w:rPr>
                <w:rFonts w:eastAsiaTheme="minorEastAsia"/>
                <w:bCs/>
                <w:lang w:val="en-US" w:eastAsia="zh-CN"/>
              </w:rPr>
            </w:pPr>
            <w:r>
              <w:rPr>
                <w:bCs/>
                <w:lang w:eastAsia="zh-CN"/>
              </w:rPr>
              <w:t>Choose Option 2.</w:t>
            </w:r>
          </w:p>
          <w:p w14:paraId="0D6570F7" w14:textId="273E7911" w:rsidR="00D94542" w:rsidRPr="006B2D62" w:rsidRDefault="00D94542" w:rsidP="00814DB0">
            <w:pPr>
              <w:spacing w:after="120"/>
              <w:rPr>
                <w:rFonts w:eastAsiaTheme="minorEastAsia"/>
                <w:lang w:val="en-US" w:eastAsia="zh-CN"/>
              </w:rPr>
            </w:pPr>
          </w:p>
        </w:tc>
      </w:tr>
      <w:tr w:rsidR="002857A6" w:rsidRPr="006B2D62" w14:paraId="7A60C58A" w14:textId="77777777" w:rsidTr="00CD3C2A">
        <w:trPr>
          <w:gridAfter w:val="1"/>
          <w:wAfter w:w="281" w:type="dxa"/>
        </w:trPr>
        <w:tc>
          <w:tcPr>
            <w:tcW w:w="1236" w:type="dxa"/>
          </w:tcPr>
          <w:p w14:paraId="1661A65F" w14:textId="77777777" w:rsidR="002857A6" w:rsidRDefault="002857A6" w:rsidP="00814DB0">
            <w:pPr>
              <w:spacing w:after="120"/>
              <w:rPr>
                <w:rFonts w:eastAsiaTheme="minorEastAsia"/>
                <w:lang w:val="en-US" w:eastAsia="zh-CN"/>
              </w:rPr>
            </w:pPr>
            <w:r>
              <w:rPr>
                <w:rFonts w:eastAsiaTheme="minorEastAsia"/>
                <w:lang w:val="en-US" w:eastAsia="zh-CN"/>
              </w:rPr>
              <w:t>Apple</w:t>
            </w:r>
          </w:p>
        </w:tc>
        <w:tc>
          <w:tcPr>
            <w:tcW w:w="8395" w:type="dxa"/>
          </w:tcPr>
          <w:p w14:paraId="3B384FF9" w14:textId="77777777" w:rsidR="002857A6" w:rsidRPr="005B6767" w:rsidRDefault="002857A6" w:rsidP="00814DB0">
            <w:pPr>
              <w:spacing w:after="120"/>
              <w:rPr>
                <w:bCs/>
                <w:lang w:eastAsia="ko-KR"/>
              </w:rPr>
            </w:pPr>
            <w:r>
              <w:rPr>
                <w:bCs/>
                <w:lang w:eastAsia="ko-KR"/>
              </w:rPr>
              <w:t>Option 1 considering testable SNR.</w:t>
            </w:r>
          </w:p>
        </w:tc>
      </w:tr>
      <w:tr w:rsidR="009E1023" w:rsidRPr="006B2D62" w14:paraId="52C361F5" w14:textId="77777777" w:rsidTr="00CD3C2A">
        <w:trPr>
          <w:gridAfter w:val="1"/>
          <w:wAfter w:w="281" w:type="dxa"/>
        </w:trPr>
        <w:tc>
          <w:tcPr>
            <w:tcW w:w="1236" w:type="dxa"/>
          </w:tcPr>
          <w:p w14:paraId="21483D70" w14:textId="42774969"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B69BEA3" w14:textId="0846A209" w:rsidR="009E1023" w:rsidRPr="00FA3F74" w:rsidRDefault="009E102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1</w:t>
            </w:r>
          </w:p>
        </w:tc>
      </w:tr>
      <w:tr w:rsidR="00CD3C2A" w14:paraId="276490BF" w14:textId="77777777" w:rsidTr="00CD3C2A">
        <w:trPr>
          <w:gridAfter w:val="1"/>
          <w:wAfter w:w="281" w:type="dxa"/>
        </w:trPr>
        <w:tc>
          <w:tcPr>
            <w:tcW w:w="1236" w:type="dxa"/>
          </w:tcPr>
          <w:p w14:paraId="51109EB3" w14:textId="77777777" w:rsidR="00CD3C2A" w:rsidRDefault="00CD3C2A" w:rsidP="005C78C8">
            <w:pPr>
              <w:spacing w:after="120"/>
              <w:rPr>
                <w:rFonts w:eastAsiaTheme="minorEastAsia"/>
                <w:lang w:val="en-US" w:eastAsia="zh-CN"/>
              </w:rPr>
            </w:pPr>
            <w:r>
              <w:rPr>
                <w:rFonts w:eastAsiaTheme="minorEastAsia"/>
                <w:lang w:val="en-US" w:eastAsia="zh-CN"/>
              </w:rPr>
              <w:t>Qualcomm</w:t>
            </w:r>
          </w:p>
        </w:tc>
        <w:tc>
          <w:tcPr>
            <w:tcW w:w="8395" w:type="dxa"/>
          </w:tcPr>
          <w:p w14:paraId="05A5095B" w14:textId="77777777" w:rsidR="00CD3C2A" w:rsidRDefault="00CD3C2A" w:rsidP="005C78C8">
            <w:pPr>
              <w:spacing w:after="120"/>
              <w:rPr>
                <w:rFonts w:eastAsiaTheme="minorEastAsia"/>
                <w:bCs/>
                <w:lang w:eastAsia="zh-CN"/>
              </w:rPr>
            </w:pPr>
            <w:r>
              <w:rPr>
                <w:rFonts w:eastAsiaTheme="minorEastAsia"/>
                <w:bCs/>
                <w:lang w:eastAsia="zh-CN"/>
              </w:rPr>
              <w:t>Option 1;</w:t>
            </w:r>
          </w:p>
        </w:tc>
      </w:tr>
    </w:tbl>
    <w:p w14:paraId="560AA945" w14:textId="77777777" w:rsidR="00D94542" w:rsidRPr="006B2D62" w:rsidRDefault="00D94542" w:rsidP="00D94542">
      <w:pPr>
        <w:rPr>
          <w:i/>
          <w:lang w:eastAsia="zh-CN"/>
        </w:rPr>
      </w:pPr>
    </w:p>
    <w:p w14:paraId="507D6AF9" w14:textId="53032818" w:rsidR="00A820FF" w:rsidRPr="006B2D62" w:rsidRDefault="00A820FF" w:rsidP="00A820FF">
      <w:pPr>
        <w:rPr>
          <w:b/>
          <w:u w:val="single"/>
          <w:lang w:eastAsia="ko-KR"/>
        </w:rPr>
      </w:pPr>
      <w:r w:rsidRPr="006B2D62">
        <w:rPr>
          <w:b/>
          <w:u w:val="single"/>
          <w:lang w:eastAsia="ko-KR"/>
        </w:rPr>
        <w:t xml:space="preserve">Issue </w:t>
      </w:r>
      <w:r w:rsidR="007E7CAE" w:rsidRPr="006B2D62">
        <w:rPr>
          <w:b/>
          <w:u w:val="single"/>
          <w:lang w:eastAsia="ko-KR"/>
        </w:rPr>
        <w:t>3-</w:t>
      </w:r>
      <w:r w:rsidRPr="006B2D62">
        <w:rPr>
          <w:b/>
          <w:u w:val="single"/>
          <w:lang w:eastAsia="ko-KR"/>
        </w:rPr>
        <w:t>2-</w:t>
      </w:r>
      <w:r w:rsidR="007E7CAE" w:rsidRPr="006B2D62">
        <w:rPr>
          <w:b/>
          <w:u w:val="single"/>
          <w:lang w:eastAsia="ko-KR"/>
        </w:rPr>
        <w:t>3</w:t>
      </w:r>
      <w:r w:rsidRPr="006B2D62">
        <w:rPr>
          <w:b/>
          <w:u w:val="single"/>
          <w:lang w:eastAsia="ko-KR"/>
        </w:rPr>
        <w:t>: Whether to reuse CQI requirements test setup and metrics from FR2-1</w:t>
      </w:r>
      <w:r w:rsidR="005F49FE" w:rsidRPr="006B2D62">
        <w:rPr>
          <w:b/>
          <w:u w:val="single"/>
          <w:lang w:eastAsia="ko-KR"/>
        </w:rPr>
        <w:t xml:space="preserve"> for 120kHz/100MHz</w:t>
      </w:r>
      <w:r w:rsidRPr="006B2D62">
        <w:rPr>
          <w:b/>
          <w:u w:val="single"/>
          <w:lang w:eastAsia="ko-KR"/>
        </w:rPr>
        <w:t>:</w:t>
      </w:r>
    </w:p>
    <w:p w14:paraId="767DA1F4" w14:textId="77777777" w:rsidR="00A820FF" w:rsidRPr="006B2D62" w:rsidRDefault="00A820FF" w:rsidP="00A820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4CBB0321" w14:textId="0CFE0C73" w:rsidR="00A820FF" w:rsidRPr="006B2D62" w:rsidRDefault="00A820FF" w:rsidP="00A820FF">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proofErr w:type="gramStart"/>
      <w:r w:rsidR="005F49FE" w:rsidRPr="006B2D62">
        <w:rPr>
          <w:rFonts w:eastAsia="SimSun"/>
          <w:szCs w:val="24"/>
          <w:lang w:eastAsia="zh-CN"/>
        </w:rPr>
        <w:t xml:space="preserve">Yes, </w:t>
      </w:r>
      <w:r w:rsidR="002479DA">
        <w:rPr>
          <w:rFonts w:eastAsia="SimSun"/>
          <w:szCs w:val="24"/>
          <w:lang w:eastAsia="zh-CN"/>
        </w:rPr>
        <w:t xml:space="preserve"> for</w:t>
      </w:r>
      <w:proofErr w:type="gramEnd"/>
      <w:r w:rsidR="002479DA">
        <w:rPr>
          <w:rFonts w:eastAsia="SimSun"/>
          <w:szCs w:val="24"/>
          <w:lang w:eastAsia="zh-CN"/>
        </w:rPr>
        <w:t xml:space="preserve"> 120kHz/100MHz </w:t>
      </w:r>
      <w:r w:rsidRPr="006B2D62">
        <w:rPr>
          <w:rFonts w:eastAsia="SimSun"/>
          <w:szCs w:val="24"/>
          <w:lang w:eastAsia="zh-CN"/>
        </w:rPr>
        <w:t>(Qualcomm</w:t>
      </w:r>
      <w:r w:rsidR="008C0CA5" w:rsidRPr="006B2D62">
        <w:rPr>
          <w:rFonts w:eastAsia="SimSun"/>
          <w:szCs w:val="24"/>
          <w:lang w:eastAsia="zh-CN"/>
        </w:rPr>
        <w:t>, Ericsson</w:t>
      </w:r>
      <w:r w:rsidR="00FA3F74">
        <w:rPr>
          <w:rFonts w:eastAsia="SimSun"/>
          <w:szCs w:val="24"/>
          <w:lang w:eastAsia="zh-CN"/>
        </w:rPr>
        <w:t>, Apple</w:t>
      </w:r>
      <w:r w:rsidRPr="006B2D62">
        <w:rPr>
          <w:rFonts w:eastAsia="SimSun"/>
          <w:szCs w:val="24"/>
          <w:lang w:eastAsia="zh-CN"/>
        </w:rPr>
        <w:t>);</w:t>
      </w:r>
    </w:p>
    <w:p w14:paraId="3D73DBA2" w14:textId="4D826688" w:rsidR="00A820FF" w:rsidRPr="006B2D62" w:rsidRDefault="00A820FF" w:rsidP="00A820FF">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sidR="003D74DF" w:rsidRPr="006B2D62">
        <w:rPr>
          <w:rFonts w:eastAsia="SimSun"/>
          <w:szCs w:val="24"/>
          <w:lang w:eastAsia="zh-CN"/>
        </w:rPr>
        <w:t>Test points: SNR = 6/7 for 16QAM, -2/-1</w:t>
      </w:r>
      <w:r w:rsidR="009E1023" w:rsidRPr="006B2D62">
        <w:rPr>
          <w:rFonts w:eastAsia="SimSun"/>
          <w:szCs w:val="24"/>
          <w:lang w:eastAsia="zh-CN"/>
        </w:rPr>
        <w:t>Db</w:t>
      </w:r>
      <w:r w:rsidR="003D74DF" w:rsidRPr="006B2D62">
        <w:rPr>
          <w:rFonts w:eastAsia="SimSun"/>
          <w:szCs w:val="24"/>
          <w:lang w:eastAsia="zh-CN"/>
        </w:rPr>
        <w:t xml:space="preserve"> for QPSK (Huawei</w:t>
      </w:r>
      <w:r w:rsidR="00340A58" w:rsidRPr="006B2D62">
        <w:rPr>
          <w:rFonts w:eastAsia="SimSun"/>
          <w:szCs w:val="24"/>
          <w:lang w:eastAsia="zh-CN"/>
        </w:rPr>
        <w:t>);</w:t>
      </w:r>
    </w:p>
    <w:p w14:paraId="20BDBD1B" w14:textId="77777777" w:rsidR="00A820FF" w:rsidRPr="006B2D62" w:rsidRDefault="00A820FF" w:rsidP="00A820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2A0C73D3" w14:textId="77777777" w:rsidR="00A820FF" w:rsidRPr="006B2D62" w:rsidRDefault="00A820FF" w:rsidP="00A820FF">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31"/>
        <w:gridCol w:w="8130"/>
        <w:gridCol w:w="270"/>
      </w:tblGrid>
      <w:tr w:rsidR="006B2D62" w:rsidRPr="006B2D62" w14:paraId="35F78C41" w14:textId="77777777" w:rsidTr="00CC033B">
        <w:tc>
          <w:tcPr>
            <w:tcW w:w="1236" w:type="dxa"/>
          </w:tcPr>
          <w:p w14:paraId="3AC43647" w14:textId="77777777" w:rsidR="00A820FF" w:rsidRPr="006B2D62" w:rsidRDefault="00A820FF"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1463065B" w14:textId="77777777" w:rsidR="00A820FF" w:rsidRPr="006B2D62" w:rsidRDefault="00A820FF" w:rsidP="00814DB0">
            <w:pPr>
              <w:spacing w:after="120"/>
              <w:rPr>
                <w:rFonts w:eastAsiaTheme="minorEastAsia"/>
                <w:b/>
                <w:bCs/>
                <w:lang w:val="en-US" w:eastAsia="zh-CN"/>
              </w:rPr>
            </w:pPr>
            <w:r w:rsidRPr="006B2D62">
              <w:rPr>
                <w:rFonts w:eastAsiaTheme="minorEastAsia"/>
                <w:b/>
                <w:bCs/>
                <w:lang w:val="en-US" w:eastAsia="zh-CN"/>
              </w:rPr>
              <w:t>Comments</w:t>
            </w:r>
          </w:p>
        </w:tc>
      </w:tr>
      <w:tr w:rsidR="00A820FF" w:rsidRPr="006B2D62" w14:paraId="19349989" w14:textId="77777777" w:rsidTr="00CC033B">
        <w:tc>
          <w:tcPr>
            <w:tcW w:w="1236" w:type="dxa"/>
          </w:tcPr>
          <w:p w14:paraId="74CC601E" w14:textId="09C0B375" w:rsidR="00A820FF" w:rsidRPr="006B2D62" w:rsidRDefault="00F066C2"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54104401" w14:textId="1AC16C55" w:rsidR="00F066C2" w:rsidRDefault="00F066C2" w:rsidP="00814DB0">
            <w:pPr>
              <w:spacing w:after="120"/>
              <w:rPr>
                <w:b/>
                <w:u w:val="single"/>
                <w:lang w:eastAsia="ko-KR"/>
              </w:rPr>
            </w:pPr>
            <w:r w:rsidRPr="006B2D62">
              <w:rPr>
                <w:b/>
                <w:u w:val="single"/>
                <w:lang w:eastAsia="ko-KR"/>
              </w:rPr>
              <w:t>Issue 3-2-3: Whether to reuse CQI requirements test setup and metrics from FR2-1 for 120kHz/100MHz:</w:t>
            </w:r>
          </w:p>
          <w:p w14:paraId="0965C9A8" w14:textId="314CFD79" w:rsidR="00F066C2" w:rsidRPr="00F066C2" w:rsidRDefault="00F066C2" w:rsidP="00814DB0">
            <w:pPr>
              <w:spacing w:after="120"/>
              <w:rPr>
                <w:rFonts w:eastAsiaTheme="minorEastAsia"/>
                <w:bCs/>
                <w:lang w:val="en-US" w:eastAsia="zh-CN"/>
              </w:rPr>
            </w:pPr>
            <w:r>
              <w:rPr>
                <w:bCs/>
                <w:lang w:eastAsia="ko-KR"/>
              </w:rPr>
              <w:t>We believe that CQI reporting requirements that have been defined for FR2-1 120 KHz/100 MHz can be reused in FR2-2 120 KHz/100 MHz when applicable.</w:t>
            </w:r>
          </w:p>
          <w:p w14:paraId="5F905C2D" w14:textId="52E6E377" w:rsidR="00A820FF" w:rsidRDefault="00A820FF" w:rsidP="00814DB0">
            <w:pPr>
              <w:spacing w:after="120"/>
              <w:rPr>
                <w:rFonts w:eastAsiaTheme="minorEastAsia"/>
                <w:lang w:val="en-US" w:eastAsia="zh-CN"/>
              </w:rPr>
            </w:pPr>
          </w:p>
          <w:p w14:paraId="7EB1362D" w14:textId="6A0601DF" w:rsidR="00F066C2" w:rsidRPr="006B2D62" w:rsidRDefault="00F066C2" w:rsidP="00814DB0">
            <w:pPr>
              <w:spacing w:after="120"/>
              <w:rPr>
                <w:rFonts w:eastAsiaTheme="minorEastAsia"/>
                <w:lang w:val="en-US" w:eastAsia="zh-CN"/>
              </w:rPr>
            </w:pPr>
            <w:r>
              <w:rPr>
                <w:rFonts w:eastAsiaTheme="minorEastAsia"/>
                <w:lang w:val="en-US" w:eastAsia="zh-CN"/>
              </w:rPr>
              <w:t>Choose Option 1.</w:t>
            </w:r>
          </w:p>
          <w:p w14:paraId="18192F34" w14:textId="0382BB2E" w:rsidR="00A820FF" w:rsidRPr="006B2D62" w:rsidRDefault="00A820FF" w:rsidP="00814DB0">
            <w:pPr>
              <w:spacing w:after="120"/>
              <w:rPr>
                <w:rFonts w:eastAsiaTheme="minorEastAsia"/>
                <w:lang w:val="en-US" w:eastAsia="zh-CN"/>
              </w:rPr>
            </w:pPr>
          </w:p>
        </w:tc>
      </w:tr>
      <w:tr w:rsidR="002857A6" w:rsidRPr="006B2D62" w14:paraId="35B8F13B" w14:textId="77777777" w:rsidTr="00CC033B">
        <w:trPr>
          <w:gridAfter w:val="1"/>
          <w:wAfter w:w="281" w:type="dxa"/>
        </w:trPr>
        <w:tc>
          <w:tcPr>
            <w:tcW w:w="1236" w:type="dxa"/>
          </w:tcPr>
          <w:p w14:paraId="4D3582EA" w14:textId="77777777" w:rsidR="002857A6" w:rsidRDefault="002857A6" w:rsidP="00814DB0">
            <w:pPr>
              <w:spacing w:after="120"/>
              <w:rPr>
                <w:rFonts w:eastAsiaTheme="minorEastAsia"/>
                <w:lang w:val="en-US" w:eastAsia="zh-CN"/>
              </w:rPr>
            </w:pPr>
            <w:r>
              <w:rPr>
                <w:rFonts w:eastAsiaTheme="minorEastAsia"/>
                <w:lang w:val="en-US" w:eastAsia="zh-CN"/>
              </w:rPr>
              <w:t>Apple</w:t>
            </w:r>
          </w:p>
        </w:tc>
        <w:tc>
          <w:tcPr>
            <w:tcW w:w="8395" w:type="dxa"/>
          </w:tcPr>
          <w:p w14:paraId="18EC20F4" w14:textId="77777777" w:rsidR="002857A6" w:rsidRPr="00CA26AB" w:rsidRDefault="002857A6" w:rsidP="00814DB0">
            <w:pPr>
              <w:spacing w:after="120"/>
              <w:rPr>
                <w:bCs/>
                <w:lang w:eastAsia="ko-KR"/>
              </w:rPr>
            </w:pPr>
            <w:r>
              <w:rPr>
                <w:bCs/>
                <w:lang w:eastAsia="ko-KR"/>
              </w:rPr>
              <w:t>Yes, for 120KHz/100MHz</w:t>
            </w:r>
          </w:p>
        </w:tc>
      </w:tr>
      <w:tr w:rsidR="009E1023" w:rsidRPr="006B2D62" w14:paraId="060C2FA8" w14:textId="77777777" w:rsidTr="00CC033B">
        <w:trPr>
          <w:gridAfter w:val="1"/>
          <w:wAfter w:w="281" w:type="dxa"/>
        </w:trPr>
        <w:tc>
          <w:tcPr>
            <w:tcW w:w="1236" w:type="dxa"/>
          </w:tcPr>
          <w:p w14:paraId="5FBC1A21" w14:textId="011A0CF8" w:rsidR="009E1023" w:rsidRDefault="009E1023" w:rsidP="00814DB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E43471E" w14:textId="401B8387" w:rsidR="009E1023" w:rsidRPr="00BF1546" w:rsidRDefault="009E1023" w:rsidP="00814DB0">
            <w:pPr>
              <w:spacing w:after="120"/>
              <w:rPr>
                <w:rFonts w:eastAsiaTheme="minorEastAsia"/>
                <w:bCs/>
                <w:lang w:eastAsia="zh-CN"/>
              </w:rPr>
            </w:pPr>
            <w:r>
              <w:rPr>
                <w:rFonts w:eastAsiaTheme="minorEastAsia" w:hint="eastAsia"/>
                <w:bCs/>
                <w:lang w:eastAsia="zh-CN"/>
              </w:rPr>
              <w:t>O</w:t>
            </w:r>
            <w:r>
              <w:rPr>
                <w:rFonts w:eastAsiaTheme="minorEastAsia"/>
                <w:bCs/>
                <w:lang w:eastAsia="zh-CN"/>
              </w:rPr>
              <w:t>ption 2</w:t>
            </w:r>
          </w:p>
        </w:tc>
      </w:tr>
      <w:tr w:rsidR="00CC033B" w14:paraId="3119DD8C" w14:textId="77777777" w:rsidTr="00CC033B">
        <w:trPr>
          <w:gridAfter w:val="1"/>
          <w:wAfter w:w="281" w:type="dxa"/>
        </w:trPr>
        <w:tc>
          <w:tcPr>
            <w:tcW w:w="1236" w:type="dxa"/>
          </w:tcPr>
          <w:p w14:paraId="0E780B4B" w14:textId="77777777" w:rsidR="00CC033B" w:rsidRDefault="00CC033B" w:rsidP="005C78C8">
            <w:pPr>
              <w:spacing w:after="120"/>
              <w:rPr>
                <w:rFonts w:eastAsiaTheme="minorEastAsia"/>
                <w:lang w:val="en-US" w:eastAsia="zh-CN"/>
              </w:rPr>
            </w:pPr>
            <w:r>
              <w:rPr>
                <w:rFonts w:eastAsiaTheme="minorEastAsia"/>
                <w:lang w:val="en-US" w:eastAsia="zh-CN"/>
              </w:rPr>
              <w:t>Qualcomm</w:t>
            </w:r>
          </w:p>
        </w:tc>
        <w:tc>
          <w:tcPr>
            <w:tcW w:w="8395" w:type="dxa"/>
          </w:tcPr>
          <w:p w14:paraId="2E55EAB5" w14:textId="468FE518" w:rsidR="00CC033B" w:rsidRDefault="00CC033B" w:rsidP="005C78C8">
            <w:pPr>
              <w:spacing w:after="120"/>
              <w:rPr>
                <w:rFonts w:eastAsiaTheme="minorEastAsia"/>
                <w:bCs/>
                <w:lang w:eastAsia="zh-CN"/>
              </w:rPr>
            </w:pPr>
            <w:r>
              <w:rPr>
                <w:rFonts w:eastAsiaTheme="minorEastAsia"/>
                <w:bCs/>
                <w:lang w:eastAsia="zh-CN"/>
              </w:rPr>
              <w:t>Option 1</w:t>
            </w:r>
            <w:r w:rsidR="00AB51E9">
              <w:rPr>
                <w:rFonts w:eastAsiaTheme="minorEastAsia"/>
                <w:bCs/>
                <w:lang w:eastAsia="zh-CN"/>
              </w:rPr>
              <w:t xml:space="preserve"> for 120kH/100MHz;</w:t>
            </w:r>
          </w:p>
        </w:tc>
      </w:tr>
    </w:tbl>
    <w:p w14:paraId="0E16F50E" w14:textId="780CCD30" w:rsidR="00D94542" w:rsidRPr="006B2D62" w:rsidRDefault="00D94542" w:rsidP="00702ED2">
      <w:pPr>
        <w:rPr>
          <w:i/>
          <w:lang w:eastAsia="zh-CN"/>
        </w:rPr>
      </w:pPr>
    </w:p>
    <w:p w14:paraId="15E58CD5" w14:textId="152DA301" w:rsidR="00B43428" w:rsidRPr="006B2D62" w:rsidRDefault="00B43428" w:rsidP="00B43428">
      <w:pPr>
        <w:rPr>
          <w:b/>
          <w:u w:val="single"/>
          <w:lang w:eastAsia="ko-KR"/>
        </w:rPr>
      </w:pPr>
      <w:r w:rsidRPr="006B2D62">
        <w:rPr>
          <w:b/>
          <w:u w:val="single"/>
          <w:lang w:eastAsia="ko-KR"/>
        </w:rPr>
        <w:t xml:space="preserve">Issue </w:t>
      </w:r>
      <w:r w:rsidR="00A52D62" w:rsidRPr="006B2D62">
        <w:rPr>
          <w:b/>
          <w:u w:val="single"/>
          <w:lang w:eastAsia="ko-KR"/>
        </w:rPr>
        <w:t>3-2-4</w:t>
      </w:r>
      <w:r w:rsidRPr="006B2D62">
        <w:rPr>
          <w:b/>
          <w:u w:val="single"/>
          <w:lang w:eastAsia="ko-KR"/>
        </w:rPr>
        <w:t>: CQI requirements test setup and metrics from FR2-1 for 480kHz/400MHz:</w:t>
      </w:r>
    </w:p>
    <w:p w14:paraId="22588738" w14:textId="77777777" w:rsidR="00B43428" w:rsidRPr="006B2D62" w:rsidRDefault="00B43428" w:rsidP="00B434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E8ACA6F" w14:textId="463ADCF3" w:rsidR="00B43428" w:rsidRPr="006B2D62" w:rsidRDefault="00B43428" w:rsidP="00B43428">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(Ericsson)</w:t>
      </w:r>
      <w:r w:rsidR="00616249" w:rsidRPr="006B2D62">
        <w:rPr>
          <w:rFonts w:eastAsia="SimSun"/>
          <w:szCs w:val="24"/>
          <w:lang w:eastAsia="zh-CN"/>
        </w:rPr>
        <w:t>:</w:t>
      </w:r>
    </w:p>
    <w:p w14:paraId="687673B6" w14:textId="35970AEC" w:rsidR="00B43428" w:rsidRPr="006B2D62" w:rsidRDefault="00B43428" w:rsidP="00B43428">
      <w:pPr>
        <w:pStyle w:val="ListParagraph"/>
        <w:numPr>
          <w:ilvl w:val="2"/>
          <w:numId w:val="4"/>
        </w:numPr>
        <w:spacing w:after="120"/>
        <w:ind w:firstLineChars="0"/>
        <w:rPr>
          <w:rFonts w:eastAsia="SimSun"/>
          <w:szCs w:val="24"/>
          <w:lang w:eastAsia="zh-CN"/>
        </w:rPr>
      </w:pPr>
      <w:r w:rsidRPr="006B2D62">
        <w:rPr>
          <w:rFonts w:eastAsia="SimSun"/>
          <w:szCs w:val="24"/>
          <w:lang w:eastAsia="zh-CN"/>
        </w:rPr>
        <w:lastRenderedPageBreak/>
        <w:t>Periodicity/offset = 32/1 slot and follow TDD UL-DL pattern FR2.120-2 as:</w:t>
      </w:r>
    </w:p>
    <w:p w14:paraId="23420049" w14:textId="77777777" w:rsidR="00B43428" w:rsidRPr="006B2D62" w:rsidRDefault="00B43428" w:rsidP="00B43428">
      <w:pPr>
        <w:pStyle w:val="ListParagraph"/>
        <w:numPr>
          <w:ilvl w:val="2"/>
          <w:numId w:val="4"/>
        </w:numPr>
        <w:spacing w:after="120"/>
        <w:ind w:firstLineChars="0"/>
        <w:rPr>
          <w:rFonts w:eastAsia="SimSun"/>
          <w:szCs w:val="24"/>
          <w:lang w:eastAsia="zh-CN"/>
        </w:rPr>
      </w:pPr>
      <w:r w:rsidRPr="006B2D62">
        <w:rPr>
          <w:rFonts w:eastAsia="SimSun"/>
          <w:szCs w:val="24"/>
          <w:lang w:eastAsia="zh-CN"/>
        </w:rPr>
        <w:t>FR2-2 TDD 480 KHz: 11D S 4U, S: 2D:12G:0U</w:t>
      </w:r>
    </w:p>
    <w:p w14:paraId="3611AAF7" w14:textId="77777777" w:rsidR="00B43428" w:rsidRPr="006B2D62" w:rsidRDefault="00B43428" w:rsidP="00B43428">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Keep same CQI delay as 120 KHz SCS, i.e., 8.375 ms.  </w:t>
      </w:r>
    </w:p>
    <w:p w14:paraId="23C7F1C9" w14:textId="09305C7E" w:rsidR="00B43428" w:rsidRPr="006B2D62" w:rsidRDefault="00B43428" w:rsidP="00B43428">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sidR="00BF365A">
        <w:rPr>
          <w:rFonts w:eastAsia="SimSun"/>
          <w:szCs w:val="24"/>
          <w:lang w:eastAsia="zh-CN"/>
        </w:rPr>
        <w:t>Do not introduce</w:t>
      </w:r>
      <w:r w:rsidR="00BF1546">
        <w:rPr>
          <w:rFonts w:eastAsia="SimSun"/>
          <w:szCs w:val="24"/>
          <w:lang w:eastAsia="zh-CN"/>
        </w:rPr>
        <w:t xml:space="preserve"> CQI Requirement test for 480kHz/400MHz</w:t>
      </w:r>
      <w:r w:rsidR="00BF365A">
        <w:rPr>
          <w:rFonts w:eastAsia="SimSun"/>
          <w:szCs w:val="24"/>
          <w:lang w:eastAsia="zh-CN"/>
        </w:rPr>
        <w:t>; (Apple)</w:t>
      </w:r>
    </w:p>
    <w:p w14:paraId="48936B55" w14:textId="77777777" w:rsidR="00B43428" w:rsidRPr="006B2D62" w:rsidRDefault="00B43428" w:rsidP="00B4342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A898860" w14:textId="77777777" w:rsidR="00B43428" w:rsidRPr="006B2D62" w:rsidRDefault="00B43428" w:rsidP="00B43428">
      <w:pPr>
        <w:pStyle w:val="ListParagraph"/>
        <w:numPr>
          <w:ilvl w:val="1"/>
          <w:numId w:val="4"/>
        </w:numPr>
        <w:overflowPunct/>
        <w:autoSpaceDE/>
        <w:autoSpaceDN/>
        <w:adjustRightInd/>
        <w:spacing w:after="120"/>
        <w:ind w:firstLineChars="0"/>
        <w:textAlignment w:val="auto"/>
        <w:rPr>
          <w:rFonts w:eastAsia="SimSun"/>
          <w:szCs w:val="24"/>
          <w:lang w:eastAsia="zh-CN"/>
        </w:rPr>
      </w:pPr>
      <w:r w:rsidRPr="006B2D62">
        <w:rPr>
          <w:rFonts w:eastAsia="SimSun"/>
          <w:szCs w:val="24"/>
          <w:lang w:eastAsia="zh-CN"/>
        </w:rPr>
        <w:t>TBA</w:t>
      </w:r>
    </w:p>
    <w:tbl>
      <w:tblPr>
        <w:tblStyle w:val="TableGrid"/>
        <w:tblW w:w="0" w:type="auto"/>
        <w:tblLook w:val="04A0" w:firstRow="1" w:lastRow="0" w:firstColumn="1" w:lastColumn="0" w:noHBand="0" w:noVBand="1"/>
      </w:tblPr>
      <w:tblGrid>
        <w:gridCol w:w="1229"/>
        <w:gridCol w:w="8132"/>
        <w:gridCol w:w="270"/>
      </w:tblGrid>
      <w:tr w:rsidR="006B2D62" w:rsidRPr="006B2D62" w14:paraId="5AB64AAE" w14:textId="77777777" w:rsidTr="002857A6">
        <w:tc>
          <w:tcPr>
            <w:tcW w:w="1236" w:type="dxa"/>
          </w:tcPr>
          <w:p w14:paraId="6941A550" w14:textId="77777777" w:rsidR="00B43428" w:rsidRPr="006B2D62" w:rsidRDefault="00B43428" w:rsidP="00814DB0">
            <w:pPr>
              <w:spacing w:after="120"/>
              <w:rPr>
                <w:rFonts w:eastAsiaTheme="minorEastAsia"/>
                <w:b/>
                <w:bCs/>
                <w:lang w:val="en-US" w:eastAsia="zh-CN"/>
              </w:rPr>
            </w:pPr>
            <w:r w:rsidRPr="006B2D62">
              <w:rPr>
                <w:rFonts w:eastAsiaTheme="minorEastAsia"/>
                <w:b/>
                <w:bCs/>
                <w:lang w:val="en-US" w:eastAsia="zh-CN"/>
              </w:rPr>
              <w:t>Company</w:t>
            </w:r>
          </w:p>
        </w:tc>
        <w:tc>
          <w:tcPr>
            <w:tcW w:w="8395" w:type="dxa"/>
            <w:gridSpan w:val="2"/>
          </w:tcPr>
          <w:p w14:paraId="166FD11F" w14:textId="77777777" w:rsidR="00B43428" w:rsidRPr="006B2D62" w:rsidRDefault="00B43428" w:rsidP="00814DB0">
            <w:pPr>
              <w:spacing w:after="120"/>
              <w:rPr>
                <w:rFonts w:eastAsiaTheme="minorEastAsia"/>
                <w:b/>
                <w:bCs/>
                <w:lang w:val="en-US" w:eastAsia="zh-CN"/>
              </w:rPr>
            </w:pPr>
            <w:r w:rsidRPr="006B2D62">
              <w:rPr>
                <w:rFonts w:eastAsiaTheme="minorEastAsia"/>
                <w:b/>
                <w:bCs/>
                <w:lang w:val="en-US" w:eastAsia="zh-CN"/>
              </w:rPr>
              <w:t>Comments</w:t>
            </w:r>
          </w:p>
        </w:tc>
      </w:tr>
      <w:tr w:rsidR="00B43428" w:rsidRPr="006B2D62" w14:paraId="32D3F1E6" w14:textId="77777777" w:rsidTr="002857A6">
        <w:tc>
          <w:tcPr>
            <w:tcW w:w="1236" w:type="dxa"/>
          </w:tcPr>
          <w:p w14:paraId="1E5BECCD" w14:textId="35039947" w:rsidR="00B43428" w:rsidRPr="006B2D62" w:rsidRDefault="00E04010" w:rsidP="00814DB0">
            <w:pPr>
              <w:spacing w:after="120"/>
              <w:rPr>
                <w:rFonts w:eastAsiaTheme="minorEastAsia"/>
                <w:lang w:val="en-US" w:eastAsia="zh-CN"/>
              </w:rPr>
            </w:pPr>
            <w:r>
              <w:rPr>
                <w:rFonts w:eastAsiaTheme="minorEastAsia"/>
                <w:lang w:val="en-US" w:eastAsia="zh-CN"/>
              </w:rPr>
              <w:t>Ericsson</w:t>
            </w:r>
          </w:p>
        </w:tc>
        <w:tc>
          <w:tcPr>
            <w:tcW w:w="8395" w:type="dxa"/>
            <w:gridSpan w:val="2"/>
          </w:tcPr>
          <w:p w14:paraId="4798240D" w14:textId="08A1E144" w:rsidR="00B43428" w:rsidRPr="006B2D62" w:rsidRDefault="00E04010" w:rsidP="00814DB0">
            <w:pPr>
              <w:spacing w:after="120"/>
              <w:rPr>
                <w:rFonts w:eastAsiaTheme="minorEastAsia"/>
                <w:lang w:val="en-US" w:eastAsia="zh-CN"/>
              </w:rPr>
            </w:pPr>
            <w:r w:rsidRPr="006B2D62">
              <w:rPr>
                <w:b/>
                <w:u w:val="single"/>
                <w:lang w:eastAsia="ko-KR"/>
              </w:rPr>
              <w:t>Issue 3-2-4: CQI requirements test setup and metrics from FR2-1 for 480kHz/400MHz:</w:t>
            </w:r>
          </w:p>
          <w:p w14:paraId="03088127" w14:textId="77777777" w:rsidR="00E04010" w:rsidRDefault="00E04010" w:rsidP="00814DB0">
            <w:pPr>
              <w:spacing w:after="120"/>
              <w:rPr>
                <w:rFonts w:eastAsiaTheme="minorEastAsia"/>
                <w:lang w:val="en-US" w:eastAsia="zh-CN"/>
              </w:rPr>
            </w:pPr>
          </w:p>
          <w:p w14:paraId="43903EBF" w14:textId="77777777" w:rsidR="00B43428" w:rsidRDefault="00E04010" w:rsidP="00E04010">
            <w:pPr>
              <w:spacing w:after="120"/>
              <w:rPr>
                <w:rFonts w:eastAsiaTheme="minorEastAsia"/>
                <w:lang w:val="en-US" w:eastAsia="zh-CN"/>
              </w:rPr>
            </w:pPr>
            <w:r>
              <w:rPr>
                <w:rFonts w:eastAsiaTheme="minorEastAsia"/>
                <w:lang w:val="en-US" w:eastAsia="zh-CN"/>
              </w:rPr>
              <w:t>We choose Option 1.</w:t>
            </w:r>
          </w:p>
          <w:p w14:paraId="412490CD" w14:textId="0C08AAE1" w:rsidR="00E04010" w:rsidRPr="006B2D62" w:rsidRDefault="00E04010" w:rsidP="00E04010">
            <w:pPr>
              <w:spacing w:after="120"/>
              <w:rPr>
                <w:rFonts w:eastAsiaTheme="minorEastAsia"/>
                <w:lang w:val="en-US" w:eastAsia="zh-CN"/>
              </w:rPr>
            </w:pPr>
          </w:p>
        </w:tc>
      </w:tr>
      <w:tr w:rsidR="002857A6" w:rsidRPr="006B2D62" w14:paraId="0F852312" w14:textId="77777777" w:rsidTr="002857A6">
        <w:trPr>
          <w:gridAfter w:val="1"/>
          <w:wAfter w:w="281" w:type="dxa"/>
        </w:trPr>
        <w:tc>
          <w:tcPr>
            <w:tcW w:w="1236" w:type="dxa"/>
          </w:tcPr>
          <w:p w14:paraId="7A904F85" w14:textId="77777777" w:rsidR="002857A6" w:rsidRDefault="002857A6" w:rsidP="00814DB0">
            <w:pPr>
              <w:spacing w:after="120"/>
              <w:rPr>
                <w:rFonts w:eastAsiaTheme="minorEastAsia"/>
                <w:lang w:val="en-US" w:eastAsia="zh-CN"/>
              </w:rPr>
            </w:pPr>
            <w:r>
              <w:rPr>
                <w:rFonts w:eastAsiaTheme="minorEastAsia"/>
                <w:lang w:val="en-US" w:eastAsia="zh-CN"/>
              </w:rPr>
              <w:t>Apple</w:t>
            </w:r>
          </w:p>
        </w:tc>
        <w:tc>
          <w:tcPr>
            <w:tcW w:w="8395" w:type="dxa"/>
          </w:tcPr>
          <w:p w14:paraId="0D479E00" w14:textId="77777777" w:rsidR="002857A6" w:rsidRPr="008429C6" w:rsidRDefault="002857A6" w:rsidP="00814DB0">
            <w:pPr>
              <w:spacing w:after="120"/>
              <w:rPr>
                <w:bCs/>
                <w:lang w:eastAsia="ko-KR"/>
              </w:rPr>
            </w:pPr>
            <w:r>
              <w:rPr>
                <w:bCs/>
                <w:lang w:eastAsia="ko-KR"/>
              </w:rPr>
              <w:t>Do not introduce CQI reporting requirements with 480/400MHz</w:t>
            </w:r>
          </w:p>
        </w:tc>
      </w:tr>
      <w:tr w:rsidR="002857A6" w:rsidRPr="006B2D62" w14:paraId="5FC1A0EC" w14:textId="77777777" w:rsidTr="002857A6">
        <w:trPr>
          <w:gridAfter w:val="1"/>
          <w:wAfter w:w="281" w:type="dxa"/>
        </w:trPr>
        <w:tc>
          <w:tcPr>
            <w:tcW w:w="1236" w:type="dxa"/>
          </w:tcPr>
          <w:p w14:paraId="66EBD240" w14:textId="77777777" w:rsidR="002857A6" w:rsidRDefault="002857A6" w:rsidP="00814DB0">
            <w:pPr>
              <w:spacing w:after="120"/>
              <w:rPr>
                <w:rFonts w:eastAsiaTheme="minorEastAsia"/>
                <w:lang w:val="en-US" w:eastAsia="zh-CN"/>
              </w:rPr>
            </w:pPr>
          </w:p>
        </w:tc>
        <w:tc>
          <w:tcPr>
            <w:tcW w:w="8395" w:type="dxa"/>
          </w:tcPr>
          <w:p w14:paraId="7FEDC593" w14:textId="77777777" w:rsidR="002857A6" w:rsidRPr="006B2D62" w:rsidRDefault="002857A6" w:rsidP="00814DB0">
            <w:pPr>
              <w:spacing w:after="120"/>
              <w:rPr>
                <w:b/>
                <w:u w:val="single"/>
                <w:lang w:eastAsia="ko-KR"/>
              </w:rPr>
            </w:pPr>
          </w:p>
        </w:tc>
      </w:tr>
      <w:tr w:rsidR="006D1D5B" w:rsidRPr="006B2D62" w14:paraId="7ADA35AE" w14:textId="77777777" w:rsidTr="002857A6">
        <w:trPr>
          <w:gridAfter w:val="1"/>
          <w:wAfter w:w="281" w:type="dxa"/>
        </w:trPr>
        <w:tc>
          <w:tcPr>
            <w:tcW w:w="1236" w:type="dxa"/>
          </w:tcPr>
          <w:p w14:paraId="3FEDCBF2" w14:textId="77777777" w:rsidR="006D1D5B" w:rsidRDefault="006D1D5B" w:rsidP="00814DB0">
            <w:pPr>
              <w:spacing w:after="120"/>
              <w:rPr>
                <w:rFonts w:eastAsiaTheme="minorEastAsia"/>
                <w:lang w:val="en-US" w:eastAsia="zh-CN"/>
              </w:rPr>
            </w:pPr>
          </w:p>
        </w:tc>
        <w:tc>
          <w:tcPr>
            <w:tcW w:w="8395" w:type="dxa"/>
          </w:tcPr>
          <w:p w14:paraId="20B5D5DD" w14:textId="77777777" w:rsidR="006D1D5B" w:rsidRPr="006B2D62" w:rsidRDefault="006D1D5B" w:rsidP="00814DB0">
            <w:pPr>
              <w:spacing w:after="120"/>
              <w:rPr>
                <w:b/>
                <w:u w:val="single"/>
                <w:lang w:eastAsia="ko-KR"/>
              </w:rPr>
            </w:pPr>
          </w:p>
        </w:tc>
      </w:tr>
    </w:tbl>
    <w:p w14:paraId="317F69A2" w14:textId="77777777" w:rsidR="00702ED2" w:rsidRPr="006B3B9E" w:rsidRDefault="00702ED2" w:rsidP="00702ED2">
      <w:pPr>
        <w:pStyle w:val="Heading2"/>
      </w:pPr>
      <w:r w:rsidRPr="006B3B9E">
        <w:t>Summary</w:t>
      </w:r>
      <w:r w:rsidRPr="006B3B9E">
        <w:rPr>
          <w:rFonts w:hint="eastAsia"/>
        </w:rPr>
        <w:t xml:space="preserve"> for 1st round </w:t>
      </w:r>
    </w:p>
    <w:p w14:paraId="00043A28" w14:textId="77777777" w:rsidR="00702ED2" w:rsidRPr="006B3B9E" w:rsidRDefault="00702ED2" w:rsidP="00702ED2">
      <w:pPr>
        <w:pStyle w:val="Heading3"/>
        <w:rPr>
          <w:sz w:val="24"/>
          <w:szCs w:val="16"/>
        </w:rPr>
      </w:pPr>
      <w:r w:rsidRPr="006B3B9E">
        <w:rPr>
          <w:sz w:val="24"/>
          <w:szCs w:val="16"/>
        </w:rPr>
        <w:t xml:space="preserve">Open issues </w:t>
      </w:r>
    </w:p>
    <w:p w14:paraId="3D37BCE4" w14:textId="3A103848" w:rsidR="00702ED2" w:rsidRPr="006B3B9E" w:rsidRDefault="00702ED2" w:rsidP="00702ED2">
      <w:pPr>
        <w:rPr>
          <w:i/>
          <w:color w:val="0070C0"/>
          <w:lang w:val="en-US" w:eastAsia="zh-CN"/>
        </w:rPr>
      </w:pPr>
    </w:p>
    <w:tbl>
      <w:tblPr>
        <w:tblStyle w:val="TableGrid"/>
        <w:tblW w:w="0" w:type="auto"/>
        <w:tblLook w:val="04A0" w:firstRow="1" w:lastRow="0" w:firstColumn="1" w:lastColumn="0" w:noHBand="0" w:noVBand="1"/>
      </w:tblPr>
      <w:tblGrid>
        <w:gridCol w:w="2096"/>
        <w:gridCol w:w="7535"/>
      </w:tblGrid>
      <w:tr w:rsidR="00702ED2" w:rsidRPr="006B3B9E" w14:paraId="07CDA474" w14:textId="77777777" w:rsidTr="00814DB0">
        <w:tc>
          <w:tcPr>
            <w:tcW w:w="1242" w:type="dxa"/>
          </w:tcPr>
          <w:p w14:paraId="1E563EB0" w14:textId="7C7CBF6B" w:rsidR="00702ED2" w:rsidRPr="000B6F25" w:rsidRDefault="000B6F25" w:rsidP="000B6F25">
            <w:pPr>
              <w:pStyle w:val="3GPPNormalText"/>
              <w:rPr>
                <w:lang w:val="en-US"/>
              </w:rPr>
            </w:pPr>
            <w:r>
              <w:rPr>
                <w:lang w:val="en-US"/>
              </w:rPr>
              <w:t>Sub-topic #1</w:t>
            </w:r>
          </w:p>
        </w:tc>
        <w:tc>
          <w:tcPr>
            <w:tcW w:w="8615" w:type="dxa"/>
          </w:tcPr>
          <w:p w14:paraId="372A40C2" w14:textId="77777777" w:rsidR="000B6F25" w:rsidRPr="006B2D62" w:rsidRDefault="000B6F25" w:rsidP="000B6F25">
            <w:pPr>
              <w:rPr>
                <w:b/>
                <w:u w:val="single"/>
                <w:lang w:eastAsia="ko-KR"/>
              </w:rPr>
            </w:pPr>
            <w:r w:rsidRPr="006B2D62">
              <w:rPr>
                <w:b/>
                <w:u w:val="single"/>
                <w:lang w:eastAsia="ko-KR"/>
              </w:rPr>
              <w:t xml:space="preserve">Issue 3-1-1: Scope of the FR2-2 </w:t>
            </w:r>
            <w:r>
              <w:rPr>
                <w:b/>
                <w:u w:val="single"/>
                <w:lang w:eastAsia="ko-KR"/>
              </w:rPr>
              <w:t xml:space="preserve">UE </w:t>
            </w:r>
            <w:r w:rsidRPr="006B2D62">
              <w:rPr>
                <w:b/>
                <w:u w:val="single"/>
                <w:lang w:eastAsia="ko-KR"/>
              </w:rPr>
              <w:t>SDR Requirements:</w:t>
            </w:r>
          </w:p>
          <w:p w14:paraId="6B0319E2" w14:textId="77777777" w:rsidR="000B6F25" w:rsidRPr="006B2D62" w:rsidRDefault="000B6F25" w:rsidP="000B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104D0E9" w14:textId="77777777" w:rsidR="000B6F25" w:rsidRPr="006B2D62" w:rsidRDefault="000B6F25" w:rsidP="000B6F25">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Do not introduce SDR requirements for FR2-2 (Qualcomm</w:t>
            </w:r>
            <w:r>
              <w:rPr>
                <w:rFonts w:eastAsia="SimSun"/>
                <w:szCs w:val="24"/>
                <w:lang w:eastAsia="zh-CN"/>
              </w:rPr>
              <w:t>, Apple, Huawei</w:t>
            </w:r>
            <w:r w:rsidRPr="006B2D62">
              <w:rPr>
                <w:rFonts w:eastAsia="SimSun"/>
                <w:szCs w:val="24"/>
                <w:lang w:eastAsia="zh-CN"/>
              </w:rPr>
              <w:t>);</w:t>
            </w:r>
          </w:p>
          <w:p w14:paraId="60CF645E" w14:textId="77777777" w:rsidR="000B6F25" w:rsidRPr="006B2D62" w:rsidRDefault="000B6F25" w:rsidP="000B6F25">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Define SDR tests according to the table below (Ericsson);</w:t>
            </w:r>
          </w:p>
          <w:p w14:paraId="0F4A4F61" w14:textId="77777777" w:rsidR="000B6F25" w:rsidRPr="006B2D62" w:rsidRDefault="000B6F25" w:rsidP="000B6F25">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following numerologies have been considered (under PN effects): 120 KHz/100 MHz (66 RBs), 120 KHz/400 MHz (264 RBs), 480 KHz/400 MHz (66 RBs), and 480 KHz/800 MHz (124 RBs).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246"/>
              <w:gridCol w:w="1279"/>
              <w:gridCol w:w="947"/>
              <w:gridCol w:w="764"/>
              <w:gridCol w:w="854"/>
              <w:gridCol w:w="1178"/>
            </w:tblGrid>
            <w:tr w:rsidR="000B6F25" w:rsidRPr="006B2D62" w14:paraId="1E43F8C5" w14:textId="77777777" w:rsidTr="005C78C8">
              <w:trPr>
                <w:trHeight w:val="725"/>
                <w:jc w:val="center"/>
              </w:trPr>
              <w:tc>
                <w:tcPr>
                  <w:tcW w:w="1041" w:type="dxa"/>
                  <w:vMerge w:val="restart"/>
                </w:tcPr>
                <w:p w14:paraId="30D3FEED"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Received antenna</w:t>
                  </w:r>
                </w:p>
              </w:tc>
              <w:tc>
                <w:tcPr>
                  <w:tcW w:w="1474" w:type="dxa"/>
                  <w:vMerge w:val="restart"/>
                  <w:shd w:val="clear" w:color="auto" w:fill="auto"/>
                </w:tcPr>
                <w:p w14:paraId="4FE796E6"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number of PDSCH MIMO layers</w:t>
                  </w:r>
                </w:p>
              </w:tc>
              <w:tc>
                <w:tcPr>
                  <w:tcW w:w="1279" w:type="dxa"/>
                  <w:vMerge w:val="restart"/>
                  <w:shd w:val="clear" w:color="auto" w:fill="auto"/>
                </w:tcPr>
                <w:p w14:paraId="0294D65E"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modulation format</w:t>
                  </w:r>
                </w:p>
              </w:tc>
              <w:tc>
                <w:tcPr>
                  <w:tcW w:w="1170" w:type="dxa"/>
                  <w:vMerge w:val="restart"/>
                  <w:shd w:val="clear" w:color="auto" w:fill="auto"/>
                </w:tcPr>
                <w:p w14:paraId="22F07B57"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Scaling factor</w:t>
                  </w:r>
                </w:p>
              </w:tc>
              <w:tc>
                <w:tcPr>
                  <w:tcW w:w="1080" w:type="dxa"/>
                  <w:vMerge w:val="restart"/>
                  <w:shd w:val="clear" w:color="auto" w:fill="auto"/>
                </w:tcPr>
                <w:p w14:paraId="7EB86C01"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MCS</w:t>
                  </w:r>
                </w:p>
              </w:tc>
              <w:tc>
                <w:tcPr>
                  <w:tcW w:w="3240" w:type="dxa"/>
                  <w:gridSpan w:val="2"/>
                </w:tcPr>
                <w:p w14:paraId="04146A70"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PN compensation</w:t>
                  </w:r>
                </w:p>
              </w:tc>
            </w:tr>
            <w:tr w:rsidR="000B6F25" w:rsidRPr="006B2D62" w14:paraId="6DBA6B64" w14:textId="77777777" w:rsidTr="005C78C8">
              <w:trPr>
                <w:trHeight w:val="507"/>
                <w:jc w:val="center"/>
              </w:trPr>
              <w:tc>
                <w:tcPr>
                  <w:tcW w:w="1041" w:type="dxa"/>
                  <w:vMerge/>
                </w:tcPr>
                <w:p w14:paraId="30AB6C3E"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474" w:type="dxa"/>
                  <w:vMerge/>
                  <w:shd w:val="clear" w:color="auto" w:fill="auto"/>
                </w:tcPr>
                <w:p w14:paraId="3B6455B9"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279" w:type="dxa"/>
                  <w:vMerge/>
                  <w:shd w:val="clear" w:color="auto" w:fill="auto"/>
                </w:tcPr>
                <w:p w14:paraId="133973D3"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170" w:type="dxa"/>
                  <w:vMerge/>
                  <w:shd w:val="clear" w:color="auto" w:fill="auto"/>
                </w:tcPr>
                <w:p w14:paraId="1E1D226C"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080" w:type="dxa"/>
                  <w:vMerge/>
                  <w:shd w:val="clear" w:color="auto" w:fill="auto"/>
                </w:tcPr>
                <w:p w14:paraId="5EBE489F"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p>
              </w:tc>
              <w:tc>
                <w:tcPr>
                  <w:tcW w:w="1421" w:type="dxa"/>
                </w:tcPr>
                <w:p w14:paraId="44F4EF3A"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(66)</w:t>
                  </w:r>
                </w:p>
              </w:tc>
              <w:tc>
                <w:tcPr>
                  <w:tcW w:w="1819" w:type="dxa"/>
                </w:tcPr>
                <w:p w14:paraId="038A5A64" w14:textId="77777777" w:rsidR="000B6F25" w:rsidRPr="006B2D62" w:rsidRDefault="000B6F25" w:rsidP="000B6F25">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(124 or 264)</w:t>
                  </w:r>
                </w:p>
              </w:tc>
            </w:tr>
            <w:tr w:rsidR="000B6F25" w:rsidRPr="006B2D62" w14:paraId="1014D650" w14:textId="77777777" w:rsidTr="005C78C8">
              <w:trPr>
                <w:jc w:val="center"/>
              </w:trPr>
              <w:tc>
                <w:tcPr>
                  <w:tcW w:w="1041" w:type="dxa"/>
                  <w:vMerge w:val="restart"/>
                </w:tcPr>
                <w:p w14:paraId="23B6DCF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39475FC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0231EE5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0908CE4"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479DD2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2Rx UE</w:t>
                  </w:r>
                </w:p>
              </w:tc>
              <w:tc>
                <w:tcPr>
                  <w:tcW w:w="1474" w:type="dxa"/>
                  <w:vMerge w:val="restart"/>
                  <w:shd w:val="clear" w:color="auto" w:fill="auto"/>
                </w:tcPr>
                <w:p w14:paraId="6225CEDF"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F7E399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087379D9"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51162B3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p w14:paraId="5A8484FE"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28EEDDF7"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p w14:paraId="6EC61077"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6</w:t>
                  </w:r>
                </w:p>
                <w:p w14:paraId="3F7286D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27AC99D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2396808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27</w:t>
                  </w:r>
                </w:p>
              </w:tc>
              <w:tc>
                <w:tcPr>
                  <w:tcW w:w="1421" w:type="dxa"/>
                </w:tcPr>
                <w:p w14:paraId="5FCCC5EE"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DD218F9"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53CBA683" w14:textId="77777777" w:rsidTr="005C78C8">
              <w:trPr>
                <w:jc w:val="center"/>
              </w:trPr>
              <w:tc>
                <w:tcPr>
                  <w:tcW w:w="1041" w:type="dxa"/>
                  <w:vMerge/>
                </w:tcPr>
                <w:p w14:paraId="0A6E63F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7FE280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7C52E6A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136707B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0.8</w:t>
                  </w:r>
                </w:p>
              </w:tc>
              <w:tc>
                <w:tcPr>
                  <w:tcW w:w="1080" w:type="dxa"/>
                  <w:shd w:val="clear" w:color="auto" w:fill="auto"/>
                </w:tcPr>
                <w:p w14:paraId="729F746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23</w:t>
                  </w:r>
                </w:p>
              </w:tc>
              <w:tc>
                <w:tcPr>
                  <w:tcW w:w="1421" w:type="dxa"/>
                </w:tcPr>
                <w:p w14:paraId="6A41A8D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3F687FB"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33AB1B96" w14:textId="77777777" w:rsidTr="005C78C8">
              <w:trPr>
                <w:jc w:val="center"/>
              </w:trPr>
              <w:tc>
                <w:tcPr>
                  <w:tcW w:w="1041" w:type="dxa"/>
                  <w:vMerge/>
                </w:tcPr>
                <w:p w14:paraId="46BFD30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80F4214"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0C66DC40"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11C34B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0.75</w:t>
                  </w:r>
                </w:p>
              </w:tc>
              <w:tc>
                <w:tcPr>
                  <w:tcW w:w="1080" w:type="dxa"/>
                  <w:shd w:val="clear" w:color="auto" w:fill="auto"/>
                </w:tcPr>
                <w:p w14:paraId="121EB2B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22</w:t>
                  </w:r>
                </w:p>
              </w:tc>
              <w:tc>
                <w:tcPr>
                  <w:tcW w:w="1421" w:type="dxa"/>
                </w:tcPr>
                <w:p w14:paraId="3EBBABDE"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0BD27C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1F28F0D8" w14:textId="77777777" w:rsidTr="005C78C8">
              <w:trPr>
                <w:jc w:val="center"/>
              </w:trPr>
              <w:tc>
                <w:tcPr>
                  <w:tcW w:w="1041" w:type="dxa"/>
                  <w:vMerge/>
                </w:tcPr>
                <w:p w14:paraId="464E28B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F7D3C3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427CD3B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49D3E2D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60B2ECA9"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c>
                <w:tcPr>
                  <w:tcW w:w="1421" w:type="dxa"/>
                </w:tcPr>
                <w:p w14:paraId="4B2DE7F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3B2896AB"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140E62E4" w14:textId="77777777" w:rsidTr="005C78C8">
              <w:trPr>
                <w:jc w:val="center"/>
              </w:trPr>
              <w:tc>
                <w:tcPr>
                  <w:tcW w:w="1041" w:type="dxa"/>
                  <w:vMerge/>
                </w:tcPr>
                <w:p w14:paraId="00AC5654"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6E788F6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2222802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4</w:t>
                  </w:r>
                </w:p>
                <w:p w14:paraId="209AD81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6F60E39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7307EDA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16</w:t>
                  </w:r>
                </w:p>
              </w:tc>
              <w:tc>
                <w:tcPr>
                  <w:tcW w:w="1421" w:type="dxa"/>
                </w:tcPr>
                <w:p w14:paraId="1234D266"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0F78457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0B6F25" w:rsidRPr="006B2D62" w14:paraId="6C2D2DCB" w14:textId="77777777" w:rsidTr="005C78C8">
              <w:trPr>
                <w:jc w:val="center"/>
              </w:trPr>
              <w:tc>
                <w:tcPr>
                  <w:tcW w:w="1041" w:type="dxa"/>
                  <w:vMerge/>
                </w:tcPr>
                <w:p w14:paraId="06F48B3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6E8C796A"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1E1AD49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0659784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3168C93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c>
                <w:tcPr>
                  <w:tcW w:w="1421" w:type="dxa"/>
                </w:tcPr>
                <w:p w14:paraId="1BFCE38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FB19EF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0B6F25" w:rsidRPr="006B2D62" w14:paraId="3C92D919" w14:textId="77777777" w:rsidTr="005C78C8">
              <w:trPr>
                <w:jc w:val="center"/>
              </w:trPr>
              <w:tc>
                <w:tcPr>
                  <w:tcW w:w="1041" w:type="dxa"/>
                  <w:vMerge/>
                </w:tcPr>
                <w:p w14:paraId="1C42B57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6376AB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5705F74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w:t>
                  </w:r>
                </w:p>
                <w:p w14:paraId="1AED1260"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13E6B8B5"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1548A457"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9</w:t>
                  </w:r>
                </w:p>
              </w:tc>
              <w:tc>
                <w:tcPr>
                  <w:tcW w:w="1421" w:type="dxa"/>
                </w:tcPr>
                <w:p w14:paraId="1ED5540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9047F41"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0B6F25" w:rsidRPr="006B2D62" w14:paraId="1E630AB1" w14:textId="77777777" w:rsidTr="005C78C8">
              <w:trPr>
                <w:jc w:val="center"/>
              </w:trPr>
              <w:tc>
                <w:tcPr>
                  <w:tcW w:w="1041" w:type="dxa"/>
                  <w:vMerge/>
                </w:tcPr>
                <w:p w14:paraId="689F70EB"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7BBC33C"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093DA2CD"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1C9B4953"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0C58A722"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c>
                <w:tcPr>
                  <w:tcW w:w="1421" w:type="dxa"/>
                </w:tcPr>
                <w:p w14:paraId="40107CBF"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538E8A78" w14:textId="77777777" w:rsidR="000B6F25" w:rsidRPr="006B2D62" w:rsidRDefault="000B6F25" w:rsidP="000B6F25">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bl>
          <w:p w14:paraId="589DEDC2" w14:textId="77777777" w:rsidR="000B6F25" w:rsidRPr="006B2D62" w:rsidRDefault="000B6F25" w:rsidP="000B6F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3DB713ED" w14:textId="58066D9C" w:rsidR="000B6F25" w:rsidRDefault="000B6F25" w:rsidP="000B6F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1 company supports introducing SDR requirements. Can Ericsson agree to option 1?</w:t>
            </w:r>
          </w:p>
          <w:p w14:paraId="0D16E693" w14:textId="77777777" w:rsidR="00323F30" w:rsidRPr="006B2D62" w:rsidRDefault="00323F30" w:rsidP="00323F30">
            <w:pPr>
              <w:rPr>
                <w:b/>
                <w:u w:val="single"/>
                <w:lang w:eastAsia="ko-KR"/>
              </w:rPr>
            </w:pPr>
            <w:r w:rsidRPr="006B2D62">
              <w:rPr>
                <w:b/>
                <w:u w:val="single"/>
                <w:lang w:eastAsia="ko-KR"/>
              </w:rPr>
              <w:t>Issue 3-1-2: Maximum MCS (Scaling Factor = 1) for FR2-2 in the SDR tables</w:t>
            </w:r>
          </w:p>
          <w:p w14:paraId="429857A4" w14:textId="77777777" w:rsidR="00323F30" w:rsidRPr="006B2D62" w:rsidRDefault="00323F30" w:rsidP="00323F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6966F7EE" w14:textId="77777777" w:rsidR="00323F30" w:rsidRPr="006B2D62" w:rsidRDefault="00323F30" w:rsidP="00323F30">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MCS 24 for Rank1 and rank2</w:t>
            </w:r>
            <w:r>
              <w:rPr>
                <w:rFonts w:eastAsia="SimSun"/>
                <w:szCs w:val="24"/>
                <w:lang w:eastAsia="zh-CN"/>
              </w:rPr>
              <w:t xml:space="preserve"> (Huawei)</w:t>
            </w:r>
            <w:r w:rsidRPr="006B2D62">
              <w:rPr>
                <w:rFonts w:eastAsia="SimSun"/>
                <w:szCs w:val="24"/>
                <w:lang w:eastAsia="zh-CN"/>
              </w:rPr>
              <w:t>;</w:t>
            </w:r>
          </w:p>
          <w:p w14:paraId="2E425EFF" w14:textId="77777777" w:rsidR="00323F30" w:rsidRPr="002D5750" w:rsidRDefault="00323F30" w:rsidP="00323F30">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Pr>
                <w:rFonts w:eastAsia="SimSun"/>
                <w:szCs w:val="24"/>
                <w:lang w:eastAsia="zh-CN"/>
              </w:rPr>
              <w:t>2</w:t>
            </w:r>
            <w:r w:rsidRPr="006B2D62">
              <w:rPr>
                <w:rFonts w:eastAsia="SimSun"/>
                <w:szCs w:val="24"/>
                <w:lang w:eastAsia="zh-CN"/>
              </w:rPr>
              <w:t xml:space="preserve">: </w:t>
            </w:r>
            <w:r>
              <w:rPr>
                <w:rFonts w:eastAsia="SimSun"/>
                <w:szCs w:val="24"/>
                <w:lang w:eastAsia="zh-CN"/>
              </w:rPr>
              <w:t>MCS 27 for Rank 1 (Ericsson, see table in Issue 3-1-1)</w:t>
            </w:r>
            <w:r w:rsidRPr="006B2D62">
              <w:rPr>
                <w:rFonts w:eastAsia="SimSun"/>
                <w:szCs w:val="24"/>
                <w:lang w:eastAsia="zh-CN"/>
              </w:rPr>
              <w:t>;</w:t>
            </w:r>
          </w:p>
          <w:p w14:paraId="434327F1" w14:textId="77777777" w:rsidR="00323F30" w:rsidRPr="006B2D62" w:rsidRDefault="00323F30" w:rsidP="00323F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02601116" w14:textId="530B142E" w:rsidR="00323F30" w:rsidRPr="006B2D62" w:rsidRDefault="00A82402" w:rsidP="00323F3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and d</w:t>
            </w:r>
            <w:r w:rsidR="00323F30">
              <w:rPr>
                <w:rFonts w:eastAsia="SimSun"/>
                <w:szCs w:val="24"/>
                <w:lang w:eastAsia="zh-CN"/>
              </w:rPr>
              <w:t>ecide based on simulation results;</w:t>
            </w:r>
          </w:p>
          <w:p w14:paraId="1964F510" w14:textId="77777777" w:rsidR="0038252A" w:rsidRPr="006B2D62" w:rsidRDefault="0038252A" w:rsidP="0038252A">
            <w:pPr>
              <w:rPr>
                <w:b/>
                <w:u w:val="single"/>
                <w:lang w:eastAsia="ko-KR"/>
              </w:rPr>
            </w:pPr>
            <w:r w:rsidRPr="006B2D62">
              <w:rPr>
                <w:b/>
                <w:u w:val="single"/>
                <w:lang w:eastAsia="ko-KR"/>
              </w:rPr>
              <w:t>Issue 3-1-3: Minimum MCS for FR2-2 in the SDR tables</w:t>
            </w:r>
          </w:p>
          <w:p w14:paraId="511A206F" w14:textId="77777777" w:rsidR="0038252A" w:rsidRPr="006B2D62" w:rsidRDefault="0038252A" w:rsidP="003825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25B0FF2" w14:textId="77777777" w:rsidR="0038252A" w:rsidRPr="006B2D62" w:rsidRDefault="0038252A" w:rsidP="0038252A">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MCS 0 for Rank1 and rank2 (Huawei)</w:t>
            </w:r>
          </w:p>
          <w:p w14:paraId="2A7FBE03" w14:textId="77777777" w:rsidR="0038252A" w:rsidRDefault="0038252A" w:rsidP="0038252A">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1: </w:t>
            </w:r>
            <w:r>
              <w:rPr>
                <w:rFonts w:eastAsia="SimSun"/>
                <w:szCs w:val="24"/>
                <w:lang w:eastAsia="zh-CN"/>
              </w:rPr>
              <w:t>Depending on maximum Modulation Format (Ericsson, from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88"/>
            </w:tblGrid>
            <w:tr w:rsidR="0038252A" w:rsidRPr="006B2D62" w14:paraId="65287BBB" w14:textId="77777777" w:rsidTr="005C78C8">
              <w:trPr>
                <w:jc w:val="center"/>
              </w:trPr>
              <w:tc>
                <w:tcPr>
                  <w:tcW w:w="1279" w:type="dxa"/>
                  <w:shd w:val="clear" w:color="auto" w:fill="auto"/>
                </w:tcPr>
                <w:p w14:paraId="01A93FC0" w14:textId="77777777" w:rsidR="0038252A"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Maximum Modulation Format</w:t>
                  </w:r>
                </w:p>
              </w:tc>
              <w:tc>
                <w:tcPr>
                  <w:tcW w:w="1080" w:type="dxa"/>
                  <w:shd w:val="clear" w:color="auto" w:fill="auto"/>
                </w:tcPr>
                <w:p w14:paraId="54FF673D"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Minimum MCS</w:t>
                  </w:r>
                </w:p>
              </w:tc>
            </w:tr>
            <w:tr w:rsidR="0038252A" w:rsidRPr="006B2D62" w14:paraId="0D9AE491" w14:textId="77777777" w:rsidTr="005C78C8">
              <w:trPr>
                <w:jc w:val="center"/>
              </w:trPr>
              <w:tc>
                <w:tcPr>
                  <w:tcW w:w="1279" w:type="dxa"/>
                  <w:shd w:val="clear" w:color="auto" w:fill="auto"/>
                </w:tcPr>
                <w:p w14:paraId="5D1FA1CE"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6</w:t>
                  </w:r>
                </w:p>
              </w:tc>
              <w:tc>
                <w:tcPr>
                  <w:tcW w:w="1080" w:type="dxa"/>
                  <w:shd w:val="clear" w:color="auto" w:fill="auto"/>
                </w:tcPr>
                <w:p w14:paraId="218F32C1"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r>
            <w:tr w:rsidR="0038252A" w:rsidRPr="006B2D62" w14:paraId="6676EC8B" w14:textId="77777777" w:rsidTr="005C78C8">
              <w:trPr>
                <w:jc w:val="center"/>
              </w:trPr>
              <w:tc>
                <w:tcPr>
                  <w:tcW w:w="1279" w:type="dxa"/>
                  <w:shd w:val="clear" w:color="auto" w:fill="auto"/>
                </w:tcPr>
                <w:p w14:paraId="0A3F48F9"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4</w:t>
                  </w:r>
                </w:p>
              </w:tc>
              <w:tc>
                <w:tcPr>
                  <w:tcW w:w="1080" w:type="dxa"/>
                  <w:shd w:val="clear" w:color="auto" w:fill="auto"/>
                </w:tcPr>
                <w:p w14:paraId="38DF3812"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r>
            <w:tr w:rsidR="0038252A" w:rsidRPr="006B2D62" w14:paraId="685C9FBE" w14:textId="77777777" w:rsidTr="005C78C8">
              <w:trPr>
                <w:jc w:val="center"/>
              </w:trPr>
              <w:tc>
                <w:tcPr>
                  <w:tcW w:w="1279" w:type="dxa"/>
                  <w:shd w:val="clear" w:color="auto" w:fill="auto"/>
                </w:tcPr>
                <w:p w14:paraId="7B5D80CF"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1080" w:type="dxa"/>
                  <w:shd w:val="clear" w:color="auto" w:fill="auto"/>
                </w:tcPr>
                <w:p w14:paraId="4D23901E" w14:textId="77777777" w:rsidR="0038252A" w:rsidRPr="006B2D62" w:rsidRDefault="0038252A" w:rsidP="0038252A">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r>
          </w:tbl>
          <w:p w14:paraId="44693BDA" w14:textId="420DE2FD" w:rsidR="0038252A" w:rsidRPr="00D43742" w:rsidRDefault="0038252A" w:rsidP="00D43742">
            <w:pPr>
              <w:spacing w:after="120"/>
              <w:rPr>
                <w:rFonts w:eastAsia="SimSun"/>
                <w:szCs w:val="24"/>
                <w:lang w:eastAsia="zh-CN"/>
              </w:rPr>
            </w:pPr>
          </w:p>
          <w:p w14:paraId="1429EF64" w14:textId="77777777" w:rsidR="0038252A" w:rsidRPr="006B2D62" w:rsidRDefault="0038252A" w:rsidP="003825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365C9C81" w14:textId="79913EC6" w:rsidR="0038252A" w:rsidRPr="006B2D62" w:rsidRDefault="0038252A" w:rsidP="0038252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w:t>
            </w:r>
            <w:r w:rsidR="00F45929">
              <w:rPr>
                <w:rFonts w:eastAsia="SimSun"/>
                <w:szCs w:val="24"/>
                <w:lang w:eastAsia="zh-CN"/>
              </w:rPr>
              <w:t>;</w:t>
            </w:r>
          </w:p>
          <w:p w14:paraId="4AD58FC2" w14:textId="77777777" w:rsidR="00C97192" w:rsidRPr="006B2D62" w:rsidRDefault="00C97192" w:rsidP="00C97192">
            <w:pPr>
              <w:rPr>
                <w:b/>
                <w:u w:val="single"/>
                <w:lang w:eastAsia="ko-KR"/>
              </w:rPr>
            </w:pPr>
            <w:r w:rsidRPr="006B2D62">
              <w:rPr>
                <w:b/>
                <w:u w:val="single"/>
                <w:lang w:eastAsia="ko-KR"/>
              </w:rPr>
              <w:t>Issue 3-1-4: Rank to use for FR2-2 SDR Requirements</w:t>
            </w:r>
          </w:p>
          <w:p w14:paraId="7DF8E9CD" w14:textId="77777777" w:rsidR="00C97192" w:rsidRPr="006B2D62" w:rsidRDefault="00C97192" w:rsidP="00C971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512E65FE" w14:textId="77777777" w:rsidR="00C97192" w:rsidRPr="006B2D62" w:rsidRDefault="00C97192" w:rsidP="00C97192">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Rank 1 and Rank 2 (Huawei</w:t>
            </w:r>
            <w:r>
              <w:rPr>
                <w:rFonts w:eastAsia="SimSun"/>
                <w:szCs w:val="24"/>
                <w:lang w:eastAsia="zh-CN"/>
              </w:rPr>
              <w:t>, Apple</w:t>
            </w:r>
            <w:r w:rsidRPr="006B2D62">
              <w:rPr>
                <w:rFonts w:eastAsia="SimSun"/>
                <w:szCs w:val="24"/>
                <w:lang w:eastAsia="zh-CN"/>
              </w:rPr>
              <w:t>);</w:t>
            </w:r>
          </w:p>
          <w:p w14:paraId="7C0B9950" w14:textId="34A867A8" w:rsidR="00C97192" w:rsidRPr="006B2D62" w:rsidRDefault="00C97192" w:rsidP="00C97192">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sidR="002B2D94">
              <w:rPr>
                <w:rFonts w:eastAsia="SimSun"/>
                <w:szCs w:val="24"/>
                <w:lang w:eastAsia="zh-CN"/>
              </w:rPr>
              <w:t>2</w:t>
            </w:r>
            <w:r w:rsidRPr="006B2D62">
              <w:rPr>
                <w:rFonts w:eastAsia="SimSun"/>
                <w:szCs w:val="24"/>
                <w:lang w:eastAsia="zh-CN"/>
              </w:rPr>
              <w:t>: Rank 1 only (Ericsson, from table);</w:t>
            </w:r>
          </w:p>
          <w:p w14:paraId="64057C4F" w14:textId="77777777" w:rsidR="00C97192" w:rsidRPr="006B2D62" w:rsidRDefault="00C97192" w:rsidP="00C971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417ED26B" w14:textId="5CB07B9D" w:rsidR="00C97192" w:rsidRPr="006B2D62" w:rsidRDefault="00C97192" w:rsidP="00C9719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w:t>
            </w:r>
          </w:p>
          <w:p w14:paraId="77322D5F" w14:textId="77777777" w:rsidR="00101654" w:rsidRPr="006B2D62" w:rsidRDefault="00101654" w:rsidP="00101654">
            <w:pPr>
              <w:rPr>
                <w:b/>
                <w:u w:val="single"/>
                <w:lang w:eastAsia="ko-KR"/>
              </w:rPr>
            </w:pPr>
            <w:r w:rsidRPr="006B2D62">
              <w:rPr>
                <w:b/>
                <w:u w:val="single"/>
                <w:lang w:eastAsia="ko-KR"/>
              </w:rPr>
              <w:t>Issue 3-1-5: Whether to define separate MCS to SNR mapping table for different CBW</w:t>
            </w:r>
          </w:p>
          <w:p w14:paraId="5B039470" w14:textId="77777777" w:rsidR="00101654" w:rsidRPr="006B2D62" w:rsidRDefault="00101654" w:rsidP="001016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33628180" w14:textId="77777777" w:rsidR="00101654" w:rsidRPr="006B2D62" w:rsidRDefault="00101654" w:rsidP="0010165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r>
              <w:rPr>
                <w:rFonts w:eastAsia="SimSun"/>
                <w:szCs w:val="24"/>
                <w:lang w:eastAsia="zh-CN"/>
              </w:rPr>
              <w:t>, Apple</w:t>
            </w:r>
            <w:r w:rsidRPr="006B2D62">
              <w:rPr>
                <w:rFonts w:eastAsia="SimSun"/>
                <w:szCs w:val="24"/>
                <w:lang w:eastAsia="zh-CN"/>
              </w:rPr>
              <w:t>)</w:t>
            </w:r>
          </w:p>
          <w:p w14:paraId="650EEC28" w14:textId="77777777" w:rsidR="00101654" w:rsidRPr="006B2D62" w:rsidRDefault="00101654" w:rsidP="0010165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p>
          <w:p w14:paraId="0886A083" w14:textId="77777777" w:rsidR="00101654" w:rsidRPr="006B2D62" w:rsidRDefault="00101654" w:rsidP="0010165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7C035876" w14:textId="0AF347A0" w:rsidR="00101654" w:rsidRPr="006B2D62" w:rsidRDefault="00613282" w:rsidP="0010165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No company has expressed interest in Option 2. Considering the testable SNR, we recommend </w:t>
            </w:r>
            <w:proofErr w:type="gramStart"/>
            <w:r>
              <w:rPr>
                <w:rFonts w:eastAsia="SimSun"/>
                <w:szCs w:val="24"/>
                <w:lang w:eastAsia="zh-CN"/>
              </w:rPr>
              <w:t>to define</w:t>
            </w:r>
            <w:proofErr w:type="gramEnd"/>
            <w:r>
              <w:rPr>
                <w:rFonts w:eastAsia="SimSun"/>
                <w:szCs w:val="24"/>
                <w:lang w:eastAsia="zh-CN"/>
              </w:rPr>
              <w:t xml:space="preserve"> different MCS to SNR mapping table for different CBW;</w:t>
            </w:r>
          </w:p>
          <w:p w14:paraId="09A7DBFB" w14:textId="40F04E3D" w:rsidR="00323F30" w:rsidRDefault="00323F30" w:rsidP="00323F30">
            <w:pPr>
              <w:overflowPunct/>
              <w:autoSpaceDE/>
              <w:autoSpaceDN/>
              <w:adjustRightInd/>
              <w:spacing w:after="120"/>
              <w:textAlignment w:val="auto"/>
              <w:rPr>
                <w:rFonts w:eastAsia="SimSun"/>
                <w:szCs w:val="24"/>
                <w:lang w:eastAsia="zh-CN"/>
              </w:rPr>
            </w:pPr>
          </w:p>
          <w:p w14:paraId="50B3ED23" w14:textId="77777777" w:rsidR="003B010B" w:rsidRPr="006B2D62" w:rsidRDefault="003B010B" w:rsidP="003B010B">
            <w:pPr>
              <w:rPr>
                <w:b/>
                <w:u w:val="single"/>
                <w:lang w:eastAsia="ko-KR"/>
              </w:rPr>
            </w:pPr>
            <w:r w:rsidRPr="006B2D62">
              <w:rPr>
                <w:b/>
                <w:u w:val="single"/>
                <w:lang w:eastAsia="ko-KR"/>
              </w:rPr>
              <w:t>Issue 3-1-6: Scenarios to consider for the FR2-2 SDR Requirements:</w:t>
            </w:r>
          </w:p>
          <w:p w14:paraId="0C019CB8" w14:textId="5FD9C66B" w:rsidR="003B010B" w:rsidRPr="006B2D62" w:rsidRDefault="003B010B" w:rsidP="003B010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 Companies agreed to consider the following scenarios for the definition of FR2-2 SDR requirements</w:t>
            </w:r>
          </w:p>
          <w:p w14:paraId="0BB7D0CD" w14:textId="77777777" w:rsidR="003B010B" w:rsidRPr="006B2D62" w:rsidRDefault="003B010B" w:rsidP="003B010B">
            <w:pPr>
              <w:pStyle w:val="ListParagraph"/>
              <w:numPr>
                <w:ilvl w:val="2"/>
                <w:numId w:val="4"/>
              </w:numPr>
              <w:spacing w:after="120"/>
              <w:ind w:firstLineChars="0"/>
              <w:rPr>
                <w:rFonts w:eastAsia="SimSun"/>
                <w:szCs w:val="24"/>
                <w:lang w:eastAsia="zh-CN"/>
              </w:rPr>
            </w:pPr>
            <w:r w:rsidRPr="006B2D62">
              <w:rPr>
                <w:rFonts w:eastAsia="SimSun"/>
                <w:szCs w:val="24"/>
                <w:lang w:eastAsia="zh-CN"/>
              </w:rPr>
              <w:t>SA FR2-2</w:t>
            </w:r>
          </w:p>
          <w:p w14:paraId="25D208EA" w14:textId="77777777" w:rsidR="003B010B" w:rsidRPr="006B2D62" w:rsidRDefault="003B010B" w:rsidP="003B010B">
            <w:pPr>
              <w:pStyle w:val="ListParagraph"/>
              <w:numPr>
                <w:ilvl w:val="2"/>
                <w:numId w:val="4"/>
              </w:numPr>
              <w:spacing w:after="120"/>
              <w:ind w:firstLineChars="0"/>
              <w:rPr>
                <w:rFonts w:eastAsia="SimSun"/>
                <w:szCs w:val="24"/>
                <w:lang w:eastAsia="zh-CN"/>
              </w:rPr>
            </w:pPr>
            <w:r w:rsidRPr="006B2D62">
              <w:rPr>
                <w:rFonts w:eastAsia="SimSun"/>
                <w:szCs w:val="24"/>
                <w:lang w:eastAsia="zh-CN"/>
              </w:rPr>
              <w:t>FR1 (CA or single CC) CA with FR2-2 single CC</w:t>
            </w:r>
          </w:p>
          <w:p w14:paraId="5DF64636" w14:textId="77777777" w:rsidR="003B010B" w:rsidRPr="00D43742" w:rsidRDefault="003B010B" w:rsidP="00D43742">
            <w:pPr>
              <w:spacing w:after="120"/>
              <w:rPr>
                <w:rFonts w:eastAsia="SimSun"/>
                <w:szCs w:val="24"/>
                <w:lang w:eastAsia="zh-CN"/>
              </w:rPr>
            </w:pPr>
          </w:p>
          <w:p w14:paraId="4D6F26FA" w14:textId="77777777" w:rsidR="00046CA7" w:rsidRPr="006B2D62" w:rsidRDefault="00046CA7" w:rsidP="00046CA7">
            <w:pPr>
              <w:rPr>
                <w:b/>
                <w:u w:val="single"/>
                <w:lang w:eastAsia="ko-KR"/>
              </w:rPr>
            </w:pPr>
            <w:r w:rsidRPr="006B2D62">
              <w:rPr>
                <w:b/>
                <w:u w:val="single"/>
                <w:lang w:eastAsia="ko-KR"/>
              </w:rPr>
              <w:t>Issue 3-1-7: For FR1+FR2-2 CA scenarios, whether to transmit ACK/NACK separately on each CC</w:t>
            </w:r>
          </w:p>
          <w:p w14:paraId="3C3716DE" w14:textId="77777777" w:rsidR="00046CA7" w:rsidRPr="006B2D62" w:rsidRDefault="00046CA7" w:rsidP="00046C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28751885" w14:textId="77777777" w:rsidR="00046CA7" w:rsidRPr="006B2D62" w:rsidRDefault="00046CA7" w:rsidP="00046CA7">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p>
          <w:p w14:paraId="2F3A5FF0" w14:textId="77777777" w:rsidR="00046CA7" w:rsidRPr="006B2D62" w:rsidRDefault="00046CA7" w:rsidP="00046CA7">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p>
          <w:p w14:paraId="6D7F47D0" w14:textId="77777777" w:rsidR="00046CA7" w:rsidRPr="006B2D62" w:rsidRDefault="00046CA7" w:rsidP="00046C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46F2D74B" w14:textId="69C10680" w:rsidR="00046CA7" w:rsidRPr="006B2D62" w:rsidRDefault="00046CA7" w:rsidP="00046CA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6DAFAEB1" w14:textId="0C6532DD" w:rsidR="00702ED2" w:rsidRPr="006B3B9E" w:rsidRDefault="00702ED2" w:rsidP="000B6F25">
            <w:pPr>
              <w:pStyle w:val="3GPPNormalText"/>
            </w:pPr>
          </w:p>
        </w:tc>
      </w:tr>
      <w:tr w:rsidR="00702ED2" w:rsidRPr="006B3B9E" w14:paraId="2F84D1FC" w14:textId="77777777" w:rsidTr="00814DB0">
        <w:tc>
          <w:tcPr>
            <w:tcW w:w="1242" w:type="dxa"/>
          </w:tcPr>
          <w:p w14:paraId="772ABC32" w14:textId="197755D8" w:rsidR="00702ED2" w:rsidRPr="00D43742" w:rsidRDefault="00BA6A4B" w:rsidP="000B6F25">
            <w:pPr>
              <w:pStyle w:val="3GPPNormalText"/>
              <w:rPr>
                <w:lang w:val="en-US"/>
              </w:rPr>
            </w:pPr>
            <w:r>
              <w:rPr>
                <w:lang w:val="en-US"/>
              </w:rPr>
              <w:lastRenderedPageBreak/>
              <w:t>Sub-topic #2</w:t>
            </w:r>
          </w:p>
        </w:tc>
        <w:tc>
          <w:tcPr>
            <w:tcW w:w="8615" w:type="dxa"/>
          </w:tcPr>
          <w:p w14:paraId="3253AC48" w14:textId="77777777" w:rsidR="00F12438" w:rsidRPr="006B2D62" w:rsidRDefault="00F12438" w:rsidP="00F12438">
            <w:pPr>
              <w:rPr>
                <w:b/>
                <w:u w:val="single"/>
                <w:lang w:eastAsia="ko-KR"/>
              </w:rPr>
            </w:pPr>
            <w:r w:rsidRPr="006B2D62">
              <w:rPr>
                <w:b/>
                <w:u w:val="single"/>
                <w:lang w:eastAsia="ko-KR"/>
              </w:rPr>
              <w:t>Issue 3-2-1: Scope of the FR2-2 CQI Requirements:</w:t>
            </w:r>
          </w:p>
          <w:p w14:paraId="4F05258A" w14:textId="77777777" w:rsidR="00F12438" w:rsidRPr="006B2D62" w:rsidRDefault="00F12438" w:rsidP="00F124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137E01BE" w14:textId="77777777" w:rsidR="00F12438" w:rsidRPr="006B2D62" w:rsidRDefault="00F12438" w:rsidP="00F12438">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Only for SCS 120kHz, CBW=100MHz (Qualcomm, Apple, Huawei);</w:t>
            </w:r>
          </w:p>
          <w:p w14:paraId="64158AFF" w14:textId="77777777" w:rsidR="00F12438" w:rsidRPr="006B2D62" w:rsidRDefault="00F12438" w:rsidP="00F12438">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SCS=120kHz, CBW=100MHz and SCS=480</w:t>
            </w:r>
            <w:proofErr w:type="gramStart"/>
            <w:r w:rsidRPr="006B2D62">
              <w:rPr>
                <w:rFonts w:eastAsia="SimSun"/>
                <w:szCs w:val="24"/>
                <w:lang w:eastAsia="zh-CN"/>
              </w:rPr>
              <w:t>kHz,CBW</w:t>
            </w:r>
            <w:proofErr w:type="gramEnd"/>
            <w:r w:rsidRPr="006B2D62">
              <w:rPr>
                <w:rFonts w:eastAsia="SimSun"/>
                <w:szCs w:val="24"/>
                <w:lang w:eastAsia="zh-CN"/>
              </w:rPr>
              <w:t>=400MHz (Nokia, Ericsson);</w:t>
            </w:r>
          </w:p>
          <w:p w14:paraId="5DED2FDD" w14:textId="77777777" w:rsidR="00F12438" w:rsidRPr="006B2D62" w:rsidRDefault="00F12438" w:rsidP="00F124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15E41ED7" w14:textId="77777777" w:rsidR="00F12438" w:rsidRPr="006B2D62" w:rsidRDefault="00F12438" w:rsidP="00F1243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146572CE" w14:textId="77777777" w:rsidR="00FA3F74" w:rsidRPr="006B2D62" w:rsidRDefault="00FA3F74" w:rsidP="00FA3F74">
            <w:pPr>
              <w:rPr>
                <w:b/>
                <w:u w:val="single"/>
                <w:lang w:eastAsia="ko-KR"/>
              </w:rPr>
            </w:pPr>
            <w:r w:rsidRPr="006B2D62">
              <w:rPr>
                <w:b/>
                <w:u w:val="single"/>
                <w:lang w:eastAsia="ko-KR"/>
              </w:rPr>
              <w:t>Issue 3-2-2: Target Modulation Order for FR2-2 CQI Requirements:</w:t>
            </w:r>
          </w:p>
          <w:p w14:paraId="12F20B00" w14:textId="77777777" w:rsidR="00FA3F74" w:rsidRPr="006B2D62" w:rsidRDefault="00FA3F74" w:rsidP="00FA3F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6A9CC162" w14:textId="77777777" w:rsidR="00FA3F74" w:rsidRPr="006B2D62" w:rsidRDefault="00FA3F74" w:rsidP="00FA3F7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Up to 16 QAM (Qualcomm, Apple, Huawei);</w:t>
            </w:r>
          </w:p>
          <w:p w14:paraId="1AB3CA42" w14:textId="77777777" w:rsidR="00FA3F74" w:rsidRPr="006B2D62" w:rsidRDefault="00FA3F74" w:rsidP="00FA3F74">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Include 64QAM (Nokia, Ericsson);</w:t>
            </w:r>
          </w:p>
          <w:p w14:paraId="7E6310E7" w14:textId="77777777" w:rsidR="00FA3F74" w:rsidRPr="006B2D62" w:rsidRDefault="00FA3F74" w:rsidP="00FA3F74">
            <w:pPr>
              <w:pStyle w:val="ListParagraph"/>
              <w:numPr>
                <w:ilvl w:val="2"/>
                <w:numId w:val="4"/>
              </w:numPr>
              <w:spacing w:after="120"/>
              <w:ind w:firstLineChars="0"/>
              <w:rPr>
                <w:rFonts w:eastAsia="SimSun"/>
                <w:szCs w:val="24"/>
                <w:lang w:eastAsia="zh-CN"/>
              </w:rPr>
            </w:pPr>
            <w:r w:rsidRPr="006B2D62">
              <w:rPr>
                <w:rFonts w:eastAsia="SimSun"/>
                <w:szCs w:val="24"/>
                <w:lang w:eastAsia="zh-CN"/>
              </w:rPr>
              <w:t>Option 3b: Do not limit requirements based on current TE capability (Nokia);</w:t>
            </w:r>
          </w:p>
          <w:p w14:paraId="398C6056" w14:textId="77777777" w:rsidR="00FA3F74" w:rsidRPr="006B2D62" w:rsidRDefault="00FA3F74" w:rsidP="00FA3F7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1EB95CEC" w14:textId="77777777" w:rsidR="00AB0D1F" w:rsidRPr="006B2D62" w:rsidRDefault="00AB0D1F" w:rsidP="00AB0D1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46549019" w14:textId="77777777" w:rsidR="00AB0D1F" w:rsidRPr="006B2D62" w:rsidRDefault="00AB0D1F" w:rsidP="00AB0D1F">
            <w:pPr>
              <w:rPr>
                <w:b/>
                <w:u w:val="single"/>
                <w:lang w:eastAsia="ko-KR"/>
              </w:rPr>
            </w:pPr>
            <w:r w:rsidRPr="006B2D62">
              <w:rPr>
                <w:b/>
                <w:u w:val="single"/>
                <w:lang w:eastAsia="ko-KR"/>
              </w:rPr>
              <w:t>Issue 3-2-3: Whether to reuse CQI requirements test setup and metrics from FR2-1 for 120kHz/100MHz:</w:t>
            </w:r>
          </w:p>
          <w:p w14:paraId="3528F882" w14:textId="77777777" w:rsidR="00AB0D1F" w:rsidRPr="006B2D62" w:rsidRDefault="00AB0D1F" w:rsidP="00AB0D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FD25C81" w14:textId="3B436AB5" w:rsidR="00AB0D1F" w:rsidRPr="006B2D62" w:rsidRDefault="00AB0D1F" w:rsidP="00AB0D1F">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w:t>
            </w:r>
            <w:r>
              <w:rPr>
                <w:rFonts w:eastAsia="SimSun"/>
                <w:szCs w:val="24"/>
                <w:lang w:eastAsia="zh-CN"/>
              </w:rPr>
              <w:t xml:space="preserve"> for 120kHz/100MHz </w:t>
            </w:r>
            <w:r w:rsidRPr="006B2D62">
              <w:rPr>
                <w:rFonts w:eastAsia="SimSun"/>
                <w:szCs w:val="24"/>
                <w:lang w:eastAsia="zh-CN"/>
              </w:rPr>
              <w:t>(Qualcomm, Ericsson</w:t>
            </w:r>
            <w:r>
              <w:rPr>
                <w:rFonts w:eastAsia="SimSun"/>
                <w:szCs w:val="24"/>
                <w:lang w:eastAsia="zh-CN"/>
              </w:rPr>
              <w:t>, Apple</w:t>
            </w:r>
            <w:r w:rsidRPr="006B2D62">
              <w:rPr>
                <w:rFonts w:eastAsia="SimSun"/>
                <w:szCs w:val="24"/>
                <w:lang w:eastAsia="zh-CN"/>
              </w:rPr>
              <w:t>);</w:t>
            </w:r>
          </w:p>
          <w:p w14:paraId="4433B36E" w14:textId="77777777" w:rsidR="00AB0D1F" w:rsidRPr="006B2D62" w:rsidRDefault="00AB0D1F" w:rsidP="00AB0D1F">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Test points: SNR = 6/7 for 16QAM, -2/-1Db for QPSK (Huawei);</w:t>
            </w:r>
          </w:p>
          <w:p w14:paraId="0E775277" w14:textId="77777777" w:rsidR="00AB0D1F" w:rsidRPr="006B2D62" w:rsidRDefault="00AB0D1F" w:rsidP="00AB0D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2B3C95B" w14:textId="77777777" w:rsidR="00AB0D1F" w:rsidRPr="006B2D62" w:rsidRDefault="00AB0D1F" w:rsidP="00AB0D1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18368534" w14:textId="77777777" w:rsidR="00BF1546" w:rsidRPr="006B2D62" w:rsidRDefault="00BF1546" w:rsidP="00BF1546">
            <w:pPr>
              <w:rPr>
                <w:b/>
                <w:u w:val="single"/>
                <w:lang w:eastAsia="ko-KR"/>
              </w:rPr>
            </w:pPr>
            <w:r w:rsidRPr="006B2D62">
              <w:rPr>
                <w:b/>
                <w:u w:val="single"/>
                <w:lang w:eastAsia="ko-KR"/>
              </w:rPr>
              <w:lastRenderedPageBreak/>
              <w:t>Issue 3-2-4: CQI requirements test setup and metrics from FR2-1 for 480kHz/400MHz:</w:t>
            </w:r>
          </w:p>
          <w:p w14:paraId="7EA0E2B2" w14:textId="77777777" w:rsidR="00BF1546" w:rsidRPr="006B2D62" w:rsidRDefault="00BF1546" w:rsidP="00BF1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7D25B973" w14:textId="77777777" w:rsidR="00BF1546" w:rsidRPr="006B2D62" w:rsidRDefault="00BF1546" w:rsidP="00BF1546">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(Ericsson):</w:t>
            </w:r>
          </w:p>
          <w:p w14:paraId="2B487B79" w14:textId="77777777" w:rsidR="00BF1546" w:rsidRPr="006B2D62" w:rsidRDefault="00BF1546" w:rsidP="00BF1546">
            <w:pPr>
              <w:pStyle w:val="ListParagraph"/>
              <w:numPr>
                <w:ilvl w:val="2"/>
                <w:numId w:val="4"/>
              </w:numPr>
              <w:spacing w:after="120"/>
              <w:ind w:firstLineChars="0"/>
              <w:rPr>
                <w:rFonts w:eastAsia="SimSun"/>
                <w:szCs w:val="24"/>
                <w:lang w:eastAsia="zh-CN"/>
              </w:rPr>
            </w:pPr>
            <w:r w:rsidRPr="006B2D62">
              <w:rPr>
                <w:rFonts w:eastAsia="SimSun"/>
                <w:szCs w:val="24"/>
                <w:lang w:eastAsia="zh-CN"/>
              </w:rPr>
              <w:t>Periodicity/offset = 32/1 slot and follow TDD UL-DL pattern FR2.120-2 as:</w:t>
            </w:r>
          </w:p>
          <w:p w14:paraId="16B58CD4" w14:textId="77777777" w:rsidR="00BF1546" w:rsidRPr="006B2D62" w:rsidRDefault="00BF1546" w:rsidP="00BF1546">
            <w:pPr>
              <w:pStyle w:val="ListParagraph"/>
              <w:numPr>
                <w:ilvl w:val="2"/>
                <w:numId w:val="4"/>
              </w:numPr>
              <w:spacing w:after="120"/>
              <w:ind w:firstLineChars="0"/>
              <w:rPr>
                <w:rFonts w:eastAsia="SimSun"/>
                <w:szCs w:val="24"/>
                <w:lang w:eastAsia="zh-CN"/>
              </w:rPr>
            </w:pPr>
            <w:r w:rsidRPr="006B2D62">
              <w:rPr>
                <w:rFonts w:eastAsia="SimSun"/>
                <w:szCs w:val="24"/>
                <w:lang w:eastAsia="zh-CN"/>
              </w:rPr>
              <w:t>FR2-2 TDD 480 KHz: 11D S 4U, S: 2D:12G:0U</w:t>
            </w:r>
          </w:p>
          <w:p w14:paraId="4DE85983" w14:textId="77777777" w:rsidR="00BF1546" w:rsidRPr="006B2D62" w:rsidRDefault="00BF1546" w:rsidP="00BF1546">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Keep same CQI delay as 120 KHz SCS, i.e., 8.375 ms.  </w:t>
            </w:r>
          </w:p>
          <w:p w14:paraId="65BECEC7" w14:textId="02F9E9C6" w:rsidR="00BF1546" w:rsidRPr="00D43742" w:rsidRDefault="008F6B10" w:rsidP="007E3FF8">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Pr>
                <w:rFonts w:eastAsia="SimSun"/>
                <w:szCs w:val="24"/>
                <w:lang w:eastAsia="zh-CN"/>
              </w:rPr>
              <w:t>Do not introduce CQI Requirement test for 480kHz/400MHz; (Apple)</w:t>
            </w:r>
          </w:p>
          <w:p w14:paraId="640FA07A" w14:textId="77777777" w:rsidR="00BF1546" w:rsidRPr="006B2D62" w:rsidRDefault="00BF1546" w:rsidP="00BF154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E546783" w14:textId="77777777" w:rsidR="008F6B10" w:rsidRPr="006B2D62" w:rsidRDefault="008F6B10" w:rsidP="008F6B1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65B36DB6" w14:textId="68694DE5" w:rsidR="00702ED2" w:rsidRPr="00D43742" w:rsidRDefault="00702ED2" w:rsidP="000B6F25">
            <w:pPr>
              <w:pStyle w:val="3GPPNormalText"/>
              <w:rPr>
                <w:lang w:val="en-GB"/>
              </w:rPr>
            </w:pPr>
          </w:p>
        </w:tc>
      </w:tr>
    </w:tbl>
    <w:p w14:paraId="1578757C" w14:textId="77777777" w:rsidR="00702ED2" w:rsidRPr="006B3B9E" w:rsidRDefault="00702ED2" w:rsidP="00702ED2">
      <w:pPr>
        <w:rPr>
          <w:i/>
          <w:color w:val="0070C0"/>
          <w:lang w:val="en-US" w:eastAsia="zh-CN"/>
        </w:rPr>
      </w:pPr>
    </w:p>
    <w:p w14:paraId="2FC3E41C" w14:textId="77777777" w:rsidR="00702ED2" w:rsidRPr="006B3B9E" w:rsidRDefault="00702ED2" w:rsidP="00702ED2">
      <w:pPr>
        <w:pStyle w:val="Heading3"/>
        <w:rPr>
          <w:sz w:val="24"/>
          <w:szCs w:val="16"/>
        </w:rPr>
      </w:pPr>
      <w:r w:rsidRPr="006B3B9E">
        <w:rPr>
          <w:sz w:val="24"/>
          <w:szCs w:val="16"/>
        </w:rPr>
        <w:t>CRs/TPs</w:t>
      </w:r>
    </w:p>
    <w:p w14:paraId="0912DEF7" w14:textId="77777777" w:rsidR="00702ED2" w:rsidRPr="006B3B9E" w:rsidRDefault="00702ED2" w:rsidP="00702ED2">
      <w:pPr>
        <w:rPr>
          <w:i/>
          <w:color w:val="0070C0"/>
          <w:lang w:val="en-US"/>
        </w:rPr>
      </w:pPr>
      <w:r w:rsidRPr="006B3B9E">
        <w:rPr>
          <w:i/>
          <w:color w:val="0070C0"/>
          <w:lang w:val="en-US" w:eastAsia="zh-CN"/>
        </w:rPr>
        <w:t>Moderator tries</w:t>
      </w:r>
      <w:r w:rsidRPr="006B3B9E">
        <w:rPr>
          <w:rFonts w:hint="eastAsia"/>
          <w:i/>
          <w:color w:val="0070C0"/>
          <w:lang w:val="en-US" w:eastAsia="zh-CN"/>
        </w:rPr>
        <w:t xml:space="preserve"> to summarize discussion status for 1</w:t>
      </w:r>
      <w:r w:rsidRPr="006B3B9E">
        <w:rPr>
          <w:rFonts w:hint="eastAsia"/>
          <w:i/>
          <w:color w:val="0070C0"/>
          <w:vertAlign w:val="superscript"/>
          <w:lang w:val="en-US" w:eastAsia="zh-CN"/>
        </w:rPr>
        <w:t>st</w:t>
      </w:r>
      <w:r w:rsidRPr="006B3B9E">
        <w:rPr>
          <w:rFonts w:hint="eastAsia"/>
          <w:i/>
          <w:color w:val="0070C0"/>
          <w:lang w:val="en-US" w:eastAsia="zh-CN"/>
        </w:rPr>
        <w:t xml:space="preserve"> round</w:t>
      </w:r>
      <w:r w:rsidRPr="006B3B9E">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02ED2" w:rsidRPr="006B3B9E" w14:paraId="5ADA90D2" w14:textId="77777777" w:rsidTr="00814DB0">
        <w:tc>
          <w:tcPr>
            <w:tcW w:w="1242" w:type="dxa"/>
          </w:tcPr>
          <w:p w14:paraId="34006693" w14:textId="77777777" w:rsidR="00702ED2" w:rsidRPr="006B3B9E" w:rsidRDefault="00702ED2" w:rsidP="00814DB0">
            <w:pPr>
              <w:rPr>
                <w:rFonts w:eastAsiaTheme="minorEastAsia"/>
                <w:b/>
                <w:bCs/>
                <w:color w:val="0070C0"/>
                <w:lang w:val="en-US" w:eastAsia="zh-CN"/>
              </w:rPr>
            </w:pPr>
            <w:r w:rsidRPr="006B3B9E">
              <w:rPr>
                <w:rFonts w:eastAsiaTheme="minorEastAsia"/>
                <w:b/>
                <w:bCs/>
                <w:color w:val="0070C0"/>
                <w:lang w:val="en-US" w:eastAsia="zh-CN"/>
              </w:rPr>
              <w:t>CR/TP number</w:t>
            </w:r>
          </w:p>
        </w:tc>
        <w:tc>
          <w:tcPr>
            <w:tcW w:w="8615" w:type="dxa"/>
          </w:tcPr>
          <w:p w14:paraId="0E6BDBC3" w14:textId="77777777" w:rsidR="00702ED2" w:rsidRPr="006B3B9E" w:rsidRDefault="00702ED2" w:rsidP="00814DB0">
            <w:pPr>
              <w:rPr>
                <w:rFonts w:eastAsia="MS Mincho"/>
                <w:b/>
                <w:bCs/>
                <w:color w:val="0070C0"/>
                <w:lang w:val="en-US" w:eastAsia="zh-CN"/>
              </w:rPr>
            </w:pPr>
            <w:r w:rsidRPr="006B3B9E">
              <w:rPr>
                <w:b/>
                <w:bCs/>
                <w:color w:val="0070C0"/>
                <w:lang w:val="en-US" w:eastAsia="zh-CN"/>
              </w:rPr>
              <w:t xml:space="preserve">CRs/TPs </w:t>
            </w:r>
            <w:r w:rsidRPr="006B3B9E">
              <w:rPr>
                <w:rFonts w:eastAsiaTheme="minorEastAsia"/>
                <w:b/>
                <w:bCs/>
                <w:color w:val="0070C0"/>
                <w:lang w:val="en-US" w:eastAsia="zh-CN"/>
              </w:rPr>
              <w:t xml:space="preserve">Status update </w:t>
            </w:r>
            <w:r w:rsidRPr="006B3B9E">
              <w:rPr>
                <w:rFonts w:eastAsiaTheme="minorEastAsia" w:hint="eastAsia"/>
                <w:b/>
                <w:bCs/>
                <w:color w:val="0070C0"/>
                <w:lang w:val="en-US" w:eastAsia="zh-CN"/>
              </w:rPr>
              <w:t>recommendation</w:t>
            </w:r>
            <w:r w:rsidRPr="006B3B9E">
              <w:rPr>
                <w:rFonts w:eastAsiaTheme="minorEastAsia"/>
                <w:b/>
                <w:bCs/>
                <w:color w:val="0070C0"/>
                <w:lang w:val="en-US" w:eastAsia="zh-CN"/>
              </w:rPr>
              <w:t xml:space="preserve">  </w:t>
            </w:r>
          </w:p>
        </w:tc>
      </w:tr>
      <w:tr w:rsidR="00702ED2" w:rsidRPr="006B3B9E" w14:paraId="6F19D660" w14:textId="77777777" w:rsidTr="00814DB0">
        <w:tc>
          <w:tcPr>
            <w:tcW w:w="1242" w:type="dxa"/>
          </w:tcPr>
          <w:p w14:paraId="0DF29EFC" w14:textId="77777777" w:rsidR="00702ED2" w:rsidRPr="006B3B9E" w:rsidRDefault="00702ED2" w:rsidP="00814DB0">
            <w:pPr>
              <w:rPr>
                <w:rFonts w:eastAsiaTheme="minorEastAsia"/>
                <w:color w:val="0070C0"/>
                <w:lang w:val="en-US" w:eastAsia="zh-CN"/>
              </w:rPr>
            </w:pPr>
            <w:r w:rsidRPr="006B3B9E">
              <w:rPr>
                <w:rFonts w:eastAsiaTheme="minorEastAsia" w:hint="eastAsia"/>
                <w:color w:val="0070C0"/>
                <w:lang w:val="en-US" w:eastAsia="zh-CN"/>
              </w:rPr>
              <w:t>XXX</w:t>
            </w:r>
          </w:p>
        </w:tc>
        <w:tc>
          <w:tcPr>
            <w:tcW w:w="8615" w:type="dxa"/>
          </w:tcPr>
          <w:p w14:paraId="2FC9E318" w14:textId="77777777" w:rsidR="00702ED2" w:rsidRPr="006B3B9E" w:rsidRDefault="00702ED2" w:rsidP="00814DB0">
            <w:pPr>
              <w:rPr>
                <w:rFonts w:eastAsiaTheme="minorEastAsia"/>
                <w:color w:val="0070C0"/>
                <w:lang w:val="en-US" w:eastAsia="zh-CN"/>
              </w:rPr>
            </w:pPr>
            <w:r w:rsidRPr="006B3B9E">
              <w:rPr>
                <w:rFonts w:eastAsiaTheme="minorEastAsia" w:hint="eastAsia"/>
                <w:i/>
                <w:color w:val="0070C0"/>
                <w:lang w:val="en-US" w:eastAsia="zh-CN"/>
              </w:rPr>
              <w:t>Based on 1</w:t>
            </w:r>
            <w:r w:rsidRPr="006B3B9E">
              <w:rPr>
                <w:rFonts w:eastAsiaTheme="minorEastAsia" w:hint="eastAsia"/>
                <w:i/>
                <w:color w:val="0070C0"/>
                <w:vertAlign w:val="superscript"/>
                <w:lang w:val="en-US" w:eastAsia="zh-CN"/>
              </w:rPr>
              <w:t>st</w:t>
            </w:r>
            <w:r w:rsidRPr="006B3B9E">
              <w:rPr>
                <w:rFonts w:eastAsiaTheme="minorEastAsia" w:hint="eastAsia"/>
                <w:i/>
                <w:color w:val="0070C0"/>
                <w:lang w:val="en-US" w:eastAsia="zh-CN"/>
              </w:rPr>
              <w:t xml:space="preserve"> </w:t>
            </w:r>
            <w:r w:rsidRPr="006B3B9E">
              <w:rPr>
                <w:rFonts w:eastAsiaTheme="minorEastAsia"/>
                <w:i/>
                <w:color w:val="0070C0"/>
                <w:lang w:val="en-US" w:eastAsia="zh-CN"/>
              </w:rPr>
              <w:t xml:space="preserve">round of </w:t>
            </w:r>
            <w:r w:rsidRPr="006B3B9E">
              <w:rPr>
                <w:rFonts w:eastAsiaTheme="minorEastAsia" w:hint="eastAsia"/>
                <w:i/>
                <w:color w:val="0070C0"/>
                <w:lang w:val="en-US" w:eastAsia="zh-CN"/>
              </w:rPr>
              <w:t xml:space="preserve">comments collection, moderator </w:t>
            </w:r>
            <w:r w:rsidRPr="006B3B9E">
              <w:rPr>
                <w:rFonts w:eastAsiaTheme="minorEastAsia"/>
                <w:i/>
                <w:color w:val="0070C0"/>
                <w:lang w:val="en-US" w:eastAsia="zh-CN"/>
              </w:rPr>
              <w:t>can recommend the next steps such as “agreeable”, “to be revised”</w:t>
            </w:r>
          </w:p>
        </w:tc>
      </w:tr>
    </w:tbl>
    <w:p w14:paraId="4D4205BA" w14:textId="77777777" w:rsidR="00702ED2" w:rsidRPr="006B3B9E" w:rsidRDefault="00702ED2" w:rsidP="00702ED2">
      <w:pPr>
        <w:rPr>
          <w:color w:val="0070C0"/>
          <w:lang w:val="en-US" w:eastAsia="zh-CN"/>
        </w:rPr>
      </w:pPr>
    </w:p>
    <w:p w14:paraId="78E29D4A" w14:textId="59797DA0" w:rsidR="00702ED2" w:rsidRDefault="00702ED2" w:rsidP="00702ED2">
      <w:pPr>
        <w:pStyle w:val="Heading2"/>
      </w:pPr>
      <w:r w:rsidRPr="006B3B9E">
        <w:rPr>
          <w:rFonts w:hint="eastAsia"/>
        </w:rPr>
        <w:t>Discussion on 2nd round</w:t>
      </w:r>
      <w:r w:rsidRPr="006B3B9E">
        <w:t xml:space="preserve"> (if applicable)</w:t>
      </w:r>
    </w:p>
    <w:p w14:paraId="07A8AFA6" w14:textId="35C5B07F" w:rsidR="00B2230D" w:rsidRPr="00B2230D" w:rsidRDefault="00B2230D" w:rsidP="00AC2CEB">
      <w:pPr>
        <w:pStyle w:val="Heading3"/>
        <w:rPr>
          <w:sz w:val="24"/>
          <w:szCs w:val="16"/>
        </w:rPr>
      </w:pPr>
      <w:r>
        <w:rPr>
          <w:sz w:val="24"/>
          <w:szCs w:val="16"/>
        </w:rPr>
        <w:t xml:space="preserve">Sub Topic 3-1: </w:t>
      </w:r>
      <w:r w:rsidRPr="006B3B9E">
        <w:rPr>
          <w:sz w:val="24"/>
          <w:szCs w:val="16"/>
        </w:rPr>
        <w:t>SDR</w:t>
      </w:r>
      <w:r>
        <w:rPr>
          <w:sz w:val="24"/>
          <w:szCs w:val="16"/>
        </w:rPr>
        <w:t xml:space="preserve"> Demodulation Requirements </w:t>
      </w:r>
    </w:p>
    <w:p w14:paraId="004CB46B" w14:textId="216054FA" w:rsidR="00AC2CEB" w:rsidRPr="006B2D62" w:rsidRDefault="00AC2CEB" w:rsidP="00AC2CEB">
      <w:pPr>
        <w:rPr>
          <w:b/>
          <w:u w:val="single"/>
          <w:lang w:eastAsia="ko-KR"/>
        </w:rPr>
      </w:pPr>
      <w:r w:rsidRPr="006B2D62">
        <w:rPr>
          <w:b/>
          <w:u w:val="single"/>
          <w:lang w:eastAsia="ko-KR"/>
        </w:rPr>
        <w:t xml:space="preserve">Issue 3-1-1: Scope of the FR2-2 </w:t>
      </w:r>
      <w:r>
        <w:rPr>
          <w:b/>
          <w:u w:val="single"/>
          <w:lang w:eastAsia="ko-KR"/>
        </w:rPr>
        <w:t xml:space="preserve">UE </w:t>
      </w:r>
      <w:r w:rsidRPr="006B2D62">
        <w:rPr>
          <w:b/>
          <w:u w:val="single"/>
          <w:lang w:eastAsia="ko-KR"/>
        </w:rPr>
        <w:t>SDR Requirements:</w:t>
      </w:r>
    </w:p>
    <w:p w14:paraId="19B22DFD"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639AF077"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Do not introduce SDR requirements for FR2-2 (Qualcomm</w:t>
      </w:r>
      <w:r>
        <w:rPr>
          <w:rFonts w:eastAsia="SimSun"/>
          <w:szCs w:val="24"/>
          <w:lang w:eastAsia="zh-CN"/>
        </w:rPr>
        <w:t>, Apple, Huawei</w:t>
      </w:r>
      <w:r w:rsidRPr="006B2D62">
        <w:rPr>
          <w:rFonts w:eastAsia="SimSun"/>
          <w:szCs w:val="24"/>
          <w:lang w:eastAsia="zh-CN"/>
        </w:rPr>
        <w:t>);</w:t>
      </w:r>
    </w:p>
    <w:p w14:paraId="4A07FE38"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Define SDR tests according to the table below (Ericsson);</w:t>
      </w:r>
    </w:p>
    <w:p w14:paraId="2FB09977" w14:textId="77777777" w:rsidR="00AC2CEB" w:rsidRPr="006B2D62" w:rsidRDefault="00AC2CEB" w:rsidP="00AC2CEB">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following numerologies have been considered (under PN effects): 120 KHz/100 MHz (66 RBs), 120 KHz/400 MHz (264 RBs), 480 KHz/400 MHz (66 RBs), and 480 KHz/800 MHz (124 RBs).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474"/>
        <w:gridCol w:w="1279"/>
        <w:gridCol w:w="1170"/>
        <w:gridCol w:w="1080"/>
        <w:gridCol w:w="1421"/>
        <w:gridCol w:w="1819"/>
      </w:tblGrid>
      <w:tr w:rsidR="00AC2CEB" w:rsidRPr="006B2D62" w14:paraId="0E62A630" w14:textId="77777777" w:rsidTr="005C78C8">
        <w:trPr>
          <w:trHeight w:val="725"/>
          <w:jc w:val="center"/>
        </w:trPr>
        <w:tc>
          <w:tcPr>
            <w:tcW w:w="1041" w:type="dxa"/>
            <w:vMerge w:val="restart"/>
          </w:tcPr>
          <w:p w14:paraId="24FC2C05"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lastRenderedPageBreak/>
              <w:t>Received antenna</w:t>
            </w:r>
          </w:p>
        </w:tc>
        <w:tc>
          <w:tcPr>
            <w:tcW w:w="1474" w:type="dxa"/>
            <w:vMerge w:val="restart"/>
            <w:shd w:val="clear" w:color="auto" w:fill="auto"/>
          </w:tcPr>
          <w:p w14:paraId="793181B9"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number of PDSCH MIMO layers</w:t>
            </w:r>
          </w:p>
        </w:tc>
        <w:tc>
          <w:tcPr>
            <w:tcW w:w="1279" w:type="dxa"/>
            <w:vMerge w:val="restart"/>
            <w:shd w:val="clear" w:color="auto" w:fill="auto"/>
          </w:tcPr>
          <w:p w14:paraId="7B4A821A"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Maximum modulation format</w:t>
            </w:r>
          </w:p>
        </w:tc>
        <w:tc>
          <w:tcPr>
            <w:tcW w:w="1170" w:type="dxa"/>
            <w:vMerge w:val="restart"/>
            <w:shd w:val="clear" w:color="auto" w:fill="auto"/>
          </w:tcPr>
          <w:p w14:paraId="746E0EDC"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Scaling factor</w:t>
            </w:r>
          </w:p>
        </w:tc>
        <w:tc>
          <w:tcPr>
            <w:tcW w:w="1080" w:type="dxa"/>
            <w:vMerge w:val="restart"/>
            <w:shd w:val="clear" w:color="auto" w:fill="auto"/>
          </w:tcPr>
          <w:p w14:paraId="3D3D1205"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MCS</w:t>
            </w:r>
          </w:p>
        </w:tc>
        <w:tc>
          <w:tcPr>
            <w:tcW w:w="3240" w:type="dxa"/>
            <w:gridSpan w:val="2"/>
          </w:tcPr>
          <w:p w14:paraId="6AE92CA5"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PN compensation</w:t>
            </w:r>
          </w:p>
        </w:tc>
      </w:tr>
      <w:tr w:rsidR="00AC2CEB" w:rsidRPr="006B2D62" w14:paraId="734C366A" w14:textId="77777777" w:rsidTr="005C78C8">
        <w:trPr>
          <w:trHeight w:val="507"/>
          <w:jc w:val="center"/>
        </w:trPr>
        <w:tc>
          <w:tcPr>
            <w:tcW w:w="1041" w:type="dxa"/>
            <w:vMerge/>
          </w:tcPr>
          <w:p w14:paraId="798E36CE"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p>
        </w:tc>
        <w:tc>
          <w:tcPr>
            <w:tcW w:w="1474" w:type="dxa"/>
            <w:vMerge/>
            <w:shd w:val="clear" w:color="auto" w:fill="auto"/>
          </w:tcPr>
          <w:p w14:paraId="5FD985F4"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p>
        </w:tc>
        <w:tc>
          <w:tcPr>
            <w:tcW w:w="1279" w:type="dxa"/>
            <w:vMerge/>
            <w:shd w:val="clear" w:color="auto" w:fill="auto"/>
          </w:tcPr>
          <w:p w14:paraId="36F4CB11"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p>
        </w:tc>
        <w:tc>
          <w:tcPr>
            <w:tcW w:w="1170" w:type="dxa"/>
            <w:vMerge/>
            <w:shd w:val="clear" w:color="auto" w:fill="auto"/>
          </w:tcPr>
          <w:p w14:paraId="681F1474"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p>
        </w:tc>
        <w:tc>
          <w:tcPr>
            <w:tcW w:w="1080" w:type="dxa"/>
            <w:vMerge/>
            <w:shd w:val="clear" w:color="auto" w:fill="auto"/>
          </w:tcPr>
          <w:p w14:paraId="0B6098B6"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p>
        </w:tc>
        <w:tc>
          <w:tcPr>
            <w:tcW w:w="1421" w:type="dxa"/>
          </w:tcPr>
          <w:p w14:paraId="13CF272E"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(66)</w:t>
            </w:r>
          </w:p>
        </w:tc>
        <w:tc>
          <w:tcPr>
            <w:tcW w:w="1819" w:type="dxa"/>
          </w:tcPr>
          <w:p w14:paraId="0D1ED7DF" w14:textId="77777777" w:rsidR="00AC2CEB" w:rsidRPr="006B2D62" w:rsidRDefault="00AC2CEB" w:rsidP="005C78C8">
            <w:pPr>
              <w:keepNext/>
              <w:keepLines/>
              <w:spacing w:after="0" w:line="259" w:lineRule="auto"/>
              <w:jc w:val="center"/>
              <w:rPr>
                <w:rFonts w:asciiTheme="minorHAnsi" w:hAnsiTheme="minorHAnsi" w:cstheme="minorHAnsi"/>
                <w:b/>
                <w:sz w:val="22"/>
                <w:szCs w:val="22"/>
                <w:lang w:val="en-US"/>
              </w:rPr>
            </w:pPr>
            <w:r w:rsidRPr="006B2D62">
              <w:rPr>
                <w:rFonts w:asciiTheme="minorHAnsi" w:hAnsiTheme="minorHAnsi" w:cstheme="minorHAnsi"/>
                <w:b/>
                <w:sz w:val="22"/>
                <w:szCs w:val="22"/>
                <w:lang w:val="en-US"/>
              </w:rPr>
              <w:t>PRB (124 or 264)</w:t>
            </w:r>
          </w:p>
        </w:tc>
      </w:tr>
      <w:tr w:rsidR="00AC2CEB" w:rsidRPr="006B2D62" w14:paraId="262D2D8C" w14:textId="77777777" w:rsidTr="005C78C8">
        <w:trPr>
          <w:jc w:val="center"/>
        </w:trPr>
        <w:tc>
          <w:tcPr>
            <w:tcW w:w="1041" w:type="dxa"/>
            <w:vMerge w:val="restart"/>
          </w:tcPr>
          <w:p w14:paraId="4DD06762"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4F1B039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5A650A99"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71547482"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500692C4"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2Rx UE</w:t>
            </w:r>
          </w:p>
        </w:tc>
        <w:tc>
          <w:tcPr>
            <w:tcW w:w="1474" w:type="dxa"/>
            <w:vMerge w:val="restart"/>
            <w:shd w:val="clear" w:color="auto" w:fill="auto"/>
          </w:tcPr>
          <w:p w14:paraId="273946A4"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5B57C875"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51B22A4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3B0C2C8C"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p w14:paraId="5D15D96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2A41A5B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p w14:paraId="337E8BBC"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6</w:t>
            </w:r>
          </w:p>
          <w:p w14:paraId="18C37E9F"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1EDD4CA4"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2AD1EFD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27</w:t>
            </w:r>
          </w:p>
        </w:tc>
        <w:tc>
          <w:tcPr>
            <w:tcW w:w="1421" w:type="dxa"/>
          </w:tcPr>
          <w:p w14:paraId="52EBEBA4"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3FBBE42B"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AC2CEB" w:rsidRPr="006B2D62" w14:paraId="2135DFA1" w14:textId="77777777" w:rsidTr="005C78C8">
        <w:trPr>
          <w:jc w:val="center"/>
        </w:trPr>
        <w:tc>
          <w:tcPr>
            <w:tcW w:w="1041" w:type="dxa"/>
            <w:vMerge/>
          </w:tcPr>
          <w:p w14:paraId="2E392B3A"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623C21F7"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37EFEF07"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0AB1A169"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0.8</w:t>
            </w:r>
          </w:p>
        </w:tc>
        <w:tc>
          <w:tcPr>
            <w:tcW w:w="1080" w:type="dxa"/>
            <w:shd w:val="clear" w:color="auto" w:fill="auto"/>
          </w:tcPr>
          <w:p w14:paraId="5B89DFA8"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23</w:t>
            </w:r>
          </w:p>
        </w:tc>
        <w:tc>
          <w:tcPr>
            <w:tcW w:w="1421" w:type="dxa"/>
          </w:tcPr>
          <w:p w14:paraId="535617C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28DC29A1"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AC2CEB" w:rsidRPr="006B2D62" w14:paraId="53926318" w14:textId="77777777" w:rsidTr="005C78C8">
        <w:trPr>
          <w:jc w:val="center"/>
        </w:trPr>
        <w:tc>
          <w:tcPr>
            <w:tcW w:w="1041" w:type="dxa"/>
            <w:vMerge/>
          </w:tcPr>
          <w:p w14:paraId="2AD0EAAC"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2BC79164"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2221790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792DCBC0"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0.75</w:t>
            </w:r>
          </w:p>
        </w:tc>
        <w:tc>
          <w:tcPr>
            <w:tcW w:w="1080" w:type="dxa"/>
            <w:shd w:val="clear" w:color="auto" w:fill="auto"/>
          </w:tcPr>
          <w:p w14:paraId="6CEE7165"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22</w:t>
            </w:r>
          </w:p>
        </w:tc>
        <w:tc>
          <w:tcPr>
            <w:tcW w:w="1421" w:type="dxa"/>
          </w:tcPr>
          <w:p w14:paraId="12811838"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D8ADECD"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AC2CEB" w:rsidRPr="006B2D62" w14:paraId="14486E84" w14:textId="77777777" w:rsidTr="005C78C8">
        <w:trPr>
          <w:jc w:val="center"/>
        </w:trPr>
        <w:tc>
          <w:tcPr>
            <w:tcW w:w="1041" w:type="dxa"/>
            <w:vMerge/>
          </w:tcPr>
          <w:p w14:paraId="31F07D0A"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71F9C2F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15BA8CBA"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30B57830"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3CD0A141"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c>
          <w:tcPr>
            <w:tcW w:w="1421" w:type="dxa"/>
          </w:tcPr>
          <w:p w14:paraId="2AC70FF5"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31BBFF9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AC2CEB" w:rsidRPr="006B2D62" w14:paraId="33AA8D61" w14:textId="77777777" w:rsidTr="005C78C8">
        <w:trPr>
          <w:jc w:val="center"/>
        </w:trPr>
        <w:tc>
          <w:tcPr>
            <w:tcW w:w="1041" w:type="dxa"/>
            <w:vMerge/>
          </w:tcPr>
          <w:p w14:paraId="39C475B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40E4334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0D8F660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4</w:t>
            </w:r>
          </w:p>
          <w:p w14:paraId="51493E4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01E81F8A"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410EA582"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16</w:t>
            </w:r>
          </w:p>
        </w:tc>
        <w:tc>
          <w:tcPr>
            <w:tcW w:w="1421" w:type="dxa"/>
          </w:tcPr>
          <w:p w14:paraId="69F044CB"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418C050D"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CPE+ICI (u=2)</w:t>
            </w:r>
          </w:p>
        </w:tc>
      </w:tr>
      <w:tr w:rsidR="00AC2CEB" w:rsidRPr="006B2D62" w14:paraId="0D43C7DD" w14:textId="77777777" w:rsidTr="005C78C8">
        <w:trPr>
          <w:jc w:val="center"/>
        </w:trPr>
        <w:tc>
          <w:tcPr>
            <w:tcW w:w="1041" w:type="dxa"/>
            <w:vMerge/>
          </w:tcPr>
          <w:p w14:paraId="30FE8AEC"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0243A8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78E7239D"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564E298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0F9D1F9B"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c>
          <w:tcPr>
            <w:tcW w:w="1421" w:type="dxa"/>
          </w:tcPr>
          <w:p w14:paraId="19D229D2"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2E9B0CB8"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AC2CEB" w:rsidRPr="006B2D62" w14:paraId="704E6980" w14:textId="77777777" w:rsidTr="005C78C8">
        <w:trPr>
          <w:jc w:val="center"/>
        </w:trPr>
        <w:tc>
          <w:tcPr>
            <w:tcW w:w="1041" w:type="dxa"/>
            <w:vMerge/>
          </w:tcPr>
          <w:p w14:paraId="7C5714AA"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33C0C47B"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val="restart"/>
            <w:shd w:val="clear" w:color="auto" w:fill="auto"/>
          </w:tcPr>
          <w:p w14:paraId="053E6CF1"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2</w:t>
            </w:r>
          </w:p>
          <w:p w14:paraId="46E60D40"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029736D5"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1</w:t>
            </w:r>
          </w:p>
        </w:tc>
        <w:tc>
          <w:tcPr>
            <w:tcW w:w="1080" w:type="dxa"/>
            <w:shd w:val="clear" w:color="auto" w:fill="auto"/>
          </w:tcPr>
          <w:p w14:paraId="7E1F300A"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9</w:t>
            </w:r>
          </w:p>
        </w:tc>
        <w:tc>
          <w:tcPr>
            <w:tcW w:w="1421" w:type="dxa"/>
          </w:tcPr>
          <w:p w14:paraId="0D82E55A"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71A55F85"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r w:rsidR="00AC2CEB" w:rsidRPr="006B2D62" w14:paraId="1DA61502" w14:textId="77777777" w:rsidTr="005C78C8">
        <w:trPr>
          <w:jc w:val="center"/>
        </w:trPr>
        <w:tc>
          <w:tcPr>
            <w:tcW w:w="1041" w:type="dxa"/>
            <w:vMerge/>
          </w:tcPr>
          <w:p w14:paraId="0B323AD4"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474" w:type="dxa"/>
            <w:vMerge/>
            <w:shd w:val="clear" w:color="auto" w:fill="auto"/>
          </w:tcPr>
          <w:p w14:paraId="21079D1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279" w:type="dxa"/>
            <w:vMerge/>
            <w:shd w:val="clear" w:color="auto" w:fill="auto"/>
          </w:tcPr>
          <w:p w14:paraId="3C21B55F"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p>
        </w:tc>
        <w:tc>
          <w:tcPr>
            <w:tcW w:w="1170" w:type="dxa"/>
            <w:shd w:val="clear" w:color="auto" w:fill="auto"/>
          </w:tcPr>
          <w:p w14:paraId="7437E4AF"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0.4</w:t>
            </w:r>
          </w:p>
        </w:tc>
        <w:tc>
          <w:tcPr>
            <w:tcW w:w="1080" w:type="dxa"/>
            <w:shd w:val="clear" w:color="auto" w:fill="auto"/>
          </w:tcPr>
          <w:p w14:paraId="1F4D1259"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c>
          <w:tcPr>
            <w:tcW w:w="1421" w:type="dxa"/>
          </w:tcPr>
          <w:p w14:paraId="6AC5B51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c>
          <w:tcPr>
            <w:tcW w:w="1819" w:type="dxa"/>
          </w:tcPr>
          <w:p w14:paraId="3DC0847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sidRPr="006B2D62">
              <w:rPr>
                <w:rFonts w:asciiTheme="minorHAnsi" w:hAnsiTheme="minorHAnsi" w:cstheme="minorHAnsi"/>
                <w:sz w:val="22"/>
                <w:szCs w:val="22"/>
                <w:lang w:val="en-US"/>
              </w:rPr>
              <w:t>CPE only</w:t>
            </w:r>
          </w:p>
        </w:tc>
      </w:tr>
    </w:tbl>
    <w:p w14:paraId="0780B06B"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EFC9F4F" w14:textId="1BE98011" w:rsidR="00AC2CEB" w:rsidRDefault="00AC2CEB" w:rsidP="00AC2C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1 company supports introducing SDR requirements. Can Ericsson agree to option 1?</w:t>
      </w:r>
    </w:p>
    <w:p w14:paraId="62B9BCC1" w14:textId="7CFCDC80" w:rsidR="00EB4830" w:rsidRPr="00EB4830" w:rsidRDefault="00EB4830" w:rsidP="00EB4830">
      <w:pPr>
        <w:numPr>
          <w:ilvl w:val="1"/>
          <w:numId w:val="4"/>
        </w:numPr>
        <w:overflowPunct w:val="0"/>
        <w:autoSpaceDE w:val="0"/>
        <w:autoSpaceDN w:val="0"/>
        <w:adjustRightInd w:val="0"/>
        <w:spacing w:after="120"/>
        <w:ind w:left="452"/>
        <w:textAlignment w:val="baseline"/>
        <w:rPr>
          <w:szCs w:val="24"/>
          <w:lang w:val="en-US" w:eastAsia="zh-CN"/>
        </w:rPr>
      </w:pPr>
      <w:r w:rsidRPr="00EB4830">
        <w:rPr>
          <w:szCs w:val="24"/>
          <w:lang w:val="en-US" w:eastAsia="zh-CN"/>
        </w:rPr>
        <w:t>Agreement</w:t>
      </w:r>
      <w:r w:rsidR="00697325">
        <w:rPr>
          <w:szCs w:val="24"/>
          <w:lang w:val="en-US" w:eastAsia="zh-CN"/>
        </w:rPr>
        <w:t xml:space="preserve"> (GTW August 22, 2022)</w:t>
      </w:r>
      <w:r w:rsidRPr="00EB4830">
        <w:rPr>
          <w:szCs w:val="24"/>
          <w:lang w:val="en-US" w:eastAsia="zh-CN"/>
        </w:rPr>
        <w:t xml:space="preserve">: </w:t>
      </w:r>
      <w:r w:rsidRPr="00EB4830">
        <w:rPr>
          <w:szCs w:val="24"/>
          <w:highlight w:val="green"/>
          <w:lang w:val="en-US" w:eastAsia="zh-CN"/>
        </w:rPr>
        <w:t>FFS whether SDR test cases will be specified for FR2-2 pending further checking on the test feasibility on supporting SNR range</w:t>
      </w:r>
    </w:p>
    <w:p w14:paraId="67E2D66D" w14:textId="5E8916E1" w:rsidR="00AC2CEB" w:rsidRPr="003B79B4" w:rsidRDefault="00AC2CEB" w:rsidP="00AC2CEB">
      <w:pPr>
        <w:spacing w:after="120"/>
        <w:rPr>
          <w:szCs w:val="24"/>
          <w:lang w:val="en-US" w:eastAsia="zh-CN"/>
        </w:rPr>
      </w:pPr>
    </w:p>
    <w:tbl>
      <w:tblPr>
        <w:tblStyle w:val="TableGrid"/>
        <w:tblW w:w="0" w:type="auto"/>
        <w:tblLook w:val="04A0" w:firstRow="1" w:lastRow="0" w:firstColumn="1" w:lastColumn="0" w:noHBand="0" w:noVBand="1"/>
      </w:tblPr>
      <w:tblGrid>
        <w:gridCol w:w="1145"/>
        <w:gridCol w:w="4959"/>
      </w:tblGrid>
      <w:tr w:rsidR="004711D3" w:rsidRPr="006B3B9E" w14:paraId="6AC5AF5E" w14:textId="77777777" w:rsidTr="005C78C8">
        <w:tc>
          <w:tcPr>
            <w:tcW w:w="1145" w:type="dxa"/>
          </w:tcPr>
          <w:p w14:paraId="608F88D7"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7D81772B"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Comments</w:t>
            </w:r>
          </w:p>
        </w:tc>
      </w:tr>
      <w:tr w:rsidR="00BA3D22" w:rsidRPr="00D80E3B" w14:paraId="0F636461" w14:textId="77777777" w:rsidTr="005C78C8">
        <w:tc>
          <w:tcPr>
            <w:tcW w:w="1145" w:type="dxa"/>
          </w:tcPr>
          <w:p w14:paraId="3CE5A801" w14:textId="3CD4D86E"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4C7FBF57" w14:textId="77777777" w:rsidR="00BA3D22" w:rsidRDefault="00BA3D22" w:rsidP="00BA3D22">
            <w:pPr>
              <w:spacing w:after="120"/>
              <w:rPr>
                <w:rFonts w:eastAsiaTheme="minorEastAsia"/>
                <w:lang w:eastAsia="zh-CN"/>
              </w:rPr>
            </w:pPr>
            <w:r>
              <w:rPr>
                <w:rFonts w:eastAsiaTheme="minorEastAsia" w:hint="eastAsia"/>
                <w:lang w:eastAsia="zh-CN"/>
              </w:rPr>
              <w:t>W</w:t>
            </w:r>
            <w:r>
              <w:rPr>
                <w:rFonts w:eastAsiaTheme="minorEastAsia"/>
                <w:lang w:eastAsia="zh-CN"/>
              </w:rPr>
              <w:t>e have the concern that for 400MHz, maximum testable SNR is -0.6dB, only QPSK can be tested. We doubt the feasibility of introduce SDR test in FR2-2 band.</w:t>
            </w:r>
          </w:p>
          <w:p w14:paraId="5BDC3C1A" w14:textId="77777777" w:rsidR="00BA3D22" w:rsidRDefault="00BA3D22" w:rsidP="00BA3D22">
            <w:pPr>
              <w:spacing w:after="120"/>
              <w:rPr>
                <w:rFonts w:eastAsiaTheme="minorEastAsia"/>
                <w:lang w:eastAsia="zh-CN"/>
              </w:rPr>
            </w:pPr>
            <w:r>
              <w:rPr>
                <w:rFonts w:eastAsiaTheme="minorEastAsia"/>
                <w:lang w:eastAsia="zh-CN"/>
              </w:rPr>
              <w:t xml:space="preserve">We can deprioritize SDR test in Rel-17 and can further discuss in future release if advanced test method </w:t>
            </w:r>
            <w:proofErr w:type="gramStart"/>
            <w:r>
              <w:rPr>
                <w:rFonts w:eastAsiaTheme="minorEastAsia"/>
                <w:lang w:eastAsia="zh-CN"/>
              </w:rPr>
              <w:t>are</w:t>
            </w:r>
            <w:proofErr w:type="gramEnd"/>
            <w:r>
              <w:rPr>
                <w:rFonts w:eastAsiaTheme="minorEastAsia"/>
                <w:lang w:eastAsia="zh-CN"/>
              </w:rPr>
              <w:t xml:space="preserve"> introduced.</w:t>
            </w:r>
          </w:p>
          <w:p w14:paraId="516AF5C5" w14:textId="77777777" w:rsidR="00BA3D22" w:rsidRPr="00D80E3B" w:rsidRDefault="00BA3D22" w:rsidP="00BA3D22">
            <w:pPr>
              <w:spacing w:after="120"/>
              <w:rPr>
                <w:rFonts w:eastAsiaTheme="minorEastAsia"/>
                <w:lang w:eastAsia="zh-CN"/>
              </w:rPr>
            </w:pPr>
          </w:p>
        </w:tc>
      </w:tr>
      <w:tr w:rsidR="004711D3" w:rsidRPr="00D80E3B" w14:paraId="4AF3F887" w14:textId="77777777" w:rsidTr="005C78C8">
        <w:tc>
          <w:tcPr>
            <w:tcW w:w="1145" w:type="dxa"/>
          </w:tcPr>
          <w:p w14:paraId="730EA099" w14:textId="6667F60B" w:rsidR="004711D3" w:rsidRPr="006B3B9E" w:rsidRDefault="00A8623A" w:rsidP="005C78C8">
            <w:pPr>
              <w:spacing w:after="120"/>
              <w:rPr>
                <w:rFonts w:eastAsiaTheme="minorEastAsia"/>
                <w:lang w:val="en-US" w:eastAsia="zh-CN"/>
              </w:rPr>
            </w:pPr>
            <w:r>
              <w:rPr>
                <w:rFonts w:eastAsiaTheme="minorEastAsia"/>
                <w:lang w:val="en-US" w:eastAsia="zh-CN"/>
              </w:rPr>
              <w:t>Apple</w:t>
            </w:r>
          </w:p>
        </w:tc>
        <w:tc>
          <w:tcPr>
            <w:tcW w:w="4959" w:type="dxa"/>
          </w:tcPr>
          <w:p w14:paraId="1333F2BD" w14:textId="4176AC68" w:rsidR="004711D3" w:rsidRPr="00D80E3B" w:rsidRDefault="00A8623A" w:rsidP="005C78C8">
            <w:pPr>
              <w:spacing w:after="120"/>
              <w:rPr>
                <w:rFonts w:eastAsiaTheme="minorEastAsia"/>
                <w:lang w:eastAsia="zh-CN"/>
              </w:rPr>
            </w:pPr>
            <w:r>
              <w:rPr>
                <w:rFonts w:eastAsiaTheme="minorEastAsia"/>
                <w:lang w:eastAsia="zh-CN"/>
              </w:rPr>
              <w:t xml:space="preserve">Based on agreement in GTW we </w:t>
            </w:r>
            <w:proofErr w:type="gramStart"/>
            <w:r>
              <w:rPr>
                <w:rFonts w:eastAsiaTheme="minorEastAsia"/>
                <w:lang w:eastAsia="zh-CN"/>
              </w:rPr>
              <w:t>shouldn’t</w:t>
            </w:r>
            <w:proofErr w:type="gramEnd"/>
            <w:r>
              <w:rPr>
                <w:rFonts w:eastAsiaTheme="minorEastAsia"/>
                <w:lang w:eastAsia="zh-CN"/>
              </w:rPr>
              <w:t xml:space="preserve"> be discussing this further and focus on reaching consensus on other test cases.</w:t>
            </w:r>
          </w:p>
        </w:tc>
      </w:tr>
    </w:tbl>
    <w:p w14:paraId="4C3FA408" w14:textId="77777777" w:rsidR="00AC2CEB" w:rsidRPr="00AC2CEB" w:rsidRDefault="00AC2CEB" w:rsidP="00AC2CEB">
      <w:pPr>
        <w:spacing w:after="120"/>
        <w:rPr>
          <w:szCs w:val="24"/>
          <w:lang w:eastAsia="zh-CN"/>
        </w:rPr>
      </w:pPr>
    </w:p>
    <w:p w14:paraId="6C787A81" w14:textId="77777777" w:rsidR="00AC2CEB" w:rsidRPr="006B2D62" w:rsidRDefault="00AC2CEB" w:rsidP="00AC2CEB">
      <w:pPr>
        <w:rPr>
          <w:b/>
          <w:u w:val="single"/>
          <w:lang w:eastAsia="ko-KR"/>
        </w:rPr>
      </w:pPr>
      <w:r w:rsidRPr="006B2D62">
        <w:rPr>
          <w:b/>
          <w:u w:val="single"/>
          <w:lang w:eastAsia="ko-KR"/>
        </w:rPr>
        <w:t>Issue 3-1-2: Maximum MCS (Scaling Factor = 1) for FR2-2 in the SDR tables</w:t>
      </w:r>
    </w:p>
    <w:p w14:paraId="65009AC7"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633E9E21"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MCS 24 for Rank1 and rank2</w:t>
      </w:r>
      <w:r>
        <w:rPr>
          <w:rFonts w:eastAsia="SimSun"/>
          <w:szCs w:val="24"/>
          <w:lang w:eastAsia="zh-CN"/>
        </w:rPr>
        <w:t xml:space="preserve"> (Huawei)</w:t>
      </w:r>
      <w:r w:rsidRPr="006B2D62">
        <w:rPr>
          <w:rFonts w:eastAsia="SimSun"/>
          <w:szCs w:val="24"/>
          <w:lang w:eastAsia="zh-CN"/>
        </w:rPr>
        <w:t>;</w:t>
      </w:r>
    </w:p>
    <w:p w14:paraId="74455005" w14:textId="77777777" w:rsidR="00AC2CEB" w:rsidRPr="002D5750"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Pr>
          <w:rFonts w:eastAsia="SimSun"/>
          <w:szCs w:val="24"/>
          <w:lang w:eastAsia="zh-CN"/>
        </w:rPr>
        <w:t>2</w:t>
      </w:r>
      <w:r w:rsidRPr="006B2D62">
        <w:rPr>
          <w:rFonts w:eastAsia="SimSun"/>
          <w:szCs w:val="24"/>
          <w:lang w:eastAsia="zh-CN"/>
        </w:rPr>
        <w:t xml:space="preserve">: </w:t>
      </w:r>
      <w:r>
        <w:rPr>
          <w:rFonts w:eastAsia="SimSun"/>
          <w:szCs w:val="24"/>
          <w:lang w:eastAsia="zh-CN"/>
        </w:rPr>
        <w:t>MCS 27 for Rank 1 (Ericsson, see table in Issue 3-1-1)</w:t>
      </w:r>
      <w:r w:rsidRPr="006B2D62">
        <w:rPr>
          <w:rFonts w:eastAsia="SimSun"/>
          <w:szCs w:val="24"/>
          <w:lang w:eastAsia="zh-CN"/>
        </w:rPr>
        <w:t>;</w:t>
      </w:r>
    </w:p>
    <w:p w14:paraId="221BCF92"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1FF6E257" w14:textId="4084AF22" w:rsidR="00AC2CEB" w:rsidRDefault="00AC2CEB" w:rsidP="00AC2C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and decide based on simulation results;</w:t>
      </w:r>
    </w:p>
    <w:tbl>
      <w:tblPr>
        <w:tblStyle w:val="TableGrid"/>
        <w:tblW w:w="0" w:type="auto"/>
        <w:tblLook w:val="04A0" w:firstRow="1" w:lastRow="0" w:firstColumn="1" w:lastColumn="0" w:noHBand="0" w:noVBand="1"/>
      </w:tblPr>
      <w:tblGrid>
        <w:gridCol w:w="1145"/>
        <w:gridCol w:w="4959"/>
      </w:tblGrid>
      <w:tr w:rsidR="004711D3" w:rsidRPr="006B3B9E" w14:paraId="62C85AFE" w14:textId="77777777" w:rsidTr="005C78C8">
        <w:tc>
          <w:tcPr>
            <w:tcW w:w="1145" w:type="dxa"/>
          </w:tcPr>
          <w:p w14:paraId="0C9231E8"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5F91431B"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Comments</w:t>
            </w:r>
          </w:p>
        </w:tc>
      </w:tr>
      <w:tr w:rsidR="004711D3" w:rsidRPr="00D80E3B" w14:paraId="3004FCF7" w14:textId="77777777" w:rsidTr="005C78C8">
        <w:tc>
          <w:tcPr>
            <w:tcW w:w="1145" w:type="dxa"/>
          </w:tcPr>
          <w:p w14:paraId="3B57A99A" w14:textId="567D0934" w:rsidR="004711D3" w:rsidRPr="006B3B9E" w:rsidRDefault="008A3466" w:rsidP="005C78C8">
            <w:pPr>
              <w:spacing w:after="120"/>
              <w:rPr>
                <w:rFonts w:eastAsiaTheme="minorEastAsia"/>
                <w:lang w:val="en-US" w:eastAsia="zh-CN"/>
              </w:rPr>
            </w:pPr>
            <w:r>
              <w:rPr>
                <w:rFonts w:eastAsiaTheme="minorEastAsia"/>
                <w:lang w:val="en-US" w:eastAsia="zh-CN"/>
              </w:rPr>
              <w:t>Ericsson</w:t>
            </w:r>
          </w:p>
        </w:tc>
        <w:tc>
          <w:tcPr>
            <w:tcW w:w="4959" w:type="dxa"/>
          </w:tcPr>
          <w:p w14:paraId="2D123EEE" w14:textId="42874505" w:rsidR="004711D3" w:rsidRPr="00D80E3B" w:rsidRDefault="008A3466" w:rsidP="005C78C8">
            <w:pPr>
              <w:spacing w:after="120"/>
              <w:rPr>
                <w:rFonts w:eastAsiaTheme="minorEastAsia"/>
                <w:lang w:eastAsia="zh-CN"/>
              </w:rPr>
            </w:pPr>
            <w:r>
              <w:rPr>
                <w:rFonts w:eastAsiaTheme="minorEastAsia"/>
                <w:lang w:eastAsia="zh-CN"/>
              </w:rPr>
              <w:t>We are fine with the recommended WF.</w:t>
            </w:r>
          </w:p>
        </w:tc>
      </w:tr>
      <w:tr w:rsidR="00BA3D22" w:rsidRPr="00D80E3B" w14:paraId="04B9D304" w14:textId="77777777" w:rsidTr="005C78C8">
        <w:tc>
          <w:tcPr>
            <w:tcW w:w="1145" w:type="dxa"/>
          </w:tcPr>
          <w:p w14:paraId="4A6954AA" w14:textId="3B7D2070"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45E1DBCB" w14:textId="4A523B42" w:rsidR="00BA3D22" w:rsidRPr="00D80E3B" w:rsidRDefault="00BA3D22" w:rsidP="00BA3D22">
            <w:pPr>
              <w:spacing w:after="120"/>
              <w:rPr>
                <w:rFonts w:eastAsiaTheme="minorEastAsia"/>
                <w:lang w:eastAsia="zh-CN"/>
              </w:rPr>
            </w:pPr>
            <w:r>
              <w:rPr>
                <w:rFonts w:eastAsiaTheme="minorEastAsia"/>
                <w:lang w:eastAsia="zh-CN"/>
              </w:rPr>
              <w:t>We support option 1 based on our simulation results if SDR test is agreed</w:t>
            </w:r>
          </w:p>
        </w:tc>
      </w:tr>
    </w:tbl>
    <w:p w14:paraId="3D3F783A" w14:textId="77777777" w:rsidR="00AC2CEB" w:rsidRPr="00AC2CEB" w:rsidRDefault="00AC2CEB" w:rsidP="00AC2CEB">
      <w:pPr>
        <w:spacing w:after="120"/>
        <w:rPr>
          <w:szCs w:val="24"/>
          <w:lang w:eastAsia="zh-CN"/>
        </w:rPr>
      </w:pPr>
    </w:p>
    <w:p w14:paraId="5D55F653" w14:textId="77777777" w:rsidR="00AC2CEB" w:rsidRPr="006B2D62" w:rsidRDefault="00AC2CEB" w:rsidP="00AC2CEB">
      <w:pPr>
        <w:rPr>
          <w:b/>
          <w:u w:val="single"/>
          <w:lang w:eastAsia="ko-KR"/>
        </w:rPr>
      </w:pPr>
      <w:r w:rsidRPr="006B2D62">
        <w:rPr>
          <w:b/>
          <w:u w:val="single"/>
          <w:lang w:eastAsia="ko-KR"/>
        </w:rPr>
        <w:t>Issue 3-1-3: Minimum MCS for FR2-2 in the SDR tables</w:t>
      </w:r>
    </w:p>
    <w:p w14:paraId="45D7BC5F"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006269C6"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MCS 0 for Rank1 and rank2 (Huawei)</w:t>
      </w:r>
    </w:p>
    <w:p w14:paraId="5A807B90" w14:textId="37841DE1" w:rsidR="00AC2CEB"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w:t>
      </w:r>
      <w:r w:rsidR="008A3466">
        <w:rPr>
          <w:rFonts w:eastAsia="SimSun"/>
          <w:szCs w:val="24"/>
          <w:lang w:eastAsia="zh-CN"/>
        </w:rPr>
        <w:t xml:space="preserve"> 2</w:t>
      </w:r>
      <w:r w:rsidRPr="006B2D62">
        <w:rPr>
          <w:rFonts w:eastAsia="SimSun"/>
          <w:szCs w:val="24"/>
          <w:lang w:eastAsia="zh-CN"/>
        </w:rPr>
        <w:t xml:space="preserve">: </w:t>
      </w:r>
      <w:r>
        <w:rPr>
          <w:rFonts w:eastAsia="SimSun"/>
          <w:szCs w:val="24"/>
          <w:lang w:eastAsia="zh-CN"/>
        </w:rPr>
        <w:t>Depending on maximum Modulation Format (Ericsson, from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88"/>
      </w:tblGrid>
      <w:tr w:rsidR="00AC2CEB" w:rsidRPr="006B2D62" w14:paraId="00D400E1" w14:textId="77777777" w:rsidTr="005C78C8">
        <w:trPr>
          <w:jc w:val="center"/>
        </w:trPr>
        <w:tc>
          <w:tcPr>
            <w:tcW w:w="1279" w:type="dxa"/>
            <w:shd w:val="clear" w:color="auto" w:fill="auto"/>
          </w:tcPr>
          <w:p w14:paraId="0E112AB8" w14:textId="77777777" w:rsidR="00AC2CEB" w:rsidRDefault="00AC2CEB" w:rsidP="005C78C8">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lastRenderedPageBreak/>
              <w:t>Maximum Modulation Format</w:t>
            </w:r>
          </w:p>
        </w:tc>
        <w:tc>
          <w:tcPr>
            <w:tcW w:w="1080" w:type="dxa"/>
            <w:shd w:val="clear" w:color="auto" w:fill="auto"/>
          </w:tcPr>
          <w:p w14:paraId="43A089D1"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Minimum MCS</w:t>
            </w:r>
          </w:p>
        </w:tc>
      </w:tr>
      <w:tr w:rsidR="00AC2CEB" w:rsidRPr="006B2D62" w14:paraId="550D767C" w14:textId="77777777" w:rsidTr="005C78C8">
        <w:trPr>
          <w:jc w:val="center"/>
        </w:trPr>
        <w:tc>
          <w:tcPr>
            <w:tcW w:w="1279" w:type="dxa"/>
            <w:shd w:val="clear" w:color="auto" w:fill="auto"/>
          </w:tcPr>
          <w:p w14:paraId="60326511"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6</w:t>
            </w:r>
          </w:p>
        </w:tc>
        <w:tc>
          <w:tcPr>
            <w:tcW w:w="1080" w:type="dxa"/>
            <w:shd w:val="clear" w:color="auto" w:fill="auto"/>
          </w:tcPr>
          <w:p w14:paraId="085C3943"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14</w:t>
            </w:r>
          </w:p>
        </w:tc>
      </w:tr>
      <w:tr w:rsidR="00AC2CEB" w:rsidRPr="006B2D62" w14:paraId="11021B9F" w14:textId="77777777" w:rsidTr="005C78C8">
        <w:trPr>
          <w:jc w:val="center"/>
        </w:trPr>
        <w:tc>
          <w:tcPr>
            <w:tcW w:w="1279" w:type="dxa"/>
            <w:shd w:val="clear" w:color="auto" w:fill="auto"/>
          </w:tcPr>
          <w:p w14:paraId="00876744"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4</w:t>
            </w:r>
          </w:p>
        </w:tc>
        <w:tc>
          <w:tcPr>
            <w:tcW w:w="1080" w:type="dxa"/>
            <w:shd w:val="clear" w:color="auto" w:fill="auto"/>
          </w:tcPr>
          <w:p w14:paraId="6591449D"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10</w:t>
            </w:r>
          </w:p>
        </w:tc>
      </w:tr>
      <w:tr w:rsidR="00AC2CEB" w:rsidRPr="006B2D62" w14:paraId="11101F80" w14:textId="77777777" w:rsidTr="005C78C8">
        <w:trPr>
          <w:jc w:val="center"/>
        </w:trPr>
        <w:tc>
          <w:tcPr>
            <w:tcW w:w="1279" w:type="dxa"/>
            <w:shd w:val="clear" w:color="auto" w:fill="auto"/>
          </w:tcPr>
          <w:p w14:paraId="18EA66E0"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1080" w:type="dxa"/>
            <w:shd w:val="clear" w:color="auto" w:fill="auto"/>
          </w:tcPr>
          <w:p w14:paraId="7379571E" w14:textId="77777777" w:rsidR="00AC2CEB" w:rsidRPr="006B2D62" w:rsidRDefault="00AC2CEB" w:rsidP="005C78C8">
            <w:pPr>
              <w:keepNext/>
              <w:keepLines/>
              <w:spacing w:after="0" w:line="259" w:lineRule="auto"/>
              <w:jc w:val="center"/>
              <w:rPr>
                <w:rFonts w:asciiTheme="minorHAnsi" w:hAnsiTheme="minorHAnsi" w:cstheme="minorHAnsi"/>
                <w:sz w:val="22"/>
                <w:szCs w:val="22"/>
                <w:lang w:val="en-US" w:eastAsia="zh-CN"/>
              </w:rPr>
            </w:pPr>
            <w:r w:rsidRPr="006B2D62">
              <w:rPr>
                <w:rFonts w:asciiTheme="minorHAnsi" w:hAnsiTheme="minorHAnsi" w:cstheme="minorHAnsi"/>
                <w:sz w:val="22"/>
                <w:szCs w:val="22"/>
                <w:lang w:val="en-US"/>
              </w:rPr>
              <w:t>4</w:t>
            </w:r>
          </w:p>
        </w:tc>
      </w:tr>
    </w:tbl>
    <w:p w14:paraId="32951FE2" w14:textId="77777777" w:rsidR="00AC2CEB" w:rsidRPr="00D43742" w:rsidRDefault="00AC2CEB" w:rsidP="00AC2CEB">
      <w:pPr>
        <w:spacing w:after="120"/>
        <w:rPr>
          <w:szCs w:val="24"/>
          <w:lang w:eastAsia="zh-CN"/>
        </w:rPr>
      </w:pPr>
    </w:p>
    <w:p w14:paraId="1DF4E54A"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70D0699" w14:textId="70D7A37F" w:rsidR="00AC2CEB" w:rsidRDefault="00AC2CEB" w:rsidP="00AC2C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w:t>
      </w:r>
    </w:p>
    <w:tbl>
      <w:tblPr>
        <w:tblStyle w:val="TableGrid"/>
        <w:tblW w:w="0" w:type="auto"/>
        <w:tblLook w:val="04A0" w:firstRow="1" w:lastRow="0" w:firstColumn="1" w:lastColumn="0" w:noHBand="0" w:noVBand="1"/>
      </w:tblPr>
      <w:tblGrid>
        <w:gridCol w:w="1145"/>
        <w:gridCol w:w="4959"/>
      </w:tblGrid>
      <w:tr w:rsidR="004711D3" w:rsidRPr="006B3B9E" w14:paraId="1642FE46" w14:textId="77777777" w:rsidTr="005C78C8">
        <w:tc>
          <w:tcPr>
            <w:tcW w:w="1145" w:type="dxa"/>
          </w:tcPr>
          <w:p w14:paraId="67E0F2E1"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3BD284F2"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Comments</w:t>
            </w:r>
          </w:p>
        </w:tc>
      </w:tr>
      <w:tr w:rsidR="004711D3" w:rsidRPr="00D80E3B" w14:paraId="7FECE7A6" w14:textId="77777777" w:rsidTr="005C78C8">
        <w:tc>
          <w:tcPr>
            <w:tcW w:w="1145" w:type="dxa"/>
          </w:tcPr>
          <w:p w14:paraId="23218C69" w14:textId="7FEE932D" w:rsidR="004711D3" w:rsidRPr="006B3B9E" w:rsidRDefault="008A3466" w:rsidP="005C78C8">
            <w:pPr>
              <w:spacing w:after="120"/>
              <w:rPr>
                <w:rFonts w:eastAsiaTheme="minorEastAsia"/>
                <w:lang w:val="en-US" w:eastAsia="zh-CN"/>
              </w:rPr>
            </w:pPr>
            <w:r>
              <w:rPr>
                <w:rFonts w:eastAsiaTheme="minorEastAsia"/>
                <w:lang w:val="en-US" w:eastAsia="zh-CN"/>
              </w:rPr>
              <w:t>Ericsson</w:t>
            </w:r>
          </w:p>
        </w:tc>
        <w:tc>
          <w:tcPr>
            <w:tcW w:w="4959" w:type="dxa"/>
          </w:tcPr>
          <w:p w14:paraId="59146ED6" w14:textId="5A9DECEC" w:rsidR="004711D3" w:rsidRPr="00D80E3B" w:rsidRDefault="00D21364" w:rsidP="005C78C8">
            <w:pPr>
              <w:spacing w:after="120"/>
              <w:rPr>
                <w:rFonts w:eastAsiaTheme="minorEastAsia"/>
                <w:lang w:eastAsia="zh-CN"/>
              </w:rPr>
            </w:pPr>
            <w:r>
              <w:rPr>
                <w:rFonts w:eastAsiaTheme="minorEastAsia"/>
                <w:lang w:eastAsia="zh-CN"/>
              </w:rPr>
              <w:t>Option 2.</w:t>
            </w:r>
          </w:p>
        </w:tc>
      </w:tr>
      <w:tr w:rsidR="00BA3D22" w:rsidRPr="00D80E3B" w14:paraId="5B014BCE" w14:textId="77777777" w:rsidTr="005C78C8">
        <w:tc>
          <w:tcPr>
            <w:tcW w:w="1145" w:type="dxa"/>
          </w:tcPr>
          <w:p w14:paraId="3E7FB853" w14:textId="16CF2D38"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44CF2D15" w14:textId="3906F84C" w:rsidR="00BA3D22" w:rsidRPr="00D80E3B" w:rsidRDefault="00BA3D22" w:rsidP="00BA3D22">
            <w:pPr>
              <w:spacing w:after="120"/>
              <w:rPr>
                <w:rFonts w:eastAsiaTheme="minorEastAsia"/>
                <w:lang w:eastAsia="zh-CN"/>
              </w:rPr>
            </w:pPr>
            <w:r>
              <w:rPr>
                <w:rFonts w:eastAsiaTheme="minorEastAsia" w:hint="eastAsia"/>
                <w:lang w:eastAsia="zh-CN"/>
              </w:rPr>
              <w:t>W</w:t>
            </w:r>
            <w:r>
              <w:rPr>
                <w:rFonts w:eastAsiaTheme="minorEastAsia"/>
                <w:lang w:eastAsia="zh-CN"/>
              </w:rPr>
              <w:t>e support option 1 if SDR test is agreed. @Ericsson, based on our understanding, minimum MCS depends on testable SNR rather than maximum modulation format.</w:t>
            </w:r>
          </w:p>
        </w:tc>
      </w:tr>
      <w:tr w:rsidR="00067939" w:rsidRPr="00D80E3B" w14:paraId="066D8D84" w14:textId="77777777" w:rsidTr="005C78C8">
        <w:tc>
          <w:tcPr>
            <w:tcW w:w="1145" w:type="dxa"/>
          </w:tcPr>
          <w:p w14:paraId="39F4E5F6" w14:textId="4DF08C2A" w:rsidR="00067939" w:rsidRDefault="00067939" w:rsidP="00BA3D22">
            <w:pPr>
              <w:spacing w:after="120"/>
              <w:rPr>
                <w:rFonts w:eastAsiaTheme="minorEastAsia"/>
                <w:lang w:val="en-US" w:eastAsia="zh-CN"/>
              </w:rPr>
            </w:pPr>
            <w:r>
              <w:rPr>
                <w:rFonts w:eastAsiaTheme="minorEastAsia"/>
                <w:lang w:val="en-US" w:eastAsia="zh-CN"/>
              </w:rPr>
              <w:t>Ericsson2</w:t>
            </w:r>
          </w:p>
        </w:tc>
        <w:tc>
          <w:tcPr>
            <w:tcW w:w="4959" w:type="dxa"/>
          </w:tcPr>
          <w:p w14:paraId="0326E6B6" w14:textId="1E37ACFD" w:rsidR="00067939" w:rsidRDefault="00067939" w:rsidP="00BA3D22">
            <w:pPr>
              <w:spacing w:after="120"/>
              <w:rPr>
                <w:rFonts w:eastAsiaTheme="minorEastAsia"/>
                <w:lang w:eastAsia="zh-CN"/>
              </w:rPr>
            </w:pPr>
            <w:r>
              <w:rPr>
                <w:rFonts w:eastAsiaTheme="minorEastAsia"/>
                <w:lang w:eastAsia="zh-CN"/>
              </w:rPr>
              <w:t xml:space="preserve">@ Huawei, </w:t>
            </w:r>
            <w:proofErr w:type="gramStart"/>
            <w:r>
              <w:rPr>
                <w:rFonts w:eastAsiaTheme="minorEastAsia"/>
                <w:lang w:eastAsia="zh-CN"/>
              </w:rPr>
              <w:t>This</w:t>
            </w:r>
            <w:proofErr w:type="gramEnd"/>
            <w:r>
              <w:rPr>
                <w:rFonts w:eastAsiaTheme="minorEastAsia"/>
                <w:lang w:eastAsia="zh-CN"/>
              </w:rPr>
              <w:t xml:space="preserve"> is the moderator’s summary, please refer to our papers (SDR) R4-2212574 and R4-2212575</w:t>
            </w:r>
          </w:p>
        </w:tc>
      </w:tr>
    </w:tbl>
    <w:p w14:paraId="1BA8298A" w14:textId="77777777" w:rsidR="00AC2CEB" w:rsidRPr="00AC2CEB" w:rsidRDefault="00AC2CEB" w:rsidP="00AC2CEB">
      <w:pPr>
        <w:spacing w:after="120"/>
        <w:rPr>
          <w:szCs w:val="24"/>
          <w:lang w:eastAsia="zh-CN"/>
        </w:rPr>
      </w:pPr>
    </w:p>
    <w:p w14:paraId="29C2F6B2" w14:textId="77777777" w:rsidR="00AC2CEB" w:rsidRPr="006B2D62" w:rsidRDefault="00AC2CEB" w:rsidP="00AC2CEB">
      <w:pPr>
        <w:rPr>
          <w:b/>
          <w:u w:val="single"/>
          <w:lang w:eastAsia="ko-KR"/>
        </w:rPr>
      </w:pPr>
      <w:r w:rsidRPr="006B2D62">
        <w:rPr>
          <w:b/>
          <w:u w:val="single"/>
          <w:lang w:eastAsia="ko-KR"/>
        </w:rPr>
        <w:t>Issue 3-1-4: Rank to use for FR2-2 SDR Requirements</w:t>
      </w:r>
    </w:p>
    <w:p w14:paraId="377EDFB5"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195902D1"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Rank 1 and Rank 2 (Huawei</w:t>
      </w:r>
      <w:r>
        <w:rPr>
          <w:rFonts w:eastAsia="SimSun"/>
          <w:szCs w:val="24"/>
          <w:lang w:eastAsia="zh-CN"/>
        </w:rPr>
        <w:t>, Apple</w:t>
      </w:r>
      <w:r w:rsidRPr="006B2D62">
        <w:rPr>
          <w:rFonts w:eastAsia="SimSun"/>
          <w:szCs w:val="24"/>
          <w:lang w:eastAsia="zh-CN"/>
        </w:rPr>
        <w:t>);</w:t>
      </w:r>
    </w:p>
    <w:p w14:paraId="06CDBA29"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w:t>
      </w:r>
      <w:r>
        <w:rPr>
          <w:rFonts w:eastAsia="SimSun"/>
          <w:szCs w:val="24"/>
          <w:lang w:eastAsia="zh-CN"/>
        </w:rPr>
        <w:t>2</w:t>
      </w:r>
      <w:r w:rsidRPr="006B2D62">
        <w:rPr>
          <w:rFonts w:eastAsia="SimSun"/>
          <w:szCs w:val="24"/>
          <w:lang w:eastAsia="zh-CN"/>
        </w:rPr>
        <w:t>: Rank 1 only (Ericsson, from table);</w:t>
      </w:r>
    </w:p>
    <w:p w14:paraId="1D6B6D25"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3D46EB66" w14:textId="66547ACB" w:rsidR="00AC2CEB" w:rsidRDefault="00AC2CEB" w:rsidP="00AC2C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w:t>
      </w:r>
    </w:p>
    <w:tbl>
      <w:tblPr>
        <w:tblStyle w:val="TableGrid"/>
        <w:tblW w:w="0" w:type="auto"/>
        <w:tblLook w:val="04A0" w:firstRow="1" w:lastRow="0" w:firstColumn="1" w:lastColumn="0" w:noHBand="0" w:noVBand="1"/>
      </w:tblPr>
      <w:tblGrid>
        <w:gridCol w:w="1145"/>
        <w:gridCol w:w="4959"/>
      </w:tblGrid>
      <w:tr w:rsidR="004711D3" w:rsidRPr="006B3B9E" w14:paraId="07D8C3AE" w14:textId="77777777" w:rsidTr="005C78C8">
        <w:tc>
          <w:tcPr>
            <w:tcW w:w="1145" w:type="dxa"/>
          </w:tcPr>
          <w:p w14:paraId="5BC5FB1F"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553FB392"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Comments</w:t>
            </w:r>
          </w:p>
        </w:tc>
      </w:tr>
      <w:tr w:rsidR="004711D3" w:rsidRPr="00D80E3B" w14:paraId="7C7B51DC" w14:textId="77777777" w:rsidTr="005C78C8">
        <w:tc>
          <w:tcPr>
            <w:tcW w:w="1145" w:type="dxa"/>
          </w:tcPr>
          <w:p w14:paraId="21D7A34F" w14:textId="16668BE2" w:rsidR="004711D3" w:rsidRPr="006B3B9E" w:rsidRDefault="003B4E5D" w:rsidP="005C78C8">
            <w:pPr>
              <w:spacing w:after="120"/>
              <w:rPr>
                <w:rFonts w:eastAsiaTheme="minorEastAsia"/>
                <w:lang w:val="en-US" w:eastAsia="zh-CN"/>
              </w:rPr>
            </w:pPr>
            <w:r>
              <w:rPr>
                <w:rFonts w:eastAsiaTheme="minorEastAsia"/>
                <w:lang w:val="en-US" w:eastAsia="zh-CN"/>
              </w:rPr>
              <w:t>Ericsson</w:t>
            </w:r>
          </w:p>
        </w:tc>
        <w:tc>
          <w:tcPr>
            <w:tcW w:w="4959" w:type="dxa"/>
          </w:tcPr>
          <w:p w14:paraId="68A0D0E8" w14:textId="7D2F159D" w:rsidR="004711D3" w:rsidRPr="003B79B4" w:rsidRDefault="007D1243" w:rsidP="005C78C8">
            <w:pPr>
              <w:spacing w:after="120"/>
              <w:rPr>
                <w:rFonts w:eastAsiaTheme="minorEastAsia"/>
                <w:rtl/>
                <w:lang w:val="en-US" w:eastAsia="zh-CN" w:bidi="ar-TN"/>
              </w:rPr>
            </w:pPr>
            <w:r>
              <w:rPr>
                <w:rFonts w:eastAsiaTheme="minorEastAsia"/>
                <w:lang w:val="en-US" w:eastAsia="zh-CN" w:bidi="ar-TN"/>
              </w:rPr>
              <w:t>Option 2.</w:t>
            </w:r>
          </w:p>
        </w:tc>
      </w:tr>
      <w:tr w:rsidR="004711D3" w:rsidRPr="00D80E3B" w14:paraId="1D5EAACC" w14:textId="77777777" w:rsidTr="005C78C8">
        <w:tc>
          <w:tcPr>
            <w:tcW w:w="1145" w:type="dxa"/>
          </w:tcPr>
          <w:p w14:paraId="22004F3F" w14:textId="57B5BE2D" w:rsidR="004711D3" w:rsidRPr="006B3B9E" w:rsidRDefault="00BA3D22" w:rsidP="005C78C8">
            <w:pPr>
              <w:spacing w:after="120"/>
              <w:rPr>
                <w:rFonts w:eastAsiaTheme="minorEastAsia"/>
                <w:lang w:val="en-US" w:eastAsia="zh-CN"/>
              </w:rPr>
            </w:pPr>
            <w:r>
              <w:rPr>
                <w:rFonts w:eastAsiaTheme="minorEastAsia"/>
                <w:lang w:val="en-US" w:eastAsia="zh-CN"/>
              </w:rPr>
              <w:t>Huawei</w:t>
            </w:r>
          </w:p>
        </w:tc>
        <w:tc>
          <w:tcPr>
            <w:tcW w:w="4959" w:type="dxa"/>
          </w:tcPr>
          <w:p w14:paraId="00ECF424" w14:textId="25EB726C" w:rsidR="004711D3" w:rsidRPr="00D80E3B" w:rsidRDefault="00BA3D22" w:rsidP="005C78C8">
            <w:pPr>
              <w:spacing w:after="120"/>
              <w:rPr>
                <w:rFonts w:eastAsiaTheme="minorEastAsia"/>
                <w:lang w:eastAsia="zh-CN"/>
              </w:rPr>
            </w:pPr>
            <w:r>
              <w:rPr>
                <w:rFonts w:eastAsiaTheme="minorEastAsia" w:hint="eastAsia"/>
                <w:lang w:eastAsia="zh-CN"/>
              </w:rPr>
              <w:t>W</w:t>
            </w:r>
            <w:r>
              <w:rPr>
                <w:rFonts w:eastAsiaTheme="minorEastAsia"/>
                <w:lang w:eastAsia="zh-CN"/>
              </w:rPr>
              <w:t>e support option 1 if SDR test is agreed</w:t>
            </w:r>
          </w:p>
        </w:tc>
      </w:tr>
    </w:tbl>
    <w:p w14:paraId="2AFE8734" w14:textId="77777777" w:rsidR="00AC375B" w:rsidRDefault="00AC375B" w:rsidP="00AC2CEB">
      <w:pPr>
        <w:rPr>
          <w:b/>
          <w:u w:val="single"/>
          <w:lang w:eastAsia="ko-KR"/>
        </w:rPr>
      </w:pPr>
    </w:p>
    <w:p w14:paraId="39F21F9C" w14:textId="628F3559" w:rsidR="00AC2CEB" w:rsidRPr="006B2D62" w:rsidRDefault="00AC2CEB" w:rsidP="00AC2CEB">
      <w:pPr>
        <w:rPr>
          <w:b/>
          <w:u w:val="single"/>
          <w:lang w:eastAsia="ko-KR"/>
        </w:rPr>
      </w:pPr>
      <w:r w:rsidRPr="006B2D62">
        <w:rPr>
          <w:b/>
          <w:u w:val="single"/>
          <w:lang w:eastAsia="ko-KR"/>
        </w:rPr>
        <w:t>Issue 3-1-7: For FR1+FR2-2 CA scenarios, whether to transmit ACK/NACK separately on each CC</w:t>
      </w:r>
    </w:p>
    <w:p w14:paraId="18B36649"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3567C45B"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 (Huawei);</w:t>
      </w:r>
    </w:p>
    <w:p w14:paraId="68E4959F" w14:textId="77777777" w:rsidR="00AC2CEB" w:rsidRPr="006B2D62" w:rsidRDefault="00AC2CEB" w:rsidP="00AC2CEB">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No;</w:t>
      </w:r>
    </w:p>
    <w:p w14:paraId="244CE84E" w14:textId="77777777" w:rsidR="00AC2CEB" w:rsidRPr="006B2D62" w:rsidRDefault="00AC2CEB" w:rsidP="00AC2C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4517AD72" w14:textId="77777777" w:rsidR="00AC375B" w:rsidRPr="006B2D62" w:rsidRDefault="00AC375B" w:rsidP="00AC37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tbl>
      <w:tblPr>
        <w:tblStyle w:val="TableGrid"/>
        <w:tblW w:w="0" w:type="auto"/>
        <w:tblLook w:val="04A0" w:firstRow="1" w:lastRow="0" w:firstColumn="1" w:lastColumn="0" w:noHBand="0" w:noVBand="1"/>
      </w:tblPr>
      <w:tblGrid>
        <w:gridCol w:w="1145"/>
        <w:gridCol w:w="4959"/>
      </w:tblGrid>
      <w:tr w:rsidR="004711D3" w:rsidRPr="006B3B9E" w14:paraId="7172D66D" w14:textId="77777777" w:rsidTr="005C78C8">
        <w:tc>
          <w:tcPr>
            <w:tcW w:w="1145" w:type="dxa"/>
          </w:tcPr>
          <w:p w14:paraId="53CB23E9"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332D71C8" w14:textId="77777777" w:rsidR="004711D3" w:rsidRPr="006B3B9E" w:rsidRDefault="004711D3" w:rsidP="005C78C8">
            <w:pPr>
              <w:spacing w:after="120"/>
              <w:rPr>
                <w:rFonts w:eastAsiaTheme="minorEastAsia"/>
                <w:b/>
                <w:bCs/>
                <w:lang w:val="en-US" w:eastAsia="zh-CN"/>
              </w:rPr>
            </w:pPr>
            <w:r w:rsidRPr="006B3B9E">
              <w:rPr>
                <w:rFonts w:eastAsiaTheme="minorEastAsia"/>
                <w:b/>
                <w:bCs/>
                <w:lang w:val="en-US" w:eastAsia="zh-CN"/>
              </w:rPr>
              <w:t>Comments</w:t>
            </w:r>
          </w:p>
        </w:tc>
      </w:tr>
      <w:tr w:rsidR="00BA3D22" w:rsidRPr="00D80E3B" w14:paraId="66A4C86A" w14:textId="77777777" w:rsidTr="005C78C8">
        <w:tc>
          <w:tcPr>
            <w:tcW w:w="1145" w:type="dxa"/>
          </w:tcPr>
          <w:p w14:paraId="5D990C75" w14:textId="3453FA66"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537FBDE4" w14:textId="14B9D9C6" w:rsidR="00BA3D22" w:rsidRPr="00D80E3B" w:rsidRDefault="00BA3D22" w:rsidP="00BA3D22">
            <w:pPr>
              <w:spacing w:after="120"/>
              <w:rPr>
                <w:rFonts w:eastAsiaTheme="minorEastAsia"/>
                <w:lang w:eastAsia="zh-CN"/>
              </w:rPr>
            </w:pPr>
            <w:r>
              <w:rPr>
                <w:rFonts w:eastAsiaTheme="minorEastAsia"/>
                <w:lang w:eastAsia="zh-CN"/>
              </w:rPr>
              <w:t xml:space="preserve">We support option 1. Our concern is feedback on </w:t>
            </w:r>
            <w:proofErr w:type="spellStart"/>
            <w:r>
              <w:rPr>
                <w:rFonts w:eastAsiaTheme="minorEastAsia"/>
                <w:lang w:eastAsia="zh-CN"/>
              </w:rPr>
              <w:t>Pcell</w:t>
            </w:r>
            <w:proofErr w:type="spellEnd"/>
            <w:r>
              <w:rPr>
                <w:rFonts w:eastAsiaTheme="minorEastAsia"/>
                <w:lang w:eastAsia="zh-CN"/>
              </w:rPr>
              <w:t xml:space="preserve"> will cause much empty slots due to the TDD </w:t>
            </w:r>
            <w:proofErr w:type="gramStart"/>
            <w:r>
              <w:rPr>
                <w:rFonts w:eastAsiaTheme="minorEastAsia"/>
                <w:lang w:eastAsia="zh-CN"/>
              </w:rPr>
              <w:t>pattern  (</w:t>
            </w:r>
            <w:proofErr w:type="gramEnd"/>
            <w:r>
              <w:rPr>
                <w:rFonts w:eastAsiaTheme="minorEastAsia"/>
                <w:lang w:eastAsia="zh-CN"/>
              </w:rPr>
              <w:t>7D1S2U for FR1-1 band) in FR2-2 cell which will reduce the data rate.</w:t>
            </w:r>
          </w:p>
        </w:tc>
      </w:tr>
      <w:tr w:rsidR="004711D3" w:rsidRPr="00D80E3B" w14:paraId="406F1054" w14:textId="77777777" w:rsidTr="005C78C8">
        <w:tc>
          <w:tcPr>
            <w:tcW w:w="1145" w:type="dxa"/>
          </w:tcPr>
          <w:p w14:paraId="5AA97C9F" w14:textId="77777777" w:rsidR="004711D3" w:rsidRPr="006B3B9E" w:rsidRDefault="004711D3" w:rsidP="005C78C8">
            <w:pPr>
              <w:spacing w:after="120"/>
              <w:rPr>
                <w:rFonts w:eastAsiaTheme="minorEastAsia"/>
                <w:lang w:val="en-US" w:eastAsia="zh-CN"/>
              </w:rPr>
            </w:pPr>
          </w:p>
        </w:tc>
        <w:tc>
          <w:tcPr>
            <w:tcW w:w="4959" w:type="dxa"/>
          </w:tcPr>
          <w:p w14:paraId="331ED21A" w14:textId="77777777" w:rsidR="004711D3" w:rsidRPr="00D80E3B" w:rsidRDefault="004711D3" w:rsidP="005C78C8">
            <w:pPr>
              <w:spacing w:after="120"/>
              <w:rPr>
                <w:rFonts w:eastAsiaTheme="minorEastAsia"/>
                <w:lang w:eastAsia="zh-CN"/>
              </w:rPr>
            </w:pPr>
          </w:p>
        </w:tc>
      </w:tr>
    </w:tbl>
    <w:p w14:paraId="25AE9D0D" w14:textId="026A09A8" w:rsidR="00AC2CEB" w:rsidRDefault="00AC2CEB" w:rsidP="00AC2CEB">
      <w:pPr>
        <w:rPr>
          <w:lang w:eastAsia="zh-CN"/>
        </w:rPr>
      </w:pPr>
    </w:p>
    <w:p w14:paraId="770FA482" w14:textId="77777777" w:rsidR="006200C2" w:rsidRPr="006B2D62" w:rsidRDefault="006200C2" w:rsidP="006200C2">
      <w:pPr>
        <w:pStyle w:val="Heading3"/>
        <w:rPr>
          <w:sz w:val="24"/>
          <w:szCs w:val="16"/>
        </w:rPr>
      </w:pPr>
      <w:r>
        <w:rPr>
          <w:sz w:val="24"/>
          <w:szCs w:val="16"/>
        </w:rPr>
        <w:t xml:space="preserve">Sub Topic 3-2: </w:t>
      </w:r>
      <w:r w:rsidRPr="006B2D62">
        <w:rPr>
          <w:sz w:val="24"/>
          <w:szCs w:val="16"/>
        </w:rPr>
        <w:t>CQI</w:t>
      </w:r>
      <w:r>
        <w:rPr>
          <w:sz w:val="24"/>
          <w:szCs w:val="16"/>
        </w:rPr>
        <w:t xml:space="preserve"> Demodulation Requirements</w:t>
      </w:r>
    </w:p>
    <w:p w14:paraId="05F9E445" w14:textId="77777777" w:rsidR="00CF0F93" w:rsidRPr="006B2D62" w:rsidRDefault="00CF0F93" w:rsidP="00CF0F93">
      <w:pPr>
        <w:rPr>
          <w:b/>
          <w:u w:val="single"/>
          <w:lang w:eastAsia="ko-KR"/>
        </w:rPr>
      </w:pPr>
      <w:r w:rsidRPr="006B2D62">
        <w:rPr>
          <w:b/>
          <w:u w:val="single"/>
          <w:lang w:eastAsia="ko-KR"/>
        </w:rPr>
        <w:t>Issue 3-2-1: Scope of the FR2-2 CQI Requirements:</w:t>
      </w:r>
    </w:p>
    <w:p w14:paraId="5EB6D2DB"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lastRenderedPageBreak/>
        <w:t>Proposals:</w:t>
      </w:r>
    </w:p>
    <w:p w14:paraId="26C3F757" w14:textId="77777777" w:rsidR="00CF0F93" w:rsidRPr="006B2D6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Only for SCS 120kHz, CBW=100MHz (Qualcomm, Apple, Huawei);</w:t>
      </w:r>
    </w:p>
    <w:p w14:paraId="46F47C5A" w14:textId="77777777" w:rsidR="00CF0F93" w:rsidRPr="006B2D6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SCS=120kHz, CBW=100MHz and SCS=480</w:t>
      </w:r>
      <w:proofErr w:type="gramStart"/>
      <w:r w:rsidRPr="006B2D62">
        <w:rPr>
          <w:rFonts w:eastAsia="SimSun"/>
          <w:szCs w:val="24"/>
          <w:lang w:eastAsia="zh-CN"/>
        </w:rPr>
        <w:t>kHz,CBW</w:t>
      </w:r>
      <w:proofErr w:type="gramEnd"/>
      <w:r w:rsidRPr="006B2D62">
        <w:rPr>
          <w:rFonts w:eastAsia="SimSun"/>
          <w:szCs w:val="24"/>
          <w:lang w:eastAsia="zh-CN"/>
        </w:rPr>
        <w:t>=400MHz (Nokia, Ericsson);</w:t>
      </w:r>
    </w:p>
    <w:p w14:paraId="2C5367EE"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16C6EA22" w14:textId="06A75752" w:rsidR="00CF0F93" w:rsidRDefault="00CF0F93" w:rsidP="00CF0F9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p w14:paraId="5CCD96D7" w14:textId="74134DE3" w:rsidR="00B22FB4" w:rsidRPr="003B79B4" w:rsidRDefault="00B22FB4" w:rsidP="003B79B4">
      <w:pPr>
        <w:numPr>
          <w:ilvl w:val="0"/>
          <w:numId w:val="4"/>
        </w:numPr>
        <w:overflowPunct w:val="0"/>
        <w:autoSpaceDE w:val="0"/>
        <w:autoSpaceDN w:val="0"/>
        <w:adjustRightInd w:val="0"/>
        <w:spacing w:after="120"/>
        <w:ind w:left="720"/>
        <w:textAlignment w:val="baseline"/>
        <w:rPr>
          <w:szCs w:val="24"/>
          <w:lang w:val="en-US" w:eastAsia="zh-CN"/>
        </w:rPr>
      </w:pPr>
      <w:r w:rsidRPr="00B22FB4">
        <w:rPr>
          <w:szCs w:val="24"/>
          <w:lang w:val="en-US" w:eastAsia="zh-CN"/>
        </w:rPr>
        <w:t>Agreement</w:t>
      </w:r>
      <w:r w:rsidR="00BA4FDE">
        <w:rPr>
          <w:szCs w:val="24"/>
          <w:lang w:val="en-US" w:eastAsia="zh-CN"/>
        </w:rPr>
        <w:t xml:space="preserve"> (GTW August 22, 2022)</w:t>
      </w:r>
      <w:r w:rsidRPr="00B22FB4">
        <w:rPr>
          <w:szCs w:val="24"/>
          <w:lang w:val="en-US" w:eastAsia="zh-CN"/>
        </w:rPr>
        <w:t xml:space="preserve">: </w:t>
      </w:r>
      <w:r w:rsidRPr="00B22FB4">
        <w:rPr>
          <w:szCs w:val="24"/>
          <w:highlight w:val="green"/>
          <w:lang w:val="en-US" w:eastAsia="zh-CN"/>
        </w:rPr>
        <w:t>Option 1 agreed, further discuss test metric and test SNR points.</w:t>
      </w:r>
      <w:r w:rsidRPr="00B22FB4">
        <w:rPr>
          <w:szCs w:val="24"/>
          <w:lang w:val="en-US" w:eastAsia="zh-CN"/>
        </w:rPr>
        <w:t xml:space="preserve"> </w:t>
      </w:r>
    </w:p>
    <w:tbl>
      <w:tblPr>
        <w:tblStyle w:val="TableGrid"/>
        <w:tblW w:w="0" w:type="auto"/>
        <w:tblLook w:val="04A0" w:firstRow="1" w:lastRow="0" w:firstColumn="1" w:lastColumn="0" w:noHBand="0" w:noVBand="1"/>
      </w:tblPr>
      <w:tblGrid>
        <w:gridCol w:w="1145"/>
        <w:gridCol w:w="4959"/>
      </w:tblGrid>
      <w:tr w:rsidR="00427FD0" w:rsidRPr="006B3B9E" w14:paraId="34E652C7" w14:textId="77777777" w:rsidTr="005C78C8">
        <w:tc>
          <w:tcPr>
            <w:tcW w:w="1145" w:type="dxa"/>
          </w:tcPr>
          <w:p w14:paraId="68CDF284" w14:textId="77777777" w:rsidR="00427FD0" w:rsidRPr="006B3B9E" w:rsidRDefault="00427FD0"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3FDDA3EB" w14:textId="77777777" w:rsidR="00427FD0" w:rsidRPr="006B3B9E" w:rsidRDefault="00427FD0" w:rsidP="005C78C8">
            <w:pPr>
              <w:spacing w:after="120"/>
              <w:rPr>
                <w:rFonts w:eastAsiaTheme="minorEastAsia"/>
                <w:b/>
                <w:bCs/>
                <w:lang w:val="en-US" w:eastAsia="zh-CN"/>
              </w:rPr>
            </w:pPr>
            <w:r w:rsidRPr="006B3B9E">
              <w:rPr>
                <w:rFonts w:eastAsiaTheme="minorEastAsia"/>
                <w:b/>
                <w:bCs/>
                <w:lang w:val="en-US" w:eastAsia="zh-CN"/>
              </w:rPr>
              <w:t>Comments</w:t>
            </w:r>
          </w:p>
        </w:tc>
      </w:tr>
      <w:tr w:rsidR="00427FD0" w:rsidRPr="00D80E3B" w14:paraId="24A10140" w14:textId="77777777" w:rsidTr="005C78C8">
        <w:tc>
          <w:tcPr>
            <w:tcW w:w="1145" w:type="dxa"/>
          </w:tcPr>
          <w:p w14:paraId="03025F0F" w14:textId="77777777" w:rsidR="00427FD0" w:rsidRPr="006B3B9E" w:rsidRDefault="00427FD0" w:rsidP="005C78C8">
            <w:pPr>
              <w:spacing w:after="120"/>
              <w:rPr>
                <w:rFonts w:eastAsiaTheme="minorEastAsia"/>
                <w:lang w:val="en-US" w:eastAsia="zh-CN"/>
              </w:rPr>
            </w:pPr>
          </w:p>
        </w:tc>
        <w:tc>
          <w:tcPr>
            <w:tcW w:w="4959" w:type="dxa"/>
          </w:tcPr>
          <w:p w14:paraId="0D056FDC" w14:textId="77777777" w:rsidR="00427FD0" w:rsidRPr="00D80E3B" w:rsidRDefault="00427FD0" w:rsidP="005C78C8">
            <w:pPr>
              <w:spacing w:after="120"/>
              <w:rPr>
                <w:rFonts w:eastAsiaTheme="minorEastAsia"/>
                <w:lang w:eastAsia="zh-CN"/>
              </w:rPr>
            </w:pPr>
          </w:p>
        </w:tc>
      </w:tr>
      <w:tr w:rsidR="00427FD0" w:rsidRPr="00D80E3B" w14:paraId="78205683" w14:textId="77777777" w:rsidTr="005C78C8">
        <w:tc>
          <w:tcPr>
            <w:tcW w:w="1145" w:type="dxa"/>
          </w:tcPr>
          <w:p w14:paraId="4FB9B2CE" w14:textId="77777777" w:rsidR="00427FD0" w:rsidRPr="006B3B9E" w:rsidRDefault="00427FD0" w:rsidP="005C78C8">
            <w:pPr>
              <w:spacing w:after="120"/>
              <w:rPr>
                <w:rFonts w:eastAsiaTheme="minorEastAsia"/>
                <w:lang w:val="en-US" w:eastAsia="zh-CN"/>
              </w:rPr>
            </w:pPr>
          </w:p>
        </w:tc>
        <w:tc>
          <w:tcPr>
            <w:tcW w:w="4959" w:type="dxa"/>
          </w:tcPr>
          <w:p w14:paraId="220D6D21" w14:textId="77777777" w:rsidR="00427FD0" w:rsidRPr="00D80E3B" w:rsidRDefault="00427FD0" w:rsidP="005C78C8">
            <w:pPr>
              <w:spacing w:after="120"/>
              <w:rPr>
                <w:rFonts w:eastAsiaTheme="minorEastAsia"/>
                <w:lang w:eastAsia="zh-CN"/>
              </w:rPr>
            </w:pPr>
          </w:p>
        </w:tc>
      </w:tr>
    </w:tbl>
    <w:p w14:paraId="135C1B7B" w14:textId="77777777" w:rsidR="00427FD0" w:rsidRPr="00427FD0" w:rsidRDefault="00427FD0" w:rsidP="00427FD0">
      <w:pPr>
        <w:spacing w:after="120"/>
        <w:rPr>
          <w:szCs w:val="24"/>
          <w:lang w:eastAsia="zh-CN"/>
        </w:rPr>
      </w:pPr>
    </w:p>
    <w:p w14:paraId="6810D791" w14:textId="77777777" w:rsidR="00CF0F93" w:rsidRPr="006B2D62" w:rsidRDefault="00CF0F93" w:rsidP="00CF0F93">
      <w:pPr>
        <w:rPr>
          <w:b/>
          <w:u w:val="single"/>
          <w:lang w:eastAsia="ko-KR"/>
        </w:rPr>
      </w:pPr>
      <w:r w:rsidRPr="006B2D62">
        <w:rPr>
          <w:b/>
          <w:u w:val="single"/>
          <w:lang w:eastAsia="ko-KR"/>
        </w:rPr>
        <w:t>Issue 3-2-2: Target Modulation Order for FR2-2 CQI Requirements:</w:t>
      </w:r>
    </w:p>
    <w:p w14:paraId="692ABEDF"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27E9721D" w14:textId="77777777" w:rsidR="00CF0F93" w:rsidRPr="006B2D6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Up to 16 QAM (Qualcomm, Apple, Huawei);</w:t>
      </w:r>
    </w:p>
    <w:p w14:paraId="41CB9B1A" w14:textId="77777777" w:rsidR="00CF0F93" w:rsidRPr="006B2D6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Include 64QAM (Nokia, Ericsson);</w:t>
      </w:r>
    </w:p>
    <w:p w14:paraId="3B0A02BF" w14:textId="77777777" w:rsidR="00CF0F93" w:rsidRPr="006B2D62" w:rsidRDefault="00CF0F93" w:rsidP="00CF0F93">
      <w:pPr>
        <w:pStyle w:val="ListParagraph"/>
        <w:numPr>
          <w:ilvl w:val="2"/>
          <w:numId w:val="4"/>
        </w:numPr>
        <w:spacing w:after="120"/>
        <w:ind w:firstLineChars="0"/>
        <w:rPr>
          <w:rFonts w:eastAsia="SimSun"/>
          <w:szCs w:val="24"/>
          <w:lang w:eastAsia="zh-CN"/>
        </w:rPr>
      </w:pPr>
      <w:r w:rsidRPr="006B2D62">
        <w:rPr>
          <w:rFonts w:eastAsia="SimSun"/>
          <w:szCs w:val="24"/>
          <w:lang w:eastAsia="zh-CN"/>
        </w:rPr>
        <w:t>Option 3b: Do not limit requirements based on current TE capability (Nokia);</w:t>
      </w:r>
    </w:p>
    <w:p w14:paraId="0A182C1C"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5C60F607" w14:textId="73DB895C" w:rsidR="00CF0F93" w:rsidRDefault="00CF0F93" w:rsidP="00CF0F9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tbl>
      <w:tblPr>
        <w:tblStyle w:val="TableGrid"/>
        <w:tblW w:w="0" w:type="auto"/>
        <w:tblLook w:val="04A0" w:firstRow="1" w:lastRow="0" w:firstColumn="1" w:lastColumn="0" w:noHBand="0" w:noVBand="1"/>
      </w:tblPr>
      <w:tblGrid>
        <w:gridCol w:w="1145"/>
        <w:gridCol w:w="4959"/>
      </w:tblGrid>
      <w:tr w:rsidR="005E5FD7" w:rsidRPr="006B3B9E" w14:paraId="6C1277E2" w14:textId="77777777" w:rsidTr="005C78C8">
        <w:tc>
          <w:tcPr>
            <w:tcW w:w="1145" w:type="dxa"/>
          </w:tcPr>
          <w:p w14:paraId="0F7F7F02" w14:textId="77777777" w:rsidR="005E5FD7" w:rsidRPr="006B3B9E" w:rsidRDefault="005E5FD7"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2938333D" w14:textId="77777777" w:rsidR="005E5FD7" w:rsidRPr="006B3B9E" w:rsidRDefault="005E5FD7" w:rsidP="005C78C8">
            <w:pPr>
              <w:spacing w:after="120"/>
              <w:rPr>
                <w:rFonts w:eastAsiaTheme="minorEastAsia"/>
                <w:b/>
                <w:bCs/>
                <w:lang w:val="en-US" w:eastAsia="zh-CN"/>
              </w:rPr>
            </w:pPr>
            <w:r w:rsidRPr="006B3B9E">
              <w:rPr>
                <w:rFonts w:eastAsiaTheme="minorEastAsia"/>
                <w:b/>
                <w:bCs/>
                <w:lang w:val="en-US" w:eastAsia="zh-CN"/>
              </w:rPr>
              <w:t>Comments</w:t>
            </w:r>
          </w:p>
        </w:tc>
      </w:tr>
      <w:tr w:rsidR="005E5FD7" w:rsidRPr="00D80E3B" w14:paraId="4849E0FD" w14:textId="77777777" w:rsidTr="005C78C8">
        <w:tc>
          <w:tcPr>
            <w:tcW w:w="1145" w:type="dxa"/>
          </w:tcPr>
          <w:p w14:paraId="1B8E194E" w14:textId="03CC26CE" w:rsidR="005E5FD7" w:rsidRPr="006B3B9E" w:rsidRDefault="007D1243" w:rsidP="005C78C8">
            <w:pPr>
              <w:spacing w:after="120"/>
              <w:rPr>
                <w:rFonts w:eastAsiaTheme="minorEastAsia"/>
                <w:lang w:val="en-US" w:eastAsia="zh-CN"/>
              </w:rPr>
            </w:pPr>
            <w:r>
              <w:rPr>
                <w:rFonts w:eastAsiaTheme="minorEastAsia"/>
                <w:lang w:val="en-US" w:eastAsia="zh-CN"/>
              </w:rPr>
              <w:t>Ericsson</w:t>
            </w:r>
          </w:p>
        </w:tc>
        <w:tc>
          <w:tcPr>
            <w:tcW w:w="4959" w:type="dxa"/>
          </w:tcPr>
          <w:p w14:paraId="356D9715" w14:textId="3C904ABC" w:rsidR="005E5FD7" w:rsidRPr="00D80E3B" w:rsidRDefault="007D1243" w:rsidP="005C78C8">
            <w:pPr>
              <w:spacing w:after="120"/>
              <w:rPr>
                <w:rFonts w:eastAsiaTheme="minorEastAsia"/>
                <w:lang w:eastAsia="zh-CN"/>
              </w:rPr>
            </w:pPr>
            <w:r>
              <w:rPr>
                <w:rFonts w:eastAsiaTheme="minorEastAsia"/>
                <w:lang w:eastAsia="zh-CN"/>
              </w:rPr>
              <w:t>Option 2</w:t>
            </w:r>
          </w:p>
        </w:tc>
      </w:tr>
      <w:tr w:rsidR="00BA3D22" w:rsidRPr="00D80E3B" w14:paraId="42238196" w14:textId="77777777" w:rsidTr="005C78C8">
        <w:tc>
          <w:tcPr>
            <w:tcW w:w="1145" w:type="dxa"/>
          </w:tcPr>
          <w:p w14:paraId="55491403" w14:textId="36BE73A2"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6F91A994" w14:textId="4366EC56" w:rsidR="00BA3D22" w:rsidRPr="00D80E3B" w:rsidRDefault="00BA3D22" w:rsidP="00BA3D22">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A8623A" w:rsidRPr="00D80E3B" w14:paraId="232A4F3B" w14:textId="77777777" w:rsidTr="005C78C8">
        <w:tc>
          <w:tcPr>
            <w:tcW w:w="1145" w:type="dxa"/>
          </w:tcPr>
          <w:p w14:paraId="60729ECB" w14:textId="067A593E" w:rsidR="00A8623A" w:rsidRDefault="00A8623A" w:rsidP="00BA3D22">
            <w:pPr>
              <w:spacing w:after="120"/>
              <w:rPr>
                <w:rFonts w:eastAsiaTheme="minorEastAsia"/>
                <w:lang w:val="en-US" w:eastAsia="zh-CN"/>
              </w:rPr>
            </w:pPr>
            <w:r>
              <w:rPr>
                <w:rFonts w:eastAsiaTheme="minorEastAsia"/>
                <w:lang w:val="en-US" w:eastAsia="zh-CN"/>
              </w:rPr>
              <w:t>Apple</w:t>
            </w:r>
          </w:p>
        </w:tc>
        <w:tc>
          <w:tcPr>
            <w:tcW w:w="4959" w:type="dxa"/>
          </w:tcPr>
          <w:p w14:paraId="2842BBC5" w14:textId="5CDB9722" w:rsidR="00A8623A" w:rsidRDefault="00A8623A" w:rsidP="00BA3D22">
            <w:pPr>
              <w:spacing w:after="120"/>
              <w:rPr>
                <w:rFonts w:eastAsiaTheme="minorEastAsia"/>
                <w:lang w:eastAsia="zh-CN"/>
              </w:rPr>
            </w:pPr>
            <w:r>
              <w:rPr>
                <w:rFonts w:eastAsiaTheme="minorEastAsia"/>
                <w:lang w:eastAsia="zh-CN"/>
              </w:rPr>
              <w:t>Option 1</w:t>
            </w:r>
          </w:p>
        </w:tc>
      </w:tr>
      <w:tr w:rsidR="00482BD1" w:rsidRPr="00D80E3B" w14:paraId="2212866A" w14:textId="77777777" w:rsidTr="005C78C8">
        <w:tc>
          <w:tcPr>
            <w:tcW w:w="1145" w:type="dxa"/>
          </w:tcPr>
          <w:p w14:paraId="1BF7A0CF" w14:textId="0567EE05" w:rsidR="00482BD1" w:rsidRDefault="00482BD1" w:rsidP="00482BD1">
            <w:pPr>
              <w:spacing w:after="120"/>
              <w:rPr>
                <w:rFonts w:eastAsiaTheme="minorEastAsia"/>
                <w:lang w:val="en-US" w:eastAsia="zh-CN"/>
              </w:rPr>
            </w:pPr>
            <w:r>
              <w:rPr>
                <w:rFonts w:eastAsiaTheme="minorEastAsia"/>
                <w:lang w:val="en-US" w:eastAsia="zh-CN"/>
              </w:rPr>
              <w:t>Qualcomm</w:t>
            </w:r>
          </w:p>
        </w:tc>
        <w:tc>
          <w:tcPr>
            <w:tcW w:w="4959" w:type="dxa"/>
          </w:tcPr>
          <w:p w14:paraId="05E0F48D" w14:textId="7F22F9FF" w:rsidR="00482BD1" w:rsidRDefault="00482BD1" w:rsidP="00482BD1">
            <w:pPr>
              <w:spacing w:after="120"/>
              <w:rPr>
                <w:rFonts w:eastAsiaTheme="minorEastAsia"/>
                <w:lang w:eastAsia="zh-CN"/>
              </w:rPr>
            </w:pPr>
            <w:r>
              <w:rPr>
                <w:rFonts w:eastAsiaTheme="minorEastAsia"/>
                <w:lang w:eastAsia="zh-CN"/>
              </w:rPr>
              <w:t xml:space="preserve">Option 1: Current requirements for CQI reporting in static channel targeting 64QAM are set for 14 and 15 dB. We </w:t>
            </w:r>
            <w:proofErr w:type="gramStart"/>
            <w:r>
              <w:rPr>
                <w:rFonts w:eastAsiaTheme="minorEastAsia"/>
                <w:lang w:eastAsia="zh-CN"/>
              </w:rPr>
              <w:t>don’t</w:t>
            </w:r>
            <w:proofErr w:type="gramEnd"/>
            <w:r>
              <w:rPr>
                <w:rFonts w:eastAsiaTheme="minorEastAsia"/>
                <w:lang w:eastAsia="zh-CN"/>
              </w:rPr>
              <w:t xml:space="preserve"> see how we can get to this SNR given current restrictions;</w:t>
            </w:r>
          </w:p>
        </w:tc>
      </w:tr>
      <w:tr w:rsidR="0007305D" w:rsidRPr="00D80E3B" w14:paraId="3A75DD78" w14:textId="77777777" w:rsidTr="005C78C8">
        <w:tc>
          <w:tcPr>
            <w:tcW w:w="1145" w:type="dxa"/>
          </w:tcPr>
          <w:p w14:paraId="031899E6" w14:textId="1E1FD7CE" w:rsidR="0007305D" w:rsidRDefault="0007305D" w:rsidP="0007305D">
            <w:pPr>
              <w:spacing w:after="120"/>
              <w:rPr>
                <w:rFonts w:eastAsiaTheme="minorEastAsia"/>
                <w:lang w:val="en-US" w:eastAsia="zh-CN"/>
              </w:rPr>
            </w:pPr>
            <w:r>
              <w:rPr>
                <w:rFonts w:eastAsiaTheme="minorEastAsia"/>
                <w:lang w:val="en-US" w:eastAsia="zh-CN"/>
              </w:rPr>
              <w:t>Nokia, Nokia Shanghai Bell</w:t>
            </w:r>
          </w:p>
        </w:tc>
        <w:tc>
          <w:tcPr>
            <w:tcW w:w="4959" w:type="dxa"/>
          </w:tcPr>
          <w:p w14:paraId="61D4C426" w14:textId="46A6C91C" w:rsidR="0007305D" w:rsidRDefault="0007305D" w:rsidP="0007305D">
            <w:pPr>
              <w:spacing w:after="120"/>
              <w:rPr>
                <w:rFonts w:eastAsiaTheme="minorEastAsia"/>
                <w:lang w:eastAsia="zh-CN"/>
              </w:rPr>
            </w:pPr>
            <w:r>
              <w:rPr>
                <w:rFonts w:eastAsiaTheme="minorEastAsia"/>
                <w:lang w:eastAsia="zh-CN"/>
              </w:rPr>
              <w:t>Option 2</w:t>
            </w:r>
          </w:p>
        </w:tc>
      </w:tr>
    </w:tbl>
    <w:p w14:paraId="483191C5" w14:textId="77777777" w:rsidR="005E5FD7" w:rsidRPr="005E5FD7" w:rsidRDefault="005E5FD7" w:rsidP="005E5FD7">
      <w:pPr>
        <w:spacing w:after="120"/>
        <w:rPr>
          <w:szCs w:val="24"/>
          <w:lang w:eastAsia="zh-CN"/>
        </w:rPr>
      </w:pPr>
    </w:p>
    <w:p w14:paraId="0ECB4BCE" w14:textId="77777777" w:rsidR="00CF0F93" w:rsidRPr="006B2D62" w:rsidRDefault="00CF0F93" w:rsidP="00CF0F93">
      <w:pPr>
        <w:rPr>
          <w:b/>
          <w:u w:val="single"/>
          <w:lang w:eastAsia="ko-KR"/>
        </w:rPr>
      </w:pPr>
      <w:r w:rsidRPr="006B2D62">
        <w:rPr>
          <w:b/>
          <w:u w:val="single"/>
          <w:lang w:eastAsia="ko-KR"/>
        </w:rPr>
        <w:t>Issue 3-2-3: Whether to reuse CQI requirements test setup and metrics from FR2-1 for 120kHz/100MHz:</w:t>
      </w:r>
    </w:p>
    <w:p w14:paraId="2827C879"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19428AFF" w14:textId="77777777" w:rsidR="00CF0F93" w:rsidRPr="006B2D6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Yes,</w:t>
      </w:r>
      <w:r>
        <w:rPr>
          <w:rFonts w:eastAsia="SimSun"/>
          <w:szCs w:val="24"/>
          <w:lang w:eastAsia="zh-CN"/>
        </w:rPr>
        <w:t xml:space="preserve"> for 120kHz/100MHz </w:t>
      </w:r>
      <w:r w:rsidRPr="006B2D62">
        <w:rPr>
          <w:rFonts w:eastAsia="SimSun"/>
          <w:szCs w:val="24"/>
          <w:lang w:eastAsia="zh-CN"/>
        </w:rPr>
        <w:t>(Qualcomm, Ericsson</w:t>
      </w:r>
      <w:r>
        <w:rPr>
          <w:rFonts w:eastAsia="SimSun"/>
          <w:szCs w:val="24"/>
          <w:lang w:eastAsia="zh-CN"/>
        </w:rPr>
        <w:t>, Apple</w:t>
      </w:r>
      <w:r w:rsidRPr="006B2D62">
        <w:rPr>
          <w:rFonts w:eastAsia="SimSun"/>
          <w:szCs w:val="24"/>
          <w:lang w:eastAsia="zh-CN"/>
        </w:rPr>
        <w:t>);</w:t>
      </w:r>
    </w:p>
    <w:p w14:paraId="28DB2597" w14:textId="77777777" w:rsidR="00CF0F93" w:rsidRPr="006B2D6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2: Test points: SNR = 6/7 for 16QAM, -2/-1Db for QPSK (Huawei);</w:t>
      </w:r>
    </w:p>
    <w:p w14:paraId="7A3DDA3C"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31EA1B78" w14:textId="77777777" w:rsidR="00CF0F93" w:rsidRPr="006B2D62" w:rsidRDefault="00CF0F93" w:rsidP="00CF0F9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tbl>
      <w:tblPr>
        <w:tblStyle w:val="TableGrid"/>
        <w:tblW w:w="0" w:type="auto"/>
        <w:tblLook w:val="04A0" w:firstRow="1" w:lastRow="0" w:firstColumn="1" w:lastColumn="0" w:noHBand="0" w:noVBand="1"/>
      </w:tblPr>
      <w:tblGrid>
        <w:gridCol w:w="1145"/>
        <w:gridCol w:w="4959"/>
      </w:tblGrid>
      <w:tr w:rsidR="005E5FD7" w:rsidRPr="006B3B9E" w14:paraId="7EBD59AB" w14:textId="77777777" w:rsidTr="005C78C8">
        <w:tc>
          <w:tcPr>
            <w:tcW w:w="1145" w:type="dxa"/>
          </w:tcPr>
          <w:p w14:paraId="1F36954C" w14:textId="77777777" w:rsidR="005E5FD7" w:rsidRPr="006B3B9E" w:rsidRDefault="005E5FD7"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0C0A35C4" w14:textId="77777777" w:rsidR="005E5FD7" w:rsidRPr="006B3B9E" w:rsidRDefault="005E5FD7" w:rsidP="005C78C8">
            <w:pPr>
              <w:spacing w:after="120"/>
              <w:rPr>
                <w:rFonts w:eastAsiaTheme="minorEastAsia"/>
                <w:b/>
                <w:bCs/>
                <w:lang w:val="en-US" w:eastAsia="zh-CN"/>
              </w:rPr>
            </w:pPr>
            <w:r w:rsidRPr="006B3B9E">
              <w:rPr>
                <w:rFonts w:eastAsiaTheme="minorEastAsia"/>
                <w:b/>
                <w:bCs/>
                <w:lang w:val="en-US" w:eastAsia="zh-CN"/>
              </w:rPr>
              <w:t>Comments</w:t>
            </w:r>
          </w:p>
        </w:tc>
      </w:tr>
      <w:tr w:rsidR="005E5FD7" w:rsidRPr="00D80E3B" w14:paraId="61889DF6" w14:textId="77777777" w:rsidTr="005C78C8">
        <w:tc>
          <w:tcPr>
            <w:tcW w:w="1145" w:type="dxa"/>
          </w:tcPr>
          <w:p w14:paraId="41260189" w14:textId="0FF01AD0" w:rsidR="005E5FD7" w:rsidRPr="006B3B9E" w:rsidRDefault="007D1243" w:rsidP="005C78C8">
            <w:pPr>
              <w:spacing w:after="120"/>
              <w:rPr>
                <w:rFonts w:eastAsiaTheme="minorEastAsia"/>
                <w:lang w:val="en-US" w:eastAsia="zh-CN"/>
              </w:rPr>
            </w:pPr>
            <w:r>
              <w:rPr>
                <w:rFonts w:eastAsiaTheme="minorEastAsia"/>
                <w:lang w:val="en-US" w:eastAsia="zh-CN"/>
              </w:rPr>
              <w:t>Ericsson</w:t>
            </w:r>
          </w:p>
        </w:tc>
        <w:tc>
          <w:tcPr>
            <w:tcW w:w="4959" w:type="dxa"/>
          </w:tcPr>
          <w:p w14:paraId="6A15CDE4" w14:textId="123B6FFA" w:rsidR="005E5FD7" w:rsidRPr="00D80E3B" w:rsidRDefault="007D1243" w:rsidP="005C78C8">
            <w:pPr>
              <w:spacing w:after="120"/>
              <w:rPr>
                <w:rFonts w:eastAsiaTheme="minorEastAsia"/>
                <w:lang w:eastAsia="zh-CN"/>
              </w:rPr>
            </w:pPr>
            <w:r>
              <w:rPr>
                <w:rFonts w:eastAsiaTheme="minorEastAsia"/>
                <w:lang w:eastAsia="zh-CN"/>
              </w:rPr>
              <w:t>Yes, Option 1.</w:t>
            </w:r>
          </w:p>
        </w:tc>
      </w:tr>
      <w:tr w:rsidR="00BA3D22" w:rsidRPr="00D80E3B" w14:paraId="05714F56" w14:textId="77777777" w:rsidTr="005C78C8">
        <w:tc>
          <w:tcPr>
            <w:tcW w:w="1145" w:type="dxa"/>
          </w:tcPr>
          <w:p w14:paraId="5120C30E" w14:textId="02851395"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70E7BE02" w14:textId="464CFACF" w:rsidR="00BA3D22" w:rsidRPr="00D80E3B" w:rsidRDefault="00BA3D22" w:rsidP="00BA3D22">
            <w:pPr>
              <w:spacing w:after="120"/>
              <w:rPr>
                <w:rFonts w:eastAsiaTheme="minorEastAsia"/>
                <w:lang w:eastAsia="zh-CN"/>
              </w:rPr>
            </w:pPr>
            <w:r>
              <w:rPr>
                <w:rFonts w:eastAsiaTheme="minorEastAsia" w:hint="eastAsia"/>
                <w:lang w:eastAsia="zh-CN"/>
              </w:rPr>
              <w:t>B</w:t>
            </w:r>
            <w:r>
              <w:rPr>
                <w:rFonts w:eastAsiaTheme="minorEastAsia"/>
                <w:lang w:eastAsia="zh-CN"/>
              </w:rPr>
              <w:t>ased on our simulation results 6/7dB related to 16QAM and -2/-1dB related to QPSK is feasible. We can wait for other companies’ results.</w:t>
            </w:r>
          </w:p>
        </w:tc>
      </w:tr>
      <w:tr w:rsidR="00A8623A" w:rsidRPr="00D80E3B" w14:paraId="585BE2CD" w14:textId="77777777" w:rsidTr="005C78C8">
        <w:tc>
          <w:tcPr>
            <w:tcW w:w="1145" w:type="dxa"/>
          </w:tcPr>
          <w:p w14:paraId="5585D6EF" w14:textId="645DE8D1" w:rsidR="00A8623A" w:rsidRDefault="00A8623A" w:rsidP="00BA3D22">
            <w:pPr>
              <w:spacing w:after="120"/>
              <w:rPr>
                <w:rFonts w:eastAsiaTheme="minorEastAsia"/>
                <w:lang w:val="en-US" w:eastAsia="zh-CN"/>
              </w:rPr>
            </w:pPr>
            <w:r>
              <w:rPr>
                <w:rFonts w:eastAsiaTheme="minorEastAsia"/>
                <w:lang w:val="en-US" w:eastAsia="zh-CN"/>
              </w:rPr>
              <w:t>Apple</w:t>
            </w:r>
          </w:p>
        </w:tc>
        <w:tc>
          <w:tcPr>
            <w:tcW w:w="4959" w:type="dxa"/>
          </w:tcPr>
          <w:p w14:paraId="0A9384D7" w14:textId="25457582" w:rsidR="00A8623A" w:rsidRDefault="00A8623A" w:rsidP="00BA3D22">
            <w:pPr>
              <w:spacing w:after="120"/>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for test metrics and setup. Use SNR points in option 2</w:t>
            </w:r>
          </w:p>
        </w:tc>
      </w:tr>
      <w:tr w:rsidR="00482BD1" w:rsidRPr="00D80E3B" w14:paraId="454E70A9" w14:textId="77777777" w:rsidTr="005C78C8">
        <w:tc>
          <w:tcPr>
            <w:tcW w:w="1145" w:type="dxa"/>
          </w:tcPr>
          <w:p w14:paraId="63924739" w14:textId="23BCDBEB" w:rsidR="00482BD1" w:rsidRDefault="00482BD1" w:rsidP="00482BD1">
            <w:pPr>
              <w:spacing w:after="120"/>
              <w:rPr>
                <w:rFonts w:eastAsiaTheme="minorEastAsia"/>
                <w:lang w:val="en-US" w:eastAsia="zh-CN"/>
              </w:rPr>
            </w:pPr>
            <w:r>
              <w:rPr>
                <w:rFonts w:eastAsiaTheme="minorEastAsia"/>
                <w:lang w:val="en-US" w:eastAsia="zh-CN"/>
              </w:rPr>
              <w:lastRenderedPageBreak/>
              <w:t>Qualcomm</w:t>
            </w:r>
          </w:p>
        </w:tc>
        <w:tc>
          <w:tcPr>
            <w:tcW w:w="4959" w:type="dxa"/>
          </w:tcPr>
          <w:p w14:paraId="1F4D83E4" w14:textId="77777777" w:rsidR="00482BD1" w:rsidRDefault="00482BD1" w:rsidP="00482BD1">
            <w:pPr>
              <w:spacing w:after="120"/>
              <w:rPr>
                <w:rFonts w:eastAsiaTheme="minorEastAsia"/>
                <w:lang w:eastAsia="zh-CN"/>
              </w:rPr>
            </w:pPr>
            <w:r>
              <w:rPr>
                <w:rFonts w:eastAsiaTheme="minorEastAsia"/>
                <w:lang w:eastAsia="zh-CN"/>
              </w:rPr>
              <w:t>Agree regarding test setup and metrics.</w:t>
            </w:r>
          </w:p>
          <w:p w14:paraId="7DC33829" w14:textId="7BC97A2C" w:rsidR="00482BD1" w:rsidRDefault="00482BD1" w:rsidP="00482BD1">
            <w:pPr>
              <w:spacing w:after="120"/>
              <w:rPr>
                <w:rFonts w:eastAsiaTheme="minorEastAsia"/>
                <w:lang w:eastAsia="zh-CN"/>
              </w:rPr>
            </w:pPr>
            <w:r>
              <w:rPr>
                <w:rFonts w:eastAsiaTheme="minorEastAsia"/>
                <w:lang w:eastAsia="zh-CN"/>
              </w:rPr>
              <w:t xml:space="preserve">Postpone to the next meeting the discussion on the proposed SNR points in option 2 based on simulation results; </w:t>
            </w:r>
          </w:p>
        </w:tc>
      </w:tr>
    </w:tbl>
    <w:p w14:paraId="167EF2D5" w14:textId="77777777" w:rsidR="005E5FD7" w:rsidRDefault="005E5FD7" w:rsidP="00CF0F93">
      <w:pPr>
        <w:rPr>
          <w:b/>
          <w:u w:val="single"/>
          <w:lang w:eastAsia="ko-KR"/>
        </w:rPr>
      </w:pPr>
    </w:p>
    <w:p w14:paraId="7D2CA52E" w14:textId="672F23D8" w:rsidR="00CF0F93" w:rsidRPr="006B2D62" w:rsidRDefault="00CF0F93" w:rsidP="00CF0F93">
      <w:pPr>
        <w:rPr>
          <w:b/>
          <w:u w:val="single"/>
          <w:lang w:eastAsia="ko-KR"/>
        </w:rPr>
      </w:pPr>
      <w:r w:rsidRPr="006B2D62">
        <w:rPr>
          <w:b/>
          <w:u w:val="single"/>
          <w:lang w:eastAsia="ko-KR"/>
        </w:rPr>
        <w:t>Issue 3-2-4: CQI requirements test setup and metrics from FR2-1 for 480kHz/400MHz:</w:t>
      </w:r>
    </w:p>
    <w:p w14:paraId="34C9C6B4"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Proposals:</w:t>
      </w:r>
    </w:p>
    <w:p w14:paraId="3BD8BDEF" w14:textId="77777777" w:rsidR="00CF0F93" w:rsidRPr="006B2D6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Option 1 (Ericsson):</w:t>
      </w:r>
    </w:p>
    <w:p w14:paraId="04FB4BCD" w14:textId="77777777" w:rsidR="00CF0F93" w:rsidRPr="006B2D62" w:rsidRDefault="00CF0F93" w:rsidP="00CF0F93">
      <w:pPr>
        <w:pStyle w:val="ListParagraph"/>
        <w:numPr>
          <w:ilvl w:val="2"/>
          <w:numId w:val="4"/>
        </w:numPr>
        <w:spacing w:after="120"/>
        <w:ind w:firstLineChars="0"/>
        <w:rPr>
          <w:rFonts w:eastAsia="SimSun"/>
          <w:szCs w:val="24"/>
          <w:lang w:eastAsia="zh-CN"/>
        </w:rPr>
      </w:pPr>
      <w:r w:rsidRPr="006B2D62">
        <w:rPr>
          <w:rFonts w:eastAsia="SimSun"/>
          <w:szCs w:val="24"/>
          <w:lang w:eastAsia="zh-CN"/>
        </w:rPr>
        <w:t>Periodicity/offset = 32/1 slot and follow TDD UL-DL pattern FR2.120-2 as:</w:t>
      </w:r>
    </w:p>
    <w:p w14:paraId="3797A002" w14:textId="77777777" w:rsidR="00CF0F93" w:rsidRPr="006B2D62" w:rsidRDefault="00CF0F93" w:rsidP="00CF0F93">
      <w:pPr>
        <w:pStyle w:val="ListParagraph"/>
        <w:numPr>
          <w:ilvl w:val="2"/>
          <w:numId w:val="4"/>
        </w:numPr>
        <w:spacing w:after="120"/>
        <w:ind w:firstLineChars="0"/>
        <w:rPr>
          <w:rFonts w:eastAsia="SimSun"/>
          <w:szCs w:val="24"/>
          <w:lang w:eastAsia="zh-CN"/>
        </w:rPr>
      </w:pPr>
      <w:r w:rsidRPr="006B2D62">
        <w:rPr>
          <w:rFonts w:eastAsia="SimSun"/>
          <w:szCs w:val="24"/>
          <w:lang w:eastAsia="zh-CN"/>
        </w:rPr>
        <w:t>FR2-2 TDD 480 KHz: 11D S 4U, S: 2D:12G:0U</w:t>
      </w:r>
    </w:p>
    <w:p w14:paraId="4EE250D5" w14:textId="77777777" w:rsidR="00CF0F93" w:rsidRPr="006B2D62" w:rsidRDefault="00CF0F93" w:rsidP="00CF0F93">
      <w:pPr>
        <w:pStyle w:val="ListParagraph"/>
        <w:numPr>
          <w:ilvl w:val="2"/>
          <w:numId w:val="4"/>
        </w:numPr>
        <w:spacing w:after="120"/>
        <w:ind w:firstLineChars="0"/>
        <w:rPr>
          <w:rFonts w:eastAsia="SimSun"/>
          <w:szCs w:val="24"/>
          <w:lang w:eastAsia="zh-CN"/>
        </w:rPr>
      </w:pPr>
      <w:r w:rsidRPr="006B2D62">
        <w:rPr>
          <w:rFonts w:eastAsia="SimSun"/>
          <w:szCs w:val="24"/>
          <w:lang w:eastAsia="zh-CN"/>
        </w:rPr>
        <w:t xml:space="preserve">Keep same CQI delay as 120 KHz SCS, i.e., 8.375 ms.  </w:t>
      </w:r>
    </w:p>
    <w:p w14:paraId="5B43C8A1" w14:textId="77777777" w:rsidR="00CF0F93" w:rsidRPr="00D43742" w:rsidRDefault="00CF0F93" w:rsidP="00CF0F93">
      <w:pPr>
        <w:pStyle w:val="ListParagraph"/>
        <w:numPr>
          <w:ilvl w:val="1"/>
          <w:numId w:val="4"/>
        </w:numPr>
        <w:spacing w:after="120"/>
        <w:ind w:firstLineChars="0"/>
        <w:rPr>
          <w:rFonts w:eastAsia="SimSun"/>
          <w:szCs w:val="24"/>
          <w:lang w:eastAsia="zh-CN"/>
        </w:rPr>
      </w:pPr>
      <w:r w:rsidRPr="006B2D62">
        <w:rPr>
          <w:rFonts w:eastAsia="SimSun"/>
          <w:szCs w:val="24"/>
          <w:lang w:eastAsia="zh-CN"/>
        </w:rPr>
        <w:t xml:space="preserve">Option 2: </w:t>
      </w:r>
      <w:r>
        <w:rPr>
          <w:rFonts w:eastAsia="SimSun"/>
          <w:szCs w:val="24"/>
          <w:lang w:eastAsia="zh-CN"/>
        </w:rPr>
        <w:t>Do not introduce CQI Requirement test for 480kHz/400MHz; (Apple)</w:t>
      </w:r>
    </w:p>
    <w:p w14:paraId="5274ACBE" w14:textId="77777777" w:rsidR="00CF0F93" w:rsidRPr="006B2D62" w:rsidRDefault="00CF0F93" w:rsidP="00CF0F9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2D62">
        <w:rPr>
          <w:rFonts w:eastAsia="SimSun"/>
          <w:szCs w:val="24"/>
          <w:lang w:eastAsia="zh-CN"/>
        </w:rPr>
        <w:t>Recommended WF</w:t>
      </w:r>
    </w:p>
    <w:p w14:paraId="6113D036" w14:textId="77777777" w:rsidR="00CF0F93" w:rsidRPr="006B2D62" w:rsidRDefault="00CF0F93" w:rsidP="00CF0F9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it in the second round</w:t>
      </w:r>
    </w:p>
    <w:tbl>
      <w:tblPr>
        <w:tblStyle w:val="TableGrid"/>
        <w:tblW w:w="0" w:type="auto"/>
        <w:tblLook w:val="04A0" w:firstRow="1" w:lastRow="0" w:firstColumn="1" w:lastColumn="0" w:noHBand="0" w:noVBand="1"/>
      </w:tblPr>
      <w:tblGrid>
        <w:gridCol w:w="1145"/>
        <w:gridCol w:w="4959"/>
      </w:tblGrid>
      <w:tr w:rsidR="005E5FD7" w:rsidRPr="006B3B9E" w14:paraId="4C4F2A68" w14:textId="77777777" w:rsidTr="005C78C8">
        <w:tc>
          <w:tcPr>
            <w:tcW w:w="1145" w:type="dxa"/>
          </w:tcPr>
          <w:p w14:paraId="66FD4C6A" w14:textId="77777777" w:rsidR="005E5FD7" w:rsidRPr="006B3B9E" w:rsidRDefault="005E5FD7"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1E6964DD" w14:textId="77777777" w:rsidR="005E5FD7" w:rsidRPr="006B3B9E" w:rsidRDefault="005E5FD7" w:rsidP="005C78C8">
            <w:pPr>
              <w:spacing w:after="120"/>
              <w:rPr>
                <w:rFonts w:eastAsiaTheme="minorEastAsia"/>
                <w:b/>
                <w:bCs/>
                <w:lang w:val="en-US" w:eastAsia="zh-CN"/>
              </w:rPr>
            </w:pPr>
            <w:r w:rsidRPr="006B3B9E">
              <w:rPr>
                <w:rFonts w:eastAsiaTheme="minorEastAsia"/>
                <w:b/>
                <w:bCs/>
                <w:lang w:val="en-US" w:eastAsia="zh-CN"/>
              </w:rPr>
              <w:t>Comments</w:t>
            </w:r>
          </w:p>
        </w:tc>
      </w:tr>
      <w:tr w:rsidR="005E5FD7" w:rsidRPr="00D80E3B" w14:paraId="396DBCFB" w14:textId="77777777" w:rsidTr="005C78C8">
        <w:tc>
          <w:tcPr>
            <w:tcW w:w="1145" w:type="dxa"/>
          </w:tcPr>
          <w:p w14:paraId="141AB37F" w14:textId="5C087277" w:rsidR="005E5FD7" w:rsidRPr="006B3B9E" w:rsidRDefault="007D1243" w:rsidP="005C78C8">
            <w:pPr>
              <w:spacing w:after="120"/>
              <w:rPr>
                <w:rFonts w:eastAsiaTheme="minorEastAsia"/>
                <w:lang w:val="en-US" w:eastAsia="zh-CN"/>
              </w:rPr>
            </w:pPr>
            <w:r>
              <w:rPr>
                <w:rFonts w:eastAsiaTheme="minorEastAsia"/>
                <w:lang w:val="en-US" w:eastAsia="zh-CN"/>
              </w:rPr>
              <w:t>Ericsson</w:t>
            </w:r>
          </w:p>
        </w:tc>
        <w:tc>
          <w:tcPr>
            <w:tcW w:w="4959" w:type="dxa"/>
          </w:tcPr>
          <w:p w14:paraId="5F64CF33" w14:textId="4F5E83A0" w:rsidR="005E5FD7" w:rsidRPr="00D80E3B" w:rsidRDefault="007D1243" w:rsidP="005C78C8">
            <w:pPr>
              <w:spacing w:after="120"/>
              <w:rPr>
                <w:rFonts w:eastAsiaTheme="minorEastAsia"/>
                <w:lang w:eastAsia="zh-CN"/>
              </w:rPr>
            </w:pPr>
            <w:r>
              <w:rPr>
                <w:rFonts w:eastAsiaTheme="minorEastAsia"/>
                <w:lang w:eastAsia="zh-CN"/>
              </w:rPr>
              <w:t>480 KHz will not be considered anymore.</w:t>
            </w:r>
          </w:p>
        </w:tc>
      </w:tr>
      <w:tr w:rsidR="005E5FD7" w:rsidRPr="00D80E3B" w14:paraId="3F91B1DD" w14:textId="77777777" w:rsidTr="005C78C8">
        <w:tc>
          <w:tcPr>
            <w:tcW w:w="1145" w:type="dxa"/>
          </w:tcPr>
          <w:p w14:paraId="41F7C0C6" w14:textId="0452EA43" w:rsidR="005E5FD7" w:rsidRPr="006B3B9E" w:rsidRDefault="00A8623A" w:rsidP="005C78C8">
            <w:pPr>
              <w:spacing w:after="120"/>
              <w:rPr>
                <w:rFonts w:eastAsiaTheme="minorEastAsia"/>
                <w:lang w:val="en-US" w:eastAsia="zh-CN"/>
              </w:rPr>
            </w:pPr>
            <w:r>
              <w:rPr>
                <w:rFonts w:eastAsiaTheme="minorEastAsia"/>
                <w:lang w:val="en-US" w:eastAsia="zh-CN"/>
              </w:rPr>
              <w:t>Apple</w:t>
            </w:r>
          </w:p>
        </w:tc>
        <w:tc>
          <w:tcPr>
            <w:tcW w:w="4959" w:type="dxa"/>
          </w:tcPr>
          <w:p w14:paraId="58AB52BB" w14:textId="6E28D0FD" w:rsidR="005E5FD7" w:rsidRPr="00D80E3B" w:rsidRDefault="00A8623A" w:rsidP="005C78C8">
            <w:pPr>
              <w:spacing w:after="120"/>
              <w:rPr>
                <w:rFonts w:eastAsiaTheme="minorEastAsia"/>
                <w:lang w:eastAsia="zh-CN"/>
              </w:rPr>
            </w:pPr>
            <w:r>
              <w:rPr>
                <w:rFonts w:eastAsiaTheme="minorEastAsia"/>
                <w:lang w:eastAsia="zh-CN"/>
              </w:rPr>
              <w:t xml:space="preserve">Not in scope based on agreement in GTW. </w:t>
            </w:r>
          </w:p>
        </w:tc>
      </w:tr>
    </w:tbl>
    <w:p w14:paraId="3901364B" w14:textId="77777777" w:rsidR="004711D3" w:rsidRPr="00AC2CEB" w:rsidRDefault="004711D3" w:rsidP="00AC2CEB">
      <w:pPr>
        <w:rPr>
          <w:lang w:eastAsia="zh-CN"/>
        </w:rPr>
      </w:pPr>
    </w:p>
    <w:p w14:paraId="11F36725" w14:textId="6630E12F" w:rsidR="00DD19DE" w:rsidRPr="006B3B9E" w:rsidRDefault="00142BB9" w:rsidP="00DD19DE">
      <w:pPr>
        <w:pStyle w:val="Heading1"/>
        <w:rPr>
          <w:lang w:eastAsia="ja-JP"/>
        </w:rPr>
      </w:pPr>
      <w:r w:rsidRPr="006B3B9E">
        <w:rPr>
          <w:lang w:eastAsia="ja-JP"/>
        </w:rPr>
        <w:t>Topic</w:t>
      </w:r>
      <w:r w:rsidR="00DD19DE" w:rsidRPr="006B3B9E">
        <w:rPr>
          <w:lang w:eastAsia="ja-JP"/>
        </w:rPr>
        <w:t xml:space="preserve"> #</w:t>
      </w:r>
      <w:r w:rsidR="009D6B6E" w:rsidRPr="006B3B9E">
        <w:rPr>
          <w:lang w:eastAsia="ja-JP"/>
        </w:rPr>
        <w:t>4</w:t>
      </w:r>
      <w:r w:rsidR="00DD19DE" w:rsidRPr="006B3B9E">
        <w:rPr>
          <w:lang w:eastAsia="ja-JP"/>
        </w:rPr>
        <w:t xml:space="preserve">: </w:t>
      </w:r>
      <w:r w:rsidR="00FA3AFE" w:rsidRPr="006B3B9E">
        <w:rPr>
          <w:lang w:eastAsia="ja-JP"/>
        </w:rPr>
        <w:t>Specification Structure</w:t>
      </w:r>
      <w:r w:rsidR="00491752" w:rsidRPr="006B3B9E">
        <w:rPr>
          <w:lang w:eastAsia="ja-JP"/>
        </w:rPr>
        <w:t xml:space="preserve"> and </w:t>
      </w:r>
      <w:r w:rsidR="002F4185">
        <w:rPr>
          <w:lang w:eastAsia="ja-JP"/>
        </w:rPr>
        <w:t xml:space="preserve">comment collections on </w:t>
      </w:r>
      <w:r w:rsidR="00491752" w:rsidRPr="006B3B9E">
        <w:rPr>
          <w:lang w:eastAsia="ja-JP"/>
        </w:rPr>
        <w:t>Draft CR</w:t>
      </w:r>
      <w:r w:rsidR="002F4185">
        <w:rPr>
          <w:lang w:eastAsia="ja-JP"/>
        </w:rPr>
        <w:t xml:space="preserve">s </w:t>
      </w:r>
    </w:p>
    <w:p w14:paraId="70D89159" w14:textId="77777777" w:rsidR="00DD19DE" w:rsidRPr="006B3B9E" w:rsidRDefault="00DD19DE" w:rsidP="00DD19DE">
      <w:pPr>
        <w:pStyle w:val="Heading2"/>
      </w:pPr>
      <w:r w:rsidRPr="006B3B9E">
        <w:rPr>
          <w:rFonts w:hint="eastAsia"/>
        </w:rPr>
        <w:t>Open issues</w:t>
      </w:r>
      <w:r w:rsidRPr="006B3B9E">
        <w:t xml:space="preserve"> summary</w:t>
      </w:r>
    </w:p>
    <w:p w14:paraId="0734800A" w14:textId="44C4DF2F" w:rsidR="00DD19DE" w:rsidRPr="006B3B9E" w:rsidRDefault="00DD19DE" w:rsidP="00DD19DE">
      <w:pPr>
        <w:pStyle w:val="Heading3"/>
        <w:rPr>
          <w:sz w:val="24"/>
          <w:szCs w:val="16"/>
        </w:rPr>
      </w:pPr>
      <w:r w:rsidRPr="006B3B9E">
        <w:rPr>
          <w:sz w:val="24"/>
          <w:szCs w:val="16"/>
        </w:rPr>
        <w:t>Sub-</w:t>
      </w:r>
      <w:r w:rsidR="00142BB9" w:rsidRPr="006B3B9E">
        <w:rPr>
          <w:sz w:val="24"/>
          <w:szCs w:val="16"/>
        </w:rPr>
        <w:t>topic</w:t>
      </w:r>
      <w:r w:rsidRPr="006B3B9E">
        <w:rPr>
          <w:sz w:val="24"/>
          <w:szCs w:val="16"/>
        </w:rPr>
        <w:t xml:space="preserve"> </w:t>
      </w:r>
      <w:r w:rsidR="00E02B18">
        <w:rPr>
          <w:sz w:val="24"/>
          <w:szCs w:val="16"/>
        </w:rPr>
        <w:t>4</w:t>
      </w:r>
      <w:r w:rsidRPr="006B3B9E">
        <w:rPr>
          <w:sz w:val="24"/>
          <w:szCs w:val="16"/>
        </w:rPr>
        <w:t>-1</w:t>
      </w:r>
      <w:r w:rsidR="006F74D0" w:rsidRPr="006B3B9E">
        <w:rPr>
          <w:sz w:val="24"/>
          <w:szCs w:val="16"/>
        </w:rPr>
        <w:t>: Specification Structure</w:t>
      </w:r>
    </w:p>
    <w:p w14:paraId="4027AC78" w14:textId="3E503802" w:rsidR="00DD19DE" w:rsidRPr="000D50DB" w:rsidRDefault="00DD19DE" w:rsidP="00DD19DE">
      <w:pPr>
        <w:rPr>
          <w:b/>
          <w:u w:val="single"/>
          <w:lang w:eastAsia="ko-KR"/>
        </w:rPr>
      </w:pPr>
      <w:r w:rsidRPr="000D50DB">
        <w:rPr>
          <w:b/>
          <w:u w:val="single"/>
          <w:lang w:eastAsia="ko-KR"/>
        </w:rPr>
        <w:t xml:space="preserve">Issue </w:t>
      </w:r>
      <w:r w:rsidR="00261B37" w:rsidRPr="000D50DB">
        <w:rPr>
          <w:b/>
          <w:u w:val="single"/>
          <w:lang w:eastAsia="ko-KR"/>
        </w:rPr>
        <w:t>4-1-</w:t>
      </w:r>
      <w:r w:rsidR="00FF31C5" w:rsidRPr="000D50DB">
        <w:rPr>
          <w:b/>
          <w:u w:val="single"/>
          <w:lang w:eastAsia="ko-KR"/>
        </w:rPr>
        <w:t>1</w:t>
      </w:r>
      <w:r w:rsidRPr="000D50DB">
        <w:rPr>
          <w:b/>
          <w:u w:val="single"/>
          <w:lang w:eastAsia="ko-KR"/>
        </w:rPr>
        <w:t>:</w:t>
      </w:r>
      <w:r w:rsidR="00FF31C5" w:rsidRPr="000D50DB">
        <w:rPr>
          <w:b/>
          <w:u w:val="single"/>
          <w:lang w:eastAsia="ko-KR"/>
        </w:rPr>
        <w:t xml:space="preserve"> Overall</w:t>
      </w:r>
      <w:r w:rsidRPr="000D50DB">
        <w:rPr>
          <w:b/>
          <w:u w:val="single"/>
          <w:lang w:eastAsia="ko-KR"/>
        </w:rPr>
        <w:t xml:space="preserve"> </w:t>
      </w:r>
      <w:r w:rsidR="00376B9D" w:rsidRPr="000D50DB">
        <w:rPr>
          <w:b/>
          <w:u w:val="single"/>
          <w:lang w:eastAsia="ko-KR"/>
        </w:rPr>
        <w:t>Specification Structure</w:t>
      </w:r>
      <w:r w:rsidR="001269FA" w:rsidRPr="000D50DB">
        <w:rPr>
          <w:b/>
          <w:u w:val="single"/>
          <w:lang w:eastAsia="ko-KR"/>
        </w:rPr>
        <w:t xml:space="preserve"> </w:t>
      </w:r>
    </w:p>
    <w:p w14:paraId="4D10516F" w14:textId="2B134BCD" w:rsidR="00DD19DE" w:rsidRPr="000D50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proofErr w:type="gramStart"/>
      <w:r w:rsidRPr="000D50DB">
        <w:rPr>
          <w:rFonts w:eastAsia="SimSun"/>
          <w:szCs w:val="24"/>
          <w:lang w:eastAsia="zh-CN"/>
        </w:rPr>
        <w:t>Proposals</w:t>
      </w:r>
      <w:r w:rsidR="00376B9D" w:rsidRPr="000D50DB">
        <w:rPr>
          <w:rFonts w:eastAsia="SimSun"/>
          <w:szCs w:val="24"/>
          <w:lang w:eastAsia="zh-CN"/>
        </w:rPr>
        <w:t xml:space="preserve"> :</w:t>
      </w:r>
      <w:proofErr w:type="gramEnd"/>
    </w:p>
    <w:p w14:paraId="4433EA70" w14:textId="77777777" w:rsidR="00376B9D" w:rsidRPr="000D50DB" w:rsidRDefault="00376B9D" w:rsidP="00376B9D">
      <w:pPr>
        <w:pStyle w:val="ListParagraph"/>
        <w:numPr>
          <w:ilvl w:val="1"/>
          <w:numId w:val="4"/>
        </w:numPr>
        <w:spacing w:after="120"/>
        <w:ind w:firstLineChars="0"/>
        <w:rPr>
          <w:rFonts w:eastAsia="SimSun"/>
          <w:szCs w:val="24"/>
          <w:lang w:eastAsia="zh-CN"/>
        </w:rPr>
      </w:pPr>
      <w:r w:rsidRPr="000D50DB">
        <w:rPr>
          <w:rFonts w:eastAsia="SimSun"/>
          <w:szCs w:val="24"/>
          <w:lang w:eastAsia="zh-CN"/>
        </w:rPr>
        <w:t xml:space="preserve">Option 1: PDSCH: 7.2.2.2.4, PDCCH/PBCH: Update in existing subclauses, </w:t>
      </w:r>
      <w:proofErr w:type="gramStart"/>
      <w:r w:rsidRPr="000D50DB">
        <w:rPr>
          <w:rFonts w:eastAsia="SimSun"/>
          <w:szCs w:val="24"/>
          <w:lang w:eastAsia="zh-CN"/>
        </w:rPr>
        <w:t>SDR:?</w:t>
      </w:r>
      <w:proofErr w:type="gramEnd"/>
      <w:r w:rsidRPr="000D50DB">
        <w:rPr>
          <w:rFonts w:eastAsia="SimSun"/>
          <w:szCs w:val="24"/>
          <w:lang w:eastAsia="zh-CN"/>
        </w:rPr>
        <w:t xml:space="preserve"> </w:t>
      </w:r>
    </w:p>
    <w:p w14:paraId="16B5B636" w14:textId="77777777" w:rsidR="00376B9D" w:rsidRPr="000D50DB" w:rsidRDefault="00376B9D" w:rsidP="00376B9D">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2: PDSCH: 7.2.2.2.4, PDCCH: 7.3.2.2.4, PBCH: 7.4.2.3, SDR: 7.5A.2</w:t>
      </w:r>
    </w:p>
    <w:p w14:paraId="6F2125F9" w14:textId="288C3FB5" w:rsidR="00922608" w:rsidRPr="000D50DB" w:rsidRDefault="00376B9D" w:rsidP="00376B9D">
      <w:pPr>
        <w:pStyle w:val="ListParagraph"/>
        <w:numPr>
          <w:ilvl w:val="1"/>
          <w:numId w:val="4"/>
        </w:numPr>
        <w:spacing w:after="120"/>
        <w:ind w:firstLineChars="0"/>
        <w:rPr>
          <w:rFonts w:eastAsia="SimSun"/>
          <w:szCs w:val="24"/>
          <w:lang w:eastAsia="zh-CN"/>
        </w:rPr>
      </w:pPr>
      <w:r w:rsidRPr="000D50DB">
        <w:rPr>
          <w:rFonts w:eastAsia="SimSun"/>
          <w:szCs w:val="24"/>
          <w:lang w:eastAsia="zh-CN"/>
        </w:rPr>
        <w:t xml:space="preserve">Option </w:t>
      </w:r>
      <w:r w:rsidR="00377203" w:rsidRPr="000D50DB">
        <w:rPr>
          <w:rFonts w:eastAsia="SimSun"/>
          <w:szCs w:val="24"/>
          <w:lang w:eastAsia="zh-CN"/>
        </w:rPr>
        <w:t>3</w:t>
      </w:r>
      <w:r w:rsidRPr="000D50DB">
        <w:rPr>
          <w:rFonts w:eastAsia="SimSun"/>
          <w:szCs w:val="24"/>
          <w:lang w:eastAsia="zh-CN"/>
        </w:rPr>
        <w:t xml:space="preserve">: Do not introduce new subsections. Update legacy table headings to include FR1-1. Add new table with table heading FR2-2. Change applicability section (“Applicability of requirements for operating bands”) to only required testing of table with FR2-2 in FR2-2 </w:t>
      </w:r>
      <w:proofErr w:type="gramStart"/>
      <w:r w:rsidRPr="000D50DB">
        <w:rPr>
          <w:rFonts w:eastAsia="SimSun"/>
          <w:szCs w:val="24"/>
          <w:lang w:eastAsia="zh-CN"/>
        </w:rPr>
        <w:t>bands.</w:t>
      </w:r>
      <w:r w:rsidR="004F47ED" w:rsidRPr="000D50DB">
        <w:rPr>
          <w:rFonts w:eastAsia="SimSun"/>
          <w:szCs w:val="24"/>
          <w:lang w:eastAsia="zh-CN"/>
        </w:rPr>
        <w:t>(</w:t>
      </w:r>
      <w:proofErr w:type="gramEnd"/>
      <w:r w:rsidR="004F47ED" w:rsidRPr="000D50DB">
        <w:rPr>
          <w:rFonts w:eastAsia="SimSun"/>
          <w:szCs w:val="24"/>
          <w:lang w:eastAsia="zh-CN"/>
        </w:rPr>
        <w:t>Nokia</w:t>
      </w:r>
      <w:r w:rsidR="009A1F21" w:rsidRPr="000D50DB">
        <w:rPr>
          <w:rFonts w:eastAsia="SimSun"/>
          <w:szCs w:val="24"/>
          <w:lang w:eastAsia="zh-CN"/>
        </w:rPr>
        <w:t>, Huawei, Qualcomm</w:t>
      </w:r>
      <w:r w:rsidR="004F47ED" w:rsidRPr="000D50DB">
        <w:rPr>
          <w:rFonts w:eastAsia="SimSun"/>
          <w:szCs w:val="24"/>
          <w:lang w:eastAsia="zh-CN"/>
        </w:rPr>
        <w:t>)</w:t>
      </w:r>
      <w:r w:rsidR="006A2D00" w:rsidRPr="000D50DB">
        <w:rPr>
          <w:rFonts w:eastAsia="SimSun"/>
          <w:szCs w:val="24"/>
          <w:lang w:eastAsia="zh-CN"/>
        </w:rPr>
        <w:t>;</w:t>
      </w:r>
    </w:p>
    <w:p w14:paraId="541C0231" w14:textId="60D7D6F2" w:rsidR="00376B9D" w:rsidRPr="000D50DB" w:rsidRDefault="00922608" w:rsidP="00922608">
      <w:pPr>
        <w:pStyle w:val="ListParagraph"/>
        <w:numPr>
          <w:ilvl w:val="2"/>
          <w:numId w:val="4"/>
        </w:numPr>
        <w:spacing w:after="120"/>
        <w:ind w:firstLineChars="0"/>
        <w:rPr>
          <w:rFonts w:eastAsia="SimSun"/>
          <w:szCs w:val="24"/>
          <w:lang w:eastAsia="zh-CN"/>
        </w:rPr>
      </w:pPr>
      <w:r w:rsidRPr="000D50DB">
        <w:rPr>
          <w:rFonts w:eastAsia="SimSun"/>
          <w:szCs w:val="24"/>
          <w:lang w:eastAsia="zh-CN"/>
        </w:rPr>
        <w:t xml:space="preserve">Option </w:t>
      </w:r>
      <w:r w:rsidR="00377203" w:rsidRPr="000D50DB">
        <w:rPr>
          <w:rFonts w:eastAsia="SimSun"/>
          <w:szCs w:val="24"/>
          <w:lang w:eastAsia="zh-CN"/>
        </w:rPr>
        <w:t>3</w:t>
      </w:r>
      <w:r w:rsidR="00FD7E2E" w:rsidRPr="000D50DB">
        <w:rPr>
          <w:rFonts w:eastAsia="SimSun"/>
          <w:szCs w:val="24"/>
          <w:lang w:eastAsia="zh-CN"/>
        </w:rPr>
        <w:t>a:</w:t>
      </w:r>
      <w:r w:rsidRPr="000D50DB">
        <w:rPr>
          <w:rFonts w:eastAsia="SimSun"/>
          <w:szCs w:val="24"/>
          <w:lang w:eastAsia="zh-CN"/>
        </w:rPr>
        <w:t xml:space="preserve"> Requirement tables should specify whether they apply to FR2-1 or FR2-2, and the applicability of the requirements for operating bands should list the applicable tables separately; </w:t>
      </w:r>
      <w:r w:rsidR="0075612B" w:rsidRPr="000D50DB">
        <w:rPr>
          <w:rFonts w:eastAsia="SimSun"/>
          <w:szCs w:val="24"/>
          <w:lang w:eastAsia="zh-CN"/>
        </w:rPr>
        <w:t>(Qualcomm);</w:t>
      </w:r>
    </w:p>
    <w:p w14:paraId="5B62A790" w14:textId="4FA748BF" w:rsidR="00FD7E2E" w:rsidRPr="000D50DB" w:rsidRDefault="00FD7E2E" w:rsidP="00922608">
      <w:pPr>
        <w:pStyle w:val="ListParagraph"/>
        <w:numPr>
          <w:ilvl w:val="2"/>
          <w:numId w:val="4"/>
        </w:numPr>
        <w:spacing w:after="120"/>
        <w:ind w:firstLineChars="0"/>
        <w:rPr>
          <w:rFonts w:eastAsia="SimSun"/>
          <w:szCs w:val="24"/>
          <w:lang w:eastAsia="zh-CN"/>
        </w:rPr>
      </w:pPr>
      <w:r w:rsidRPr="000D50DB">
        <w:rPr>
          <w:rFonts w:eastAsia="SimSun"/>
          <w:szCs w:val="24"/>
          <w:lang w:eastAsia="zh-CN"/>
        </w:rPr>
        <w:t>Option 3b: Huawei</w:t>
      </w:r>
      <w:r w:rsidR="0072094C" w:rsidRPr="000D50DB">
        <w:rPr>
          <w:rFonts w:eastAsia="SimSun"/>
          <w:szCs w:val="24"/>
          <w:lang w:eastAsia="zh-CN"/>
        </w:rPr>
        <w:t>, Table 2.1</w:t>
      </w:r>
    </w:p>
    <w:p w14:paraId="6DD55D42" w14:textId="77777777" w:rsidR="00FD7E2E" w:rsidRPr="000D50DB" w:rsidRDefault="00FD7E2E" w:rsidP="00FD7E2E">
      <w:pPr>
        <w:pStyle w:val="ListParagraph"/>
        <w:numPr>
          <w:ilvl w:val="0"/>
          <w:numId w:val="4"/>
        </w:numPr>
        <w:spacing w:beforeLines="50" w:before="120"/>
        <w:ind w:firstLineChars="0"/>
        <w:jc w:val="center"/>
        <w:rPr>
          <w:rFonts w:eastAsiaTheme="minorEastAsia"/>
          <w:b/>
          <w:lang w:eastAsia="zh-CN"/>
        </w:rPr>
      </w:pPr>
      <w:r w:rsidRPr="000D50DB">
        <w:rPr>
          <w:rFonts w:eastAsiaTheme="minorEastAsia"/>
          <w:b/>
          <w:lang w:eastAsia="zh-CN"/>
        </w:rPr>
        <w:t>Table 2.1: Proposed positions in TS 38.101-4 for FR2-2 requirements</w:t>
      </w:r>
    </w:p>
    <w:tbl>
      <w:tblPr>
        <w:tblStyle w:val="TableGrid"/>
        <w:tblW w:w="0" w:type="auto"/>
        <w:tblLook w:val="04A0" w:firstRow="1" w:lastRow="0" w:firstColumn="1" w:lastColumn="0" w:noHBand="0" w:noVBand="1"/>
      </w:tblPr>
      <w:tblGrid>
        <w:gridCol w:w="4840"/>
        <w:gridCol w:w="4791"/>
      </w:tblGrid>
      <w:tr w:rsidR="000D50DB" w:rsidRPr="000D50DB" w14:paraId="597C2262" w14:textId="77777777" w:rsidTr="00814DB0">
        <w:tc>
          <w:tcPr>
            <w:tcW w:w="5228" w:type="dxa"/>
          </w:tcPr>
          <w:p w14:paraId="2D67AFA7" w14:textId="77777777" w:rsidR="00FD7E2E" w:rsidRPr="000D50DB" w:rsidRDefault="00FD7E2E" w:rsidP="00814DB0">
            <w:pPr>
              <w:spacing w:after="0"/>
              <w:jc w:val="both"/>
              <w:rPr>
                <w:rFonts w:eastAsiaTheme="minorEastAsia"/>
                <w:b/>
                <w:lang w:eastAsia="zh-CN"/>
              </w:rPr>
            </w:pPr>
            <w:r w:rsidRPr="000D50DB">
              <w:rPr>
                <w:rFonts w:eastAsiaTheme="minorEastAsia" w:hint="eastAsia"/>
                <w:b/>
                <w:lang w:eastAsia="zh-CN"/>
              </w:rPr>
              <w:t>R</w:t>
            </w:r>
            <w:r w:rsidRPr="000D50DB">
              <w:rPr>
                <w:rFonts w:eastAsiaTheme="minorEastAsia"/>
                <w:b/>
                <w:lang w:eastAsia="zh-CN"/>
              </w:rPr>
              <w:t>equirements</w:t>
            </w:r>
          </w:p>
        </w:tc>
        <w:tc>
          <w:tcPr>
            <w:tcW w:w="5229" w:type="dxa"/>
          </w:tcPr>
          <w:p w14:paraId="7DCA6B1D" w14:textId="77777777" w:rsidR="00FD7E2E" w:rsidRPr="000D50DB" w:rsidRDefault="00FD7E2E" w:rsidP="00814DB0">
            <w:pPr>
              <w:spacing w:after="0"/>
              <w:jc w:val="both"/>
              <w:rPr>
                <w:rFonts w:eastAsiaTheme="minorEastAsia"/>
                <w:b/>
                <w:lang w:eastAsia="zh-CN"/>
              </w:rPr>
            </w:pPr>
            <w:r w:rsidRPr="000D50DB">
              <w:rPr>
                <w:rFonts w:eastAsiaTheme="minorEastAsia"/>
                <w:b/>
                <w:lang w:eastAsia="zh-CN"/>
              </w:rPr>
              <w:t>Sub-clause</w:t>
            </w:r>
          </w:p>
        </w:tc>
      </w:tr>
      <w:tr w:rsidR="000D50DB" w:rsidRPr="000D50DB" w14:paraId="1E848449" w14:textId="77777777" w:rsidTr="00814DB0">
        <w:tc>
          <w:tcPr>
            <w:tcW w:w="5228" w:type="dxa"/>
          </w:tcPr>
          <w:p w14:paraId="0A3FE458" w14:textId="77777777" w:rsidR="00FD7E2E" w:rsidRPr="000D50DB" w:rsidRDefault="00FD7E2E" w:rsidP="00814DB0">
            <w:pPr>
              <w:spacing w:after="0"/>
              <w:jc w:val="both"/>
              <w:rPr>
                <w:rFonts w:eastAsiaTheme="minorEastAsia"/>
                <w:lang w:eastAsia="zh-CN"/>
              </w:rPr>
            </w:pPr>
            <w:r w:rsidRPr="000D50DB">
              <w:t xml:space="preserve">PDSCH requirements for FR2-2 single operation: </w:t>
            </w:r>
          </w:p>
        </w:tc>
        <w:tc>
          <w:tcPr>
            <w:tcW w:w="5229" w:type="dxa"/>
          </w:tcPr>
          <w:p w14:paraId="5027B62C"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.2.2.2.1</w:t>
            </w:r>
          </w:p>
        </w:tc>
      </w:tr>
      <w:tr w:rsidR="000D50DB" w:rsidRPr="000D50DB" w14:paraId="7221A37E" w14:textId="77777777" w:rsidTr="00814DB0">
        <w:tc>
          <w:tcPr>
            <w:tcW w:w="5228" w:type="dxa"/>
          </w:tcPr>
          <w:p w14:paraId="5CD3B73D" w14:textId="77777777" w:rsidR="00FD7E2E" w:rsidRPr="000D50DB" w:rsidRDefault="00FD7E2E" w:rsidP="00814DB0">
            <w:pPr>
              <w:spacing w:after="0"/>
              <w:jc w:val="both"/>
            </w:pPr>
            <w:r w:rsidRPr="000D50DB">
              <w:t>PDSCH requirements for FR1+FR2-2 CA:</w:t>
            </w:r>
          </w:p>
        </w:tc>
        <w:tc>
          <w:tcPr>
            <w:tcW w:w="5229" w:type="dxa"/>
          </w:tcPr>
          <w:p w14:paraId="41298D61"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.2A.1</w:t>
            </w:r>
          </w:p>
        </w:tc>
      </w:tr>
      <w:tr w:rsidR="000D50DB" w:rsidRPr="000D50DB" w14:paraId="2DC6CBF0" w14:textId="77777777" w:rsidTr="00814DB0">
        <w:tc>
          <w:tcPr>
            <w:tcW w:w="5228" w:type="dxa"/>
          </w:tcPr>
          <w:p w14:paraId="0F8A1023" w14:textId="77777777" w:rsidR="00FD7E2E" w:rsidRPr="000D50DB" w:rsidRDefault="00FD7E2E" w:rsidP="00814DB0">
            <w:pPr>
              <w:spacing w:after="0"/>
              <w:jc w:val="both"/>
              <w:rPr>
                <w:rFonts w:eastAsiaTheme="minorEastAsia"/>
                <w:lang w:eastAsia="zh-CN"/>
              </w:rPr>
            </w:pPr>
            <w:r w:rsidRPr="000D50DB">
              <w:t>PDSCH requirements for FR1+FR2-2 NR-DC:</w:t>
            </w:r>
          </w:p>
        </w:tc>
        <w:tc>
          <w:tcPr>
            <w:tcW w:w="5229" w:type="dxa"/>
          </w:tcPr>
          <w:p w14:paraId="3E99CFD4" w14:textId="77777777" w:rsidR="00FD7E2E" w:rsidRPr="000D50DB" w:rsidRDefault="00FD7E2E" w:rsidP="00814DB0">
            <w:pPr>
              <w:spacing w:after="0"/>
              <w:jc w:val="both"/>
              <w:rPr>
                <w:rFonts w:eastAsiaTheme="minorEastAsia"/>
                <w:lang w:eastAsia="zh-CN"/>
              </w:rPr>
            </w:pPr>
            <w:r w:rsidRPr="000D50DB">
              <w:rPr>
                <w:rFonts w:eastAsiaTheme="minorEastAsia"/>
                <w:lang w:eastAsia="zh-CN"/>
              </w:rPr>
              <w:t>9.2B.2</w:t>
            </w:r>
          </w:p>
        </w:tc>
      </w:tr>
      <w:tr w:rsidR="000D50DB" w:rsidRPr="000D50DB" w14:paraId="45F6ACDC" w14:textId="77777777" w:rsidTr="00814DB0">
        <w:tc>
          <w:tcPr>
            <w:tcW w:w="5228" w:type="dxa"/>
          </w:tcPr>
          <w:p w14:paraId="3E8A7A73" w14:textId="77777777" w:rsidR="00FD7E2E" w:rsidRPr="000D50DB" w:rsidRDefault="00FD7E2E" w:rsidP="00814DB0">
            <w:pPr>
              <w:spacing w:after="0"/>
              <w:jc w:val="both"/>
              <w:rPr>
                <w:rFonts w:eastAsiaTheme="minorEastAsia"/>
                <w:lang w:eastAsia="zh-CN"/>
              </w:rPr>
            </w:pPr>
            <w:r w:rsidRPr="000D50DB">
              <w:lastRenderedPageBreak/>
              <w:t xml:space="preserve">PDCCH requirements for FR2-2 single operation: </w:t>
            </w:r>
          </w:p>
        </w:tc>
        <w:tc>
          <w:tcPr>
            <w:tcW w:w="5229" w:type="dxa"/>
          </w:tcPr>
          <w:p w14:paraId="61885375"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.3.2.2.2</w:t>
            </w:r>
          </w:p>
        </w:tc>
      </w:tr>
      <w:tr w:rsidR="000D50DB" w:rsidRPr="000D50DB" w14:paraId="3E1F2A6E" w14:textId="77777777" w:rsidTr="00814DB0">
        <w:tc>
          <w:tcPr>
            <w:tcW w:w="5228" w:type="dxa"/>
          </w:tcPr>
          <w:p w14:paraId="23524958" w14:textId="77777777" w:rsidR="00FD7E2E" w:rsidRPr="000D50DB" w:rsidRDefault="00FD7E2E" w:rsidP="00814DB0">
            <w:pPr>
              <w:spacing w:after="0"/>
              <w:jc w:val="both"/>
            </w:pPr>
            <w:r w:rsidRPr="000D50DB">
              <w:t>PDCCH requirements for FR1+FR2-2 CA</w:t>
            </w:r>
          </w:p>
        </w:tc>
        <w:tc>
          <w:tcPr>
            <w:tcW w:w="5229" w:type="dxa"/>
          </w:tcPr>
          <w:p w14:paraId="26D46B25"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.3A.1</w:t>
            </w:r>
          </w:p>
        </w:tc>
      </w:tr>
      <w:tr w:rsidR="000D50DB" w:rsidRPr="000D50DB" w14:paraId="2FA1BB0E" w14:textId="77777777" w:rsidTr="00814DB0">
        <w:tc>
          <w:tcPr>
            <w:tcW w:w="5228" w:type="dxa"/>
          </w:tcPr>
          <w:p w14:paraId="4CAB9C72" w14:textId="77777777" w:rsidR="00FD7E2E" w:rsidRPr="000D50DB" w:rsidRDefault="00FD7E2E" w:rsidP="00814DB0">
            <w:pPr>
              <w:spacing w:after="0"/>
              <w:jc w:val="both"/>
              <w:rPr>
                <w:rFonts w:eastAsiaTheme="minorEastAsia"/>
                <w:lang w:eastAsia="zh-CN"/>
              </w:rPr>
            </w:pPr>
            <w:r w:rsidRPr="000D50DB">
              <w:t>PDCCH requirements for FR1+FR2-2 NR-DC:</w:t>
            </w:r>
          </w:p>
        </w:tc>
        <w:tc>
          <w:tcPr>
            <w:tcW w:w="5229" w:type="dxa"/>
          </w:tcPr>
          <w:p w14:paraId="6E9D9D20"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w:t>
            </w:r>
            <w:proofErr w:type="gramStart"/>
            <w:r w:rsidRPr="000D50DB">
              <w:rPr>
                <w:rFonts w:eastAsiaTheme="minorEastAsia"/>
                <w:lang w:eastAsia="zh-CN"/>
              </w:rPr>
              <w:t>3.B.</w:t>
            </w:r>
            <w:proofErr w:type="gramEnd"/>
            <w:r w:rsidRPr="000D50DB">
              <w:rPr>
                <w:rFonts w:eastAsiaTheme="minorEastAsia"/>
                <w:lang w:eastAsia="zh-CN"/>
              </w:rPr>
              <w:t>2</w:t>
            </w:r>
          </w:p>
        </w:tc>
      </w:tr>
      <w:tr w:rsidR="000D50DB" w:rsidRPr="000D50DB" w14:paraId="0D12A7E2" w14:textId="77777777" w:rsidTr="00814DB0">
        <w:tc>
          <w:tcPr>
            <w:tcW w:w="5228" w:type="dxa"/>
          </w:tcPr>
          <w:p w14:paraId="6A91C740" w14:textId="77777777" w:rsidR="00FD7E2E" w:rsidRPr="000D50DB" w:rsidRDefault="00FD7E2E" w:rsidP="00814DB0">
            <w:pPr>
              <w:spacing w:after="0"/>
              <w:jc w:val="both"/>
              <w:rPr>
                <w:rFonts w:eastAsiaTheme="minorEastAsia"/>
                <w:lang w:eastAsia="zh-CN"/>
              </w:rPr>
            </w:pPr>
            <w:r w:rsidRPr="000D50DB">
              <w:t>PBCH requirements</w:t>
            </w:r>
          </w:p>
        </w:tc>
        <w:tc>
          <w:tcPr>
            <w:tcW w:w="5229" w:type="dxa"/>
          </w:tcPr>
          <w:p w14:paraId="7595C0CE"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.4.2.2</w:t>
            </w:r>
          </w:p>
        </w:tc>
      </w:tr>
      <w:tr w:rsidR="000D50DB" w:rsidRPr="000D50DB" w14:paraId="247B889D" w14:textId="77777777" w:rsidTr="00814DB0">
        <w:tc>
          <w:tcPr>
            <w:tcW w:w="5228" w:type="dxa"/>
          </w:tcPr>
          <w:p w14:paraId="1FBF451F" w14:textId="77777777" w:rsidR="00FD7E2E" w:rsidRPr="000D50DB" w:rsidRDefault="00FD7E2E" w:rsidP="00814DB0">
            <w:pPr>
              <w:spacing w:after="0"/>
              <w:jc w:val="both"/>
              <w:rPr>
                <w:rFonts w:eastAsiaTheme="minorEastAsia"/>
                <w:lang w:eastAsia="zh-CN"/>
              </w:rPr>
            </w:pPr>
            <w:r w:rsidRPr="000D50DB">
              <w:t>SDR requirements for FR2-2 single operation:</w:t>
            </w:r>
          </w:p>
        </w:tc>
        <w:tc>
          <w:tcPr>
            <w:tcW w:w="5229" w:type="dxa"/>
          </w:tcPr>
          <w:p w14:paraId="07CB7CB3"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.5.1</w:t>
            </w:r>
          </w:p>
        </w:tc>
      </w:tr>
      <w:tr w:rsidR="000D50DB" w:rsidRPr="000D50DB" w14:paraId="3005855B" w14:textId="77777777" w:rsidTr="00814DB0">
        <w:tc>
          <w:tcPr>
            <w:tcW w:w="5228" w:type="dxa"/>
          </w:tcPr>
          <w:p w14:paraId="3234C19B" w14:textId="77777777" w:rsidR="00FD7E2E" w:rsidRPr="000D50DB" w:rsidRDefault="00FD7E2E" w:rsidP="00814DB0">
            <w:pPr>
              <w:spacing w:after="0"/>
              <w:jc w:val="both"/>
            </w:pPr>
            <w:r w:rsidRPr="000D50DB">
              <w:t>SDR requirements for FR1+FR2-2 CA</w:t>
            </w:r>
          </w:p>
        </w:tc>
        <w:tc>
          <w:tcPr>
            <w:tcW w:w="5229" w:type="dxa"/>
          </w:tcPr>
          <w:p w14:paraId="2CF43798" w14:textId="77777777" w:rsidR="00FD7E2E" w:rsidRPr="000D50DB" w:rsidRDefault="00FD7E2E" w:rsidP="00814DB0">
            <w:pPr>
              <w:spacing w:after="0"/>
              <w:jc w:val="both"/>
              <w:rPr>
                <w:rFonts w:eastAsiaTheme="minorEastAsia"/>
                <w:lang w:eastAsia="zh-CN"/>
              </w:rPr>
            </w:pPr>
            <w:r w:rsidRPr="000D50DB">
              <w:rPr>
                <w:rFonts w:eastAsiaTheme="minorEastAsia"/>
                <w:lang w:eastAsia="zh-CN"/>
              </w:rPr>
              <w:t>9.4A.1</w:t>
            </w:r>
          </w:p>
        </w:tc>
      </w:tr>
      <w:tr w:rsidR="000D50DB" w:rsidRPr="000D50DB" w14:paraId="153F1275" w14:textId="77777777" w:rsidTr="00814DB0">
        <w:tc>
          <w:tcPr>
            <w:tcW w:w="5228" w:type="dxa"/>
          </w:tcPr>
          <w:p w14:paraId="5ED9C44E" w14:textId="77777777" w:rsidR="00FD7E2E" w:rsidRPr="000D50DB" w:rsidRDefault="00FD7E2E" w:rsidP="00814DB0">
            <w:pPr>
              <w:spacing w:after="0"/>
              <w:jc w:val="both"/>
              <w:rPr>
                <w:rFonts w:eastAsiaTheme="minorEastAsia"/>
                <w:lang w:eastAsia="zh-CN"/>
              </w:rPr>
            </w:pPr>
            <w:r w:rsidRPr="000D50DB">
              <w:t>SDR requirements for FR1+FR2-2 NR-DC</w:t>
            </w:r>
          </w:p>
        </w:tc>
        <w:tc>
          <w:tcPr>
            <w:tcW w:w="5229" w:type="dxa"/>
          </w:tcPr>
          <w:p w14:paraId="634CD2C7"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.4B.2</w:t>
            </w:r>
          </w:p>
        </w:tc>
      </w:tr>
      <w:tr w:rsidR="000D50DB" w:rsidRPr="000D50DB" w14:paraId="456706E9" w14:textId="77777777" w:rsidTr="00814DB0">
        <w:tc>
          <w:tcPr>
            <w:tcW w:w="5228" w:type="dxa"/>
          </w:tcPr>
          <w:p w14:paraId="2FB3D724" w14:textId="77777777" w:rsidR="00FD7E2E" w:rsidRPr="000D50DB" w:rsidRDefault="00FD7E2E" w:rsidP="00814DB0">
            <w:pPr>
              <w:spacing w:after="0"/>
              <w:jc w:val="both"/>
              <w:rPr>
                <w:rFonts w:eastAsiaTheme="minorEastAsia"/>
                <w:lang w:eastAsia="zh-CN"/>
              </w:rPr>
            </w:pPr>
            <w:r w:rsidRPr="000D50DB">
              <w:t xml:space="preserve">CQI requirements for FR2-2 single operation </w:t>
            </w:r>
          </w:p>
        </w:tc>
        <w:tc>
          <w:tcPr>
            <w:tcW w:w="5229" w:type="dxa"/>
          </w:tcPr>
          <w:p w14:paraId="2151423E"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8</w:t>
            </w:r>
            <w:r w:rsidRPr="000D50DB">
              <w:rPr>
                <w:rFonts w:eastAsiaTheme="minorEastAsia"/>
                <w:lang w:eastAsia="zh-CN"/>
              </w:rPr>
              <w:t>.2.2.2.1</w:t>
            </w:r>
          </w:p>
        </w:tc>
      </w:tr>
      <w:tr w:rsidR="000D50DB" w:rsidRPr="000D50DB" w14:paraId="1B426BF4" w14:textId="77777777" w:rsidTr="00814DB0">
        <w:tc>
          <w:tcPr>
            <w:tcW w:w="5228" w:type="dxa"/>
          </w:tcPr>
          <w:p w14:paraId="1C80EFF0" w14:textId="77777777" w:rsidR="00FD7E2E" w:rsidRPr="000D50DB" w:rsidRDefault="00FD7E2E" w:rsidP="00814DB0">
            <w:pPr>
              <w:spacing w:after="0"/>
              <w:jc w:val="both"/>
            </w:pPr>
            <w:r w:rsidRPr="000D50DB">
              <w:t>CQI requirements for FR1+FR2-2 CA</w:t>
            </w:r>
          </w:p>
        </w:tc>
        <w:tc>
          <w:tcPr>
            <w:tcW w:w="5229" w:type="dxa"/>
          </w:tcPr>
          <w:p w14:paraId="1981951E"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0.2A</w:t>
            </w:r>
          </w:p>
        </w:tc>
      </w:tr>
      <w:tr w:rsidR="00FD7E2E" w:rsidRPr="000D50DB" w14:paraId="21829EFC" w14:textId="77777777" w:rsidTr="00814DB0">
        <w:tc>
          <w:tcPr>
            <w:tcW w:w="5228" w:type="dxa"/>
          </w:tcPr>
          <w:p w14:paraId="5E343120" w14:textId="77777777" w:rsidR="00FD7E2E" w:rsidRPr="000D50DB" w:rsidRDefault="00FD7E2E" w:rsidP="00814DB0">
            <w:pPr>
              <w:spacing w:after="0"/>
              <w:jc w:val="both"/>
              <w:rPr>
                <w:rFonts w:eastAsiaTheme="minorEastAsia"/>
                <w:lang w:eastAsia="zh-CN"/>
              </w:rPr>
            </w:pPr>
            <w:r w:rsidRPr="000D50DB">
              <w:t xml:space="preserve">CQI requirements for FR1+FR2-2 NR-DC </w:t>
            </w:r>
          </w:p>
        </w:tc>
        <w:tc>
          <w:tcPr>
            <w:tcW w:w="5229" w:type="dxa"/>
          </w:tcPr>
          <w:p w14:paraId="134D8F64" w14:textId="77777777" w:rsidR="00FD7E2E" w:rsidRPr="000D50DB" w:rsidRDefault="00FD7E2E" w:rsidP="00814DB0">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0.2B.2</w:t>
            </w:r>
          </w:p>
        </w:tc>
      </w:tr>
    </w:tbl>
    <w:p w14:paraId="3DDA3835" w14:textId="77777777" w:rsidR="000F7C23" w:rsidRPr="000D50DB" w:rsidRDefault="000F7C23" w:rsidP="00540154">
      <w:pPr>
        <w:spacing w:after="120"/>
        <w:rPr>
          <w:szCs w:val="24"/>
          <w:lang w:eastAsia="zh-CN"/>
        </w:rPr>
      </w:pPr>
    </w:p>
    <w:p w14:paraId="699A8AC4" w14:textId="77777777" w:rsidR="00DD19DE" w:rsidRPr="000D50DB"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68CA7351" w14:textId="7740FB1D" w:rsidR="00DD19DE" w:rsidRPr="000D50DB" w:rsidRDefault="00DD19DE"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1"/>
        <w:gridCol w:w="8131"/>
        <w:gridCol w:w="269"/>
      </w:tblGrid>
      <w:tr w:rsidR="000D50DB" w:rsidRPr="000D50DB" w14:paraId="173989F8" w14:textId="77777777" w:rsidTr="006D1D5B">
        <w:tc>
          <w:tcPr>
            <w:tcW w:w="1236" w:type="dxa"/>
          </w:tcPr>
          <w:p w14:paraId="2C0C9A6E"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gridSpan w:val="2"/>
          </w:tcPr>
          <w:p w14:paraId="7A8D3BBC"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Comments</w:t>
            </w:r>
          </w:p>
        </w:tc>
      </w:tr>
      <w:tr w:rsidR="001269FA" w:rsidRPr="000D50DB" w14:paraId="4FB9D682" w14:textId="77777777" w:rsidTr="006D1D5B">
        <w:tc>
          <w:tcPr>
            <w:tcW w:w="1236" w:type="dxa"/>
          </w:tcPr>
          <w:p w14:paraId="156EAD83"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XXX</w:t>
            </w:r>
          </w:p>
        </w:tc>
        <w:tc>
          <w:tcPr>
            <w:tcW w:w="8395" w:type="dxa"/>
            <w:gridSpan w:val="2"/>
          </w:tcPr>
          <w:p w14:paraId="520339D4"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60CE5F8B"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6834360E" w14:textId="77777777" w:rsidR="001269FA" w:rsidRPr="000D50DB" w:rsidRDefault="001269FA"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360A99C4"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2FF06D09" w14:textId="77777777" w:rsidTr="006D1D5B">
        <w:trPr>
          <w:gridAfter w:val="1"/>
          <w:wAfter w:w="281" w:type="dxa"/>
        </w:trPr>
        <w:tc>
          <w:tcPr>
            <w:tcW w:w="1236" w:type="dxa"/>
          </w:tcPr>
          <w:p w14:paraId="600B4080"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2AB6553A" w14:textId="77777777" w:rsidR="006D1D5B" w:rsidRPr="000D50DB" w:rsidRDefault="006D1D5B" w:rsidP="00814DB0">
            <w:pPr>
              <w:spacing w:after="120"/>
              <w:rPr>
                <w:rFonts w:eastAsiaTheme="minorEastAsia"/>
                <w:lang w:val="en-US" w:eastAsia="zh-CN"/>
              </w:rPr>
            </w:pPr>
            <w:r>
              <w:rPr>
                <w:rFonts w:eastAsiaTheme="minorEastAsia"/>
                <w:lang w:val="en-US" w:eastAsia="zh-CN"/>
              </w:rPr>
              <w:t xml:space="preserve">Option 3 since we are not introducing requirements for new features but for additional band. Also, we prefer not to change the existing tables to say FR2-1, but only introduce table headings with requirements for FR2-2 bands   </w:t>
            </w:r>
          </w:p>
        </w:tc>
      </w:tr>
      <w:tr w:rsidR="000F0113" w:rsidRPr="000D50DB" w14:paraId="1C33C5F0" w14:textId="77777777" w:rsidTr="006D1D5B">
        <w:trPr>
          <w:gridAfter w:val="1"/>
          <w:wAfter w:w="281" w:type="dxa"/>
        </w:trPr>
        <w:tc>
          <w:tcPr>
            <w:tcW w:w="1236" w:type="dxa"/>
          </w:tcPr>
          <w:p w14:paraId="512F56DB" w14:textId="0DA68753" w:rsidR="000F0113" w:rsidRDefault="000F0113"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76D18882" w14:textId="77777777" w:rsidR="000F0113" w:rsidRDefault="00534715" w:rsidP="00814DB0">
            <w:pPr>
              <w:spacing w:after="120"/>
              <w:rPr>
                <w:rFonts w:eastAsiaTheme="minorEastAsia"/>
                <w:lang w:val="en-US" w:eastAsia="zh-CN"/>
              </w:rPr>
            </w:pPr>
            <w:r>
              <w:rPr>
                <w:rFonts w:eastAsiaTheme="minorEastAsia"/>
                <w:lang w:val="en-US" w:eastAsia="zh-CN"/>
              </w:rPr>
              <w:t>Support option 3.</w:t>
            </w:r>
          </w:p>
          <w:p w14:paraId="4D62B1A6" w14:textId="77777777" w:rsidR="00FF67D1" w:rsidRDefault="00534715" w:rsidP="00814DB0">
            <w:pPr>
              <w:spacing w:after="120"/>
              <w:rPr>
                <w:rFonts w:eastAsiaTheme="minorEastAsia"/>
                <w:lang w:val="en-US" w:eastAsia="zh-CN"/>
              </w:rPr>
            </w:pPr>
            <w:r>
              <w:rPr>
                <w:rFonts w:eastAsiaTheme="minorEastAsia"/>
                <w:lang w:val="en-US" w:eastAsia="zh-CN"/>
              </w:rPr>
              <w:t xml:space="preserve">@Apple: </w:t>
            </w:r>
            <w:r w:rsidR="00156051">
              <w:rPr>
                <w:rFonts w:eastAsiaTheme="minorEastAsia"/>
                <w:lang w:val="en-US" w:eastAsia="zh-CN"/>
              </w:rPr>
              <w:t>T</w:t>
            </w:r>
            <w:r>
              <w:rPr>
                <w:rFonts w:eastAsiaTheme="minorEastAsia"/>
                <w:lang w:val="en-US" w:eastAsia="zh-CN"/>
              </w:rPr>
              <w:t xml:space="preserve">he general </w:t>
            </w:r>
            <w:r w:rsidR="00A46AAE">
              <w:rPr>
                <w:rFonts w:eastAsiaTheme="minorEastAsia"/>
                <w:lang w:val="en-US" w:eastAsia="zh-CN"/>
              </w:rPr>
              <w:t xml:space="preserve">overall </w:t>
            </w:r>
            <w:r>
              <w:rPr>
                <w:rFonts w:eastAsiaTheme="minorEastAsia"/>
                <w:lang w:val="en-US" w:eastAsia="zh-CN"/>
              </w:rPr>
              <w:t xml:space="preserve">agreement is that FR2 </w:t>
            </w:r>
            <w:r w:rsidR="00A46AAE">
              <w:rPr>
                <w:rFonts w:eastAsiaTheme="minorEastAsia"/>
                <w:lang w:val="en-US" w:eastAsia="zh-CN"/>
              </w:rPr>
              <w:t>refers</w:t>
            </w:r>
            <w:r>
              <w:rPr>
                <w:rFonts w:eastAsiaTheme="minorEastAsia"/>
                <w:lang w:val="en-US" w:eastAsia="zh-CN"/>
              </w:rPr>
              <w:t xml:space="preserve"> to FR2-1 and FR2-2</w:t>
            </w:r>
            <w:r w:rsidR="00A46AAE">
              <w:rPr>
                <w:rFonts w:eastAsiaTheme="minorEastAsia"/>
                <w:lang w:val="en-US" w:eastAsia="zh-CN"/>
              </w:rPr>
              <w:t xml:space="preserve"> combined</w:t>
            </w:r>
            <w:r w:rsidR="00C93604">
              <w:rPr>
                <w:rFonts w:eastAsiaTheme="minorEastAsia"/>
                <w:lang w:val="en-US" w:eastAsia="zh-CN"/>
              </w:rPr>
              <w:t xml:space="preserve"> (see our comments to </w:t>
            </w:r>
            <w:proofErr w:type="spellStart"/>
            <w:r w:rsidR="00C93604">
              <w:rPr>
                <w:rFonts w:eastAsiaTheme="minorEastAsia"/>
                <w:lang w:val="en-US" w:eastAsia="zh-CN"/>
              </w:rPr>
              <w:t>DraftCR</w:t>
            </w:r>
            <w:proofErr w:type="spellEnd"/>
            <w:r w:rsidR="00C93604">
              <w:rPr>
                <w:rFonts w:eastAsiaTheme="minorEastAsia"/>
                <w:lang w:val="en-US" w:eastAsia="zh-CN"/>
              </w:rPr>
              <w:t xml:space="preserve"> </w:t>
            </w:r>
            <w:r w:rsidR="00C93604" w:rsidRPr="00C93604">
              <w:rPr>
                <w:rFonts w:eastAsiaTheme="minorEastAsia"/>
                <w:lang w:val="en-US" w:eastAsia="zh-CN"/>
              </w:rPr>
              <w:t>R4-2212673</w:t>
            </w:r>
            <w:proofErr w:type="gramStart"/>
            <w:r w:rsidR="00C93604">
              <w:rPr>
                <w:rFonts w:eastAsiaTheme="minorEastAsia"/>
                <w:lang w:val="en-US" w:eastAsia="zh-CN"/>
              </w:rPr>
              <w:t>)</w:t>
            </w:r>
            <w:r w:rsidR="00156051">
              <w:rPr>
                <w:rFonts w:eastAsiaTheme="minorEastAsia"/>
                <w:lang w:val="en-US" w:eastAsia="zh-CN"/>
              </w:rPr>
              <w:t>..</w:t>
            </w:r>
            <w:proofErr w:type="gramEnd"/>
            <w:r w:rsidR="00156051">
              <w:rPr>
                <w:rFonts w:eastAsiaTheme="minorEastAsia"/>
                <w:lang w:val="en-US" w:eastAsia="zh-CN"/>
              </w:rPr>
              <w:t xml:space="preserve"> T</w:t>
            </w:r>
            <w:r w:rsidR="002645A7">
              <w:rPr>
                <w:rFonts w:eastAsiaTheme="minorEastAsia"/>
                <w:lang w:val="en-US" w:eastAsia="zh-CN"/>
              </w:rPr>
              <w:t xml:space="preserve">he existing tables as </w:t>
            </w:r>
            <w:r w:rsidR="00E43E97">
              <w:rPr>
                <w:rFonts w:eastAsiaTheme="minorEastAsia"/>
                <w:lang w:val="en-US" w:eastAsia="zh-CN"/>
              </w:rPr>
              <w:t xml:space="preserve">they </w:t>
            </w:r>
            <w:r w:rsidR="00E41ABA">
              <w:rPr>
                <w:rFonts w:eastAsiaTheme="minorEastAsia"/>
                <w:lang w:val="en-US" w:eastAsia="zh-CN"/>
              </w:rPr>
              <w:t>would refer</w:t>
            </w:r>
            <w:r w:rsidR="002645A7">
              <w:rPr>
                <w:rFonts w:eastAsiaTheme="minorEastAsia"/>
                <w:lang w:val="en-US" w:eastAsia="zh-CN"/>
              </w:rPr>
              <w:t xml:space="preserve"> to FR2</w:t>
            </w:r>
            <w:r w:rsidR="00156051">
              <w:rPr>
                <w:rFonts w:eastAsiaTheme="minorEastAsia"/>
                <w:lang w:val="en-US" w:eastAsia="zh-CN"/>
              </w:rPr>
              <w:t xml:space="preserve"> in our view and not only FR2-1</w:t>
            </w:r>
            <w:r w:rsidR="002645A7">
              <w:rPr>
                <w:rFonts w:eastAsiaTheme="minorEastAsia"/>
                <w:lang w:val="en-US" w:eastAsia="zh-CN"/>
              </w:rPr>
              <w:t>.</w:t>
            </w:r>
            <w:r w:rsidR="00156051">
              <w:rPr>
                <w:rFonts w:eastAsiaTheme="minorEastAsia"/>
                <w:lang w:val="en-US" w:eastAsia="zh-CN"/>
              </w:rPr>
              <w:br/>
            </w:r>
            <w:r w:rsidR="002645A7">
              <w:rPr>
                <w:rFonts w:eastAsiaTheme="minorEastAsia"/>
                <w:lang w:val="en-US" w:eastAsia="zh-CN"/>
              </w:rPr>
              <w:t xml:space="preserve">In addition </w:t>
            </w:r>
            <w:r>
              <w:rPr>
                <w:rFonts w:eastAsiaTheme="minorEastAsia"/>
                <w:lang w:val="en-US" w:eastAsia="zh-CN"/>
              </w:rPr>
              <w:t>since RAN4 agreed to not reuse requirements from FR2-1</w:t>
            </w:r>
            <w:r w:rsidR="00B841B6">
              <w:rPr>
                <w:rFonts w:eastAsiaTheme="minorEastAsia"/>
                <w:lang w:val="en-US" w:eastAsia="zh-CN"/>
              </w:rPr>
              <w:t xml:space="preserve"> in FR2-2</w:t>
            </w:r>
            <w:r w:rsidR="00B162DA">
              <w:rPr>
                <w:rFonts w:eastAsiaTheme="minorEastAsia"/>
                <w:lang w:val="en-US" w:eastAsia="zh-CN"/>
              </w:rPr>
              <w:t xml:space="preserve"> and provide separate tables for FR2-2</w:t>
            </w:r>
            <w:r w:rsidR="00B841B6">
              <w:rPr>
                <w:rFonts w:eastAsiaTheme="minorEastAsia"/>
                <w:lang w:val="en-US" w:eastAsia="zh-CN"/>
              </w:rPr>
              <w:t xml:space="preserve">, </w:t>
            </w:r>
            <w:proofErr w:type="gramStart"/>
            <w:r w:rsidR="00B841B6">
              <w:rPr>
                <w:rFonts w:eastAsiaTheme="minorEastAsia"/>
                <w:lang w:val="en-US" w:eastAsia="zh-CN"/>
              </w:rPr>
              <w:t>we</w:t>
            </w:r>
            <w:proofErr w:type="gramEnd"/>
            <w:r w:rsidR="00B841B6">
              <w:rPr>
                <w:rFonts w:eastAsiaTheme="minorEastAsia"/>
                <w:lang w:val="en-US" w:eastAsia="zh-CN"/>
              </w:rPr>
              <w:t xml:space="preserve"> see the need to differentiate between the two. </w:t>
            </w:r>
          </w:p>
          <w:p w14:paraId="0E426DB2" w14:textId="0052F5D9" w:rsidR="00FF67D1" w:rsidRPr="00FF67D1" w:rsidRDefault="00FF67D1" w:rsidP="007E3FF8">
            <w:pPr>
              <w:spacing w:after="120"/>
              <w:ind w:left="284"/>
              <w:rPr>
                <w:rFonts w:eastAsiaTheme="minorEastAsia"/>
                <w:lang w:val="en-US" w:eastAsia="zh-CN"/>
              </w:rPr>
            </w:pPr>
            <w:r>
              <w:rPr>
                <w:rFonts w:eastAsiaTheme="minorEastAsia"/>
                <w:lang w:val="en-US" w:eastAsia="zh-CN"/>
              </w:rPr>
              <w:t>A</w:t>
            </w:r>
            <w:r w:rsidRPr="00FF67D1">
              <w:rPr>
                <w:rFonts w:eastAsiaTheme="minorEastAsia"/>
                <w:lang w:val="en-US" w:eastAsia="zh-CN"/>
              </w:rPr>
              <w:t xml:space="preserve">greement from RAN4#102e </w:t>
            </w:r>
          </w:p>
          <w:p w14:paraId="25770B80" w14:textId="77777777" w:rsidR="00FF67D1" w:rsidRPr="00FF67D1" w:rsidRDefault="00FF67D1" w:rsidP="007E3FF8">
            <w:pPr>
              <w:spacing w:after="120"/>
              <w:ind w:left="568"/>
              <w:rPr>
                <w:rFonts w:eastAsiaTheme="minorEastAsia"/>
                <w:lang w:val="en-US" w:eastAsia="zh-CN"/>
              </w:rPr>
            </w:pPr>
            <w:r w:rsidRPr="00FF67D1">
              <w:rPr>
                <w:rFonts w:eastAsiaTheme="minorEastAsia"/>
                <w:lang w:val="en-US" w:eastAsia="zh-CN"/>
              </w:rPr>
              <w:t>Issue 1-5-1: Implementation of FR2-2 requirements into specification</w:t>
            </w:r>
          </w:p>
          <w:p w14:paraId="3EC970E8" w14:textId="6300EC10" w:rsidR="00FF67D1" w:rsidRDefault="00FF67D1" w:rsidP="007E3FF8">
            <w:pPr>
              <w:spacing w:after="120"/>
              <w:ind w:left="852"/>
              <w:rPr>
                <w:rFonts w:eastAsiaTheme="minorEastAsia"/>
                <w:lang w:val="en-US" w:eastAsia="zh-CN"/>
              </w:rPr>
            </w:pPr>
            <w:r w:rsidRPr="00FF67D1">
              <w:rPr>
                <w:rFonts w:eastAsiaTheme="minorEastAsia"/>
                <w:lang w:val="en-US" w:eastAsia="zh-CN"/>
              </w:rPr>
              <w:t>Capture FR2-2 demodulation requirement into same section as FR2-1 but with different tables if possible.</w:t>
            </w:r>
          </w:p>
          <w:p w14:paraId="2259F989" w14:textId="77777777" w:rsidR="00FF67D1" w:rsidRDefault="00FF67D1" w:rsidP="00814DB0">
            <w:pPr>
              <w:spacing w:after="120"/>
              <w:rPr>
                <w:rFonts w:eastAsiaTheme="minorEastAsia"/>
                <w:lang w:val="en-US" w:eastAsia="zh-CN"/>
              </w:rPr>
            </w:pPr>
          </w:p>
          <w:p w14:paraId="2023E5CE" w14:textId="080D86B1" w:rsidR="00534715" w:rsidRDefault="00B841B6" w:rsidP="00814DB0">
            <w:pPr>
              <w:spacing w:after="120"/>
              <w:rPr>
                <w:rFonts w:eastAsiaTheme="minorEastAsia"/>
                <w:lang w:val="en-US" w:eastAsia="zh-CN"/>
              </w:rPr>
            </w:pPr>
            <w:r>
              <w:rPr>
                <w:rFonts w:eastAsiaTheme="minorEastAsia"/>
                <w:lang w:val="en-US" w:eastAsia="zh-CN"/>
              </w:rPr>
              <w:t xml:space="preserve">In our view, this can only be done by appending FR2-1 to </w:t>
            </w:r>
            <w:r w:rsidR="00CD2453">
              <w:rPr>
                <w:rFonts w:eastAsiaTheme="minorEastAsia"/>
                <w:lang w:val="en-US" w:eastAsia="zh-CN"/>
              </w:rPr>
              <w:t xml:space="preserve">existing </w:t>
            </w:r>
            <w:r>
              <w:rPr>
                <w:rFonts w:eastAsiaTheme="minorEastAsia"/>
                <w:lang w:val="en-US" w:eastAsia="zh-CN"/>
              </w:rPr>
              <w:t>table</w:t>
            </w:r>
            <w:r w:rsidR="00CD2453">
              <w:rPr>
                <w:rFonts w:eastAsiaTheme="minorEastAsia"/>
                <w:lang w:val="en-US" w:eastAsia="zh-CN"/>
              </w:rPr>
              <w:t>s</w:t>
            </w:r>
            <w:r w:rsidR="00241203">
              <w:rPr>
                <w:rFonts w:eastAsiaTheme="minorEastAsia"/>
                <w:lang w:val="en-US" w:eastAsia="zh-CN"/>
              </w:rPr>
              <w:t xml:space="preserve"> and including FR2-2 in new tables related to FR2-2</w:t>
            </w:r>
            <w:r>
              <w:rPr>
                <w:rFonts w:eastAsiaTheme="minorEastAsia"/>
                <w:lang w:val="en-US" w:eastAsia="zh-CN"/>
              </w:rPr>
              <w:t>.</w:t>
            </w:r>
            <w:r w:rsidR="002732B1">
              <w:rPr>
                <w:rFonts w:eastAsiaTheme="minorEastAsia"/>
                <w:lang w:val="en-US" w:eastAsia="zh-CN"/>
              </w:rPr>
              <w:t xml:space="preserve"> This is also the case for the common test parameters </w:t>
            </w:r>
            <w:r w:rsidR="00C80C5D">
              <w:rPr>
                <w:rFonts w:eastAsiaTheme="minorEastAsia"/>
                <w:lang w:val="en-US" w:eastAsia="zh-CN"/>
              </w:rPr>
              <w:t>as</w:t>
            </w:r>
            <w:r w:rsidR="00F90029">
              <w:rPr>
                <w:rFonts w:eastAsiaTheme="minorEastAsia"/>
                <w:lang w:val="en-US" w:eastAsia="zh-CN"/>
              </w:rPr>
              <w:t xml:space="preserve"> </w:t>
            </w:r>
            <w:r w:rsidR="00612F6C">
              <w:rPr>
                <w:rFonts w:eastAsiaTheme="minorEastAsia"/>
                <w:lang w:val="en-US" w:eastAsia="zh-CN"/>
              </w:rPr>
              <w:t>there might be difference between the common parameters of FR2-1 and FR2-2</w:t>
            </w:r>
            <w:r w:rsidR="00EE2B29">
              <w:rPr>
                <w:rFonts w:eastAsiaTheme="minorEastAsia"/>
                <w:lang w:val="en-US" w:eastAsia="zh-CN"/>
              </w:rPr>
              <w:t>.</w:t>
            </w:r>
          </w:p>
        </w:tc>
      </w:tr>
      <w:tr w:rsidR="00D56608" w:rsidRPr="000D50DB" w14:paraId="4DE6D8B6" w14:textId="77777777" w:rsidTr="006D1D5B">
        <w:trPr>
          <w:gridAfter w:val="1"/>
          <w:wAfter w:w="281" w:type="dxa"/>
        </w:trPr>
        <w:tc>
          <w:tcPr>
            <w:tcW w:w="1236" w:type="dxa"/>
          </w:tcPr>
          <w:p w14:paraId="5F117B75" w14:textId="08A0CFA4" w:rsidR="00D56608" w:rsidRDefault="00D56608" w:rsidP="00814DB0">
            <w:pPr>
              <w:spacing w:after="120"/>
              <w:rPr>
                <w:rFonts w:eastAsiaTheme="minorEastAsia"/>
                <w:lang w:val="en-US" w:eastAsia="zh-CN"/>
              </w:rPr>
            </w:pPr>
            <w:r>
              <w:rPr>
                <w:rFonts w:eastAsiaTheme="minorEastAsia"/>
                <w:lang w:val="en-US" w:eastAsia="zh-CN"/>
              </w:rPr>
              <w:t>Qualcomm</w:t>
            </w:r>
          </w:p>
        </w:tc>
        <w:tc>
          <w:tcPr>
            <w:tcW w:w="8395" w:type="dxa"/>
          </w:tcPr>
          <w:p w14:paraId="7FFA3873" w14:textId="77777777" w:rsidR="00D56608" w:rsidRDefault="004576AC" w:rsidP="00814DB0">
            <w:pPr>
              <w:spacing w:after="120"/>
              <w:rPr>
                <w:rFonts w:eastAsiaTheme="minorEastAsia"/>
                <w:lang w:val="en-US" w:eastAsia="zh-CN"/>
              </w:rPr>
            </w:pPr>
            <w:r>
              <w:rPr>
                <w:rFonts w:eastAsiaTheme="minorEastAsia"/>
                <w:lang w:val="en-US" w:eastAsia="zh-CN"/>
              </w:rPr>
              <w:t>Support option 3;</w:t>
            </w:r>
          </w:p>
          <w:p w14:paraId="3CBA3097" w14:textId="7FED26F5" w:rsidR="004576AC" w:rsidRDefault="004576AC" w:rsidP="00814DB0">
            <w:pPr>
              <w:spacing w:after="120"/>
              <w:rPr>
                <w:rFonts w:eastAsiaTheme="minorEastAsia"/>
                <w:lang w:val="en-US" w:eastAsia="zh-CN"/>
              </w:rPr>
            </w:pPr>
            <w:r>
              <w:rPr>
                <w:rFonts w:eastAsiaTheme="minorEastAsia"/>
                <w:lang w:val="en-US" w:eastAsia="zh-CN"/>
              </w:rPr>
              <w:t xml:space="preserve">We share Nokia’s </w:t>
            </w:r>
            <w:proofErr w:type="gramStart"/>
            <w:r>
              <w:rPr>
                <w:rFonts w:eastAsiaTheme="minorEastAsia"/>
                <w:lang w:val="en-US" w:eastAsia="zh-CN"/>
              </w:rPr>
              <w:t>view,</w:t>
            </w:r>
            <w:proofErr w:type="gramEnd"/>
            <w:r>
              <w:rPr>
                <w:rFonts w:eastAsiaTheme="minorEastAsia"/>
                <w:lang w:val="en-US" w:eastAsia="zh-CN"/>
              </w:rPr>
              <w:t xml:space="preserve"> current requirement tables should be </w:t>
            </w:r>
            <w:r w:rsidR="00DB2B88">
              <w:rPr>
                <w:rFonts w:eastAsiaTheme="minorEastAsia"/>
                <w:lang w:val="en-US" w:eastAsia="zh-CN"/>
              </w:rPr>
              <w:t>modified to FR2-1 to avoid miscomprehension on the applicability of the requirements (we see related issues</w:t>
            </w:r>
            <w:r w:rsidR="00354AE4">
              <w:rPr>
                <w:rFonts w:eastAsiaTheme="minorEastAsia"/>
                <w:lang w:val="en-US" w:eastAsia="zh-CN"/>
              </w:rPr>
              <w:t xml:space="preserve"> to this topic</w:t>
            </w:r>
            <w:r w:rsidR="00DB2B88">
              <w:rPr>
                <w:rFonts w:eastAsiaTheme="minorEastAsia"/>
                <w:lang w:val="en-US" w:eastAsia="zh-CN"/>
              </w:rPr>
              <w:t xml:space="preserve"> also coming up in other threads)</w:t>
            </w:r>
          </w:p>
        </w:tc>
      </w:tr>
    </w:tbl>
    <w:p w14:paraId="12EE81AC" w14:textId="1EBF8486" w:rsidR="001269FA" w:rsidRPr="000D50DB" w:rsidRDefault="001269FA" w:rsidP="001269FA">
      <w:pPr>
        <w:spacing w:after="120"/>
        <w:rPr>
          <w:szCs w:val="24"/>
          <w:lang w:val="en-US" w:eastAsia="zh-CN"/>
        </w:rPr>
      </w:pPr>
    </w:p>
    <w:p w14:paraId="58E5978C" w14:textId="3B5B280C" w:rsidR="001269FA" w:rsidRPr="000D50DB" w:rsidRDefault="001269FA" w:rsidP="001269FA">
      <w:pPr>
        <w:rPr>
          <w:b/>
          <w:u w:val="single"/>
          <w:lang w:eastAsia="ko-KR"/>
        </w:rPr>
      </w:pPr>
      <w:r w:rsidRPr="000D50DB">
        <w:rPr>
          <w:b/>
          <w:u w:val="single"/>
          <w:lang w:eastAsia="ko-KR"/>
        </w:rPr>
        <w:t xml:space="preserve">Issue </w:t>
      </w:r>
      <w:r w:rsidR="00A9011C" w:rsidRPr="000D50DB">
        <w:rPr>
          <w:b/>
          <w:u w:val="single"/>
          <w:lang w:eastAsia="ko-KR"/>
        </w:rPr>
        <w:t>4</w:t>
      </w:r>
      <w:r w:rsidRPr="000D50DB">
        <w:rPr>
          <w:b/>
          <w:u w:val="single"/>
          <w:lang w:eastAsia="ko-KR"/>
        </w:rPr>
        <w:t>-1</w:t>
      </w:r>
      <w:r w:rsidR="00A9011C" w:rsidRPr="000D50DB">
        <w:rPr>
          <w:b/>
          <w:u w:val="single"/>
          <w:lang w:eastAsia="ko-KR"/>
        </w:rPr>
        <w:t>-</w:t>
      </w:r>
      <w:r w:rsidR="005024B1" w:rsidRPr="000D50DB">
        <w:rPr>
          <w:b/>
          <w:u w:val="single"/>
          <w:lang w:eastAsia="ko-KR"/>
        </w:rPr>
        <w:t>2</w:t>
      </w:r>
      <w:r w:rsidRPr="000D50DB">
        <w:rPr>
          <w:b/>
          <w:u w:val="single"/>
          <w:lang w:eastAsia="ko-KR"/>
        </w:rPr>
        <w:t>: Specification Structure for PDCCH:</w:t>
      </w:r>
    </w:p>
    <w:p w14:paraId="7AF3B457" w14:textId="3B0B59F6" w:rsidR="001269FA" w:rsidRPr="000D50DB" w:rsidRDefault="001269FA" w:rsidP="001269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7BB1AFCE" w14:textId="6F605865" w:rsidR="001269FA" w:rsidRPr="000D50DB" w:rsidRDefault="001269FA" w:rsidP="001269FA">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6AB27A81" w14:textId="77777777" w:rsidR="001269FA" w:rsidRPr="000D50DB" w:rsidRDefault="001269FA" w:rsidP="001269FA">
      <w:pPr>
        <w:pStyle w:val="Caption"/>
        <w:numPr>
          <w:ilvl w:val="0"/>
          <w:numId w:val="4"/>
        </w:numPr>
      </w:pPr>
      <w:r w:rsidRPr="000D50DB">
        <w:t>Table 1</w:t>
      </w:r>
      <w:r w:rsidRPr="000D50DB">
        <w:tab/>
        <w:t>Specification structure for UE Demodulation performance requirements in FR2-2 (Radiated requirements).</w:t>
      </w:r>
    </w:p>
    <w:tbl>
      <w:tblPr>
        <w:tblStyle w:val="TableGrid"/>
        <w:tblW w:w="0" w:type="auto"/>
        <w:tblLook w:val="04A0" w:firstRow="1" w:lastRow="0" w:firstColumn="1" w:lastColumn="0" w:noHBand="0" w:noVBand="1"/>
      </w:tblPr>
      <w:tblGrid>
        <w:gridCol w:w="1751"/>
        <w:gridCol w:w="4765"/>
        <w:gridCol w:w="3113"/>
      </w:tblGrid>
      <w:tr w:rsidR="000D50DB" w:rsidRPr="000D50DB" w14:paraId="2B247F8F" w14:textId="77777777" w:rsidTr="00814DB0">
        <w:tc>
          <w:tcPr>
            <w:tcW w:w="1751" w:type="dxa"/>
          </w:tcPr>
          <w:p w14:paraId="5C128CB0" w14:textId="77777777" w:rsidR="001269FA" w:rsidRPr="000D50DB" w:rsidRDefault="001269FA" w:rsidP="00814DB0">
            <w:pPr>
              <w:pStyle w:val="TAH"/>
            </w:pPr>
            <w:r w:rsidRPr="000D50DB">
              <w:lastRenderedPageBreak/>
              <w:t>Section number</w:t>
            </w:r>
          </w:p>
        </w:tc>
        <w:tc>
          <w:tcPr>
            <w:tcW w:w="4765" w:type="dxa"/>
          </w:tcPr>
          <w:p w14:paraId="4EAC365F" w14:textId="77777777" w:rsidR="001269FA" w:rsidRPr="000D50DB" w:rsidRDefault="001269FA" w:rsidP="00814DB0">
            <w:pPr>
              <w:pStyle w:val="TAH"/>
            </w:pPr>
            <w:r w:rsidRPr="000D50DB">
              <w:t>Section name</w:t>
            </w:r>
          </w:p>
        </w:tc>
        <w:tc>
          <w:tcPr>
            <w:tcW w:w="3113" w:type="dxa"/>
          </w:tcPr>
          <w:p w14:paraId="3FAEACB5" w14:textId="77777777" w:rsidR="001269FA" w:rsidRPr="000D50DB" w:rsidRDefault="001269FA" w:rsidP="00814DB0">
            <w:pPr>
              <w:pStyle w:val="TAH"/>
            </w:pPr>
            <w:r w:rsidRPr="000D50DB">
              <w:t>Note</w:t>
            </w:r>
          </w:p>
        </w:tc>
      </w:tr>
      <w:tr w:rsidR="000D50DB" w:rsidRPr="000D50DB" w14:paraId="34F85BDE" w14:textId="77777777" w:rsidTr="00814DB0">
        <w:tc>
          <w:tcPr>
            <w:tcW w:w="1751" w:type="dxa"/>
          </w:tcPr>
          <w:p w14:paraId="323E68B1" w14:textId="77777777" w:rsidR="001269FA" w:rsidRPr="000D50DB" w:rsidRDefault="001269FA" w:rsidP="00814DB0">
            <w:pPr>
              <w:pStyle w:val="TAL"/>
            </w:pPr>
            <w:r w:rsidRPr="000D50DB">
              <w:t>7.3</w:t>
            </w:r>
          </w:p>
        </w:tc>
        <w:tc>
          <w:tcPr>
            <w:tcW w:w="4765" w:type="dxa"/>
          </w:tcPr>
          <w:p w14:paraId="1F431CAE" w14:textId="77777777" w:rsidR="001269FA" w:rsidRPr="000D50DB" w:rsidRDefault="001269FA" w:rsidP="00814DB0">
            <w:pPr>
              <w:pStyle w:val="TAL"/>
            </w:pPr>
            <w:r w:rsidRPr="000D50DB">
              <w:t>PDCCH demodulation requirements</w:t>
            </w:r>
          </w:p>
        </w:tc>
        <w:tc>
          <w:tcPr>
            <w:tcW w:w="3113" w:type="dxa"/>
          </w:tcPr>
          <w:p w14:paraId="6CAFF289" w14:textId="77777777" w:rsidR="001269FA" w:rsidRPr="000D50DB" w:rsidRDefault="001269FA" w:rsidP="00814DB0">
            <w:pPr>
              <w:pStyle w:val="TAL"/>
            </w:pPr>
            <w:r w:rsidRPr="000D50DB">
              <w:t>Updates in Table 7.3-1</w:t>
            </w:r>
          </w:p>
        </w:tc>
      </w:tr>
      <w:tr w:rsidR="000D50DB" w:rsidRPr="000D50DB" w14:paraId="454C5C21" w14:textId="77777777" w:rsidTr="00814DB0">
        <w:tc>
          <w:tcPr>
            <w:tcW w:w="1751" w:type="dxa"/>
          </w:tcPr>
          <w:p w14:paraId="36E93548" w14:textId="77777777" w:rsidR="001269FA" w:rsidRPr="000D50DB" w:rsidRDefault="001269FA" w:rsidP="00814DB0">
            <w:pPr>
              <w:pStyle w:val="TAL"/>
            </w:pPr>
            <w:r w:rsidRPr="000D50DB">
              <w:t>7.3.1</w:t>
            </w:r>
          </w:p>
        </w:tc>
        <w:tc>
          <w:tcPr>
            <w:tcW w:w="4765" w:type="dxa"/>
          </w:tcPr>
          <w:p w14:paraId="2BADD8A2" w14:textId="77777777" w:rsidR="001269FA" w:rsidRPr="000D50DB" w:rsidRDefault="001269FA" w:rsidP="00814DB0">
            <w:pPr>
              <w:pStyle w:val="TAL"/>
            </w:pPr>
            <w:r w:rsidRPr="000D50DB">
              <w:t xml:space="preserve">  1RX requirements</w:t>
            </w:r>
          </w:p>
        </w:tc>
        <w:tc>
          <w:tcPr>
            <w:tcW w:w="3113" w:type="dxa"/>
          </w:tcPr>
          <w:p w14:paraId="475C91A6" w14:textId="77777777" w:rsidR="001269FA" w:rsidRPr="000D50DB" w:rsidRDefault="001269FA" w:rsidP="00814DB0">
            <w:pPr>
              <w:pStyle w:val="TAL"/>
            </w:pPr>
            <w:r w:rsidRPr="000D50DB">
              <w:t>Void</w:t>
            </w:r>
          </w:p>
        </w:tc>
      </w:tr>
      <w:tr w:rsidR="000D50DB" w:rsidRPr="000D50DB" w14:paraId="11F8BBAB" w14:textId="77777777" w:rsidTr="00814DB0">
        <w:tc>
          <w:tcPr>
            <w:tcW w:w="1751" w:type="dxa"/>
          </w:tcPr>
          <w:p w14:paraId="1D773B20" w14:textId="77777777" w:rsidR="001269FA" w:rsidRPr="000D50DB" w:rsidRDefault="001269FA" w:rsidP="00814DB0">
            <w:pPr>
              <w:pStyle w:val="TAL"/>
            </w:pPr>
            <w:r w:rsidRPr="000D50DB">
              <w:t>7.3.2</w:t>
            </w:r>
          </w:p>
        </w:tc>
        <w:tc>
          <w:tcPr>
            <w:tcW w:w="4765" w:type="dxa"/>
          </w:tcPr>
          <w:p w14:paraId="02240C00" w14:textId="77777777" w:rsidR="001269FA" w:rsidRPr="000D50DB" w:rsidRDefault="001269FA" w:rsidP="00814DB0">
            <w:pPr>
              <w:pStyle w:val="TAL"/>
            </w:pPr>
            <w:r w:rsidRPr="000D50DB">
              <w:t xml:space="preserve">  2RX requirements</w:t>
            </w:r>
          </w:p>
        </w:tc>
        <w:tc>
          <w:tcPr>
            <w:tcW w:w="3113" w:type="dxa"/>
          </w:tcPr>
          <w:p w14:paraId="3BED1984" w14:textId="77777777" w:rsidR="001269FA" w:rsidRPr="000D50DB" w:rsidRDefault="001269FA" w:rsidP="00814DB0">
            <w:pPr>
              <w:pStyle w:val="TAL"/>
            </w:pPr>
          </w:p>
        </w:tc>
      </w:tr>
      <w:tr w:rsidR="000D50DB" w:rsidRPr="000D50DB" w14:paraId="482814AA" w14:textId="77777777" w:rsidTr="00814DB0">
        <w:tc>
          <w:tcPr>
            <w:tcW w:w="1751" w:type="dxa"/>
          </w:tcPr>
          <w:p w14:paraId="0E444A05" w14:textId="77777777" w:rsidR="001269FA" w:rsidRPr="000D50DB" w:rsidRDefault="001269FA" w:rsidP="00814DB0">
            <w:pPr>
              <w:pStyle w:val="TAL"/>
            </w:pPr>
            <w:r w:rsidRPr="000D50DB">
              <w:t>7.3.2.2</w:t>
            </w:r>
          </w:p>
        </w:tc>
        <w:tc>
          <w:tcPr>
            <w:tcW w:w="4765" w:type="dxa"/>
          </w:tcPr>
          <w:p w14:paraId="6CD84C73" w14:textId="77777777" w:rsidR="001269FA" w:rsidRPr="000D50DB" w:rsidRDefault="001269FA" w:rsidP="00814DB0">
            <w:pPr>
              <w:pStyle w:val="TAL"/>
            </w:pPr>
            <w:r w:rsidRPr="000D50DB">
              <w:t xml:space="preserve">    TDD</w:t>
            </w:r>
          </w:p>
        </w:tc>
        <w:tc>
          <w:tcPr>
            <w:tcW w:w="3113" w:type="dxa"/>
          </w:tcPr>
          <w:p w14:paraId="40F9BF2E" w14:textId="77777777" w:rsidR="001269FA" w:rsidRPr="000D50DB" w:rsidRDefault="001269FA" w:rsidP="00814DB0">
            <w:pPr>
              <w:pStyle w:val="TAL"/>
            </w:pPr>
          </w:p>
        </w:tc>
      </w:tr>
      <w:tr w:rsidR="000D50DB" w:rsidRPr="000D50DB" w14:paraId="6AA6BA57" w14:textId="77777777" w:rsidTr="00814DB0">
        <w:tc>
          <w:tcPr>
            <w:tcW w:w="1751" w:type="dxa"/>
          </w:tcPr>
          <w:p w14:paraId="44AD8623" w14:textId="77777777" w:rsidR="001269FA" w:rsidRPr="000D50DB" w:rsidRDefault="001269FA" w:rsidP="00814DB0">
            <w:pPr>
              <w:pStyle w:val="TAL"/>
            </w:pPr>
            <w:r w:rsidRPr="000D50DB">
              <w:t>7.3.2.2.1</w:t>
            </w:r>
          </w:p>
        </w:tc>
        <w:tc>
          <w:tcPr>
            <w:tcW w:w="4765" w:type="dxa"/>
          </w:tcPr>
          <w:p w14:paraId="4FFFD863" w14:textId="77777777" w:rsidR="001269FA" w:rsidRPr="000D50DB" w:rsidRDefault="001269FA" w:rsidP="00814DB0">
            <w:pPr>
              <w:pStyle w:val="TAL"/>
            </w:pPr>
            <w:r w:rsidRPr="000D50DB">
              <w:t xml:space="preserve"> 1 Tx Antenna performances</w:t>
            </w:r>
          </w:p>
        </w:tc>
        <w:tc>
          <w:tcPr>
            <w:tcW w:w="3113" w:type="dxa"/>
          </w:tcPr>
          <w:p w14:paraId="251D287B" w14:textId="77777777" w:rsidR="001269FA" w:rsidRPr="000D50DB" w:rsidRDefault="001269FA" w:rsidP="00814DB0">
            <w:pPr>
              <w:pStyle w:val="TAL"/>
            </w:pPr>
            <w:r w:rsidRPr="000D50DB">
              <w:t>Updates on FR2-2</w:t>
            </w:r>
          </w:p>
        </w:tc>
      </w:tr>
      <w:tr w:rsidR="000D50DB" w:rsidRPr="000D50DB" w14:paraId="0A3170E1" w14:textId="77777777" w:rsidTr="00814DB0">
        <w:tc>
          <w:tcPr>
            <w:tcW w:w="1751" w:type="dxa"/>
          </w:tcPr>
          <w:p w14:paraId="19479CA2" w14:textId="77777777" w:rsidR="001269FA" w:rsidRPr="000D50DB" w:rsidRDefault="001269FA" w:rsidP="00814DB0">
            <w:pPr>
              <w:pStyle w:val="TAL"/>
            </w:pPr>
            <w:r w:rsidRPr="000D50DB">
              <w:t>7.3.2.2.2</w:t>
            </w:r>
          </w:p>
        </w:tc>
        <w:tc>
          <w:tcPr>
            <w:tcW w:w="4765" w:type="dxa"/>
          </w:tcPr>
          <w:p w14:paraId="6B50C472" w14:textId="77777777" w:rsidR="001269FA" w:rsidRPr="000D50DB" w:rsidRDefault="001269FA" w:rsidP="00814DB0">
            <w:pPr>
              <w:pStyle w:val="TAL"/>
            </w:pPr>
            <w:r w:rsidRPr="000D50DB">
              <w:t xml:space="preserve"> 2 Tx Antenna performances</w:t>
            </w:r>
          </w:p>
        </w:tc>
        <w:tc>
          <w:tcPr>
            <w:tcW w:w="3113" w:type="dxa"/>
          </w:tcPr>
          <w:p w14:paraId="148D4234" w14:textId="77777777" w:rsidR="001269FA" w:rsidRPr="000D50DB" w:rsidRDefault="001269FA" w:rsidP="00814DB0">
            <w:pPr>
              <w:pStyle w:val="TAL"/>
            </w:pPr>
            <w:r w:rsidRPr="000D50DB">
              <w:t>Updates on FR2-2</w:t>
            </w:r>
          </w:p>
        </w:tc>
      </w:tr>
      <w:tr w:rsidR="000D50DB" w:rsidRPr="000D50DB" w14:paraId="4E11448A" w14:textId="77777777" w:rsidTr="00814DB0">
        <w:tc>
          <w:tcPr>
            <w:tcW w:w="1751" w:type="dxa"/>
          </w:tcPr>
          <w:p w14:paraId="25C40CC1" w14:textId="77777777" w:rsidR="001269FA" w:rsidRPr="000D50DB" w:rsidRDefault="001269FA" w:rsidP="00814DB0">
            <w:pPr>
              <w:pStyle w:val="TAL"/>
            </w:pPr>
            <w:r w:rsidRPr="000D50DB">
              <w:t>7.4</w:t>
            </w:r>
          </w:p>
        </w:tc>
        <w:tc>
          <w:tcPr>
            <w:tcW w:w="4765" w:type="dxa"/>
          </w:tcPr>
          <w:p w14:paraId="6D2A179C" w14:textId="77777777" w:rsidR="001269FA" w:rsidRPr="000D50DB" w:rsidRDefault="001269FA" w:rsidP="00814DB0">
            <w:pPr>
              <w:pStyle w:val="TAL"/>
            </w:pPr>
            <w:r w:rsidRPr="000D50DB">
              <w:t>PBCH demodulation requirements</w:t>
            </w:r>
          </w:p>
        </w:tc>
        <w:tc>
          <w:tcPr>
            <w:tcW w:w="3113" w:type="dxa"/>
          </w:tcPr>
          <w:p w14:paraId="02D8B12A" w14:textId="77777777" w:rsidR="001269FA" w:rsidRPr="000D50DB" w:rsidRDefault="001269FA" w:rsidP="00814DB0">
            <w:pPr>
              <w:pStyle w:val="TAL"/>
            </w:pPr>
          </w:p>
        </w:tc>
      </w:tr>
      <w:tr w:rsidR="000D50DB" w:rsidRPr="000D50DB" w14:paraId="098C0032" w14:textId="77777777" w:rsidTr="00814DB0">
        <w:tc>
          <w:tcPr>
            <w:tcW w:w="1751" w:type="dxa"/>
          </w:tcPr>
          <w:p w14:paraId="077F4964" w14:textId="77777777" w:rsidR="001269FA" w:rsidRPr="000D50DB" w:rsidRDefault="001269FA" w:rsidP="00814DB0">
            <w:pPr>
              <w:pStyle w:val="TAL"/>
            </w:pPr>
            <w:r w:rsidRPr="000D50DB">
              <w:t>7.4.1</w:t>
            </w:r>
          </w:p>
        </w:tc>
        <w:tc>
          <w:tcPr>
            <w:tcW w:w="4765" w:type="dxa"/>
          </w:tcPr>
          <w:p w14:paraId="392F30FC" w14:textId="77777777" w:rsidR="001269FA" w:rsidRPr="000D50DB" w:rsidRDefault="001269FA" w:rsidP="00814DB0">
            <w:pPr>
              <w:pStyle w:val="TAL"/>
            </w:pPr>
            <w:r w:rsidRPr="000D50DB">
              <w:t xml:space="preserve">  1RX requirements</w:t>
            </w:r>
          </w:p>
        </w:tc>
        <w:tc>
          <w:tcPr>
            <w:tcW w:w="3113" w:type="dxa"/>
          </w:tcPr>
          <w:p w14:paraId="6276FB1A" w14:textId="77777777" w:rsidR="001269FA" w:rsidRPr="000D50DB" w:rsidRDefault="001269FA" w:rsidP="00814DB0">
            <w:pPr>
              <w:pStyle w:val="TAL"/>
            </w:pPr>
          </w:p>
        </w:tc>
      </w:tr>
      <w:tr w:rsidR="000D50DB" w:rsidRPr="000D50DB" w14:paraId="2E3A487D" w14:textId="77777777" w:rsidTr="00814DB0">
        <w:tc>
          <w:tcPr>
            <w:tcW w:w="1751" w:type="dxa"/>
          </w:tcPr>
          <w:p w14:paraId="5AF03948" w14:textId="77777777" w:rsidR="001269FA" w:rsidRPr="000D50DB" w:rsidRDefault="001269FA" w:rsidP="00814DB0">
            <w:pPr>
              <w:pStyle w:val="TAL"/>
            </w:pPr>
            <w:r w:rsidRPr="000D50DB">
              <w:t>7.4.2</w:t>
            </w:r>
          </w:p>
        </w:tc>
        <w:tc>
          <w:tcPr>
            <w:tcW w:w="4765" w:type="dxa"/>
          </w:tcPr>
          <w:p w14:paraId="4CD2650F" w14:textId="77777777" w:rsidR="001269FA" w:rsidRPr="000D50DB" w:rsidRDefault="001269FA" w:rsidP="00814DB0">
            <w:pPr>
              <w:pStyle w:val="TAL"/>
            </w:pPr>
            <w:r w:rsidRPr="000D50DB">
              <w:t xml:space="preserve">  2RX requirements</w:t>
            </w:r>
          </w:p>
        </w:tc>
        <w:tc>
          <w:tcPr>
            <w:tcW w:w="3113" w:type="dxa"/>
          </w:tcPr>
          <w:p w14:paraId="3E7BCB7D" w14:textId="77777777" w:rsidR="001269FA" w:rsidRPr="000D50DB" w:rsidRDefault="001269FA" w:rsidP="00814DB0">
            <w:pPr>
              <w:pStyle w:val="TAL"/>
            </w:pPr>
          </w:p>
        </w:tc>
      </w:tr>
      <w:tr w:rsidR="000D50DB" w:rsidRPr="000D50DB" w14:paraId="6D34C203" w14:textId="77777777" w:rsidTr="00814DB0">
        <w:tc>
          <w:tcPr>
            <w:tcW w:w="1751" w:type="dxa"/>
          </w:tcPr>
          <w:p w14:paraId="0CFBA13B" w14:textId="77777777" w:rsidR="001269FA" w:rsidRPr="000D50DB" w:rsidRDefault="001269FA" w:rsidP="00814DB0">
            <w:pPr>
              <w:pStyle w:val="TAL"/>
            </w:pPr>
            <w:r w:rsidRPr="000D50DB">
              <w:t>7.4.2.2</w:t>
            </w:r>
          </w:p>
        </w:tc>
        <w:tc>
          <w:tcPr>
            <w:tcW w:w="4765" w:type="dxa"/>
          </w:tcPr>
          <w:p w14:paraId="2C65024B" w14:textId="77777777" w:rsidR="001269FA" w:rsidRPr="000D50DB" w:rsidRDefault="001269FA" w:rsidP="00814DB0">
            <w:pPr>
              <w:pStyle w:val="TAL"/>
            </w:pPr>
            <w:r w:rsidRPr="000D50DB">
              <w:t xml:space="preserve">    TDD</w:t>
            </w:r>
          </w:p>
        </w:tc>
        <w:tc>
          <w:tcPr>
            <w:tcW w:w="3113" w:type="dxa"/>
          </w:tcPr>
          <w:p w14:paraId="3A15B104" w14:textId="77777777" w:rsidR="001269FA" w:rsidRPr="000D50DB" w:rsidRDefault="001269FA" w:rsidP="00814DB0">
            <w:pPr>
              <w:pStyle w:val="TAL"/>
            </w:pPr>
            <w:r w:rsidRPr="000D50DB">
              <w:t>Updates on FR2-2 UEs</w:t>
            </w:r>
          </w:p>
        </w:tc>
      </w:tr>
    </w:tbl>
    <w:p w14:paraId="1C03EBF2" w14:textId="3DC83436" w:rsidR="001269FA" w:rsidRDefault="001269FA" w:rsidP="001269FA">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2</w:t>
      </w:r>
      <w:r w:rsidR="00E2006B" w:rsidRPr="000D50DB">
        <w:rPr>
          <w:rFonts w:eastAsia="SimSun"/>
          <w:szCs w:val="24"/>
          <w:lang w:eastAsia="zh-CN"/>
        </w:rPr>
        <w:t xml:space="preserve">: </w:t>
      </w:r>
      <w:r w:rsidR="000903D5">
        <w:rPr>
          <w:rFonts w:eastAsia="SimSun"/>
          <w:szCs w:val="24"/>
          <w:lang w:eastAsia="zh-CN"/>
        </w:rPr>
        <w:t>Nokia</w:t>
      </w:r>
      <w:r w:rsidR="009603FE">
        <w:rPr>
          <w:rFonts w:eastAsia="SimSun"/>
          <w:szCs w:val="24"/>
          <w:lang w:eastAsia="zh-CN"/>
        </w:rPr>
        <w:t xml:space="preserve"> (according to draft CR)</w:t>
      </w:r>
    </w:p>
    <w:p w14:paraId="256BDB4A" w14:textId="77777777" w:rsidR="009603FE" w:rsidRPr="009603FE" w:rsidRDefault="009603FE" w:rsidP="00D43742">
      <w:pPr>
        <w:pStyle w:val="ListParagraph"/>
        <w:spacing w:after="120"/>
        <w:ind w:left="936" w:firstLineChars="0" w:firstLine="0"/>
        <w:rPr>
          <w:szCs w:val="24"/>
          <w:lang w:eastAsia="zh-CN"/>
        </w:rPr>
      </w:pPr>
    </w:p>
    <w:tbl>
      <w:tblPr>
        <w:tblStyle w:val="TableGrid"/>
        <w:tblW w:w="0" w:type="auto"/>
        <w:tblLook w:val="04A0" w:firstRow="1" w:lastRow="0" w:firstColumn="1" w:lastColumn="0" w:noHBand="0" w:noVBand="1"/>
      </w:tblPr>
      <w:tblGrid>
        <w:gridCol w:w="1751"/>
        <w:gridCol w:w="4765"/>
        <w:gridCol w:w="3113"/>
      </w:tblGrid>
      <w:tr w:rsidR="009603FE" w:rsidRPr="000D50DB" w14:paraId="61704975" w14:textId="77777777" w:rsidTr="005C78C8">
        <w:tc>
          <w:tcPr>
            <w:tcW w:w="1751" w:type="dxa"/>
          </w:tcPr>
          <w:p w14:paraId="35C870AA" w14:textId="77777777" w:rsidR="009603FE" w:rsidRPr="000D50DB" w:rsidRDefault="009603FE" w:rsidP="005C78C8">
            <w:pPr>
              <w:pStyle w:val="TAH"/>
            </w:pPr>
            <w:r w:rsidRPr="000D50DB">
              <w:t>Section number</w:t>
            </w:r>
          </w:p>
        </w:tc>
        <w:tc>
          <w:tcPr>
            <w:tcW w:w="4765" w:type="dxa"/>
          </w:tcPr>
          <w:p w14:paraId="6596E7DF" w14:textId="77777777" w:rsidR="009603FE" w:rsidRPr="000D50DB" w:rsidRDefault="009603FE" w:rsidP="005C78C8">
            <w:pPr>
              <w:pStyle w:val="TAH"/>
            </w:pPr>
            <w:r w:rsidRPr="000D50DB">
              <w:t>Section name</w:t>
            </w:r>
          </w:p>
        </w:tc>
        <w:tc>
          <w:tcPr>
            <w:tcW w:w="3113" w:type="dxa"/>
          </w:tcPr>
          <w:p w14:paraId="694A461A" w14:textId="77777777" w:rsidR="009603FE" w:rsidRPr="000D50DB" w:rsidRDefault="009603FE" w:rsidP="005C78C8">
            <w:pPr>
              <w:pStyle w:val="TAH"/>
            </w:pPr>
            <w:r w:rsidRPr="000D50DB">
              <w:t>Note</w:t>
            </w:r>
          </w:p>
        </w:tc>
      </w:tr>
      <w:tr w:rsidR="009603FE" w:rsidRPr="002D5750" w14:paraId="30FDF90A" w14:textId="77777777" w:rsidTr="005C78C8">
        <w:tc>
          <w:tcPr>
            <w:tcW w:w="1751" w:type="dxa"/>
          </w:tcPr>
          <w:p w14:paraId="2BBEEA91" w14:textId="77777777" w:rsidR="009603FE" w:rsidRPr="000D50DB" w:rsidRDefault="009603FE" w:rsidP="005C78C8">
            <w:pPr>
              <w:pStyle w:val="TAL"/>
            </w:pPr>
            <w:r w:rsidRPr="000D50DB">
              <w:t>7.3</w:t>
            </w:r>
          </w:p>
        </w:tc>
        <w:tc>
          <w:tcPr>
            <w:tcW w:w="4765" w:type="dxa"/>
          </w:tcPr>
          <w:p w14:paraId="56398714" w14:textId="77777777" w:rsidR="009603FE" w:rsidRPr="000D50DB" w:rsidRDefault="009603FE" w:rsidP="005C78C8">
            <w:pPr>
              <w:pStyle w:val="TAL"/>
            </w:pPr>
            <w:r w:rsidRPr="000D50DB">
              <w:t>PDCCH demodulation requirements</w:t>
            </w:r>
          </w:p>
        </w:tc>
        <w:tc>
          <w:tcPr>
            <w:tcW w:w="3113" w:type="dxa"/>
          </w:tcPr>
          <w:p w14:paraId="77FFF243" w14:textId="77777777" w:rsidR="009603FE" w:rsidRPr="002D5750" w:rsidRDefault="009603FE" w:rsidP="005C78C8">
            <w:pPr>
              <w:pStyle w:val="TAL"/>
              <w:rPr>
                <w:lang w:val="en-US"/>
              </w:rPr>
            </w:pPr>
            <w:r>
              <w:rPr>
                <w:lang w:val="en-US"/>
              </w:rPr>
              <w:t>Updates on FR2-2</w:t>
            </w:r>
          </w:p>
        </w:tc>
      </w:tr>
      <w:tr w:rsidR="009603FE" w:rsidRPr="000D50DB" w14:paraId="3CEBAB85" w14:textId="77777777" w:rsidTr="005C78C8">
        <w:tc>
          <w:tcPr>
            <w:tcW w:w="1751" w:type="dxa"/>
          </w:tcPr>
          <w:p w14:paraId="1A47C27C" w14:textId="77777777" w:rsidR="009603FE" w:rsidRPr="000D50DB" w:rsidRDefault="009603FE" w:rsidP="005C78C8">
            <w:pPr>
              <w:pStyle w:val="TAL"/>
            </w:pPr>
            <w:r w:rsidRPr="000D50DB">
              <w:t>7.3.1</w:t>
            </w:r>
          </w:p>
        </w:tc>
        <w:tc>
          <w:tcPr>
            <w:tcW w:w="4765" w:type="dxa"/>
          </w:tcPr>
          <w:p w14:paraId="4DFCDE52" w14:textId="77777777" w:rsidR="009603FE" w:rsidRPr="000D50DB" w:rsidRDefault="009603FE" w:rsidP="005C78C8">
            <w:pPr>
              <w:pStyle w:val="TAL"/>
            </w:pPr>
            <w:r w:rsidRPr="000D50DB">
              <w:t xml:space="preserve">  1RX requirements</w:t>
            </w:r>
          </w:p>
        </w:tc>
        <w:tc>
          <w:tcPr>
            <w:tcW w:w="3113" w:type="dxa"/>
          </w:tcPr>
          <w:p w14:paraId="78E9D05E" w14:textId="77777777" w:rsidR="009603FE" w:rsidRPr="000D50DB" w:rsidRDefault="009603FE" w:rsidP="005C78C8">
            <w:pPr>
              <w:pStyle w:val="TAL"/>
            </w:pPr>
            <w:r w:rsidRPr="000D50DB">
              <w:t>Void</w:t>
            </w:r>
          </w:p>
        </w:tc>
      </w:tr>
      <w:tr w:rsidR="009603FE" w:rsidRPr="002D5750" w14:paraId="5E3F60A2" w14:textId="77777777" w:rsidTr="005C78C8">
        <w:tc>
          <w:tcPr>
            <w:tcW w:w="1751" w:type="dxa"/>
          </w:tcPr>
          <w:p w14:paraId="381FF372" w14:textId="77777777" w:rsidR="009603FE" w:rsidRPr="000D50DB" w:rsidRDefault="009603FE" w:rsidP="005C78C8">
            <w:pPr>
              <w:pStyle w:val="TAL"/>
            </w:pPr>
            <w:r w:rsidRPr="000D50DB">
              <w:t>7.3.2</w:t>
            </w:r>
          </w:p>
        </w:tc>
        <w:tc>
          <w:tcPr>
            <w:tcW w:w="4765" w:type="dxa"/>
          </w:tcPr>
          <w:p w14:paraId="3CCB25FF" w14:textId="77777777" w:rsidR="009603FE" w:rsidRPr="000D50DB" w:rsidRDefault="009603FE" w:rsidP="005C78C8">
            <w:pPr>
              <w:pStyle w:val="TAL"/>
            </w:pPr>
            <w:r w:rsidRPr="000D50DB">
              <w:t xml:space="preserve">  2RX requirements</w:t>
            </w:r>
          </w:p>
        </w:tc>
        <w:tc>
          <w:tcPr>
            <w:tcW w:w="3113" w:type="dxa"/>
          </w:tcPr>
          <w:p w14:paraId="587D6959" w14:textId="77777777" w:rsidR="009603FE" w:rsidRPr="002D5750" w:rsidRDefault="009603FE" w:rsidP="005C78C8">
            <w:pPr>
              <w:pStyle w:val="TAL"/>
              <w:rPr>
                <w:lang w:val="en-US"/>
              </w:rPr>
            </w:pPr>
            <w:r>
              <w:rPr>
                <w:lang w:val="en-US"/>
              </w:rPr>
              <w:t>Updates on FR2-2</w:t>
            </w:r>
          </w:p>
        </w:tc>
      </w:tr>
      <w:tr w:rsidR="009603FE" w:rsidRPr="000D50DB" w14:paraId="5EEE4313" w14:textId="77777777" w:rsidTr="005C78C8">
        <w:tc>
          <w:tcPr>
            <w:tcW w:w="1751" w:type="dxa"/>
          </w:tcPr>
          <w:p w14:paraId="406B16DF" w14:textId="77777777" w:rsidR="009603FE" w:rsidRPr="000D50DB" w:rsidRDefault="009603FE" w:rsidP="005C78C8">
            <w:pPr>
              <w:pStyle w:val="TAL"/>
            </w:pPr>
            <w:r w:rsidRPr="000D50DB">
              <w:t>7.3.2.2</w:t>
            </w:r>
          </w:p>
        </w:tc>
        <w:tc>
          <w:tcPr>
            <w:tcW w:w="4765" w:type="dxa"/>
          </w:tcPr>
          <w:p w14:paraId="675931B1" w14:textId="77777777" w:rsidR="009603FE" w:rsidRPr="000D50DB" w:rsidRDefault="009603FE" w:rsidP="005C78C8">
            <w:pPr>
              <w:pStyle w:val="TAL"/>
            </w:pPr>
            <w:r w:rsidRPr="000D50DB">
              <w:t xml:space="preserve">    TDD</w:t>
            </w:r>
          </w:p>
        </w:tc>
        <w:tc>
          <w:tcPr>
            <w:tcW w:w="3113" w:type="dxa"/>
          </w:tcPr>
          <w:p w14:paraId="63D4347B" w14:textId="77777777" w:rsidR="009603FE" w:rsidRPr="000D50DB" w:rsidRDefault="009603FE" w:rsidP="005C78C8">
            <w:pPr>
              <w:pStyle w:val="TAL"/>
            </w:pPr>
          </w:p>
        </w:tc>
      </w:tr>
      <w:tr w:rsidR="009603FE" w:rsidRPr="000D50DB" w14:paraId="23938BE8" w14:textId="77777777" w:rsidTr="005C78C8">
        <w:tc>
          <w:tcPr>
            <w:tcW w:w="1751" w:type="dxa"/>
          </w:tcPr>
          <w:p w14:paraId="75901B6C" w14:textId="77777777" w:rsidR="009603FE" w:rsidRPr="000D50DB" w:rsidRDefault="009603FE" w:rsidP="005C78C8">
            <w:pPr>
              <w:pStyle w:val="TAL"/>
            </w:pPr>
            <w:r w:rsidRPr="000D50DB">
              <w:t>7.3.2.2.1</w:t>
            </w:r>
          </w:p>
        </w:tc>
        <w:tc>
          <w:tcPr>
            <w:tcW w:w="4765" w:type="dxa"/>
          </w:tcPr>
          <w:p w14:paraId="3478F12D" w14:textId="77777777" w:rsidR="009603FE" w:rsidRPr="000D50DB" w:rsidRDefault="009603FE" w:rsidP="005C78C8">
            <w:pPr>
              <w:pStyle w:val="TAL"/>
            </w:pPr>
            <w:r w:rsidRPr="000D50DB">
              <w:t xml:space="preserve"> 1 Tx Antenna performances</w:t>
            </w:r>
          </w:p>
        </w:tc>
        <w:tc>
          <w:tcPr>
            <w:tcW w:w="3113" w:type="dxa"/>
          </w:tcPr>
          <w:p w14:paraId="1EC91767" w14:textId="77777777" w:rsidR="009603FE" w:rsidRPr="000D50DB" w:rsidRDefault="009603FE" w:rsidP="005C78C8">
            <w:pPr>
              <w:pStyle w:val="TAL"/>
            </w:pPr>
            <w:r w:rsidRPr="000D50DB">
              <w:t>Updates on FR2-2</w:t>
            </w:r>
          </w:p>
        </w:tc>
      </w:tr>
      <w:tr w:rsidR="009603FE" w:rsidRPr="000D50DB" w14:paraId="02028BA9" w14:textId="77777777" w:rsidTr="005C78C8">
        <w:tc>
          <w:tcPr>
            <w:tcW w:w="1751" w:type="dxa"/>
          </w:tcPr>
          <w:p w14:paraId="6E6B13AD" w14:textId="77777777" w:rsidR="009603FE" w:rsidRPr="000D50DB" w:rsidRDefault="009603FE" w:rsidP="005C78C8">
            <w:pPr>
              <w:pStyle w:val="TAL"/>
            </w:pPr>
            <w:r w:rsidRPr="000D50DB">
              <w:t>7.3.2.2.2</w:t>
            </w:r>
          </w:p>
        </w:tc>
        <w:tc>
          <w:tcPr>
            <w:tcW w:w="4765" w:type="dxa"/>
          </w:tcPr>
          <w:p w14:paraId="1CDED03B" w14:textId="77777777" w:rsidR="009603FE" w:rsidRPr="000D50DB" w:rsidRDefault="009603FE" w:rsidP="005C78C8">
            <w:pPr>
              <w:pStyle w:val="TAL"/>
            </w:pPr>
            <w:r w:rsidRPr="000D50DB">
              <w:t xml:space="preserve"> 2 Tx Antenna performances</w:t>
            </w:r>
          </w:p>
        </w:tc>
        <w:tc>
          <w:tcPr>
            <w:tcW w:w="3113" w:type="dxa"/>
          </w:tcPr>
          <w:p w14:paraId="2AE72EFE" w14:textId="77777777" w:rsidR="009603FE" w:rsidRPr="000D50DB" w:rsidRDefault="009603FE" w:rsidP="005C78C8">
            <w:pPr>
              <w:pStyle w:val="TAL"/>
            </w:pPr>
            <w:r w:rsidRPr="000D50DB">
              <w:t>Updates on FR2-2</w:t>
            </w:r>
          </w:p>
        </w:tc>
      </w:tr>
      <w:tr w:rsidR="009603FE" w:rsidRPr="000D50DB" w14:paraId="0EF17DF0" w14:textId="77777777" w:rsidTr="005C78C8">
        <w:tc>
          <w:tcPr>
            <w:tcW w:w="1751" w:type="dxa"/>
          </w:tcPr>
          <w:p w14:paraId="36B48D84" w14:textId="77777777" w:rsidR="009603FE" w:rsidRPr="000D50DB" w:rsidRDefault="009603FE" w:rsidP="005C78C8">
            <w:pPr>
              <w:pStyle w:val="TAL"/>
            </w:pPr>
            <w:r w:rsidRPr="000D50DB">
              <w:t>7.4</w:t>
            </w:r>
          </w:p>
        </w:tc>
        <w:tc>
          <w:tcPr>
            <w:tcW w:w="4765" w:type="dxa"/>
          </w:tcPr>
          <w:p w14:paraId="47A5C07F" w14:textId="77777777" w:rsidR="009603FE" w:rsidRPr="000D50DB" w:rsidRDefault="009603FE" w:rsidP="005C78C8">
            <w:pPr>
              <w:pStyle w:val="TAL"/>
            </w:pPr>
            <w:r w:rsidRPr="000D50DB">
              <w:t>PBCH demodulation requirements</w:t>
            </w:r>
          </w:p>
        </w:tc>
        <w:tc>
          <w:tcPr>
            <w:tcW w:w="3113" w:type="dxa"/>
          </w:tcPr>
          <w:p w14:paraId="3CD693D1" w14:textId="77777777" w:rsidR="009603FE" w:rsidRPr="000D50DB" w:rsidRDefault="009603FE" w:rsidP="005C78C8">
            <w:pPr>
              <w:pStyle w:val="TAL"/>
            </w:pPr>
          </w:p>
        </w:tc>
      </w:tr>
      <w:tr w:rsidR="009603FE" w:rsidRPr="000D50DB" w14:paraId="6D701C48" w14:textId="77777777" w:rsidTr="005C78C8">
        <w:tc>
          <w:tcPr>
            <w:tcW w:w="1751" w:type="dxa"/>
          </w:tcPr>
          <w:p w14:paraId="61791ED3" w14:textId="77777777" w:rsidR="009603FE" w:rsidRPr="000D50DB" w:rsidRDefault="009603FE" w:rsidP="005C78C8">
            <w:pPr>
              <w:pStyle w:val="TAL"/>
            </w:pPr>
            <w:r w:rsidRPr="000D50DB">
              <w:t>7.4.1</w:t>
            </w:r>
          </w:p>
        </w:tc>
        <w:tc>
          <w:tcPr>
            <w:tcW w:w="4765" w:type="dxa"/>
          </w:tcPr>
          <w:p w14:paraId="7EA07F28" w14:textId="77777777" w:rsidR="009603FE" w:rsidRPr="000D50DB" w:rsidRDefault="009603FE" w:rsidP="005C78C8">
            <w:pPr>
              <w:pStyle w:val="TAL"/>
            </w:pPr>
            <w:r w:rsidRPr="000D50DB">
              <w:t xml:space="preserve">  1RX requirements</w:t>
            </w:r>
          </w:p>
        </w:tc>
        <w:tc>
          <w:tcPr>
            <w:tcW w:w="3113" w:type="dxa"/>
          </w:tcPr>
          <w:p w14:paraId="6E3B210F" w14:textId="77777777" w:rsidR="009603FE" w:rsidRPr="000D50DB" w:rsidRDefault="009603FE" w:rsidP="005C78C8">
            <w:pPr>
              <w:pStyle w:val="TAL"/>
            </w:pPr>
          </w:p>
        </w:tc>
      </w:tr>
      <w:tr w:rsidR="009603FE" w:rsidRPr="000D50DB" w14:paraId="73E45A39" w14:textId="77777777" w:rsidTr="005C78C8">
        <w:tc>
          <w:tcPr>
            <w:tcW w:w="1751" w:type="dxa"/>
          </w:tcPr>
          <w:p w14:paraId="00F9DC4A" w14:textId="77777777" w:rsidR="009603FE" w:rsidRPr="000D50DB" w:rsidRDefault="009603FE" w:rsidP="005C78C8">
            <w:pPr>
              <w:pStyle w:val="TAL"/>
            </w:pPr>
            <w:r w:rsidRPr="000D50DB">
              <w:t>7.4.2</w:t>
            </w:r>
          </w:p>
        </w:tc>
        <w:tc>
          <w:tcPr>
            <w:tcW w:w="4765" w:type="dxa"/>
          </w:tcPr>
          <w:p w14:paraId="0C84A62D" w14:textId="77777777" w:rsidR="009603FE" w:rsidRPr="000D50DB" w:rsidRDefault="009603FE" w:rsidP="005C78C8">
            <w:pPr>
              <w:pStyle w:val="TAL"/>
            </w:pPr>
            <w:r w:rsidRPr="000D50DB">
              <w:t xml:space="preserve">  2RX requirements</w:t>
            </w:r>
          </w:p>
        </w:tc>
        <w:tc>
          <w:tcPr>
            <w:tcW w:w="3113" w:type="dxa"/>
          </w:tcPr>
          <w:p w14:paraId="57E7D507" w14:textId="77777777" w:rsidR="009603FE" w:rsidRPr="000D50DB" w:rsidRDefault="009603FE" w:rsidP="005C78C8">
            <w:pPr>
              <w:pStyle w:val="TAL"/>
            </w:pPr>
          </w:p>
        </w:tc>
      </w:tr>
      <w:tr w:rsidR="009603FE" w:rsidRPr="000D50DB" w14:paraId="2854C11C" w14:textId="77777777" w:rsidTr="005C78C8">
        <w:tc>
          <w:tcPr>
            <w:tcW w:w="1751" w:type="dxa"/>
          </w:tcPr>
          <w:p w14:paraId="1A663BCA" w14:textId="77777777" w:rsidR="009603FE" w:rsidRPr="000D50DB" w:rsidRDefault="009603FE" w:rsidP="005C78C8">
            <w:pPr>
              <w:pStyle w:val="TAL"/>
            </w:pPr>
            <w:r w:rsidRPr="000D50DB">
              <w:t>7.4.2.2</w:t>
            </w:r>
          </w:p>
        </w:tc>
        <w:tc>
          <w:tcPr>
            <w:tcW w:w="4765" w:type="dxa"/>
          </w:tcPr>
          <w:p w14:paraId="5F106A41" w14:textId="77777777" w:rsidR="009603FE" w:rsidRPr="000D50DB" w:rsidRDefault="009603FE" w:rsidP="005C78C8">
            <w:pPr>
              <w:pStyle w:val="TAL"/>
            </w:pPr>
            <w:r w:rsidRPr="000D50DB">
              <w:t xml:space="preserve">    TDD</w:t>
            </w:r>
          </w:p>
        </w:tc>
        <w:tc>
          <w:tcPr>
            <w:tcW w:w="3113" w:type="dxa"/>
          </w:tcPr>
          <w:p w14:paraId="13C93075" w14:textId="77777777" w:rsidR="009603FE" w:rsidRPr="000D50DB" w:rsidRDefault="009603FE" w:rsidP="005C78C8">
            <w:pPr>
              <w:pStyle w:val="TAL"/>
            </w:pPr>
            <w:r w:rsidRPr="000D50DB">
              <w:t>Updates on FR2-2 UEs</w:t>
            </w:r>
          </w:p>
        </w:tc>
      </w:tr>
    </w:tbl>
    <w:p w14:paraId="56812962" w14:textId="77777777" w:rsidR="009603FE" w:rsidRPr="009603FE" w:rsidRDefault="009603FE" w:rsidP="00D43742">
      <w:pPr>
        <w:pStyle w:val="ListParagraph"/>
        <w:spacing w:after="120"/>
        <w:ind w:left="936" w:firstLineChars="0" w:firstLine="0"/>
        <w:rPr>
          <w:szCs w:val="24"/>
          <w:lang w:eastAsia="zh-CN"/>
        </w:rPr>
      </w:pPr>
    </w:p>
    <w:p w14:paraId="1B5BB977" w14:textId="77777777" w:rsidR="009603FE" w:rsidRPr="000D50DB" w:rsidRDefault="009603FE" w:rsidP="001269FA">
      <w:pPr>
        <w:pStyle w:val="ListParagraph"/>
        <w:numPr>
          <w:ilvl w:val="1"/>
          <w:numId w:val="4"/>
        </w:numPr>
        <w:spacing w:after="120"/>
        <w:ind w:firstLineChars="0"/>
        <w:rPr>
          <w:rFonts w:eastAsia="SimSun"/>
          <w:szCs w:val="24"/>
          <w:lang w:eastAsia="zh-CN"/>
        </w:rPr>
      </w:pPr>
    </w:p>
    <w:p w14:paraId="5D7F6A52" w14:textId="77777777" w:rsidR="001269FA" w:rsidRPr="000D50DB" w:rsidRDefault="001269FA" w:rsidP="001269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7C1EA999" w14:textId="77777777" w:rsidR="001269FA" w:rsidRPr="000D50DB" w:rsidRDefault="001269FA" w:rsidP="001269FA">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D50DB" w:rsidRPr="000D50DB" w14:paraId="2502EA91" w14:textId="77777777" w:rsidTr="006D1D5B">
        <w:tc>
          <w:tcPr>
            <w:tcW w:w="1236" w:type="dxa"/>
          </w:tcPr>
          <w:p w14:paraId="03A6D911"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tcPr>
          <w:p w14:paraId="32E20C69" w14:textId="77777777" w:rsidR="001269FA" w:rsidRPr="000D50DB" w:rsidRDefault="001269FA" w:rsidP="00814DB0">
            <w:pPr>
              <w:spacing w:after="120"/>
              <w:rPr>
                <w:rFonts w:eastAsiaTheme="minorEastAsia"/>
                <w:b/>
                <w:bCs/>
                <w:lang w:val="en-US" w:eastAsia="zh-CN"/>
              </w:rPr>
            </w:pPr>
            <w:r w:rsidRPr="000D50DB">
              <w:rPr>
                <w:rFonts w:eastAsiaTheme="minorEastAsia"/>
                <w:b/>
                <w:bCs/>
                <w:lang w:val="en-US" w:eastAsia="zh-CN"/>
              </w:rPr>
              <w:t>Comments</w:t>
            </w:r>
          </w:p>
        </w:tc>
      </w:tr>
      <w:tr w:rsidR="001269FA" w:rsidRPr="000D50DB" w14:paraId="2337BAF9" w14:textId="77777777" w:rsidTr="006D1D5B">
        <w:trPr>
          <w:trHeight w:val="1412"/>
        </w:trPr>
        <w:tc>
          <w:tcPr>
            <w:tcW w:w="1236" w:type="dxa"/>
          </w:tcPr>
          <w:p w14:paraId="7BED8F05"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XXX</w:t>
            </w:r>
          </w:p>
        </w:tc>
        <w:tc>
          <w:tcPr>
            <w:tcW w:w="8395" w:type="dxa"/>
          </w:tcPr>
          <w:p w14:paraId="6394A48E"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5879D199" w14:textId="77777777" w:rsidR="001269FA" w:rsidRPr="000D50DB" w:rsidRDefault="001269FA"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546AB7A4" w14:textId="77777777" w:rsidR="001269FA" w:rsidRPr="000D50DB" w:rsidRDefault="001269FA"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1D13FF59" w14:textId="77777777" w:rsidR="001269FA" w:rsidRPr="000D50DB" w:rsidRDefault="001269FA"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697062CB" w14:textId="77777777" w:rsidTr="006D1D5B">
        <w:trPr>
          <w:trHeight w:val="1412"/>
        </w:trPr>
        <w:tc>
          <w:tcPr>
            <w:tcW w:w="1236" w:type="dxa"/>
          </w:tcPr>
          <w:p w14:paraId="6939EBEE"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6E1CFF05" w14:textId="77777777" w:rsidR="006D1D5B" w:rsidRPr="000D50DB" w:rsidRDefault="006D1D5B" w:rsidP="00814DB0">
            <w:pPr>
              <w:spacing w:after="120"/>
              <w:rPr>
                <w:rFonts w:eastAsiaTheme="minorEastAsia"/>
                <w:lang w:val="en-US" w:eastAsia="zh-CN"/>
              </w:rPr>
            </w:pPr>
            <w:r>
              <w:rPr>
                <w:rFonts w:eastAsiaTheme="minorEastAsia"/>
                <w:lang w:val="en-US" w:eastAsia="zh-CN"/>
              </w:rPr>
              <w:t>Okay with option 1.</w:t>
            </w:r>
          </w:p>
        </w:tc>
      </w:tr>
      <w:tr w:rsidR="00E16211" w:rsidRPr="000D50DB" w14:paraId="1607C94E" w14:textId="77777777" w:rsidTr="006D1D5B">
        <w:trPr>
          <w:trHeight w:val="1412"/>
        </w:trPr>
        <w:tc>
          <w:tcPr>
            <w:tcW w:w="1236" w:type="dxa"/>
          </w:tcPr>
          <w:p w14:paraId="6D9B1A22" w14:textId="682F087A" w:rsidR="0073623C" w:rsidRDefault="0073623C" w:rsidP="00814DB0">
            <w:pPr>
              <w:spacing w:after="120"/>
              <w:rPr>
                <w:rFonts w:eastAsiaTheme="minorEastAsia"/>
                <w:lang w:val="en-US" w:eastAsia="zh-CN"/>
              </w:rPr>
            </w:pPr>
            <w:r>
              <w:rPr>
                <w:rFonts w:eastAsiaTheme="minorEastAsia"/>
                <w:lang w:val="en-US" w:eastAsia="zh-CN"/>
              </w:rPr>
              <w:t>Nokia, Nokia Bell Labs</w:t>
            </w:r>
          </w:p>
        </w:tc>
        <w:tc>
          <w:tcPr>
            <w:tcW w:w="8395" w:type="dxa"/>
          </w:tcPr>
          <w:p w14:paraId="3C57C3E3" w14:textId="32EFA46E" w:rsidR="0073623C" w:rsidRDefault="00793EC9" w:rsidP="00814DB0">
            <w:pPr>
              <w:spacing w:after="120"/>
              <w:rPr>
                <w:rFonts w:eastAsiaTheme="minorEastAsia"/>
                <w:lang w:val="en-US" w:eastAsia="zh-CN"/>
              </w:rPr>
            </w:pPr>
            <w:r>
              <w:rPr>
                <w:rFonts w:eastAsiaTheme="minorEastAsia"/>
                <w:lang w:val="en-US" w:eastAsia="zh-CN"/>
              </w:rPr>
              <w:t xml:space="preserve">Based on our </w:t>
            </w:r>
            <w:r w:rsidR="008D2C34">
              <w:rPr>
                <w:rFonts w:eastAsiaTheme="minorEastAsia"/>
                <w:lang w:val="en-US" w:eastAsia="zh-CN"/>
              </w:rPr>
              <w:t xml:space="preserve">comments in Issue </w:t>
            </w:r>
            <w:r w:rsidR="00612FCE">
              <w:rPr>
                <w:rFonts w:eastAsiaTheme="minorEastAsia"/>
                <w:lang w:val="en-US" w:eastAsia="zh-CN"/>
              </w:rPr>
              <w:t xml:space="preserve">4-1-1 </w:t>
            </w:r>
            <w:r w:rsidR="00AC7FF3">
              <w:rPr>
                <w:rFonts w:eastAsiaTheme="minorEastAsia"/>
                <w:lang w:val="en-US" w:eastAsia="zh-CN"/>
              </w:rPr>
              <w:t xml:space="preserve">and our </w:t>
            </w:r>
            <w:proofErr w:type="spellStart"/>
            <w:r>
              <w:rPr>
                <w:rFonts w:eastAsiaTheme="minorEastAsia"/>
                <w:lang w:val="en-US" w:eastAsia="zh-CN"/>
              </w:rPr>
              <w:t>draftCR</w:t>
            </w:r>
            <w:proofErr w:type="spellEnd"/>
            <w:r>
              <w:rPr>
                <w:rFonts w:eastAsiaTheme="minorEastAsia"/>
                <w:lang w:val="en-US" w:eastAsia="zh-CN"/>
              </w:rPr>
              <w:t xml:space="preserve"> for PDCCH, we have the following</w:t>
            </w:r>
            <w:r w:rsidR="00AC7FF3">
              <w:rPr>
                <w:rFonts w:eastAsiaTheme="minorEastAsia"/>
                <w:lang w:val="en-US" w:eastAsia="zh-CN"/>
              </w:rPr>
              <w:t xml:space="preserve"> additional option:</w:t>
            </w:r>
          </w:p>
          <w:p w14:paraId="545A8FD6" w14:textId="77777777" w:rsidR="00793EC9" w:rsidRDefault="00793EC9" w:rsidP="00814DB0">
            <w:pPr>
              <w:spacing w:after="120"/>
              <w:rPr>
                <w:rFonts w:eastAsiaTheme="minorEastAsia"/>
                <w:lang w:val="en-US" w:eastAsia="zh-CN"/>
              </w:rPr>
            </w:pPr>
            <w:r>
              <w:rPr>
                <w:rFonts w:eastAsiaTheme="minorEastAsia"/>
                <w:lang w:val="en-US" w:eastAsia="zh-CN"/>
              </w:rPr>
              <w:t>Option 2:</w:t>
            </w:r>
          </w:p>
          <w:p w14:paraId="4DF14BCF" w14:textId="77777777" w:rsidR="00793EC9" w:rsidRDefault="00793EC9" w:rsidP="00814DB0">
            <w:pPr>
              <w:spacing w:after="120"/>
              <w:rPr>
                <w:rFonts w:eastAsiaTheme="minorEastAsia"/>
                <w:lang w:val="en-US" w:eastAsia="zh-CN"/>
              </w:rPr>
            </w:pPr>
            <w:r w:rsidRPr="00793EC9">
              <w:rPr>
                <w:rFonts w:eastAsiaTheme="minorEastAsia"/>
                <w:noProof/>
                <w:lang w:val="en-US" w:eastAsia="zh-CN"/>
              </w:rPr>
              <w:lastRenderedPageBreak/>
              <mc:AlternateContent>
                <mc:Choice Requires="wps">
                  <w:drawing>
                    <wp:inline distT="0" distB="0" distL="0" distR="0" wp14:anchorId="408944EA" wp14:editId="4F694DDA">
                      <wp:extent cx="4834255" cy="1404620"/>
                      <wp:effectExtent l="0" t="0" r="23495"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1404620"/>
                              </a:xfrm>
                              <a:prstGeom prst="rect">
                                <a:avLst/>
                              </a:prstGeom>
                              <a:solidFill>
                                <a:srgbClr val="FFFFFF"/>
                              </a:solidFill>
                              <a:ln w="9525">
                                <a:solidFill>
                                  <a:srgbClr val="000000"/>
                                </a:solidFill>
                                <a:miter lim="800000"/>
                                <a:headEnd/>
                                <a:tailEnd/>
                              </a:ln>
                            </wps:spPr>
                            <wps:txbx>
                              <w:txbxContent>
                                <w:p w14:paraId="314A64A8" w14:textId="77F0C612" w:rsidR="005C78C8" w:rsidRDefault="005C78C8"/>
                                <w:tbl>
                                  <w:tblPr>
                                    <w:tblStyle w:val="TableGrid"/>
                                    <w:tblW w:w="0" w:type="auto"/>
                                    <w:tblLook w:val="04A0" w:firstRow="1" w:lastRow="0" w:firstColumn="1" w:lastColumn="0" w:noHBand="0" w:noVBand="1"/>
                                  </w:tblPr>
                                  <w:tblGrid>
                                    <w:gridCol w:w="1452"/>
                                    <w:gridCol w:w="3532"/>
                                    <w:gridCol w:w="2317"/>
                                  </w:tblGrid>
                                  <w:tr w:rsidR="005C78C8" w:rsidRPr="000D50DB" w14:paraId="43696A26" w14:textId="77777777" w:rsidTr="0049472B">
                                    <w:tc>
                                      <w:tcPr>
                                        <w:tcW w:w="1751" w:type="dxa"/>
                                      </w:tcPr>
                                      <w:p w14:paraId="0E043EB4" w14:textId="77777777" w:rsidR="005C78C8" w:rsidRPr="000D50DB" w:rsidRDefault="005C78C8" w:rsidP="00793EC9">
                                        <w:pPr>
                                          <w:pStyle w:val="TAH"/>
                                        </w:pPr>
                                        <w:r w:rsidRPr="000D50DB">
                                          <w:t>Section number</w:t>
                                        </w:r>
                                      </w:p>
                                    </w:tc>
                                    <w:tc>
                                      <w:tcPr>
                                        <w:tcW w:w="4765" w:type="dxa"/>
                                      </w:tcPr>
                                      <w:p w14:paraId="53E63650" w14:textId="77777777" w:rsidR="005C78C8" w:rsidRPr="000D50DB" w:rsidRDefault="005C78C8" w:rsidP="00793EC9">
                                        <w:pPr>
                                          <w:pStyle w:val="TAH"/>
                                        </w:pPr>
                                        <w:r w:rsidRPr="000D50DB">
                                          <w:t>Section name</w:t>
                                        </w:r>
                                      </w:p>
                                    </w:tc>
                                    <w:tc>
                                      <w:tcPr>
                                        <w:tcW w:w="3113" w:type="dxa"/>
                                      </w:tcPr>
                                      <w:p w14:paraId="41BE7A5F" w14:textId="77777777" w:rsidR="005C78C8" w:rsidRPr="000D50DB" w:rsidRDefault="005C78C8" w:rsidP="00793EC9">
                                        <w:pPr>
                                          <w:pStyle w:val="TAH"/>
                                        </w:pPr>
                                        <w:r w:rsidRPr="000D50DB">
                                          <w:t>Note</w:t>
                                        </w:r>
                                      </w:p>
                                    </w:tc>
                                  </w:tr>
                                  <w:tr w:rsidR="005C78C8" w:rsidRPr="000D50DB" w14:paraId="59B2E707" w14:textId="77777777" w:rsidTr="0049472B">
                                    <w:tc>
                                      <w:tcPr>
                                        <w:tcW w:w="1751" w:type="dxa"/>
                                      </w:tcPr>
                                      <w:p w14:paraId="3E1A1344" w14:textId="77777777" w:rsidR="005C78C8" w:rsidRPr="000D50DB" w:rsidRDefault="005C78C8" w:rsidP="00793EC9">
                                        <w:pPr>
                                          <w:pStyle w:val="TAL"/>
                                        </w:pPr>
                                        <w:r w:rsidRPr="000D50DB">
                                          <w:t>7.3</w:t>
                                        </w:r>
                                      </w:p>
                                    </w:tc>
                                    <w:tc>
                                      <w:tcPr>
                                        <w:tcW w:w="4765" w:type="dxa"/>
                                      </w:tcPr>
                                      <w:p w14:paraId="0961DAEB" w14:textId="77777777" w:rsidR="005C78C8" w:rsidRPr="000D50DB" w:rsidRDefault="005C78C8" w:rsidP="00793EC9">
                                        <w:pPr>
                                          <w:pStyle w:val="TAL"/>
                                        </w:pPr>
                                        <w:r w:rsidRPr="000D50DB">
                                          <w:t>PDCCH demodulation requirements</w:t>
                                        </w:r>
                                      </w:p>
                                    </w:tc>
                                    <w:tc>
                                      <w:tcPr>
                                        <w:tcW w:w="3113" w:type="dxa"/>
                                      </w:tcPr>
                                      <w:p w14:paraId="0A181A3A" w14:textId="0A0DFC66" w:rsidR="005C78C8" w:rsidRPr="0093263E" w:rsidRDefault="005C78C8" w:rsidP="00793EC9">
                                        <w:pPr>
                                          <w:pStyle w:val="TAL"/>
                                          <w:rPr>
                                            <w:lang w:val="en-US"/>
                                          </w:rPr>
                                        </w:pPr>
                                        <w:r>
                                          <w:rPr>
                                            <w:lang w:val="en-US"/>
                                          </w:rPr>
                                          <w:t>Updates on FR2-2</w:t>
                                        </w:r>
                                      </w:p>
                                    </w:tc>
                                  </w:tr>
                                  <w:tr w:rsidR="005C78C8" w:rsidRPr="000D50DB" w14:paraId="3960E02D" w14:textId="77777777" w:rsidTr="0049472B">
                                    <w:tc>
                                      <w:tcPr>
                                        <w:tcW w:w="1751" w:type="dxa"/>
                                      </w:tcPr>
                                      <w:p w14:paraId="3F55EE14" w14:textId="77777777" w:rsidR="005C78C8" w:rsidRPr="000D50DB" w:rsidRDefault="005C78C8" w:rsidP="00793EC9">
                                        <w:pPr>
                                          <w:pStyle w:val="TAL"/>
                                        </w:pPr>
                                        <w:r w:rsidRPr="000D50DB">
                                          <w:t>7.3.1</w:t>
                                        </w:r>
                                      </w:p>
                                    </w:tc>
                                    <w:tc>
                                      <w:tcPr>
                                        <w:tcW w:w="4765" w:type="dxa"/>
                                      </w:tcPr>
                                      <w:p w14:paraId="5E9B5CBD" w14:textId="77777777" w:rsidR="005C78C8" w:rsidRPr="000D50DB" w:rsidRDefault="005C78C8" w:rsidP="00793EC9">
                                        <w:pPr>
                                          <w:pStyle w:val="TAL"/>
                                        </w:pPr>
                                        <w:r w:rsidRPr="000D50DB">
                                          <w:t xml:space="preserve">  1RX requirements</w:t>
                                        </w:r>
                                      </w:p>
                                    </w:tc>
                                    <w:tc>
                                      <w:tcPr>
                                        <w:tcW w:w="3113" w:type="dxa"/>
                                      </w:tcPr>
                                      <w:p w14:paraId="0941B8F2" w14:textId="77777777" w:rsidR="005C78C8" w:rsidRPr="000D50DB" w:rsidRDefault="005C78C8" w:rsidP="00793EC9">
                                        <w:pPr>
                                          <w:pStyle w:val="TAL"/>
                                        </w:pPr>
                                        <w:r w:rsidRPr="000D50DB">
                                          <w:t>Void</w:t>
                                        </w:r>
                                      </w:p>
                                    </w:tc>
                                  </w:tr>
                                  <w:tr w:rsidR="005C78C8" w:rsidRPr="000D50DB" w14:paraId="370B4DFF" w14:textId="77777777" w:rsidTr="0049472B">
                                    <w:tc>
                                      <w:tcPr>
                                        <w:tcW w:w="1751" w:type="dxa"/>
                                      </w:tcPr>
                                      <w:p w14:paraId="5484E408" w14:textId="77777777" w:rsidR="005C78C8" w:rsidRPr="000D50DB" w:rsidRDefault="005C78C8" w:rsidP="00793EC9">
                                        <w:pPr>
                                          <w:pStyle w:val="TAL"/>
                                        </w:pPr>
                                        <w:r w:rsidRPr="000D50DB">
                                          <w:t>7.3.2</w:t>
                                        </w:r>
                                      </w:p>
                                    </w:tc>
                                    <w:tc>
                                      <w:tcPr>
                                        <w:tcW w:w="4765" w:type="dxa"/>
                                      </w:tcPr>
                                      <w:p w14:paraId="092CDDE7" w14:textId="77777777" w:rsidR="005C78C8" w:rsidRPr="000D50DB" w:rsidRDefault="005C78C8" w:rsidP="00793EC9">
                                        <w:pPr>
                                          <w:pStyle w:val="TAL"/>
                                        </w:pPr>
                                        <w:r w:rsidRPr="000D50DB">
                                          <w:t xml:space="preserve">  2RX requirements</w:t>
                                        </w:r>
                                      </w:p>
                                    </w:tc>
                                    <w:tc>
                                      <w:tcPr>
                                        <w:tcW w:w="3113" w:type="dxa"/>
                                      </w:tcPr>
                                      <w:p w14:paraId="194995FA" w14:textId="627BB912" w:rsidR="005C78C8" w:rsidRPr="0093263E" w:rsidRDefault="005C78C8" w:rsidP="00793EC9">
                                        <w:pPr>
                                          <w:pStyle w:val="TAL"/>
                                          <w:rPr>
                                            <w:lang w:val="en-US"/>
                                          </w:rPr>
                                        </w:pPr>
                                        <w:r>
                                          <w:rPr>
                                            <w:lang w:val="en-US"/>
                                          </w:rPr>
                                          <w:t>Updates on FR2-2</w:t>
                                        </w:r>
                                      </w:p>
                                    </w:tc>
                                  </w:tr>
                                  <w:tr w:rsidR="005C78C8" w:rsidRPr="000D50DB" w14:paraId="39F6A507" w14:textId="77777777" w:rsidTr="0049472B">
                                    <w:tc>
                                      <w:tcPr>
                                        <w:tcW w:w="1751" w:type="dxa"/>
                                      </w:tcPr>
                                      <w:p w14:paraId="47BBEFA0" w14:textId="77777777" w:rsidR="005C78C8" w:rsidRPr="000D50DB" w:rsidRDefault="005C78C8" w:rsidP="00793EC9">
                                        <w:pPr>
                                          <w:pStyle w:val="TAL"/>
                                        </w:pPr>
                                        <w:r w:rsidRPr="000D50DB">
                                          <w:t>7.3.2.2</w:t>
                                        </w:r>
                                      </w:p>
                                    </w:tc>
                                    <w:tc>
                                      <w:tcPr>
                                        <w:tcW w:w="4765" w:type="dxa"/>
                                      </w:tcPr>
                                      <w:p w14:paraId="0FE4AB9D" w14:textId="77777777" w:rsidR="005C78C8" w:rsidRPr="000D50DB" w:rsidRDefault="005C78C8" w:rsidP="00793EC9">
                                        <w:pPr>
                                          <w:pStyle w:val="TAL"/>
                                        </w:pPr>
                                        <w:r w:rsidRPr="000D50DB">
                                          <w:t xml:space="preserve">    TDD</w:t>
                                        </w:r>
                                      </w:p>
                                    </w:tc>
                                    <w:tc>
                                      <w:tcPr>
                                        <w:tcW w:w="3113" w:type="dxa"/>
                                      </w:tcPr>
                                      <w:p w14:paraId="52985B62" w14:textId="77777777" w:rsidR="005C78C8" w:rsidRPr="000D50DB" w:rsidRDefault="005C78C8" w:rsidP="00793EC9">
                                        <w:pPr>
                                          <w:pStyle w:val="TAL"/>
                                        </w:pPr>
                                      </w:p>
                                    </w:tc>
                                  </w:tr>
                                  <w:tr w:rsidR="005C78C8" w:rsidRPr="000D50DB" w14:paraId="62298FF1" w14:textId="77777777" w:rsidTr="0049472B">
                                    <w:tc>
                                      <w:tcPr>
                                        <w:tcW w:w="1751" w:type="dxa"/>
                                      </w:tcPr>
                                      <w:p w14:paraId="4625E2FF" w14:textId="77777777" w:rsidR="005C78C8" w:rsidRPr="000D50DB" w:rsidRDefault="005C78C8" w:rsidP="00793EC9">
                                        <w:pPr>
                                          <w:pStyle w:val="TAL"/>
                                        </w:pPr>
                                        <w:r w:rsidRPr="000D50DB">
                                          <w:t>7.3.2.2.1</w:t>
                                        </w:r>
                                      </w:p>
                                    </w:tc>
                                    <w:tc>
                                      <w:tcPr>
                                        <w:tcW w:w="4765" w:type="dxa"/>
                                      </w:tcPr>
                                      <w:p w14:paraId="3682283B" w14:textId="77777777" w:rsidR="005C78C8" w:rsidRPr="000D50DB" w:rsidRDefault="005C78C8" w:rsidP="00793EC9">
                                        <w:pPr>
                                          <w:pStyle w:val="TAL"/>
                                        </w:pPr>
                                        <w:r w:rsidRPr="000D50DB">
                                          <w:t xml:space="preserve"> 1 Tx Antenna performances</w:t>
                                        </w:r>
                                      </w:p>
                                    </w:tc>
                                    <w:tc>
                                      <w:tcPr>
                                        <w:tcW w:w="3113" w:type="dxa"/>
                                      </w:tcPr>
                                      <w:p w14:paraId="3A4E1FDF" w14:textId="77777777" w:rsidR="005C78C8" w:rsidRPr="000D50DB" w:rsidRDefault="005C78C8" w:rsidP="00793EC9">
                                        <w:pPr>
                                          <w:pStyle w:val="TAL"/>
                                        </w:pPr>
                                        <w:r w:rsidRPr="000D50DB">
                                          <w:t>Updates on FR2-2</w:t>
                                        </w:r>
                                      </w:p>
                                    </w:tc>
                                  </w:tr>
                                  <w:tr w:rsidR="005C78C8" w:rsidRPr="000D50DB" w14:paraId="1E02A966" w14:textId="77777777" w:rsidTr="0049472B">
                                    <w:tc>
                                      <w:tcPr>
                                        <w:tcW w:w="1751" w:type="dxa"/>
                                      </w:tcPr>
                                      <w:p w14:paraId="6F83F9E6" w14:textId="77777777" w:rsidR="005C78C8" w:rsidRPr="000D50DB" w:rsidRDefault="005C78C8" w:rsidP="00793EC9">
                                        <w:pPr>
                                          <w:pStyle w:val="TAL"/>
                                        </w:pPr>
                                        <w:r w:rsidRPr="000D50DB">
                                          <w:t>7.3.2.2.2</w:t>
                                        </w:r>
                                      </w:p>
                                    </w:tc>
                                    <w:tc>
                                      <w:tcPr>
                                        <w:tcW w:w="4765" w:type="dxa"/>
                                      </w:tcPr>
                                      <w:p w14:paraId="3516D53B" w14:textId="77777777" w:rsidR="005C78C8" w:rsidRPr="000D50DB" w:rsidRDefault="005C78C8" w:rsidP="00793EC9">
                                        <w:pPr>
                                          <w:pStyle w:val="TAL"/>
                                        </w:pPr>
                                        <w:r w:rsidRPr="000D50DB">
                                          <w:t xml:space="preserve"> 2 Tx Antenna performances</w:t>
                                        </w:r>
                                      </w:p>
                                    </w:tc>
                                    <w:tc>
                                      <w:tcPr>
                                        <w:tcW w:w="3113" w:type="dxa"/>
                                      </w:tcPr>
                                      <w:p w14:paraId="47FF08D5" w14:textId="77777777" w:rsidR="005C78C8" w:rsidRPr="000D50DB" w:rsidRDefault="005C78C8" w:rsidP="00793EC9">
                                        <w:pPr>
                                          <w:pStyle w:val="TAL"/>
                                        </w:pPr>
                                        <w:r w:rsidRPr="000D50DB">
                                          <w:t>Updates on FR2-2</w:t>
                                        </w:r>
                                      </w:p>
                                    </w:tc>
                                  </w:tr>
                                  <w:tr w:rsidR="005C78C8" w:rsidRPr="000D50DB" w14:paraId="652A5999" w14:textId="77777777" w:rsidTr="0049472B">
                                    <w:tc>
                                      <w:tcPr>
                                        <w:tcW w:w="1751" w:type="dxa"/>
                                      </w:tcPr>
                                      <w:p w14:paraId="6729759C" w14:textId="77777777" w:rsidR="005C78C8" w:rsidRPr="000D50DB" w:rsidRDefault="005C78C8" w:rsidP="00793EC9">
                                        <w:pPr>
                                          <w:pStyle w:val="TAL"/>
                                        </w:pPr>
                                        <w:r w:rsidRPr="000D50DB">
                                          <w:t>7.4</w:t>
                                        </w:r>
                                      </w:p>
                                    </w:tc>
                                    <w:tc>
                                      <w:tcPr>
                                        <w:tcW w:w="4765" w:type="dxa"/>
                                      </w:tcPr>
                                      <w:p w14:paraId="3C91CD6B" w14:textId="77777777" w:rsidR="005C78C8" w:rsidRPr="000D50DB" w:rsidRDefault="005C78C8" w:rsidP="00793EC9">
                                        <w:pPr>
                                          <w:pStyle w:val="TAL"/>
                                        </w:pPr>
                                        <w:r w:rsidRPr="000D50DB">
                                          <w:t>PBCH demodulation requirements</w:t>
                                        </w:r>
                                      </w:p>
                                    </w:tc>
                                    <w:tc>
                                      <w:tcPr>
                                        <w:tcW w:w="3113" w:type="dxa"/>
                                      </w:tcPr>
                                      <w:p w14:paraId="4082635A" w14:textId="77777777" w:rsidR="005C78C8" w:rsidRPr="000D50DB" w:rsidRDefault="005C78C8" w:rsidP="00793EC9">
                                        <w:pPr>
                                          <w:pStyle w:val="TAL"/>
                                        </w:pPr>
                                      </w:p>
                                    </w:tc>
                                  </w:tr>
                                  <w:tr w:rsidR="005C78C8" w:rsidRPr="000D50DB" w14:paraId="35D72CF4" w14:textId="77777777" w:rsidTr="0049472B">
                                    <w:tc>
                                      <w:tcPr>
                                        <w:tcW w:w="1751" w:type="dxa"/>
                                      </w:tcPr>
                                      <w:p w14:paraId="24BC1D9F" w14:textId="77777777" w:rsidR="005C78C8" w:rsidRPr="000D50DB" w:rsidRDefault="005C78C8" w:rsidP="00793EC9">
                                        <w:pPr>
                                          <w:pStyle w:val="TAL"/>
                                        </w:pPr>
                                        <w:r w:rsidRPr="000D50DB">
                                          <w:t>7.4.1</w:t>
                                        </w:r>
                                      </w:p>
                                    </w:tc>
                                    <w:tc>
                                      <w:tcPr>
                                        <w:tcW w:w="4765" w:type="dxa"/>
                                      </w:tcPr>
                                      <w:p w14:paraId="5FC92AD6" w14:textId="77777777" w:rsidR="005C78C8" w:rsidRPr="000D50DB" w:rsidRDefault="005C78C8" w:rsidP="00793EC9">
                                        <w:pPr>
                                          <w:pStyle w:val="TAL"/>
                                        </w:pPr>
                                        <w:r w:rsidRPr="000D50DB">
                                          <w:t xml:space="preserve">  1RX requirements</w:t>
                                        </w:r>
                                      </w:p>
                                    </w:tc>
                                    <w:tc>
                                      <w:tcPr>
                                        <w:tcW w:w="3113" w:type="dxa"/>
                                      </w:tcPr>
                                      <w:p w14:paraId="437D37EC" w14:textId="77777777" w:rsidR="005C78C8" w:rsidRPr="000D50DB" w:rsidRDefault="005C78C8" w:rsidP="00793EC9">
                                        <w:pPr>
                                          <w:pStyle w:val="TAL"/>
                                        </w:pPr>
                                      </w:p>
                                    </w:tc>
                                  </w:tr>
                                  <w:tr w:rsidR="005C78C8" w:rsidRPr="000D50DB" w14:paraId="1D1EA50A" w14:textId="77777777" w:rsidTr="0049472B">
                                    <w:tc>
                                      <w:tcPr>
                                        <w:tcW w:w="1751" w:type="dxa"/>
                                      </w:tcPr>
                                      <w:p w14:paraId="1AE46CC7" w14:textId="77777777" w:rsidR="005C78C8" w:rsidRPr="000D50DB" w:rsidRDefault="005C78C8" w:rsidP="00793EC9">
                                        <w:pPr>
                                          <w:pStyle w:val="TAL"/>
                                        </w:pPr>
                                        <w:r w:rsidRPr="000D50DB">
                                          <w:t>7.4.2</w:t>
                                        </w:r>
                                      </w:p>
                                    </w:tc>
                                    <w:tc>
                                      <w:tcPr>
                                        <w:tcW w:w="4765" w:type="dxa"/>
                                      </w:tcPr>
                                      <w:p w14:paraId="482DC37E" w14:textId="77777777" w:rsidR="005C78C8" w:rsidRPr="000D50DB" w:rsidRDefault="005C78C8" w:rsidP="00793EC9">
                                        <w:pPr>
                                          <w:pStyle w:val="TAL"/>
                                        </w:pPr>
                                        <w:r w:rsidRPr="000D50DB">
                                          <w:t xml:space="preserve">  2RX requirements</w:t>
                                        </w:r>
                                      </w:p>
                                    </w:tc>
                                    <w:tc>
                                      <w:tcPr>
                                        <w:tcW w:w="3113" w:type="dxa"/>
                                      </w:tcPr>
                                      <w:p w14:paraId="1EB19144" w14:textId="77777777" w:rsidR="005C78C8" w:rsidRPr="000D50DB" w:rsidRDefault="005C78C8" w:rsidP="00793EC9">
                                        <w:pPr>
                                          <w:pStyle w:val="TAL"/>
                                        </w:pPr>
                                      </w:p>
                                    </w:tc>
                                  </w:tr>
                                  <w:tr w:rsidR="005C78C8" w:rsidRPr="000D50DB" w14:paraId="1BF1480A" w14:textId="77777777" w:rsidTr="0049472B">
                                    <w:tc>
                                      <w:tcPr>
                                        <w:tcW w:w="1751" w:type="dxa"/>
                                      </w:tcPr>
                                      <w:p w14:paraId="3BAE211D" w14:textId="77777777" w:rsidR="005C78C8" w:rsidRPr="000D50DB" w:rsidRDefault="005C78C8" w:rsidP="00793EC9">
                                        <w:pPr>
                                          <w:pStyle w:val="TAL"/>
                                        </w:pPr>
                                        <w:r w:rsidRPr="000D50DB">
                                          <w:t>7.4.2.2</w:t>
                                        </w:r>
                                      </w:p>
                                    </w:tc>
                                    <w:tc>
                                      <w:tcPr>
                                        <w:tcW w:w="4765" w:type="dxa"/>
                                      </w:tcPr>
                                      <w:p w14:paraId="22391D05" w14:textId="77777777" w:rsidR="005C78C8" w:rsidRPr="000D50DB" w:rsidRDefault="005C78C8" w:rsidP="00793EC9">
                                        <w:pPr>
                                          <w:pStyle w:val="TAL"/>
                                        </w:pPr>
                                        <w:r w:rsidRPr="000D50DB">
                                          <w:t xml:space="preserve">    TDD</w:t>
                                        </w:r>
                                      </w:p>
                                    </w:tc>
                                    <w:tc>
                                      <w:tcPr>
                                        <w:tcW w:w="3113" w:type="dxa"/>
                                      </w:tcPr>
                                      <w:p w14:paraId="041B073C" w14:textId="77777777" w:rsidR="005C78C8" w:rsidRPr="000D50DB" w:rsidRDefault="005C78C8" w:rsidP="00793EC9">
                                        <w:pPr>
                                          <w:pStyle w:val="TAL"/>
                                        </w:pPr>
                                        <w:r w:rsidRPr="000D50DB">
                                          <w:t>Updates on FR2-2 UEs</w:t>
                                        </w:r>
                                      </w:p>
                                    </w:tc>
                                  </w:tr>
                                </w:tbl>
                                <w:p w14:paraId="280FFA1E" w14:textId="7B72A354" w:rsidR="005C78C8" w:rsidRDefault="005C78C8"/>
                              </w:txbxContent>
                            </wps:txbx>
                            <wps:bodyPr rot="0" vert="horz" wrap="square" lIns="91440" tIns="45720" rIns="91440" bIns="45720" anchor="t" anchorCtr="0">
                              <a:spAutoFit/>
                            </wps:bodyPr>
                          </wps:wsp>
                        </a:graphicData>
                      </a:graphic>
                    </wp:inline>
                  </w:drawing>
                </mc:Choice>
                <mc:Fallback>
                  <w:pict>
                    <v:shapetype w14:anchorId="408944EA" id="_x0000_t202" coordsize="21600,21600" o:spt="202" path="m,l,21600r21600,l21600,xe">
                      <v:stroke joinstyle="miter"/>
                      <v:path gradientshapeok="t" o:connecttype="rect"/>
                    </v:shapetype>
                    <v:shape id="Text Box 2" o:spid="_x0000_s1026" type="#_x0000_t202" style="width:3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">
                      <v:textbox style="mso-fit-shape-to-text:t">
                        <w:txbxContent>
                          <w:p w14:paraId="314A64A8" w14:textId="77F0C612" w:rsidR="005C78C8" w:rsidRDefault="005C78C8"/>
                          <w:tbl>
                            <w:tblPr>
                              <w:tblStyle w:val="TableGrid"/>
                              <w:tblW w:w="0" w:type="auto"/>
                              <w:tblLook w:val="04A0" w:firstRow="1" w:lastRow="0" w:firstColumn="1" w:lastColumn="0" w:noHBand="0" w:noVBand="1"/>
                            </w:tblPr>
                            <w:tblGrid>
                              <w:gridCol w:w="1452"/>
                              <w:gridCol w:w="3532"/>
                              <w:gridCol w:w="2317"/>
                            </w:tblGrid>
                            <w:tr w:rsidR="005C78C8" w:rsidRPr="000D50DB" w14:paraId="43696A26" w14:textId="77777777" w:rsidTr="0049472B">
                              <w:tc>
                                <w:tcPr>
                                  <w:tcW w:w="1751" w:type="dxa"/>
                                </w:tcPr>
                                <w:p w14:paraId="0E043EB4" w14:textId="77777777" w:rsidR="005C78C8" w:rsidRPr="000D50DB" w:rsidRDefault="005C78C8" w:rsidP="00793EC9">
                                  <w:pPr>
                                    <w:pStyle w:val="TAH"/>
                                  </w:pPr>
                                  <w:r w:rsidRPr="000D50DB">
                                    <w:t>Section number</w:t>
                                  </w:r>
                                </w:p>
                              </w:tc>
                              <w:tc>
                                <w:tcPr>
                                  <w:tcW w:w="4765" w:type="dxa"/>
                                </w:tcPr>
                                <w:p w14:paraId="53E63650" w14:textId="77777777" w:rsidR="005C78C8" w:rsidRPr="000D50DB" w:rsidRDefault="005C78C8" w:rsidP="00793EC9">
                                  <w:pPr>
                                    <w:pStyle w:val="TAH"/>
                                  </w:pPr>
                                  <w:r w:rsidRPr="000D50DB">
                                    <w:t>Section name</w:t>
                                  </w:r>
                                </w:p>
                              </w:tc>
                              <w:tc>
                                <w:tcPr>
                                  <w:tcW w:w="3113" w:type="dxa"/>
                                </w:tcPr>
                                <w:p w14:paraId="41BE7A5F" w14:textId="77777777" w:rsidR="005C78C8" w:rsidRPr="000D50DB" w:rsidRDefault="005C78C8" w:rsidP="00793EC9">
                                  <w:pPr>
                                    <w:pStyle w:val="TAH"/>
                                  </w:pPr>
                                  <w:r w:rsidRPr="000D50DB">
                                    <w:t>Note</w:t>
                                  </w:r>
                                </w:p>
                              </w:tc>
                            </w:tr>
                            <w:tr w:rsidR="005C78C8" w:rsidRPr="000D50DB" w14:paraId="59B2E707" w14:textId="77777777" w:rsidTr="0049472B">
                              <w:tc>
                                <w:tcPr>
                                  <w:tcW w:w="1751" w:type="dxa"/>
                                </w:tcPr>
                                <w:p w14:paraId="3E1A1344" w14:textId="77777777" w:rsidR="005C78C8" w:rsidRPr="000D50DB" w:rsidRDefault="005C78C8" w:rsidP="00793EC9">
                                  <w:pPr>
                                    <w:pStyle w:val="TAL"/>
                                  </w:pPr>
                                  <w:r w:rsidRPr="000D50DB">
                                    <w:t>7.3</w:t>
                                  </w:r>
                                </w:p>
                              </w:tc>
                              <w:tc>
                                <w:tcPr>
                                  <w:tcW w:w="4765" w:type="dxa"/>
                                </w:tcPr>
                                <w:p w14:paraId="0961DAEB" w14:textId="77777777" w:rsidR="005C78C8" w:rsidRPr="000D50DB" w:rsidRDefault="005C78C8" w:rsidP="00793EC9">
                                  <w:pPr>
                                    <w:pStyle w:val="TAL"/>
                                  </w:pPr>
                                  <w:r w:rsidRPr="000D50DB">
                                    <w:t>PDCCH demodulation requirements</w:t>
                                  </w:r>
                                </w:p>
                              </w:tc>
                              <w:tc>
                                <w:tcPr>
                                  <w:tcW w:w="3113" w:type="dxa"/>
                                </w:tcPr>
                                <w:p w14:paraId="0A181A3A" w14:textId="0A0DFC66" w:rsidR="005C78C8" w:rsidRPr="0093263E" w:rsidRDefault="005C78C8" w:rsidP="00793EC9">
                                  <w:pPr>
                                    <w:pStyle w:val="TAL"/>
                                    <w:rPr>
                                      <w:lang w:val="en-US"/>
                                    </w:rPr>
                                  </w:pPr>
                                  <w:r>
                                    <w:rPr>
                                      <w:lang w:val="en-US"/>
                                    </w:rPr>
                                    <w:t>Updates on FR2-2</w:t>
                                  </w:r>
                                </w:p>
                              </w:tc>
                            </w:tr>
                            <w:tr w:rsidR="005C78C8" w:rsidRPr="000D50DB" w14:paraId="3960E02D" w14:textId="77777777" w:rsidTr="0049472B">
                              <w:tc>
                                <w:tcPr>
                                  <w:tcW w:w="1751" w:type="dxa"/>
                                </w:tcPr>
                                <w:p w14:paraId="3F55EE14" w14:textId="77777777" w:rsidR="005C78C8" w:rsidRPr="000D50DB" w:rsidRDefault="005C78C8" w:rsidP="00793EC9">
                                  <w:pPr>
                                    <w:pStyle w:val="TAL"/>
                                  </w:pPr>
                                  <w:r w:rsidRPr="000D50DB">
                                    <w:t>7.3.1</w:t>
                                  </w:r>
                                </w:p>
                              </w:tc>
                              <w:tc>
                                <w:tcPr>
                                  <w:tcW w:w="4765" w:type="dxa"/>
                                </w:tcPr>
                                <w:p w14:paraId="5E9B5CBD" w14:textId="77777777" w:rsidR="005C78C8" w:rsidRPr="000D50DB" w:rsidRDefault="005C78C8" w:rsidP="00793EC9">
                                  <w:pPr>
                                    <w:pStyle w:val="TAL"/>
                                  </w:pPr>
                                  <w:r w:rsidRPr="000D50DB">
                                    <w:t xml:space="preserve">  1RX requirements</w:t>
                                  </w:r>
                                </w:p>
                              </w:tc>
                              <w:tc>
                                <w:tcPr>
                                  <w:tcW w:w="3113" w:type="dxa"/>
                                </w:tcPr>
                                <w:p w14:paraId="0941B8F2" w14:textId="77777777" w:rsidR="005C78C8" w:rsidRPr="000D50DB" w:rsidRDefault="005C78C8" w:rsidP="00793EC9">
                                  <w:pPr>
                                    <w:pStyle w:val="TAL"/>
                                  </w:pPr>
                                  <w:r w:rsidRPr="000D50DB">
                                    <w:t>Void</w:t>
                                  </w:r>
                                </w:p>
                              </w:tc>
                            </w:tr>
                            <w:tr w:rsidR="005C78C8" w:rsidRPr="000D50DB" w14:paraId="370B4DFF" w14:textId="77777777" w:rsidTr="0049472B">
                              <w:tc>
                                <w:tcPr>
                                  <w:tcW w:w="1751" w:type="dxa"/>
                                </w:tcPr>
                                <w:p w14:paraId="5484E408" w14:textId="77777777" w:rsidR="005C78C8" w:rsidRPr="000D50DB" w:rsidRDefault="005C78C8" w:rsidP="00793EC9">
                                  <w:pPr>
                                    <w:pStyle w:val="TAL"/>
                                  </w:pPr>
                                  <w:r w:rsidRPr="000D50DB">
                                    <w:t>7.3.2</w:t>
                                  </w:r>
                                </w:p>
                              </w:tc>
                              <w:tc>
                                <w:tcPr>
                                  <w:tcW w:w="4765" w:type="dxa"/>
                                </w:tcPr>
                                <w:p w14:paraId="092CDDE7" w14:textId="77777777" w:rsidR="005C78C8" w:rsidRPr="000D50DB" w:rsidRDefault="005C78C8" w:rsidP="00793EC9">
                                  <w:pPr>
                                    <w:pStyle w:val="TAL"/>
                                  </w:pPr>
                                  <w:r w:rsidRPr="000D50DB">
                                    <w:t xml:space="preserve">  2RX requirements</w:t>
                                  </w:r>
                                </w:p>
                              </w:tc>
                              <w:tc>
                                <w:tcPr>
                                  <w:tcW w:w="3113" w:type="dxa"/>
                                </w:tcPr>
                                <w:p w14:paraId="194995FA" w14:textId="627BB912" w:rsidR="005C78C8" w:rsidRPr="0093263E" w:rsidRDefault="005C78C8" w:rsidP="00793EC9">
                                  <w:pPr>
                                    <w:pStyle w:val="TAL"/>
                                    <w:rPr>
                                      <w:lang w:val="en-US"/>
                                    </w:rPr>
                                  </w:pPr>
                                  <w:r>
                                    <w:rPr>
                                      <w:lang w:val="en-US"/>
                                    </w:rPr>
                                    <w:t>Updates on FR2-2</w:t>
                                  </w:r>
                                </w:p>
                              </w:tc>
                            </w:tr>
                            <w:tr w:rsidR="005C78C8" w:rsidRPr="000D50DB" w14:paraId="39F6A507" w14:textId="77777777" w:rsidTr="0049472B">
                              <w:tc>
                                <w:tcPr>
                                  <w:tcW w:w="1751" w:type="dxa"/>
                                </w:tcPr>
                                <w:p w14:paraId="47BBEFA0" w14:textId="77777777" w:rsidR="005C78C8" w:rsidRPr="000D50DB" w:rsidRDefault="005C78C8" w:rsidP="00793EC9">
                                  <w:pPr>
                                    <w:pStyle w:val="TAL"/>
                                  </w:pPr>
                                  <w:r w:rsidRPr="000D50DB">
                                    <w:t>7.3.2.2</w:t>
                                  </w:r>
                                </w:p>
                              </w:tc>
                              <w:tc>
                                <w:tcPr>
                                  <w:tcW w:w="4765" w:type="dxa"/>
                                </w:tcPr>
                                <w:p w14:paraId="0FE4AB9D" w14:textId="77777777" w:rsidR="005C78C8" w:rsidRPr="000D50DB" w:rsidRDefault="005C78C8" w:rsidP="00793EC9">
                                  <w:pPr>
                                    <w:pStyle w:val="TAL"/>
                                  </w:pPr>
                                  <w:r w:rsidRPr="000D50DB">
                                    <w:t xml:space="preserve">    TDD</w:t>
                                  </w:r>
                                </w:p>
                              </w:tc>
                              <w:tc>
                                <w:tcPr>
                                  <w:tcW w:w="3113" w:type="dxa"/>
                                </w:tcPr>
                                <w:p w14:paraId="52985B62" w14:textId="77777777" w:rsidR="005C78C8" w:rsidRPr="000D50DB" w:rsidRDefault="005C78C8" w:rsidP="00793EC9">
                                  <w:pPr>
                                    <w:pStyle w:val="TAL"/>
                                  </w:pPr>
                                </w:p>
                              </w:tc>
                            </w:tr>
                            <w:tr w:rsidR="005C78C8" w:rsidRPr="000D50DB" w14:paraId="62298FF1" w14:textId="77777777" w:rsidTr="0049472B">
                              <w:tc>
                                <w:tcPr>
                                  <w:tcW w:w="1751" w:type="dxa"/>
                                </w:tcPr>
                                <w:p w14:paraId="4625E2FF" w14:textId="77777777" w:rsidR="005C78C8" w:rsidRPr="000D50DB" w:rsidRDefault="005C78C8" w:rsidP="00793EC9">
                                  <w:pPr>
                                    <w:pStyle w:val="TAL"/>
                                  </w:pPr>
                                  <w:r w:rsidRPr="000D50DB">
                                    <w:t>7.3.2.2.1</w:t>
                                  </w:r>
                                </w:p>
                              </w:tc>
                              <w:tc>
                                <w:tcPr>
                                  <w:tcW w:w="4765" w:type="dxa"/>
                                </w:tcPr>
                                <w:p w14:paraId="3682283B" w14:textId="77777777" w:rsidR="005C78C8" w:rsidRPr="000D50DB" w:rsidRDefault="005C78C8" w:rsidP="00793EC9">
                                  <w:pPr>
                                    <w:pStyle w:val="TAL"/>
                                  </w:pPr>
                                  <w:r w:rsidRPr="000D50DB">
                                    <w:t xml:space="preserve"> 1 Tx Antenna performances</w:t>
                                  </w:r>
                                </w:p>
                              </w:tc>
                              <w:tc>
                                <w:tcPr>
                                  <w:tcW w:w="3113" w:type="dxa"/>
                                </w:tcPr>
                                <w:p w14:paraId="3A4E1FDF" w14:textId="77777777" w:rsidR="005C78C8" w:rsidRPr="000D50DB" w:rsidRDefault="005C78C8" w:rsidP="00793EC9">
                                  <w:pPr>
                                    <w:pStyle w:val="TAL"/>
                                  </w:pPr>
                                  <w:r w:rsidRPr="000D50DB">
                                    <w:t>Updates on FR2-2</w:t>
                                  </w:r>
                                </w:p>
                              </w:tc>
                            </w:tr>
                            <w:tr w:rsidR="005C78C8" w:rsidRPr="000D50DB" w14:paraId="1E02A966" w14:textId="77777777" w:rsidTr="0049472B">
                              <w:tc>
                                <w:tcPr>
                                  <w:tcW w:w="1751" w:type="dxa"/>
                                </w:tcPr>
                                <w:p w14:paraId="6F83F9E6" w14:textId="77777777" w:rsidR="005C78C8" w:rsidRPr="000D50DB" w:rsidRDefault="005C78C8" w:rsidP="00793EC9">
                                  <w:pPr>
                                    <w:pStyle w:val="TAL"/>
                                  </w:pPr>
                                  <w:r w:rsidRPr="000D50DB">
                                    <w:t>7.3.2.2.2</w:t>
                                  </w:r>
                                </w:p>
                              </w:tc>
                              <w:tc>
                                <w:tcPr>
                                  <w:tcW w:w="4765" w:type="dxa"/>
                                </w:tcPr>
                                <w:p w14:paraId="3516D53B" w14:textId="77777777" w:rsidR="005C78C8" w:rsidRPr="000D50DB" w:rsidRDefault="005C78C8" w:rsidP="00793EC9">
                                  <w:pPr>
                                    <w:pStyle w:val="TAL"/>
                                  </w:pPr>
                                  <w:r w:rsidRPr="000D50DB">
                                    <w:t xml:space="preserve"> 2 Tx Antenna performances</w:t>
                                  </w:r>
                                </w:p>
                              </w:tc>
                              <w:tc>
                                <w:tcPr>
                                  <w:tcW w:w="3113" w:type="dxa"/>
                                </w:tcPr>
                                <w:p w14:paraId="47FF08D5" w14:textId="77777777" w:rsidR="005C78C8" w:rsidRPr="000D50DB" w:rsidRDefault="005C78C8" w:rsidP="00793EC9">
                                  <w:pPr>
                                    <w:pStyle w:val="TAL"/>
                                  </w:pPr>
                                  <w:r w:rsidRPr="000D50DB">
                                    <w:t>Updates on FR2-2</w:t>
                                  </w:r>
                                </w:p>
                              </w:tc>
                            </w:tr>
                            <w:tr w:rsidR="005C78C8" w:rsidRPr="000D50DB" w14:paraId="652A5999" w14:textId="77777777" w:rsidTr="0049472B">
                              <w:tc>
                                <w:tcPr>
                                  <w:tcW w:w="1751" w:type="dxa"/>
                                </w:tcPr>
                                <w:p w14:paraId="6729759C" w14:textId="77777777" w:rsidR="005C78C8" w:rsidRPr="000D50DB" w:rsidRDefault="005C78C8" w:rsidP="00793EC9">
                                  <w:pPr>
                                    <w:pStyle w:val="TAL"/>
                                  </w:pPr>
                                  <w:r w:rsidRPr="000D50DB">
                                    <w:t>7.4</w:t>
                                  </w:r>
                                </w:p>
                              </w:tc>
                              <w:tc>
                                <w:tcPr>
                                  <w:tcW w:w="4765" w:type="dxa"/>
                                </w:tcPr>
                                <w:p w14:paraId="3C91CD6B" w14:textId="77777777" w:rsidR="005C78C8" w:rsidRPr="000D50DB" w:rsidRDefault="005C78C8" w:rsidP="00793EC9">
                                  <w:pPr>
                                    <w:pStyle w:val="TAL"/>
                                  </w:pPr>
                                  <w:r w:rsidRPr="000D50DB">
                                    <w:t>PBCH demodulation requirements</w:t>
                                  </w:r>
                                </w:p>
                              </w:tc>
                              <w:tc>
                                <w:tcPr>
                                  <w:tcW w:w="3113" w:type="dxa"/>
                                </w:tcPr>
                                <w:p w14:paraId="4082635A" w14:textId="77777777" w:rsidR="005C78C8" w:rsidRPr="000D50DB" w:rsidRDefault="005C78C8" w:rsidP="00793EC9">
                                  <w:pPr>
                                    <w:pStyle w:val="TAL"/>
                                  </w:pPr>
                                </w:p>
                              </w:tc>
                            </w:tr>
                            <w:tr w:rsidR="005C78C8" w:rsidRPr="000D50DB" w14:paraId="35D72CF4" w14:textId="77777777" w:rsidTr="0049472B">
                              <w:tc>
                                <w:tcPr>
                                  <w:tcW w:w="1751" w:type="dxa"/>
                                </w:tcPr>
                                <w:p w14:paraId="24BC1D9F" w14:textId="77777777" w:rsidR="005C78C8" w:rsidRPr="000D50DB" w:rsidRDefault="005C78C8" w:rsidP="00793EC9">
                                  <w:pPr>
                                    <w:pStyle w:val="TAL"/>
                                  </w:pPr>
                                  <w:r w:rsidRPr="000D50DB">
                                    <w:t>7.4.1</w:t>
                                  </w:r>
                                </w:p>
                              </w:tc>
                              <w:tc>
                                <w:tcPr>
                                  <w:tcW w:w="4765" w:type="dxa"/>
                                </w:tcPr>
                                <w:p w14:paraId="5FC92AD6" w14:textId="77777777" w:rsidR="005C78C8" w:rsidRPr="000D50DB" w:rsidRDefault="005C78C8" w:rsidP="00793EC9">
                                  <w:pPr>
                                    <w:pStyle w:val="TAL"/>
                                  </w:pPr>
                                  <w:r w:rsidRPr="000D50DB">
                                    <w:t xml:space="preserve">  1RX requirements</w:t>
                                  </w:r>
                                </w:p>
                              </w:tc>
                              <w:tc>
                                <w:tcPr>
                                  <w:tcW w:w="3113" w:type="dxa"/>
                                </w:tcPr>
                                <w:p w14:paraId="437D37EC" w14:textId="77777777" w:rsidR="005C78C8" w:rsidRPr="000D50DB" w:rsidRDefault="005C78C8" w:rsidP="00793EC9">
                                  <w:pPr>
                                    <w:pStyle w:val="TAL"/>
                                  </w:pPr>
                                </w:p>
                              </w:tc>
                            </w:tr>
                            <w:tr w:rsidR="005C78C8" w:rsidRPr="000D50DB" w14:paraId="1D1EA50A" w14:textId="77777777" w:rsidTr="0049472B">
                              <w:tc>
                                <w:tcPr>
                                  <w:tcW w:w="1751" w:type="dxa"/>
                                </w:tcPr>
                                <w:p w14:paraId="1AE46CC7" w14:textId="77777777" w:rsidR="005C78C8" w:rsidRPr="000D50DB" w:rsidRDefault="005C78C8" w:rsidP="00793EC9">
                                  <w:pPr>
                                    <w:pStyle w:val="TAL"/>
                                  </w:pPr>
                                  <w:r w:rsidRPr="000D50DB">
                                    <w:t>7.4.2</w:t>
                                  </w:r>
                                </w:p>
                              </w:tc>
                              <w:tc>
                                <w:tcPr>
                                  <w:tcW w:w="4765" w:type="dxa"/>
                                </w:tcPr>
                                <w:p w14:paraId="482DC37E" w14:textId="77777777" w:rsidR="005C78C8" w:rsidRPr="000D50DB" w:rsidRDefault="005C78C8" w:rsidP="00793EC9">
                                  <w:pPr>
                                    <w:pStyle w:val="TAL"/>
                                  </w:pPr>
                                  <w:r w:rsidRPr="000D50DB">
                                    <w:t xml:space="preserve">  2RX requirements</w:t>
                                  </w:r>
                                </w:p>
                              </w:tc>
                              <w:tc>
                                <w:tcPr>
                                  <w:tcW w:w="3113" w:type="dxa"/>
                                </w:tcPr>
                                <w:p w14:paraId="1EB19144" w14:textId="77777777" w:rsidR="005C78C8" w:rsidRPr="000D50DB" w:rsidRDefault="005C78C8" w:rsidP="00793EC9">
                                  <w:pPr>
                                    <w:pStyle w:val="TAL"/>
                                  </w:pPr>
                                </w:p>
                              </w:tc>
                            </w:tr>
                            <w:tr w:rsidR="005C78C8" w:rsidRPr="000D50DB" w14:paraId="1BF1480A" w14:textId="77777777" w:rsidTr="0049472B">
                              <w:tc>
                                <w:tcPr>
                                  <w:tcW w:w="1751" w:type="dxa"/>
                                </w:tcPr>
                                <w:p w14:paraId="3BAE211D" w14:textId="77777777" w:rsidR="005C78C8" w:rsidRPr="000D50DB" w:rsidRDefault="005C78C8" w:rsidP="00793EC9">
                                  <w:pPr>
                                    <w:pStyle w:val="TAL"/>
                                  </w:pPr>
                                  <w:r w:rsidRPr="000D50DB">
                                    <w:t>7.4.2.2</w:t>
                                  </w:r>
                                </w:p>
                              </w:tc>
                              <w:tc>
                                <w:tcPr>
                                  <w:tcW w:w="4765" w:type="dxa"/>
                                </w:tcPr>
                                <w:p w14:paraId="22391D05" w14:textId="77777777" w:rsidR="005C78C8" w:rsidRPr="000D50DB" w:rsidRDefault="005C78C8" w:rsidP="00793EC9">
                                  <w:pPr>
                                    <w:pStyle w:val="TAL"/>
                                  </w:pPr>
                                  <w:r w:rsidRPr="000D50DB">
                                    <w:t xml:space="preserve">    TDD</w:t>
                                  </w:r>
                                </w:p>
                              </w:tc>
                              <w:tc>
                                <w:tcPr>
                                  <w:tcW w:w="3113" w:type="dxa"/>
                                </w:tcPr>
                                <w:p w14:paraId="041B073C" w14:textId="77777777" w:rsidR="005C78C8" w:rsidRPr="000D50DB" w:rsidRDefault="005C78C8" w:rsidP="00793EC9">
                                  <w:pPr>
                                    <w:pStyle w:val="TAL"/>
                                  </w:pPr>
                                  <w:r w:rsidRPr="000D50DB">
                                    <w:t>Updates on FR2-2 UEs</w:t>
                                  </w:r>
                                </w:p>
                              </w:tc>
                            </w:tr>
                          </w:tbl>
                          <w:p w14:paraId="280FFA1E" w14:textId="7B72A354" w:rsidR="005C78C8" w:rsidRDefault="005C78C8"/>
                        </w:txbxContent>
                      </v:textbox>
                      <w10:anchorlock/>
                    </v:shape>
                  </w:pict>
                </mc:Fallback>
              </mc:AlternateContent>
            </w:r>
          </w:p>
          <w:p w14:paraId="72468275" w14:textId="76C64501" w:rsidR="00F150DE" w:rsidRDefault="00F150DE" w:rsidP="00814DB0">
            <w:pPr>
              <w:spacing w:after="120"/>
              <w:rPr>
                <w:rFonts w:eastAsiaTheme="minorEastAsia"/>
                <w:lang w:val="en-US" w:eastAsia="zh-CN"/>
              </w:rPr>
            </w:pPr>
          </w:p>
        </w:tc>
      </w:tr>
      <w:tr w:rsidR="007A39EC" w:rsidRPr="000D50DB" w14:paraId="511EE9D1" w14:textId="77777777" w:rsidTr="006D1D5B">
        <w:trPr>
          <w:trHeight w:val="1412"/>
        </w:trPr>
        <w:tc>
          <w:tcPr>
            <w:tcW w:w="1236" w:type="dxa"/>
          </w:tcPr>
          <w:p w14:paraId="31221B5D" w14:textId="2D66F69C" w:rsidR="007A39EC" w:rsidRDefault="007A39EC" w:rsidP="00814DB0">
            <w:pPr>
              <w:spacing w:after="120"/>
              <w:rPr>
                <w:rFonts w:eastAsiaTheme="minorEastAsia"/>
                <w:lang w:val="en-US" w:eastAsia="zh-CN"/>
              </w:rPr>
            </w:pPr>
            <w:r>
              <w:rPr>
                <w:rFonts w:eastAsiaTheme="minorEastAsia"/>
                <w:lang w:val="en-US" w:eastAsia="zh-CN"/>
              </w:rPr>
              <w:lastRenderedPageBreak/>
              <w:t>Qualcomm</w:t>
            </w:r>
          </w:p>
        </w:tc>
        <w:tc>
          <w:tcPr>
            <w:tcW w:w="8395" w:type="dxa"/>
          </w:tcPr>
          <w:p w14:paraId="04808299" w14:textId="090ADBEC" w:rsidR="007A39EC" w:rsidRDefault="007A39EC" w:rsidP="00814DB0">
            <w:pPr>
              <w:spacing w:after="120"/>
              <w:rPr>
                <w:rFonts w:eastAsiaTheme="minorEastAsia"/>
                <w:lang w:val="en-US" w:eastAsia="zh-CN"/>
              </w:rPr>
            </w:pPr>
            <w:r>
              <w:rPr>
                <w:rFonts w:eastAsiaTheme="minorEastAsia"/>
                <w:lang w:val="en-US" w:eastAsia="zh-CN"/>
              </w:rPr>
              <w:t>Option 1 and 2 are aligned in structure, updates can be done where necessary to distinguish FR2-1 and FR2-2;</w:t>
            </w:r>
          </w:p>
        </w:tc>
      </w:tr>
    </w:tbl>
    <w:p w14:paraId="344BBEDB" w14:textId="77777777" w:rsidR="001269FA" w:rsidRPr="000D50DB" w:rsidRDefault="001269FA" w:rsidP="001269FA">
      <w:pPr>
        <w:spacing w:after="120"/>
        <w:rPr>
          <w:szCs w:val="24"/>
          <w:lang w:eastAsia="zh-CN"/>
        </w:rPr>
      </w:pPr>
    </w:p>
    <w:p w14:paraId="5D186C98" w14:textId="5A7E07E0" w:rsidR="001269FA" w:rsidRPr="000D50DB" w:rsidRDefault="001269FA" w:rsidP="001269FA">
      <w:pPr>
        <w:spacing w:after="120"/>
        <w:rPr>
          <w:szCs w:val="24"/>
          <w:lang w:eastAsia="zh-CN"/>
        </w:rPr>
      </w:pPr>
    </w:p>
    <w:p w14:paraId="327C106D" w14:textId="5C7B3CCF" w:rsidR="00354EBF" w:rsidRPr="000D50DB" w:rsidRDefault="00354EBF" w:rsidP="00354EBF">
      <w:pPr>
        <w:rPr>
          <w:b/>
          <w:u w:val="single"/>
          <w:lang w:eastAsia="ko-KR"/>
        </w:rPr>
      </w:pPr>
      <w:r w:rsidRPr="000D50DB">
        <w:rPr>
          <w:b/>
          <w:u w:val="single"/>
          <w:lang w:eastAsia="ko-KR"/>
        </w:rPr>
        <w:t xml:space="preserve">Issue </w:t>
      </w:r>
      <w:r w:rsidR="00BB0CE2" w:rsidRPr="000D50DB">
        <w:rPr>
          <w:b/>
          <w:u w:val="single"/>
          <w:lang w:eastAsia="ko-KR"/>
        </w:rPr>
        <w:t>4</w:t>
      </w:r>
      <w:r w:rsidRPr="000D50DB">
        <w:rPr>
          <w:b/>
          <w:u w:val="single"/>
          <w:lang w:eastAsia="ko-KR"/>
        </w:rPr>
        <w:t>-1</w:t>
      </w:r>
      <w:r w:rsidR="00BB0CE2" w:rsidRPr="000D50DB">
        <w:rPr>
          <w:b/>
          <w:u w:val="single"/>
          <w:lang w:eastAsia="ko-KR"/>
        </w:rPr>
        <w:t>-</w:t>
      </w:r>
      <w:r w:rsidR="005024B1" w:rsidRPr="000D50DB">
        <w:rPr>
          <w:b/>
          <w:u w:val="single"/>
          <w:lang w:eastAsia="ko-KR"/>
        </w:rPr>
        <w:t>3</w:t>
      </w:r>
      <w:r w:rsidRPr="000D50DB">
        <w:rPr>
          <w:b/>
          <w:u w:val="single"/>
          <w:lang w:eastAsia="ko-KR"/>
        </w:rPr>
        <w:t>: Specification Structure for SDR:</w:t>
      </w:r>
    </w:p>
    <w:p w14:paraId="5C8EF459" w14:textId="77777777" w:rsidR="00354EBF" w:rsidRPr="000D50DB" w:rsidRDefault="00354EBF" w:rsidP="00354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30010726" w14:textId="61496C42" w:rsidR="00354EBF" w:rsidRPr="000D50DB" w:rsidRDefault="00354EBF" w:rsidP="001269FA">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076D3ADA" w14:textId="77777777" w:rsidR="001269FA" w:rsidRPr="000D50DB" w:rsidRDefault="001269FA" w:rsidP="001269FA">
      <w:pPr>
        <w:spacing w:after="160" w:line="259" w:lineRule="auto"/>
        <w:rPr>
          <w:rFonts w:asciiTheme="minorHAnsi" w:eastAsiaTheme="minorHAnsi" w:hAnsiTheme="minorHAnsi" w:cstheme="minorBidi"/>
          <w:b/>
          <w:bCs/>
          <w:sz w:val="22"/>
          <w:szCs w:val="22"/>
          <w:lang w:val="en-US"/>
        </w:rPr>
      </w:pPr>
      <w:r w:rsidRPr="000D50DB">
        <w:rPr>
          <w:rFonts w:asciiTheme="minorHAnsi" w:eastAsiaTheme="minorHAnsi" w:hAnsiTheme="minorHAnsi" w:cstheme="minorBidi"/>
          <w:b/>
          <w:bCs/>
          <w:sz w:val="22"/>
          <w:szCs w:val="22"/>
          <w:lang w:val="en-US"/>
        </w:rPr>
        <w:t>Table 1</w:t>
      </w:r>
      <w:r w:rsidRPr="000D50DB">
        <w:rPr>
          <w:rFonts w:asciiTheme="minorHAnsi" w:eastAsiaTheme="minorHAnsi" w:hAnsiTheme="minorHAnsi" w:cstheme="minorBidi"/>
          <w:b/>
          <w:bCs/>
          <w:sz w:val="22"/>
          <w:szCs w:val="22"/>
          <w:lang w:val="en-US"/>
        </w:rPr>
        <w:tab/>
        <w:t>Specification structure for UE Demodulation performance requirements in FR2-2 (Radiated requirements).</w:t>
      </w:r>
    </w:p>
    <w:tbl>
      <w:tblPr>
        <w:tblStyle w:val="TableGrid2"/>
        <w:tblW w:w="0" w:type="auto"/>
        <w:tblLook w:val="04A0" w:firstRow="1" w:lastRow="0" w:firstColumn="1" w:lastColumn="0" w:noHBand="0" w:noVBand="1"/>
      </w:tblPr>
      <w:tblGrid>
        <w:gridCol w:w="1751"/>
        <w:gridCol w:w="4765"/>
        <w:gridCol w:w="3113"/>
      </w:tblGrid>
      <w:tr w:rsidR="000D50DB" w:rsidRPr="000D50DB" w14:paraId="11CAF537" w14:textId="77777777" w:rsidTr="00814DB0">
        <w:tc>
          <w:tcPr>
            <w:tcW w:w="1751" w:type="dxa"/>
          </w:tcPr>
          <w:p w14:paraId="047778D8" w14:textId="77777777" w:rsidR="001269FA" w:rsidRPr="000D50DB" w:rsidRDefault="001269FA" w:rsidP="001269FA">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4765" w:type="dxa"/>
          </w:tcPr>
          <w:p w14:paraId="76639A0F" w14:textId="77777777" w:rsidR="001269FA" w:rsidRPr="000D50DB" w:rsidRDefault="001269FA" w:rsidP="001269FA">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3113" w:type="dxa"/>
          </w:tcPr>
          <w:p w14:paraId="661A1600" w14:textId="77777777" w:rsidR="001269FA" w:rsidRPr="000D50DB" w:rsidRDefault="001269FA" w:rsidP="001269FA">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0D50DB" w:rsidRPr="000D50DB" w14:paraId="786FCEDE" w14:textId="77777777" w:rsidTr="00814DB0">
        <w:tc>
          <w:tcPr>
            <w:tcW w:w="1751" w:type="dxa"/>
          </w:tcPr>
          <w:p w14:paraId="322DF215"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w:t>
            </w:r>
          </w:p>
        </w:tc>
        <w:tc>
          <w:tcPr>
            <w:tcW w:w="4765" w:type="dxa"/>
          </w:tcPr>
          <w:p w14:paraId="27ACE4D3"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Sustained downlink data rate provided by lower layers</w:t>
            </w:r>
          </w:p>
        </w:tc>
        <w:tc>
          <w:tcPr>
            <w:tcW w:w="3113" w:type="dxa"/>
          </w:tcPr>
          <w:p w14:paraId="2ED33A49"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p>
        </w:tc>
      </w:tr>
      <w:tr w:rsidR="001269FA" w:rsidRPr="000D50DB" w14:paraId="02487F0B" w14:textId="77777777" w:rsidTr="00814DB0">
        <w:tc>
          <w:tcPr>
            <w:tcW w:w="1751" w:type="dxa"/>
          </w:tcPr>
          <w:p w14:paraId="74601E5F"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7.5.1</w:t>
            </w:r>
          </w:p>
        </w:tc>
        <w:tc>
          <w:tcPr>
            <w:tcW w:w="4765" w:type="dxa"/>
          </w:tcPr>
          <w:p w14:paraId="267A08F1"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FR2 single carrier requirements</w:t>
            </w:r>
          </w:p>
        </w:tc>
        <w:tc>
          <w:tcPr>
            <w:tcW w:w="3113" w:type="dxa"/>
          </w:tcPr>
          <w:p w14:paraId="32B5C4B7" w14:textId="77777777" w:rsidR="001269FA" w:rsidRPr="000D50DB" w:rsidRDefault="001269FA" w:rsidP="001269FA">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Updates on FR2-2 </w:t>
            </w:r>
          </w:p>
        </w:tc>
      </w:tr>
    </w:tbl>
    <w:p w14:paraId="79C8C0D4" w14:textId="35B35F2F" w:rsidR="001269FA" w:rsidRPr="000D50DB" w:rsidRDefault="001269FA" w:rsidP="001269FA">
      <w:pPr>
        <w:spacing w:after="120"/>
        <w:rPr>
          <w:szCs w:val="24"/>
          <w:lang w:val="en-US" w:eastAsia="zh-CN"/>
        </w:rPr>
      </w:pPr>
    </w:p>
    <w:p w14:paraId="5DCFC6F4" w14:textId="77777777" w:rsidR="00490BCB" w:rsidRPr="000D50DB" w:rsidRDefault="00490BCB" w:rsidP="00490B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071067EB" w14:textId="77777777" w:rsidR="00490BCB" w:rsidRPr="000D50DB" w:rsidRDefault="00490BCB" w:rsidP="00490BCB">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0D50DB" w:rsidRPr="000D50DB" w14:paraId="176897C6" w14:textId="77777777" w:rsidTr="006D1D5B">
        <w:tc>
          <w:tcPr>
            <w:tcW w:w="1236" w:type="dxa"/>
          </w:tcPr>
          <w:p w14:paraId="1B6F5DB8" w14:textId="77777777" w:rsidR="00490BCB" w:rsidRPr="000D50DB" w:rsidRDefault="00490BCB"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gridSpan w:val="2"/>
          </w:tcPr>
          <w:p w14:paraId="1A6B09ED" w14:textId="77777777" w:rsidR="00490BCB" w:rsidRPr="000D50DB" w:rsidRDefault="00490BCB" w:rsidP="00814DB0">
            <w:pPr>
              <w:spacing w:after="120"/>
              <w:rPr>
                <w:rFonts w:eastAsiaTheme="minorEastAsia"/>
                <w:b/>
                <w:bCs/>
                <w:lang w:val="en-US" w:eastAsia="zh-CN"/>
              </w:rPr>
            </w:pPr>
            <w:r w:rsidRPr="000D50DB">
              <w:rPr>
                <w:rFonts w:eastAsiaTheme="minorEastAsia"/>
                <w:b/>
                <w:bCs/>
                <w:lang w:val="en-US" w:eastAsia="zh-CN"/>
              </w:rPr>
              <w:t>Comments</w:t>
            </w:r>
          </w:p>
        </w:tc>
      </w:tr>
      <w:tr w:rsidR="00490BCB" w:rsidRPr="000D50DB" w14:paraId="3D0A1AAB" w14:textId="77777777" w:rsidTr="006D1D5B">
        <w:trPr>
          <w:trHeight w:val="1412"/>
        </w:trPr>
        <w:tc>
          <w:tcPr>
            <w:tcW w:w="1236" w:type="dxa"/>
          </w:tcPr>
          <w:p w14:paraId="22935622" w14:textId="77777777" w:rsidR="00490BCB" w:rsidRPr="000D50DB" w:rsidRDefault="00490BCB" w:rsidP="00814DB0">
            <w:pPr>
              <w:spacing w:after="120"/>
              <w:rPr>
                <w:rFonts w:eastAsiaTheme="minorEastAsia"/>
                <w:lang w:val="en-US" w:eastAsia="zh-CN"/>
              </w:rPr>
            </w:pPr>
            <w:r w:rsidRPr="000D50DB">
              <w:rPr>
                <w:rFonts w:eastAsiaTheme="minorEastAsia" w:hint="eastAsia"/>
                <w:lang w:val="en-US" w:eastAsia="zh-CN"/>
              </w:rPr>
              <w:t>XXX</w:t>
            </w:r>
          </w:p>
        </w:tc>
        <w:tc>
          <w:tcPr>
            <w:tcW w:w="8395" w:type="dxa"/>
            <w:gridSpan w:val="2"/>
          </w:tcPr>
          <w:p w14:paraId="095C099B" w14:textId="77777777" w:rsidR="00490BCB" w:rsidRPr="000D50DB" w:rsidRDefault="00490BCB"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2AE93C14" w14:textId="77777777" w:rsidR="00490BCB" w:rsidRPr="000D50DB" w:rsidRDefault="00490BCB"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50B28AA7" w14:textId="77777777" w:rsidR="00490BCB" w:rsidRPr="000D50DB" w:rsidRDefault="00490BCB"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6C7E1C21" w14:textId="77777777" w:rsidR="00490BCB" w:rsidRPr="000D50DB" w:rsidRDefault="00490BCB"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1899F2C3" w14:textId="77777777" w:rsidTr="006D1D5B">
        <w:trPr>
          <w:gridAfter w:val="1"/>
          <w:wAfter w:w="281" w:type="dxa"/>
          <w:trHeight w:val="1412"/>
        </w:trPr>
        <w:tc>
          <w:tcPr>
            <w:tcW w:w="1236" w:type="dxa"/>
          </w:tcPr>
          <w:p w14:paraId="19BA6D32"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1FFBC3F9" w14:textId="77777777" w:rsidR="006D1D5B" w:rsidRPr="000D50DB" w:rsidRDefault="006D1D5B" w:rsidP="00814DB0">
            <w:pPr>
              <w:spacing w:after="120"/>
              <w:rPr>
                <w:rFonts w:eastAsiaTheme="minorEastAsia"/>
                <w:lang w:val="en-US" w:eastAsia="zh-CN"/>
              </w:rPr>
            </w:pPr>
            <w:r>
              <w:rPr>
                <w:rFonts w:eastAsiaTheme="minorEastAsia"/>
                <w:lang w:val="en-US" w:eastAsia="zh-CN"/>
              </w:rPr>
              <w:t>Okay with option 1.</w:t>
            </w:r>
          </w:p>
        </w:tc>
      </w:tr>
      <w:tr w:rsidR="006D1D5B" w:rsidRPr="000D50DB" w14:paraId="03B389CF" w14:textId="77777777" w:rsidTr="006D1D5B">
        <w:trPr>
          <w:gridAfter w:val="1"/>
          <w:wAfter w:w="281" w:type="dxa"/>
          <w:trHeight w:val="1412"/>
        </w:trPr>
        <w:tc>
          <w:tcPr>
            <w:tcW w:w="1236" w:type="dxa"/>
          </w:tcPr>
          <w:p w14:paraId="40760979" w14:textId="1211CB71" w:rsidR="006D1D5B" w:rsidRPr="000D50DB" w:rsidRDefault="00D84C2F" w:rsidP="00814DB0">
            <w:pPr>
              <w:spacing w:after="120"/>
              <w:rPr>
                <w:rFonts w:eastAsiaTheme="minorEastAsia"/>
                <w:lang w:val="en-US" w:eastAsia="zh-CN"/>
              </w:rPr>
            </w:pPr>
            <w:r>
              <w:rPr>
                <w:rFonts w:eastAsiaTheme="minorEastAsia"/>
                <w:lang w:val="en-US" w:eastAsia="zh-CN"/>
              </w:rPr>
              <w:lastRenderedPageBreak/>
              <w:t>Qualcomm</w:t>
            </w:r>
          </w:p>
        </w:tc>
        <w:tc>
          <w:tcPr>
            <w:tcW w:w="8395" w:type="dxa"/>
          </w:tcPr>
          <w:p w14:paraId="0B562AC5" w14:textId="1838CF87" w:rsidR="006D1D5B" w:rsidRPr="000D50DB" w:rsidRDefault="00D84C2F" w:rsidP="00814DB0">
            <w:pPr>
              <w:spacing w:after="120"/>
              <w:rPr>
                <w:rFonts w:eastAsiaTheme="minorEastAsia"/>
                <w:lang w:val="en-US" w:eastAsia="zh-CN"/>
              </w:rPr>
            </w:pPr>
            <w:r>
              <w:rPr>
                <w:rFonts w:eastAsiaTheme="minorEastAsia"/>
                <w:lang w:val="en-US" w:eastAsia="zh-CN"/>
              </w:rPr>
              <w:t>Option 1;</w:t>
            </w:r>
          </w:p>
        </w:tc>
      </w:tr>
    </w:tbl>
    <w:p w14:paraId="3D576BCF" w14:textId="244D76DD" w:rsidR="00490BCB" w:rsidRPr="000D50DB" w:rsidRDefault="00490BCB" w:rsidP="001269FA">
      <w:pPr>
        <w:spacing w:after="120"/>
        <w:rPr>
          <w:szCs w:val="24"/>
          <w:lang w:val="en-US" w:eastAsia="zh-CN"/>
        </w:rPr>
      </w:pPr>
    </w:p>
    <w:p w14:paraId="57C34D47" w14:textId="34209286" w:rsidR="00B95935" w:rsidRPr="000D50DB" w:rsidRDefault="00B95935" w:rsidP="00B95935">
      <w:pPr>
        <w:rPr>
          <w:b/>
          <w:u w:val="single"/>
          <w:lang w:eastAsia="ko-KR"/>
        </w:rPr>
      </w:pPr>
      <w:r w:rsidRPr="000D50DB">
        <w:rPr>
          <w:b/>
          <w:u w:val="single"/>
          <w:lang w:eastAsia="ko-KR"/>
        </w:rPr>
        <w:t xml:space="preserve">Issue </w:t>
      </w:r>
      <w:r w:rsidR="008F6195" w:rsidRPr="000D50DB">
        <w:rPr>
          <w:b/>
          <w:u w:val="single"/>
          <w:lang w:eastAsia="ko-KR"/>
        </w:rPr>
        <w:t>4-1-4</w:t>
      </w:r>
      <w:r w:rsidRPr="000D50DB">
        <w:rPr>
          <w:b/>
          <w:u w:val="single"/>
          <w:lang w:eastAsia="ko-KR"/>
        </w:rPr>
        <w:t>: Specification Structure for CQI:</w:t>
      </w:r>
    </w:p>
    <w:p w14:paraId="7A789340" w14:textId="77777777" w:rsidR="00B95935" w:rsidRPr="000D50DB" w:rsidRDefault="00B95935" w:rsidP="00B95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7EB6051E" w14:textId="77777777" w:rsidR="00B95935" w:rsidRPr="000D50DB" w:rsidRDefault="00B95935" w:rsidP="00B95935">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2A3E7DCA" w14:textId="77777777" w:rsidR="00B95935" w:rsidRPr="000D50DB" w:rsidRDefault="00B95935" w:rsidP="00B95935">
      <w:pPr>
        <w:pStyle w:val="ListParagraph"/>
        <w:numPr>
          <w:ilvl w:val="0"/>
          <w:numId w:val="4"/>
        </w:numPr>
        <w:spacing w:after="160" w:line="259" w:lineRule="auto"/>
        <w:ind w:firstLineChars="0"/>
        <w:rPr>
          <w:rFonts w:asciiTheme="minorHAnsi" w:eastAsiaTheme="minorHAnsi" w:hAnsiTheme="minorHAnsi" w:cstheme="minorBidi"/>
          <w:b/>
          <w:bCs/>
          <w:sz w:val="22"/>
          <w:szCs w:val="22"/>
          <w:lang w:val="en-US"/>
        </w:rPr>
      </w:pPr>
      <w:r w:rsidRPr="000D50DB">
        <w:rPr>
          <w:rFonts w:asciiTheme="minorHAnsi" w:eastAsiaTheme="minorHAnsi" w:hAnsiTheme="minorHAnsi" w:cstheme="minorBidi"/>
          <w:b/>
          <w:bCs/>
          <w:sz w:val="22"/>
          <w:szCs w:val="22"/>
          <w:lang w:val="en-US"/>
        </w:rPr>
        <w:t>Table 1</w:t>
      </w:r>
      <w:r w:rsidRPr="000D50DB">
        <w:rPr>
          <w:rFonts w:asciiTheme="minorHAnsi" w:eastAsiaTheme="minorHAnsi" w:hAnsiTheme="minorHAnsi" w:cstheme="minorBidi"/>
          <w:b/>
          <w:bCs/>
          <w:sz w:val="22"/>
          <w:szCs w:val="22"/>
          <w:lang w:val="en-US"/>
        </w:rPr>
        <w:tab/>
        <w:t>Specification structure for UE CSI reporting requirements in FR2-2 (Radiated requirements).</w:t>
      </w:r>
    </w:p>
    <w:tbl>
      <w:tblPr>
        <w:tblStyle w:val="TableGrid3"/>
        <w:tblW w:w="0" w:type="auto"/>
        <w:tblLook w:val="04A0" w:firstRow="1" w:lastRow="0" w:firstColumn="1" w:lastColumn="0" w:noHBand="0" w:noVBand="1"/>
      </w:tblPr>
      <w:tblGrid>
        <w:gridCol w:w="1751"/>
        <w:gridCol w:w="6041"/>
        <w:gridCol w:w="1837"/>
      </w:tblGrid>
      <w:tr w:rsidR="000D50DB" w:rsidRPr="000D50DB" w14:paraId="0B92EA6A" w14:textId="77777777" w:rsidTr="00814DB0">
        <w:tc>
          <w:tcPr>
            <w:tcW w:w="1751" w:type="dxa"/>
          </w:tcPr>
          <w:p w14:paraId="3A6C8167" w14:textId="77777777" w:rsidR="00B95935" w:rsidRPr="000D50DB" w:rsidRDefault="00B95935" w:rsidP="00814DB0">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6041" w:type="dxa"/>
          </w:tcPr>
          <w:p w14:paraId="6FAD3025" w14:textId="77777777" w:rsidR="00B95935" w:rsidRPr="000D50DB" w:rsidRDefault="00B95935" w:rsidP="00814DB0">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1837" w:type="dxa"/>
          </w:tcPr>
          <w:p w14:paraId="621CF293" w14:textId="77777777" w:rsidR="00B95935" w:rsidRPr="000D50DB" w:rsidRDefault="00B95935" w:rsidP="00814DB0">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0D50DB" w:rsidRPr="000D50DB" w14:paraId="3F1027D1" w14:textId="77777777" w:rsidTr="00814DB0">
        <w:tc>
          <w:tcPr>
            <w:tcW w:w="1751" w:type="dxa"/>
          </w:tcPr>
          <w:p w14:paraId="1E37A566"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w:t>
            </w:r>
          </w:p>
        </w:tc>
        <w:tc>
          <w:tcPr>
            <w:tcW w:w="6041" w:type="dxa"/>
          </w:tcPr>
          <w:p w14:paraId="57D0F911"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Reporting of Channel Quality Indicator (CQI)</w:t>
            </w:r>
          </w:p>
        </w:tc>
        <w:tc>
          <w:tcPr>
            <w:tcW w:w="1837" w:type="dxa"/>
          </w:tcPr>
          <w:p w14:paraId="06EFF82A"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p>
        </w:tc>
      </w:tr>
      <w:tr w:rsidR="000D50DB" w:rsidRPr="000D50DB" w14:paraId="525C5250" w14:textId="77777777" w:rsidTr="00814DB0">
        <w:tc>
          <w:tcPr>
            <w:tcW w:w="1751" w:type="dxa"/>
          </w:tcPr>
          <w:p w14:paraId="69D45E7B"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w:t>
            </w:r>
          </w:p>
        </w:tc>
        <w:tc>
          <w:tcPr>
            <w:tcW w:w="6041" w:type="dxa"/>
          </w:tcPr>
          <w:p w14:paraId="1339818F"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2RX requirements</w:t>
            </w:r>
          </w:p>
        </w:tc>
        <w:tc>
          <w:tcPr>
            <w:tcW w:w="1837" w:type="dxa"/>
          </w:tcPr>
          <w:p w14:paraId="202BFB81"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p>
        </w:tc>
      </w:tr>
      <w:tr w:rsidR="000D50DB" w:rsidRPr="000D50DB" w14:paraId="08705A91" w14:textId="77777777" w:rsidTr="00814DB0">
        <w:tc>
          <w:tcPr>
            <w:tcW w:w="1751" w:type="dxa"/>
          </w:tcPr>
          <w:p w14:paraId="3ACEA7B8"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w:t>
            </w:r>
          </w:p>
        </w:tc>
        <w:tc>
          <w:tcPr>
            <w:tcW w:w="6041" w:type="dxa"/>
          </w:tcPr>
          <w:p w14:paraId="250523D3"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TDD</w:t>
            </w:r>
          </w:p>
        </w:tc>
        <w:tc>
          <w:tcPr>
            <w:tcW w:w="1837" w:type="dxa"/>
          </w:tcPr>
          <w:p w14:paraId="513C114B"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p>
        </w:tc>
      </w:tr>
      <w:tr w:rsidR="000D50DB" w:rsidRPr="000D50DB" w14:paraId="119D215C" w14:textId="77777777" w:rsidTr="00814DB0">
        <w:tc>
          <w:tcPr>
            <w:tcW w:w="1751" w:type="dxa"/>
          </w:tcPr>
          <w:p w14:paraId="594F2ADD"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8.2.2.2.1</w:t>
            </w:r>
          </w:p>
        </w:tc>
        <w:tc>
          <w:tcPr>
            <w:tcW w:w="6041" w:type="dxa"/>
          </w:tcPr>
          <w:p w14:paraId="4D2C5759"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definition under AWGN</w:t>
            </w:r>
          </w:p>
        </w:tc>
        <w:tc>
          <w:tcPr>
            <w:tcW w:w="1837" w:type="dxa"/>
          </w:tcPr>
          <w:p w14:paraId="391FBCDC"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r w:rsidR="00B95935" w:rsidRPr="000D50DB" w14:paraId="589B719C" w14:textId="77777777" w:rsidTr="00814DB0">
        <w:tc>
          <w:tcPr>
            <w:tcW w:w="1751" w:type="dxa"/>
          </w:tcPr>
          <w:p w14:paraId="54158D4E"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8.2.2.2.2</w:t>
            </w:r>
          </w:p>
        </w:tc>
        <w:tc>
          <w:tcPr>
            <w:tcW w:w="6041" w:type="dxa"/>
          </w:tcPr>
          <w:p w14:paraId="59DABCBB"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under fading conditions</w:t>
            </w:r>
          </w:p>
        </w:tc>
        <w:tc>
          <w:tcPr>
            <w:tcW w:w="1837" w:type="dxa"/>
          </w:tcPr>
          <w:p w14:paraId="37873224" w14:textId="77777777" w:rsidR="00B95935" w:rsidRPr="000D50DB" w:rsidRDefault="00B95935" w:rsidP="00814DB0">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bl>
    <w:p w14:paraId="26E86540" w14:textId="77777777" w:rsidR="00B95935" w:rsidRPr="000D50DB" w:rsidRDefault="00B95935" w:rsidP="00B95935">
      <w:pPr>
        <w:spacing w:after="120"/>
        <w:rPr>
          <w:szCs w:val="24"/>
          <w:lang w:val="en-US" w:eastAsia="zh-CN"/>
        </w:rPr>
      </w:pPr>
    </w:p>
    <w:p w14:paraId="3C81211E" w14:textId="77777777" w:rsidR="00B95935" w:rsidRPr="000D50DB" w:rsidRDefault="00B95935" w:rsidP="00B9593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40E03FB5" w14:textId="77777777" w:rsidR="00B95935" w:rsidRPr="000D50DB" w:rsidRDefault="00B95935" w:rsidP="00B95935">
      <w:pPr>
        <w:pStyle w:val="ListParagraph"/>
        <w:numPr>
          <w:ilvl w:val="1"/>
          <w:numId w:val="4"/>
        </w:numPr>
        <w:overflowPunct/>
        <w:autoSpaceDE/>
        <w:autoSpaceDN/>
        <w:adjustRightInd/>
        <w:spacing w:after="120"/>
        <w:ind w:firstLineChars="0"/>
        <w:textAlignment w:val="auto"/>
        <w:rPr>
          <w:rFonts w:eastAsia="SimSun"/>
          <w:szCs w:val="24"/>
          <w:lang w:eastAsia="zh-CN"/>
        </w:rPr>
      </w:pPr>
      <w:r w:rsidRPr="000D50DB">
        <w:rPr>
          <w:rFonts w:eastAsia="SimSun"/>
          <w:szCs w:val="24"/>
          <w:lang w:eastAsia="zh-CN"/>
        </w:rPr>
        <w:t>TBA</w:t>
      </w:r>
    </w:p>
    <w:tbl>
      <w:tblPr>
        <w:tblStyle w:val="TableGrid"/>
        <w:tblW w:w="0" w:type="auto"/>
        <w:tblLook w:val="04A0" w:firstRow="1" w:lastRow="0" w:firstColumn="1" w:lastColumn="0" w:noHBand="0" w:noVBand="1"/>
      </w:tblPr>
      <w:tblGrid>
        <w:gridCol w:w="1231"/>
        <w:gridCol w:w="8129"/>
        <w:gridCol w:w="271"/>
      </w:tblGrid>
      <w:tr w:rsidR="000D50DB" w:rsidRPr="000D50DB" w14:paraId="1AAD74C1" w14:textId="77777777" w:rsidTr="006D1D5B">
        <w:tc>
          <w:tcPr>
            <w:tcW w:w="1236" w:type="dxa"/>
          </w:tcPr>
          <w:p w14:paraId="75F8EB5A" w14:textId="77777777" w:rsidR="00B95935" w:rsidRPr="000D50DB" w:rsidRDefault="00B95935" w:rsidP="00814DB0">
            <w:pPr>
              <w:spacing w:after="120"/>
              <w:rPr>
                <w:rFonts w:eastAsiaTheme="minorEastAsia"/>
                <w:b/>
                <w:bCs/>
                <w:lang w:val="en-US" w:eastAsia="zh-CN"/>
              </w:rPr>
            </w:pPr>
            <w:r w:rsidRPr="000D50DB">
              <w:rPr>
                <w:rFonts w:eastAsiaTheme="minorEastAsia"/>
                <w:b/>
                <w:bCs/>
                <w:lang w:val="en-US" w:eastAsia="zh-CN"/>
              </w:rPr>
              <w:t>Company</w:t>
            </w:r>
          </w:p>
        </w:tc>
        <w:tc>
          <w:tcPr>
            <w:tcW w:w="8395" w:type="dxa"/>
            <w:gridSpan w:val="2"/>
          </w:tcPr>
          <w:p w14:paraId="6969CB69" w14:textId="77777777" w:rsidR="00B95935" w:rsidRPr="000D50DB" w:rsidRDefault="00B95935" w:rsidP="00814DB0">
            <w:pPr>
              <w:spacing w:after="120"/>
              <w:rPr>
                <w:rFonts w:eastAsiaTheme="minorEastAsia"/>
                <w:b/>
                <w:bCs/>
                <w:lang w:val="en-US" w:eastAsia="zh-CN"/>
              </w:rPr>
            </w:pPr>
            <w:r w:rsidRPr="000D50DB">
              <w:rPr>
                <w:rFonts w:eastAsiaTheme="minorEastAsia"/>
                <w:b/>
                <w:bCs/>
                <w:lang w:val="en-US" w:eastAsia="zh-CN"/>
              </w:rPr>
              <w:t>Comments</w:t>
            </w:r>
          </w:p>
        </w:tc>
      </w:tr>
      <w:tr w:rsidR="00B95935" w:rsidRPr="000D50DB" w14:paraId="6D175658" w14:textId="77777777" w:rsidTr="006D1D5B">
        <w:trPr>
          <w:trHeight w:val="1412"/>
        </w:trPr>
        <w:tc>
          <w:tcPr>
            <w:tcW w:w="1236" w:type="dxa"/>
          </w:tcPr>
          <w:p w14:paraId="0B64E263" w14:textId="77777777" w:rsidR="00B95935" w:rsidRPr="000D50DB" w:rsidRDefault="00B95935" w:rsidP="00814DB0">
            <w:pPr>
              <w:spacing w:after="120"/>
              <w:rPr>
                <w:rFonts w:eastAsiaTheme="minorEastAsia"/>
                <w:lang w:val="en-US" w:eastAsia="zh-CN"/>
              </w:rPr>
            </w:pPr>
            <w:r w:rsidRPr="000D50DB">
              <w:rPr>
                <w:rFonts w:eastAsiaTheme="minorEastAsia" w:hint="eastAsia"/>
                <w:lang w:val="en-US" w:eastAsia="zh-CN"/>
              </w:rPr>
              <w:t>XXX</w:t>
            </w:r>
          </w:p>
        </w:tc>
        <w:tc>
          <w:tcPr>
            <w:tcW w:w="8395" w:type="dxa"/>
            <w:gridSpan w:val="2"/>
          </w:tcPr>
          <w:p w14:paraId="384DB460" w14:textId="77777777" w:rsidR="00B95935" w:rsidRPr="000D50DB" w:rsidRDefault="00B95935"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 xml:space="preserve">1: </w:t>
            </w:r>
          </w:p>
          <w:p w14:paraId="180D9A7F" w14:textId="77777777" w:rsidR="00B95935" w:rsidRPr="000D50DB" w:rsidRDefault="00B95935" w:rsidP="00814DB0">
            <w:pPr>
              <w:spacing w:after="120"/>
              <w:rPr>
                <w:rFonts w:eastAsiaTheme="minorEastAsia"/>
                <w:lang w:val="en-US" w:eastAsia="zh-CN"/>
              </w:rPr>
            </w:pPr>
            <w:proofErr w:type="gramStart"/>
            <w:r w:rsidRPr="000D50DB">
              <w:rPr>
                <w:rFonts w:eastAsiaTheme="minorEastAsia" w:hint="eastAsia"/>
                <w:lang w:val="en-US" w:eastAsia="zh-CN"/>
              </w:rPr>
              <w:t>Sub topic</w:t>
            </w:r>
            <w:proofErr w:type="gramEnd"/>
            <w:r w:rsidRPr="000D50DB">
              <w:rPr>
                <w:rFonts w:eastAsiaTheme="minorEastAsia" w:hint="eastAsia"/>
                <w:lang w:val="en-US" w:eastAsia="zh-CN"/>
              </w:rPr>
              <w:t xml:space="preserve"> </w:t>
            </w:r>
            <w:r w:rsidRPr="000D50DB">
              <w:rPr>
                <w:rFonts w:eastAsiaTheme="minorEastAsia"/>
                <w:lang w:val="en-US" w:eastAsia="zh-CN"/>
              </w:rPr>
              <w:t>1-</w:t>
            </w:r>
            <w:r w:rsidRPr="000D50DB">
              <w:rPr>
                <w:rFonts w:eastAsiaTheme="minorEastAsia" w:hint="eastAsia"/>
                <w:lang w:val="en-US" w:eastAsia="zh-CN"/>
              </w:rPr>
              <w:t>2:</w:t>
            </w:r>
          </w:p>
          <w:p w14:paraId="5CECC8E3" w14:textId="77777777" w:rsidR="00B95935" w:rsidRPr="000D50DB" w:rsidRDefault="00B95935" w:rsidP="00814DB0">
            <w:pPr>
              <w:spacing w:after="120"/>
              <w:rPr>
                <w:rFonts w:eastAsiaTheme="minorEastAsia"/>
                <w:lang w:val="en-US" w:eastAsia="zh-CN"/>
              </w:rPr>
            </w:pPr>
            <w:r w:rsidRPr="000D50DB">
              <w:rPr>
                <w:rFonts w:eastAsiaTheme="minorEastAsia"/>
                <w:lang w:val="en-US" w:eastAsia="zh-CN"/>
              </w:rPr>
              <w:t>…</w:t>
            </w:r>
            <w:r w:rsidRPr="000D50DB">
              <w:rPr>
                <w:rFonts w:eastAsiaTheme="minorEastAsia" w:hint="eastAsia"/>
                <w:lang w:val="en-US" w:eastAsia="zh-CN"/>
              </w:rPr>
              <w:t>.</w:t>
            </w:r>
          </w:p>
          <w:p w14:paraId="02E382A3" w14:textId="77777777" w:rsidR="00B95935" w:rsidRPr="000D50DB" w:rsidRDefault="00B95935" w:rsidP="00814DB0">
            <w:pPr>
              <w:spacing w:after="120"/>
              <w:rPr>
                <w:rFonts w:eastAsiaTheme="minorEastAsia"/>
                <w:lang w:val="en-US" w:eastAsia="zh-CN"/>
              </w:rPr>
            </w:pPr>
            <w:r w:rsidRPr="000D50DB">
              <w:rPr>
                <w:rFonts w:eastAsiaTheme="minorEastAsia" w:hint="eastAsia"/>
                <w:lang w:val="en-US" w:eastAsia="zh-CN"/>
              </w:rPr>
              <w:t>Others:</w:t>
            </w:r>
          </w:p>
        </w:tc>
      </w:tr>
      <w:tr w:rsidR="006D1D5B" w:rsidRPr="000D50DB" w14:paraId="729230BD" w14:textId="77777777" w:rsidTr="006D1D5B">
        <w:trPr>
          <w:gridAfter w:val="1"/>
          <w:wAfter w:w="281" w:type="dxa"/>
          <w:trHeight w:val="1412"/>
        </w:trPr>
        <w:tc>
          <w:tcPr>
            <w:tcW w:w="1236" w:type="dxa"/>
          </w:tcPr>
          <w:p w14:paraId="1A85B4D5" w14:textId="77777777" w:rsidR="006D1D5B" w:rsidRPr="000D50DB" w:rsidRDefault="006D1D5B" w:rsidP="00814DB0">
            <w:pPr>
              <w:spacing w:after="120"/>
              <w:rPr>
                <w:rFonts w:eastAsiaTheme="minorEastAsia"/>
                <w:lang w:val="en-US" w:eastAsia="zh-CN"/>
              </w:rPr>
            </w:pPr>
            <w:r>
              <w:rPr>
                <w:rFonts w:eastAsiaTheme="minorEastAsia"/>
                <w:lang w:val="en-US" w:eastAsia="zh-CN"/>
              </w:rPr>
              <w:t>Apple</w:t>
            </w:r>
          </w:p>
        </w:tc>
        <w:tc>
          <w:tcPr>
            <w:tcW w:w="8395" w:type="dxa"/>
          </w:tcPr>
          <w:p w14:paraId="16771CA2" w14:textId="77777777" w:rsidR="006D1D5B" w:rsidRPr="000D50DB" w:rsidRDefault="006D1D5B" w:rsidP="00814DB0">
            <w:pPr>
              <w:spacing w:after="120"/>
              <w:rPr>
                <w:rFonts w:eastAsiaTheme="minorEastAsia"/>
                <w:lang w:val="en-US" w:eastAsia="zh-CN"/>
              </w:rPr>
            </w:pPr>
            <w:r>
              <w:rPr>
                <w:rFonts w:eastAsiaTheme="minorEastAsia"/>
                <w:lang w:val="en-US" w:eastAsia="zh-CN"/>
              </w:rPr>
              <w:t xml:space="preserve">We only agreed on introducing </w:t>
            </w:r>
            <w:proofErr w:type="spellStart"/>
            <w:r>
              <w:rPr>
                <w:rFonts w:eastAsiaTheme="minorEastAsia"/>
                <w:lang w:val="en-US" w:eastAsia="zh-CN"/>
              </w:rPr>
              <w:t>reqt</w:t>
            </w:r>
            <w:proofErr w:type="spellEnd"/>
            <w:r>
              <w:rPr>
                <w:rFonts w:eastAsiaTheme="minorEastAsia"/>
                <w:lang w:val="en-US" w:eastAsia="zh-CN"/>
              </w:rPr>
              <w:t xml:space="preserve"> with AWGN </w:t>
            </w:r>
            <w:proofErr w:type="spellStart"/>
            <w:r>
              <w:rPr>
                <w:rFonts w:eastAsiaTheme="minorEastAsia"/>
                <w:lang w:val="en-US" w:eastAsia="zh-CN"/>
              </w:rPr>
              <w:t>fr</w:t>
            </w:r>
            <w:proofErr w:type="spellEnd"/>
            <w:r>
              <w:rPr>
                <w:rFonts w:eastAsiaTheme="minorEastAsia"/>
                <w:lang w:val="en-US" w:eastAsia="zh-CN"/>
              </w:rPr>
              <w:t xml:space="preserve"> FR2-2. Fine with option 1. </w:t>
            </w:r>
          </w:p>
        </w:tc>
      </w:tr>
      <w:tr w:rsidR="002078D6" w:rsidRPr="000D50DB" w14:paraId="34613A68" w14:textId="77777777" w:rsidTr="006D1D5B">
        <w:trPr>
          <w:gridAfter w:val="1"/>
          <w:wAfter w:w="281" w:type="dxa"/>
          <w:trHeight w:val="1412"/>
        </w:trPr>
        <w:tc>
          <w:tcPr>
            <w:tcW w:w="1236" w:type="dxa"/>
          </w:tcPr>
          <w:p w14:paraId="3E006C93" w14:textId="61417365" w:rsidR="002078D6" w:rsidRDefault="002078D6" w:rsidP="00814DB0">
            <w:pPr>
              <w:spacing w:after="120"/>
              <w:rPr>
                <w:rFonts w:eastAsiaTheme="minorEastAsia"/>
                <w:lang w:val="en-US" w:eastAsia="zh-CN"/>
              </w:rPr>
            </w:pPr>
            <w:r>
              <w:rPr>
                <w:rFonts w:eastAsiaTheme="minorEastAsia"/>
                <w:lang w:val="en-US" w:eastAsia="zh-CN"/>
              </w:rPr>
              <w:t>Nokia, Nokia Shanghai Bell</w:t>
            </w:r>
          </w:p>
        </w:tc>
        <w:tc>
          <w:tcPr>
            <w:tcW w:w="8395" w:type="dxa"/>
          </w:tcPr>
          <w:p w14:paraId="315210F4" w14:textId="68EC980C" w:rsidR="002078D6" w:rsidRDefault="002078D6" w:rsidP="00814DB0">
            <w:pPr>
              <w:spacing w:after="120"/>
              <w:rPr>
                <w:rFonts w:eastAsiaTheme="minorEastAsia"/>
                <w:lang w:val="en-US" w:eastAsia="zh-CN"/>
              </w:rPr>
            </w:pPr>
            <w:r>
              <w:rPr>
                <w:rFonts w:eastAsiaTheme="minorEastAsia"/>
                <w:lang w:val="en-US" w:eastAsia="zh-CN"/>
              </w:rPr>
              <w:t>Op</w:t>
            </w:r>
            <w:r w:rsidR="00021905">
              <w:rPr>
                <w:rFonts w:eastAsiaTheme="minorEastAsia"/>
                <w:lang w:val="en-US" w:eastAsia="zh-CN"/>
              </w:rPr>
              <w:t>tion 1</w:t>
            </w:r>
          </w:p>
        </w:tc>
      </w:tr>
      <w:tr w:rsidR="003D2015" w:rsidRPr="000D50DB" w14:paraId="22488BDD" w14:textId="77777777" w:rsidTr="006D1D5B">
        <w:trPr>
          <w:gridAfter w:val="1"/>
          <w:wAfter w:w="281" w:type="dxa"/>
          <w:trHeight w:val="1412"/>
        </w:trPr>
        <w:tc>
          <w:tcPr>
            <w:tcW w:w="1236" w:type="dxa"/>
          </w:tcPr>
          <w:p w14:paraId="7734B8DE" w14:textId="6B4A7F47" w:rsidR="003D2015" w:rsidRDefault="003D2015" w:rsidP="00814DB0">
            <w:pPr>
              <w:spacing w:after="120"/>
              <w:rPr>
                <w:rFonts w:eastAsiaTheme="minorEastAsia"/>
                <w:lang w:val="en-US" w:eastAsia="zh-CN"/>
              </w:rPr>
            </w:pPr>
            <w:r>
              <w:rPr>
                <w:rFonts w:eastAsiaTheme="minorEastAsia"/>
                <w:lang w:val="en-US" w:eastAsia="zh-CN"/>
              </w:rPr>
              <w:t>Qualcomm</w:t>
            </w:r>
          </w:p>
        </w:tc>
        <w:tc>
          <w:tcPr>
            <w:tcW w:w="8395" w:type="dxa"/>
          </w:tcPr>
          <w:p w14:paraId="3CA5089F" w14:textId="20B20C85" w:rsidR="003D2015" w:rsidRDefault="003D2015" w:rsidP="00814DB0">
            <w:pPr>
              <w:spacing w:after="120"/>
              <w:rPr>
                <w:rFonts w:eastAsiaTheme="minorEastAsia"/>
                <w:lang w:val="en-US" w:eastAsia="zh-CN"/>
              </w:rPr>
            </w:pPr>
            <w:r>
              <w:rPr>
                <w:rFonts w:eastAsiaTheme="minorEastAsia"/>
                <w:lang w:val="en-US" w:eastAsia="zh-CN"/>
              </w:rPr>
              <w:t>Option 1 – AWGN only;</w:t>
            </w:r>
          </w:p>
        </w:tc>
      </w:tr>
    </w:tbl>
    <w:p w14:paraId="4AD5CD95" w14:textId="073CAA0B" w:rsidR="00B95935" w:rsidRPr="000D50DB" w:rsidRDefault="00B95935" w:rsidP="001269FA">
      <w:pPr>
        <w:spacing w:after="120"/>
        <w:rPr>
          <w:szCs w:val="24"/>
          <w:lang w:val="en-US" w:eastAsia="zh-CN"/>
        </w:rPr>
      </w:pPr>
    </w:p>
    <w:p w14:paraId="3D542477" w14:textId="77777777" w:rsidR="00B95935" w:rsidRPr="000D50DB" w:rsidRDefault="00B95935" w:rsidP="001269FA">
      <w:pPr>
        <w:spacing w:after="120"/>
        <w:rPr>
          <w:szCs w:val="24"/>
          <w:lang w:val="en-US" w:eastAsia="zh-CN"/>
        </w:rPr>
      </w:pPr>
    </w:p>
    <w:p w14:paraId="297E9BED" w14:textId="77777777" w:rsidR="00DD19DE" w:rsidRPr="006B3B9E" w:rsidRDefault="00DD19DE" w:rsidP="00DD19DE">
      <w:pPr>
        <w:pStyle w:val="Heading2"/>
      </w:pPr>
      <w:r w:rsidRPr="006B3B9E">
        <w:lastRenderedPageBreak/>
        <w:t>Companies</w:t>
      </w:r>
      <w:r w:rsidRPr="006B3B9E">
        <w:rPr>
          <w:rFonts w:hint="eastAsia"/>
        </w:rPr>
        <w:t xml:space="preserve"> views</w:t>
      </w:r>
      <w:r w:rsidRPr="006B3B9E">
        <w:t>’</w:t>
      </w:r>
      <w:r w:rsidRPr="006B3B9E">
        <w:rPr>
          <w:rFonts w:hint="eastAsia"/>
        </w:rPr>
        <w:t xml:space="preserve"> collection for 1st round </w:t>
      </w:r>
    </w:p>
    <w:p w14:paraId="428B421A" w14:textId="66AACA69" w:rsidR="00DD19DE" w:rsidRPr="006B3B9E" w:rsidRDefault="00DD19DE" w:rsidP="00DD19DE">
      <w:pPr>
        <w:pStyle w:val="Heading3"/>
        <w:rPr>
          <w:sz w:val="24"/>
          <w:szCs w:val="16"/>
        </w:rPr>
      </w:pPr>
      <w:r w:rsidRPr="006B3B9E">
        <w:rPr>
          <w:sz w:val="24"/>
          <w:szCs w:val="16"/>
        </w:rPr>
        <w:t>CRs/TPs comments collection</w:t>
      </w:r>
    </w:p>
    <w:tbl>
      <w:tblPr>
        <w:tblStyle w:val="TableGrid"/>
        <w:tblW w:w="0" w:type="auto"/>
        <w:tblLook w:val="04A0" w:firstRow="1" w:lastRow="0" w:firstColumn="1" w:lastColumn="0" w:noHBand="0" w:noVBand="1"/>
      </w:tblPr>
      <w:tblGrid>
        <w:gridCol w:w="2999"/>
        <w:gridCol w:w="6549"/>
        <w:gridCol w:w="83"/>
      </w:tblGrid>
      <w:tr w:rsidR="00DD19DE" w:rsidRPr="006B3B9E" w14:paraId="7A2A72A9" w14:textId="77777777" w:rsidTr="00031ECA">
        <w:tc>
          <w:tcPr>
            <w:tcW w:w="2999" w:type="dxa"/>
          </w:tcPr>
          <w:p w14:paraId="7373B7C9" w14:textId="77777777" w:rsidR="00DD19DE" w:rsidRPr="006B3B9E" w:rsidRDefault="00DD19DE" w:rsidP="00814DB0">
            <w:pPr>
              <w:spacing w:after="120"/>
              <w:rPr>
                <w:rFonts w:eastAsiaTheme="minorEastAsia"/>
                <w:b/>
                <w:bCs/>
                <w:color w:val="0070C0"/>
                <w:lang w:val="en-US" w:eastAsia="zh-CN"/>
              </w:rPr>
            </w:pPr>
            <w:r w:rsidRPr="006B3B9E">
              <w:rPr>
                <w:rFonts w:eastAsiaTheme="minorEastAsia"/>
                <w:b/>
                <w:bCs/>
                <w:color w:val="0070C0"/>
                <w:lang w:val="en-US" w:eastAsia="zh-CN"/>
              </w:rPr>
              <w:t>CR/TP number</w:t>
            </w:r>
          </w:p>
        </w:tc>
        <w:tc>
          <w:tcPr>
            <w:tcW w:w="6632" w:type="dxa"/>
            <w:gridSpan w:val="2"/>
          </w:tcPr>
          <w:p w14:paraId="395E853E" w14:textId="77777777" w:rsidR="00DD19DE" w:rsidRPr="006B3B9E" w:rsidRDefault="00DD19DE" w:rsidP="00814DB0">
            <w:pPr>
              <w:spacing w:after="120"/>
              <w:rPr>
                <w:rFonts w:eastAsiaTheme="minorEastAsia"/>
                <w:b/>
                <w:bCs/>
                <w:color w:val="0070C0"/>
                <w:lang w:val="en-US" w:eastAsia="zh-CN"/>
              </w:rPr>
            </w:pPr>
            <w:r w:rsidRPr="006B3B9E">
              <w:rPr>
                <w:rFonts w:eastAsiaTheme="minorEastAsia"/>
                <w:b/>
                <w:bCs/>
                <w:color w:val="0070C0"/>
                <w:lang w:val="en-US" w:eastAsia="zh-CN"/>
              </w:rPr>
              <w:t>Comments collection</w:t>
            </w:r>
          </w:p>
        </w:tc>
      </w:tr>
      <w:tr w:rsidR="00DD19DE" w:rsidRPr="006B3B9E" w14:paraId="05A3A6DD" w14:textId="77777777" w:rsidTr="00031ECA">
        <w:trPr>
          <w:trHeight w:val="458"/>
        </w:trPr>
        <w:tc>
          <w:tcPr>
            <w:tcW w:w="2999" w:type="dxa"/>
            <w:vMerge w:val="restart"/>
          </w:tcPr>
          <w:p w14:paraId="6614A97A" w14:textId="77777777" w:rsidR="00C255E2" w:rsidRPr="006B3B9E" w:rsidRDefault="00C255E2" w:rsidP="00C255E2">
            <w:pPr>
              <w:spacing w:after="0"/>
              <w:rPr>
                <w:rFonts w:ascii="Calibri" w:hAnsi="Calibri" w:cs="Calibri"/>
                <w:color w:val="000000"/>
                <w:sz w:val="22"/>
                <w:szCs w:val="22"/>
                <w:lang w:val="en-US"/>
              </w:rPr>
            </w:pPr>
            <w:r w:rsidRPr="006B3B9E">
              <w:rPr>
                <w:rFonts w:ascii="Calibri" w:hAnsi="Calibri" w:cs="Calibri"/>
                <w:color w:val="000000"/>
                <w:sz w:val="22"/>
                <w:szCs w:val="22"/>
              </w:rPr>
              <w:t>R4- 2211871</w:t>
            </w:r>
          </w:p>
          <w:tbl>
            <w:tblPr>
              <w:tblW w:w="1920" w:type="dxa"/>
              <w:tblLook w:val="04A0" w:firstRow="1" w:lastRow="0" w:firstColumn="1" w:lastColumn="0" w:noHBand="0" w:noVBand="1"/>
            </w:tblPr>
            <w:tblGrid>
              <w:gridCol w:w="1150"/>
              <w:gridCol w:w="770"/>
            </w:tblGrid>
            <w:tr w:rsidR="00010ECA" w:rsidRPr="006B3B9E" w14:paraId="0226E837" w14:textId="77777777" w:rsidTr="00010ECA">
              <w:trPr>
                <w:trHeight w:val="18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3FD80D" w14:textId="77777777" w:rsidR="00010ECA" w:rsidRPr="006B3B9E" w:rsidRDefault="00010ECA"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for Introducing CSI reporting requirements for 52.6 - 71 GHz</w:t>
                  </w:r>
                </w:p>
              </w:tc>
              <w:tc>
                <w:tcPr>
                  <w:tcW w:w="960" w:type="dxa"/>
                  <w:tcBorders>
                    <w:top w:val="single" w:sz="4" w:space="0" w:color="A6A6A6"/>
                    <w:left w:val="nil"/>
                    <w:bottom w:val="single" w:sz="4" w:space="0" w:color="A6A6A6"/>
                    <w:right w:val="single" w:sz="4" w:space="0" w:color="A6A6A6"/>
                  </w:tcBorders>
                  <w:shd w:val="clear" w:color="auto" w:fill="auto"/>
                  <w:hideMark/>
                </w:tcPr>
                <w:p w14:paraId="55503C52" w14:textId="77777777" w:rsidR="00010ECA" w:rsidRPr="006B3B9E" w:rsidRDefault="00010ECA"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r>
          </w:tbl>
          <w:p w14:paraId="497DC71D" w14:textId="02986240" w:rsidR="00DD19DE" w:rsidRPr="006B3B9E" w:rsidRDefault="00DD19DE" w:rsidP="00814DB0">
            <w:pPr>
              <w:spacing w:after="120"/>
              <w:rPr>
                <w:rFonts w:eastAsiaTheme="minorEastAsia"/>
                <w:color w:val="0070C0"/>
                <w:lang w:val="en-US" w:eastAsia="zh-CN"/>
              </w:rPr>
            </w:pPr>
          </w:p>
        </w:tc>
        <w:tc>
          <w:tcPr>
            <w:tcW w:w="6632" w:type="dxa"/>
            <w:gridSpan w:val="2"/>
          </w:tcPr>
          <w:p w14:paraId="44303EC3" w14:textId="278127D9" w:rsidR="004F42B4" w:rsidRDefault="0024754B" w:rsidP="00814DB0">
            <w:pPr>
              <w:spacing w:after="120"/>
              <w:rPr>
                <w:rFonts w:eastAsiaTheme="minorEastAsia"/>
                <w:color w:val="0070C0"/>
                <w:lang w:val="en-US" w:eastAsia="zh-CN"/>
              </w:rPr>
            </w:pPr>
            <w:r>
              <w:rPr>
                <w:rFonts w:eastAsiaTheme="minorEastAsia"/>
                <w:color w:val="0070C0"/>
                <w:lang w:val="en-US" w:eastAsia="zh-CN"/>
              </w:rPr>
              <w:t xml:space="preserve">Nokia: </w:t>
            </w:r>
            <w:proofErr w:type="spellStart"/>
            <w:r>
              <w:rPr>
                <w:rFonts w:eastAsiaTheme="minorEastAsia"/>
                <w:color w:val="0070C0"/>
                <w:lang w:val="en-US" w:eastAsia="zh-CN"/>
              </w:rPr>
              <w:t>Eventhough</w:t>
            </w:r>
            <w:proofErr w:type="spellEnd"/>
            <w:r>
              <w:rPr>
                <w:rFonts w:eastAsiaTheme="minorEastAsia"/>
                <w:color w:val="0070C0"/>
                <w:lang w:val="en-US" w:eastAsia="zh-CN"/>
              </w:rPr>
              <w:t xml:space="preserve"> the current version specifically indicates the operating </w:t>
            </w:r>
            <w:proofErr w:type="gramStart"/>
            <w:r>
              <w:rPr>
                <w:rFonts w:eastAsiaTheme="minorEastAsia"/>
                <w:color w:val="0070C0"/>
                <w:lang w:val="en-US" w:eastAsia="zh-CN"/>
              </w:rPr>
              <w:t>bands,</w:t>
            </w:r>
            <w:proofErr w:type="gramEnd"/>
            <w:r>
              <w:rPr>
                <w:rFonts w:eastAsiaTheme="minorEastAsia"/>
                <w:color w:val="0070C0"/>
                <w:lang w:val="en-US" w:eastAsia="zh-CN"/>
              </w:rPr>
              <w:t xml:space="preserve"> we propose to use the term FR2-2 to have consistency across the specification</w:t>
            </w:r>
            <w:r w:rsidR="005F02BF">
              <w:rPr>
                <w:rFonts w:eastAsiaTheme="minorEastAsia"/>
                <w:color w:val="0070C0"/>
                <w:lang w:val="en-US" w:eastAsia="zh-CN"/>
              </w:rPr>
              <w:t xml:space="preserve"> (see also our comments to </w:t>
            </w:r>
            <w:proofErr w:type="spellStart"/>
            <w:r w:rsidR="005F02BF">
              <w:rPr>
                <w:rFonts w:eastAsiaTheme="minorEastAsia"/>
                <w:color w:val="0070C0"/>
                <w:lang w:val="en-US" w:eastAsia="zh-CN"/>
              </w:rPr>
              <w:t>DraftCR</w:t>
            </w:r>
            <w:proofErr w:type="spellEnd"/>
            <w:r w:rsidR="005F02BF">
              <w:rPr>
                <w:rFonts w:eastAsiaTheme="minorEastAsia"/>
                <w:color w:val="0070C0"/>
                <w:lang w:val="en-US" w:eastAsia="zh-CN"/>
              </w:rPr>
              <w:t xml:space="preserve">: </w:t>
            </w:r>
            <w:r w:rsidR="005F02BF" w:rsidRPr="006B3B9E">
              <w:rPr>
                <w:rFonts w:ascii="Calibri" w:hAnsi="Calibri" w:cs="Calibri"/>
                <w:color w:val="000000"/>
                <w:sz w:val="22"/>
                <w:szCs w:val="22"/>
                <w:lang w:val="pt-BR"/>
              </w:rPr>
              <w:t>R4-2212673</w:t>
            </w:r>
            <w:r>
              <w:rPr>
                <w:rFonts w:eastAsiaTheme="minorEastAsia"/>
                <w:color w:val="0070C0"/>
                <w:lang w:val="en-US" w:eastAsia="zh-CN"/>
              </w:rPr>
              <w:t>.</w:t>
            </w:r>
            <w:r w:rsidR="00C651AD">
              <w:rPr>
                <w:rFonts w:eastAsiaTheme="minorEastAsia"/>
                <w:color w:val="0070C0"/>
                <w:lang w:val="en-US" w:eastAsia="zh-CN"/>
              </w:rPr>
              <w:t xml:space="preserve"> </w:t>
            </w:r>
          </w:p>
          <w:p w14:paraId="4FD9B854" w14:textId="1A279231" w:rsidR="00DD19DE" w:rsidRDefault="004F42B4" w:rsidP="00814DB0">
            <w:pPr>
              <w:spacing w:after="120"/>
              <w:rPr>
                <w:rFonts w:eastAsiaTheme="minorEastAsia"/>
                <w:color w:val="0070C0"/>
                <w:lang w:val="en-US" w:eastAsia="zh-CN"/>
              </w:rPr>
            </w:pPr>
            <w:r>
              <w:rPr>
                <w:rFonts w:eastAsiaTheme="minorEastAsia"/>
                <w:color w:val="0070C0"/>
                <w:lang w:val="en-US" w:eastAsia="zh-CN"/>
              </w:rPr>
              <w:t>I</w:t>
            </w:r>
            <w:r w:rsidR="00C651AD">
              <w:rPr>
                <w:rFonts w:eastAsiaTheme="minorEastAsia"/>
                <w:color w:val="0070C0"/>
                <w:lang w:val="en-US" w:eastAsia="zh-CN"/>
              </w:rPr>
              <w:t>n earlier agreement the FDL_high should be updated for FR2-2 to 7</w:t>
            </w:r>
            <w:r w:rsidR="006421ED">
              <w:rPr>
                <w:rFonts w:eastAsiaTheme="minorEastAsia"/>
                <w:color w:val="0070C0"/>
                <w:lang w:val="en-US" w:eastAsia="zh-CN"/>
              </w:rPr>
              <w:t>1</w:t>
            </w:r>
            <w:r w:rsidR="00C651AD">
              <w:rPr>
                <w:rFonts w:eastAsiaTheme="minorEastAsia"/>
                <w:color w:val="0070C0"/>
                <w:lang w:val="en-US" w:eastAsia="zh-CN"/>
              </w:rPr>
              <w:t>GHz.</w:t>
            </w:r>
            <w:r w:rsidR="0031123E">
              <w:rPr>
                <w:rFonts w:eastAsiaTheme="minorEastAsia"/>
                <w:color w:val="0070C0"/>
                <w:lang w:val="en-US" w:eastAsia="zh-CN"/>
              </w:rPr>
              <w:t>:</w:t>
            </w:r>
          </w:p>
          <w:p w14:paraId="794C77FA" w14:textId="0606ABDD" w:rsidR="00DD19DE" w:rsidRPr="00D43742" w:rsidRDefault="006C3090" w:rsidP="00814DB0">
            <w:pPr>
              <w:spacing w:after="120"/>
              <w:rPr>
                <w:color w:val="0070C0"/>
                <w:vertAlign w:val="subscript"/>
                <w:lang w:val="en-US"/>
              </w:rPr>
            </w:pPr>
            <w:r w:rsidRPr="006C3090">
              <w:rPr>
                <w:rFonts w:eastAsiaTheme="minorEastAsia"/>
                <w:noProof/>
                <w:color w:val="0070C0"/>
                <w:vertAlign w:val="subscript"/>
                <w:lang w:val="en-US" w:eastAsia="zh-CN"/>
              </w:rPr>
              <mc:AlternateContent>
                <mc:Choice Requires="wps">
                  <w:drawing>
                    <wp:inline distT="0" distB="0" distL="0" distR="0" wp14:anchorId="37720294" wp14:editId="3A39DD96">
                      <wp:extent cx="3971925" cy="94297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942975"/>
                              </a:xfrm>
                              <a:prstGeom prst="rect">
                                <a:avLst/>
                              </a:prstGeom>
                              <a:solidFill>
                                <a:srgbClr val="FFFFFF"/>
                              </a:solidFill>
                              <a:ln w="9525">
                                <a:solidFill>
                                  <a:srgbClr val="000000"/>
                                </a:solidFill>
                                <a:miter lim="800000"/>
                                <a:headEnd/>
                                <a:tailEnd/>
                              </a:ln>
                            </wps:spPr>
                            <wps:txbx>
                              <w:txbxContent>
                                <w:p w14:paraId="610BF2C7" w14:textId="10925D50" w:rsidR="005C78C8" w:rsidRDefault="005C78C8" w:rsidP="006C3090">
                                  <w:pPr>
                                    <w:rPr>
                                      <w:rStyle w:val="Strong"/>
                                      <w:u w:val="single"/>
                                    </w:rPr>
                                  </w:pPr>
                                  <w:r>
                                    <w:rPr>
                                      <w:rStyle w:val="Strong"/>
                                      <w:u w:val="single"/>
                                    </w:rPr>
                                    <w:t>From: R4-2207223:</w:t>
                                  </w:r>
                                </w:p>
                                <w:p w14:paraId="7A588796" w14:textId="6CAA6C5C" w:rsidR="005C78C8" w:rsidRDefault="005C78C8" w:rsidP="006C3090">
                                  <w:pPr>
                                    <w:rPr>
                                      <w:rStyle w:val="Strong"/>
                                      <w:u w:val="single"/>
                                    </w:rPr>
                                  </w:pPr>
                                  <w:r>
                                    <w:rPr>
                                      <w:rStyle w:val="Strong"/>
                                      <w:u w:val="single"/>
                                    </w:rPr>
                                    <w:t>Issue 3-2-3: Other</w:t>
                                  </w:r>
                                </w:p>
                                <w:p w14:paraId="6E814462" w14:textId="23ED889F" w:rsidR="005C78C8" w:rsidRDefault="005C78C8" w:rsidP="0093263E">
                                  <w:pPr>
                                    <w:shd w:val="clear" w:color="auto" w:fill="FFFFFF"/>
                                    <w:spacing w:after="0"/>
                                  </w:pPr>
                                  <w:r>
                                    <w:t>Increase the FLD_high max frequency to cover FR2-2 frequency bands, i.e. “FDL_high may not exceed 71000 MHz” and reconsider existing.</w:t>
                                  </w:r>
                                </w:p>
                              </w:txbxContent>
                            </wps:txbx>
                            <wps:bodyPr rot="0" vert="horz" wrap="square" lIns="91440" tIns="45720" rIns="91440" bIns="45720" anchor="t" anchorCtr="0">
                              <a:noAutofit/>
                            </wps:bodyPr>
                          </wps:wsp>
                        </a:graphicData>
                      </a:graphic>
                    </wp:inline>
                  </w:drawing>
                </mc:Choice>
                <mc:Fallback>
                  <w:pict>
                    <v:shape w14:anchorId="37720294" id="_x0000_s1027" type="#_x0000_t202" style="width:312.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">
                      <v:textbox>
                        <w:txbxContent>
                          <w:p w14:paraId="610BF2C7" w14:textId="10925D50" w:rsidR="005C78C8" w:rsidRDefault="005C78C8" w:rsidP="006C3090">
                            <w:pPr>
                              <w:rPr>
                                <w:rStyle w:val="Strong"/>
                                <w:u w:val="single"/>
                              </w:rPr>
                            </w:pPr>
                            <w:r>
                              <w:rPr>
                                <w:rStyle w:val="Strong"/>
                                <w:u w:val="single"/>
                              </w:rPr>
                              <w:t>From: R4-2207223:</w:t>
                            </w:r>
                          </w:p>
                          <w:p w14:paraId="7A588796" w14:textId="6CAA6C5C" w:rsidR="005C78C8" w:rsidRDefault="005C78C8" w:rsidP="006C3090">
                            <w:pPr>
                              <w:rPr>
                                <w:rStyle w:val="Strong"/>
                                <w:u w:val="single"/>
                              </w:rPr>
                            </w:pPr>
                            <w:r>
                              <w:rPr>
                                <w:rStyle w:val="Strong"/>
                                <w:u w:val="single"/>
                              </w:rPr>
                              <w:t>Issue 3-2-3: Other</w:t>
                            </w:r>
                          </w:p>
                          <w:p w14:paraId="6E814462" w14:textId="23ED889F" w:rsidR="005C78C8" w:rsidRDefault="005C78C8" w:rsidP="0093263E">
                            <w:pPr>
                              <w:shd w:val="clear" w:color="auto" w:fill="FFFFFF"/>
                              <w:spacing w:after="0"/>
                            </w:pPr>
                            <w:r>
                              <w:t xml:space="preserve">Increase the </w:t>
                            </w:r>
                            <w:proofErr w:type="spellStart"/>
                            <w:r>
                              <w:t>FLD_high</w:t>
                            </w:r>
                            <w:proofErr w:type="spellEnd"/>
                            <w:r>
                              <w:t xml:space="preserve"> max frequency to cover FR2-2 frequency bands, </w:t>
                            </w:r>
                            <w:proofErr w:type="gramStart"/>
                            <w:r>
                              <w:t>i.e.</w:t>
                            </w:r>
                            <w:proofErr w:type="gramEnd"/>
                            <w:r>
                              <w:t xml:space="preserve"> “FDL_high may not exceed 71000 MHz” and reconsider existing.</w:t>
                            </w:r>
                          </w:p>
                        </w:txbxContent>
                      </v:textbox>
                      <w10:anchorlock/>
                    </v:shape>
                  </w:pict>
                </mc:Fallback>
              </mc:AlternateContent>
            </w:r>
          </w:p>
        </w:tc>
      </w:tr>
      <w:tr w:rsidR="00DD19DE" w:rsidRPr="006B3B9E" w14:paraId="49888B70" w14:textId="77777777" w:rsidTr="00031ECA">
        <w:tc>
          <w:tcPr>
            <w:tcW w:w="2999" w:type="dxa"/>
            <w:vMerge/>
          </w:tcPr>
          <w:p w14:paraId="72451545" w14:textId="77777777" w:rsidR="00DD19DE" w:rsidRPr="006B3B9E" w:rsidRDefault="00DD19DE" w:rsidP="00814DB0">
            <w:pPr>
              <w:spacing w:after="120"/>
              <w:rPr>
                <w:rFonts w:eastAsiaTheme="minorEastAsia"/>
                <w:color w:val="0070C0"/>
                <w:lang w:val="en-US" w:eastAsia="zh-CN"/>
              </w:rPr>
            </w:pPr>
          </w:p>
        </w:tc>
        <w:tc>
          <w:tcPr>
            <w:tcW w:w="6632" w:type="dxa"/>
            <w:gridSpan w:val="2"/>
          </w:tcPr>
          <w:p w14:paraId="5F4DDF9E" w14:textId="48FBF628" w:rsidR="00DD19DE" w:rsidRPr="006B3B9E" w:rsidRDefault="00DD19DE" w:rsidP="00814DB0">
            <w:pPr>
              <w:spacing w:after="120"/>
              <w:rPr>
                <w:rFonts w:eastAsiaTheme="minorEastAsia"/>
                <w:color w:val="0070C0"/>
                <w:lang w:val="en-US" w:eastAsia="zh-CN"/>
              </w:rPr>
            </w:pPr>
          </w:p>
        </w:tc>
      </w:tr>
      <w:tr w:rsidR="00E76167" w:rsidRPr="006B3B9E" w14:paraId="6979FA8B" w14:textId="77777777" w:rsidTr="00031ECA">
        <w:tc>
          <w:tcPr>
            <w:tcW w:w="2999" w:type="dxa"/>
            <w:vMerge w:val="restart"/>
          </w:tcPr>
          <w:p w14:paraId="7B5C8501" w14:textId="77777777" w:rsidR="00E76167" w:rsidRPr="006B3B9E" w:rsidRDefault="00E76167" w:rsidP="00C255E2">
            <w:pPr>
              <w:rPr>
                <w:rFonts w:ascii="Calibri" w:hAnsi="Calibri" w:cs="Calibri"/>
                <w:color w:val="000000"/>
                <w:sz w:val="22"/>
                <w:szCs w:val="22"/>
              </w:rPr>
            </w:pPr>
            <w:r w:rsidRPr="006B3B9E">
              <w:rPr>
                <w:rFonts w:ascii="Calibri" w:hAnsi="Calibri" w:cs="Calibri"/>
                <w:color w:val="000000"/>
                <w:sz w:val="22"/>
                <w:szCs w:val="22"/>
              </w:rPr>
              <w:t>R4-2212110</w:t>
            </w:r>
          </w:p>
          <w:tbl>
            <w:tblPr>
              <w:tblW w:w="2361" w:type="dxa"/>
              <w:tblLook w:val="04A0" w:firstRow="1" w:lastRow="0" w:firstColumn="1" w:lastColumn="0" w:noHBand="0" w:noVBand="1"/>
            </w:tblPr>
            <w:tblGrid>
              <w:gridCol w:w="1880"/>
              <w:gridCol w:w="893"/>
            </w:tblGrid>
            <w:tr w:rsidR="00E76167" w:rsidRPr="006B3B9E" w14:paraId="565DF76F" w14:textId="77777777" w:rsidTr="00010ECA">
              <w:trPr>
                <w:trHeight w:val="900"/>
              </w:trPr>
              <w:tc>
                <w:tcPr>
                  <w:tcW w:w="1674" w:type="dxa"/>
                  <w:tcBorders>
                    <w:top w:val="single" w:sz="4" w:space="0" w:color="A6A6A6"/>
                    <w:left w:val="single" w:sz="4" w:space="0" w:color="A6A6A6"/>
                    <w:bottom w:val="single" w:sz="4" w:space="0" w:color="A6A6A6"/>
                    <w:right w:val="single" w:sz="4" w:space="0" w:color="A6A6A6"/>
                  </w:tcBorders>
                  <w:shd w:val="clear" w:color="auto" w:fill="auto"/>
                  <w:hideMark/>
                </w:tcPr>
                <w:p w14:paraId="61C2337D" w14:textId="77777777" w:rsidR="00E76167" w:rsidRPr="006B3B9E" w:rsidRDefault="00E76167"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Nokia_DraftCR_38101-4_PDCCH</w:t>
                  </w:r>
                </w:p>
              </w:tc>
              <w:tc>
                <w:tcPr>
                  <w:tcW w:w="687" w:type="dxa"/>
                  <w:tcBorders>
                    <w:top w:val="single" w:sz="4" w:space="0" w:color="A6A6A6"/>
                    <w:left w:val="nil"/>
                    <w:bottom w:val="single" w:sz="4" w:space="0" w:color="A6A6A6"/>
                    <w:right w:val="single" w:sz="4" w:space="0" w:color="A6A6A6"/>
                  </w:tcBorders>
                  <w:shd w:val="clear" w:color="auto" w:fill="auto"/>
                  <w:hideMark/>
                </w:tcPr>
                <w:p w14:paraId="723E2D55" w14:textId="77777777" w:rsidR="00E76167" w:rsidRPr="006B3B9E" w:rsidRDefault="00E76167" w:rsidP="00010ECA">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20992B68" w14:textId="0AD97EEA" w:rsidR="00E76167" w:rsidRPr="006B3B9E" w:rsidRDefault="00E76167" w:rsidP="00814DB0">
            <w:pPr>
              <w:spacing w:after="120"/>
              <w:rPr>
                <w:rFonts w:eastAsiaTheme="minorEastAsia"/>
                <w:color w:val="0070C0"/>
                <w:lang w:val="en-US" w:eastAsia="zh-CN"/>
              </w:rPr>
            </w:pPr>
          </w:p>
        </w:tc>
        <w:tc>
          <w:tcPr>
            <w:tcW w:w="6632" w:type="dxa"/>
            <w:gridSpan w:val="2"/>
          </w:tcPr>
          <w:p w14:paraId="2F22EA0E" w14:textId="2AA8FE82" w:rsidR="00E76167" w:rsidRPr="006B3B9E" w:rsidRDefault="003F6817" w:rsidP="00814DB0">
            <w:pPr>
              <w:spacing w:after="120"/>
              <w:rPr>
                <w:rFonts w:eastAsiaTheme="minorEastAsia"/>
                <w:color w:val="0070C0"/>
                <w:lang w:val="en-US" w:eastAsia="zh-CN"/>
              </w:rPr>
            </w:pPr>
            <w:r>
              <w:rPr>
                <w:rFonts w:eastAsiaTheme="minorEastAsia"/>
                <w:color w:val="0070C0"/>
                <w:lang w:val="en-US" w:eastAsia="zh-CN"/>
              </w:rPr>
              <w:t xml:space="preserve">Apple: </w:t>
            </w:r>
            <w:r w:rsidR="00E76167">
              <w:rPr>
                <w:rFonts w:eastAsiaTheme="minorEastAsia"/>
                <w:color w:val="0070C0"/>
                <w:lang w:val="en-US" w:eastAsia="zh-CN"/>
              </w:rPr>
              <w:t xml:space="preserve">We </w:t>
            </w:r>
            <w:proofErr w:type="gramStart"/>
            <w:r w:rsidR="00E76167">
              <w:rPr>
                <w:rFonts w:eastAsiaTheme="minorEastAsia"/>
                <w:color w:val="0070C0"/>
                <w:lang w:val="en-US" w:eastAsia="zh-CN"/>
              </w:rPr>
              <w:t>don’t</w:t>
            </w:r>
            <w:proofErr w:type="gramEnd"/>
            <w:r w:rsidR="00E76167">
              <w:rPr>
                <w:rFonts w:eastAsiaTheme="minorEastAsia"/>
                <w:color w:val="0070C0"/>
                <w:lang w:val="en-US" w:eastAsia="zh-CN"/>
              </w:rPr>
              <w:t xml:space="preserve"> see the need to replicate the common parameters table for FR2-2. We can add the relevant updates to parameters for 480KHz SCS. </w:t>
            </w:r>
            <w:proofErr w:type="gramStart"/>
            <w:r w:rsidR="00E76167">
              <w:rPr>
                <w:rFonts w:eastAsiaTheme="minorEastAsia"/>
                <w:color w:val="0070C0"/>
                <w:lang w:val="en-US" w:eastAsia="zh-CN"/>
              </w:rPr>
              <w:t>Also</w:t>
            </w:r>
            <w:proofErr w:type="gramEnd"/>
            <w:r w:rsidR="00E76167">
              <w:rPr>
                <w:rFonts w:eastAsiaTheme="minorEastAsia"/>
                <w:color w:val="0070C0"/>
                <w:lang w:val="en-US" w:eastAsia="zh-CN"/>
              </w:rPr>
              <w:t xml:space="preserve"> the test parameters for 120 and 480KHz SCS shouldn’t be in separate tables.</w:t>
            </w:r>
          </w:p>
        </w:tc>
      </w:tr>
      <w:tr w:rsidR="00E76167" w:rsidRPr="006B3B9E" w14:paraId="38EC0393" w14:textId="77777777" w:rsidTr="00031ECA">
        <w:trPr>
          <w:gridAfter w:val="1"/>
          <w:wAfter w:w="281" w:type="dxa"/>
        </w:trPr>
        <w:tc>
          <w:tcPr>
            <w:tcW w:w="2999" w:type="dxa"/>
            <w:vMerge/>
          </w:tcPr>
          <w:p w14:paraId="4A2388F4" w14:textId="77777777" w:rsidR="00E76167" w:rsidRPr="006B3B9E" w:rsidRDefault="00E76167" w:rsidP="00C255E2">
            <w:pPr>
              <w:rPr>
                <w:rFonts w:ascii="Calibri" w:hAnsi="Calibri" w:cs="Calibri"/>
                <w:color w:val="000000"/>
                <w:sz w:val="22"/>
                <w:szCs w:val="22"/>
              </w:rPr>
            </w:pPr>
          </w:p>
        </w:tc>
        <w:tc>
          <w:tcPr>
            <w:tcW w:w="6632" w:type="dxa"/>
          </w:tcPr>
          <w:p w14:paraId="2B2957A7" w14:textId="0FAF2602" w:rsidR="00EF5411" w:rsidRDefault="00E76167" w:rsidP="00814DB0">
            <w:pPr>
              <w:spacing w:after="120"/>
              <w:rPr>
                <w:rFonts w:eastAsiaTheme="minorEastAsia"/>
                <w:color w:val="0070C0"/>
                <w:lang w:val="en-US" w:eastAsia="zh-CN"/>
              </w:rPr>
            </w:pPr>
            <w:r>
              <w:rPr>
                <w:rFonts w:eastAsiaTheme="minorEastAsia"/>
                <w:color w:val="0070C0"/>
                <w:lang w:val="en-US" w:eastAsia="zh-CN"/>
              </w:rPr>
              <w:t xml:space="preserve">Nokia: </w:t>
            </w:r>
            <w:r w:rsidR="00383EE3">
              <w:rPr>
                <w:rFonts w:eastAsiaTheme="minorEastAsia"/>
                <w:color w:val="0070C0"/>
                <w:lang w:val="en-US" w:eastAsia="zh-CN"/>
              </w:rPr>
              <w:t xml:space="preserve">Thanks Apple for review and comments. We split the common parameters as we agreed to keep separate tables for FR2-1 and FR2-2 where possible. </w:t>
            </w:r>
            <w:proofErr w:type="gramStart"/>
            <w:r w:rsidR="00383EE3">
              <w:rPr>
                <w:rFonts w:eastAsiaTheme="minorEastAsia"/>
                <w:color w:val="0070C0"/>
                <w:lang w:val="en-US" w:eastAsia="zh-CN"/>
              </w:rPr>
              <w:t>Also</w:t>
            </w:r>
            <w:proofErr w:type="gramEnd"/>
            <w:r w:rsidR="00383EE3">
              <w:rPr>
                <w:rFonts w:eastAsiaTheme="minorEastAsia"/>
                <w:color w:val="0070C0"/>
                <w:lang w:val="en-US" w:eastAsia="zh-CN"/>
              </w:rPr>
              <w:t xml:space="preserve"> in case </w:t>
            </w:r>
            <w:r w:rsidR="004E2583">
              <w:rPr>
                <w:rFonts w:eastAsiaTheme="minorEastAsia"/>
                <w:color w:val="0070C0"/>
                <w:lang w:val="en-US" w:eastAsia="zh-CN"/>
              </w:rPr>
              <w:t>dedicated changes are needed for either</w:t>
            </w:r>
            <w:r w:rsidR="00EF5411">
              <w:rPr>
                <w:rFonts w:eastAsiaTheme="minorEastAsia"/>
                <w:color w:val="0070C0"/>
                <w:lang w:val="en-US" w:eastAsia="zh-CN"/>
              </w:rPr>
              <w:t xml:space="preserve"> tables, the </w:t>
            </w:r>
            <w:r w:rsidR="00BF7FD1">
              <w:rPr>
                <w:rFonts w:eastAsiaTheme="minorEastAsia"/>
                <w:color w:val="0070C0"/>
                <w:lang w:val="en-US" w:eastAsia="zh-CN"/>
              </w:rPr>
              <w:t xml:space="preserve">suggested </w:t>
            </w:r>
            <w:r w:rsidR="00EF5411">
              <w:rPr>
                <w:rFonts w:eastAsiaTheme="minorEastAsia"/>
                <w:color w:val="0070C0"/>
                <w:lang w:val="en-US" w:eastAsia="zh-CN"/>
              </w:rPr>
              <w:t>structure will be able support that.</w:t>
            </w:r>
          </w:p>
          <w:p w14:paraId="5049C3DE" w14:textId="20C7DC2E" w:rsidR="00E76167" w:rsidRDefault="00EF5411" w:rsidP="00814DB0">
            <w:pPr>
              <w:spacing w:after="120"/>
              <w:rPr>
                <w:rFonts w:eastAsiaTheme="minorEastAsia"/>
                <w:color w:val="0070C0"/>
                <w:lang w:val="en-US" w:eastAsia="zh-CN"/>
              </w:rPr>
            </w:pPr>
            <w:r>
              <w:rPr>
                <w:rFonts w:eastAsiaTheme="minorEastAsia"/>
                <w:color w:val="0070C0"/>
                <w:lang w:val="en-US" w:eastAsia="zh-CN"/>
              </w:rPr>
              <w:t xml:space="preserve">The test parameters are kept in separate tables </w:t>
            </w:r>
            <w:r w:rsidR="00EA4C73">
              <w:rPr>
                <w:rFonts w:eastAsiaTheme="minorEastAsia"/>
                <w:color w:val="0070C0"/>
                <w:lang w:val="en-US" w:eastAsia="zh-CN"/>
              </w:rPr>
              <w:t xml:space="preserve">due to </w:t>
            </w:r>
            <w:r w:rsidR="009A6894">
              <w:rPr>
                <w:rFonts w:eastAsiaTheme="minorEastAsia"/>
                <w:color w:val="0070C0"/>
                <w:lang w:val="en-US" w:eastAsia="zh-CN"/>
              </w:rPr>
              <w:t xml:space="preserve">having all 3 (120, 480, 960) in one table would </w:t>
            </w:r>
            <w:r w:rsidR="008221AA">
              <w:rPr>
                <w:rFonts w:eastAsiaTheme="minorEastAsia"/>
                <w:color w:val="0070C0"/>
                <w:lang w:val="en-US" w:eastAsia="zh-CN"/>
              </w:rPr>
              <w:t xml:space="preserve">in our view </w:t>
            </w:r>
            <w:r w:rsidR="009A6894">
              <w:rPr>
                <w:rFonts w:eastAsiaTheme="minorEastAsia"/>
                <w:color w:val="0070C0"/>
                <w:lang w:val="en-US" w:eastAsia="zh-CN"/>
              </w:rPr>
              <w:t xml:space="preserve">make the table too big </w:t>
            </w:r>
            <w:r w:rsidR="008221AA">
              <w:rPr>
                <w:rFonts w:eastAsiaTheme="minorEastAsia"/>
                <w:color w:val="0070C0"/>
                <w:lang w:val="en-US" w:eastAsia="zh-CN"/>
              </w:rPr>
              <w:t>for the page</w:t>
            </w:r>
            <w:r w:rsidR="00BF7FD1">
              <w:rPr>
                <w:rFonts w:eastAsiaTheme="minorEastAsia"/>
                <w:color w:val="0070C0"/>
                <w:lang w:val="en-US" w:eastAsia="zh-CN"/>
              </w:rPr>
              <w:t xml:space="preserve"> width</w:t>
            </w:r>
            <w:r w:rsidR="00AA1785">
              <w:rPr>
                <w:rFonts w:eastAsiaTheme="minorEastAsia"/>
                <w:color w:val="0070C0"/>
                <w:lang w:val="en-US" w:eastAsia="zh-CN"/>
              </w:rPr>
              <w:t xml:space="preserve">. </w:t>
            </w:r>
            <w:r w:rsidR="00F740C8">
              <w:rPr>
                <w:rFonts w:eastAsiaTheme="minorEastAsia"/>
                <w:color w:val="0070C0"/>
                <w:lang w:val="en-US" w:eastAsia="zh-CN"/>
              </w:rPr>
              <w:t>We understand, that 960kHz SCS is not agreed yet, however even if not agreed</w:t>
            </w:r>
            <w:r w:rsidR="00E91FC4">
              <w:rPr>
                <w:rFonts w:eastAsiaTheme="minorEastAsia"/>
                <w:color w:val="0070C0"/>
                <w:lang w:val="en-US" w:eastAsia="zh-CN"/>
              </w:rPr>
              <w:t xml:space="preserve"> now, requirements for 960kHz might be added at a later point in time.</w:t>
            </w:r>
          </w:p>
        </w:tc>
      </w:tr>
      <w:tr w:rsidR="006D1D5B" w:rsidRPr="006B3B9E" w14:paraId="0B32B71D" w14:textId="77777777" w:rsidTr="00031ECA">
        <w:tc>
          <w:tcPr>
            <w:tcW w:w="2999" w:type="dxa"/>
          </w:tcPr>
          <w:p w14:paraId="5EBFC22D" w14:textId="77777777" w:rsidR="006D1D5B" w:rsidRPr="006B3B9E" w:rsidRDefault="006D1D5B" w:rsidP="006D1D5B">
            <w:pPr>
              <w:spacing w:after="120"/>
              <w:rPr>
                <w:rFonts w:ascii="Calibri" w:hAnsi="Calibri" w:cs="Calibri"/>
                <w:color w:val="000000"/>
                <w:sz w:val="22"/>
                <w:szCs w:val="22"/>
              </w:rPr>
            </w:pPr>
            <w:r w:rsidRPr="006B3B9E">
              <w:rPr>
                <w:rFonts w:ascii="Calibri" w:hAnsi="Calibri" w:cs="Calibri"/>
                <w:color w:val="000000"/>
                <w:sz w:val="22"/>
                <w:szCs w:val="22"/>
              </w:rPr>
              <w:t>R4-2212578</w:t>
            </w:r>
          </w:p>
          <w:tbl>
            <w:tblPr>
              <w:tblW w:w="1920" w:type="dxa"/>
              <w:tblLook w:val="04A0" w:firstRow="1" w:lastRow="0" w:firstColumn="1" w:lastColumn="0" w:noHBand="0" w:noVBand="1"/>
            </w:tblPr>
            <w:tblGrid>
              <w:gridCol w:w="1150"/>
              <w:gridCol w:w="830"/>
            </w:tblGrid>
            <w:tr w:rsidR="006D1D5B" w:rsidRPr="006B3B9E" w14:paraId="5361D756" w14:textId="77777777" w:rsidTr="00CF0B75">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92ABCE"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PDSCH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5AD5B3DC"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7DC1BDF0" w14:textId="2A99863E" w:rsidR="006D1D5B" w:rsidRPr="006B3B9E" w:rsidRDefault="006D1D5B" w:rsidP="006D1D5B">
            <w:pPr>
              <w:spacing w:after="120"/>
              <w:rPr>
                <w:rFonts w:eastAsiaTheme="minorEastAsia"/>
                <w:color w:val="0070C0"/>
                <w:lang w:val="en-US" w:eastAsia="zh-CN"/>
              </w:rPr>
            </w:pPr>
          </w:p>
        </w:tc>
        <w:tc>
          <w:tcPr>
            <w:tcW w:w="6632" w:type="dxa"/>
            <w:gridSpan w:val="2"/>
          </w:tcPr>
          <w:p w14:paraId="0CA0ADA8" w14:textId="79F9799E" w:rsidR="006D1D5B" w:rsidRPr="006B3B9E" w:rsidRDefault="003F6817" w:rsidP="006D1D5B">
            <w:pPr>
              <w:spacing w:after="120"/>
              <w:rPr>
                <w:rFonts w:eastAsiaTheme="minorEastAsia"/>
                <w:color w:val="0070C0"/>
                <w:lang w:val="en-US" w:eastAsia="zh-CN"/>
              </w:rPr>
            </w:pPr>
            <w:r>
              <w:rPr>
                <w:rFonts w:eastAsiaTheme="minorEastAsia"/>
                <w:color w:val="0070C0"/>
                <w:lang w:val="en-US" w:eastAsia="zh-CN"/>
              </w:rPr>
              <w:t xml:space="preserve">Apple: </w:t>
            </w:r>
            <w:r w:rsidR="006D1D5B">
              <w:rPr>
                <w:rFonts w:eastAsiaTheme="minorEastAsia"/>
                <w:color w:val="0070C0"/>
                <w:lang w:val="en-US" w:eastAsia="zh-CN"/>
              </w:rPr>
              <w:t>No updates?</w:t>
            </w:r>
          </w:p>
        </w:tc>
      </w:tr>
      <w:tr w:rsidR="006D1D5B" w:rsidRPr="006B3B9E" w14:paraId="54F52071" w14:textId="77777777" w:rsidTr="00031ECA">
        <w:tc>
          <w:tcPr>
            <w:tcW w:w="2999" w:type="dxa"/>
          </w:tcPr>
          <w:p w14:paraId="33474977" w14:textId="77777777" w:rsidR="006D1D5B" w:rsidRPr="006B3B9E" w:rsidRDefault="006D1D5B" w:rsidP="006D1D5B">
            <w:pPr>
              <w:rPr>
                <w:rFonts w:ascii="Calibri" w:hAnsi="Calibri" w:cs="Calibri"/>
                <w:color w:val="000000"/>
                <w:sz w:val="22"/>
                <w:szCs w:val="22"/>
              </w:rPr>
            </w:pPr>
            <w:r w:rsidRPr="006B3B9E">
              <w:rPr>
                <w:rFonts w:ascii="Calibri" w:hAnsi="Calibri" w:cs="Calibri"/>
                <w:color w:val="000000"/>
                <w:sz w:val="22"/>
                <w:szCs w:val="22"/>
              </w:rPr>
              <w:t>R4-2212579</w:t>
            </w:r>
          </w:p>
          <w:tbl>
            <w:tblPr>
              <w:tblW w:w="1920" w:type="dxa"/>
              <w:tblLook w:val="04A0" w:firstRow="1" w:lastRow="0" w:firstColumn="1" w:lastColumn="0" w:noHBand="0" w:noVBand="1"/>
            </w:tblPr>
            <w:tblGrid>
              <w:gridCol w:w="1150"/>
              <w:gridCol w:w="830"/>
            </w:tblGrid>
            <w:tr w:rsidR="006D1D5B" w:rsidRPr="006B3B9E" w14:paraId="63E34F56" w14:textId="77777777" w:rsidTr="00CF0B75">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0F72D6"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SDR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41B550A3"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66A89764" w14:textId="77777777" w:rsidR="006D1D5B" w:rsidRPr="006B3B9E" w:rsidRDefault="006D1D5B" w:rsidP="006D1D5B">
            <w:pPr>
              <w:spacing w:after="120"/>
              <w:rPr>
                <w:rFonts w:eastAsiaTheme="minorEastAsia"/>
                <w:color w:val="0070C0"/>
                <w:lang w:val="en-US" w:eastAsia="zh-CN"/>
              </w:rPr>
            </w:pPr>
          </w:p>
        </w:tc>
        <w:tc>
          <w:tcPr>
            <w:tcW w:w="6632" w:type="dxa"/>
            <w:gridSpan w:val="2"/>
          </w:tcPr>
          <w:p w14:paraId="6CC4CCE3" w14:textId="4788352B" w:rsidR="006D1D5B" w:rsidRPr="006B3B9E" w:rsidRDefault="003F6817" w:rsidP="006D1D5B">
            <w:pPr>
              <w:spacing w:after="120"/>
              <w:rPr>
                <w:rFonts w:eastAsiaTheme="minorEastAsia"/>
                <w:color w:val="0070C0"/>
                <w:lang w:val="en-US" w:eastAsia="zh-CN"/>
              </w:rPr>
            </w:pPr>
            <w:r>
              <w:rPr>
                <w:rFonts w:eastAsiaTheme="minorEastAsia"/>
                <w:color w:val="0070C0"/>
                <w:lang w:val="en-US" w:eastAsia="zh-CN"/>
              </w:rPr>
              <w:t xml:space="preserve">Apple: </w:t>
            </w:r>
            <w:r w:rsidR="006D1D5B">
              <w:rPr>
                <w:rFonts w:eastAsiaTheme="minorEastAsia"/>
                <w:color w:val="0070C0"/>
                <w:lang w:val="en-US" w:eastAsia="zh-CN"/>
              </w:rPr>
              <w:t xml:space="preserve">The cover sheet </w:t>
            </w:r>
            <w:proofErr w:type="gramStart"/>
            <w:r w:rsidR="006D1D5B">
              <w:rPr>
                <w:rFonts w:eastAsiaTheme="minorEastAsia"/>
                <w:color w:val="0070C0"/>
                <w:lang w:val="en-US" w:eastAsia="zh-CN"/>
              </w:rPr>
              <w:t>shouldn’t</w:t>
            </w:r>
            <w:proofErr w:type="gramEnd"/>
            <w:r w:rsidR="006D1D5B">
              <w:rPr>
                <w:rFonts w:eastAsiaTheme="minorEastAsia"/>
                <w:color w:val="0070C0"/>
                <w:lang w:val="en-US" w:eastAsia="zh-CN"/>
              </w:rPr>
              <w:t xml:space="preserve"> have revision marks.</w:t>
            </w:r>
            <w:r w:rsidR="006D1D5B">
              <w:rPr>
                <w:rFonts w:eastAsiaTheme="minorEastAsia"/>
                <w:color w:val="0070C0"/>
                <w:lang w:val="en-US" w:eastAsia="zh-CN"/>
              </w:rPr>
              <w:br/>
              <w:t>These sections exist in spec, why are they with revision marks? Cannot tell where the newly added sections or requirements are. Why are CQI sections deleted?</w:t>
            </w:r>
          </w:p>
        </w:tc>
      </w:tr>
      <w:tr w:rsidR="006D1D5B" w:rsidRPr="006B3B9E" w14:paraId="4E52DE77" w14:textId="77777777" w:rsidTr="00031ECA">
        <w:tc>
          <w:tcPr>
            <w:tcW w:w="2999" w:type="dxa"/>
          </w:tcPr>
          <w:p w14:paraId="0BBCCC5F" w14:textId="77777777" w:rsidR="006D1D5B" w:rsidRPr="006B3B9E" w:rsidRDefault="006D1D5B" w:rsidP="006D1D5B">
            <w:pPr>
              <w:rPr>
                <w:rFonts w:ascii="Calibri" w:hAnsi="Calibri" w:cs="Calibri"/>
                <w:color w:val="000000"/>
                <w:sz w:val="22"/>
                <w:szCs w:val="22"/>
              </w:rPr>
            </w:pPr>
            <w:r w:rsidRPr="006B3B9E">
              <w:rPr>
                <w:rFonts w:ascii="Calibri" w:hAnsi="Calibri" w:cs="Calibri"/>
                <w:color w:val="000000"/>
                <w:sz w:val="22"/>
                <w:szCs w:val="22"/>
              </w:rPr>
              <w:t>R4-2213817</w:t>
            </w:r>
          </w:p>
          <w:tbl>
            <w:tblPr>
              <w:tblW w:w="2155" w:type="dxa"/>
              <w:tblLook w:val="04A0" w:firstRow="1" w:lastRow="0" w:firstColumn="1" w:lastColumn="0" w:noHBand="0" w:noVBand="1"/>
            </w:tblPr>
            <w:tblGrid>
              <w:gridCol w:w="1150"/>
              <w:gridCol w:w="1417"/>
            </w:tblGrid>
            <w:tr w:rsidR="006D1D5B" w:rsidRPr="006B3B9E" w14:paraId="6BA6DC13" w14:textId="77777777" w:rsidTr="00CF0B75">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7F273CDE" w14:textId="77777777"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Introduction of FR2-2 PDSCH performance requirements in TS 38.101-4</w:t>
                  </w:r>
                </w:p>
              </w:tc>
              <w:tc>
                <w:tcPr>
                  <w:tcW w:w="1211" w:type="dxa"/>
                  <w:tcBorders>
                    <w:top w:val="single" w:sz="4" w:space="0" w:color="A6A6A6"/>
                    <w:left w:val="nil"/>
                    <w:bottom w:val="single" w:sz="4" w:space="0" w:color="A6A6A6"/>
                    <w:right w:val="single" w:sz="4" w:space="0" w:color="A6A6A6"/>
                  </w:tcBorders>
                  <w:shd w:val="clear" w:color="auto" w:fill="auto"/>
                  <w:hideMark/>
                </w:tcPr>
                <w:p w14:paraId="1F571AAB" w14:textId="77777777" w:rsidR="006D1D5B" w:rsidRPr="006B3B9E" w:rsidRDefault="006D1D5B" w:rsidP="006D1D5B">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r>
          </w:tbl>
          <w:p w14:paraId="67888654" w14:textId="77777777" w:rsidR="006D1D5B" w:rsidRPr="006B3B9E" w:rsidRDefault="006D1D5B" w:rsidP="006D1D5B">
            <w:pPr>
              <w:spacing w:after="120"/>
              <w:rPr>
                <w:rFonts w:eastAsiaTheme="minorEastAsia"/>
                <w:color w:val="0070C0"/>
                <w:lang w:val="en-US" w:eastAsia="zh-CN"/>
              </w:rPr>
            </w:pPr>
          </w:p>
        </w:tc>
        <w:tc>
          <w:tcPr>
            <w:tcW w:w="6632" w:type="dxa"/>
            <w:gridSpan w:val="2"/>
          </w:tcPr>
          <w:p w14:paraId="7B964145" w14:textId="77777777" w:rsidR="006D1D5B" w:rsidRPr="006B3B9E" w:rsidRDefault="0024754B" w:rsidP="006D1D5B">
            <w:pPr>
              <w:spacing w:after="120"/>
              <w:rPr>
                <w:rFonts w:eastAsiaTheme="minorEastAsia"/>
                <w:color w:val="0070C0"/>
                <w:lang w:val="en-US" w:eastAsia="zh-CN"/>
              </w:rPr>
            </w:pPr>
            <w:r>
              <w:rPr>
                <w:rFonts w:eastAsiaTheme="minorEastAsia"/>
                <w:color w:val="0070C0"/>
                <w:lang w:val="en-US" w:eastAsia="zh-CN"/>
              </w:rPr>
              <w:t xml:space="preserve">Nokia: 960kHz SCS is not decided yet, so 960kHz should be added as [960kHz]. Also, please see our comments for our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about splitting the tables</w:t>
            </w:r>
            <w:r w:rsidR="00D148B6">
              <w:rPr>
                <w:rFonts w:eastAsiaTheme="minorEastAsia"/>
                <w:color w:val="0070C0"/>
                <w:lang w:val="en-US" w:eastAsia="zh-CN"/>
              </w:rPr>
              <w:t>.</w:t>
            </w:r>
          </w:p>
        </w:tc>
      </w:tr>
      <w:tr w:rsidR="006D1D5B" w:rsidRPr="006B3B9E" w14:paraId="1F9AAB70" w14:textId="77777777" w:rsidTr="00D17631">
        <w:tc>
          <w:tcPr>
            <w:tcW w:w="2999" w:type="dxa"/>
            <w:vMerge w:val="restart"/>
          </w:tcPr>
          <w:p w14:paraId="0AC30761" w14:textId="20EF2AF2" w:rsidR="006D1D5B" w:rsidRPr="006B3B9E" w:rsidRDefault="006D1D5B" w:rsidP="006D1D5B">
            <w:pPr>
              <w:spacing w:after="120"/>
              <w:rPr>
                <w:rFonts w:eastAsiaTheme="minorEastAsia"/>
                <w:color w:val="0070C0"/>
                <w:lang w:val="en-US" w:eastAsia="zh-CN"/>
              </w:rPr>
            </w:pPr>
            <w:r w:rsidRPr="006B3B9E">
              <w:rPr>
                <w:rFonts w:ascii="Calibri" w:hAnsi="Calibri" w:cs="Calibri"/>
                <w:color w:val="000000"/>
                <w:sz w:val="22"/>
                <w:szCs w:val="22"/>
                <w:lang w:val="pt-BR"/>
              </w:rPr>
              <w:t>R4-2212673</w:t>
            </w:r>
            <w:r w:rsidRPr="006B3B9E">
              <w:rPr>
                <w:rFonts w:ascii="Calibri" w:hAnsi="Calibri" w:cs="Calibri"/>
                <w:color w:val="000000"/>
                <w:sz w:val="22"/>
                <w:szCs w:val="22"/>
                <w:lang w:val="pt-BR"/>
              </w:rPr>
              <w:br/>
            </w:r>
          </w:p>
          <w:tbl>
            <w:tblPr>
              <w:tblW w:w="2155" w:type="dxa"/>
              <w:tblLook w:val="04A0" w:firstRow="1" w:lastRow="0" w:firstColumn="1" w:lastColumn="0" w:noHBand="0" w:noVBand="1"/>
            </w:tblPr>
            <w:tblGrid>
              <w:gridCol w:w="944"/>
              <w:gridCol w:w="1211"/>
            </w:tblGrid>
            <w:tr w:rsidR="006D1D5B" w:rsidRPr="006B3B9E" w14:paraId="25C15013" w14:textId="77777777" w:rsidTr="00CF0B75">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378A28EF" w14:textId="1C270B74"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 definition of FR2-2</w:t>
                  </w:r>
                </w:p>
              </w:tc>
              <w:tc>
                <w:tcPr>
                  <w:tcW w:w="1211" w:type="dxa"/>
                  <w:tcBorders>
                    <w:top w:val="single" w:sz="4" w:space="0" w:color="A6A6A6"/>
                    <w:left w:val="nil"/>
                    <w:bottom w:val="single" w:sz="4" w:space="0" w:color="A6A6A6"/>
                    <w:right w:val="single" w:sz="4" w:space="0" w:color="A6A6A6"/>
                  </w:tcBorders>
                  <w:shd w:val="clear" w:color="auto" w:fill="auto"/>
                  <w:hideMark/>
                </w:tcPr>
                <w:p w14:paraId="4A51233A" w14:textId="365BD3BB" w:rsidR="006D1D5B" w:rsidRPr="006B3B9E" w:rsidRDefault="006D1D5B" w:rsidP="006D1D5B">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078D9013" w14:textId="3C5B045C" w:rsidR="006D1D5B" w:rsidRPr="006B3B9E" w:rsidRDefault="006D1D5B" w:rsidP="006D1D5B">
            <w:pPr>
              <w:spacing w:after="120"/>
              <w:rPr>
                <w:rFonts w:eastAsiaTheme="minorEastAsia"/>
                <w:color w:val="0070C0"/>
                <w:lang w:val="en-US" w:eastAsia="zh-CN"/>
              </w:rPr>
            </w:pPr>
          </w:p>
        </w:tc>
        <w:tc>
          <w:tcPr>
            <w:tcW w:w="6632" w:type="dxa"/>
            <w:gridSpan w:val="2"/>
          </w:tcPr>
          <w:p w14:paraId="5CDCD9C1" w14:textId="630A272F" w:rsidR="006D1D5B" w:rsidRPr="006B3B9E" w:rsidRDefault="003F6817" w:rsidP="006D1D5B">
            <w:pPr>
              <w:spacing w:after="120"/>
              <w:rPr>
                <w:rFonts w:eastAsiaTheme="minorEastAsia"/>
                <w:color w:val="0070C0"/>
                <w:lang w:val="en-US" w:eastAsia="zh-CN"/>
              </w:rPr>
            </w:pPr>
            <w:r>
              <w:rPr>
                <w:rFonts w:eastAsiaTheme="minorEastAsia"/>
                <w:color w:val="0070C0"/>
                <w:lang w:val="en-US" w:eastAsia="zh-CN"/>
              </w:rPr>
              <w:t xml:space="preserve">Apple: </w:t>
            </w:r>
            <w:r w:rsidR="006D1D5B">
              <w:rPr>
                <w:rFonts w:eastAsiaTheme="minorEastAsia"/>
                <w:color w:val="0070C0"/>
                <w:lang w:val="en-US" w:eastAsia="zh-CN"/>
              </w:rPr>
              <w:t xml:space="preserve">We prefer not to rename everything to FR2-1 in spec. We can introduce FR2-2 where necessary. </w:t>
            </w:r>
          </w:p>
        </w:tc>
      </w:tr>
      <w:tr w:rsidR="00E16211" w:rsidRPr="006B3B9E" w14:paraId="4D385303" w14:textId="77777777" w:rsidTr="00031ECA">
        <w:trPr>
          <w:gridAfter w:val="1"/>
          <w:wAfter w:w="281" w:type="dxa"/>
        </w:trPr>
        <w:tc>
          <w:tcPr>
            <w:tcW w:w="2999" w:type="dxa"/>
            <w:vMerge/>
          </w:tcPr>
          <w:p w14:paraId="2C33D4AB" w14:textId="77777777" w:rsidR="0024754B" w:rsidRPr="006B3B9E" w:rsidRDefault="0024754B" w:rsidP="006D1D5B">
            <w:pPr>
              <w:spacing w:after="120"/>
              <w:rPr>
                <w:rFonts w:ascii="Calibri" w:hAnsi="Calibri" w:cs="Calibri"/>
                <w:color w:val="000000"/>
                <w:sz w:val="22"/>
                <w:szCs w:val="22"/>
                <w:lang w:val="pt-BR"/>
              </w:rPr>
            </w:pPr>
          </w:p>
        </w:tc>
        <w:tc>
          <w:tcPr>
            <w:tcW w:w="6632" w:type="dxa"/>
          </w:tcPr>
          <w:p w14:paraId="074C296C" w14:textId="723B042B" w:rsidR="0024754B" w:rsidRDefault="0024754B" w:rsidP="006D1D5B">
            <w:pPr>
              <w:spacing w:after="120"/>
              <w:rPr>
                <w:rFonts w:eastAsiaTheme="minorEastAsia"/>
                <w:color w:val="0070C0"/>
                <w:lang w:val="en-US" w:eastAsia="zh-CN"/>
              </w:rPr>
            </w:pPr>
            <w:r>
              <w:rPr>
                <w:rFonts w:eastAsiaTheme="minorEastAsia"/>
                <w:color w:val="0070C0"/>
                <w:lang w:val="en-US" w:eastAsia="zh-CN"/>
              </w:rPr>
              <w:t xml:space="preserve">Nokia: Thanks Apple for the </w:t>
            </w:r>
            <w:r w:rsidR="00D148B6">
              <w:rPr>
                <w:rFonts w:eastAsiaTheme="minorEastAsia"/>
                <w:color w:val="0070C0"/>
                <w:lang w:val="en-US" w:eastAsia="zh-CN"/>
              </w:rPr>
              <w:t xml:space="preserve">review and </w:t>
            </w:r>
            <w:r>
              <w:rPr>
                <w:rFonts w:eastAsiaTheme="minorEastAsia"/>
                <w:color w:val="0070C0"/>
                <w:lang w:val="en-US" w:eastAsia="zh-CN"/>
              </w:rPr>
              <w:t xml:space="preserve">comments. Our understanding based on the wording from 38.101-2 v17.6.0 is that FR2 relates to both FR2-1 and FR2-2, hence any existing FR2-1 only tables, </w:t>
            </w:r>
            <w:proofErr w:type="spellStart"/>
            <w:r>
              <w:rPr>
                <w:rFonts w:eastAsiaTheme="minorEastAsia"/>
                <w:color w:val="0070C0"/>
                <w:lang w:val="en-US" w:eastAsia="zh-CN"/>
              </w:rPr>
              <w:t>etc</w:t>
            </w:r>
            <w:proofErr w:type="spellEnd"/>
            <w:r>
              <w:rPr>
                <w:rFonts w:eastAsiaTheme="minorEastAsia"/>
                <w:color w:val="0070C0"/>
                <w:lang w:val="en-US" w:eastAsia="zh-CN"/>
              </w:rPr>
              <w:t>, would have to be specifically identified as FR2-1. Due to this, we see the new abbreviations needed:</w:t>
            </w:r>
          </w:p>
          <w:p w14:paraId="5B725BCB" w14:textId="38653592" w:rsidR="0024754B" w:rsidRDefault="0024754B" w:rsidP="006D1D5B">
            <w:pPr>
              <w:spacing w:after="120"/>
              <w:rPr>
                <w:rFonts w:eastAsiaTheme="minorEastAsia"/>
                <w:color w:val="0070C0"/>
                <w:lang w:val="en-US" w:eastAsia="zh-CN"/>
              </w:rPr>
            </w:pPr>
            <w:r w:rsidRPr="0024754B">
              <w:rPr>
                <w:rFonts w:eastAsiaTheme="minorEastAsia"/>
                <w:noProof/>
                <w:color w:val="0070C0"/>
                <w:lang w:val="en-US" w:eastAsia="zh-CN"/>
              </w:rPr>
              <mc:AlternateContent>
                <mc:Choice Requires="wps">
                  <w:drawing>
                    <wp:inline distT="0" distB="0" distL="0" distR="0" wp14:anchorId="1DC5040C" wp14:editId="2A390A51">
                      <wp:extent cx="3981450" cy="1404620"/>
                      <wp:effectExtent l="0" t="0" r="19050" b="234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404620"/>
                              </a:xfrm>
                              <a:prstGeom prst="rect">
                                <a:avLst/>
                              </a:prstGeom>
                              <a:solidFill>
                                <a:srgbClr val="FFFFFF"/>
                              </a:solidFill>
                              <a:ln w="9525">
                                <a:solidFill>
                                  <a:srgbClr val="000000"/>
                                </a:solidFill>
                                <a:miter lim="800000"/>
                                <a:headEnd/>
                                <a:tailEnd/>
                              </a:ln>
                            </wps:spPr>
                            <wps:txbx>
                              <w:txbxContent>
                                <w:p w14:paraId="265408C1" w14:textId="77777777" w:rsidR="005C78C8" w:rsidRDefault="005C78C8" w:rsidP="0024754B">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93263E">
                                    <w:rPr>
                                      <w:highlight w:val="yellow"/>
                                    </w:rPr>
                                    <w:t>Whenever the FR2 is referred, both FR2-1 and FR2-2 frequency sub-ranges shall be considered, unless otherwise stated.</w:t>
                                  </w:r>
                                </w:p>
                                <w:p w14:paraId="00E08E7D" w14:textId="77777777" w:rsidR="005C78C8" w:rsidRDefault="005C78C8" w:rsidP="0024754B">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5C78C8" w14:paraId="495FB7AB"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1C6F1A1" w14:textId="77777777" w:rsidR="005C78C8" w:rsidRDefault="005C78C8"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08308B61" w14:textId="77777777" w:rsidR="005C78C8" w:rsidRDefault="005C78C8" w:rsidP="0024754B">
                                        <w:pPr>
                                          <w:pStyle w:val="TAH"/>
                                          <w:rPr>
                                            <w:lang w:eastAsia="en-GB"/>
                                          </w:rPr>
                                        </w:pPr>
                                        <w:r>
                                          <w:rPr>
                                            <w:lang w:eastAsia="en-GB"/>
                                          </w:rPr>
                                          <w:t xml:space="preserve">Corresponding frequency range </w:t>
                                        </w:r>
                                      </w:p>
                                    </w:tc>
                                  </w:tr>
                                  <w:tr w:rsidR="005C78C8" w14:paraId="296EF34D"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815F422" w14:textId="77777777" w:rsidR="005C78C8" w:rsidRDefault="005C78C8"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7D43B475" w14:textId="77777777" w:rsidR="005C78C8" w:rsidRDefault="005C78C8" w:rsidP="0024754B">
                                        <w:pPr>
                                          <w:pStyle w:val="TAC"/>
                                          <w:rPr>
                                            <w:lang w:eastAsia="en-GB"/>
                                          </w:rPr>
                                        </w:pPr>
                                        <w:r>
                                          <w:rPr>
                                            <w:lang w:eastAsia="en-GB"/>
                                          </w:rPr>
                                          <w:t>410 MHz – 7125 MHz</w:t>
                                        </w:r>
                                      </w:p>
                                    </w:tc>
                                  </w:tr>
                                  <w:tr w:rsidR="005C78C8" w14:paraId="48D6BA24"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2078A21F" w14:textId="77777777" w:rsidR="005C78C8" w:rsidRDefault="005C78C8"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4EF04E3C" w14:textId="77777777" w:rsidR="005C78C8" w:rsidRDefault="005C78C8"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3F63EDE" w14:textId="77777777" w:rsidR="005C78C8" w:rsidRDefault="005C78C8" w:rsidP="0024754B">
                                        <w:pPr>
                                          <w:pStyle w:val="TAC"/>
                                          <w:rPr>
                                            <w:lang w:eastAsia="en-GB"/>
                                          </w:rPr>
                                        </w:pPr>
                                        <w:r>
                                          <w:rPr>
                                            <w:lang w:eastAsia="en-GB"/>
                                          </w:rPr>
                                          <w:t>24250 MHz – 52600 MHz</w:t>
                                        </w:r>
                                      </w:p>
                                    </w:tc>
                                  </w:tr>
                                  <w:tr w:rsidR="005C78C8" w14:paraId="7577C520"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0AFDBB4" w14:textId="77777777" w:rsidR="005C78C8" w:rsidRDefault="005C78C8"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258C866C" w14:textId="77777777" w:rsidR="005C78C8" w:rsidRDefault="005C78C8"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B0DA4CB" w14:textId="77777777" w:rsidR="005C78C8" w:rsidRDefault="005C78C8" w:rsidP="0024754B">
                                        <w:pPr>
                                          <w:pStyle w:val="TAC"/>
                                          <w:rPr>
                                            <w:lang w:eastAsia="en-GB"/>
                                          </w:rPr>
                                        </w:pPr>
                                        <w:r>
                                          <w:rPr>
                                            <w:lang w:eastAsia="en-GB"/>
                                          </w:rPr>
                                          <w:t>52600 MHz – 71000 MHz</w:t>
                                        </w:r>
                                      </w:p>
                                    </w:tc>
                                  </w:tr>
                                </w:tbl>
                                <w:p w14:paraId="0ED26479" w14:textId="77777777" w:rsidR="005C78C8" w:rsidRDefault="005C78C8" w:rsidP="0024754B"/>
                              </w:txbxContent>
                            </wps:txbx>
                            <wps:bodyPr rot="0" vert="horz" wrap="square" lIns="91440" tIns="45720" rIns="91440" bIns="45720" anchor="t" anchorCtr="0">
                              <a:spAutoFit/>
                            </wps:bodyPr>
                          </wps:wsp>
                        </a:graphicData>
                      </a:graphic>
                    </wp:inline>
                  </w:drawing>
                </mc:Choice>
                <mc:Fallback>
                  <w:pict>
                    <v:shape w14:anchorId="1DC5040C" id="_x0000_s1028" type="#_x0000_t202" style="width:3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">
                      <v:textbox style="mso-fit-shape-to-text:t">
                        <w:txbxContent>
                          <w:p w14:paraId="265408C1" w14:textId="77777777" w:rsidR="005C78C8" w:rsidRDefault="005C78C8" w:rsidP="0024754B">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93263E">
                              <w:rPr>
                                <w:highlight w:val="yellow"/>
                              </w:rPr>
                              <w:t>Whenever the FR2 is referred, both FR2-1 and FR2-2 frequency sub-ranges shall be considered, unless otherwise stated.</w:t>
                            </w:r>
                          </w:p>
                          <w:p w14:paraId="00E08E7D" w14:textId="77777777" w:rsidR="005C78C8" w:rsidRDefault="005C78C8" w:rsidP="0024754B">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5C78C8" w14:paraId="495FB7AB"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1C6F1A1" w14:textId="77777777" w:rsidR="005C78C8" w:rsidRDefault="005C78C8"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08308B61" w14:textId="77777777" w:rsidR="005C78C8" w:rsidRDefault="005C78C8" w:rsidP="0024754B">
                                  <w:pPr>
                                    <w:pStyle w:val="TAH"/>
                                    <w:rPr>
                                      <w:lang w:eastAsia="en-GB"/>
                                    </w:rPr>
                                  </w:pPr>
                                  <w:r>
                                    <w:rPr>
                                      <w:lang w:eastAsia="en-GB"/>
                                    </w:rPr>
                                    <w:t xml:space="preserve">Corresponding frequency range </w:t>
                                  </w:r>
                                </w:p>
                              </w:tc>
                            </w:tr>
                            <w:tr w:rsidR="005C78C8" w14:paraId="296EF34D"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815F422" w14:textId="77777777" w:rsidR="005C78C8" w:rsidRDefault="005C78C8"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7D43B475" w14:textId="77777777" w:rsidR="005C78C8" w:rsidRDefault="005C78C8" w:rsidP="0024754B">
                                  <w:pPr>
                                    <w:pStyle w:val="TAC"/>
                                    <w:rPr>
                                      <w:lang w:eastAsia="en-GB"/>
                                    </w:rPr>
                                  </w:pPr>
                                  <w:r>
                                    <w:rPr>
                                      <w:lang w:eastAsia="en-GB"/>
                                    </w:rPr>
                                    <w:t>410 MHz – 7125 MHz</w:t>
                                  </w:r>
                                </w:p>
                              </w:tc>
                            </w:tr>
                            <w:tr w:rsidR="005C78C8" w14:paraId="48D6BA24"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2078A21F" w14:textId="77777777" w:rsidR="005C78C8" w:rsidRDefault="005C78C8"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4EF04E3C" w14:textId="77777777" w:rsidR="005C78C8" w:rsidRDefault="005C78C8"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3F63EDE" w14:textId="77777777" w:rsidR="005C78C8" w:rsidRDefault="005C78C8" w:rsidP="0024754B">
                                  <w:pPr>
                                    <w:pStyle w:val="TAC"/>
                                    <w:rPr>
                                      <w:lang w:eastAsia="en-GB"/>
                                    </w:rPr>
                                  </w:pPr>
                                  <w:r>
                                    <w:rPr>
                                      <w:lang w:eastAsia="en-GB"/>
                                    </w:rPr>
                                    <w:t>24250 MHz – 52600 MHz</w:t>
                                  </w:r>
                                </w:p>
                              </w:tc>
                            </w:tr>
                            <w:tr w:rsidR="005C78C8" w14:paraId="7577C520"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0AFDBB4" w14:textId="77777777" w:rsidR="005C78C8" w:rsidRDefault="005C78C8"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258C866C" w14:textId="77777777" w:rsidR="005C78C8" w:rsidRDefault="005C78C8"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B0DA4CB" w14:textId="77777777" w:rsidR="005C78C8" w:rsidRDefault="005C78C8" w:rsidP="0024754B">
                                  <w:pPr>
                                    <w:pStyle w:val="TAC"/>
                                    <w:rPr>
                                      <w:lang w:eastAsia="en-GB"/>
                                    </w:rPr>
                                  </w:pPr>
                                  <w:r>
                                    <w:rPr>
                                      <w:lang w:eastAsia="en-GB"/>
                                    </w:rPr>
                                    <w:t>52600 MHz – 71000 MHz</w:t>
                                  </w:r>
                                </w:p>
                              </w:tc>
                            </w:tr>
                          </w:tbl>
                          <w:p w14:paraId="0ED26479" w14:textId="77777777" w:rsidR="005C78C8" w:rsidRDefault="005C78C8" w:rsidP="0024754B"/>
                        </w:txbxContent>
                      </v:textbox>
                      <w10:anchorlock/>
                    </v:shape>
                  </w:pict>
                </mc:Fallback>
              </mc:AlternateContent>
            </w:r>
          </w:p>
        </w:tc>
      </w:tr>
    </w:tbl>
    <w:p w14:paraId="0C9E1115" w14:textId="77777777" w:rsidR="00DD19DE" w:rsidRPr="006B3B9E" w:rsidRDefault="00DD19DE" w:rsidP="00DD19DE">
      <w:pPr>
        <w:rPr>
          <w:color w:val="0070C0"/>
          <w:lang w:val="en-US" w:eastAsia="zh-CN"/>
        </w:rPr>
      </w:pPr>
    </w:p>
    <w:p w14:paraId="27021850" w14:textId="77777777" w:rsidR="00DD19DE" w:rsidRPr="006B3B9E" w:rsidRDefault="00DD19DE" w:rsidP="00DD19DE">
      <w:pPr>
        <w:pStyle w:val="Heading2"/>
      </w:pPr>
      <w:r w:rsidRPr="006B3B9E">
        <w:t>Summary</w:t>
      </w:r>
      <w:r w:rsidRPr="006B3B9E">
        <w:rPr>
          <w:rFonts w:hint="eastAsia"/>
        </w:rPr>
        <w:t xml:space="preserve"> for 1st round </w:t>
      </w:r>
    </w:p>
    <w:p w14:paraId="166B8C0F" w14:textId="77777777" w:rsidR="00DD19DE" w:rsidRPr="006B3B9E" w:rsidRDefault="00DD19DE">
      <w:pPr>
        <w:pStyle w:val="Heading3"/>
        <w:rPr>
          <w:sz w:val="24"/>
          <w:szCs w:val="16"/>
        </w:rPr>
      </w:pPr>
      <w:r w:rsidRPr="006B3B9E">
        <w:rPr>
          <w:sz w:val="24"/>
          <w:szCs w:val="16"/>
        </w:rPr>
        <w:t xml:space="preserve">Open issues </w:t>
      </w:r>
    </w:p>
    <w:p w14:paraId="36E8CA81" w14:textId="525DD103" w:rsidR="00DD19DE" w:rsidRPr="006B3B9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41"/>
        <w:gridCol w:w="8390"/>
      </w:tblGrid>
      <w:tr w:rsidR="00DD19DE" w:rsidRPr="006B3B9E" w14:paraId="3122F244" w14:textId="77777777" w:rsidTr="00814DB0">
        <w:tc>
          <w:tcPr>
            <w:tcW w:w="1242" w:type="dxa"/>
          </w:tcPr>
          <w:p w14:paraId="1BAD9367" w14:textId="02126882" w:rsidR="00DD19DE" w:rsidRPr="00D43742" w:rsidRDefault="007E3FF8" w:rsidP="007E3FF8">
            <w:pPr>
              <w:pStyle w:val="3GPPNormalText"/>
              <w:rPr>
                <w:lang w:val="en-US"/>
              </w:rPr>
            </w:pPr>
            <w:r>
              <w:rPr>
                <w:lang w:val="en-US"/>
              </w:rPr>
              <w:t>Subtopic#1</w:t>
            </w:r>
          </w:p>
        </w:tc>
        <w:tc>
          <w:tcPr>
            <w:tcW w:w="8615" w:type="dxa"/>
          </w:tcPr>
          <w:p w14:paraId="7A1DF910" w14:textId="77777777" w:rsidR="007E3FF8" w:rsidRPr="000D50DB" w:rsidRDefault="007E3FF8" w:rsidP="007E3FF8">
            <w:pPr>
              <w:rPr>
                <w:b/>
                <w:u w:val="single"/>
                <w:lang w:eastAsia="ko-KR"/>
              </w:rPr>
            </w:pPr>
            <w:r w:rsidRPr="000D50DB">
              <w:rPr>
                <w:b/>
                <w:u w:val="single"/>
                <w:lang w:eastAsia="ko-KR"/>
              </w:rPr>
              <w:t xml:space="preserve">Issue 4-1-1: Overall Specification Structure </w:t>
            </w:r>
          </w:p>
          <w:p w14:paraId="380A100C" w14:textId="076BDCA0" w:rsidR="00FA5691" w:rsidRPr="000D50DB" w:rsidRDefault="00FA5691" w:rsidP="00FA569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40D426" w14:textId="74537FFC" w:rsidR="00E82D78" w:rsidRDefault="00E82D78" w:rsidP="00FA5691">
            <w:pPr>
              <w:pStyle w:val="ListParagraph"/>
              <w:numPr>
                <w:ilvl w:val="1"/>
                <w:numId w:val="4"/>
              </w:numPr>
              <w:spacing w:after="120"/>
              <w:ind w:firstLineChars="0"/>
              <w:rPr>
                <w:rFonts w:eastAsia="SimSun"/>
                <w:szCs w:val="24"/>
                <w:lang w:eastAsia="zh-CN"/>
              </w:rPr>
            </w:pPr>
            <w:r>
              <w:rPr>
                <w:rFonts w:eastAsia="SimSun"/>
                <w:szCs w:val="24"/>
                <w:lang w:eastAsia="zh-CN"/>
              </w:rPr>
              <w:t>Companies agreed on not introducing new subsections and c</w:t>
            </w:r>
            <w:r w:rsidRPr="000D50DB">
              <w:rPr>
                <w:rFonts w:eastAsia="SimSun"/>
                <w:szCs w:val="24"/>
                <w:lang w:eastAsia="zh-CN"/>
              </w:rPr>
              <w:t>hang</w:t>
            </w:r>
            <w:r>
              <w:rPr>
                <w:rFonts w:eastAsia="SimSun"/>
                <w:szCs w:val="24"/>
                <w:lang w:eastAsia="zh-CN"/>
              </w:rPr>
              <w:t xml:space="preserve">ing </w:t>
            </w:r>
            <w:r w:rsidRPr="000D50DB">
              <w:rPr>
                <w:rFonts w:eastAsia="SimSun"/>
                <w:szCs w:val="24"/>
                <w:lang w:eastAsia="zh-CN"/>
              </w:rPr>
              <w:t>applicability section (“Applicability of requirements for operating bands”) to only required testing of table with FR2-2 in FR2-2 bands.</w:t>
            </w:r>
          </w:p>
          <w:p w14:paraId="75166D47" w14:textId="6A75DF67" w:rsidR="00FA5691" w:rsidRDefault="00E82D78" w:rsidP="00FA5691">
            <w:pPr>
              <w:pStyle w:val="ListParagraph"/>
              <w:numPr>
                <w:ilvl w:val="1"/>
                <w:numId w:val="4"/>
              </w:numPr>
              <w:spacing w:after="120"/>
              <w:ind w:firstLineChars="0"/>
              <w:rPr>
                <w:rFonts w:eastAsia="SimSun"/>
                <w:szCs w:val="24"/>
                <w:lang w:eastAsia="zh-CN"/>
              </w:rPr>
            </w:pPr>
            <w:r>
              <w:rPr>
                <w:rFonts w:eastAsia="SimSun"/>
                <w:szCs w:val="24"/>
                <w:lang w:eastAsia="zh-CN"/>
              </w:rPr>
              <w:t>In the second round, companies are invited to c</w:t>
            </w:r>
            <w:r w:rsidR="00FA5691">
              <w:rPr>
                <w:rFonts w:eastAsia="SimSun"/>
                <w:szCs w:val="24"/>
                <w:lang w:eastAsia="zh-CN"/>
              </w:rPr>
              <w:t xml:space="preserve">ontinue </w:t>
            </w:r>
            <w:r>
              <w:rPr>
                <w:rFonts w:eastAsia="SimSun"/>
                <w:szCs w:val="24"/>
                <w:lang w:eastAsia="zh-CN"/>
              </w:rPr>
              <w:t xml:space="preserve">discussing </w:t>
            </w:r>
            <w:r w:rsidR="00FA5691">
              <w:rPr>
                <w:rFonts w:eastAsia="SimSun"/>
                <w:szCs w:val="24"/>
                <w:lang w:eastAsia="zh-CN"/>
              </w:rPr>
              <w:t xml:space="preserve">the </w:t>
            </w:r>
            <w:r w:rsidR="005349EC">
              <w:rPr>
                <w:rFonts w:eastAsia="SimSun"/>
                <w:szCs w:val="24"/>
                <w:lang w:eastAsia="zh-CN"/>
              </w:rPr>
              <w:t xml:space="preserve">following </w:t>
            </w:r>
            <w:r w:rsidR="00FA5691">
              <w:rPr>
                <w:rFonts w:eastAsia="SimSun"/>
                <w:szCs w:val="24"/>
                <w:lang w:eastAsia="zh-CN"/>
              </w:rPr>
              <w:t>details of Option 3</w:t>
            </w:r>
            <w:r w:rsidR="005349EC">
              <w:rPr>
                <w:rFonts w:eastAsia="SimSun"/>
                <w:szCs w:val="24"/>
                <w:lang w:eastAsia="zh-CN"/>
              </w:rPr>
              <w:t>:</w:t>
            </w:r>
          </w:p>
          <w:p w14:paraId="37C057A0" w14:textId="2D57F3A5" w:rsidR="005349EC" w:rsidRDefault="005349EC" w:rsidP="00FA5691">
            <w:pPr>
              <w:pStyle w:val="ListParagraph"/>
              <w:numPr>
                <w:ilvl w:val="1"/>
                <w:numId w:val="4"/>
              </w:numPr>
              <w:spacing w:after="120"/>
              <w:ind w:firstLineChars="0"/>
              <w:rPr>
                <w:rFonts w:eastAsia="SimSun"/>
                <w:szCs w:val="24"/>
                <w:lang w:eastAsia="zh-CN"/>
              </w:rPr>
            </w:pPr>
            <w:r>
              <w:rPr>
                <w:rFonts w:eastAsia="SimSun"/>
                <w:szCs w:val="24"/>
                <w:lang w:eastAsia="zh-CN"/>
              </w:rPr>
              <w:t>1) Whether to update existing tables by specifying FR2-1 to differentiate from FR2-2</w:t>
            </w:r>
          </w:p>
          <w:p w14:paraId="36D0A95E" w14:textId="15FD7202" w:rsidR="000A3FFD" w:rsidRPr="00D43742" w:rsidRDefault="005349EC" w:rsidP="00D43742">
            <w:pPr>
              <w:pStyle w:val="ListParagraph"/>
              <w:numPr>
                <w:ilvl w:val="1"/>
                <w:numId w:val="4"/>
              </w:numPr>
              <w:spacing w:after="120"/>
              <w:ind w:firstLineChars="0"/>
              <w:rPr>
                <w:rFonts w:eastAsia="SimSun"/>
                <w:szCs w:val="24"/>
                <w:lang w:eastAsia="zh-CN"/>
              </w:rPr>
            </w:pPr>
            <w:r>
              <w:rPr>
                <w:rFonts w:eastAsia="SimSun"/>
                <w:szCs w:val="24"/>
                <w:lang w:eastAsia="zh-CN"/>
              </w:rPr>
              <w:t>2) Proposed positions according to table below</w:t>
            </w:r>
          </w:p>
          <w:tbl>
            <w:tblPr>
              <w:tblStyle w:val="TableGrid"/>
              <w:tblW w:w="0" w:type="auto"/>
              <w:tblLook w:val="04A0" w:firstRow="1" w:lastRow="0" w:firstColumn="1" w:lastColumn="0" w:noHBand="0" w:noVBand="1"/>
            </w:tblPr>
            <w:tblGrid>
              <w:gridCol w:w="4152"/>
              <w:gridCol w:w="4012"/>
            </w:tblGrid>
            <w:tr w:rsidR="005349EC" w:rsidRPr="000D50DB" w14:paraId="48D095CF" w14:textId="77777777" w:rsidTr="005C78C8">
              <w:tc>
                <w:tcPr>
                  <w:tcW w:w="5228" w:type="dxa"/>
                </w:tcPr>
                <w:p w14:paraId="76788E57" w14:textId="77777777" w:rsidR="005349EC" w:rsidRPr="000D50DB" w:rsidRDefault="005349EC" w:rsidP="005349EC">
                  <w:pPr>
                    <w:spacing w:after="0"/>
                    <w:jc w:val="both"/>
                    <w:rPr>
                      <w:rFonts w:eastAsiaTheme="minorEastAsia"/>
                      <w:b/>
                      <w:lang w:eastAsia="zh-CN"/>
                    </w:rPr>
                  </w:pPr>
                  <w:r w:rsidRPr="000D50DB">
                    <w:rPr>
                      <w:rFonts w:eastAsiaTheme="minorEastAsia" w:hint="eastAsia"/>
                      <w:b/>
                      <w:lang w:eastAsia="zh-CN"/>
                    </w:rPr>
                    <w:t>R</w:t>
                  </w:r>
                  <w:r w:rsidRPr="000D50DB">
                    <w:rPr>
                      <w:rFonts w:eastAsiaTheme="minorEastAsia"/>
                      <w:b/>
                      <w:lang w:eastAsia="zh-CN"/>
                    </w:rPr>
                    <w:t>equirements</w:t>
                  </w:r>
                </w:p>
              </w:tc>
              <w:tc>
                <w:tcPr>
                  <w:tcW w:w="5229" w:type="dxa"/>
                </w:tcPr>
                <w:p w14:paraId="09F9A236" w14:textId="77777777" w:rsidR="005349EC" w:rsidRPr="000D50DB" w:rsidRDefault="005349EC" w:rsidP="005349EC">
                  <w:pPr>
                    <w:spacing w:after="0"/>
                    <w:jc w:val="both"/>
                    <w:rPr>
                      <w:rFonts w:eastAsiaTheme="minorEastAsia"/>
                      <w:b/>
                      <w:lang w:eastAsia="zh-CN"/>
                    </w:rPr>
                  </w:pPr>
                  <w:r w:rsidRPr="000D50DB">
                    <w:rPr>
                      <w:rFonts w:eastAsiaTheme="minorEastAsia"/>
                      <w:b/>
                      <w:lang w:eastAsia="zh-CN"/>
                    </w:rPr>
                    <w:t>Sub-clause</w:t>
                  </w:r>
                </w:p>
              </w:tc>
            </w:tr>
            <w:tr w:rsidR="005349EC" w:rsidRPr="000D50DB" w14:paraId="55334BB4" w14:textId="77777777" w:rsidTr="005C78C8">
              <w:tc>
                <w:tcPr>
                  <w:tcW w:w="5228" w:type="dxa"/>
                </w:tcPr>
                <w:p w14:paraId="050FF5C7" w14:textId="77777777" w:rsidR="005349EC" w:rsidRPr="000D50DB" w:rsidRDefault="005349EC" w:rsidP="005349EC">
                  <w:pPr>
                    <w:spacing w:after="0"/>
                    <w:jc w:val="both"/>
                    <w:rPr>
                      <w:rFonts w:eastAsiaTheme="minorEastAsia"/>
                      <w:lang w:eastAsia="zh-CN"/>
                    </w:rPr>
                  </w:pPr>
                  <w:r w:rsidRPr="000D50DB">
                    <w:t xml:space="preserve">PDSCH requirements for FR2-2 single operation: </w:t>
                  </w:r>
                </w:p>
              </w:tc>
              <w:tc>
                <w:tcPr>
                  <w:tcW w:w="5229" w:type="dxa"/>
                </w:tcPr>
                <w:p w14:paraId="50548306"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.2.2.2.1</w:t>
                  </w:r>
                </w:p>
              </w:tc>
            </w:tr>
            <w:tr w:rsidR="005349EC" w:rsidRPr="000D50DB" w14:paraId="1F458815" w14:textId="77777777" w:rsidTr="005C78C8">
              <w:tc>
                <w:tcPr>
                  <w:tcW w:w="5228" w:type="dxa"/>
                </w:tcPr>
                <w:p w14:paraId="2BEC2005" w14:textId="77777777" w:rsidR="005349EC" w:rsidRPr="000D50DB" w:rsidRDefault="005349EC" w:rsidP="005349EC">
                  <w:pPr>
                    <w:spacing w:after="0"/>
                    <w:jc w:val="both"/>
                  </w:pPr>
                  <w:r w:rsidRPr="000D50DB">
                    <w:t>PDSCH requirements for FR1+FR2-2 CA:</w:t>
                  </w:r>
                </w:p>
              </w:tc>
              <w:tc>
                <w:tcPr>
                  <w:tcW w:w="5229" w:type="dxa"/>
                </w:tcPr>
                <w:p w14:paraId="1C951B50"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.2A.1</w:t>
                  </w:r>
                </w:p>
              </w:tc>
            </w:tr>
            <w:tr w:rsidR="005349EC" w:rsidRPr="000D50DB" w14:paraId="4CE64069" w14:textId="77777777" w:rsidTr="005C78C8">
              <w:tc>
                <w:tcPr>
                  <w:tcW w:w="5228" w:type="dxa"/>
                </w:tcPr>
                <w:p w14:paraId="49825410" w14:textId="77777777" w:rsidR="005349EC" w:rsidRPr="000D50DB" w:rsidRDefault="005349EC" w:rsidP="005349EC">
                  <w:pPr>
                    <w:spacing w:after="0"/>
                    <w:jc w:val="both"/>
                    <w:rPr>
                      <w:rFonts w:eastAsiaTheme="minorEastAsia"/>
                      <w:lang w:eastAsia="zh-CN"/>
                    </w:rPr>
                  </w:pPr>
                  <w:r w:rsidRPr="000D50DB">
                    <w:t>PDSCH requirements for FR1+FR2-2 NR-DC:</w:t>
                  </w:r>
                </w:p>
              </w:tc>
              <w:tc>
                <w:tcPr>
                  <w:tcW w:w="5229" w:type="dxa"/>
                </w:tcPr>
                <w:p w14:paraId="27DFB9C3" w14:textId="77777777" w:rsidR="005349EC" w:rsidRPr="000D50DB" w:rsidRDefault="005349EC" w:rsidP="005349EC">
                  <w:pPr>
                    <w:spacing w:after="0"/>
                    <w:jc w:val="both"/>
                    <w:rPr>
                      <w:rFonts w:eastAsiaTheme="minorEastAsia"/>
                      <w:lang w:eastAsia="zh-CN"/>
                    </w:rPr>
                  </w:pPr>
                  <w:r w:rsidRPr="000D50DB">
                    <w:rPr>
                      <w:rFonts w:eastAsiaTheme="minorEastAsia"/>
                      <w:lang w:eastAsia="zh-CN"/>
                    </w:rPr>
                    <w:t>9.2B.2</w:t>
                  </w:r>
                </w:p>
              </w:tc>
            </w:tr>
            <w:tr w:rsidR="005349EC" w:rsidRPr="000D50DB" w14:paraId="3B2C2E55" w14:textId="77777777" w:rsidTr="005C78C8">
              <w:tc>
                <w:tcPr>
                  <w:tcW w:w="5228" w:type="dxa"/>
                </w:tcPr>
                <w:p w14:paraId="3841DC6E" w14:textId="77777777" w:rsidR="005349EC" w:rsidRPr="000D50DB" w:rsidRDefault="005349EC" w:rsidP="005349EC">
                  <w:pPr>
                    <w:spacing w:after="0"/>
                    <w:jc w:val="both"/>
                    <w:rPr>
                      <w:rFonts w:eastAsiaTheme="minorEastAsia"/>
                      <w:lang w:eastAsia="zh-CN"/>
                    </w:rPr>
                  </w:pPr>
                  <w:r w:rsidRPr="000D50DB">
                    <w:t xml:space="preserve">PDCCH requirements for FR2-2 single operation: </w:t>
                  </w:r>
                </w:p>
              </w:tc>
              <w:tc>
                <w:tcPr>
                  <w:tcW w:w="5229" w:type="dxa"/>
                </w:tcPr>
                <w:p w14:paraId="51B22B19"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.3.2.2.2</w:t>
                  </w:r>
                </w:p>
              </w:tc>
            </w:tr>
            <w:tr w:rsidR="005349EC" w:rsidRPr="000D50DB" w14:paraId="0B169942" w14:textId="77777777" w:rsidTr="005C78C8">
              <w:tc>
                <w:tcPr>
                  <w:tcW w:w="5228" w:type="dxa"/>
                </w:tcPr>
                <w:p w14:paraId="28FA3AF6" w14:textId="77777777" w:rsidR="005349EC" w:rsidRPr="000D50DB" w:rsidRDefault="005349EC" w:rsidP="005349EC">
                  <w:pPr>
                    <w:spacing w:after="0"/>
                    <w:jc w:val="both"/>
                  </w:pPr>
                  <w:r w:rsidRPr="000D50DB">
                    <w:t>PDCCH requirements for FR1+FR2-2 CA</w:t>
                  </w:r>
                </w:p>
              </w:tc>
              <w:tc>
                <w:tcPr>
                  <w:tcW w:w="5229" w:type="dxa"/>
                </w:tcPr>
                <w:p w14:paraId="22B4BF2B"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.3A.1</w:t>
                  </w:r>
                </w:p>
              </w:tc>
            </w:tr>
            <w:tr w:rsidR="005349EC" w:rsidRPr="000D50DB" w14:paraId="73D02AAB" w14:textId="77777777" w:rsidTr="005C78C8">
              <w:tc>
                <w:tcPr>
                  <w:tcW w:w="5228" w:type="dxa"/>
                </w:tcPr>
                <w:p w14:paraId="7D023B23" w14:textId="77777777" w:rsidR="005349EC" w:rsidRPr="000D50DB" w:rsidRDefault="005349EC" w:rsidP="005349EC">
                  <w:pPr>
                    <w:spacing w:after="0"/>
                    <w:jc w:val="both"/>
                    <w:rPr>
                      <w:rFonts w:eastAsiaTheme="minorEastAsia"/>
                      <w:lang w:eastAsia="zh-CN"/>
                    </w:rPr>
                  </w:pPr>
                  <w:r w:rsidRPr="000D50DB">
                    <w:t>PDCCH requirements for FR1+FR2-2 NR-DC:</w:t>
                  </w:r>
                </w:p>
              </w:tc>
              <w:tc>
                <w:tcPr>
                  <w:tcW w:w="5229" w:type="dxa"/>
                </w:tcPr>
                <w:p w14:paraId="59A39677"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w:t>
                  </w:r>
                  <w:proofErr w:type="gramStart"/>
                  <w:r w:rsidRPr="000D50DB">
                    <w:rPr>
                      <w:rFonts w:eastAsiaTheme="minorEastAsia"/>
                      <w:lang w:eastAsia="zh-CN"/>
                    </w:rPr>
                    <w:t>3.B.</w:t>
                  </w:r>
                  <w:proofErr w:type="gramEnd"/>
                  <w:r w:rsidRPr="000D50DB">
                    <w:rPr>
                      <w:rFonts w:eastAsiaTheme="minorEastAsia"/>
                      <w:lang w:eastAsia="zh-CN"/>
                    </w:rPr>
                    <w:t>2</w:t>
                  </w:r>
                </w:p>
              </w:tc>
            </w:tr>
            <w:tr w:rsidR="005349EC" w:rsidRPr="000D50DB" w14:paraId="50C5E634" w14:textId="77777777" w:rsidTr="005C78C8">
              <w:tc>
                <w:tcPr>
                  <w:tcW w:w="5228" w:type="dxa"/>
                </w:tcPr>
                <w:p w14:paraId="1401E15A" w14:textId="77777777" w:rsidR="005349EC" w:rsidRPr="000D50DB" w:rsidRDefault="005349EC" w:rsidP="005349EC">
                  <w:pPr>
                    <w:spacing w:after="0"/>
                    <w:jc w:val="both"/>
                    <w:rPr>
                      <w:rFonts w:eastAsiaTheme="minorEastAsia"/>
                      <w:lang w:eastAsia="zh-CN"/>
                    </w:rPr>
                  </w:pPr>
                  <w:r w:rsidRPr="000D50DB">
                    <w:t>PBCH requirements</w:t>
                  </w:r>
                </w:p>
              </w:tc>
              <w:tc>
                <w:tcPr>
                  <w:tcW w:w="5229" w:type="dxa"/>
                </w:tcPr>
                <w:p w14:paraId="272EFDA8"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.4.2.2</w:t>
                  </w:r>
                </w:p>
              </w:tc>
            </w:tr>
            <w:tr w:rsidR="005349EC" w:rsidRPr="000D50DB" w14:paraId="0CC9B8CD" w14:textId="77777777" w:rsidTr="005C78C8">
              <w:tc>
                <w:tcPr>
                  <w:tcW w:w="5228" w:type="dxa"/>
                </w:tcPr>
                <w:p w14:paraId="531D405E" w14:textId="77777777" w:rsidR="005349EC" w:rsidRPr="000D50DB" w:rsidRDefault="005349EC" w:rsidP="005349EC">
                  <w:pPr>
                    <w:spacing w:after="0"/>
                    <w:jc w:val="both"/>
                    <w:rPr>
                      <w:rFonts w:eastAsiaTheme="minorEastAsia"/>
                      <w:lang w:eastAsia="zh-CN"/>
                    </w:rPr>
                  </w:pPr>
                  <w:r w:rsidRPr="000D50DB">
                    <w:t>SDR requirements for FR2-2 single operation:</w:t>
                  </w:r>
                </w:p>
              </w:tc>
              <w:tc>
                <w:tcPr>
                  <w:tcW w:w="5229" w:type="dxa"/>
                </w:tcPr>
                <w:p w14:paraId="243B2A12"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.5.1</w:t>
                  </w:r>
                </w:p>
              </w:tc>
            </w:tr>
            <w:tr w:rsidR="005349EC" w:rsidRPr="000D50DB" w14:paraId="2F72D119" w14:textId="77777777" w:rsidTr="005C78C8">
              <w:tc>
                <w:tcPr>
                  <w:tcW w:w="5228" w:type="dxa"/>
                </w:tcPr>
                <w:p w14:paraId="31C35628" w14:textId="77777777" w:rsidR="005349EC" w:rsidRPr="000D50DB" w:rsidRDefault="005349EC" w:rsidP="005349EC">
                  <w:pPr>
                    <w:spacing w:after="0"/>
                    <w:jc w:val="both"/>
                  </w:pPr>
                  <w:r w:rsidRPr="000D50DB">
                    <w:t>SDR requirements for FR1+FR2-2 CA</w:t>
                  </w:r>
                </w:p>
              </w:tc>
              <w:tc>
                <w:tcPr>
                  <w:tcW w:w="5229" w:type="dxa"/>
                </w:tcPr>
                <w:p w14:paraId="2DCD1386" w14:textId="77777777" w:rsidR="005349EC" w:rsidRPr="000D50DB" w:rsidRDefault="005349EC" w:rsidP="005349EC">
                  <w:pPr>
                    <w:spacing w:after="0"/>
                    <w:jc w:val="both"/>
                    <w:rPr>
                      <w:rFonts w:eastAsiaTheme="minorEastAsia"/>
                      <w:lang w:eastAsia="zh-CN"/>
                    </w:rPr>
                  </w:pPr>
                  <w:r w:rsidRPr="000D50DB">
                    <w:rPr>
                      <w:rFonts w:eastAsiaTheme="minorEastAsia"/>
                      <w:lang w:eastAsia="zh-CN"/>
                    </w:rPr>
                    <w:t>9.4A.1</w:t>
                  </w:r>
                </w:p>
              </w:tc>
            </w:tr>
            <w:tr w:rsidR="005349EC" w:rsidRPr="000D50DB" w14:paraId="7043D33B" w14:textId="77777777" w:rsidTr="005C78C8">
              <w:tc>
                <w:tcPr>
                  <w:tcW w:w="5228" w:type="dxa"/>
                </w:tcPr>
                <w:p w14:paraId="62CC889E" w14:textId="77777777" w:rsidR="005349EC" w:rsidRPr="000D50DB" w:rsidRDefault="005349EC" w:rsidP="005349EC">
                  <w:pPr>
                    <w:spacing w:after="0"/>
                    <w:jc w:val="both"/>
                    <w:rPr>
                      <w:rFonts w:eastAsiaTheme="minorEastAsia"/>
                      <w:lang w:eastAsia="zh-CN"/>
                    </w:rPr>
                  </w:pPr>
                  <w:r w:rsidRPr="000D50DB">
                    <w:t>SDR requirements for FR1+FR2-2 NR-DC</w:t>
                  </w:r>
                </w:p>
              </w:tc>
              <w:tc>
                <w:tcPr>
                  <w:tcW w:w="5229" w:type="dxa"/>
                </w:tcPr>
                <w:p w14:paraId="5BA1FBC0"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.4B.2</w:t>
                  </w:r>
                </w:p>
              </w:tc>
            </w:tr>
            <w:tr w:rsidR="005349EC" w:rsidRPr="000D50DB" w14:paraId="27D6A933" w14:textId="77777777" w:rsidTr="005C78C8">
              <w:tc>
                <w:tcPr>
                  <w:tcW w:w="5228" w:type="dxa"/>
                </w:tcPr>
                <w:p w14:paraId="750B8082" w14:textId="77777777" w:rsidR="005349EC" w:rsidRPr="000D50DB" w:rsidRDefault="005349EC" w:rsidP="005349EC">
                  <w:pPr>
                    <w:spacing w:after="0"/>
                    <w:jc w:val="both"/>
                    <w:rPr>
                      <w:rFonts w:eastAsiaTheme="minorEastAsia"/>
                      <w:lang w:eastAsia="zh-CN"/>
                    </w:rPr>
                  </w:pPr>
                  <w:r w:rsidRPr="000D50DB">
                    <w:t xml:space="preserve">CQI requirements for FR2-2 single operation </w:t>
                  </w:r>
                </w:p>
              </w:tc>
              <w:tc>
                <w:tcPr>
                  <w:tcW w:w="5229" w:type="dxa"/>
                </w:tcPr>
                <w:p w14:paraId="554DE1A7"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8</w:t>
                  </w:r>
                  <w:r w:rsidRPr="000D50DB">
                    <w:rPr>
                      <w:rFonts w:eastAsiaTheme="minorEastAsia"/>
                      <w:lang w:eastAsia="zh-CN"/>
                    </w:rPr>
                    <w:t>.2.2.2.1</w:t>
                  </w:r>
                </w:p>
              </w:tc>
            </w:tr>
            <w:tr w:rsidR="005349EC" w:rsidRPr="000D50DB" w14:paraId="3512BED9" w14:textId="77777777" w:rsidTr="005C78C8">
              <w:tc>
                <w:tcPr>
                  <w:tcW w:w="5228" w:type="dxa"/>
                </w:tcPr>
                <w:p w14:paraId="7125C1B9" w14:textId="77777777" w:rsidR="005349EC" w:rsidRPr="000D50DB" w:rsidRDefault="005349EC" w:rsidP="005349EC">
                  <w:pPr>
                    <w:spacing w:after="0"/>
                    <w:jc w:val="both"/>
                  </w:pPr>
                  <w:r w:rsidRPr="000D50DB">
                    <w:t>CQI requirements for FR1+FR2-2 CA</w:t>
                  </w:r>
                </w:p>
              </w:tc>
              <w:tc>
                <w:tcPr>
                  <w:tcW w:w="5229" w:type="dxa"/>
                </w:tcPr>
                <w:p w14:paraId="5085B8E3"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0.2A</w:t>
                  </w:r>
                </w:p>
              </w:tc>
            </w:tr>
            <w:tr w:rsidR="005349EC" w:rsidRPr="000D50DB" w14:paraId="603D723D" w14:textId="77777777" w:rsidTr="005C78C8">
              <w:tc>
                <w:tcPr>
                  <w:tcW w:w="5228" w:type="dxa"/>
                </w:tcPr>
                <w:p w14:paraId="2B305144" w14:textId="77777777" w:rsidR="005349EC" w:rsidRPr="000D50DB" w:rsidRDefault="005349EC" w:rsidP="005349EC">
                  <w:pPr>
                    <w:spacing w:after="0"/>
                    <w:jc w:val="both"/>
                    <w:rPr>
                      <w:rFonts w:eastAsiaTheme="minorEastAsia"/>
                      <w:lang w:eastAsia="zh-CN"/>
                    </w:rPr>
                  </w:pPr>
                  <w:r w:rsidRPr="000D50DB">
                    <w:t xml:space="preserve">CQI requirements for FR1+FR2-2 NR-DC </w:t>
                  </w:r>
                </w:p>
              </w:tc>
              <w:tc>
                <w:tcPr>
                  <w:tcW w:w="5229" w:type="dxa"/>
                </w:tcPr>
                <w:p w14:paraId="77AA6DA6" w14:textId="77777777" w:rsidR="005349EC" w:rsidRPr="000D50DB" w:rsidRDefault="005349EC" w:rsidP="005349EC">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0.2B.2</w:t>
                  </w:r>
                </w:p>
              </w:tc>
            </w:tr>
          </w:tbl>
          <w:p w14:paraId="57FBFC9A" w14:textId="12A295AD" w:rsidR="005349EC" w:rsidRDefault="005349EC" w:rsidP="0049472B">
            <w:pPr>
              <w:spacing w:after="120"/>
              <w:rPr>
                <w:rFonts w:eastAsia="SimSun"/>
                <w:szCs w:val="24"/>
                <w:lang w:eastAsia="zh-CN"/>
              </w:rPr>
            </w:pPr>
          </w:p>
          <w:p w14:paraId="38910737" w14:textId="77777777" w:rsidR="000A3FFD" w:rsidRPr="000D50DB" w:rsidRDefault="000A3FFD" w:rsidP="000A3FFD">
            <w:pPr>
              <w:spacing w:after="120"/>
              <w:rPr>
                <w:szCs w:val="24"/>
                <w:lang w:val="en-US" w:eastAsia="zh-CN"/>
              </w:rPr>
            </w:pPr>
          </w:p>
          <w:p w14:paraId="2ECE8C6B" w14:textId="77777777" w:rsidR="000A3FFD" w:rsidRPr="000D50DB" w:rsidRDefault="000A3FFD" w:rsidP="000A3FFD">
            <w:pPr>
              <w:rPr>
                <w:b/>
                <w:u w:val="single"/>
                <w:lang w:eastAsia="ko-KR"/>
              </w:rPr>
            </w:pPr>
            <w:r w:rsidRPr="000D50DB">
              <w:rPr>
                <w:b/>
                <w:u w:val="single"/>
                <w:lang w:eastAsia="ko-KR"/>
              </w:rPr>
              <w:t>Issue 4-1-2: Specification Structure for PDCCH:</w:t>
            </w:r>
          </w:p>
          <w:p w14:paraId="44EDAAA1" w14:textId="77777777" w:rsidR="000A3FFD" w:rsidRPr="000D50DB" w:rsidRDefault="000A3FFD" w:rsidP="000A3F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6CB7C072" w14:textId="77777777" w:rsidR="000A3FFD" w:rsidRPr="000D50DB" w:rsidRDefault="000A3FFD" w:rsidP="000A3FFD">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605ECD13" w14:textId="77777777" w:rsidR="000A3FFD" w:rsidRPr="000D50DB" w:rsidRDefault="000A3FFD" w:rsidP="000A3FFD">
            <w:pPr>
              <w:pStyle w:val="Caption"/>
              <w:numPr>
                <w:ilvl w:val="0"/>
                <w:numId w:val="4"/>
              </w:numPr>
            </w:pPr>
            <w:r w:rsidRPr="000D50DB">
              <w:t>Table 1</w:t>
            </w:r>
            <w:r w:rsidRPr="000D50DB">
              <w:tab/>
              <w:t>Specification structure for UE Demodulation performance requirements in FR2-2 (Radiated requirements).</w:t>
            </w:r>
          </w:p>
          <w:tbl>
            <w:tblPr>
              <w:tblStyle w:val="TableGrid"/>
              <w:tblW w:w="0" w:type="auto"/>
              <w:tblLook w:val="04A0" w:firstRow="1" w:lastRow="0" w:firstColumn="1" w:lastColumn="0" w:noHBand="0" w:noVBand="1"/>
            </w:tblPr>
            <w:tblGrid>
              <w:gridCol w:w="1563"/>
              <w:gridCol w:w="3989"/>
              <w:gridCol w:w="2612"/>
            </w:tblGrid>
            <w:tr w:rsidR="000A3FFD" w:rsidRPr="000D50DB" w14:paraId="581FAED3" w14:textId="77777777" w:rsidTr="005C78C8">
              <w:tc>
                <w:tcPr>
                  <w:tcW w:w="1751" w:type="dxa"/>
                </w:tcPr>
                <w:p w14:paraId="2FEE2EE4" w14:textId="77777777" w:rsidR="000A3FFD" w:rsidRPr="000D50DB" w:rsidRDefault="000A3FFD" w:rsidP="000A3FFD">
                  <w:pPr>
                    <w:pStyle w:val="TAH"/>
                  </w:pPr>
                  <w:r w:rsidRPr="000D50DB">
                    <w:t>Section number</w:t>
                  </w:r>
                </w:p>
              </w:tc>
              <w:tc>
                <w:tcPr>
                  <w:tcW w:w="4765" w:type="dxa"/>
                </w:tcPr>
                <w:p w14:paraId="5F89A443" w14:textId="77777777" w:rsidR="000A3FFD" w:rsidRPr="000D50DB" w:rsidRDefault="000A3FFD" w:rsidP="000A3FFD">
                  <w:pPr>
                    <w:pStyle w:val="TAH"/>
                  </w:pPr>
                  <w:r w:rsidRPr="000D50DB">
                    <w:t>Section name</w:t>
                  </w:r>
                </w:p>
              </w:tc>
              <w:tc>
                <w:tcPr>
                  <w:tcW w:w="3113" w:type="dxa"/>
                </w:tcPr>
                <w:p w14:paraId="3E6F8A76" w14:textId="77777777" w:rsidR="000A3FFD" w:rsidRPr="000D50DB" w:rsidRDefault="000A3FFD" w:rsidP="000A3FFD">
                  <w:pPr>
                    <w:pStyle w:val="TAH"/>
                  </w:pPr>
                  <w:r w:rsidRPr="000D50DB">
                    <w:t>Note</w:t>
                  </w:r>
                </w:p>
              </w:tc>
            </w:tr>
            <w:tr w:rsidR="000A3FFD" w:rsidRPr="000D50DB" w14:paraId="658BC4D6" w14:textId="77777777" w:rsidTr="005C78C8">
              <w:tc>
                <w:tcPr>
                  <w:tcW w:w="1751" w:type="dxa"/>
                </w:tcPr>
                <w:p w14:paraId="5282CC50" w14:textId="77777777" w:rsidR="000A3FFD" w:rsidRPr="000D50DB" w:rsidRDefault="000A3FFD" w:rsidP="000A3FFD">
                  <w:pPr>
                    <w:pStyle w:val="TAL"/>
                  </w:pPr>
                  <w:r w:rsidRPr="000D50DB">
                    <w:t>7.3</w:t>
                  </w:r>
                </w:p>
              </w:tc>
              <w:tc>
                <w:tcPr>
                  <w:tcW w:w="4765" w:type="dxa"/>
                </w:tcPr>
                <w:p w14:paraId="7EE4F5F8" w14:textId="77777777" w:rsidR="000A3FFD" w:rsidRPr="000D50DB" w:rsidRDefault="000A3FFD" w:rsidP="000A3FFD">
                  <w:pPr>
                    <w:pStyle w:val="TAL"/>
                  </w:pPr>
                  <w:r w:rsidRPr="000D50DB">
                    <w:t>PDCCH demodulation requirements</w:t>
                  </w:r>
                </w:p>
              </w:tc>
              <w:tc>
                <w:tcPr>
                  <w:tcW w:w="3113" w:type="dxa"/>
                </w:tcPr>
                <w:p w14:paraId="30BD344A" w14:textId="77777777" w:rsidR="000A3FFD" w:rsidRPr="000D50DB" w:rsidRDefault="000A3FFD" w:rsidP="000A3FFD">
                  <w:pPr>
                    <w:pStyle w:val="TAL"/>
                  </w:pPr>
                  <w:r w:rsidRPr="000D50DB">
                    <w:t>Updates in Table 7.3-1</w:t>
                  </w:r>
                </w:p>
              </w:tc>
            </w:tr>
            <w:tr w:rsidR="000A3FFD" w:rsidRPr="000D50DB" w14:paraId="18810E82" w14:textId="77777777" w:rsidTr="005C78C8">
              <w:tc>
                <w:tcPr>
                  <w:tcW w:w="1751" w:type="dxa"/>
                </w:tcPr>
                <w:p w14:paraId="3E0B2A4C" w14:textId="77777777" w:rsidR="000A3FFD" w:rsidRPr="000D50DB" w:rsidRDefault="000A3FFD" w:rsidP="000A3FFD">
                  <w:pPr>
                    <w:pStyle w:val="TAL"/>
                  </w:pPr>
                  <w:r w:rsidRPr="000D50DB">
                    <w:t>7.3.1</w:t>
                  </w:r>
                </w:p>
              </w:tc>
              <w:tc>
                <w:tcPr>
                  <w:tcW w:w="4765" w:type="dxa"/>
                </w:tcPr>
                <w:p w14:paraId="4D62764F" w14:textId="77777777" w:rsidR="000A3FFD" w:rsidRPr="000D50DB" w:rsidRDefault="000A3FFD" w:rsidP="000A3FFD">
                  <w:pPr>
                    <w:pStyle w:val="TAL"/>
                  </w:pPr>
                  <w:r w:rsidRPr="000D50DB">
                    <w:t xml:space="preserve">  1RX requirements</w:t>
                  </w:r>
                </w:p>
              </w:tc>
              <w:tc>
                <w:tcPr>
                  <w:tcW w:w="3113" w:type="dxa"/>
                </w:tcPr>
                <w:p w14:paraId="5561803A" w14:textId="77777777" w:rsidR="000A3FFD" w:rsidRPr="000D50DB" w:rsidRDefault="000A3FFD" w:rsidP="000A3FFD">
                  <w:pPr>
                    <w:pStyle w:val="TAL"/>
                  </w:pPr>
                  <w:r w:rsidRPr="000D50DB">
                    <w:t>Void</w:t>
                  </w:r>
                </w:p>
              </w:tc>
            </w:tr>
            <w:tr w:rsidR="000A3FFD" w:rsidRPr="000D50DB" w14:paraId="74DA57A1" w14:textId="77777777" w:rsidTr="005C78C8">
              <w:tc>
                <w:tcPr>
                  <w:tcW w:w="1751" w:type="dxa"/>
                </w:tcPr>
                <w:p w14:paraId="2A16581C" w14:textId="77777777" w:rsidR="000A3FFD" w:rsidRPr="000D50DB" w:rsidRDefault="000A3FFD" w:rsidP="000A3FFD">
                  <w:pPr>
                    <w:pStyle w:val="TAL"/>
                  </w:pPr>
                  <w:r w:rsidRPr="000D50DB">
                    <w:t>7.3.2</w:t>
                  </w:r>
                </w:p>
              </w:tc>
              <w:tc>
                <w:tcPr>
                  <w:tcW w:w="4765" w:type="dxa"/>
                </w:tcPr>
                <w:p w14:paraId="363EFD91" w14:textId="77777777" w:rsidR="000A3FFD" w:rsidRPr="000D50DB" w:rsidRDefault="000A3FFD" w:rsidP="000A3FFD">
                  <w:pPr>
                    <w:pStyle w:val="TAL"/>
                  </w:pPr>
                  <w:r w:rsidRPr="000D50DB">
                    <w:t xml:space="preserve">  2RX requirements</w:t>
                  </w:r>
                </w:p>
              </w:tc>
              <w:tc>
                <w:tcPr>
                  <w:tcW w:w="3113" w:type="dxa"/>
                </w:tcPr>
                <w:p w14:paraId="299283E3" w14:textId="77777777" w:rsidR="000A3FFD" w:rsidRPr="000D50DB" w:rsidRDefault="000A3FFD" w:rsidP="000A3FFD">
                  <w:pPr>
                    <w:pStyle w:val="TAL"/>
                  </w:pPr>
                </w:p>
              </w:tc>
            </w:tr>
            <w:tr w:rsidR="000A3FFD" w:rsidRPr="000D50DB" w14:paraId="286302E9" w14:textId="77777777" w:rsidTr="005C78C8">
              <w:tc>
                <w:tcPr>
                  <w:tcW w:w="1751" w:type="dxa"/>
                </w:tcPr>
                <w:p w14:paraId="7760B638" w14:textId="77777777" w:rsidR="000A3FFD" w:rsidRPr="000D50DB" w:rsidRDefault="000A3FFD" w:rsidP="000A3FFD">
                  <w:pPr>
                    <w:pStyle w:val="TAL"/>
                  </w:pPr>
                  <w:r w:rsidRPr="000D50DB">
                    <w:t>7.3.2.2</w:t>
                  </w:r>
                </w:p>
              </w:tc>
              <w:tc>
                <w:tcPr>
                  <w:tcW w:w="4765" w:type="dxa"/>
                </w:tcPr>
                <w:p w14:paraId="543B7090" w14:textId="77777777" w:rsidR="000A3FFD" w:rsidRPr="000D50DB" w:rsidRDefault="000A3FFD" w:rsidP="000A3FFD">
                  <w:pPr>
                    <w:pStyle w:val="TAL"/>
                  </w:pPr>
                  <w:r w:rsidRPr="000D50DB">
                    <w:t xml:space="preserve">    TDD</w:t>
                  </w:r>
                </w:p>
              </w:tc>
              <w:tc>
                <w:tcPr>
                  <w:tcW w:w="3113" w:type="dxa"/>
                </w:tcPr>
                <w:p w14:paraId="075A25A6" w14:textId="77777777" w:rsidR="000A3FFD" w:rsidRPr="000D50DB" w:rsidRDefault="000A3FFD" w:rsidP="000A3FFD">
                  <w:pPr>
                    <w:pStyle w:val="TAL"/>
                  </w:pPr>
                </w:p>
              </w:tc>
            </w:tr>
            <w:tr w:rsidR="000A3FFD" w:rsidRPr="000D50DB" w14:paraId="0762A5C2" w14:textId="77777777" w:rsidTr="005C78C8">
              <w:tc>
                <w:tcPr>
                  <w:tcW w:w="1751" w:type="dxa"/>
                </w:tcPr>
                <w:p w14:paraId="7973618F" w14:textId="77777777" w:rsidR="000A3FFD" w:rsidRPr="000D50DB" w:rsidRDefault="000A3FFD" w:rsidP="000A3FFD">
                  <w:pPr>
                    <w:pStyle w:val="TAL"/>
                  </w:pPr>
                  <w:r w:rsidRPr="000D50DB">
                    <w:t>7.3.2.2.1</w:t>
                  </w:r>
                </w:p>
              </w:tc>
              <w:tc>
                <w:tcPr>
                  <w:tcW w:w="4765" w:type="dxa"/>
                </w:tcPr>
                <w:p w14:paraId="5A729EA3" w14:textId="77777777" w:rsidR="000A3FFD" w:rsidRPr="000D50DB" w:rsidRDefault="000A3FFD" w:rsidP="000A3FFD">
                  <w:pPr>
                    <w:pStyle w:val="TAL"/>
                  </w:pPr>
                  <w:r w:rsidRPr="000D50DB">
                    <w:t xml:space="preserve"> 1 Tx Antenna performances</w:t>
                  </w:r>
                </w:p>
              </w:tc>
              <w:tc>
                <w:tcPr>
                  <w:tcW w:w="3113" w:type="dxa"/>
                </w:tcPr>
                <w:p w14:paraId="7A3CBE6F" w14:textId="77777777" w:rsidR="000A3FFD" w:rsidRPr="000D50DB" w:rsidRDefault="000A3FFD" w:rsidP="000A3FFD">
                  <w:pPr>
                    <w:pStyle w:val="TAL"/>
                  </w:pPr>
                  <w:r w:rsidRPr="000D50DB">
                    <w:t>Updates on FR2-2</w:t>
                  </w:r>
                </w:p>
              </w:tc>
            </w:tr>
            <w:tr w:rsidR="000A3FFD" w:rsidRPr="000D50DB" w14:paraId="676D7568" w14:textId="77777777" w:rsidTr="005C78C8">
              <w:tc>
                <w:tcPr>
                  <w:tcW w:w="1751" w:type="dxa"/>
                </w:tcPr>
                <w:p w14:paraId="6E7DB9A6" w14:textId="77777777" w:rsidR="000A3FFD" w:rsidRPr="000D50DB" w:rsidRDefault="000A3FFD" w:rsidP="000A3FFD">
                  <w:pPr>
                    <w:pStyle w:val="TAL"/>
                  </w:pPr>
                  <w:r w:rsidRPr="000D50DB">
                    <w:t>7.3.2.2.2</w:t>
                  </w:r>
                </w:p>
              </w:tc>
              <w:tc>
                <w:tcPr>
                  <w:tcW w:w="4765" w:type="dxa"/>
                </w:tcPr>
                <w:p w14:paraId="6847FBA8" w14:textId="77777777" w:rsidR="000A3FFD" w:rsidRPr="000D50DB" w:rsidRDefault="000A3FFD" w:rsidP="000A3FFD">
                  <w:pPr>
                    <w:pStyle w:val="TAL"/>
                  </w:pPr>
                  <w:r w:rsidRPr="000D50DB">
                    <w:t xml:space="preserve"> 2 Tx Antenna performances</w:t>
                  </w:r>
                </w:p>
              </w:tc>
              <w:tc>
                <w:tcPr>
                  <w:tcW w:w="3113" w:type="dxa"/>
                </w:tcPr>
                <w:p w14:paraId="2C8E3AAB" w14:textId="77777777" w:rsidR="000A3FFD" w:rsidRPr="000D50DB" w:rsidRDefault="000A3FFD" w:rsidP="000A3FFD">
                  <w:pPr>
                    <w:pStyle w:val="TAL"/>
                  </w:pPr>
                  <w:r w:rsidRPr="000D50DB">
                    <w:t>Updates on FR2-2</w:t>
                  </w:r>
                </w:p>
              </w:tc>
            </w:tr>
            <w:tr w:rsidR="000A3FFD" w:rsidRPr="000D50DB" w14:paraId="62B6528A" w14:textId="77777777" w:rsidTr="005C78C8">
              <w:tc>
                <w:tcPr>
                  <w:tcW w:w="1751" w:type="dxa"/>
                </w:tcPr>
                <w:p w14:paraId="6D3DF4F7" w14:textId="77777777" w:rsidR="000A3FFD" w:rsidRPr="000D50DB" w:rsidRDefault="000A3FFD" w:rsidP="000A3FFD">
                  <w:pPr>
                    <w:pStyle w:val="TAL"/>
                  </w:pPr>
                  <w:r w:rsidRPr="000D50DB">
                    <w:t>7.4</w:t>
                  </w:r>
                </w:p>
              </w:tc>
              <w:tc>
                <w:tcPr>
                  <w:tcW w:w="4765" w:type="dxa"/>
                </w:tcPr>
                <w:p w14:paraId="7CEB8DEE" w14:textId="77777777" w:rsidR="000A3FFD" w:rsidRPr="000D50DB" w:rsidRDefault="000A3FFD" w:rsidP="000A3FFD">
                  <w:pPr>
                    <w:pStyle w:val="TAL"/>
                  </w:pPr>
                  <w:r w:rsidRPr="000D50DB">
                    <w:t>PBCH demodulation requirements</w:t>
                  </w:r>
                </w:p>
              </w:tc>
              <w:tc>
                <w:tcPr>
                  <w:tcW w:w="3113" w:type="dxa"/>
                </w:tcPr>
                <w:p w14:paraId="73B0DA5F" w14:textId="77777777" w:rsidR="000A3FFD" w:rsidRPr="000D50DB" w:rsidRDefault="000A3FFD" w:rsidP="000A3FFD">
                  <w:pPr>
                    <w:pStyle w:val="TAL"/>
                  </w:pPr>
                </w:p>
              </w:tc>
            </w:tr>
            <w:tr w:rsidR="000A3FFD" w:rsidRPr="000D50DB" w14:paraId="3F405090" w14:textId="77777777" w:rsidTr="005C78C8">
              <w:tc>
                <w:tcPr>
                  <w:tcW w:w="1751" w:type="dxa"/>
                </w:tcPr>
                <w:p w14:paraId="078964DC" w14:textId="77777777" w:rsidR="000A3FFD" w:rsidRPr="000D50DB" w:rsidRDefault="000A3FFD" w:rsidP="000A3FFD">
                  <w:pPr>
                    <w:pStyle w:val="TAL"/>
                  </w:pPr>
                  <w:r w:rsidRPr="000D50DB">
                    <w:t>7.4.1</w:t>
                  </w:r>
                </w:p>
              </w:tc>
              <w:tc>
                <w:tcPr>
                  <w:tcW w:w="4765" w:type="dxa"/>
                </w:tcPr>
                <w:p w14:paraId="3CEEEE8A" w14:textId="77777777" w:rsidR="000A3FFD" w:rsidRPr="000D50DB" w:rsidRDefault="000A3FFD" w:rsidP="000A3FFD">
                  <w:pPr>
                    <w:pStyle w:val="TAL"/>
                  </w:pPr>
                  <w:r w:rsidRPr="000D50DB">
                    <w:t xml:space="preserve">  1RX requirements</w:t>
                  </w:r>
                </w:p>
              </w:tc>
              <w:tc>
                <w:tcPr>
                  <w:tcW w:w="3113" w:type="dxa"/>
                </w:tcPr>
                <w:p w14:paraId="3541FAD3" w14:textId="77777777" w:rsidR="000A3FFD" w:rsidRPr="000D50DB" w:rsidRDefault="000A3FFD" w:rsidP="000A3FFD">
                  <w:pPr>
                    <w:pStyle w:val="TAL"/>
                  </w:pPr>
                </w:p>
              </w:tc>
            </w:tr>
            <w:tr w:rsidR="000A3FFD" w:rsidRPr="000D50DB" w14:paraId="196DF675" w14:textId="77777777" w:rsidTr="005C78C8">
              <w:tc>
                <w:tcPr>
                  <w:tcW w:w="1751" w:type="dxa"/>
                </w:tcPr>
                <w:p w14:paraId="215F6AF9" w14:textId="77777777" w:rsidR="000A3FFD" w:rsidRPr="000D50DB" w:rsidRDefault="000A3FFD" w:rsidP="000A3FFD">
                  <w:pPr>
                    <w:pStyle w:val="TAL"/>
                  </w:pPr>
                  <w:r w:rsidRPr="000D50DB">
                    <w:t>7.4.2</w:t>
                  </w:r>
                </w:p>
              </w:tc>
              <w:tc>
                <w:tcPr>
                  <w:tcW w:w="4765" w:type="dxa"/>
                </w:tcPr>
                <w:p w14:paraId="649790F2" w14:textId="77777777" w:rsidR="000A3FFD" w:rsidRPr="000D50DB" w:rsidRDefault="000A3FFD" w:rsidP="000A3FFD">
                  <w:pPr>
                    <w:pStyle w:val="TAL"/>
                  </w:pPr>
                  <w:r w:rsidRPr="000D50DB">
                    <w:t xml:space="preserve">  2RX requirements</w:t>
                  </w:r>
                </w:p>
              </w:tc>
              <w:tc>
                <w:tcPr>
                  <w:tcW w:w="3113" w:type="dxa"/>
                </w:tcPr>
                <w:p w14:paraId="25A0807D" w14:textId="77777777" w:rsidR="000A3FFD" w:rsidRPr="000D50DB" w:rsidRDefault="000A3FFD" w:rsidP="000A3FFD">
                  <w:pPr>
                    <w:pStyle w:val="TAL"/>
                  </w:pPr>
                </w:p>
              </w:tc>
            </w:tr>
            <w:tr w:rsidR="000A3FFD" w:rsidRPr="000D50DB" w14:paraId="5186A34A" w14:textId="77777777" w:rsidTr="005C78C8">
              <w:tc>
                <w:tcPr>
                  <w:tcW w:w="1751" w:type="dxa"/>
                </w:tcPr>
                <w:p w14:paraId="2A949F14" w14:textId="77777777" w:rsidR="000A3FFD" w:rsidRPr="000D50DB" w:rsidRDefault="000A3FFD" w:rsidP="000A3FFD">
                  <w:pPr>
                    <w:pStyle w:val="TAL"/>
                  </w:pPr>
                  <w:r w:rsidRPr="000D50DB">
                    <w:t>7.4.2.2</w:t>
                  </w:r>
                </w:p>
              </w:tc>
              <w:tc>
                <w:tcPr>
                  <w:tcW w:w="4765" w:type="dxa"/>
                </w:tcPr>
                <w:p w14:paraId="22A77B10" w14:textId="77777777" w:rsidR="000A3FFD" w:rsidRPr="000D50DB" w:rsidRDefault="000A3FFD" w:rsidP="000A3FFD">
                  <w:pPr>
                    <w:pStyle w:val="TAL"/>
                  </w:pPr>
                  <w:r w:rsidRPr="000D50DB">
                    <w:t xml:space="preserve">    TDD</w:t>
                  </w:r>
                </w:p>
              </w:tc>
              <w:tc>
                <w:tcPr>
                  <w:tcW w:w="3113" w:type="dxa"/>
                </w:tcPr>
                <w:p w14:paraId="0E28E284" w14:textId="77777777" w:rsidR="000A3FFD" w:rsidRPr="000D50DB" w:rsidRDefault="000A3FFD" w:rsidP="000A3FFD">
                  <w:pPr>
                    <w:pStyle w:val="TAL"/>
                  </w:pPr>
                  <w:r w:rsidRPr="000D50DB">
                    <w:t>Updates on FR2-2 UEs</w:t>
                  </w:r>
                </w:p>
              </w:tc>
            </w:tr>
          </w:tbl>
          <w:p w14:paraId="08C69C04" w14:textId="0B17F6C4" w:rsidR="000A3FFD" w:rsidRPr="00D43742" w:rsidRDefault="000A3FFD" w:rsidP="00D43742">
            <w:pPr>
              <w:pStyle w:val="ListParagraph"/>
              <w:numPr>
                <w:ilvl w:val="1"/>
                <w:numId w:val="4"/>
              </w:numPr>
              <w:spacing w:after="120"/>
              <w:ind w:firstLineChars="0"/>
              <w:rPr>
                <w:rFonts w:eastAsia="SimSun"/>
                <w:szCs w:val="24"/>
                <w:lang w:eastAsia="zh-CN"/>
              </w:rPr>
            </w:pPr>
            <w:r w:rsidRPr="000D50DB">
              <w:rPr>
                <w:rFonts w:eastAsia="SimSun"/>
                <w:szCs w:val="24"/>
                <w:lang w:eastAsia="zh-CN"/>
              </w:rPr>
              <w:t xml:space="preserve">Option 2: </w:t>
            </w:r>
            <w:r w:rsidR="000903D5">
              <w:rPr>
                <w:rFonts w:eastAsia="SimSun"/>
                <w:szCs w:val="24"/>
                <w:lang w:eastAsia="zh-CN"/>
              </w:rPr>
              <w:t>Nokia</w:t>
            </w:r>
            <w:r>
              <w:rPr>
                <w:rFonts w:eastAsia="SimSun"/>
                <w:szCs w:val="24"/>
                <w:lang w:eastAsia="zh-CN"/>
              </w:rPr>
              <w:t xml:space="preserve"> (according to draft CR)</w:t>
            </w:r>
          </w:p>
          <w:tbl>
            <w:tblPr>
              <w:tblStyle w:val="TableGrid"/>
              <w:tblW w:w="0" w:type="auto"/>
              <w:tblLook w:val="04A0" w:firstRow="1" w:lastRow="0" w:firstColumn="1" w:lastColumn="0" w:noHBand="0" w:noVBand="1"/>
            </w:tblPr>
            <w:tblGrid>
              <w:gridCol w:w="1563"/>
              <w:gridCol w:w="3989"/>
              <w:gridCol w:w="2612"/>
            </w:tblGrid>
            <w:tr w:rsidR="000A3FFD" w:rsidRPr="000D50DB" w14:paraId="3785DC90" w14:textId="77777777" w:rsidTr="005C78C8">
              <w:tc>
                <w:tcPr>
                  <w:tcW w:w="1751" w:type="dxa"/>
                </w:tcPr>
                <w:p w14:paraId="465C0C43" w14:textId="77777777" w:rsidR="000A3FFD" w:rsidRPr="000D50DB" w:rsidRDefault="000A3FFD" w:rsidP="000A3FFD">
                  <w:pPr>
                    <w:pStyle w:val="TAH"/>
                  </w:pPr>
                  <w:r w:rsidRPr="000D50DB">
                    <w:t>Section number</w:t>
                  </w:r>
                </w:p>
              </w:tc>
              <w:tc>
                <w:tcPr>
                  <w:tcW w:w="4765" w:type="dxa"/>
                </w:tcPr>
                <w:p w14:paraId="544F32C4" w14:textId="77777777" w:rsidR="000A3FFD" w:rsidRPr="000D50DB" w:rsidRDefault="000A3FFD" w:rsidP="000A3FFD">
                  <w:pPr>
                    <w:pStyle w:val="TAH"/>
                  </w:pPr>
                  <w:r w:rsidRPr="000D50DB">
                    <w:t>Section name</w:t>
                  </w:r>
                </w:p>
              </w:tc>
              <w:tc>
                <w:tcPr>
                  <w:tcW w:w="3113" w:type="dxa"/>
                </w:tcPr>
                <w:p w14:paraId="7D5B6D87" w14:textId="77777777" w:rsidR="000A3FFD" w:rsidRPr="000D50DB" w:rsidRDefault="000A3FFD" w:rsidP="000A3FFD">
                  <w:pPr>
                    <w:pStyle w:val="TAH"/>
                  </w:pPr>
                  <w:r w:rsidRPr="000D50DB">
                    <w:t>Note</w:t>
                  </w:r>
                </w:p>
              </w:tc>
            </w:tr>
            <w:tr w:rsidR="000A3FFD" w:rsidRPr="002D5750" w14:paraId="42B1F17F" w14:textId="77777777" w:rsidTr="005C78C8">
              <w:tc>
                <w:tcPr>
                  <w:tcW w:w="1751" w:type="dxa"/>
                </w:tcPr>
                <w:p w14:paraId="256B585B" w14:textId="77777777" w:rsidR="000A3FFD" w:rsidRPr="000D50DB" w:rsidRDefault="000A3FFD" w:rsidP="000A3FFD">
                  <w:pPr>
                    <w:pStyle w:val="TAL"/>
                  </w:pPr>
                  <w:r w:rsidRPr="000D50DB">
                    <w:t>7.3</w:t>
                  </w:r>
                </w:p>
              </w:tc>
              <w:tc>
                <w:tcPr>
                  <w:tcW w:w="4765" w:type="dxa"/>
                </w:tcPr>
                <w:p w14:paraId="22295EF2" w14:textId="77777777" w:rsidR="000A3FFD" w:rsidRPr="000D50DB" w:rsidRDefault="000A3FFD" w:rsidP="000A3FFD">
                  <w:pPr>
                    <w:pStyle w:val="TAL"/>
                  </w:pPr>
                  <w:r w:rsidRPr="000D50DB">
                    <w:t>PDCCH demodulation requirements</w:t>
                  </w:r>
                </w:p>
              </w:tc>
              <w:tc>
                <w:tcPr>
                  <w:tcW w:w="3113" w:type="dxa"/>
                </w:tcPr>
                <w:p w14:paraId="282C331F" w14:textId="77777777" w:rsidR="000A3FFD" w:rsidRPr="002D5750" w:rsidRDefault="000A3FFD" w:rsidP="000A3FFD">
                  <w:pPr>
                    <w:pStyle w:val="TAL"/>
                    <w:rPr>
                      <w:lang w:val="en-US"/>
                    </w:rPr>
                  </w:pPr>
                  <w:r>
                    <w:rPr>
                      <w:lang w:val="en-US"/>
                    </w:rPr>
                    <w:t>Updates on FR2-2</w:t>
                  </w:r>
                </w:p>
              </w:tc>
            </w:tr>
            <w:tr w:rsidR="000A3FFD" w:rsidRPr="000D50DB" w14:paraId="55986573" w14:textId="77777777" w:rsidTr="005C78C8">
              <w:tc>
                <w:tcPr>
                  <w:tcW w:w="1751" w:type="dxa"/>
                </w:tcPr>
                <w:p w14:paraId="3F8A68AF" w14:textId="77777777" w:rsidR="000A3FFD" w:rsidRPr="000D50DB" w:rsidRDefault="000A3FFD" w:rsidP="000A3FFD">
                  <w:pPr>
                    <w:pStyle w:val="TAL"/>
                  </w:pPr>
                  <w:r w:rsidRPr="000D50DB">
                    <w:t>7.3.1</w:t>
                  </w:r>
                </w:p>
              </w:tc>
              <w:tc>
                <w:tcPr>
                  <w:tcW w:w="4765" w:type="dxa"/>
                </w:tcPr>
                <w:p w14:paraId="3BDEC95B" w14:textId="77777777" w:rsidR="000A3FFD" w:rsidRPr="000D50DB" w:rsidRDefault="000A3FFD" w:rsidP="000A3FFD">
                  <w:pPr>
                    <w:pStyle w:val="TAL"/>
                  </w:pPr>
                  <w:r w:rsidRPr="000D50DB">
                    <w:t xml:space="preserve">  1RX requirements</w:t>
                  </w:r>
                </w:p>
              </w:tc>
              <w:tc>
                <w:tcPr>
                  <w:tcW w:w="3113" w:type="dxa"/>
                </w:tcPr>
                <w:p w14:paraId="6CDF8258" w14:textId="77777777" w:rsidR="000A3FFD" w:rsidRPr="000D50DB" w:rsidRDefault="000A3FFD" w:rsidP="000A3FFD">
                  <w:pPr>
                    <w:pStyle w:val="TAL"/>
                  </w:pPr>
                  <w:r w:rsidRPr="000D50DB">
                    <w:t>Void</w:t>
                  </w:r>
                </w:p>
              </w:tc>
            </w:tr>
            <w:tr w:rsidR="000A3FFD" w:rsidRPr="002D5750" w14:paraId="2E65B060" w14:textId="77777777" w:rsidTr="005C78C8">
              <w:tc>
                <w:tcPr>
                  <w:tcW w:w="1751" w:type="dxa"/>
                </w:tcPr>
                <w:p w14:paraId="5278D3CE" w14:textId="77777777" w:rsidR="000A3FFD" w:rsidRPr="000D50DB" w:rsidRDefault="000A3FFD" w:rsidP="000A3FFD">
                  <w:pPr>
                    <w:pStyle w:val="TAL"/>
                  </w:pPr>
                  <w:r w:rsidRPr="000D50DB">
                    <w:t>7.3.2</w:t>
                  </w:r>
                </w:p>
              </w:tc>
              <w:tc>
                <w:tcPr>
                  <w:tcW w:w="4765" w:type="dxa"/>
                </w:tcPr>
                <w:p w14:paraId="00625650" w14:textId="77777777" w:rsidR="000A3FFD" w:rsidRPr="000D50DB" w:rsidRDefault="000A3FFD" w:rsidP="000A3FFD">
                  <w:pPr>
                    <w:pStyle w:val="TAL"/>
                  </w:pPr>
                  <w:r w:rsidRPr="000D50DB">
                    <w:t xml:space="preserve">  2RX requirements</w:t>
                  </w:r>
                </w:p>
              </w:tc>
              <w:tc>
                <w:tcPr>
                  <w:tcW w:w="3113" w:type="dxa"/>
                </w:tcPr>
                <w:p w14:paraId="5795F1AF" w14:textId="77777777" w:rsidR="000A3FFD" w:rsidRPr="002D5750" w:rsidRDefault="000A3FFD" w:rsidP="000A3FFD">
                  <w:pPr>
                    <w:pStyle w:val="TAL"/>
                    <w:rPr>
                      <w:lang w:val="en-US"/>
                    </w:rPr>
                  </w:pPr>
                  <w:r>
                    <w:rPr>
                      <w:lang w:val="en-US"/>
                    </w:rPr>
                    <w:t>Updates on FR2-2</w:t>
                  </w:r>
                </w:p>
              </w:tc>
            </w:tr>
            <w:tr w:rsidR="000A3FFD" w:rsidRPr="000D50DB" w14:paraId="142643C4" w14:textId="77777777" w:rsidTr="005C78C8">
              <w:tc>
                <w:tcPr>
                  <w:tcW w:w="1751" w:type="dxa"/>
                </w:tcPr>
                <w:p w14:paraId="0E2C2706" w14:textId="77777777" w:rsidR="000A3FFD" w:rsidRPr="000D50DB" w:rsidRDefault="000A3FFD" w:rsidP="000A3FFD">
                  <w:pPr>
                    <w:pStyle w:val="TAL"/>
                  </w:pPr>
                  <w:r w:rsidRPr="000D50DB">
                    <w:t>7.3.2.2</w:t>
                  </w:r>
                </w:p>
              </w:tc>
              <w:tc>
                <w:tcPr>
                  <w:tcW w:w="4765" w:type="dxa"/>
                </w:tcPr>
                <w:p w14:paraId="4EE1C3FB" w14:textId="77777777" w:rsidR="000A3FFD" w:rsidRPr="000D50DB" w:rsidRDefault="000A3FFD" w:rsidP="000A3FFD">
                  <w:pPr>
                    <w:pStyle w:val="TAL"/>
                  </w:pPr>
                  <w:r w:rsidRPr="000D50DB">
                    <w:t xml:space="preserve">    TDD</w:t>
                  </w:r>
                </w:p>
              </w:tc>
              <w:tc>
                <w:tcPr>
                  <w:tcW w:w="3113" w:type="dxa"/>
                </w:tcPr>
                <w:p w14:paraId="462853DE" w14:textId="77777777" w:rsidR="000A3FFD" w:rsidRPr="000D50DB" w:rsidRDefault="000A3FFD" w:rsidP="000A3FFD">
                  <w:pPr>
                    <w:pStyle w:val="TAL"/>
                  </w:pPr>
                </w:p>
              </w:tc>
            </w:tr>
            <w:tr w:rsidR="000A3FFD" w:rsidRPr="000D50DB" w14:paraId="0734FB44" w14:textId="77777777" w:rsidTr="005C78C8">
              <w:tc>
                <w:tcPr>
                  <w:tcW w:w="1751" w:type="dxa"/>
                </w:tcPr>
                <w:p w14:paraId="1B02810F" w14:textId="77777777" w:rsidR="000A3FFD" w:rsidRPr="000D50DB" w:rsidRDefault="000A3FFD" w:rsidP="000A3FFD">
                  <w:pPr>
                    <w:pStyle w:val="TAL"/>
                  </w:pPr>
                  <w:r w:rsidRPr="000D50DB">
                    <w:t>7.3.2.2.1</w:t>
                  </w:r>
                </w:p>
              </w:tc>
              <w:tc>
                <w:tcPr>
                  <w:tcW w:w="4765" w:type="dxa"/>
                </w:tcPr>
                <w:p w14:paraId="4A1DE188" w14:textId="77777777" w:rsidR="000A3FFD" w:rsidRPr="000D50DB" w:rsidRDefault="000A3FFD" w:rsidP="000A3FFD">
                  <w:pPr>
                    <w:pStyle w:val="TAL"/>
                  </w:pPr>
                  <w:r w:rsidRPr="000D50DB">
                    <w:t xml:space="preserve"> 1 Tx Antenna performances</w:t>
                  </w:r>
                </w:p>
              </w:tc>
              <w:tc>
                <w:tcPr>
                  <w:tcW w:w="3113" w:type="dxa"/>
                </w:tcPr>
                <w:p w14:paraId="77620A60" w14:textId="77777777" w:rsidR="000A3FFD" w:rsidRPr="000D50DB" w:rsidRDefault="000A3FFD" w:rsidP="000A3FFD">
                  <w:pPr>
                    <w:pStyle w:val="TAL"/>
                  </w:pPr>
                  <w:r w:rsidRPr="000D50DB">
                    <w:t>Updates on FR2-2</w:t>
                  </w:r>
                </w:p>
              </w:tc>
            </w:tr>
            <w:tr w:rsidR="000A3FFD" w:rsidRPr="000D50DB" w14:paraId="7FDA4AAF" w14:textId="77777777" w:rsidTr="005C78C8">
              <w:tc>
                <w:tcPr>
                  <w:tcW w:w="1751" w:type="dxa"/>
                </w:tcPr>
                <w:p w14:paraId="169812E2" w14:textId="77777777" w:rsidR="000A3FFD" w:rsidRPr="000D50DB" w:rsidRDefault="000A3FFD" w:rsidP="000A3FFD">
                  <w:pPr>
                    <w:pStyle w:val="TAL"/>
                  </w:pPr>
                  <w:r w:rsidRPr="000D50DB">
                    <w:t>7.3.2.2.2</w:t>
                  </w:r>
                </w:p>
              </w:tc>
              <w:tc>
                <w:tcPr>
                  <w:tcW w:w="4765" w:type="dxa"/>
                </w:tcPr>
                <w:p w14:paraId="63191DE6" w14:textId="77777777" w:rsidR="000A3FFD" w:rsidRPr="000D50DB" w:rsidRDefault="000A3FFD" w:rsidP="000A3FFD">
                  <w:pPr>
                    <w:pStyle w:val="TAL"/>
                  </w:pPr>
                  <w:r w:rsidRPr="000D50DB">
                    <w:t xml:space="preserve"> 2 Tx Antenna performances</w:t>
                  </w:r>
                </w:p>
              </w:tc>
              <w:tc>
                <w:tcPr>
                  <w:tcW w:w="3113" w:type="dxa"/>
                </w:tcPr>
                <w:p w14:paraId="559CEA6D" w14:textId="77777777" w:rsidR="000A3FFD" w:rsidRPr="000D50DB" w:rsidRDefault="000A3FFD" w:rsidP="000A3FFD">
                  <w:pPr>
                    <w:pStyle w:val="TAL"/>
                  </w:pPr>
                  <w:r w:rsidRPr="000D50DB">
                    <w:t>Updates on FR2-2</w:t>
                  </w:r>
                </w:p>
              </w:tc>
            </w:tr>
            <w:tr w:rsidR="000A3FFD" w:rsidRPr="000D50DB" w14:paraId="595F883F" w14:textId="77777777" w:rsidTr="005C78C8">
              <w:tc>
                <w:tcPr>
                  <w:tcW w:w="1751" w:type="dxa"/>
                </w:tcPr>
                <w:p w14:paraId="74701BC6" w14:textId="77777777" w:rsidR="000A3FFD" w:rsidRPr="000D50DB" w:rsidRDefault="000A3FFD" w:rsidP="000A3FFD">
                  <w:pPr>
                    <w:pStyle w:val="TAL"/>
                  </w:pPr>
                  <w:r w:rsidRPr="000D50DB">
                    <w:t>7.4</w:t>
                  </w:r>
                </w:p>
              </w:tc>
              <w:tc>
                <w:tcPr>
                  <w:tcW w:w="4765" w:type="dxa"/>
                </w:tcPr>
                <w:p w14:paraId="0BE6730B" w14:textId="77777777" w:rsidR="000A3FFD" w:rsidRPr="000D50DB" w:rsidRDefault="000A3FFD" w:rsidP="000A3FFD">
                  <w:pPr>
                    <w:pStyle w:val="TAL"/>
                  </w:pPr>
                  <w:r w:rsidRPr="000D50DB">
                    <w:t>PBCH demodulation requirements</w:t>
                  </w:r>
                </w:p>
              </w:tc>
              <w:tc>
                <w:tcPr>
                  <w:tcW w:w="3113" w:type="dxa"/>
                </w:tcPr>
                <w:p w14:paraId="22D82711" w14:textId="77777777" w:rsidR="000A3FFD" w:rsidRPr="000D50DB" w:rsidRDefault="000A3FFD" w:rsidP="000A3FFD">
                  <w:pPr>
                    <w:pStyle w:val="TAL"/>
                  </w:pPr>
                </w:p>
              </w:tc>
            </w:tr>
            <w:tr w:rsidR="000A3FFD" w:rsidRPr="000D50DB" w14:paraId="05AFE0DF" w14:textId="77777777" w:rsidTr="005C78C8">
              <w:tc>
                <w:tcPr>
                  <w:tcW w:w="1751" w:type="dxa"/>
                </w:tcPr>
                <w:p w14:paraId="40FAC742" w14:textId="77777777" w:rsidR="000A3FFD" w:rsidRPr="000D50DB" w:rsidRDefault="000A3FFD" w:rsidP="000A3FFD">
                  <w:pPr>
                    <w:pStyle w:val="TAL"/>
                  </w:pPr>
                  <w:r w:rsidRPr="000D50DB">
                    <w:t>7.4.1</w:t>
                  </w:r>
                </w:p>
              </w:tc>
              <w:tc>
                <w:tcPr>
                  <w:tcW w:w="4765" w:type="dxa"/>
                </w:tcPr>
                <w:p w14:paraId="6FBAF7CE" w14:textId="77777777" w:rsidR="000A3FFD" w:rsidRPr="000D50DB" w:rsidRDefault="000A3FFD" w:rsidP="000A3FFD">
                  <w:pPr>
                    <w:pStyle w:val="TAL"/>
                  </w:pPr>
                  <w:r w:rsidRPr="000D50DB">
                    <w:t xml:space="preserve">  1RX requirements</w:t>
                  </w:r>
                </w:p>
              </w:tc>
              <w:tc>
                <w:tcPr>
                  <w:tcW w:w="3113" w:type="dxa"/>
                </w:tcPr>
                <w:p w14:paraId="72C188F4" w14:textId="77777777" w:rsidR="000A3FFD" w:rsidRPr="000D50DB" w:rsidRDefault="000A3FFD" w:rsidP="000A3FFD">
                  <w:pPr>
                    <w:pStyle w:val="TAL"/>
                  </w:pPr>
                </w:p>
              </w:tc>
            </w:tr>
            <w:tr w:rsidR="000A3FFD" w:rsidRPr="000D50DB" w14:paraId="135C792B" w14:textId="77777777" w:rsidTr="005C78C8">
              <w:tc>
                <w:tcPr>
                  <w:tcW w:w="1751" w:type="dxa"/>
                </w:tcPr>
                <w:p w14:paraId="4752719A" w14:textId="77777777" w:rsidR="000A3FFD" w:rsidRPr="000D50DB" w:rsidRDefault="000A3FFD" w:rsidP="000A3FFD">
                  <w:pPr>
                    <w:pStyle w:val="TAL"/>
                  </w:pPr>
                  <w:r w:rsidRPr="000D50DB">
                    <w:t>7.4.2</w:t>
                  </w:r>
                </w:p>
              </w:tc>
              <w:tc>
                <w:tcPr>
                  <w:tcW w:w="4765" w:type="dxa"/>
                </w:tcPr>
                <w:p w14:paraId="40DCE954" w14:textId="77777777" w:rsidR="000A3FFD" w:rsidRPr="000D50DB" w:rsidRDefault="000A3FFD" w:rsidP="000A3FFD">
                  <w:pPr>
                    <w:pStyle w:val="TAL"/>
                  </w:pPr>
                  <w:r w:rsidRPr="000D50DB">
                    <w:t xml:space="preserve">  2RX requirements</w:t>
                  </w:r>
                </w:p>
              </w:tc>
              <w:tc>
                <w:tcPr>
                  <w:tcW w:w="3113" w:type="dxa"/>
                </w:tcPr>
                <w:p w14:paraId="75F000D2" w14:textId="77777777" w:rsidR="000A3FFD" w:rsidRPr="000D50DB" w:rsidRDefault="000A3FFD" w:rsidP="000A3FFD">
                  <w:pPr>
                    <w:pStyle w:val="TAL"/>
                  </w:pPr>
                </w:p>
              </w:tc>
            </w:tr>
            <w:tr w:rsidR="000A3FFD" w:rsidRPr="000D50DB" w14:paraId="7DB4F1E2" w14:textId="77777777" w:rsidTr="005C78C8">
              <w:tc>
                <w:tcPr>
                  <w:tcW w:w="1751" w:type="dxa"/>
                </w:tcPr>
                <w:p w14:paraId="5DA12A48" w14:textId="77777777" w:rsidR="000A3FFD" w:rsidRPr="000D50DB" w:rsidRDefault="000A3FFD" w:rsidP="000A3FFD">
                  <w:pPr>
                    <w:pStyle w:val="TAL"/>
                  </w:pPr>
                  <w:r w:rsidRPr="000D50DB">
                    <w:t>7.4.2.2</w:t>
                  </w:r>
                </w:p>
              </w:tc>
              <w:tc>
                <w:tcPr>
                  <w:tcW w:w="4765" w:type="dxa"/>
                </w:tcPr>
                <w:p w14:paraId="0ADFE6D3" w14:textId="77777777" w:rsidR="000A3FFD" w:rsidRPr="000D50DB" w:rsidRDefault="000A3FFD" w:rsidP="000A3FFD">
                  <w:pPr>
                    <w:pStyle w:val="TAL"/>
                  </w:pPr>
                  <w:r w:rsidRPr="000D50DB">
                    <w:t xml:space="preserve">    TDD</w:t>
                  </w:r>
                </w:p>
              </w:tc>
              <w:tc>
                <w:tcPr>
                  <w:tcW w:w="3113" w:type="dxa"/>
                </w:tcPr>
                <w:p w14:paraId="4AA6D7E3" w14:textId="77777777" w:rsidR="000A3FFD" w:rsidRPr="000D50DB" w:rsidRDefault="000A3FFD" w:rsidP="000A3FFD">
                  <w:pPr>
                    <w:pStyle w:val="TAL"/>
                  </w:pPr>
                  <w:r w:rsidRPr="000D50DB">
                    <w:t>Updates on FR2-2 UEs</w:t>
                  </w:r>
                </w:p>
              </w:tc>
            </w:tr>
          </w:tbl>
          <w:p w14:paraId="06F1EE05" w14:textId="77777777" w:rsidR="000A3FFD" w:rsidRPr="00D43742" w:rsidRDefault="000A3FFD" w:rsidP="00D43742">
            <w:pPr>
              <w:spacing w:after="120"/>
              <w:rPr>
                <w:rFonts w:eastAsia="SimSun"/>
                <w:szCs w:val="24"/>
                <w:lang w:eastAsia="zh-CN"/>
              </w:rPr>
            </w:pPr>
          </w:p>
          <w:p w14:paraId="0A44E5ED" w14:textId="77777777" w:rsidR="000A3FFD" w:rsidRPr="000D50DB" w:rsidRDefault="000A3FFD" w:rsidP="000A3F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103559BE" w14:textId="7EA57731" w:rsidR="000A3FFD" w:rsidRPr="000D50DB" w:rsidRDefault="000A3FFD" w:rsidP="000A3FF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in the second round</w:t>
            </w:r>
          </w:p>
          <w:p w14:paraId="20AADFF3" w14:textId="77777777" w:rsidR="00DD19DE" w:rsidRDefault="00DD19DE" w:rsidP="000A3FFD">
            <w:pPr>
              <w:spacing w:after="120"/>
            </w:pPr>
          </w:p>
          <w:p w14:paraId="44E62FDE" w14:textId="77777777" w:rsidR="00072E8C" w:rsidRPr="000D50DB" w:rsidRDefault="00072E8C" w:rsidP="00072E8C">
            <w:pPr>
              <w:rPr>
                <w:b/>
                <w:u w:val="single"/>
                <w:lang w:eastAsia="ko-KR"/>
              </w:rPr>
            </w:pPr>
            <w:r w:rsidRPr="000D50DB">
              <w:rPr>
                <w:b/>
                <w:u w:val="single"/>
                <w:lang w:eastAsia="ko-KR"/>
              </w:rPr>
              <w:t>Issue 4-1-3: Specification Structure for SDR:</w:t>
            </w:r>
          </w:p>
          <w:p w14:paraId="6B74F351" w14:textId="4EF3E6AB" w:rsidR="00072E8C" w:rsidRPr="000D50DB" w:rsidRDefault="00072E8C" w:rsidP="00D43742">
            <w:pPr>
              <w:pStyle w:val="ListParagraph"/>
              <w:numPr>
                <w:ilvl w:val="0"/>
                <w:numId w:val="4"/>
              </w:numPr>
              <w:overflowPunct/>
              <w:autoSpaceDE/>
              <w:autoSpaceDN/>
              <w:adjustRightInd/>
              <w:spacing w:after="120"/>
              <w:ind w:left="720" w:firstLineChars="0"/>
              <w:textAlignment w:val="auto"/>
              <w:rPr>
                <w:rFonts w:asciiTheme="minorHAnsi" w:eastAsiaTheme="minorHAnsi" w:hAnsiTheme="minorHAnsi" w:cstheme="minorBidi"/>
                <w:b/>
                <w:bCs/>
                <w:sz w:val="22"/>
                <w:szCs w:val="22"/>
                <w:lang w:val="en-US"/>
              </w:rPr>
            </w:pPr>
            <w:r>
              <w:rPr>
                <w:rFonts w:eastAsia="SimSun"/>
                <w:szCs w:val="24"/>
                <w:lang w:eastAsia="zh-CN"/>
              </w:rPr>
              <w:t xml:space="preserve">Agreement: </w:t>
            </w:r>
            <w:r w:rsidR="00902FA7">
              <w:rPr>
                <w:rFonts w:eastAsia="SimSun"/>
                <w:szCs w:val="24"/>
                <w:lang w:eastAsia="zh-CN"/>
              </w:rPr>
              <w:br/>
            </w:r>
            <w:r w:rsidRPr="000D50DB">
              <w:rPr>
                <w:rFonts w:asciiTheme="minorHAnsi" w:eastAsiaTheme="minorHAnsi" w:hAnsiTheme="minorHAnsi" w:cstheme="minorBidi"/>
                <w:b/>
                <w:bCs/>
                <w:sz w:val="22"/>
                <w:szCs w:val="22"/>
                <w:lang w:val="en-US"/>
              </w:rPr>
              <w:t>Table 1</w:t>
            </w:r>
            <w:r w:rsidRPr="000D50DB">
              <w:rPr>
                <w:rFonts w:asciiTheme="minorHAnsi" w:eastAsiaTheme="minorHAnsi" w:hAnsiTheme="minorHAnsi" w:cstheme="minorBidi"/>
                <w:b/>
                <w:bCs/>
                <w:sz w:val="22"/>
                <w:szCs w:val="22"/>
                <w:lang w:val="en-US"/>
              </w:rPr>
              <w:tab/>
              <w:t>Specification structure for UE Demodulation performance requirements in FR2-2 (Radiated requirements).</w:t>
            </w:r>
          </w:p>
          <w:tbl>
            <w:tblPr>
              <w:tblStyle w:val="TableGrid2"/>
              <w:tblW w:w="0" w:type="auto"/>
              <w:tblLook w:val="04A0" w:firstRow="1" w:lastRow="0" w:firstColumn="1" w:lastColumn="0" w:noHBand="0" w:noVBand="1"/>
            </w:tblPr>
            <w:tblGrid>
              <w:gridCol w:w="1557"/>
              <w:gridCol w:w="3988"/>
              <w:gridCol w:w="2619"/>
            </w:tblGrid>
            <w:tr w:rsidR="00072E8C" w:rsidRPr="000D50DB" w14:paraId="4E60335F" w14:textId="77777777" w:rsidTr="005C78C8">
              <w:tc>
                <w:tcPr>
                  <w:tcW w:w="1751" w:type="dxa"/>
                </w:tcPr>
                <w:p w14:paraId="00A760BE" w14:textId="77777777" w:rsidR="00072E8C" w:rsidRPr="000D50DB" w:rsidRDefault="00072E8C" w:rsidP="00072E8C">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4765" w:type="dxa"/>
                </w:tcPr>
                <w:p w14:paraId="3037054F" w14:textId="77777777" w:rsidR="00072E8C" w:rsidRPr="000D50DB" w:rsidRDefault="00072E8C" w:rsidP="00072E8C">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3113" w:type="dxa"/>
                </w:tcPr>
                <w:p w14:paraId="49D36897" w14:textId="77777777" w:rsidR="00072E8C" w:rsidRPr="000D50DB" w:rsidRDefault="00072E8C" w:rsidP="00072E8C">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072E8C" w:rsidRPr="000D50DB" w14:paraId="2D2A7D29" w14:textId="77777777" w:rsidTr="005C78C8">
              <w:tc>
                <w:tcPr>
                  <w:tcW w:w="1751" w:type="dxa"/>
                </w:tcPr>
                <w:p w14:paraId="5B9FA2D2"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w:t>
                  </w:r>
                </w:p>
              </w:tc>
              <w:tc>
                <w:tcPr>
                  <w:tcW w:w="4765" w:type="dxa"/>
                </w:tcPr>
                <w:p w14:paraId="16362DEE"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Sustained downlink data rate provided by lower layers</w:t>
                  </w:r>
                </w:p>
              </w:tc>
              <w:tc>
                <w:tcPr>
                  <w:tcW w:w="3113" w:type="dxa"/>
                </w:tcPr>
                <w:p w14:paraId="378CBC8F"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p>
              </w:tc>
            </w:tr>
            <w:tr w:rsidR="00072E8C" w:rsidRPr="000D50DB" w14:paraId="1E0F2B2D" w14:textId="77777777" w:rsidTr="005C78C8">
              <w:tc>
                <w:tcPr>
                  <w:tcW w:w="1751" w:type="dxa"/>
                </w:tcPr>
                <w:p w14:paraId="5210651C"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7.5.1</w:t>
                  </w:r>
                </w:p>
              </w:tc>
              <w:tc>
                <w:tcPr>
                  <w:tcW w:w="4765" w:type="dxa"/>
                </w:tcPr>
                <w:p w14:paraId="5A03CD7E"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FR2 single carrier requirements</w:t>
                  </w:r>
                </w:p>
              </w:tc>
              <w:tc>
                <w:tcPr>
                  <w:tcW w:w="3113" w:type="dxa"/>
                </w:tcPr>
                <w:p w14:paraId="5EEF514F" w14:textId="77777777" w:rsidR="00072E8C" w:rsidRPr="000D50DB" w:rsidRDefault="00072E8C" w:rsidP="00072E8C">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Updates on FR2-2 </w:t>
                  </w:r>
                </w:p>
              </w:tc>
            </w:tr>
            <w:tr w:rsidR="00902FA7" w:rsidRPr="000D50DB" w14:paraId="3FD4B589" w14:textId="77777777" w:rsidTr="005C78C8">
              <w:tc>
                <w:tcPr>
                  <w:tcW w:w="1751" w:type="dxa"/>
                </w:tcPr>
                <w:p w14:paraId="0F3435C2" w14:textId="77777777" w:rsidR="00902FA7" w:rsidRPr="000D50DB" w:rsidRDefault="00902FA7" w:rsidP="00072E8C">
                  <w:pPr>
                    <w:keepNext/>
                    <w:keepLines/>
                    <w:spacing w:after="0" w:line="259" w:lineRule="auto"/>
                    <w:rPr>
                      <w:rFonts w:ascii="Arial" w:eastAsiaTheme="minorHAnsi" w:hAnsi="Arial" w:cstheme="minorBidi"/>
                      <w:sz w:val="18"/>
                      <w:szCs w:val="22"/>
                      <w:lang w:val="en-US"/>
                    </w:rPr>
                  </w:pPr>
                </w:p>
              </w:tc>
              <w:tc>
                <w:tcPr>
                  <w:tcW w:w="4765" w:type="dxa"/>
                </w:tcPr>
                <w:p w14:paraId="60FF13EA" w14:textId="77777777" w:rsidR="00902FA7" w:rsidRPr="000D50DB" w:rsidRDefault="00902FA7" w:rsidP="00072E8C">
                  <w:pPr>
                    <w:keepNext/>
                    <w:keepLines/>
                    <w:spacing w:after="0" w:line="259" w:lineRule="auto"/>
                    <w:rPr>
                      <w:rFonts w:ascii="Arial" w:eastAsiaTheme="minorHAnsi" w:hAnsi="Arial" w:cstheme="minorBidi"/>
                      <w:sz w:val="18"/>
                      <w:szCs w:val="22"/>
                      <w:lang w:val="en-US"/>
                    </w:rPr>
                  </w:pPr>
                </w:p>
              </w:tc>
              <w:tc>
                <w:tcPr>
                  <w:tcW w:w="3113" w:type="dxa"/>
                </w:tcPr>
                <w:p w14:paraId="34ABD9F1" w14:textId="77777777" w:rsidR="00902FA7" w:rsidRPr="000D50DB" w:rsidRDefault="00902FA7" w:rsidP="00072E8C">
                  <w:pPr>
                    <w:keepNext/>
                    <w:keepLines/>
                    <w:spacing w:after="0" w:line="259" w:lineRule="auto"/>
                    <w:rPr>
                      <w:rFonts w:ascii="Arial" w:eastAsiaTheme="minorHAnsi" w:hAnsi="Arial" w:cstheme="minorBidi"/>
                      <w:sz w:val="18"/>
                      <w:szCs w:val="22"/>
                      <w:lang w:val="en-US"/>
                    </w:rPr>
                  </w:pPr>
                </w:p>
              </w:tc>
            </w:tr>
          </w:tbl>
          <w:p w14:paraId="68C4970D" w14:textId="77777777" w:rsidR="00072E8C" w:rsidRDefault="00902FA7" w:rsidP="00072E8C">
            <w:pPr>
              <w:overflowPunct/>
              <w:autoSpaceDE/>
              <w:autoSpaceDN/>
              <w:adjustRightInd/>
              <w:spacing w:after="120"/>
              <w:textAlignment w:val="auto"/>
            </w:pPr>
            <w:r>
              <w:t xml:space="preserve"> </w:t>
            </w:r>
          </w:p>
          <w:p w14:paraId="38D65494" w14:textId="77777777" w:rsidR="00902FA7" w:rsidRPr="000D50DB" w:rsidRDefault="00902FA7" w:rsidP="00902FA7">
            <w:pPr>
              <w:rPr>
                <w:b/>
                <w:u w:val="single"/>
                <w:lang w:eastAsia="ko-KR"/>
              </w:rPr>
            </w:pPr>
            <w:r w:rsidRPr="000D50DB">
              <w:rPr>
                <w:b/>
                <w:u w:val="single"/>
                <w:lang w:eastAsia="ko-KR"/>
              </w:rPr>
              <w:t>Issue 4-1-4: Specification Structure for CQI:</w:t>
            </w:r>
          </w:p>
          <w:p w14:paraId="117793A0" w14:textId="3C724A12" w:rsidR="00902FA7" w:rsidRPr="000D50DB" w:rsidRDefault="00E26D4E" w:rsidP="00902FA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r w:rsidR="00902FA7" w:rsidRPr="000D50DB">
              <w:rPr>
                <w:rFonts w:eastAsia="SimSun"/>
                <w:szCs w:val="24"/>
                <w:lang w:eastAsia="zh-CN"/>
              </w:rPr>
              <w:t>:</w:t>
            </w:r>
          </w:p>
          <w:p w14:paraId="33671D25" w14:textId="00EB5B64" w:rsidR="00902FA7" w:rsidRPr="000D50DB" w:rsidRDefault="00E26D4E" w:rsidP="00902FA7">
            <w:pPr>
              <w:pStyle w:val="ListParagraph"/>
              <w:numPr>
                <w:ilvl w:val="1"/>
                <w:numId w:val="4"/>
              </w:numPr>
              <w:spacing w:after="120"/>
              <w:ind w:firstLineChars="0"/>
              <w:rPr>
                <w:rFonts w:eastAsia="SimSun"/>
                <w:szCs w:val="24"/>
                <w:lang w:eastAsia="zh-CN"/>
              </w:rPr>
            </w:pPr>
            <w:r>
              <w:rPr>
                <w:rFonts w:eastAsia="SimSun"/>
                <w:szCs w:val="24"/>
                <w:lang w:eastAsia="zh-CN"/>
              </w:rPr>
              <w:t xml:space="preserve">According to companies’ comments, use the structure from Table 1 below, with the exception of CQI reporting under fading conditions, for which no FR2-2 </w:t>
            </w:r>
            <w:proofErr w:type="spellStart"/>
            <w:r>
              <w:rPr>
                <w:rFonts w:eastAsia="SimSun"/>
                <w:szCs w:val="24"/>
                <w:lang w:eastAsia="zh-CN"/>
              </w:rPr>
              <w:t>requiments</w:t>
            </w:r>
            <w:proofErr w:type="spellEnd"/>
            <w:r>
              <w:rPr>
                <w:rFonts w:eastAsia="SimSun"/>
                <w:szCs w:val="24"/>
                <w:lang w:eastAsia="zh-CN"/>
              </w:rPr>
              <w:t xml:space="preserve"> are agreed to be introduced.</w:t>
            </w:r>
          </w:p>
          <w:p w14:paraId="15D5DAE0" w14:textId="77777777" w:rsidR="00902FA7" w:rsidRPr="000D50DB" w:rsidRDefault="00902FA7" w:rsidP="00902FA7">
            <w:pPr>
              <w:pStyle w:val="ListParagraph"/>
              <w:numPr>
                <w:ilvl w:val="0"/>
                <w:numId w:val="4"/>
              </w:numPr>
              <w:spacing w:after="160" w:line="259" w:lineRule="auto"/>
              <w:ind w:firstLineChars="0"/>
              <w:rPr>
                <w:rFonts w:asciiTheme="minorHAnsi" w:eastAsiaTheme="minorHAnsi" w:hAnsiTheme="minorHAnsi" w:cstheme="minorBidi"/>
                <w:b/>
                <w:bCs/>
                <w:sz w:val="22"/>
                <w:szCs w:val="22"/>
                <w:lang w:val="en-US"/>
              </w:rPr>
            </w:pPr>
            <w:r w:rsidRPr="000D50DB">
              <w:rPr>
                <w:rFonts w:asciiTheme="minorHAnsi" w:eastAsiaTheme="minorHAnsi" w:hAnsiTheme="minorHAnsi" w:cstheme="minorBidi"/>
                <w:b/>
                <w:bCs/>
                <w:sz w:val="22"/>
                <w:szCs w:val="22"/>
                <w:lang w:val="en-US"/>
              </w:rPr>
              <w:lastRenderedPageBreak/>
              <w:t>Table 1</w:t>
            </w:r>
            <w:r w:rsidRPr="000D50DB">
              <w:rPr>
                <w:rFonts w:asciiTheme="minorHAnsi" w:eastAsiaTheme="minorHAnsi" w:hAnsiTheme="minorHAnsi" w:cstheme="minorBidi"/>
                <w:b/>
                <w:bCs/>
                <w:sz w:val="22"/>
                <w:szCs w:val="22"/>
                <w:lang w:val="en-US"/>
              </w:rPr>
              <w:tab/>
              <w:t>Specification structure for UE CSI reporting requirements in FR2-2 (Radiated requirements).</w:t>
            </w:r>
          </w:p>
          <w:tbl>
            <w:tblPr>
              <w:tblStyle w:val="TableGrid3"/>
              <w:tblW w:w="0" w:type="auto"/>
              <w:tblLook w:val="04A0" w:firstRow="1" w:lastRow="0" w:firstColumn="1" w:lastColumn="0" w:noHBand="0" w:noVBand="1"/>
            </w:tblPr>
            <w:tblGrid>
              <w:gridCol w:w="1564"/>
              <w:gridCol w:w="4975"/>
              <w:gridCol w:w="1625"/>
            </w:tblGrid>
            <w:tr w:rsidR="00902FA7" w:rsidRPr="000D50DB" w14:paraId="7F20EAE8" w14:textId="77777777" w:rsidTr="005C78C8">
              <w:tc>
                <w:tcPr>
                  <w:tcW w:w="1751" w:type="dxa"/>
                </w:tcPr>
                <w:p w14:paraId="483A9353" w14:textId="77777777" w:rsidR="00902FA7" w:rsidRPr="000D50DB" w:rsidRDefault="00902FA7" w:rsidP="00902FA7">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number</w:t>
                  </w:r>
                </w:p>
              </w:tc>
              <w:tc>
                <w:tcPr>
                  <w:tcW w:w="6041" w:type="dxa"/>
                </w:tcPr>
                <w:p w14:paraId="0A32A9BA" w14:textId="77777777" w:rsidR="00902FA7" w:rsidRPr="000D50DB" w:rsidRDefault="00902FA7" w:rsidP="00902FA7">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Section name</w:t>
                  </w:r>
                </w:p>
              </w:tc>
              <w:tc>
                <w:tcPr>
                  <w:tcW w:w="1837" w:type="dxa"/>
                </w:tcPr>
                <w:p w14:paraId="54A5FE7D" w14:textId="77777777" w:rsidR="00902FA7" w:rsidRPr="000D50DB" w:rsidRDefault="00902FA7" w:rsidP="00902FA7">
                  <w:pPr>
                    <w:keepNext/>
                    <w:keepLines/>
                    <w:spacing w:after="0" w:line="259" w:lineRule="auto"/>
                    <w:jc w:val="center"/>
                    <w:rPr>
                      <w:rFonts w:ascii="Arial" w:eastAsiaTheme="minorHAnsi" w:hAnsi="Arial" w:cstheme="minorBidi"/>
                      <w:b/>
                      <w:sz w:val="18"/>
                      <w:szCs w:val="22"/>
                      <w:lang w:val="en-US"/>
                    </w:rPr>
                  </w:pPr>
                  <w:r w:rsidRPr="000D50DB">
                    <w:rPr>
                      <w:rFonts w:ascii="Arial" w:eastAsiaTheme="minorHAnsi" w:hAnsi="Arial" w:cstheme="minorBidi"/>
                      <w:b/>
                      <w:sz w:val="18"/>
                      <w:szCs w:val="22"/>
                      <w:lang w:val="en-US"/>
                    </w:rPr>
                    <w:t>Note</w:t>
                  </w:r>
                </w:p>
              </w:tc>
            </w:tr>
            <w:tr w:rsidR="00902FA7" w:rsidRPr="000D50DB" w14:paraId="01F44BF6" w14:textId="77777777" w:rsidTr="005C78C8">
              <w:tc>
                <w:tcPr>
                  <w:tcW w:w="1751" w:type="dxa"/>
                </w:tcPr>
                <w:p w14:paraId="2CE0BCE5"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w:t>
                  </w:r>
                </w:p>
              </w:tc>
              <w:tc>
                <w:tcPr>
                  <w:tcW w:w="6041" w:type="dxa"/>
                </w:tcPr>
                <w:p w14:paraId="44BB6559"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Reporting of Channel Quality Indicator (CQI)</w:t>
                  </w:r>
                </w:p>
              </w:tc>
              <w:tc>
                <w:tcPr>
                  <w:tcW w:w="1837" w:type="dxa"/>
                </w:tcPr>
                <w:p w14:paraId="642BDE19"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p>
              </w:tc>
            </w:tr>
            <w:tr w:rsidR="00902FA7" w:rsidRPr="000D50DB" w14:paraId="76517BDE" w14:textId="77777777" w:rsidTr="005C78C8">
              <w:tc>
                <w:tcPr>
                  <w:tcW w:w="1751" w:type="dxa"/>
                </w:tcPr>
                <w:p w14:paraId="1412DEE8"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w:t>
                  </w:r>
                </w:p>
              </w:tc>
              <w:tc>
                <w:tcPr>
                  <w:tcW w:w="6041" w:type="dxa"/>
                </w:tcPr>
                <w:p w14:paraId="32FE2926"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2RX requirements</w:t>
                  </w:r>
                </w:p>
              </w:tc>
              <w:tc>
                <w:tcPr>
                  <w:tcW w:w="1837" w:type="dxa"/>
                </w:tcPr>
                <w:p w14:paraId="5B7D707E"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p>
              </w:tc>
            </w:tr>
            <w:tr w:rsidR="00902FA7" w:rsidRPr="000D50DB" w14:paraId="01D64DD7" w14:textId="77777777" w:rsidTr="005C78C8">
              <w:tc>
                <w:tcPr>
                  <w:tcW w:w="1751" w:type="dxa"/>
                </w:tcPr>
                <w:p w14:paraId="2F09FBA5"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w:t>
                  </w:r>
                </w:p>
              </w:tc>
              <w:tc>
                <w:tcPr>
                  <w:tcW w:w="6041" w:type="dxa"/>
                </w:tcPr>
                <w:p w14:paraId="2D07B67E"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TDD</w:t>
                  </w:r>
                </w:p>
              </w:tc>
              <w:tc>
                <w:tcPr>
                  <w:tcW w:w="1837" w:type="dxa"/>
                </w:tcPr>
                <w:p w14:paraId="1BF0D98A"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p>
              </w:tc>
            </w:tr>
            <w:tr w:rsidR="00902FA7" w:rsidRPr="000D50DB" w14:paraId="1BE6ECBF" w14:textId="77777777" w:rsidTr="005C78C8">
              <w:tc>
                <w:tcPr>
                  <w:tcW w:w="1751" w:type="dxa"/>
                </w:tcPr>
                <w:p w14:paraId="1574E841"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8.2.2.2.1</w:t>
                  </w:r>
                </w:p>
              </w:tc>
              <w:tc>
                <w:tcPr>
                  <w:tcW w:w="6041" w:type="dxa"/>
                </w:tcPr>
                <w:p w14:paraId="40FED377"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definition under AWGN</w:t>
                  </w:r>
                </w:p>
              </w:tc>
              <w:tc>
                <w:tcPr>
                  <w:tcW w:w="1837" w:type="dxa"/>
                </w:tcPr>
                <w:p w14:paraId="0B036283"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r w:rsidR="00902FA7" w:rsidRPr="000D50DB" w14:paraId="07333E24" w14:textId="77777777" w:rsidTr="005C78C8">
              <w:tc>
                <w:tcPr>
                  <w:tcW w:w="1751" w:type="dxa"/>
                </w:tcPr>
                <w:p w14:paraId="051514DC"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8.2.2.2.2</w:t>
                  </w:r>
                </w:p>
              </w:tc>
              <w:tc>
                <w:tcPr>
                  <w:tcW w:w="6041" w:type="dxa"/>
                </w:tcPr>
                <w:p w14:paraId="14CDFB9D"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 xml:space="preserve">      CQI reporting under fading conditions</w:t>
                  </w:r>
                </w:p>
              </w:tc>
              <w:tc>
                <w:tcPr>
                  <w:tcW w:w="1837" w:type="dxa"/>
                </w:tcPr>
                <w:p w14:paraId="3D3A78A6" w14:textId="77777777" w:rsidR="00902FA7" w:rsidRPr="000D50DB" w:rsidRDefault="00902FA7" w:rsidP="00902FA7">
                  <w:pPr>
                    <w:keepNext/>
                    <w:keepLines/>
                    <w:spacing w:after="0" w:line="259" w:lineRule="auto"/>
                    <w:rPr>
                      <w:rFonts w:ascii="Arial" w:eastAsiaTheme="minorHAnsi" w:hAnsi="Arial" w:cstheme="minorBidi"/>
                      <w:sz w:val="18"/>
                      <w:szCs w:val="22"/>
                      <w:lang w:val="en-US"/>
                    </w:rPr>
                  </w:pPr>
                  <w:r w:rsidRPr="000D50DB">
                    <w:rPr>
                      <w:rFonts w:ascii="Arial" w:eastAsiaTheme="minorHAnsi" w:hAnsi="Arial" w:cstheme="minorBidi"/>
                      <w:sz w:val="18"/>
                      <w:szCs w:val="22"/>
                      <w:lang w:val="en-US"/>
                    </w:rPr>
                    <w:t>Updates on FR2-2</w:t>
                  </w:r>
                </w:p>
              </w:tc>
            </w:tr>
          </w:tbl>
          <w:p w14:paraId="6CFC9668" w14:textId="2328A166" w:rsidR="00902FA7" w:rsidRPr="000A3FFD" w:rsidRDefault="00902FA7" w:rsidP="00D43742">
            <w:pPr>
              <w:spacing w:after="120"/>
            </w:pPr>
          </w:p>
        </w:tc>
      </w:tr>
      <w:tr w:rsidR="00DD19DE" w:rsidRPr="006B3B9E" w14:paraId="71A9C0C5" w14:textId="77777777" w:rsidTr="00814DB0">
        <w:tc>
          <w:tcPr>
            <w:tcW w:w="1242" w:type="dxa"/>
          </w:tcPr>
          <w:p w14:paraId="24B4F67E" w14:textId="10C14D2C" w:rsidR="00DD19DE" w:rsidRPr="006B3B9E" w:rsidRDefault="00DD19DE" w:rsidP="007E3FF8">
            <w:pPr>
              <w:pStyle w:val="3GPPNormalText"/>
            </w:pPr>
          </w:p>
        </w:tc>
        <w:tc>
          <w:tcPr>
            <w:tcW w:w="8615" w:type="dxa"/>
          </w:tcPr>
          <w:p w14:paraId="5513BF96" w14:textId="7F08D431" w:rsidR="00DD19DE" w:rsidRPr="006B3B9E" w:rsidRDefault="00DD19DE" w:rsidP="007E3FF8">
            <w:pPr>
              <w:pStyle w:val="3GPPNormalText"/>
            </w:pPr>
          </w:p>
        </w:tc>
      </w:tr>
    </w:tbl>
    <w:p w14:paraId="18553942" w14:textId="77777777" w:rsidR="00DD19DE" w:rsidRPr="006B3B9E" w:rsidRDefault="00DD19DE" w:rsidP="00DD19DE">
      <w:pPr>
        <w:rPr>
          <w:i/>
          <w:color w:val="0070C0"/>
          <w:lang w:val="en-US" w:eastAsia="zh-CN"/>
        </w:rPr>
      </w:pPr>
    </w:p>
    <w:p w14:paraId="10500C4D" w14:textId="77777777" w:rsidR="00962108" w:rsidRPr="006B3B9E" w:rsidRDefault="00962108" w:rsidP="00DD19DE">
      <w:pPr>
        <w:rPr>
          <w:i/>
          <w:color w:val="0070C0"/>
          <w:lang w:val="en-US" w:eastAsia="zh-CN"/>
        </w:rPr>
      </w:pPr>
    </w:p>
    <w:p w14:paraId="18825DD7" w14:textId="77777777" w:rsidR="00DD19DE" w:rsidRPr="006B3B9E" w:rsidRDefault="00DD19DE">
      <w:pPr>
        <w:pStyle w:val="Heading3"/>
        <w:rPr>
          <w:sz w:val="24"/>
          <w:szCs w:val="16"/>
        </w:rPr>
      </w:pPr>
      <w:r w:rsidRPr="006B3B9E">
        <w:rPr>
          <w:sz w:val="24"/>
          <w:szCs w:val="16"/>
        </w:rPr>
        <w:t>CRs/TPs</w:t>
      </w:r>
    </w:p>
    <w:tbl>
      <w:tblPr>
        <w:tblStyle w:val="TableGrid"/>
        <w:tblW w:w="0" w:type="auto"/>
        <w:tblLook w:val="04A0" w:firstRow="1" w:lastRow="0" w:firstColumn="1" w:lastColumn="0" w:noHBand="0" w:noVBand="1"/>
      </w:tblPr>
      <w:tblGrid>
        <w:gridCol w:w="2999"/>
        <w:gridCol w:w="6632"/>
      </w:tblGrid>
      <w:tr w:rsidR="00FA1E6A" w:rsidRPr="006B3B9E" w14:paraId="0964A91B" w14:textId="77777777" w:rsidTr="005C78C8">
        <w:tc>
          <w:tcPr>
            <w:tcW w:w="2999" w:type="dxa"/>
          </w:tcPr>
          <w:p w14:paraId="6022601F" w14:textId="77777777" w:rsidR="00FA1E6A" w:rsidRPr="006B3B9E" w:rsidRDefault="00FA1E6A" w:rsidP="005C78C8">
            <w:pPr>
              <w:spacing w:after="120"/>
              <w:rPr>
                <w:rFonts w:eastAsiaTheme="minorEastAsia"/>
                <w:b/>
                <w:bCs/>
                <w:color w:val="0070C0"/>
                <w:lang w:val="en-US" w:eastAsia="zh-CN"/>
              </w:rPr>
            </w:pPr>
            <w:r w:rsidRPr="006B3B9E">
              <w:rPr>
                <w:rFonts w:eastAsiaTheme="minorEastAsia"/>
                <w:b/>
                <w:bCs/>
                <w:color w:val="0070C0"/>
                <w:lang w:val="en-US" w:eastAsia="zh-CN"/>
              </w:rPr>
              <w:t>CR/TP number</w:t>
            </w:r>
          </w:p>
        </w:tc>
        <w:tc>
          <w:tcPr>
            <w:tcW w:w="6632" w:type="dxa"/>
          </w:tcPr>
          <w:p w14:paraId="21CE7B80" w14:textId="77777777" w:rsidR="00FA1E6A" w:rsidRPr="006B3B9E" w:rsidRDefault="00FA1E6A" w:rsidP="005C78C8">
            <w:pPr>
              <w:spacing w:after="120"/>
              <w:rPr>
                <w:rFonts w:eastAsiaTheme="minorEastAsia"/>
                <w:b/>
                <w:bCs/>
                <w:color w:val="0070C0"/>
                <w:lang w:val="en-US" w:eastAsia="zh-CN"/>
              </w:rPr>
            </w:pPr>
            <w:r w:rsidRPr="006B3B9E">
              <w:rPr>
                <w:rFonts w:eastAsiaTheme="minorEastAsia"/>
                <w:b/>
                <w:bCs/>
                <w:color w:val="0070C0"/>
                <w:lang w:val="en-US" w:eastAsia="zh-CN"/>
              </w:rPr>
              <w:t>Comments collection</w:t>
            </w:r>
          </w:p>
        </w:tc>
      </w:tr>
      <w:tr w:rsidR="00FA1E6A" w:rsidRPr="006B3B9E" w14:paraId="19E602A8" w14:textId="77777777" w:rsidTr="005C78C8">
        <w:trPr>
          <w:trHeight w:val="458"/>
        </w:trPr>
        <w:tc>
          <w:tcPr>
            <w:tcW w:w="2999" w:type="dxa"/>
            <w:vMerge w:val="restart"/>
          </w:tcPr>
          <w:p w14:paraId="75B82ED9" w14:textId="77777777" w:rsidR="00FA1E6A" w:rsidRPr="006B3B9E" w:rsidRDefault="00FA1E6A" w:rsidP="005C78C8">
            <w:pPr>
              <w:spacing w:after="0"/>
              <w:rPr>
                <w:rFonts w:ascii="Calibri" w:hAnsi="Calibri" w:cs="Calibri"/>
                <w:color w:val="000000"/>
                <w:sz w:val="22"/>
                <w:szCs w:val="22"/>
                <w:lang w:val="en-US"/>
              </w:rPr>
            </w:pPr>
            <w:r w:rsidRPr="006B3B9E">
              <w:rPr>
                <w:rFonts w:ascii="Calibri" w:hAnsi="Calibri" w:cs="Calibri"/>
                <w:color w:val="000000"/>
                <w:sz w:val="22"/>
                <w:szCs w:val="22"/>
              </w:rPr>
              <w:t>R4- 2211871</w:t>
            </w:r>
          </w:p>
          <w:tbl>
            <w:tblPr>
              <w:tblW w:w="2691" w:type="dxa"/>
              <w:tblLook w:val="04A0" w:firstRow="1" w:lastRow="0" w:firstColumn="1" w:lastColumn="0" w:noHBand="0" w:noVBand="1"/>
            </w:tblPr>
            <w:tblGrid>
              <w:gridCol w:w="1150"/>
              <w:gridCol w:w="770"/>
              <w:gridCol w:w="771"/>
            </w:tblGrid>
            <w:tr w:rsidR="00FC0B82" w:rsidRPr="006B3B9E" w14:paraId="2455057D" w14:textId="77777777" w:rsidTr="00D43742">
              <w:trPr>
                <w:trHeight w:val="1800"/>
              </w:trPr>
              <w:tc>
                <w:tcPr>
                  <w:tcW w:w="1149" w:type="dxa"/>
                  <w:tcBorders>
                    <w:top w:val="single" w:sz="4" w:space="0" w:color="A6A6A6"/>
                    <w:left w:val="single" w:sz="4" w:space="0" w:color="A6A6A6"/>
                    <w:bottom w:val="single" w:sz="4" w:space="0" w:color="A6A6A6"/>
                    <w:right w:val="single" w:sz="4" w:space="0" w:color="A6A6A6"/>
                  </w:tcBorders>
                  <w:shd w:val="clear" w:color="auto" w:fill="auto"/>
                  <w:hideMark/>
                </w:tcPr>
                <w:p w14:paraId="35EA23F5" w14:textId="77777777" w:rsidR="00FC0B82" w:rsidRPr="006B3B9E" w:rsidRDefault="00FC0B82"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for Introducing CSI reporting requirements for 52.6 - 71 GHz</w:t>
                  </w:r>
                </w:p>
              </w:tc>
              <w:tc>
                <w:tcPr>
                  <w:tcW w:w="771" w:type="dxa"/>
                  <w:tcBorders>
                    <w:top w:val="single" w:sz="4" w:space="0" w:color="A6A6A6"/>
                    <w:left w:val="nil"/>
                    <w:bottom w:val="single" w:sz="4" w:space="0" w:color="A6A6A6"/>
                    <w:right w:val="nil"/>
                  </w:tcBorders>
                </w:tcPr>
                <w:p w14:paraId="400F62C3" w14:textId="77777777" w:rsidR="00FC0B82" w:rsidRPr="006B3B9E" w:rsidRDefault="00FC0B82" w:rsidP="005C78C8">
                  <w:pPr>
                    <w:spacing w:after="0"/>
                    <w:rPr>
                      <w:rFonts w:ascii="Arial" w:eastAsia="Times New Roman" w:hAnsi="Arial" w:cs="Arial"/>
                      <w:sz w:val="16"/>
                      <w:szCs w:val="16"/>
                      <w:lang w:val="en-US"/>
                    </w:rPr>
                  </w:pPr>
                </w:p>
              </w:tc>
              <w:tc>
                <w:tcPr>
                  <w:tcW w:w="771" w:type="dxa"/>
                  <w:tcBorders>
                    <w:top w:val="single" w:sz="4" w:space="0" w:color="A6A6A6"/>
                    <w:left w:val="nil"/>
                    <w:bottom w:val="single" w:sz="4" w:space="0" w:color="A6A6A6"/>
                    <w:right w:val="single" w:sz="4" w:space="0" w:color="A6A6A6"/>
                  </w:tcBorders>
                  <w:shd w:val="clear" w:color="auto" w:fill="auto"/>
                  <w:hideMark/>
                </w:tcPr>
                <w:p w14:paraId="727241D9" w14:textId="3ED30263" w:rsidR="00FC0B82" w:rsidRPr="006B3B9E" w:rsidRDefault="00FC0B82"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r>
          </w:tbl>
          <w:p w14:paraId="6CC0565D" w14:textId="77777777" w:rsidR="00FA1E6A" w:rsidRPr="006B3B9E" w:rsidRDefault="00FA1E6A" w:rsidP="005C78C8">
            <w:pPr>
              <w:spacing w:after="120"/>
              <w:rPr>
                <w:rFonts w:eastAsiaTheme="minorEastAsia"/>
                <w:color w:val="0070C0"/>
                <w:lang w:val="en-US" w:eastAsia="zh-CN"/>
              </w:rPr>
            </w:pPr>
          </w:p>
        </w:tc>
        <w:tc>
          <w:tcPr>
            <w:tcW w:w="6632" w:type="dxa"/>
          </w:tcPr>
          <w:p w14:paraId="29BE1257" w14:textId="77777777" w:rsidR="00FA1E6A" w:rsidRDefault="00FA1E6A" w:rsidP="005C78C8">
            <w:pPr>
              <w:spacing w:after="120"/>
              <w:rPr>
                <w:rFonts w:eastAsiaTheme="minorEastAsia"/>
                <w:color w:val="0070C0"/>
                <w:lang w:val="en-US" w:eastAsia="zh-CN"/>
              </w:rPr>
            </w:pPr>
            <w:r>
              <w:rPr>
                <w:rFonts w:eastAsiaTheme="minorEastAsia"/>
                <w:color w:val="0070C0"/>
                <w:lang w:val="en-US" w:eastAsia="zh-CN"/>
              </w:rPr>
              <w:t xml:space="preserve">Nokia: </w:t>
            </w:r>
            <w:proofErr w:type="spellStart"/>
            <w:r>
              <w:rPr>
                <w:rFonts w:eastAsiaTheme="minorEastAsia"/>
                <w:color w:val="0070C0"/>
                <w:lang w:val="en-US" w:eastAsia="zh-CN"/>
              </w:rPr>
              <w:t>Eventhough</w:t>
            </w:r>
            <w:proofErr w:type="spellEnd"/>
            <w:r>
              <w:rPr>
                <w:rFonts w:eastAsiaTheme="minorEastAsia"/>
                <w:color w:val="0070C0"/>
                <w:lang w:val="en-US" w:eastAsia="zh-CN"/>
              </w:rPr>
              <w:t xml:space="preserve"> the current version specifically indicates the operating </w:t>
            </w:r>
            <w:proofErr w:type="gramStart"/>
            <w:r>
              <w:rPr>
                <w:rFonts w:eastAsiaTheme="minorEastAsia"/>
                <w:color w:val="0070C0"/>
                <w:lang w:val="en-US" w:eastAsia="zh-CN"/>
              </w:rPr>
              <w:t>bands,</w:t>
            </w:r>
            <w:proofErr w:type="gramEnd"/>
            <w:r>
              <w:rPr>
                <w:rFonts w:eastAsiaTheme="minorEastAsia"/>
                <w:color w:val="0070C0"/>
                <w:lang w:val="en-US" w:eastAsia="zh-CN"/>
              </w:rPr>
              <w:t xml:space="preserve"> we propose to use the term FR2-2 to have consistency across the specification (see also our comments to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w:t>
            </w:r>
            <w:r w:rsidRPr="006B3B9E">
              <w:rPr>
                <w:rFonts w:ascii="Calibri" w:hAnsi="Calibri" w:cs="Calibri"/>
                <w:color w:val="000000"/>
                <w:sz w:val="22"/>
                <w:szCs w:val="22"/>
                <w:lang w:val="pt-BR"/>
              </w:rPr>
              <w:t>R4-2212673</w:t>
            </w:r>
            <w:r>
              <w:rPr>
                <w:rFonts w:eastAsiaTheme="minorEastAsia"/>
                <w:color w:val="0070C0"/>
                <w:lang w:val="en-US" w:eastAsia="zh-CN"/>
              </w:rPr>
              <w:t xml:space="preserve">. </w:t>
            </w:r>
          </w:p>
          <w:p w14:paraId="7BD26473" w14:textId="77777777" w:rsidR="00FA1E6A" w:rsidRDefault="00FA1E6A" w:rsidP="005C78C8">
            <w:pPr>
              <w:spacing w:after="120"/>
              <w:rPr>
                <w:rFonts w:eastAsiaTheme="minorEastAsia"/>
                <w:color w:val="0070C0"/>
                <w:lang w:val="en-US" w:eastAsia="zh-CN"/>
              </w:rPr>
            </w:pPr>
            <w:r>
              <w:rPr>
                <w:rFonts w:eastAsiaTheme="minorEastAsia"/>
                <w:color w:val="0070C0"/>
                <w:lang w:val="en-US" w:eastAsia="zh-CN"/>
              </w:rPr>
              <w:t>In earlier agreement the FDL_high should be updated for FR2-2 to 71GHz.:</w:t>
            </w:r>
          </w:p>
          <w:p w14:paraId="51648F9B" w14:textId="77777777" w:rsidR="00FA1E6A" w:rsidRPr="002D5750" w:rsidRDefault="00FA1E6A" w:rsidP="005C78C8">
            <w:pPr>
              <w:spacing w:after="120"/>
              <w:rPr>
                <w:color w:val="0070C0"/>
                <w:vertAlign w:val="subscript"/>
                <w:lang w:val="en-US"/>
              </w:rPr>
            </w:pPr>
            <w:r w:rsidRPr="006C3090">
              <w:rPr>
                <w:rFonts w:eastAsiaTheme="minorEastAsia"/>
                <w:noProof/>
                <w:color w:val="0070C0"/>
                <w:vertAlign w:val="subscript"/>
                <w:lang w:val="en-US" w:eastAsia="zh-CN"/>
              </w:rPr>
              <mc:AlternateContent>
                <mc:Choice Requires="wps">
                  <w:drawing>
                    <wp:inline distT="0" distB="0" distL="0" distR="0" wp14:anchorId="3372110E" wp14:editId="3A050447">
                      <wp:extent cx="3971925" cy="942975"/>
                      <wp:effectExtent l="0" t="0" r="28575"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942975"/>
                              </a:xfrm>
                              <a:prstGeom prst="rect">
                                <a:avLst/>
                              </a:prstGeom>
                              <a:solidFill>
                                <a:srgbClr val="FFFFFF"/>
                              </a:solidFill>
                              <a:ln w="9525">
                                <a:solidFill>
                                  <a:srgbClr val="000000"/>
                                </a:solidFill>
                                <a:miter lim="800000"/>
                                <a:headEnd/>
                                <a:tailEnd/>
                              </a:ln>
                            </wps:spPr>
                            <wps:txbx>
                              <w:txbxContent>
                                <w:p w14:paraId="018B9BEC" w14:textId="77777777" w:rsidR="005C78C8" w:rsidRDefault="005C78C8" w:rsidP="00FA1E6A">
                                  <w:pPr>
                                    <w:rPr>
                                      <w:rStyle w:val="Strong"/>
                                      <w:u w:val="single"/>
                                    </w:rPr>
                                  </w:pPr>
                                  <w:r>
                                    <w:rPr>
                                      <w:rStyle w:val="Strong"/>
                                      <w:u w:val="single"/>
                                    </w:rPr>
                                    <w:t>From: R4-2207223:</w:t>
                                  </w:r>
                                </w:p>
                                <w:p w14:paraId="63E953EC" w14:textId="77777777" w:rsidR="005C78C8" w:rsidRDefault="005C78C8" w:rsidP="00FA1E6A">
                                  <w:pPr>
                                    <w:rPr>
                                      <w:rStyle w:val="Strong"/>
                                      <w:u w:val="single"/>
                                    </w:rPr>
                                  </w:pPr>
                                  <w:r>
                                    <w:rPr>
                                      <w:rStyle w:val="Strong"/>
                                      <w:u w:val="single"/>
                                    </w:rPr>
                                    <w:t>Issue 3-2-3: Other</w:t>
                                  </w:r>
                                </w:p>
                                <w:p w14:paraId="09455E81" w14:textId="77777777" w:rsidR="005C78C8" w:rsidRDefault="005C78C8" w:rsidP="00FA1E6A">
                                  <w:pPr>
                                    <w:shd w:val="clear" w:color="auto" w:fill="FFFFFF"/>
                                    <w:spacing w:after="0"/>
                                  </w:pPr>
                                  <w:r>
                                    <w:t>Increase the FLD_high max frequency to cover FR2-2 frequency bands, i.e. “FDL_high may not exceed 71000 MHz” and reconsider existing.</w:t>
                                  </w:r>
                                </w:p>
                              </w:txbxContent>
                            </wps:txbx>
                            <wps:bodyPr rot="0" vert="horz" wrap="square" lIns="91440" tIns="45720" rIns="91440" bIns="45720" anchor="t" anchorCtr="0">
                              <a:noAutofit/>
                            </wps:bodyPr>
                          </wps:wsp>
                        </a:graphicData>
                      </a:graphic>
                    </wp:inline>
                  </w:drawing>
                </mc:Choice>
                <mc:Fallback>
                  <w:pict>
                    <v:shape w14:anchorId="3372110E" id="Text Box 3" o:spid="_x0000_s1029" type="#_x0000_t202" style="width:312.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">
                      <v:textbox>
                        <w:txbxContent>
                          <w:p w14:paraId="018B9BEC" w14:textId="77777777" w:rsidR="005C78C8" w:rsidRDefault="005C78C8" w:rsidP="00FA1E6A">
                            <w:pPr>
                              <w:rPr>
                                <w:rStyle w:val="Strong"/>
                                <w:u w:val="single"/>
                              </w:rPr>
                            </w:pPr>
                            <w:r>
                              <w:rPr>
                                <w:rStyle w:val="Strong"/>
                                <w:u w:val="single"/>
                              </w:rPr>
                              <w:t>From: R4-2207223:</w:t>
                            </w:r>
                          </w:p>
                          <w:p w14:paraId="63E953EC" w14:textId="77777777" w:rsidR="005C78C8" w:rsidRDefault="005C78C8" w:rsidP="00FA1E6A">
                            <w:pPr>
                              <w:rPr>
                                <w:rStyle w:val="Strong"/>
                                <w:u w:val="single"/>
                              </w:rPr>
                            </w:pPr>
                            <w:r>
                              <w:rPr>
                                <w:rStyle w:val="Strong"/>
                                <w:u w:val="single"/>
                              </w:rPr>
                              <w:t>Issue 3-2-3: Other</w:t>
                            </w:r>
                          </w:p>
                          <w:p w14:paraId="09455E81" w14:textId="77777777" w:rsidR="005C78C8" w:rsidRDefault="005C78C8" w:rsidP="00FA1E6A">
                            <w:pPr>
                              <w:shd w:val="clear" w:color="auto" w:fill="FFFFFF"/>
                              <w:spacing w:after="0"/>
                            </w:pPr>
                            <w:r>
                              <w:t xml:space="preserve">Increase the </w:t>
                            </w:r>
                            <w:proofErr w:type="spellStart"/>
                            <w:r>
                              <w:t>FLD_high</w:t>
                            </w:r>
                            <w:proofErr w:type="spellEnd"/>
                            <w:r>
                              <w:t xml:space="preserve"> max frequency to cover FR2-2 frequency bands, </w:t>
                            </w:r>
                            <w:proofErr w:type="gramStart"/>
                            <w:r>
                              <w:t>i.e.</w:t>
                            </w:r>
                            <w:proofErr w:type="gramEnd"/>
                            <w:r>
                              <w:t xml:space="preserve"> “FDL_high may not exceed 71000 MHz” and reconsider existing.</w:t>
                            </w:r>
                          </w:p>
                        </w:txbxContent>
                      </v:textbox>
                      <w10:anchorlock/>
                    </v:shape>
                  </w:pict>
                </mc:Fallback>
              </mc:AlternateContent>
            </w:r>
          </w:p>
        </w:tc>
      </w:tr>
      <w:tr w:rsidR="00FA1E6A" w:rsidRPr="006B3B9E" w14:paraId="73B0432C" w14:textId="77777777" w:rsidTr="005C78C8">
        <w:tc>
          <w:tcPr>
            <w:tcW w:w="2999" w:type="dxa"/>
            <w:vMerge/>
          </w:tcPr>
          <w:p w14:paraId="2800963D" w14:textId="77777777" w:rsidR="00FA1E6A" w:rsidRPr="006B3B9E" w:rsidRDefault="00FA1E6A" w:rsidP="005C78C8">
            <w:pPr>
              <w:spacing w:after="120"/>
              <w:rPr>
                <w:rFonts w:eastAsiaTheme="minorEastAsia"/>
                <w:color w:val="0070C0"/>
                <w:lang w:val="en-US" w:eastAsia="zh-CN"/>
              </w:rPr>
            </w:pPr>
          </w:p>
        </w:tc>
        <w:tc>
          <w:tcPr>
            <w:tcW w:w="6632" w:type="dxa"/>
          </w:tcPr>
          <w:p w14:paraId="39906645" w14:textId="77777777" w:rsidR="00FA1E6A" w:rsidRPr="006B3B9E" w:rsidRDefault="00FA1E6A" w:rsidP="005C78C8">
            <w:pPr>
              <w:spacing w:after="120"/>
              <w:rPr>
                <w:rFonts w:eastAsiaTheme="minorEastAsia"/>
                <w:color w:val="0070C0"/>
                <w:lang w:val="en-US" w:eastAsia="zh-CN"/>
              </w:rPr>
            </w:pPr>
          </w:p>
        </w:tc>
      </w:tr>
      <w:tr w:rsidR="00FA1E6A" w:rsidRPr="006B3B9E" w14:paraId="55B2B1F6" w14:textId="77777777" w:rsidTr="005C78C8">
        <w:tc>
          <w:tcPr>
            <w:tcW w:w="2999" w:type="dxa"/>
            <w:vMerge w:val="restart"/>
          </w:tcPr>
          <w:p w14:paraId="4C0DF495" w14:textId="77777777" w:rsidR="00FA1E6A" w:rsidRPr="006B3B9E" w:rsidRDefault="00FA1E6A" w:rsidP="005C78C8">
            <w:pPr>
              <w:rPr>
                <w:rFonts w:ascii="Calibri" w:hAnsi="Calibri" w:cs="Calibri"/>
                <w:color w:val="000000"/>
                <w:sz w:val="22"/>
                <w:szCs w:val="22"/>
              </w:rPr>
            </w:pPr>
            <w:r w:rsidRPr="006B3B9E">
              <w:rPr>
                <w:rFonts w:ascii="Calibri" w:hAnsi="Calibri" w:cs="Calibri"/>
                <w:color w:val="000000"/>
                <w:sz w:val="22"/>
                <w:szCs w:val="22"/>
              </w:rPr>
              <w:t>R4-2212110</w:t>
            </w:r>
          </w:p>
          <w:tbl>
            <w:tblPr>
              <w:tblW w:w="2361" w:type="dxa"/>
              <w:tblLook w:val="04A0" w:firstRow="1" w:lastRow="0" w:firstColumn="1" w:lastColumn="0" w:noHBand="0" w:noVBand="1"/>
            </w:tblPr>
            <w:tblGrid>
              <w:gridCol w:w="1880"/>
              <w:gridCol w:w="893"/>
            </w:tblGrid>
            <w:tr w:rsidR="00FA1E6A" w:rsidRPr="006B3B9E" w14:paraId="759D6006" w14:textId="77777777" w:rsidTr="005C78C8">
              <w:trPr>
                <w:trHeight w:val="900"/>
              </w:trPr>
              <w:tc>
                <w:tcPr>
                  <w:tcW w:w="1674" w:type="dxa"/>
                  <w:tcBorders>
                    <w:top w:val="single" w:sz="4" w:space="0" w:color="A6A6A6"/>
                    <w:left w:val="single" w:sz="4" w:space="0" w:color="A6A6A6"/>
                    <w:bottom w:val="single" w:sz="4" w:space="0" w:color="A6A6A6"/>
                    <w:right w:val="single" w:sz="4" w:space="0" w:color="A6A6A6"/>
                  </w:tcBorders>
                  <w:shd w:val="clear" w:color="auto" w:fill="auto"/>
                  <w:hideMark/>
                </w:tcPr>
                <w:p w14:paraId="4E6CCCDF"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Nokia_DraftCR_38101-4_PDCCH</w:t>
                  </w:r>
                </w:p>
              </w:tc>
              <w:tc>
                <w:tcPr>
                  <w:tcW w:w="687" w:type="dxa"/>
                  <w:tcBorders>
                    <w:top w:val="single" w:sz="4" w:space="0" w:color="A6A6A6"/>
                    <w:left w:val="nil"/>
                    <w:bottom w:val="single" w:sz="4" w:space="0" w:color="A6A6A6"/>
                    <w:right w:val="single" w:sz="4" w:space="0" w:color="A6A6A6"/>
                  </w:tcBorders>
                  <w:shd w:val="clear" w:color="auto" w:fill="auto"/>
                  <w:hideMark/>
                </w:tcPr>
                <w:p w14:paraId="3EFC718F"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3179C7A8" w14:textId="77777777" w:rsidR="00FA1E6A" w:rsidRPr="006B3B9E" w:rsidRDefault="00FA1E6A" w:rsidP="005C78C8">
            <w:pPr>
              <w:spacing w:after="120"/>
              <w:rPr>
                <w:rFonts w:eastAsiaTheme="minorEastAsia"/>
                <w:color w:val="0070C0"/>
                <w:lang w:val="en-US" w:eastAsia="zh-CN"/>
              </w:rPr>
            </w:pPr>
          </w:p>
        </w:tc>
        <w:tc>
          <w:tcPr>
            <w:tcW w:w="6632" w:type="dxa"/>
          </w:tcPr>
          <w:p w14:paraId="27ED4D14" w14:textId="77777777" w:rsidR="00FA1E6A" w:rsidRPr="006B3B9E" w:rsidRDefault="00FA1E6A" w:rsidP="005C78C8">
            <w:pPr>
              <w:spacing w:after="120"/>
              <w:rPr>
                <w:rFonts w:eastAsiaTheme="minorEastAsia"/>
                <w:color w:val="0070C0"/>
                <w:lang w:val="en-US" w:eastAsia="zh-CN"/>
              </w:rPr>
            </w:pPr>
            <w:r>
              <w:rPr>
                <w:rFonts w:eastAsiaTheme="minorEastAsia"/>
                <w:color w:val="0070C0"/>
                <w:lang w:val="en-US" w:eastAsia="zh-CN"/>
              </w:rPr>
              <w:t xml:space="preserve">Apple: We </w:t>
            </w:r>
            <w:proofErr w:type="gramStart"/>
            <w:r>
              <w:rPr>
                <w:rFonts w:eastAsiaTheme="minorEastAsia"/>
                <w:color w:val="0070C0"/>
                <w:lang w:val="en-US" w:eastAsia="zh-CN"/>
              </w:rPr>
              <w:t>don’t</w:t>
            </w:r>
            <w:proofErr w:type="gramEnd"/>
            <w:r>
              <w:rPr>
                <w:rFonts w:eastAsiaTheme="minorEastAsia"/>
                <w:color w:val="0070C0"/>
                <w:lang w:val="en-US" w:eastAsia="zh-CN"/>
              </w:rPr>
              <w:t xml:space="preserve"> see the need to replicate the common parameters table for FR2-2. We can add the relevant updates to parameters for 480KHz SCS.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test parameters for 120 and 480KHz SCS shouldn’t be in separate tables.</w:t>
            </w:r>
          </w:p>
        </w:tc>
      </w:tr>
      <w:tr w:rsidR="00FA1E6A" w:rsidRPr="006B3B9E" w14:paraId="4731CA71" w14:textId="77777777" w:rsidTr="005C78C8">
        <w:tc>
          <w:tcPr>
            <w:tcW w:w="2999" w:type="dxa"/>
            <w:vMerge/>
          </w:tcPr>
          <w:p w14:paraId="4361FEF6" w14:textId="77777777" w:rsidR="00FA1E6A" w:rsidRPr="006B3B9E" w:rsidRDefault="00FA1E6A" w:rsidP="005C78C8">
            <w:pPr>
              <w:rPr>
                <w:rFonts w:ascii="Calibri" w:hAnsi="Calibri" w:cs="Calibri"/>
                <w:color w:val="000000"/>
                <w:sz w:val="22"/>
                <w:szCs w:val="22"/>
              </w:rPr>
            </w:pPr>
          </w:p>
        </w:tc>
        <w:tc>
          <w:tcPr>
            <w:tcW w:w="6632" w:type="dxa"/>
          </w:tcPr>
          <w:p w14:paraId="217EFFFB" w14:textId="77777777" w:rsidR="00FA1E6A" w:rsidRDefault="00FA1E6A" w:rsidP="005C78C8">
            <w:pPr>
              <w:spacing w:after="120"/>
              <w:rPr>
                <w:rFonts w:eastAsiaTheme="minorEastAsia"/>
                <w:color w:val="0070C0"/>
                <w:lang w:val="en-US" w:eastAsia="zh-CN"/>
              </w:rPr>
            </w:pPr>
            <w:r>
              <w:rPr>
                <w:rFonts w:eastAsiaTheme="minorEastAsia"/>
                <w:color w:val="0070C0"/>
                <w:lang w:val="en-US" w:eastAsia="zh-CN"/>
              </w:rPr>
              <w:t xml:space="preserve">Nokia: Thanks Apple for review and comments. We split the common parameters as we agreed to keep separate tables for FR2-1 and FR2-2 where possible.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in case dedicated changes are needed for either tables, the suggested structure will be able support that.</w:t>
            </w:r>
          </w:p>
          <w:p w14:paraId="202F0725" w14:textId="77777777" w:rsidR="00FA1E6A" w:rsidRDefault="00FA1E6A" w:rsidP="005C78C8">
            <w:pPr>
              <w:spacing w:after="120"/>
              <w:rPr>
                <w:rFonts w:eastAsiaTheme="minorEastAsia"/>
                <w:color w:val="0070C0"/>
                <w:lang w:val="en-US" w:eastAsia="zh-CN"/>
              </w:rPr>
            </w:pPr>
            <w:r>
              <w:rPr>
                <w:rFonts w:eastAsiaTheme="minorEastAsia"/>
                <w:color w:val="0070C0"/>
                <w:lang w:val="en-US" w:eastAsia="zh-CN"/>
              </w:rPr>
              <w:t>The test parameters are kept in separate tables due to having all 3 (120, 480, 960) in one table would in our view make the table too big for the page width. We understand, that 960kHz SCS is not agreed yet, however even if not agreed now, requirements for 960kHz might be added at a later point in time.</w:t>
            </w:r>
          </w:p>
        </w:tc>
      </w:tr>
      <w:tr w:rsidR="00FA1E6A" w:rsidRPr="006B3B9E" w14:paraId="3442FD25" w14:textId="77777777" w:rsidTr="005C78C8">
        <w:tc>
          <w:tcPr>
            <w:tcW w:w="2999" w:type="dxa"/>
          </w:tcPr>
          <w:p w14:paraId="5C302D23" w14:textId="77777777" w:rsidR="00FA1E6A" w:rsidRPr="006B3B9E" w:rsidRDefault="00FA1E6A" w:rsidP="005C78C8">
            <w:pPr>
              <w:spacing w:after="120"/>
              <w:rPr>
                <w:rFonts w:ascii="Calibri" w:hAnsi="Calibri" w:cs="Calibri"/>
                <w:color w:val="000000"/>
                <w:sz w:val="22"/>
                <w:szCs w:val="22"/>
              </w:rPr>
            </w:pPr>
            <w:r w:rsidRPr="006B3B9E">
              <w:rPr>
                <w:rFonts w:ascii="Calibri" w:hAnsi="Calibri" w:cs="Calibri"/>
                <w:color w:val="000000"/>
                <w:sz w:val="22"/>
                <w:szCs w:val="22"/>
              </w:rPr>
              <w:t>R4-2212578</w:t>
            </w:r>
          </w:p>
          <w:tbl>
            <w:tblPr>
              <w:tblW w:w="1920" w:type="dxa"/>
              <w:tblLook w:val="04A0" w:firstRow="1" w:lastRow="0" w:firstColumn="1" w:lastColumn="0" w:noHBand="0" w:noVBand="1"/>
            </w:tblPr>
            <w:tblGrid>
              <w:gridCol w:w="1150"/>
              <w:gridCol w:w="830"/>
            </w:tblGrid>
            <w:tr w:rsidR="00FA1E6A" w:rsidRPr="006B3B9E" w14:paraId="317D9823" w14:textId="77777777" w:rsidTr="005C78C8">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407A9F"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PDSCH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27ACF69C"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3A424BE9" w14:textId="77777777" w:rsidR="00FA1E6A" w:rsidRPr="006B3B9E" w:rsidRDefault="00FA1E6A" w:rsidP="005C78C8">
            <w:pPr>
              <w:spacing w:after="120"/>
              <w:rPr>
                <w:rFonts w:eastAsiaTheme="minorEastAsia"/>
                <w:color w:val="0070C0"/>
                <w:lang w:val="en-US" w:eastAsia="zh-CN"/>
              </w:rPr>
            </w:pPr>
          </w:p>
        </w:tc>
        <w:tc>
          <w:tcPr>
            <w:tcW w:w="6632" w:type="dxa"/>
          </w:tcPr>
          <w:p w14:paraId="1C66F147" w14:textId="77777777" w:rsidR="00FA1E6A" w:rsidRPr="006B3B9E" w:rsidRDefault="00FA1E6A" w:rsidP="005C78C8">
            <w:pPr>
              <w:spacing w:after="120"/>
              <w:rPr>
                <w:rFonts w:eastAsiaTheme="minorEastAsia"/>
                <w:color w:val="0070C0"/>
                <w:lang w:val="en-US" w:eastAsia="zh-CN"/>
              </w:rPr>
            </w:pPr>
            <w:r>
              <w:rPr>
                <w:rFonts w:eastAsiaTheme="minorEastAsia"/>
                <w:color w:val="0070C0"/>
                <w:lang w:val="en-US" w:eastAsia="zh-CN"/>
              </w:rPr>
              <w:t>Apple: No updates?</w:t>
            </w:r>
          </w:p>
        </w:tc>
      </w:tr>
      <w:tr w:rsidR="00FA1E6A" w:rsidRPr="006B3B9E" w14:paraId="4FB8345A" w14:textId="77777777" w:rsidTr="005C78C8">
        <w:tc>
          <w:tcPr>
            <w:tcW w:w="2999" w:type="dxa"/>
          </w:tcPr>
          <w:p w14:paraId="08F651CE" w14:textId="77777777" w:rsidR="00FA1E6A" w:rsidRPr="006B3B9E" w:rsidRDefault="00FA1E6A" w:rsidP="005C78C8">
            <w:pPr>
              <w:rPr>
                <w:rFonts w:ascii="Calibri" w:hAnsi="Calibri" w:cs="Calibri"/>
                <w:color w:val="000000"/>
                <w:sz w:val="22"/>
                <w:szCs w:val="22"/>
              </w:rPr>
            </w:pPr>
            <w:r w:rsidRPr="006B3B9E">
              <w:rPr>
                <w:rFonts w:ascii="Calibri" w:hAnsi="Calibri" w:cs="Calibri"/>
                <w:color w:val="000000"/>
                <w:sz w:val="22"/>
                <w:szCs w:val="22"/>
              </w:rPr>
              <w:t>R4-2212579</w:t>
            </w:r>
          </w:p>
          <w:tbl>
            <w:tblPr>
              <w:tblW w:w="1920" w:type="dxa"/>
              <w:tblLook w:val="04A0" w:firstRow="1" w:lastRow="0" w:firstColumn="1" w:lastColumn="0" w:noHBand="0" w:noVBand="1"/>
            </w:tblPr>
            <w:tblGrid>
              <w:gridCol w:w="1150"/>
              <w:gridCol w:w="830"/>
            </w:tblGrid>
            <w:tr w:rsidR="00FA1E6A" w:rsidRPr="006B3B9E" w14:paraId="707FBC89" w14:textId="77777777" w:rsidTr="009C3AB2">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AD0BBF"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lastRenderedPageBreak/>
                    <w:t>draft CR on SDR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45A89C44"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6F70B9D2" w14:textId="77777777" w:rsidR="00FA1E6A" w:rsidRPr="006B3B9E" w:rsidRDefault="00FA1E6A" w:rsidP="005C78C8">
            <w:pPr>
              <w:spacing w:after="120"/>
              <w:rPr>
                <w:rFonts w:eastAsiaTheme="minorEastAsia"/>
                <w:color w:val="0070C0"/>
                <w:lang w:val="en-US" w:eastAsia="zh-CN"/>
              </w:rPr>
            </w:pPr>
          </w:p>
        </w:tc>
        <w:tc>
          <w:tcPr>
            <w:tcW w:w="6632" w:type="dxa"/>
          </w:tcPr>
          <w:p w14:paraId="5295966A" w14:textId="77777777" w:rsidR="00FA1E6A" w:rsidRPr="006B3B9E" w:rsidRDefault="00FA1E6A" w:rsidP="005C78C8">
            <w:pPr>
              <w:spacing w:after="120"/>
              <w:rPr>
                <w:rFonts w:eastAsiaTheme="minorEastAsia"/>
                <w:color w:val="0070C0"/>
                <w:lang w:val="en-US" w:eastAsia="zh-CN"/>
              </w:rPr>
            </w:pPr>
            <w:r>
              <w:rPr>
                <w:rFonts w:eastAsiaTheme="minorEastAsia"/>
                <w:color w:val="0070C0"/>
                <w:lang w:val="en-US" w:eastAsia="zh-CN"/>
              </w:rPr>
              <w:lastRenderedPageBreak/>
              <w:t xml:space="preserve">Apple: The cover sheet </w:t>
            </w:r>
            <w:proofErr w:type="gramStart"/>
            <w:r>
              <w:rPr>
                <w:rFonts w:eastAsiaTheme="minorEastAsia"/>
                <w:color w:val="0070C0"/>
                <w:lang w:val="en-US" w:eastAsia="zh-CN"/>
              </w:rPr>
              <w:t>shouldn’t</w:t>
            </w:r>
            <w:proofErr w:type="gramEnd"/>
            <w:r>
              <w:rPr>
                <w:rFonts w:eastAsiaTheme="minorEastAsia"/>
                <w:color w:val="0070C0"/>
                <w:lang w:val="en-US" w:eastAsia="zh-CN"/>
              </w:rPr>
              <w:t xml:space="preserve"> have revision marks.</w:t>
            </w:r>
            <w:r>
              <w:rPr>
                <w:rFonts w:eastAsiaTheme="minorEastAsia"/>
                <w:color w:val="0070C0"/>
                <w:lang w:val="en-US" w:eastAsia="zh-CN"/>
              </w:rPr>
              <w:br/>
              <w:t>These sections exist in spec, why are they with revision marks? Cannot tell where the newly added sections or requirements are. Why are CQI sections deleted?</w:t>
            </w:r>
          </w:p>
        </w:tc>
      </w:tr>
      <w:tr w:rsidR="00FA1E6A" w:rsidRPr="006B3B9E" w14:paraId="36A863DC" w14:textId="77777777" w:rsidTr="005C78C8">
        <w:tc>
          <w:tcPr>
            <w:tcW w:w="2999" w:type="dxa"/>
          </w:tcPr>
          <w:p w14:paraId="68BD4459" w14:textId="77777777" w:rsidR="00FA1E6A" w:rsidRPr="006B3B9E" w:rsidRDefault="00FA1E6A" w:rsidP="005C78C8">
            <w:pPr>
              <w:rPr>
                <w:rFonts w:ascii="Calibri" w:hAnsi="Calibri" w:cs="Calibri"/>
                <w:color w:val="000000"/>
                <w:sz w:val="22"/>
                <w:szCs w:val="22"/>
              </w:rPr>
            </w:pPr>
            <w:r w:rsidRPr="006B3B9E">
              <w:rPr>
                <w:rFonts w:ascii="Calibri" w:hAnsi="Calibri" w:cs="Calibri"/>
                <w:color w:val="000000"/>
                <w:sz w:val="22"/>
                <w:szCs w:val="22"/>
              </w:rPr>
              <w:t>R4-2213817</w:t>
            </w:r>
          </w:p>
          <w:tbl>
            <w:tblPr>
              <w:tblW w:w="2155" w:type="dxa"/>
              <w:tblLook w:val="04A0" w:firstRow="1" w:lastRow="0" w:firstColumn="1" w:lastColumn="0" w:noHBand="0" w:noVBand="1"/>
            </w:tblPr>
            <w:tblGrid>
              <w:gridCol w:w="1150"/>
              <w:gridCol w:w="1417"/>
            </w:tblGrid>
            <w:tr w:rsidR="00FA1E6A" w:rsidRPr="006B3B9E" w14:paraId="129272D7" w14:textId="77777777" w:rsidTr="009C3AB2">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3FF3FA80"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Introduction of FR2-2 PDSCH performance requirements in TS 38.101-4</w:t>
                  </w:r>
                </w:p>
              </w:tc>
              <w:tc>
                <w:tcPr>
                  <w:tcW w:w="1211" w:type="dxa"/>
                  <w:tcBorders>
                    <w:top w:val="single" w:sz="4" w:space="0" w:color="A6A6A6"/>
                    <w:left w:val="nil"/>
                    <w:bottom w:val="single" w:sz="4" w:space="0" w:color="A6A6A6"/>
                    <w:right w:val="single" w:sz="4" w:space="0" w:color="A6A6A6"/>
                  </w:tcBorders>
                  <w:shd w:val="clear" w:color="auto" w:fill="auto"/>
                  <w:hideMark/>
                </w:tcPr>
                <w:p w14:paraId="0DDDD71F" w14:textId="77777777" w:rsidR="00FA1E6A" w:rsidRPr="006B3B9E" w:rsidRDefault="00FA1E6A" w:rsidP="005C78C8">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r>
          </w:tbl>
          <w:p w14:paraId="174C6CE3" w14:textId="77777777" w:rsidR="00FA1E6A" w:rsidRPr="006B3B9E" w:rsidRDefault="00FA1E6A" w:rsidP="005C78C8">
            <w:pPr>
              <w:spacing w:after="120"/>
              <w:rPr>
                <w:rFonts w:eastAsiaTheme="minorEastAsia"/>
                <w:color w:val="0070C0"/>
                <w:lang w:val="en-US" w:eastAsia="zh-CN"/>
              </w:rPr>
            </w:pPr>
          </w:p>
        </w:tc>
        <w:tc>
          <w:tcPr>
            <w:tcW w:w="6632" w:type="dxa"/>
          </w:tcPr>
          <w:p w14:paraId="69F9FE94" w14:textId="77777777" w:rsidR="00FA1E6A" w:rsidRPr="006B3B9E" w:rsidRDefault="00FA1E6A" w:rsidP="005C78C8">
            <w:pPr>
              <w:spacing w:after="120"/>
              <w:rPr>
                <w:rFonts w:eastAsiaTheme="minorEastAsia"/>
                <w:color w:val="0070C0"/>
                <w:lang w:val="en-US" w:eastAsia="zh-CN"/>
              </w:rPr>
            </w:pPr>
            <w:r>
              <w:rPr>
                <w:rFonts w:eastAsiaTheme="minorEastAsia"/>
                <w:color w:val="0070C0"/>
                <w:lang w:val="en-US" w:eastAsia="zh-CN"/>
              </w:rPr>
              <w:t xml:space="preserve">Nokia: 960kHz SCS is not decided yet, so 960kHz should be added as [960kHz]. Also, please see our comments for our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about splitting the tables.</w:t>
            </w:r>
          </w:p>
        </w:tc>
      </w:tr>
      <w:tr w:rsidR="00FA1E6A" w:rsidRPr="006B3B9E" w14:paraId="652F80CD" w14:textId="77777777" w:rsidTr="005C78C8">
        <w:tc>
          <w:tcPr>
            <w:tcW w:w="2999" w:type="dxa"/>
            <w:vMerge w:val="restart"/>
          </w:tcPr>
          <w:p w14:paraId="750BBE91" w14:textId="77777777" w:rsidR="00FA1E6A" w:rsidRPr="006B3B9E" w:rsidRDefault="00FA1E6A" w:rsidP="005C78C8">
            <w:pPr>
              <w:spacing w:after="120"/>
              <w:rPr>
                <w:rFonts w:eastAsiaTheme="minorEastAsia"/>
                <w:color w:val="0070C0"/>
                <w:lang w:val="en-US" w:eastAsia="zh-CN"/>
              </w:rPr>
            </w:pPr>
            <w:r w:rsidRPr="006B3B9E">
              <w:rPr>
                <w:rFonts w:ascii="Calibri" w:hAnsi="Calibri" w:cs="Calibri"/>
                <w:color w:val="000000"/>
                <w:sz w:val="22"/>
                <w:szCs w:val="22"/>
                <w:lang w:val="pt-BR"/>
              </w:rPr>
              <w:t>R4-2212673</w:t>
            </w:r>
            <w:r w:rsidRPr="006B3B9E">
              <w:rPr>
                <w:rFonts w:ascii="Calibri" w:hAnsi="Calibri" w:cs="Calibri"/>
                <w:color w:val="000000"/>
                <w:sz w:val="22"/>
                <w:szCs w:val="22"/>
                <w:lang w:val="pt-BR"/>
              </w:rPr>
              <w:br/>
            </w:r>
          </w:p>
          <w:tbl>
            <w:tblPr>
              <w:tblW w:w="2155" w:type="dxa"/>
              <w:tblLook w:val="04A0" w:firstRow="1" w:lastRow="0" w:firstColumn="1" w:lastColumn="0" w:noHBand="0" w:noVBand="1"/>
            </w:tblPr>
            <w:tblGrid>
              <w:gridCol w:w="944"/>
              <w:gridCol w:w="1211"/>
            </w:tblGrid>
            <w:tr w:rsidR="00FA1E6A" w:rsidRPr="006B3B9E" w14:paraId="3074A393" w14:textId="77777777" w:rsidTr="009C3AB2">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5E9AC419"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 definition of FR2-2</w:t>
                  </w:r>
                </w:p>
              </w:tc>
              <w:tc>
                <w:tcPr>
                  <w:tcW w:w="1211" w:type="dxa"/>
                  <w:tcBorders>
                    <w:top w:val="single" w:sz="4" w:space="0" w:color="A6A6A6"/>
                    <w:left w:val="nil"/>
                    <w:bottom w:val="single" w:sz="4" w:space="0" w:color="A6A6A6"/>
                    <w:right w:val="single" w:sz="4" w:space="0" w:color="A6A6A6"/>
                  </w:tcBorders>
                  <w:shd w:val="clear" w:color="auto" w:fill="auto"/>
                  <w:hideMark/>
                </w:tcPr>
                <w:p w14:paraId="7261E3FF" w14:textId="77777777" w:rsidR="00FA1E6A" w:rsidRPr="006B3B9E" w:rsidRDefault="00FA1E6A"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05B414A6" w14:textId="77777777" w:rsidR="00FA1E6A" w:rsidRPr="006B3B9E" w:rsidRDefault="00FA1E6A" w:rsidP="005C78C8">
            <w:pPr>
              <w:spacing w:after="120"/>
              <w:rPr>
                <w:rFonts w:eastAsiaTheme="minorEastAsia"/>
                <w:color w:val="0070C0"/>
                <w:lang w:val="en-US" w:eastAsia="zh-CN"/>
              </w:rPr>
            </w:pPr>
          </w:p>
        </w:tc>
        <w:tc>
          <w:tcPr>
            <w:tcW w:w="6632" w:type="dxa"/>
          </w:tcPr>
          <w:p w14:paraId="6888DA67" w14:textId="77777777" w:rsidR="00FA1E6A" w:rsidRPr="006B3B9E" w:rsidRDefault="00FA1E6A" w:rsidP="005C78C8">
            <w:pPr>
              <w:spacing w:after="120"/>
              <w:rPr>
                <w:rFonts w:eastAsiaTheme="minorEastAsia"/>
                <w:color w:val="0070C0"/>
                <w:lang w:val="en-US" w:eastAsia="zh-CN"/>
              </w:rPr>
            </w:pPr>
            <w:r>
              <w:rPr>
                <w:rFonts w:eastAsiaTheme="minorEastAsia"/>
                <w:color w:val="0070C0"/>
                <w:lang w:val="en-US" w:eastAsia="zh-CN"/>
              </w:rPr>
              <w:t xml:space="preserve">Apple: We prefer not to rename everything to FR2-1 in spec. We can introduce FR2-2 where necessary. </w:t>
            </w:r>
          </w:p>
        </w:tc>
      </w:tr>
      <w:tr w:rsidR="00FA1E6A" w:rsidRPr="006B3B9E" w14:paraId="7A6DBF08" w14:textId="77777777" w:rsidTr="005C78C8">
        <w:tc>
          <w:tcPr>
            <w:tcW w:w="2999" w:type="dxa"/>
            <w:vMerge/>
          </w:tcPr>
          <w:p w14:paraId="6A6D1B13" w14:textId="77777777" w:rsidR="00FA1E6A" w:rsidRPr="006B3B9E" w:rsidRDefault="00FA1E6A" w:rsidP="005C78C8">
            <w:pPr>
              <w:spacing w:after="120"/>
              <w:rPr>
                <w:rFonts w:ascii="Calibri" w:hAnsi="Calibri" w:cs="Calibri"/>
                <w:color w:val="000000"/>
                <w:sz w:val="22"/>
                <w:szCs w:val="22"/>
                <w:lang w:val="pt-BR"/>
              </w:rPr>
            </w:pPr>
          </w:p>
        </w:tc>
        <w:tc>
          <w:tcPr>
            <w:tcW w:w="6632" w:type="dxa"/>
          </w:tcPr>
          <w:p w14:paraId="76B4A99A" w14:textId="77777777" w:rsidR="00FA1E6A" w:rsidRDefault="00FA1E6A" w:rsidP="005C78C8">
            <w:pPr>
              <w:spacing w:after="120"/>
              <w:rPr>
                <w:rFonts w:eastAsiaTheme="minorEastAsia"/>
                <w:color w:val="0070C0"/>
                <w:lang w:val="en-US" w:eastAsia="zh-CN"/>
              </w:rPr>
            </w:pPr>
            <w:r>
              <w:rPr>
                <w:rFonts w:eastAsiaTheme="minorEastAsia"/>
                <w:color w:val="0070C0"/>
                <w:lang w:val="en-US" w:eastAsia="zh-CN"/>
              </w:rPr>
              <w:t xml:space="preserve">Nokia: Thanks Apple for the review and comments. Our understanding based on the wording from 38.101-2 v17.6.0 is that FR2 relates to both FR2-1 and FR2-2, hence any existing FR2-1 only tables, </w:t>
            </w:r>
            <w:proofErr w:type="spellStart"/>
            <w:r>
              <w:rPr>
                <w:rFonts w:eastAsiaTheme="minorEastAsia"/>
                <w:color w:val="0070C0"/>
                <w:lang w:val="en-US" w:eastAsia="zh-CN"/>
              </w:rPr>
              <w:t>etc</w:t>
            </w:r>
            <w:proofErr w:type="spellEnd"/>
            <w:r>
              <w:rPr>
                <w:rFonts w:eastAsiaTheme="minorEastAsia"/>
                <w:color w:val="0070C0"/>
                <w:lang w:val="en-US" w:eastAsia="zh-CN"/>
              </w:rPr>
              <w:t>, would have to be specifically identified as FR2-1. Due to this, we see the new abbreviations needed:</w:t>
            </w:r>
          </w:p>
          <w:p w14:paraId="0BDB62E6" w14:textId="77777777" w:rsidR="00FA1E6A" w:rsidRDefault="00FA1E6A" w:rsidP="005C78C8">
            <w:pPr>
              <w:spacing w:after="120"/>
              <w:rPr>
                <w:rFonts w:eastAsiaTheme="minorEastAsia"/>
                <w:color w:val="0070C0"/>
                <w:lang w:val="en-US" w:eastAsia="zh-CN"/>
              </w:rPr>
            </w:pPr>
            <w:r w:rsidRPr="0024754B">
              <w:rPr>
                <w:rFonts w:eastAsiaTheme="minorEastAsia"/>
                <w:noProof/>
                <w:color w:val="0070C0"/>
                <w:lang w:val="en-US" w:eastAsia="zh-CN"/>
              </w:rPr>
              <mc:AlternateContent>
                <mc:Choice Requires="wps">
                  <w:drawing>
                    <wp:inline distT="0" distB="0" distL="0" distR="0" wp14:anchorId="6D81E87D" wp14:editId="2BC0F54D">
                      <wp:extent cx="3981450" cy="1404620"/>
                      <wp:effectExtent l="0" t="0" r="19050" b="2349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404620"/>
                              </a:xfrm>
                              <a:prstGeom prst="rect">
                                <a:avLst/>
                              </a:prstGeom>
                              <a:solidFill>
                                <a:srgbClr val="FFFFFF"/>
                              </a:solidFill>
                              <a:ln w="9525">
                                <a:solidFill>
                                  <a:srgbClr val="000000"/>
                                </a:solidFill>
                                <a:miter lim="800000"/>
                                <a:headEnd/>
                                <a:tailEnd/>
                              </a:ln>
                            </wps:spPr>
                            <wps:txbx>
                              <w:txbxContent>
                                <w:p w14:paraId="563CB79D" w14:textId="77777777" w:rsidR="005C78C8" w:rsidRDefault="005C78C8" w:rsidP="00FA1E6A">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2D5750">
                                    <w:rPr>
                                      <w:highlight w:val="yellow"/>
                                    </w:rPr>
                                    <w:t>Whenever the FR2 is referred, both FR2-1 and FR2-2 frequency sub-ranges shall be considered, unless otherwise stated.</w:t>
                                  </w:r>
                                </w:p>
                                <w:p w14:paraId="725CE58A" w14:textId="77777777" w:rsidR="005C78C8" w:rsidRDefault="005C78C8" w:rsidP="00FA1E6A">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5C78C8" w14:paraId="00DBD115"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0DEC15C" w14:textId="77777777" w:rsidR="005C78C8" w:rsidRDefault="005C78C8"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ACEBB9" w14:textId="77777777" w:rsidR="005C78C8" w:rsidRDefault="005C78C8" w:rsidP="0024754B">
                                        <w:pPr>
                                          <w:pStyle w:val="TAH"/>
                                          <w:rPr>
                                            <w:lang w:eastAsia="en-GB"/>
                                          </w:rPr>
                                        </w:pPr>
                                        <w:r>
                                          <w:rPr>
                                            <w:lang w:eastAsia="en-GB"/>
                                          </w:rPr>
                                          <w:t xml:space="preserve">Corresponding frequency range </w:t>
                                        </w:r>
                                      </w:p>
                                    </w:tc>
                                  </w:tr>
                                  <w:tr w:rsidR="005C78C8" w14:paraId="144C881F"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BF0C0F0" w14:textId="77777777" w:rsidR="005C78C8" w:rsidRDefault="005C78C8"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2E267468" w14:textId="77777777" w:rsidR="005C78C8" w:rsidRDefault="005C78C8" w:rsidP="0024754B">
                                        <w:pPr>
                                          <w:pStyle w:val="TAC"/>
                                          <w:rPr>
                                            <w:lang w:eastAsia="en-GB"/>
                                          </w:rPr>
                                        </w:pPr>
                                        <w:r>
                                          <w:rPr>
                                            <w:lang w:eastAsia="en-GB"/>
                                          </w:rPr>
                                          <w:t>410 MHz – 7125 MHz</w:t>
                                        </w:r>
                                      </w:p>
                                    </w:tc>
                                  </w:tr>
                                  <w:tr w:rsidR="005C78C8" w14:paraId="342B396E"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570ED049" w14:textId="77777777" w:rsidR="005C78C8" w:rsidRDefault="005C78C8"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6E59597F" w14:textId="77777777" w:rsidR="005C78C8" w:rsidRDefault="005C78C8"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4CB3E8A" w14:textId="77777777" w:rsidR="005C78C8" w:rsidRDefault="005C78C8" w:rsidP="0024754B">
                                        <w:pPr>
                                          <w:pStyle w:val="TAC"/>
                                          <w:rPr>
                                            <w:lang w:eastAsia="en-GB"/>
                                          </w:rPr>
                                        </w:pPr>
                                        <w:r>
                                          <w:rPr>
                                            <w:lang w:eastAsia="en-GB"/>
                                          </w:rPr>
                                          <w:t>24250 MHz – 52600 MHz</w:t>
                                        </w:r>
                                      </w:p>
                                    </w:tc>
                                  </w:tr>
                                  <w:tr w:rsidR="005C78C8" w14:paraId="2573E7F2"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9471031" w14:textId="77777777" w:rsidR="005C78C8" w:rsidRDefault="005C78C8"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364522D5" w14:textId="77777777" w:rsidR="005C78C8" w:rsidRDefault="005C78C8"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556291D" w14:textId="77777777" w:rsidR="005C78C8" w:rsidRDefault="005C78C8" w:rsidP="0024754B">
                                        <w:pPr>
                                          <w:pStyle w:val="TAC"/>
                                          <w:rPr>
                                            <w:lang w:eastAsia="en-GB"/>
                                          </w:rPr>
                                        </w:pPr>
                                        <w:r>
                                          <w:rPr>
                                            <w:lang w:eastAsia="en-GB"/>
                                          </w:rPr>
                                          <w:t>52600 MHz – 71000 MHz</w:t>
                                        </w:r>
                                      </w:p>
                                    </w:tc>
                                  </w:tr>
                                </w:tbl>
                                <w:p w14:paraId="6A960168" w14:textId="77777777" w:rsidR="005C78C8" w:rsidRDefault="005C78C8" w:rsidP="00FA1E6A"/>
                              </w:txbxContent>
                            </wps:txbx>
                            <wps:bodyPr rot="0" vert="horz" wrap="square" lIns="91440" tIns="45720" rIns="91440" bIns="45720" anchor="t" anchorCtr="0">
                              <a:spAutoFit/>
                            </wps:bodyPr>
                          </wps:wsp>
                        </a:graphicData>
                      </a:graphic>
                    </wp:inline>
                  </w:drawing>
                </mc:Choice>
                <mc:Fallback>
                  <w:pict>
                    <v:shape w14:anchorId="6D81E87D" id="_x0000_s1030" type="#_x0000_t202" style="width:3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">
                      <v:textbox style="mso-fit-shape-to-text:t">
                        <w:txbxContent>
                          <w:p w14:paraId="563CB79D" w14:textId="77777777" w:rsidR="005C78C8" w:rsidRDefault="005C78C8" w:rsidP="00FA1E6A">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2D5750">
                              <w:rPr>
                                <w:highlight w:val="yellow"/>
                              </w:rPr>
                              <w:t>Whenever the FR2 is referred, both FR2-1 and FR2-2 frequency sub-ranges shall be considered, unless otherwise stated.</w:t>
                            </w:r>
                          </w:p>
                          <w:p w14:paraId="725CE58A" w14:textId="77777777" w:rsidR="005C78C8" w:rsidRDefault="005C78C8" w:rsidP="00FA1E6A">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5C78C8" w14:paraId="00DBD115"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0DEC15C" w14:textId="77777777" w:rsidR="005C78C8" w:rsidRDefault="005C78C8"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2CACEBB9" w14:textId="77777777" w:rsidR="005C78C8" w:rsidRDefault="005C78C8" w:rsidP="0024754B">
                                  <w:pPr>
                                    <w:pStyle w:val="TAH"/>
                                    <w:rPr>
                                      <w:lang w:eastAsia="en-GB"/>
                                    </w:rPr>
                                  </w:pPr>
                                  <w:r>
                                    <w:rPr>
                                      <w:lang w:eastAsia="en-GB"/>
                                    </w:rPr>
                                    <w:t xml:space="preserve">Corresponding frequency range </w:t>
                                  </w:r>
                                </w:p>
                              </w:tc>
                            </w:tr>
                            <w:tr w:rsidR="005C78C8" w14:paraId="144C881F"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0BF0C0F0" w14:textId="77777777" w:rsidR="005C78C8" w:rsidRDefault="005C78C8"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2E267468" w14:textId="77777777" w:rsidR="005C78C8" w:rsidRDefault="005C78C8" w:rsidP="0024754B">
                                  <w:pPr>
                                    <w:pStyle w:val="TAC"/>
                                    <w:rPr>
                                      <w:lang w:eastAsia="en-GB"/>
                                    </w:rPr>
                                  </w:pPr>
                                  <w:r>
                                    <w:rPr>
                                      <w:lang w:eastAsia="en-GB"/>
                                    </w:rPr>
                                    <w:t>410 MHz – 7125 MHz</w:t>
                                  </w:r>
                                </w:p>
                              </w:tc>
                            </w:tr>
                            <w:tr w:rsidR="005C78C8" w14:paraId="342B396E"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570ED049" w14:textId="77777777" w:rsidR="005C78C8" w:rsidRDefault="005C78C8"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6E59597F" w14:textId="77777777" w:rsidR="005C78C8" w:rsidRDefault="005C78C8"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74CB3E8A" w14:textId="77777777" w:rsidR="005C78C8" w:rsidRDefault="005C78C8" w:rsidP="0024754B">
                                  <w:pPr>
                                    <w:pStyle w:val="TAC"/>
                                    <w:rPr>
                                      <w:lang w:eastAsia="en-GB"/>
                                    </w:rPr>
                                  </w:pPr>
                                  <w:r>
                                    <w:rPr>
                                      <w:lang w:eastAsia="en-GB"/>
                                    </w:rPr>
                                    <w:t>24250 MHz – 52600 MHz</w:t>
                                  </w:r>
                                </w:p>
                              </w:tc>
                            </w:tr>
                            <w:tr w:rsidR="005C78C8" w14:paraId="2573E7F2"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79471031" w14:textId="77777777" w:rsidR="005C78C8" w:rsidRDefault="005C78C8"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364522D5" w14:textId="77777777" w:rsidR="005C78C8" w:rsidRDefault="005C78C8"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1556291D" w14:textId="77777777" w:rsidR="005C78C8" w:rsidRDefault="005C78C8" w:rsidP="0024754B">
                                  <w:pPr>
                                    <w:pStyle w:val="TAC"/>
                                    <w:rPr>
                                      <w:lang w:eastAsia="en-GB"/>
                                    </w:rPr>
                                  </w:pPr>
                                  <w:r>
                                    <w:rPr>
                                      <w:lang w:eastAsia="en-GB"/>
                                    </w:rPr>
                                    <w:t>52600 MHz – 71000 MHz</w:t>
                                  </w:r>
                                </w:p>
                              </w:tc>
                            </w:tr>
                          </w:tbl>
                          <w:p w14:paraId="6A960168" w14:textId="77777777" w:rsidR="005C78C8" w:rsidRDefault="005C78C8" w:rsidP="00FA1E6A"/>
                        </w:txbxContent>
                      </v:textbox>
                      <w10:anchorlock/>
                    </v:shape>
                  </w:pict>
                </mc:Fallback>
              </mc:AlternateContent>
            </w:r>
          </w:p>
        </w:tc>
      </w:tr>
    </w:tbl>
    <w:p w14:paraId="5F469FEC" w14:textId="77777777" w:rsidR="00FA1E6A" w:rsidRPr="006B3B9E" w:rsidRDefault="00FA1E6A" w:rsidP="00FA1E6A">
      <w:pPr>
        <w:rPr>
          <w:color w:val="0070C0"/>
          <w:lang w:val="en-US" w:eastAsia="zh-CN"/>
        </w:rPr>
      </w:pPr>
    </w:p>
    <w:p w14:paraId="2227E2DD" w14:textId="77777777" w:rsidR="00DD19DE" w:rsidRPr="006B3B9E" w:rsidRDefault="00DD19DE" w:rsidP="00DD19DE">
      <w:pPr>
        <w:rPr>
          <w:color w:val="0070C0"/>
          <w:lang w:val="en-US" w:eastAsia="zh-CN"/>
        </w:rPr>
      </w:pPr>
    </w:p>
    <w:p w14:paraId="6F36FA85" w14:textId="77777777" w:rsidR="00DD19DE" w:rsidRPr="006B3B9E" w:rsidRDefault="00DD19DE" w:rsidP="00DD19DE">
      <w:pPr>
        <w:pStyle w:val="Heading2"/>
      </w:pPr>
      <w:r w:rsidRPr="006B3B9E">
        <w:rPr>
          <w:rFonts w:hint="eastAsia"/>
        </w:rPr>
        <w:t>Discussion on 2nd round</w:t>
      </w:r>
      <w:r w:rsidRPr="006B3B9E">
        <w:t xml:space="preserve"> (if applicable)</w:t>
      </w:r>
    </w:p>
    <w:p w14:paraId="7949E1C2" w14:textId="0F6A4477" w:rsidR="005B51D4" w:rsidRPr="006B3B9E" w:rsidRDefault="005B51D4" w:rsidP="005B51D4">
      <w:pPr>
        <w:pStyle w:val="Heading3"/>
        <w:rPr>
          <w:sz w:val="24"/>
          <w:szCs w:val="16"/>
        </w:rPr>
      </w:pPr>
      <w:r w:rsidRPr="006B3B9E">
        <w:rPr>
          <w:sz w:val="24"/>
          <w:szCs w:val="16"/>
        </w:rPr>
        <w:t xml:space="preserve">Sub-topic </w:t>
      </w:r>
      <w:r>
        <w:rPr>
          <w:sz w:val="24"/>
          <w:szCs w:val="16"/>
        </w:rPr>
        <w:t>4</w:t>
      </w:r>
      <w:r w:rsidRPr="006B3B9E">
        <w:rPr>
          <w:sz w:val="24"/>
          <w:szCs w:val="16"/>
        </w:rPr>
        <w:t>-1: Specification Structure</w:t>
      </w:r>
    </w:p>
    <w:p w14:paraId="3010676E" w14:textId="75D3651E" w:rsidR="00606B1C" w:rsidRPr="000D50DB" w:rsidRDefault="00606B1C" w:rsidP="00606B1C">
      <w:pPr>
        <w:rPr>
          <w:b/>
          <w:u w:val="single"/>
          <w:lang w:eastAsia="ko-KR"/>
        </w:rPr>
      </w:pPr>
      <w:r w:rsidRPr="000D50DB">
        <w:rPr>
          <w:b/>
          <w:u w:val="single"/>
          <w:lang w:eastAsia="ko-KR"/>
        </w:rPr>
        <w:t xml:space="preserve">Issue 4-1-1: Overall Specification Structure </w:t>
      </w:r>
    </w:p>
    <w:p w14:paraId="005CAFF2" w14:textId="4AC4F47E" w:rsidR="00606B1C" w:rsidRPr="000D50DB" w:rsidRDefault="0002348F" w:rsidP="00606B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7ED6873D" w14:textId="77777777" w:rsidR="00606B1C" w:rsidRDefault="00606B1C" w:rsidP="00606B1C">
      <w:pPr>
        <w:pStyle w:val="ListParagraph"/>
        <w:numPr>
          <w:ilvl w:val="1"/>
          <w:numId w:val="4"/>
        </w:numPr>
        <w:spacing w:after="120"/>
        <w:ind w:firstLineChars="0"/>
        <w:rPr>
          <w:rFonts w:eastAsia="SimSun"/>
          <w:szCs w:val="24"/>
          <w:lang w:eastAsia="zh-CN"/>
        </w:rPr>
      </w:pPr>
      <w:r>
        <w:rPr>
          <w:rFonts w:eastAsia="SimSun"/>
          <w:szCs w:val="24"/>
          <w:lang w:eastAsia="zh-CN"/>
        </w:rPr>
        <w:t>Companies agreed on not introducing new subsections and c</w:t>
      </w:r>
      <w:r w:rsidRPr="000D50DB">
        <w:rPr>
          <w:rFonts w:eastAsia="SimSun"/>
          <w:szCs w:val="24"/>
          <w:lang w:eastAsia="zh-CN"/>
        </w:rPr>
        <w:t>hang</w:t>
      </w:r>
      <w:r>
        <w:rPr>
          <w:rFonts w:eastAsia="SimSun"/>
          <w:szCs w:val="24"/>
          <w:lang w:eastAsia="zh-CN"/>
        </w:rPr>
        <w:t xml:space="preserve">ing </w:t>
      </w:r>
      <w:r w:rsidRPr="000D50DB">
        <w:rPr>
          <w:rFonts w:eastAsia="SimSun"/>
          <w:szCs w:val="24"/>
          <w:lang w:eastAsia="zh-CN"/>
        </w:rPr>
        <w:t>applicability section (“Applicability of requirements for operating bands”) to only required testing of table with FR2-2 in FR2-2 bands.</w:t>
      </w:r>
    </w:p>
    <w:p w14:paraId="248ACE35" w14:textId="416C8064" w:rsidR="00606B1C" w:rsidRPr="00606B1C" w:rsidRDefault="00606B1C" w:rsidP="00606B1C">
      <w:pPr>
        <w:pStyle w:val="ListParagraph"/>
        <w:numPr>
          <w:ilvl w:val="1"/>
          <w:numId w:val="4"/>
        </w:numPr>
        <w:spacing w:after="120"/>
        <w:ind w:firstLineChars="0"/>
        <w:rPr>
          <w:rFonts w:eastAsia="SimSun"/>
          <w:szCs w:val="24"/>
          <w:lang w:eastAsia="zh-CN"/>
        </w:rPr>
      </w:pPr>
      <w:r>
        <w:rPr>
          <w:rFonts w:eastAsia="SimSun"/>
          <w:szCs w:val="24"/>
          <w:lang w:eastAsia="zh-CN"/>
        </w:rPr>
        <w:t>In the second round, companies are invited to continue discussing the p</w:t>
      </w:r>
      <w:r w:rsidRPr="00606B1C">
        <w:rPr>
          <w:szCs w:val="24"/>
          <w:lang w:eastAsia="zh-CN"/>
        </w:rPr>
        <w:t xml:space="preserve">roposed </w:t>
      </w:r>
      <w:r>
        <w:rPr>
          <w:szCs w:val="24"/>
          <w:lang w:eastAsia="zh-CN"/>
        </w:rPr>
        <w:t xml:space="preserve">locations </w:t>
      </w:r>
      <w:r w:rsidRPr="00606B1C">
        <w:rPr>
          <w:szCs w:val="24"/>
          <w:lang w:eastAsia="zh-CN"/>
        </w:rPr>
        <w:t>according to table below</w:t>
      </w:r>
    </w:p>
    <w:tbl>
      <w:tblPr>
        <w:tblStyle w:val="TableGrid"/>
        <w:tblW w:w="0" w:type="auto"/>
        <w:tblLook w:val="04A0" w:firstRow="1" w:lastRow="0" w:firstColumn="1" w:lastColumn="0" w:noHBand="0" w:noVBand="1"/>
      </w:tblPr>
      <w:tblGrid>
        <w:gridCol w:w="4840"/>
        <w:gridCol w:w="4791"/>
      </w:tblGrid>
      <w:tr w:rsidR="00606B1C" w:rsidRPr="000D50DB" w14:paraId="18F2A04E" w14:textId="77777777" w:rsidTr="003D6E61">
        <w:tc>
          <w:tcPr>
            <w:tcW w:w="4840" w:type="dxa"/>
          </w:tcPr>
          <w:p w14:paraId="7C159BFF" w14:textId="77777777" w:rsidR="00606B1C" w:rsidRPr="000D50DB" w:rsidRDefault="00606B1C" w:rsidP="005C78C8">
            <w:pPr>
              <w:spacing w:after="0"/>
              <w:jc w:val="both"/>
              <w:rPr>
                <w:rFonts w:eastAsiaTheme="minorEastAsia"/>
                <w:b/>
                <w:lang w:eastAsia="zh-CN"/>
              </w:rPr>
            </w:pPr>
            <w:r w:rsidRPr="000D50DB">
              <w:rPr>
                <w:rFonts w:eastAsiaTheme="minorEastAsia" w:hint="eastAsia"/>
                <w:b/>
                <w:lang w:eastAsia="zh-CN"/>
              </w:rPr>
              <w:t>R</w:t>
            </w:r>
            <w:r w:rsidRPr="000D50DB">
              <w:rPr>
                <w:rFonts w:eastAsiaTheme="minorEastAsia"/>
                <w:b/>
                <w:lang w:eastAsia="zh-CN"/>
              </w:rPr>
              <w:t>equirements</w:t>
            </w:r>
          </w:p>
        </w:tc>
        <w:tc>
          <w:tcPr>
            <w:tcW w:w="4791" w:type="dxa"/>
          </w:tcPr>
          <w:p w14:paraId="640E702F" w14:textId="77777777" w:rsidR="00606B1C" w:rsidRPr="000D50DB" w:rsidRDefault="00606B1C" w:rsidP="005C78C8">
            <w:pPr>
              <w:spacing w:after="0"/>
              <w:jc w:val="both"/>
              <w:rPr>
                <w:rFonts w:eastAsiaTheme="minorEastAsia"/>
                <w:b/>
                <w:lang w:eastAsia="zh-CN"/>
              </w:rPr>
            </w:pPr>
            <w:r w:rsidRPr="000D50DB">
              <w:rPr>
                <w:rFonts w:eastAsiaTheme="minorEastAsia"/>
                <w:b/>
                <w:lang w:eastAsia="zh-CN"/>
              </w:rPr>
              <w:t>Sub-clause</w:t>
            </w:r>
          </w:p>
        </w:tc>
      </w:tr>
      <w:tr w:rsidR="00606B1C" w:rsidRPr="000D50DB" w14:paraId="016E92FF" w14:textId="77777777" w:rsidTr="003D6E61">
        <w:tc>
          <w:tcPr>
            <w:tcW w:w="4840" w:type="dxa"/>
          </w:tcPr>
          <w:p w14:paraId="2EFC9306" w14:textId="77777777" w:rsidR="00606B1C" w:rsidRPr="000D50DB" w:rsidRDefault="00606B1C" w:rsidP="005C78C8">
            <w:pPr>
              <w:spacing w:after="0"/>
              <w:jc w:val="both"/>
              <w:rPr>
                <w:rFonts w:eastAsiaTheme="minorEastAsia"/>
                <w:lang w:eastAsia="zh-CN"/>
              </w:rPr>
            </w:pPr>
            <w:r w:rsidRPr="000D50DB">
              <w:t xml:space="preserve">PDSCH requirements for FR2-2 single operation: </w:t>
            </w:r>
          </w:p>
        </w:tc>
        <w:tc>
          <w:tcPr>
            <w:tcW w:w="4791" w:type="dxa"/>
          </w:tcPr>
          <w:p w14:paraId="2AA119FC"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.2.2.2.1</w:t>
            </w:r>
          </w:p>
        </w:tc>
      </w:tr>
      <w:tr w:rsidR="00606B1C" w:rsidRPr="000D50DB" w14:paraId="1E65D614" w14:textId="77777777" w:rsidTr="003D6E61">
        <w:tc>
          <w:tcPr>
            <w:tcW w:w="4840" w:type="dxa"/>
          </w:tcPr>
          <w:p w14:paraId="0A09E7D4" w14:textId="77777777" w:rsidR="00606B1C" w:rsidRPr="000D50DB" w:rsidRDefault="00606B1C" w:rsidP="005C78C8">
            <w:pPr>
              <w:spacing w:after="0"/>
              <w:jc w:val="both"/>
            </w:pPr>
            <w:r w:rsidRPr="000D50DB">
              <w:lastRenderedPageBreak/>
              <w:t>PDSCH requirements for FR1+FR2-2 CA:</w:t>
            </w:r>
          </w:p>
        </w:tc>
        <w:tc>
          <w:tcPr>
            <w:tcW w:w="4791" w:type="dxa"/>
          </w:tcPr>
          <w:p w14:paraId="390F636B"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.2A.1</w:t>
            </w:r>
          </w:p>
        </w:tc>
      </w:tr>
      <w:tr w:rsidR="00606B1C" w:rsidRPr="000D50DB" w14:paraId="5070AF44" w14:textId="77777777" w:rsidTr="003D6E61">
        <w:tc>
          <w:tcPr>
            <w:tcW w:w="4840" w:type="dxa"/>
          </w:tcPr>
          <w:p w14:paraId="43D28319" w14:textId="77777777" w:rsidR="00606B1C" w:rsidRPr="000D50DB" w:rsidRDefault="00606B1C" w:rsidP="005C78C8">
            <w:pPr>
              <w:spacing w:after="0"/>
              <w:jc w:val="both"/>
              <w:rPr>
                <w:rFonts w:eastAsiaTheme="minorEastAsia"/>
                <w:lang w:eastAsia="zh-CN"/>
              </w:rPr>
            </w:pPr>
            <w:r w:rsidRPr="000D50DB">
              <w:t>PDSCH requirements for FR1+FR2-2 NR-DC:</w:t>
            </w:r>
          </w:p>
        </w:tc>
        <w:tc>
          <w:tcPr>
            <w:tcW w:w="4791" w:type="dxa"/>
          </w:tcPr>
          <w:p w14:paraId="7DFC3B02" w14:textId="77777777" w:rsidR="00606B1C" w:rsidRPr="000D50DB" w:rsidRDefault="00606B1C" w:rsidP="005C78C8">
            <w:pPr>
              <w:spacing w:after="0"/>
              <w:jc w:val="both"/>
              <w:rPr>
                <w:rFonts w:eastAsiaTheme="minorEastAsia"/>
                <w:lang w:eastAsia="zh-CN"/>
              </w:rPr>
            </w:pPr>
            <w:r w:rsidRPr="000D50DB">
              <w:rPr>
                <w:rFonts w:eastAsiaTheme="minorEastAsia"/>
                <w:lang w:eastAsia="zh-CN"/>
              </w:rPr>
              <w:t>9.2B.2</w:t>
            </w:r>
          </w:p>
        </w:tc>
      </w:tr>
      <w:tr w:rsidR="00606B1C" w:rsidRPr="000D50DB" w14:paraId="3788B8C3" w14:textId="77777777" w:rsidTr="003D6E61">
        <w:tc>
          <w:tcPr>
            <w:tcW w:w="4840" w:type="dxa"/>
          </w:tcPr>
          <w:p w14:paraId="0E00A124" w14:textId="77777777" w:rsidR="00606B1C" w:rsidRPr="000D50DB" w:rsidRDefault="00606B1C" w:rsidP="005C78C8">
            <w:pPr>
              <w:spacing w:after="0"/>
              <w:jc w:val="both"/>
              <w:rPr>
                <w:rFonts w:eastAsiaTheme="minorEastAsia"/>
                <w:lang w:eastAsia="zh-CN"/>
              </w:rPr>
            </w:pPr>
            <w:r w:rsidRPr="000D50DB">
              <w:t xml:space="preserve">PDCCH requirements for FR2-2 single operation: </w:t>
            </w:r>
          </w:p>
        </w:tc>
        <w:tc>
          <w:tcPr>
            <w:tcW w:w="4791" w:type="dxa"/>
          </w:tcPr>
          <w:p w14:paraId="4932A8F6"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.3.2.2.2</w:t>
            </w:r>
          </w:p>
        </w:tc>
      </w:tr>
      <w:tr w:rsidR="00606B1C" w:rsidRPr="000D50DB" w14:paraId="3A466E33" w14:textId="77777777" w:rsidTr="003D6E61">
        <w:tc>
          <w:tcPr>
            <w:tcW w:w="4840" w:type="dxa"/>
          </w:tcPr>
          <w:p w14:paraId="1324F10D" w14:textId="77777777" w:rsidR="00606B1C" w:rsidRPr="000D50DB" w:rsidRDefault="00606B1C" w:rsidP="005C78C8">
            <w:pPr>
              <w:spacing w:after="0"/>
              <w:jc w:val="both"/>
            </w:pPr>
            <w:r w:rsidRPr="000D50DB">
              <w:t>PDCCH requirements for FR1+FR2-2 CA</w:t>
            </w:r>
          </w:p>
        </w:tc>
        <w:tc>
          <w:tcPr>
            <w:tcW w:w="4791" w:type="dxa"/>
          </w:tcPr>
          <w:p w14:paraId="0B403BE5"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.3A.1</w:t>
            </w:r>
          </w:p>
        </w:tc>
      </w:tr>
      <w:tr w:rsidR="00606B1C" w:rsidRPr="000D50DB" w14:paraId="6D193723" w14:textId="77777777" w:rsidTr="003D6E61">
        <w:tc>
          <w:tcPr>
            <w:tcW w:w="4840" w:type="dxa"/>
          </w:tcPr>
          <w:p w14:paraId="3AFE623C" w14:textId="77777777" w:rsidR="00606B1C" w:rsidRPr="000D50DB" w:rsidRDefault="00606B1C" w:rsidP="005C78C8">
            <w:pPr>
              <w:spacing w:after="0"/>
              <w:jc w:val="both"/>
              <w:rPr>
                <w:rFonts w:eastAsiaTheme="minorEastAsia"/>
                <w:lang w:eastAsia="zh-CN"/>
              </w:rPr>
            </w:pPr>
            <w:r w:rsidRPr="000D50DB">
              <w:t>PDCCH requirements for FR1+FR2-2 NR-DC:</w:t>
            </w:r>
          </w:p>
        </w:tc>
        <w:tc>
          <w:tcPr>
            <w:tcW w:w="4791" w:type="dxa"/>
          </w:tcPr>
          <w:p w14:paraId="4C0B6B1E"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w:t>
            </w:r>
            <w:proofErr w:type="gramStart"/>
            <w:r w:rsidRPr="000D50DB">
              <w:rPr>
                <w:rFonts w:eastAsiaTheme="minorEastAsia"/>
                <w:lang w:eastAsia="zh-CN"/>
              </w:rPr>
              <w:t>3.B.</w:t>
            </w:r>
            <w:proofErr w:type="gramEnd"/>
            <w:r w:rsidRPr="000D50DB">
              <w:rPr>
                <w:rFonts w:eastAsiaTheme="minorEastAsia"/>
                <w:lang w:eastAsia="zh-CN"/>
              </w:rPr>
              <w:t>2</w:t>
            </w:r>
          </w:p>
        </w:tc>
      </w:tr>
      <w:tr w:rsidR="00606B1C" w:rsidRPr="000D50DB" w14:paraId="5DA1387C" w14:textId="77777777" w:rsidTr="003D6E61">
        <w:tc>
          <w:tcPr>
            <w:tcW w:w="4840" w:type="dxa"/>
          </w:tcPr>
          <w:p w14:paraId="7B65205D" w14:textId="77777777" w:rsidR="00606B1C" w:rsidRPr="000D50DB" w:rsidRDefault="00606B1C" w:rsidP="005C78C8">
            <w:pPr>
              <w:spacing w:after="0"/>
              <w:jc w:val="both"/>
              <w:rPr>
                <w:rFonts w:eastAsiaTheme="minorEastAsia"/>
                <w:lang w:eastAsia="zh-CN"/>
              </w:rPr>
            </w:pPr>
            <w:r w:rsidRPr="000D50DB">
              <w:t>PBCH requirements</w:t>
            </w:r>
          </w:p>
        </w:tc>
        <w:tc>
          <w:tcPr>
            <w:tcW w:w="4791" w:type="dxa"/>
          </w:tcPr>
          <w:p w14:paraId="71978A4A"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.4.2.2</w:t>
            </w:r>
          </w:p>
        </w:tc>
      </w:tr>
      <w:tr w:rsidR="00606B1C" w:rsidRPr="000D50DB" w14:paraId="07F2714D" w14:textId="77777777" w:rsidTr="003D6E61">
        <w:tc>
          <w:tcPr>
            <w:tcW w:w="4840" w:type="dxa"/>
          </w:tcPr>
          <w:p w14:paraId="0D00D3C7" w14:textId="77777777" w:rsidR="00606B1C" w:rsidRPr="000D50DB" w:rsidRDefault="00606B1C" w:rsidP="005C78C8">
            <w:pPr>
              <w:spacing w:after="0"/>
              <w:jc w:val="both"/>
              <w:rPr>
                <w:rFonts w:eastAsiaTheme="minorEastAsia"/>
                <w:lang w:eastAsia="zh-CN"/>
              </w:rPr>
            </w:pPr>
            <w:r w:rsidRPr="000D50DB">
              <w:t>SDR requirements for FR2-2 single operation:</w:t>
            </w:r>
          </w:p>
        </w:tc>
        <w:tc>
          <w:tcPr>
            <w:tcW w:w="4791" w:type="dxa"/>
          </w:tcPr>
          <w:p w14:paraId="73C92DE4"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7</w:t>
            </w:r>
            <w:r w:rsidRPr="000D50DB">
              <w:rPr>
                <w:rFonts w:eastAsiaTheme="minorEastAsia"/>
                <w:lang w:eastAsia="zh-CN"/>
              </w:rPr>
              <w:t>.5.1</w:t>
            </w:r>
          </w:p>
        </w:tc>
      </w:tr>
      <w:tr w:rsidR="00606B1C" w:rsidRPr="000D50DB" w14:paraId="5D6826F4" w14:textId="77777777" w:rsidTr="003D6E61">
        <w:tc>
          <w:tcPr>
            <w:tcW w:w="4840" w:type="dxa"/>
          </w:tcPr>
          <w:p w14:paraId="7AF158FB" w14:textId="77777777" w:rsidR="00606B1C" w:rsidRPr="000D50DB" w:rsidRDefault="00606B1C" w:rsidP="005C78C8">
            <w:pPr>
              <w:spacing w:after="0"/>
              <w:jc w:val="both"/>
            </w:pPr>
            <w:r w:rsidRPr="000D50DB">
              <w:t>SDR requirements for FR1+FR2-2 CA</w:t>
            </w:r>
          </w:p>
        </w:tc>
        <w:tc>
          <w:tcPr>
            <w:tcW w:w="4791" w:type="dxa"/>
          </w:tcPr>
          <w:p w14:paraId="17EF965D" w14:textId="77777777" w:rsidR="00606B1C" w:rsidRPr="000D50DB" w:rsidRDefault="00606B1C" w:rsidP="005C78C8">
            <w:pPr>
              <w:spacing w:after="0"/>
              <w:jc w:val="both"/>
              <w:rPr>
                <w:rFonts w:eastAsiaTheme="minorEastAsia"/>
                <w:lang w:eastAsia="zh-CN"/>
              </w:rPr>
            </w:pPr>
            <w:r w:rsidRPr="000D50DB">
              <w:rPr>
                <w:rFonts w:eastAsiaTheme="minorEastAsia"/>
                <w:lang w:eastAsia="zh-CN"/>
              </w:rPr>
              <w:t>9.4A.1</w:t>
            </w:r>
          </w:p>
        </w:tc>
      </w:tr>
      <w:tr w:rsidR="00606B1C" w:rsidRPr="000D50DB" w14:paraId="0C130966" w14:textId="77777777" w:rsidTr="003D6E61">
        <w:tc>
          <w:tcPr>
            <w:tcW w:w="4840" w:type="dxa"/>
          </w:tcPr>
          <w:p w14:paraId="7FAB4F2E" w14:textId="77777777" w:rsidR="00606B1C" w:rsidRPr="000D50DB" w:rsidRDefault="00606B1C" w:rsidP="005C78C8">
            <w:pPr>
              <w:spacing w:after="0"/>
              <w:jc w:val="both"/>
              <w:rPr>
                <w:rFonts w:eastAsiaTheme="minorEastAsia"/>
                <w:lang w:eastAsia="zh-CN"/>
              </w:rPr>
            </w:pPr>
            <w:r w:rsidRPr="000D50DB">
              <w:t>SDR requirements for FR1+FR2-2 NR-DC</w:t>
            </w:r>
          </w:p>
        </w:tc>
        <w:tc>
          <w:tcPr>
            <w:tcW w:w="4791" w:type="dxa"/>
          </w:tcPr>
          <w:p w14:paraId="6A09912B"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9</w:t>
            </w:r>
            <w:r w:rsidRPr="000D50DB">
              <w:rPr>
                <w:rFonts w:eastAsiaTheme="minorEastAsia"/>
                <w:lang w:eastAsia="zh-CN"/>
              </w:rPr>
              <w:t>.4B.2</w:t>
            </w:r>
          </w:p>
        </w:tc>
      </w:tr>
      <w:tr w:rsidR="00606B1C" w:rsidRPr="000D50DB" w14:paraId="1F4913BB" w14:textId="77777777" w:rsidTr="003D6E61">
        <w:tc>
          <w:tcPr>
            <w:tcW w:w="4840" w:type="dxa"/>
          </w:tcPr>
          <w:p w14:paraId="515C3B50" w14:textId="77777777" w:rsidR="00606B1C" w:rsidRPr="000D50DB" w:rsidRDefault="00606B1C" w:rsidP="005C78C8">
            <w:pPr>
              <w:spacing w:after="0"/>
              <w:jc w:val="both"/>
              <w:rPr>
                <w:rFonts w:eastAsiaTheme="minorEastAsia"/>
                <w:lang w:eastAsia="zh-CN"/>
              </w:rPr>
            </w:pPr>
            <w:r w:rsidRPr="000D50DB">
              <w:t xml:space="preserve">CQI requirements for FR2-2 single operation </w:t>
            </w:r>
          </w:p>
        </w:tc>
        <w:tc>
          <w:tcPr>
            <w:tcW w:w="4791" w:type="dxa"/>
          </w:tcPr>
          <w:p w14:paraId="5A5C3AD0"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8</w:t>
            </w:r>
            <w:r w:rsidRPr="000D50DB">
              <w:rPr>
                <w:rFonts w:eastAsiaTheme="minorEastAsia"/>
                <w:lang w:eastAsia="zh-CN"/>
              </w:rPr>
              <w:t>.2.2.2.1</w:t>
            </w:r>
          </w:p>
        </w:tc>
      </w:tr>
      <w:tr w:rsidR="00606B1C" w:rsidRPr="000D50DB" w14:paraId="092CCEAE" w14:textId="77777777" w:rsidTr="003D6E61">
        <w:tc>
          <w:tcPr>
            <w:tcW w:w="4840" w:type="dxa"/>
          </w:tcPr>
          <w:p w14:paraId="5186C26D" w14:textId="77777777" w:rsidR="00606B1C" w:rsidRPr="000D50DB" w:rsidRDefault="00606B1C" w:rsidP="005C78C8">
            <w:pPr>
              <w:spacing w:after="0"/>
              <w:jc w:val="both"/>
            </w:pPr>
            <w:r w:rsidRPr="000D50DB">
              <w:t>CQI requirements for FR1+FR2-2 CA</w:t>
            </w:r>
          </w:p>
        </w:tc>
        <w:tc>
          <w:tcPr>
            <w:tcW w:w="4791" w:type="dxa"/>
          </w:tcPr>
          <w:p w14:paraId="39DDB31A"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0.2A</w:t>
            </w:r>
          </w:p>
        </w:tc>
      </w:tr>
      <w:tr w:rsidR="00606B1C" w:rsidRPr="000D50DB" w14:paraId="4A8439BC" w14:textId="77777777" w:rsidTr="003D6E61">
        <w:tc>
          <w:tcPr>
            <w:tcW w:w="4840" w:type="dxa"/>
          </w:tcPr>
          <w:p w14:paraId="1701A1B6" w14:textId="77777777" w:rsidR="00606B1C" w:rsidRPr="000D50DB" w:rsidRDefault="00606B1C" w:rsidP="005C78C8">
            <w:pPr>
              <w:spacing w:after="0"/>
              <w:jc w:val="both"/>
              <w:rPr>
                <w:rFonts w:eastAsiaTheme="minorEastAsia"/>
                <w:lang w:eastAsia="zh-CN"/>
              </w:rPr>
            </w:pPr>
            <w:r w:rsidRPr="000D50DB">
              <w:t xml:space="preserve">CQI requirements for FR1+FR2-2 NR-DC </w:t>
            </w:r>
          </w:p>
        </w:tc>
        <w:tc>
          <w:tcPr>
            <w:tcW w:w="4791" w:type="dxa"/>
          </w:tcPr>
          <w:p w14:paraId="34A574F2" w14:textId="77777777" w:rsidR="00606B1C" w:rsidRPr="000D50DB" w:rsidRDefault="00606B1C" w:rsidP="005C78C8">
            <w:pPr>
              <w:spacing w:after="0"/>
              <w:jc w:val="both"/>
              <w:rPr>
                <w:rFonts w:eastAsiaTheme="minorEastAsia"/>
                <w:lang w:eastAsia="zh-CN"/>
              </w:rPr>
            </w:pPr>
            <w:r w:rsidRPr="000D50DB">
              <w:rPr>
                <w:rFonts w:eastAsiaTheme="minorEastAsia" w:hint="eastAsia"/>
                <w:lang w:eastAsia="zh-CN"/>
              </w:rPr>
              <w:t>1</w:t>
            </w:r>
            <w:r w:rsidRPr="000D50DB">
              <w:rPr>
                <w:rFonts w:eastAsiaTheme="minorEastAsia"/>
                <w:lang w:eastAsia="zh-CN"/>
              </w:rPr>
              <w:t>0.2B.2</w:t>
            </w:r>
          </w:p>
        </w:tc>
      </w:tr>
    </w:tbl>
    <w:p w14:paraId="67BD999F" w14:textId="77777777" w:rsidR="003D6E61" w:rsidRPr="000D50DB" w:rsidRDefault="003D6E61" w:rsidP="003D6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6FBB45E5" w14:textId="77777777" w:rsidR="003D6E61" w:rsidRPr="000D50DB" w:rsidRDefault="003D6E61" w:rsidP="003D6E6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in the second round</w:t>
      </w:r>
    </w:p>
    <w:tbl>
      <w:tblPr>
        <w:tblStyle w:val="TableGrid"/>
        <w:tblW w:w="10085" w:type="dxa"/>
        <w:tblLook w:val="04A0" w:firstRow="1" w:lastRow="0" w:firstColumn="1" w:lastColumn="0" w:noHBand="0" w:noVBand="1"/>
      </w:tblPr>
      <w:tblGrid>
        <w:gridCol w:w="1891"/>
        <w:gridCol w:w="8194"/>
      </w:tblGrid>
      <w:tr w:rsidR="003D33A6" w:rsidRPr="006B3B9E" w14:paraId="3B43C2DA" w14:textId="77777777" w:rsidTr="003B79B4">
        <w:trPr>
          <w:trHeight w:val="347"/>
        </w:trPr>
        <w:tc>
          <w:tcPr>
            <w:tcW w:w="1891" w:type="dxa"/>
          </w:tcPr>
          <w:p w14:paraId="79FF2680" w14:textId="77777777" w:rsidR="003D33A6" w:rsidRPr="006B3B9E" w:rsidRDefault="003D33A6" w:rsidP="005C78C8">
            <w:pPr>
              <w:spacing w:after="120"/>
              <w:rPr>
                <w:rFonts w:eastAsiaTheme="minorEastAsia"/>
                <w:b/>
                <w:bCs/>
                <w:lang w:val="en-US" w:eastAsia="zh-CN"/>
              </w:rPr>
            </w:pPr>
            <w:r w:rsidRPr="006B3B9E">
              <w:rPr>
                <w:rFonts w:eastAsiaTheme="minorEastAsia"/>
                <w:b/>
                <w:bCs/>
                <w:lang w:val="en-US" w:eastAsia="zh-CN"/>
              </w:rPr>
              <w:t>Company</w:t>
            </w:r>
          </w:p>
        </w:tc>
        <w:tc>
          <w:tcPr>
            <w:tcW w:w="8194" w:type="dxa"/>
          </w:tcPr>
          <w:p w14:paraId="4C74E360" w14:textId="77777777" w:rsidR="003D33A6" w:rsidRPr="006B3B9E" w:rsidRDefault="003D33A6" w:rsidP="005C78C8">
            <w:pPr>
              <w:spacing w:after="120"/>
              <w:rPr>
                <w:rFonts w:eastAsiaTheme="minorEastAsia"/>
                <w:b/>
                <w:bCs/>
                <w:lang w:val="en-US" w:eastAsia="zh-CN"/>
              </w:rPr>
            </w:pPr>
            <w:r w:rsidRPr="006B3B9E">
              <w:rPr>
                <w:rFonts w:eastAsiaTheme="minorEastAsia"/>
                <w:b/>
                <w:bCs/>
                <w:lang w:val="en-US" w:eastAsia="zh-CN"/>
              </w:rPr>
              <w:t>Comments</w:t>
            </w:r>
          </w:p>
        </w:tc>
      </w:tr>
      <w:tr w:rsidR="00BA3D22" w:rsidRPr="00D80E3B" w14:paraId="30F2FF22" w14:textId="77777777" w:rsidTr="003B79B4">
        <w:trPr>
          <w:trHeight w:val="1150"/>
        </w:trPr>
        <w:tc>
          <w:tcPr>
            <w:tcW w:w="1891" w:type="dxa"/>
          </w:tcPr>
          <w:p w14:paraId="3196EB08" w14:textId="5CF4BAF1"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94" w:type="dxa"/>
          </w:tcPr>
          <w:p w14:paraId="33B4A4D1" w14:textId="77777777" w:rsidR="00BA3D22" w:rsidRDefault="00BA3D22" w:rsidP="00BA3D22">
            <w:pPr>
              <w:spacing w:after="120"/>
              <w:rPr>
                <w:rFonts w:eastAsiaTheme="minorEastAsia"/>
                <w:lang w:eastAsia="zh-CN"/>
              </w:rPr>
            </w:pPr>
            <w:r>
              <w:rPr>
                <w:rFonts w:eastAsiaTheme="minorEastAsia" w:hint="eastAsia"/>
                <w:lang w:eastAsia="zh-CN"/>
              </w:rPr>
              <w:t>W</w:t>
            </w:r>
            <w:r>
              <w:rPr>
                <w:rFonts w:eastAsiaTheme="minorEastAsia"/>
                <w:lang w:eastAsia="zh-CN"/>
              </w:rPr>
              <w:t>e are OK with this table. SDR test should depends on outcome of corresponding open issues.</w:t>
            </w:r>
          </w:p>
          <w:p w14:paraId="05C3507A" w14:textId="3423A3AB" w:rsidR="00BA3D22" w:rsidRPr="00D80E3B" w:rsidRDefault="00BA3D22" w:rsidP="00BA3D22">
            <w:pPr>
              <w:spacing w:after="120"/>
              <w:rPr>
                <w:rFonts w:eastAsiaTheme="minorEastAsia"/>
                <w:lang w:eastAsia="zh-CN"/>
              </w:rPr>
            </w:pPr>
            <w:r>
              <w:rPr>
                <w:rFonts w:eastAsiaTheme="minorEastAsia"/>
                <w:lang w:eastAsia="zh-CN"/>
              </w:rPr>
              <w:t xml:space="preserve">We propose to remove all requirements with NR-DC since RF </w:t>
            </w:r>
            <w:proofErr w:type="gramStart"/>
            <w:r>
              <w:rPr>
                <w:rFonts w:eastAsiaTheme="minorEastAsia"/>
                <w:lang w:eastAsia="zh-CN"/>
              </w:rPr>
              <w:t>didn’t</w:t>
            </w:r>
            <w:proofErr w:type="gramEnd"/>
            <w:r>
              <w:rPr>
                <w:rFonts w:eastAsiaTheme="minorEastAsia"/>
                <w:lang w:eastAsia="zh-CN"/>
              </w:rPr>
              <w:t xml:space="preserve"> define any scenario for DC combination.</w:t>
            </w:r>
          </w:p>
        </w:tc>
      </w:tr>
      <w:tr w:rsidR="003D33A6" w:rsidRPr="00D80E3B" w14:paraId="47E6E451" w14:textId="77777777" w:rsidTr="003B79B4">
        <w:trPr>
          <w:trHeight w:val="1150"/>
        </w:trPr>
        <w:tc>
          <w:tcPr>
            <w:tcW w:w="1891" w:type="dxa"/>
          </w:tcPr>
          <w:p w14:paraId="753298A2" w14:textId="2926DEBC" w:rsidR="003D33A6" w:rsidRPr="006B3B9E" w:rsidRDefault="00B828E4" w:rsidP="005C78C8">
            <w:pPr>
              <w:spacing w:after="120"/>
              <w:rPr>
                <w:rFonts w:eastAsiaTheme="minorEastAsia"/>
                <w:lang w:val="en-US" w:eastAsia="zh-CN"/>
              </w:rPr>
            </w:pPr>
            <w:r>
              <w:rPr>
                <w:rFonts w:eastAsiaTheme="minorEastAsia"/>
                <w:lang w:val="en-US" w:eastAsia="zh-CN"/>
              </w:rPr>
              <w:t>Apple</w:t>
            </w:r>
          </w:p>
        </w:tc>
        <w:tc>
          <w:tcPr>
            <w:tcW w:w="8194" w:type="dxa"/>
          </w:tcPr>
          <w:p w14:paraId="7FB83FBB" w14:textId="77777777" w:rsidR="003D33A6" w:rsidRDefault="00B828E4" w:rsidP="005C78C8">
            <w:pPr>
              <w:spacing w:after="120"/>
              <w:rPr>
                <w:rFonts w:eastAsiaTheme="minorEastAsia"/>
                <w:lang w:eastAsia="zh-CN"/>
              </w:rPr>
            </w:pPr>
            <w:r>
              <w:rPr>
                <w:rFonts w:eastAsiaTheme="minorEastAsia"/>
                <w:lang w:eastAsia="zh-CN"/>
              </w:rPr>
              <w:t xml:space="preserve">Same comments as Huawei. </w:t>
            </w:r>
          </w:p>
          <w:p w14:paraId="31168486" w14:textId="5BD39549" w:rsidR="00FA6635" w:rsidRPr="00D80E3B" w:rsidRDefault="00FA6635" w:rsidP="005C78C8">
            <w:pPr>
              <w:spacing w:after="120"/>
              <w:rPr>
                <w:rFonts w:eastAsiaTheme="minorEastAsia"/>
                <w:lang w:eastAsia="zh-CN"/>
              </w:rPr>
            </w:pPr>
            <w:r>
              <w:rPr>
                <w:rFonts w:eastAsiaTheme="minorEastAsia"/>
                <w:lang w:eastAsia="zh-CN"/>
              </w:rPr>
              <w:t xml:space="preserve">Also need to avoid replication of common parameter tables. 120KHz, 480KHz SCS requirements can be introduced in the same table. </w:t>
            </w:r>
          </w:p>
        </w:tc>
      </w:tr>
      <w:tr w:rsidR="0041773D" w:rsidRPr="00D80E3B" w14:paraId="619EB7A4" w14:textId="77777777" w:rsidTr="003B79B4">
        <w:trPr>
          <w:trHeight w:val="1031"/>
        </w:trPr>
        <w:tc>
          <w:tcPr>
            <w:tcW w:w="1891" w:type="dxa"/>
          </w:tcPr>
          <w:p w14:paraId="52C59FF6" w14:textId="03950F87" w:rsidR="0041773D" w:rsidRDefault="0041773D" w:rsidP="0041773D">
            <w:pPr>
              <w:spacing w:after="120"/>
              <w:rPr>
                <w:rFonts w:eastAsiaTheme="minorEastAsia"/>
                <w:lang w:val="en-US" w:eastAsia="zh-CN"/>
              </w:rPr>
            </w:pPr>
            <w:r>
              <w:rPr>
                <w:rFonts w:eastAsiaTheme="minorEastAsia"/>
                <w:lang w:val="en-US" w:eastAsia="zh-CN"/>
              </w:rPr>
              <w:t>Nokia, Nokia Shanghai Bell</w:t>
            </w:r>
          </w:p>
        </w:tc>
        <w:tc>
          <w:tcPr>
            <w:tcW w:w="8194" w:type="dxa"/>
          </w:tcPr>
          <w:p w14:paraId="08817202" w14:textId="77777777" w:rsidR="0041773D" w:rsidRDefault="0041773D" w:rsidP="0041773D">
            <w:pPr>
              <w:spacing w:after="120"/>
              <w:rPr>
                <w:rFonts w:eastAsiaTheme="minorEastAsia"/>
                <w:lang w:eastAsia="zh-CN"/>
              </w:rPr>
            </w:pPr>
            <w:r>
              <w:rPr>
                <w:rFonts w:eastAsiaTheme="minorEastAsia"/>
                <w:lang w:eastAsia="zh-CN"/>
              </w:rPr>
              <w:t>We will keep the common table as is with no corrections.</w:t>
            </w:r>
          </w:p>
          <w:p w14:paraId="029678A3" w14:textId="77777777" w:rsidR="0041773D" w:rsidRDefault="0041773D" w:rsidP="0041773D">
            <w:pPr>
              <w:spacing w:after="120"/>
              <w:rPr>
                <w:rFonts w:eastAsiaTheme="minorEastAsia"/>
                <w:lang w:eastAsia="zh-CN"/>
              </w:rPr>
            </w:pPr>
          </w:p>
        </w:tc>
      </w:tr>
      <w:tr w:rsidR="000E0DDD" w:rsidRPr="00D80E3B" w14:paraId="5D397155" w14:textId="77777777" w:rsidTr="000E0DDD">
        <w:trPr>
          <w:trHeight w:val="1031"/>
        </w:trPr>
        <w:tc>
          <w:tcPr>
            <w:tcW w:w="1891" w:type="dxa"/>
          </w:tcPr>
          <w:p w14:paraId="26C8862F" w14:textId="5C80213C" w:rsidR="000E0DDD" w:rsidRDefault="000E0DDD" w:rsidP="0041773D">
            <w:pPr>
              <w:spacing w:after="120"/>
              <w:rPr>
                <w:rFonts w:eastAsiaTheme="minorEastAsia"/>
                <w:lang w:val="en-US" w:eastAsia="zh-CN"/>
              </w:rPr>
            </w:pPr>
            <w:r>
              <w:rPr>
                <w:rFonts w:eastAsiaTheme="minorEastAsia"/>
                <w:lang w:val="en-US" w:eastAsia="zh-CN"/>
              </w:rPr>
              <w:t>Ericsson3</w:t>
            </w:r>
          </w:p>
        </w:tc>
        <w:tc>
          <w:tcPr>
            <w:tcW w:w="8194" w:type="dxa"/>
          </w:tcPr>
          <w:p w14:paraId="34FDBA3E" w14:textId="33E9690B" w:rsidR="000E0DDD" w:rsidRDefault="000E0DDD" w:rsidP="0041773D">
            <w:pPr>
              <w:spacing w:after="120"/>
              <w:rPr>
                <w:rFonts w:eastAsiaTheme="minorEastAsia"/>
                <w:lang w:eastAsia="zh-CN"/>
              </w:rPr>
            </w:pPr>
            <w:r>
              <w:rPr>
                <w:rFonts w:eastAsiaTheme="minorEastAsia"/>
                <w:lang w:eastAsia="zh-CN"/>
              </w:rPr>
              <w:t>For PDSCH we can the Table as follow</w:t>
            </w:r>
            <w:r w:rsidR="0050714B">
              <w:rPr>
                <w:rFonts w:eastAsiaTheme="minorEastAsia"/>
                <w:lang w:eastAsia="zh-CN"/>
              </w:rPr>
              <w:t xml:space="preserve"> (as proposed in R4-2212570)</w:t>
            </w:r>
          </w:p>
          <w:tbl>
            <w:tblPr>
              <w:tblStyle w:val="TableGrid"/>
              <w:tblW w:w="0" w:type="auto"/>
              <w:tblLook w:val="04A0" w:firstRow="1" w:lastRow="0" w:firstColumn="1" w:lastColumn="0" w:noHBand="0" w:noVBand="1"/>
            </w:tblPr>
            <w:tblGrid>
              <w:gridCol w:w="1381"/>
              <w:gridCol w:w="4366"/>
              <w:gridCol w:w="1762"/>
            </w:tblGrid>
            <w:tr w:rsidR="0050714B" w:rsidRPr="00F1784D" w14:paraId="62F98D3A" w14:textId="77777777" w:rsidTr="00D12C31">
              <w:trPr>
                <w:trHeight w:val="233"/>
              </w:trPr>
              <w:tc>
                <w:tcPr>
                  <w:tcW w:w="1381" w:type="dxa"/>
                </w:tcPr>
                <w:p w14:paraId="383A7992" w14:textId="77777777" w:rsidR="0050714B" w:rsidRPr="00F1784D" w:rsidRDefault="0050714B" w:rsidP="0050714B">
                  <w:pPr>
                    <w:pStyle w:val="TAH"/>
                  </w:pPr>
                  <w:r w:rsidRPr="00F1784D">
                    <w:t>Section number</w:t>
                  </w:r>
                </w:p>
              </w:tc>
              <w:tc>
                <w:tcPr>
                  <w:tcW w:w="4366" w:type="dxa"/>
                </w:tcPr>
                <w:p w14:paraId="36569E45" w14:textId="77777777" w:rsidR="0050714B" w:rsidRPr="00F1784D" w:rsidRDefault="0050714B" w:rsidP="0050714B">
                  <w:pPr>
                    <w:pStyle w:val="TAH"/>
                  </w:pPr>
                  <w:r w:rsidRPr="00F1784D">
                    <w:t>Section name</w:t>
                  </w:r>
                </w:p>
              </w:tc>
              <w:tc>
                <w:tcPr>
                  <w:tcW w:w="1762" w:type="dxa"/>
                </w:tcPr>
                <w:p w14:paraId="34029ACE" w14:textId="77777777" w:rsidR="0050714B" w:rsidRPr="00F1784D" w:rsidRDefault="0050714B" w:rsidP="0050714B">
                  <w:pPr>
                    <w:pStyle w:val="TAH"/>
                  </w:pPr>
                  <w:r w:rsidRPr="00F1784D">
                    <w:t>Note</w:t>
                  </w:r>
                </w:p>
              </w:tc>
            </w:tr>
            <w:tr w:rsidR="0050714B" w:rsidRPr="00F1784D" w14:paraId="1909A0EC" w14:textId="77777777" w:rsidTr="00D12C31">
              <w:trPr>
                <w:trHeight w:val="221"/>
              </w:trPr>
              <w:tc>
                <w:tcPr>
                  <w:tcW w:w="1381" w:type="dxa"/>
                </w:tcPr>
                <w:p w14:paraId="1AABD359" w14:textId="77777777" w:rsidR="0050714B" w:rsidRPr="00F1784D" w:rsidRDefault="0050714B" w:rsidP="0050714B">
                  <w:pPr>
                    <w:pStyle w:val="TAL"/>
                  </w:pPr>
                  <w:r w:rsidRPr="00F1784D">
                    <w:t>7.2</w:t>
                  </w:r>
                </w:p>
              </w:tc>
              <w:tc>
                <w:tcPr>
                  <w:tcW w:w="4366" w:type="dxa"/>
                </w:tcPr>
                <w:p w14:paraId="4CD7B8AD" w14:textId="77777777" w:rsidR="0050714B" w:rsidRPr="00F1784D" w:rsidRDefault="0050714B" w:rsidP="0050714B">
                  <w:pPr>
                    <w:pStyle w:val="TAL"/>
                  </w:pPr>
                  <w:r w:rsidRPr="00F1784D">
                    <w:t>PDSCH demodulation requirements</w:t>
                  </w:r>
                </w:p>
              </w:tc>
              <w:tc>
                <w:tcPr>
                  <w:tcW w:w="1762" w:type="dxa"/>
                </w:tcPr>
                <w:p w14:paraId="0AD4994C" w14:textId="77777777" w:rsidR="0050714B" w:rsidRPr="00F1784D" w:rsidRDefault="0050714B" w:rsidP="0050714B">
                  <w:pPr>
                    <w:pStyle w:val="TAL"/>
                  </w:pPr>
                  <w:r w:rsidRPr="007C0C19">
                    <w:rPr>
                      <w:highlight w:val="yellow"/>
                    </w:rPr>
                    <w:t>Update Table 7.2-1</w:t>
                  </w:r>
                </w:p>
              </w:tc>
            </w:tr>
            <w:tr w:rsidR="0050714B" w:rsidRPr="00F1784D" w14:paraId="37994CAE" w14:textId="77777777" w:rsidTr="00D12C31">
              <w:trPr>
                <w:trHeight w:val="233"/>
              </w:trPr>
              <w:tc>
                <w:tcPr>
                  <w:tcW w:w="1381" w:type="dxa"/>
                </w:tcPr>
                <w:p w14:paraId="216F4CF0" w14:textId="77777777" w:rsidR="0050714B" w:rsidRPr="00F1784D" w:rsidRDefault="0050714B" w:rsidP="0050714B">
                  <w:pPr>
                    <w:pStyle w:val="TAL"/>
                  </w:pPr>
                  <w:r w:rsidRPr="00F1784D">
                    <w:t>7.2.1</w:t>
                  </w:r>
                </w:p>
              </w:tc>
              <w:tc>
                <w:tcPr>
                  <w:tcW w:w="4366" w:type="dxa"/>
                </w:tcPr>
                <w:p w14:paraId="45E74670" w14:textId="77777777" w:rsidR="0050714B" w:rsidRPr="00F1784D" w:rsidRDefault="0050714B" w:rsidP="0050714B">
                  <w:pPr>
                    <w:pStyle w:val="TAL"/>
                  </w:pPr>
                  <w:r w:rsidRPr="00F1784D">
                    <w:t xml:space="preserve">  1RX requirements</w:t>
                  </w:r>
                </w:p>
              </w:tc>
              <w:tc>
                <w:tcPr>
                  <w:tcW w:w="1762" w:type="dxa"/>
                </w:tcPr>
                <w:p w14:paraId="548619D1" w14:textId="77777777" w:rsidR="0050714B" w:rsidRPr="00F1784D" w:rsidRDefault="0050714B" w:rsidP="0050714B">
                  <w:pPr>
                    <w:pStyle w:val="TAL"/>
                  </w:pPr>
                </w:p>
              </w:tc>
            </w:tr>
            <w:tr w:rsidR="0050714B" w:rsidRPr="00F1784D" w14:paraId="25E6CE63" w14:textId="77777777" w:rsidTr="00D12C31">
              <w:trPr>
                <w:trHeight w:val="233"/>
              </w:trPr>
              <w:tc>
                <w:tcPr>
                  <w:tcW w:w="1381" w:type="dxa"/>
                </w:tcPr>
                <w:p w14:paraId="0F1F7C51" w14:textId="77777777" w:rsidR="0050714B" w:rsidRPr="00F1784D" w:rsidRDefault="0050714B" w:rsidP="0050714B">
                  <w:pPr>
                    <w:pStyle w:val="TAL"/>
                  </w:pPr>
                  <w:r w:rsidRPr="00F1784D">
                    <w:t>7.2.2</w:t>
                  </w:r>
                </w:p>
              </w:tc>
              <w:tc>
                <w:tcPr>
                  <w:tcW w:w="4366" w:type="dxa"/>
                </w:tcPr>
                <w:p w14:paraId="45F0DF61" w14:textId="77777777" w:rsidR="0050714B" w:rsidRPr="00F1784D" w:rsidRDefault="0050714B" w:rsidP="0050714B">
                  <w:pPr>
                    <w:pStyle w:val="TAL"/>
                  </w:pPr>
                  <w:r w:rsidRPr="00F1784D">
                    <w:t xml:space="preserve">  2RX requirements</w:t>
                  </w:r>
                </w:p>
              </w:tc>
              <w:tc>
                <w:tcPr>
                  <w:tcW w:w="1762" w:type="dxa"/>
                </w:tcPr>
                <w:p w14:paraId="44B66FAB" w14:textId="77777777" w:rsidR="0050714B" w:rsidRPr="00F1784D" w:rsidRDefault="0050714B" w:rsidP="0050714B">
                  <w:pPr>
                    <w:pStyle w:val="TAL"/>
                  </w:pPr>
                </w:p>
              </w:tc>
            </w:tr>
            <w:tr w:rsidR="0050714B" w:rsidRPr="00F1784D" w14:paraId="15E8998C" w14:textId="77777777" w:rsidTr="00D12C31">
              <w:trPr>
                <w:trHeight w:val="221"/>
              </w:trPr>
              <w:tc>
                <w:tcPr>
                  <w:tcW w:w="1381" w:type="dxa"/>
                </w:tcPr>
                <w:p w14:paraId="22886895" w14:textId="77777777" w:rsidR="0050714B" w:rsidRPr="00F1784D" w:rsidRDefault="0050714B" w:rsidP="0050714B">
                  <w:pPr>
                    <w:pStyle w:val="TAL"/>
                  </w:pPr>
                  <w:r w:rsidRPr="00F1784D">
                    <w:t>7.2.2.2</w:t>
                  </w:r>
                </w:p>
              </w:tc>
              <w:tc>
                <w:tcPr>
                  <w:tcW w:w="4366" w:type="dxa"/>
                </w:tcPr>
                <w:p w14:paraId="6620F3F1" w14:textId="77777777" w:rsidR="0050714B" w:rsidRPr="00F1784D" w:rsidRDefault="0050714B" w:rsidP="0050714B">
                  <w:pPr>
                    <w:pStyle w:val="TAL"/>
                  </w:pPr>
                  <w:r w:rsidRPr="00F1784D">
                    <w:t xml:space="preserve">    TDD</w:t>
                  </w:r>
                </w:p>
              </w:tc>
              <w:tc>
                <w:tcPr>
                  <w:tcW w:w="1762" w:type="dxa"/>
                </w:tcPr>
                <w:p w14:paraId="193B6043" w14:textId="77777777" w:rsidR="0050714B" w:rsidRPr="00F1784D" w:rsidRDefault="0050714B" w:rsidP="0050714B">
                  <w:pPr>
                    <w:pStyle w:val="TAL"/>
                  </w:pPr>
                </w:p>
              </w:tc>
            </w:tr>
            <w:tr w:rsidR="0050714B" w:rsidRPr="00F1784D" w14:paraId="5B8C494B" w14:textId="77777777" w:rsidTr="00D12C31">
              <w:trPr>
                <w:trHeight w:val="233"/>
              </w:trPr>
              <w:tc>
                <w:tcPr>
                  <w:tcW w:w="1381" w:type="dxa"/>
                </w:tcPr>
                <w:p w14:paraId="175753F9" w14:textId="77777777" w:rsidR="0050714B" w:rsidRPr="00F1784D" w:rsidRDefault="0050714B" w:rsidP="0050714B">
                  <w:pPr>
                    <w:pStyle w:val="TAL"/>
                    <w:rPr>
                      <w:highlight w:val="yellow"/>
                    </w:rPr>
                  </w:pPr>
                  <w:r w:rsidRPr="00F1784D">
                    <w:rPr>
                      <w:highlight w:val="yellow"/>
                    </w:rPr>
                    <w:t>7.2.2.2.[4]</w:t>
                  </w:r>
                </w:p>
              </w:tc>
              <w:tc>
                <w:tcPr>
                  <w:tcW w:w="4366" w:type="dxa"/>
                </w:tcPr>
                <w:p w14:paraId="0C3D2F35" w14:textId="77777777" w:rsidR="0050714B" w:rsidRPr="00F1784D" w:rsidRDefault="0050714B" w:rsidP="0050714B">
                  <w:pPr>
                    <w:pStyle w:val="TAL"/>
                    <w:rPr>
                      <w:highlight w:val="yellow"/>
                    </w:rPr>
                  </w:pPr>
                  <w:r w:rsidRPr="00F1784D">
                    <w:rPr>
                      <w:highlight w:val="yellow"/>
                    </w:rPr>
                    <w:t xml:space="preserve">      Minimum requirements for UEs</w:t>
                  </w:r>
                  <w:r>
                    <w:rPr>
                      <w:highlight w:val="yellow"/>
                    </w:rPr>
                    <w:t xml:space="preserve"> in FR2-2</w:t>
                  </w:r>
                </w:p>
              </w:tc>
              <w:tc>
                <w:tcPr>
                  <w:tcW w:w="1762" w:type="dxa"/>
                </w:tcPr>
                <w:p w14:paraId="2248BD20" w14:textId="77777777" w:rsidR="0050714B" w:rsidRPr="00F1784D" w:rsidRDefault="0050714B" w:rsidP="0050714B">
                  <w:pPr>
                    <w:pStyle w:val="TAL"/>
                    <w:rPr>
                      <w:highlight w:val="yellow"/>
                    </w:rPr>
                  </w:pPr>
                  <w:r w:rsidRPr="00F1784D">
                    <w:rPr>
                      <w:highlight w:val="yellow"/>
                    </w:rPr>
                    <w:t>New section</w:t>
                  </w:r>
                </w:p>
              </w:tc>
            </w:tr>
            <w:tr w:rsidR="0050714B" w:rsidRPr="00F1784D" w14:paraId="3A783277" w14:textId="77777777" w:rsidTr="00D12C31">
              <w:trPr>
                <w:trHeight w:val="233"/>
              </w:trPr>
              <w:tc>
                <w:tcPr>
                  <w:tcW w:w="1381" w:type="dxa"/>
                </w:tcPr>
                <w:p w14:paraId="2FE4A5D4" w14:textId="77777777" w:rsidR="0050714B" w:rsidRPr="00F1784D" w:rsidRDefault="0050714B" w:rsidP="0050714B">
                  <w:pPr>
                    <w:pStyle w:val="TAL"/>
                  </w:pPr>
                  <w:r w:rsidRPr="00F1784D">
                    <w:t>7.</w:t>
                  </w:r>
                  <w:r>
                    <w:t>2A</w:t>
                  </w:r>
                </w:p>
              </w:tc>
              <w:tc>
                <w:tcPr>
                  <w:tcW w:w="4366" w:type="dxa"/>
                </w:tcPr>
                <w:p w14:paraId="71BA78D9" w14:textId="77777777" w:rsidR="0050714B" w:rsidRPr="00F1784D" w:rsidRDefault="0050714B" w:rsidP="0050714B">
                  <w:pPr>
                    <w:pStyle w:val="TAL"/>
                  </w:pPr>
                  <w:r w:rsidRPr="00F1784D">
                    <w:t>PD</w:t>
                  </w:r>
                  <w:r>
                    <w:t>S</w:t>
                  </w:r>
                  <w:r w:rsidRPr="00F1784D">
                    <w:t>CH demodulation requirements</w:t>
                  </w:r>
                  <w:r>
                    <w:t xml:space="preserve"> for CA</w:t>
                  </w:r>
                </w:p>
              </w:tc>
              <w:tc>
                <w:tcPr>
                  <w:tcW w:w="1762" w:type="dxa"/>
                </w:tcPr>
                <w:p w14:paraId="19BB1DF0" w14:textId="77777777" w:rsidR="0050714B" w:rsidRPr="00F1784D" w:rsidRDefault="0050714B" w:rsidP="0050714B">
                  <w:pPr>
                    <w:pStyle w:val="TAL"/>
                  </w:pPr>
                </w:p>
              </w:tc>
            </w:tr>
            <w:tr w:rsidR="0050714B" w:rsidRPr="00F1784D" w14:paraId="09726C96" w14:textId="77777777" w:rsidTr="00D12C31">
              <w:trPr>
                <w:trHeight w:val="233"/>
              </w:trPr>
              <w:tc>
                <w:tcPr>
                  <w:tcW w:w="1381" w:type="dxa"/>
                </w:tcPr>
                <w:p w14:paraId="3034D480" w14:textId="77777777" w:rsidR="0050714B" w:rsidRPr="00F1784D" w:rsidRDefault="0050714B" w:rsidP="0050714B">
                  <w:pPr>
                    <w:pStyle w:val="TAL"/>
                  </w:pPr>
                  <w:r w:rsidRPr="00F1784D">
                    <w:t>7.</w:t>
                  </w:r>
                  <w:r>
                    <w:t>2A.1</w:t>
                  </w:r>
                </w:p>
              </w:tc>
              <w:tc>
                <w:tcPr>
                  <w:tcW w:w="4366" w:type="dxa"/>
                </w:tcPr>
                <w:p w14:paraId="75C90119" w14:textId="77777777" w:rsidR="0050714B" w:rsidRPr="00F1784D" w:rsidRDefault="0050714B" w:rsidP="0050714B">
                  <w:pPr>
                    <w:pStyle w:val="TAL"/>
                  </w:pPr>
                  <w:r w:rsidRPr="00F1784D">
                    <w:t xml:space="preserve">  1RX requirements</w:t>
                  </w:r>
                </w:p>
              </w:tc>
              <w:tc>
                <w:tcPr>
                  <w:tcW w:w="1762" w:type="dxa"/>
                </w:tcPr>
                <w:p w14:paraId="3B3C0AAD" w14:textId="77777777" w:rsidR="0050714B" w:rsidRPr="00F1784D" w:rsidRDefault="0050714B" w:rsidP="0050714B">
                  <w:pPr>
                    <w:pStyle w:val="TAL"/>
                  </w:pPr>
                </w:p>
              </w:tc>
            </w:tr>
            <w:tr w:rsidR="0050714B" w:rsidRPr="00F1784D" w14:paraId="25865593" w14:textId="77777777" w:rsidTr="00D12C31">
              <w:trPr>
                <w:trHeight w:val="221"/>
              </w:trPr>
              <w:tc>
                <w:tcPr>
                  <w:tcW w:w="1381" w:type="dxa"/>
                </w:tcPr>
                <w:p w14:paraId="05BC72E3" w14:textId="77777777" w:rsidR="0050714B" w:rsidRPr="00F1784D" w:rsidRDefault="0050714B" w:rsidP="0050714B">
                  <w:pPr>
                    <w:pStyle w:val="TAL"/>
                  </w:pPr>
                  <w:r w:rsidRPr="00F1784D">
                    <w:t>7.</w:t>
                  </w:r>
                  <w:r>
                    <w:t>2A.2</w:t>
                  </w:r>
                </w:p>
              </w:tc>
              <w:tc>
                <w:tcPr>
                  <w:tcW w:w="4366" w:type="dxa"/>
                </w:tcPr>
                <w:p w14:paraId="29903161" w14:textId="77777777" w:rsidR="0050714B" w:rsidRPr="00F1784D" w:rsidRDefault="0050714B" w:rsidP="0050714B">
                  <w:pPr>
                    <w:pStyle w:val="TAL"/>
                  </w:pPr>
                  <w:r w:rsidRPr="00F1784D">
                    <w:t xml:space="preserve">  2RX requirements</w:t>
                  </w:r>
                </w:p>
              </w:tc>
              <w:tc>
                <w:tcPr>
                  <w:tcW w:w="1762" w:type="dxa"/>
                </w:tcPr>
                <w:p w14:paraId="1BC31196" w14:textId="77777777" w:rsidR="0050714B" w:rsidRPr="00F1784D" w:rsidRDefault="0050714B" w:rsidP="0050714B">
                  <w:pPr>
                    <w:pStyle w:val="TAL"/>
                  </w:pPr>
                  <w:r w:rsidRPr="003A65B6">
                    <w:rPr>
                      <w:highlight w:val="yellow"/>
                    </w:rPr>
                    <w:t>Updates on FR2-2</w:t>
                  </w:r>
                </w:p>
              </w:tc>
            </w:tr>
            <w:tr w:rsidR="0050714B" w:rsidRPr="00F1784D" w14:paraId="0F61C89A" w14:textId="77777777" w:rsidTr="00D12C31">
              <w:trPr>
                <w:trHeight w:val="233"/>
              </w:trPr>
              <w:tc>
                <w:tcPr>
                  <w:tcW w:w="1381" w:type="dxa"/>
                </w:tcPr>
                <w:p w14:paraId="2D8DB714" w14:textId="77777777" w:rsidR="0050714B" w:rsidRPr="00F1784D" w:rsidRDefault="0050714B" w:rsidP="0050714B">
                  <w:pPr>
                    <w:pStyle w:val="TAL"/>
                  </w:pPr>
                  <w:r>
                    <w:t>…….</w:t>
                  </w:r>
                </w:p>
              </w:tc>
              <w:tc>
                <w:tcPr>
                  <w:tcW w:w="4366" w:type="dxa"/>
                </w:tcPr>
                <w:p w14:paraId="30B54977" w14:textId="77777777" w:rsidR="0050714B" w:rsidRPr="00F1784D" w:rsidRDefault="0050714B" w:rsidP="0050714B">
                  <w:pPr>
                    <w:pStyle w:val="TAL"/>
                  </w:pPr>
                  <w:r>
                    <w:t>……</w:t>
                  </w:r>
                </w:p>
              </w:tc>
              <w:tc>
                <w:tcPr>
                  <w:tcW w:w="1762" w:type="dxa"/>
                </w:tcPr>
                <w:p w14:paraId="35D033D8" w14:textId="77777777" w:rsidR="0050714B" w:rsidRPr="00F1784D" w:rsidRDefault="0050714B" w:rsidP="0050714B">
                  <w:pPr>
                    <w:pStyle w:val="TAL"/>
                  </w:pPr>
                </w:p>
              </w:tc>
            </w:tr>
            <w:tr w:rsidR="0050714B" w:rsidRPr="00F1784D" w14:paraId="326298F3" w14:textId="77777777" w:rsidTr="00D12C31">
              <w:trPr>
                <w:trHeight w:val="455"/>
              </w:trPr>
              <w:tc>
                <w:tcPr>
                  <w:tcW w:w="1381" w:type="dxa"/>
                </w:tcPr>
                <w:p w14:paraId="35597B56" w14:textId="77777777" w:rsidR="0050714B" w:rsidRPr="00F1784D" w:rsidRDefault="0050714B" w:rsidP="0050714B">
                  <w:pPr>
                    <w:pStyle w:val="TAL"/>
                  </w:pPr>
                  <w:r>
                    <w:t>A.3.2</w:t>
                  </w:r>
                </w:p>
              </w:tc>
              <w:tc>
                <w:tcPr>
                  <w:tcW w:w="4366" w:type="dxa"/>
                </w:tcPr>
                <w:p w14:paraId="44DD5F58" w14:textId="77777777" w:rsidR="0050714B" w:rsidRPr="00F1784D" w:rsidRDefault="0050714B" w:rsidP="0050714B">
                  <w:pPr>
                    <w:pStyle w:val="TAL"/>
                    <w:jc w:val="both"/>
                  </w:pPr>
                  <w:r>
                    <w:t>Reference measurement channels for PDSCH performance requirements</w:t>
                  </w:r>
                </w:p>
              </w:tc>
              <w:tc>
                <w:tcPr>
                  <w:tcW w:w="1762" w:type="dxa"/>
                </w:tcPr>
                <w:p w14:paraId="7B9F8948" w14:textId="77777777" w:rsidR="0050714B" w:rsidRPr="00F1784D" w:rsidRDefault="0050714B" w:rsidP="0050714B">
                  <w:pPr>
                    <w:pStyle w:val="TAL"/>
                  </w:pPr>
                </w:p>
              </w:tc>
            </w:tr>
            <w:tr w:rsidR="0050714B" w:rsidRPr="00F1784D" w14:paraId="77B15C3D" w14:textId="77777777" w:rsidTr="00D12C31">
              <w:trPr>
                <w:trHeight w:val="233"/>
              </w:trPr>
              <w:tc>
                <w:tcPr>
                  <w:tcW w:w="1381" w:type="dxa"/>
                </w:tcPr>
                <w:p w14:paraId="0B927D9E" w14:textId="77777777" w:rsidR="0050714B" w:rsidRPr="00F1784D" w:rsidRDefault="0050714B" w:rsidP="0050714B">
                  <w:pPr>
                    <w:pStyle w:val="TAL"/>
                  </w:pPr>
                  <w:r>
                    <w:t>A.3.2.2</w:t>
                  </w:r>
                </w:p>
              </w:tc>
              <w:tc>
                <w:tcPr>
                  <w:tcW w:w="4366" w:type="dxa"/>
                </w:tcPr>
                <w:p w14:paraId="0DE9D9FD" w14:textId="77777777" w:rsidR="0050714B" w:rsidRPr="00F1784D" w:rsidRDefault="0050714B" w:rsidP="0050714B">
                  <w:pPr>
                    <w:pStyle w:val="TAL"/>
                  </w:pPr>
                  <w:r w:rsidRPr="00F1784D">
                    <w:t xml:space="preserve">  </w:t>
                  </w:r>
                  <w:r>
                    <w:t>TDD</w:t>
                  </w:r>
                </w:p>
              </w:tc>
              <w:tc>
                <w:tcPr>
                  <w:tcW w:w="1762" w:type="dxa"/>
                </w:tcPr>
                <w:p w14:paraId="5F5C6C3D" w14:textId="77777777" w:rsidR="0050714B" w:rsidRPr="00F1784D" w:rsidRDefault="0050714B" w:rsidP="0050714B">
                  <w:pPr>
                    <w:pStyle w:val="TAL"/>
                  </w:pPr>
                  <w:r>
                    <w:rPr>
                      <w:highlight w:val="yellow"/>
                    </w:rPr>
                    <w:t>Updates on FR2-2</w:t>
                  </w:r>
                </w:p>
              </w:tc>
            </w:tr>
          </w:tbl>
          <w:p w14:paraId="17A0F6A2" w14:textId="77777777" w:rsidR="000E0DDD" w:rsidRDefault="000E0DDD" w:rsidP="0041773D">
            <w:pPr>
              <w:spacing w:after="120"/>
              <w:rPr>
                <w:rFonts w:eastAsiaTheme="minorEastAsia"/>
                <w:lang w:eastAsia="zh-CN"/>
              </w:rPr>
            </w:pPr>
          </w:p>
          <w:p w14:paraId="654C7606" w14:textId="28AF653C" w:rsidR="0050714B" w:rsidRDefault="0050714B" w:rsidP="0041773D">
            <w:pPr>
              <w:spacing w:after="120"/>
              <w:rPr>
                <w:rFonts w:eastAsiaTheme="minorEastAsia"/>
                <w:lang w:eastAsia="zh-CN"/>
              </w:rPr>
            </w:pPr>
            <w:r>
              <w:rPr>
                <w:rFonts w:eastAsiaTheme="minorEastAsia"/>
                <w:lang w:eastAsia="zh-CN"/>
              </w:rPr>
              <w:t>We made 7.2.2.2.[4] as optional, because further enhancement on PDSCH would be discussed in the future.</w:t>
            </w:r>
          </w:p>
          <w:p w14:paraId="6BCB8138" w14:textId="59113930" w:rsidR="0050714B" w:rsidRDefault="0050714B" w:rsidP="0041773D">
            <w:pPr>
              <w:spacing w:after="120"/>
              <w:rPr>
                <w:rFonts w:eastAsiaTheme="minorEastAsia"/>
                <w:lang w:eastAsia="zh-CN"/>
              </w:rPr>
            </w:pPr>
            <w:r>
              <w:rPr>
                <w:rFonts w:eastAsiaTheme="minorEastAsia"/>
                <w:lang w:eastAsia="zh-CN"/>
              </w:rPr>
              <w:t>Furthermore, we may update the appendix with new Ref channels for PDSCH.</w:t>
            </w:r>
          </w:p>
          <w:p w14:paraId="0544B759" w14:textId="77777777" w:rsidR="0050714B" w:rsidRDefault="0050714B" w:rsidP="0041773D">
            <w:pPr>
              <w:spacing w:after="120"/>
              <w:rPr>
                <w:rFonts w:eastAsiaTheme="minorEastAsia"/>
                <w:lang w:eastAsia="zh-CN"/>
              </w:rPr>
            </w:pPr>
          </w:p>
          <w:p w14:paraId="75D09036" w14:textId="4158C32F" w:rsidR="0050714B" w:rsidRDefault="0050714B" w:rsidP="0041773D">
            <w:pPr>
              <w:spacing w:after="120"/>
              <w:rPr>
                <w:rFonts w:eastAsiaTheme="minorEastAsia"/>
                <w:lang w:eastAsia="zh-CN"/>
              </w:rPr>
            </w:pPr>
          </w:p>
        </w:tc>
      </w:tr>
    </w:tbl>
    <w:p w14:paraId="4DA7C89F" w14:textId="5793FEFC" w:rsidR="00606B1C" w:rsidRDefault="00606B1C" w:rsidP="00606B1C">
      <w:pPr>
        <w:spacing w:after="120"/>
        <w:rPr>
          <w:szCs w:val="24"/>
          <w:lang w:eastAsia="zh-CN"/>
        </w:rPr>
      </w:pPr>
    </w:p>
    <w:p w14:paraId="63A9EB2D" w14:textId="77777777" w:rsidR="003D6E61" w:rsidRDefault="003D6E61" w:rsidP="00606B1C">
      <w:pPr>
        <w:spacing w:after="120"/>
        <w:rPr>
          <w:szCs w:val="24"/>
          <w:lang w:eastAsia="zh-CN"/>
        </w:rPr>
      </w:pPr>
    </w:p>
    <w:p w14:paraId="583EDDDB" w14:textId="33B80892" w:rsidR="003D6E61" w:rsidRPr="000D50DB" w:rsidRDefault="003D6E61" w:rsidP="003D6E61">
      <w:pPr>
        <w:rPr>
          <w:b/>
          <w:u w:val="single"/>
          <w:lang w:eastAsia="ko-KR"/>
        </w:rPr>
      </w:pPr>
      <w:r w:rsidRPr="000D50DB">
        <w:rPr>
          <w:b/>
          <w:u w:val="single"/>
          <w:lang w:eastAsia="ko-KR"/>
        </w:rPr>
        <w:t>Issue 4-1-</w:t>
      </w:r>
      <w:proofErr w:type="gramStart"/>
      <w:r w:rsidRPr="000D50DB">
        <w:rPr>
          <w:b/>
          <w:u w:val="single"/>
          <w:lang w:eastAsia="ko-KR"/>
        </w:rPr>
        <w:t>2:</w:t>
      </w:r>
      <w:r w:rsidRPr="003D6E61">
        <w:rPr>
          <w:b/>
          <w:u w:val="single"/>
          <w:lang w:eastAsia="ko-KR"/>
        </w:rPr>
        <w:t>Whether</w:t>
      </w:r>
      <w:proofErr w:type="gramEnd"/>
      <w:r w:rsidRPr="003D6E61">
        <w:rPr>
          <w:b/>
          <w:u w:val="single"/>
          <w:lang w:eastAsia="ko-KR"/>
        </w:rPr>
        <w:t xml:space="preserve"> to update existing tables by specifying FR2-1 to differentiate from FR2-2</w:t>
      </w:r>
    </w:p>
    <w:p w14:paraId="7ED1F43F" w14:textId="5DAA49C4" w:rsidR="003D6E61" w:rsidRDefault="003D6E61" w:rsidP="003D6E6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lastRenderedPageBreak/>
        <w:t>Proposals:</w:t>
      </w:r>
    </w:p>
    <w:p w14:paraId="68DCB9C5" w14:textId="137D388D" w:rsidR="006B051D" w:rsidRDefault="006B051D" w:rsidP="006B051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w:t>
      </w:r>
    </w:p>
    <w:p w14:paraId="45EF2548" w14:textId="54BB7864" w:rsidR="006B051D" w:rsidRDefault="006B051D" w:rsidP="006B051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0DEDEB96" w14:textId="77777777" w:rsidR="006B051D" w:rsidRPr="000D50DB" w:rsidRDefault="006B051D" w:rsidP="006B051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11FAE158" w14:textId="33096369" w:rsidR="006B051D" w:rsidRPr="006B051D" w:rsidRDefault="00015D3C" w:rsidP="006B051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r w:rsidR="00F06F14">
        <w:rPr>
          <w:rFonts w:eastAsia="SimSun"/>
          <w:szCs w:val="24"/>
          <w:lang w:eastAsia="zh-CN"/>
        </w:rPr>
        <w:t>;</w:t>
      </w:r>
    </w:p>
    <w:tbl>
      <w:tblPr>
        <w:tblStyle w:val="TableGrid"/>
        <w:tblW w:w="0" w:type="auto"/>
        <w:tblLook w:val="04A0" w:firstRow="1" w:lastRow="0" w:firstColumn="1" w:lastColumn="0" w:noHBand="0" w:noVBand="1"/>
      </w:tblPr>
      <w:tblGrid>
        <w:gridCol w:w="1145"/>
        <w:gridCol w:w="6516"/>
      </w:tblGrid>
      <w:tr w:rsidR="003D33A6" w:rsidRPr="006B3B9E" w14:paraId="5D6E1523" w14:textId="77777777" w:rsidTr="005C78C8">
        <w:tc>
          <w:tcPr>
            <w:tcW w:w="1145" w:type="dxa"/>
          </w:tcPr>
          <w:p w14:paraId="7FD1D6E1" w14:textId="77777777" w:rsidR="003D33A6" w:rsidRPr="006B3B9E" w:rsidRDefault="003D33A6"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302D85AD" w14:textId="77777777" w:rsidR="003D33A6" w:rsidRPr="006B3B9E" w:rsidRDefault="003D33A6" w:rsidP="005C78C8">
            <w:pPr>
              <w:spacing w:after="120"/>
              <w:rPr>
                <w:rFonts w:eastAsiaTheme="minorEastAsia"/>
                <w:b/>
                <w:bCs/>
                <w:lang w:val="en-US" w:eastAsia="zh-CN"/>
              </w:rPr>
            </w:pPr>
            <w:r w:rsidRPr="006B3B9E">
              <w:rPr>
                <w:rFonts w:eastAsiaTheme="minorEastAsia"/>
                <w:b/>
                <w:bCs/>
                <w:lang w:val="en-US" w:eastAsia="zh-CN"/>
              </w:rPr>
              <w:t>Comments</w:t>
            </w:r>
          </w:p>
        </w:tc>
      </w:tr>
      <w:tr w:rsidR="00BA3D22" w:rsidRPr="00D80E3B" w14:paraId="01C28B26" w14:textId="77777777" w:rsidTr="005C78C8">
        <w:tc>
          <w:tcPr>
            <w:tcW w:w="1145" w:type="dxa"/>
          </w:tcPr>
          <w:p w14:paraId="632DD101" w14:textId="012B8A20"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6FB805C7" w14:textId="7E5EA119" w:rsidR="00BA3D22" w:rsidRPr="00D80E3B" w:rsidRDefault="00BA3D22" w:rsidP="00BA3D22">
            <w:pPr>
              <w:spacing w:after="120"/>
              <w:rPr>
                <w:rFonts w:eastAsiaTheme="minorEastAsia"/>
                <w:lang w:eastAsia="zh-CN"/>
              </w:rPr>
            </w:pPr>
            <w:r>
              <w:rPr>
                <w:rFonts w:eastAsiaTheme="minorEastAsia"/>
                <w:lang w:eastAsia="zh-CN"/>
              </w:rPr>
              <w:t>We prefer option 1.</w:t>
            </w:r>
          </w:p>
        </w:tc>
      </w:tr>
      <w:tr w:rsidR="003D33A6" w:rsidRPr="00D80E3B" w14:paraId="510DBDF7" w14:textId="77777777" w:rsidTr="005C78C8">
        <w:tc>
          <w:tcPr>
            <w:tcW w:w="1145" w:type="dxa"/>
          </w:tcPr>
          <w:p w14:paraId="1F60DAFE" w14:textId="238DD6DE" w:rsidR="003D33A6" w:rsidRPr="006B3B9E" w:rsidRDefault="00B828E4" w:rsidP="005C78C8">
            <w:pPr>
              <w:spacing w:after="120"/>
              <w:rPr>
                <w:rFonts w:eastAsiaTheme="minorEastAsia"/>
                <w:lang w:val="en-US" w:eastAsia="zh-CN"/>
              </w:rPr>
            </w:pPr>
            <w:r>
              <w:rPr>
                <w:rFonts w:eastAsiaTheme="minorEastAsia"/>
                <w:lang w:val="en-US" w:eastAsia="zh-CN"/>
              </w:rPr>
              <w:t>Apple</w:t>
            </w:r>
          </w:p>
        </w:tc>
        <w:tc>
          <w:tcPr>
            <w:tcW w:w="4959" w:type="dxa"/>
          </w:tcPr>
          <w:p w14:paraId="61BDFFDD" w14:textId="7B5EE792" w:rsidR="003D33A6" w:rsidRPr="00D80E3B" w:rsidRDefault="00B828E4" w:rsidP="005C78C8">
            <w:pPr>
              <w:spacing w:after="120"/>
              <w:rPr>
                <w:rFonts w:eastAsiaTheme="minorEastAsia"/>
                <w:lang w:eastAsia="zh-CN"/>
              </w:rPr>
            </w:pPr>
            <w:r>
              <w:rPr>
                <w:rFonts w:eastAsiaTheme="minorEastAsia"/>
                <w:lang w:eastAsia="zh-CN"/>
              </w:rPr>
              <w:t xml:space="preserve">If we have clear applicability rules, I </w:t>
            </w:r>
            <w:proofErr w:type="gramStart"/>
            <w:r>
              <w:rPr>
                <w:rFonts w:eastAsiaTheme="minorEastAsia"/>
                <w:lang w:eastAsia="zh-CN"/>
              </w:rPr>
              <w:t>don’t</w:t>
            </w:r>
            <w:proofErr w:type="gramEnd"/>
            <w:r>
              <w:rPr>
                <w:rFonts w:eastAsiaTheme="minorEastAsia"/>
                <w:lang w:eastAsia="zh-CN"/>
              </w:rPr>
              <w:t xml:space="preserve"> see the need to update existing tables. </w:t>
            </w:r>
          </w:p>
        </w:tc>
      </w:tr>
      <w:tr w:rsidR="00482BD1" w:rsidRPr="00D80E3B" w14:paraId="6E694163" w14:textId="77777777" w:rsidTr="005C78C8">
        <w:tc>
          <w:tcPr>
            <w:tcW w:w="1145" w:type="dxa"/>
          </w:tcPr>
          <w:p w14:paraId="6BB7BEE3" w14:textId="4FF11C88" w:rsidR="00482BD1" w:rsidRDefault="00482BD1" w:rsidP="00482BD1">
            <w:pPr>
              <w:spacing w:after="120"/>
              <w:rPr>
                <w:rFonts w:eastAsiaTheme="minorEastAsia"/>
                <w:lang w:val="en-US" w:eastAsia="zh-CN"/>
              </w:rPr>
            </w:pPr>
            <w:r>
              <w:rPr>
                <w:rFonts w:eastAsiaTheme="minorEastAsia"/>
                <w:lang w:val="en-US" w:eastAsia="zh-CN"/>
              </w:rPr>
              <w:t>Qualcomm</w:t>
            </w:r>
          </w:p>
        </w:tc>
        <w:tc>
          <w:tcPr>
            <w:tcW w:w="4959" w:type="dxa"/>
          </w:tcPr>
          <w:p w14:paraId="6FE0710F" w14:textId="77777777" w:rsidR="00482BD1" w:rsidRDefault="00482BD1" w:rsidP="00482BD1">
            <w:pPr>
              <w:spacing w:after="120"/>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we support Option 1 but we think it should be clarified what we expect to be differentiated. </w:t>
            </w:r>
          </w:p>
          <w:p w14:paraId="105E3C9F" w14:textId="77777777" w:rsidR="00482BD1" w:rsidRDefault="00482BD1" w:rsidP="00482BD1">
            <w:pPr>
              <w:spacing w:after="120"/>
              <w:rPr>
                <w:rFonts w:eastAsiaTheme="minorEastAsia"/>
                <w:lang w:eastAsia="zh-CN"/>
              </w:rPr>
            </w:pPr>
            <w:r>
              <w:rPr>
                <w:rFonts w:eastAsiaTheme="minorEastAsia"/>
                <w:lang w:eastAsia="zh-CN"/>
              </w:rPr>
              <w:t xml:space="preserve">Unless they contain mentions to FR2, table names and descriptions should not specify their applicability, use only properly </w:t>
            </w:r>
            <w:proofErr w:type="gramStart"/>
            <w:r>
              <w:rPr>
                <w:rFonts w:eastAsiaTheme="minorEastAsia"/>
                <w:lang w:eastAsia="zh-CN"/>
              </w:rPr>
              <w:t>written  applicability</w:t>
            </w:r>
            <w:proofErr w:type="gramEnd"/>
            <w:r>
              <w:rPr>
                <w:rFonts w:eastAsiaTheme="minorEastAsia"/>
                <w:lang w:eastAsia="zh-CN"/>
              </w:rPr>
              <w:t xml:space="preserve"> rules as proposed by Apple;</w:t>
            </w:r>
          </w:p>
          <w:p w14:paraId="0A485018" w14:textId="77777777" w:rsidR="00482BD1" w:rsidRDefault="00482BD1" w:rsidP="00482BD1">
            <w:pPr>
              <w:spacing w:after="120"/>
              <w:rPr>
                <w:rFonts w:eastAsiaTheme="minorEastAsia"/>
                <w:lang w:eastAsia="zh-CN"/>
              </w:rPr>
            </w:pPr>
            <w:r>
              <w:rPr>
                <w:rFonts w:eastAsiaTheme="minorEastAsia"/>
                <w:lang w:eastAsia="zh-CN"/>
              </w:rPr>
              <w:t xml:space="preserve">If the tables reference FR2 in their rows, then it should be updated to FR2-1 to avoid potential confusion. For example, TDD DL/UL patterns such as </w:t>
            </w:r>
            <w:r w:rsidRPr="009E302F">
              <w:rPr>
                <w:rFonts w:eastAsiaTheme="minorEastAsia"/>
                <w:lang w:eastAsia="zh-CN"/>
              </w:rPr>
              <w:t>FR2.120-1</w:t>
            </w:r>
            <w:r>
              <w:rPr>
                <w:rFonts w:eastAsiaTheme="minorEastAsia"/>
                <w:lang w:eastAsia="zh-CN"/>
              </w:rPr>
              <w:t xml:space="preserve"> should be modified to FR2-1.120-1.</w:t>
            </w:r>
          </w:p>
          <w:p w14:paraId="0322F04C" w14:textId="77777777" w:rsidR="00482BD1" w:rsidRDefault="00482BD1" w:rsidP="00482BD1">
            <w:pPr>
              <w:spacing w:after="120"/>
              <w:rPr>
                <w:rFonts w:eastAsiaTheme="minorEastAsia"/>
                <w:lang w:eastAsia="zh-CN"/>
              </w:rPr>
            </w:pPr>
          </w:p>
        </w:tc>
      </w:tr>
      <w:tr w:rsidR="00076D1D" w:rsidRPr="00D80E3B" w14:paraId="59355C5F" w14:textId="77777777" w:rsidTr="005C78C8">
        <w:tc>
          <w:tcPr>
            <w:tcW w:w="1145" w:type="dxa"/>
          </w:tcPr>
          <w:p w14:paraId="698CA335" w14:textId="3615B201" w:rsidR="00076D1D" w:rsidRDefault="00076D1D" w:rsidP="00076D1D">
            <w:pPr>
              <w:spacing w:after="120"/>
              <w:rPr>
                <w:rFonts w:eastAsiaTheme="minorEastAsia"/>
                <w:lang w:val="en-US" w:eastAsia="zh-CN"/>
              </w:rPr>
            </w:pPr>
            <w:r>
              <w:rPr>
                <w:rFonts w:eastAsiaTheme="minorEastAsia"/>
                <w:lang w:val="en-US" w:eastAsia="zh-CN"/>
              </w:rPr>
              <w:t>Nokia, Nokia Shanghai Bell</w:t>
            </w:r>
          </w:p>
        </w:tc>
        <w:tc>
          <w:tcPr>
            <w:tcW w:w="4959" w:type="dxa"/>
          </w:tcPr>
          <w:p w14:paraId="0BE3B759" w14:textId="77777777" w:rsidR="00076D1D" w:rsidRDefault="00076D1D" w:rsidP="00076D1D">
            <w:pPr>
              <w:spacing w:after="120"/>
              <w:rPr>
                <w:rFonts w:eastAsiaTheme="minorEastAsia"/>
                <w:lang w:eastAsia="zh-CN"/>
              </w:rPr>
            </w:pPr>
            <w:r>
              <w:rPr>
                <w:rFonts w:eastAsiaTheme="minorEastAsia"/>
                <w:lang w:eastAsia="zh-CN"/>
              </w:rPr>
              <w:t>We support option 1.</w:t>
            </w:r>
          </w:p>
          <w:p w14:paraId="39FD785F" w14:textId="77777777" w:rsidR="00076D1D" w:rsidRDefault="00076D1D" w:rsidP="00076D1D">
            <w:pPr>
              <w:spacing w:after="120"/>
              <w:rPr>
                <w:rFonts w:eastAsiaTheme="minorEastAsia"/>
                <w:lang w:eastAsia="zh-CN"/>
              </w:rPr>
            </w:pPr>
            <w:r>
              <w:rPr>
                <w:rFonts w:eastAsiaTheme="minorEastAsia"/>
                <w:lang w:eastAsia="zh-CN"/>
              </w:rPr>
              <w:t>If tables are not updated, all tables without specific indication would apply to both FR2-1 and FR2-2. Forcing an update will ensure that defined requirements only apply to the feature they are intended for. Any tables without indication can be updated to indicate FR2 if they cover both FR2-1 and FR2-2.</w:t>
            </w:r>
          </w:p>
          <w:p w14:paraId="535E06BD" w14:textId="4BFFA057" w:rsidR="00076D1D" w:rsidRDefault="00076D1D" w:rsidP="00076D1D">
            <w:pPr>
              <w:spacing w:after="120"/>
              <w:rPr>
                <w:rFonts w:eastAsiaTheme="minorEastAsia"/>
                <w:lang w:eastAsia="zh-CN"/>
              </w:rPr>
            </w:pPr>
            <w:r w:rsidRPr="0024754B">
              <w:rPr>
                <w:rFonts w:eastAsiaTheme="minorEastAsia"/>
                <w:noProof/>
                <w:color w:val="0070C0"/>
                <w:lang w:val="en-US" w:eastAsia="zh-CN"/>
              </w:rPr>
              <mc:AlternateContent>
                <mc:Choice Requires="wps">
                  <w:drawing>
                    <wp:inline distT="0" distB="0" distL="0" distR="0" wp14:anchorId="28B6FC8E" wp14:editId="0F0389FD">
                      <wp:extent cx="3981450" cy="1404620"/>
                      <wp:effectExtent l="0" t="0" r="19050" b="2349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404620"/>
                              </a:xfrm>
                              <a:prstGeom prst="rect">
                                <a:avLst/>
                              </a:prstGeom>
                              <a:solidFill>
                                <a:srgbClr val="FFFFFF"/>
                              </a:solidFill>
                              <a:ln w="9525">
                                <a:solidFill>
                                  <a:srgbClr val="000000"/>
                                </a:solidFill>
                                <a:miter lim="800000"/>
                                <a:headEnd/>
                                <a:tailEnd/>
                              </a:ln>
                            </wps:spPr>
                            <wps:txbx>
                              <w:txbxContent>
                                <w:p w14:paraId="23B0FC0D" w14:textId="77777777" w:rsidR="00076D1D" w:rsidRDefault="00076D1D" w:rsidP="003009E7">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2D5750">
                                    <w:rPr>
                                      <w:highlight w:val="yellow"/>
                                    </w:rPr>
                                    <w:t>Whenever the FR2 is referred, both FR2-1 and FR2-2 frequency sub-ranges shall be considered, unless otherwise stated.</w:t>
                                  </w:r>
                                </w:p>
                                <w:p w14:paraId="57C244C8" w14:textId="77777777" w:rsidR="00076D1D" w:rsidRDefault="00076D1D" w:rsidP="003009E7">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076D1D" w14:paraId="3A26C0E2"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2D58020" w14:textId="77777777" w:rsidR="00076D1D" w:rsidRDefault="00076D1D"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3A132CD" w14:textId="77777777" w:rsidR="00076D1D" w:rsidRDefault="00076D1D" w:rsidP="0024754B">
                                        <w:pPr>
                                          <w:pStyle w:val="TAH"/>
                                          <w:rPr>
                                            <w:lang w:eastAsia="en-GB"/>
                                          </w:rPr>
                                        </w:pPr>
                                        <w:r>
                                          <w:rPr>
                                            <w:lang w:eastAsia="en-GB"/>
                                          </w:rPr>
                                          <w:t xml:space="preserve">Corresponding frequency range </w:t>
                                        </w:r>
                                      </w:p>
                                    </w:tc>
                                  </w:tr>
                                  <w:tr w:rsidR="00076D1D" w14:paraId="7B2C85AE"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BC272D8" w14:textId="77777777" w:rsidR="00076D1D" w:rsidRDefault="00076D1D"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6DBCB304" w14:textId="77777777" w:rsidR="00076D1D" w:rsidRDefault="00076D1D" w:rsidP="0024754B">
                                        <w:pPr>
                                          <w:pStyle w:val="TAC"/>
                                          <w:rPr>
                                            <w:lang w:eastAsia="en-GB"/>
                                          </w:rPr>
                                        </w:pPr>
                                        <w:r>
                                          <w:rPr>
                                            <w:lang w:eastAsia="en-GB"/>
                                          </w:rPr>
                                          <w:t>410 MHz – 7125 MHz</w:t>
                                        </w:r>
                                      </w:p>
                                    </w:tc>
                                  </w:tr>
                                  <w:tr w:rsidR="00076D1D" w14:paraId="6CCDCCFA"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76114D55" w14:textId="77777777" w:rsidR="00076D1D" w:rsidRDefault="00076D1D"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10D0B017" w14:textId="77777777" w:rsidR="00076D1D" w:rsidRDefault="00076D1D"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31001FB9" w14:textId="77777777" w:rsidR="00076D1D" w:rsidRDefault="00076D1D" w:rsidP="0024754B">
                                        <w:pPr>
                                          <w:pStyle w:val="TAC"/>
                                          <w:rPr>
                                            <w:lang w:eastAsia="en-GB"/>
                                          </w:rPr>
                                        </w:pPr>
                                        <w:r>
                                          <w:rPr>
                                            <w:lang w:eastAsia="en-GB"/>
                                          </w:rPr>
                                          <w:t>24250 MHz – 52600 MHz</w:t>
                                        </w:r>
                                      </w:p>
                                    </w:tc>
                                  </w:tr>
                                  <w:tr w:rsidR="00076D1D" w14:paraId="793F80BC"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2E3D8BAE" w14:textId="77777777" w:rsidR="00076D1D" w:rsidRDefault="00076D1D"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0A246B9B" w14:textId="77777777" w:rsidR="00076D1D" w:rsidRDefault="00076D1D"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3240C12C" w14:textId="77777777" w:rsidR="00076D1D" w:rsidRDefault="00076D1D" w:rsidP="0024754B">
                                        <w:pPr>
                                          <w:pStyle w:val="TAC"/>
                                          <w:rPr>
                                            <w:lang w:eastAsia="en-GB"/>
                                          </w:rPr>
                                        </w:pPr>
                                        <w:r>
                                          <w:rPr>
                                            <w:lang w:eastAsia="en-GB"/>
                                          </w:rPr>
                                          <w:t>52600 MHz – 71000 MHz</w:t>
                                        </w:r>
                                      </w:p>
                                    </w:tc>
                                  </w:tr>
                                </w:tbl>
                                <w:p w14:paraId="143A9EA4" w14:textId="77777777" w:rsidR="00076D1D" w:rsidRDefault="00076D1D" w:rsidP="003009E7"/>
                              </w:txbxContent>
                            </wps:txbx>
                            <wps:bodyPr rot="0" vert="horz" wrap="square" lIns="91440" tIns="45720" rIns="91440" bIns="45720" anchor="t" anchorCtr="0">
                              <a:spAutoFit/>
                            </wps:bodyPr>
                          </wps:wsp>
                        </a:graphicData>
                      </a:graphic>
                    </wp:inline>
                  </w:drawing>
                </mc:Choice>
                <mc:Fallback>
                  <w:pict>
                    <v:shape w14:anchorId="28B6FC8E" id="_x0000_s1031" type="#_x0000_t202" style="width:31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">
                      <v:textbox style="mso-fit-shape-to-text:t">
                        <w:txbxContent>
                          <w:p w14:paraId="23B0FC0D" w14:textId="77777777" w:rsidR="00076D1D" w:rsidRDefault="00076D1D" w:rsidP="003009E7">
                            <w:r>
                              <w:t xml:space="preserve">Requirements throughout the RF specifications are in many cases defined separately for different frequency ranges (FR). The frequency ranges in which NR can operate according to this version of the specification are identified as described in Table 5.1-1. </w:t>
                            </w:r>
                            <w:r w:rsidRPr="002D5750">
                              <w:rPr>
                                <w:highlight w:val="yellow"/>
                              </w:rPr>
                              <w:t>Whenever the FR2 is referred, both FR2-1 and FR2-2 frequency sub-ranges shall be considered, unless otherwise stated.</w:t>
                            </w:r>
                          </w:p>
                          <w:p w14:paraId="57C244C8" w14:textId="77777777" w:rsidR="00076D1D" w:rsidRDefault="00076D1D" w:rsidP="003009E7">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4281"/>
                            </w:tblGrid>
                            <w:tr w:rsidR="00076D1D" w14:paraId="3A26C0E2"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2D58020" w14:textId="77777777" w:rsidR="00076D1D" w:rsidRDefault="00076D1D" w:rsidP="0024754B">
                                  <w:pPr>
                                    <w:pStyle w:val="TAH"/>
                                    <w:rPr>
                                      <w:lang w:eastAsia="en-GB"/>
                                    </w:rPr>
                                  </w:pPr>
                                  <w:r>
                                    <w:rPr>
                                      <w:lang w:eastAsia="en-GB"/>
                                    </w:rPr>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3A132CD" w14:textId="77777777" w:rsidR="00076D1D" w:rsidRDefault="00076D1D" w:rsidP="0024754B">
                                  <w:pPr>
                                    <w:pStyle w:val="TAH"/>
                                    <w:rPr>
                                      <w:lang w:eastAsia="en-GB"/>
                                    </w:rPr>
                                  </w:pPr>
                                  <w:r>
                                    <w:rPr>
                                      <w:lang w:eastAsia="en-GB"/>
                                    </w:rPr>
                                    <w:t xml:space="preserve">Corresponding frequency range </w:t>
                                  </w:r>
                                </w:p>
                              </w:tc>
                            </w:tr>
                            <w:tr w:rsidR="00076D1D" w14:paraId="7B2C85AE" w14:textId="77777777" w:rsidTr="0024754B">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BC272D8" w14:textId="77777777" w:rsidR="00076D1D" w:rsidRDefault="00076D1D" w:rsidP="0024754B">
                                  <w:pPr>
                                    <w:pStyle w:val="TAC"/>
                                    <w:rPr>
                                      <w:lang w:eastAsia="en-GB"/>
                                    </w:rPr>
                                  </w:pPr>
                                  <w:r>
                                    <w:rPr>
                                      <w:lang w:eastAsia="en-GB"/>
                                    </w:rPr>
                                    <w:t>FR1</w:t>
                                  </w:r>
                                </w:p>
                              </w:tc>
                              <w:tc>
                                <w:tcPr>
                                  <w:tcW w:w="4281" w:type="dxa"/>
                                  <w:tcBorders>
                                    <w:top w:val="single" w:sz="4" w:space="0" w:color="auto"/>
                                    <w:left w:val="single" w:sz="4" w:space="0" w:color="auto"/>
                                    <w:bottom w:val="single" w:sz="4" w:space="0" w:color="auto"/>
                                    <w:right w:val="single" w:sz="4" w:space="0" w:color="auto"/>
                                  </w:tcBorders>
                                  <w:hideMark/>
                                </w:tcPr>
                                <w:p w14:paraId="6DBCB304" w14:textId="77777777" w:rsidR="00076D1D" w:rsidRDefault="00076D1D" w:rsidP="0024754B">
                                  <w:pPr>
                                    <w:pStyle w:val="TAC"/>
                                    <w:rPr>
                                      <w:lang w:eastAsia="en-GB"/>
                                    </w:rPr>
                                  </w:pPr>
                                  <w:r>
                                    <w:rPr>
                                      <w:lang w:eastAsia="en-GB"/>
                                    </w:rPr>
                                    <w:t>410 MHz – 7125 MHz</w:t>
                                  </w:r>
                                </w:p>
                              </w:tc>
                            </w:tr>
                            <w:tr w:rsidR="00076D1D" w14:paraId="6CCDCCFA" w14:textId="77777777" w:rsidTr="0024754B">
                              <w:trPr>
                                <w:trHeight w:val="75"/>
                                <w:jc w:val="center"/>
                              </w:trPr>
                              <w:tc>
                                <w:tcPr>
                                  <w:tcW w:w="975" w:type="dxa"/>
                                  <w:vMerge w:val="restart"/>
                                  <w:tcBorders>
                                    <w:top w:val="single" w:sz="4" w:space="0" w:color="auto"/>
                                    <w:left w:val="single" w:sz="4" w:space="0" w:color="auto"/>
                                    <w:bottom w:val="single" w:sz="4" w:space="0" w:color="auto"/>
                                    <w:right w:val="single" w:sz="4" w:space="0" w:color="auto"/>
                                  </w:tcBorders>
                                  <w:hideMark/>
                                </w:tcPr>
                                <w:p w14:paraId="76114D55" w14:textId="77777777" w:rsidR="00076D1D" w:rsidRDefault="00076D1D" w:rsidP="0024754B">
                                  <w:pPr>
                                    <w:pStyle w:val="TAC"/>
                                    <w:rPr>
                                      <w:lang w:eastAsia="en-GB"/>
                                    </w:rPr>
                                  </w:pPr>
                                  <w:r>
                                    <w:rPr>
                                      <w:lang w:eastAsia="en-GB"/>
                                    </w:rPr>
                                    <w:t>FR2</w:t>
                                  </w:r>
                                </w:p>
                              </w:tc>
                              <w:tc>
                                <w:tcPr>
                                  <w:tcW w:w="976" w:type="dxa"/>
                                  <w:tcBorders>
                                    <w:top w:val="single" w:sz="4" w:space="0" w:color="auto"/>
                                    <w:left w:val="single" w:sz="4" w:space="0" w:color="auto"/>
                                    <w:bottom w:val="single" w:sz="4" w:space="0" w:color="auto"/>
                                    <w:right w:val="single" w:sz="4" w:space="0" w:color="auto"/>
                                  </w:tcBorders>
                                  <w:hideMark/>
                                </w:tcPr>
                                <w:p w14:paraId="10D0B017" w14:textId="77777777" w:rsidR="00076D1D" w:rsidRDefault="00076D1D" w:rsidP="0024754B">
                                  <w:pPr>
                                    <w:pStyle w:val="TAC"/>
                                    <w:rPr>
                                      <w:lang w:eastAsia="zh-CN"/>
                                    </w:rPr>
                                  </w:pPr>
                                  <w:r>
                                    <w:rPr>
                                      <w:lang w:eastAsia="zh-CN"/>
                                    </w:rPr>
                                    <w:t>FR2-1</w:t>
                                  </w:r>
                                </w:p>
                              </w:tc>
                              <w:tc>
                                <w:tcPr>
                                  <w:tcW w:w="4281" w:type="dxa"/>
                                  <w:tcBorders>
                                    <w:top w:val="single" w:sz="4" w:space="0" w:color="auto"/>
                                    <w:left w:val="single" w:sz="4" w:space="0" w:color="auto"/>
                                    <w:bottom w:val="single" w:sz="4" w:space="0" w:color="auto"/>
                                    <w:right w:val="single" w:sz="4" w:space="0" w:color="auto"/>
                                  </w:tcBorders>
                                  <w:hideMark/>
                                </w:tcPr>
                                <w:p w14:paraId="31001FB9" w14:textId="77777777" w:rsidR="00076D1D" w:rsidRDefault="00076D1D" w:rsidP="0024754B">
                                  <w:pPr>
                                    <w:pStyle w:val="TAC"/>
                                    <w:rPr>
                                      <w:lang w:eastAsia="en-GB"/>
                                    </w:rPr>
                                  </w:pPr>
                                  <w:r>
                                    <w:rPr>
                                      <w:lang w:eastAsia="en-GB"/>
                                    </w:rPr>
                                    <w:t>24250 MHz – 52600 MHz</w:t>
                                  </w:r>
                                </w:p>
                              </w:tc>
                            </w:tr>
                            <w:tr w:rsidR="00076D1D" w14:paraId="793F80BC" w14:textId="77777777" w:rsidTr="0024754B">
                              <w:trPr>
                                <w:trHeight w:val="75"/>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2E3D8BAE" w14:textId="77777777" w:rsidR="00076D1D" w:rsidRDefault="00076D1D" w:rsidP="0024754B">
                                  <w:pPr>
                                    <w:spacing w:after="0"/>
                                    <w:rPr>
                                      <w:rFonts w:ascii="Arial" w:hAnsi="Arial"/>
                                      <w:sz w:val="18"/>
                                      <w:lang w:eastAsia="en-GB"/>
                                    </w:rPr>
                                  </w:pPr>
                                </w:p>
                              </w:tc>
                              <w:tc>
                                <w:tcPr>
                                  <w:tcW w:w="976" w:type="dxa"/>
                                  <w:tcBorders>
                                    <w:top w:val="single" w:sz="4" w:space="0" w:color="auto"/>
                                    <w:left w:val="single" w:sz="4" w:space="0" w:color="auto"/>
                                    <w:bottom w:val="single" w:sz="4" w:space="0" w:color="auto"/>
                                    <w:right w:val="single" w:sz="4" w:space="0" w:color="auto"/>
                                  </w:tcBorders>
                                  <w:hideMark/>
                                </w:tcPr>
                                <w:p w14:paraId="0A246B9B" w14:textId="77777777" w:rsidR="00076D1D" w:rsidRDefault="00076D1D" w:rsidP="0024754B">
                                  <w:pPr>
                                    <w:pStyle w:val="TAC"/>
                                    <w:rPr>
                                      <w:lang w:eastAsia="zh-CN"/>
                                    </w:rPr>
                                  </w:pPr>
                                  <w:r>
                                    <w:rPr>
                                      <w:lang w:eastAsia="zh-CN"/>
                                    </w:rPr>
                                    <w:t>FR2-2</w:t>
                                  </w:r>
                                </w:p>
                              </w:tc>
                              <w:tc>
                                <w:tcPr>
                                  <w:tcW w:w="4281" w:type="dxa"/>
                                  <w:tcBorders>
                                    <w:top w:val="single" w:sz="4" w:space="0" w:color="auto"/>
                                    <w:left w:val="single" w:sz="4" w:space="0" w:color="auto"/>
                                    <w:bottom w:val="single" w:sz="4" w:space="0" w:color="auto"/>
                                    <w:right w:val="single" w:sz="4" w:space="0" w:color="auto"/>
                                  </w:tcBorders>
                                  <w:hideMark/>
                                </w:tcPr>
                                <w:p w14:paraId="3240C12C" w14:textId="77777777" w:rsidR="00076D1D" w:rsidRDefault="00076D1D" w:rsidP="0024754B">
                                  <w:pPr>
                                    <w:pStyle w:val="TAC"/>
                                    <w:rPr>
                                      <w:lang w:eastAsia="en-GB"/>
                                    </w:rPr>
                                  </w:pPr>
                                  <w:r>
                                    <w:rPr>
                                      <w:lang w:eastAsia="en-GB"/>
                                    </w:rPr>
                                    <w:t>52600 MHz – 71000 MHz</w:t>
                                  </w:r>
                                </w:p>
                              </w:tc>
                            </w:tr>
                          </w:tbl>
                          <w:p w14:paraId="143A9EA4" w14:textId="77777777" w:rsidR="00076D1D" w:rsidRDefault="00076D1D" w:rsidP="003009E7"/>
                        </w:txbxContent>
                      </v:textbox>
                      <w10:anchorlock/>
                    </v:shape>
                  </w:pict>
                </mc:Fallback>
              </mc:AlternateContent>
            </w:r>
          </w:p>
        </w:tc>
      </w:tr>
    </w:tbl>
    <w:p w14:paraId="4460FFB7" w14:textId="77777777" w:rsidR="003D6E61" w:rsidRDefault="003D6E61" w:rsidP="00606B1C">
      <w:pPr>
        <w:spacing w:after="120"/>
        <w:rPr>
          <w:szCs w:val="24"/>
          <w:lang w:eastAsia="zh-CN"/>
        </w:rPr>
      </w:pPr>
    </w:p>
    <w:p w14:paraId="38C8681C" w14:textId="77777777" w:rsidR="00606B1C" w:rsidRPr="000D50DB" w:rsidRDefault="00606B1C" w:rsidP="00606B1C">
      <w:pPr>
        <w:spacing w:after="120"/>
        <w:rPr>
          <w:szCs w:val="24"/>
          <w:lang w:val="en-US" w:eastAsia="zh-CN"/>
        </w:rPr>
      </w:pPr>
    </w:p>
    <w:p w14:paraId="7B4EC6AC" w14:textId="77777777" w:rsidR="00606B1C" w:rsidRPr="000D50DB" w:rsidRDefault="00606B1C" w:rsidP="00606B1C">
      <w:pPr>
        <w:rPr>
          <w:b/>
          <w:u w:val="single"/>
          <w:lang w:eastAsia="ko-KR"/>
        </w:rPr>
      </w:pPr>
      <w:r w:rsidRPr="000D50DB">
        <w:rPr>
          <w:b/>
          <w:u w:val="single"/>
          <w:lang w:eastAsia="ko-KR"/>
        </w:rPr>
        <w:t>Issue 4-1-2: Specification Structure for PDCCH:</w:t>
      </w:r>
    </w:p>
    <w:p w14:paraId="18289FC9" w14:textId="77777777" w:rsidR="00606B1C" w:rsidRPr="000D50DB" w:rsidRDefault="00606B1C" w:rsidP="00606B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Proposals:</w:t>
      </w:r>
    </w:p>
    <w:p w14:paraId="698699B0" w14:textId="77777777" w:rsidR="00606B1C" w:rsidRPr="000D50DB" w:rsidRDefault="00606B1C" w:rsidP="00606B1C">
      <w:pPr>
        <w:pStyle w:val="ListParagraph"/>
        <w:numPr>
          <w:ilvl w:val="1"/>
          <w:numId w:val="4"/>
        </w:numPr>
        <w:spacing w:after="120"/>
        <w:ind w:firstLineChars="0"/>
        <w:rPr>
          <w:rFonts w:eastAsia="SimSun"/>
          <w:szCs w:val="24"/>
          <w:lang w:eastAsia="zh-CN"/>
        </w:rPr>
      </w:pPr>
      <w:r w:rsidRPr="000D50DB">
        <w:rPr>
          <w:rFonts w:eastAsia="SimSun"/>
          <w:szCs w:val="24"/>
          <w:lang w:eastAsia="zh-CN"/>
        </w:rPr>
        <w:t>Option 1: Table below (Ericsson);</w:t>
      </w:r>
    </w:p>
    <w:p w14:paraId="6BC2F390" w14:textId="77777777" w:rsidR="00606B1C" w:rsidRPr="000D50DB" w:rsidRDefault="00606B1C" w:rsidP="00606B1C">
      <w:pPr>
        <w:pStyle w:val="Caption"/>
        <w:numPr>
          <w:ilvl w:val="0"/>
          <w:numId w:val="4"/>
        </w:numPr>
      </w:pPr>
      <w:r w:rsidRPr="000D50DB">
        <w:t>Table 1</w:t>
      </w:r>
      <w:r w:rsidRPr="000D50DB">
        <w:tab/>
        <w:t>Specification structure for UE Demodulation performance requirements in FR2-2 (Radiated requirements).</w:t>
      </w:r>
    </w:p>
    <w:tbl>
      <w:tblPr>
        <w:tblStyle w:val="TableGrid"/>
        <w:tblW w:w="0" w:type="auto"/>
        <w:tblLook w:val="04A0" w:firstRow="1" w:lastRow="0" w:firstColumn="1" w:lastColumn="0" w:noHBand="0" w:noVBand="1"/>
      </w:tblPr>
      <w:tblGrid>
        <w:gridCol w:w="1751"/>
        <w:gridCol w:w="4765"/>
        <w:gridCol w:w="3113"/>
      </w:tblGrid>
      <w:tr w:rsidR="00606B1C" w:rsidRPr="000D50DB" w14:paraId="04B4AC3C" w14:textId="77777777" w:rsidTr="005C78C8">
        <w:tc>
          <w:tcPr>
            <w:tcW w:w="1751" w:type="dxa"/>
          </w:tcPr>
          <w:p w14:paraId="3106DA78" w14:textId="77777777" w:rsidR="00606B1C" w:rsidRPr="000D50DB" w:rsidRDefault="00606B1C" w:rsidP="005C78C8">
            <w:pPr>
              <w:pStyle w:val="TAH"/>
            </w:pPr>
            <w:r w:rsidRPr="000D50DB">
              <w:lastRenderedPageBreak/>
              <w:t>Section number</w:t>
            </w:r>
          </w:p>
        </w:tc>
        <w:tc>
          <w:tcPr>
            <w:tcW w:w="4765" w:type="dxa"/>
          </w:tcPr>
          <w:p w14:paraId="6EF7EA82" w14:textId="77777777" w:rsidR="00606B1C" w:rsidRPr="000D50DB" w:rsidRDefault="00606B1C" w:rsidP="005C78C8">
            <w:pPr>
              <w:pStyle w:val="TAH"/>
            </w:pPr>
            <w:r w:rsidRPr="000D50DB">
              <w:t>Section name</w:t>
            </w:r>
          </w:p>
        </w:tc>
        <w:tc>
          <w:tcPr>
            <w:tcW w:w="3113" w:type="dxa"/>
          </w:tcPr>
          <w:p w14:paraId="37EC70EB" w14:textId="77777777" w:rsidR="00606B1C" w:rsidRPr="000D50DB" w:rsidRDefault="00606B1C" w:rsidP="005C78C8">
            <w:pPr>
              <w:pStyle w:val="TAH"/>
            </w:pPr>
            <w:r w:rsidRPr="000D50DB">
              <w:t>Note</w:t>
            </w:r>
          </w:p>
        </w:tc>
      </w:tr>
      <w:tr w:rsidR="00606B1C" w:rsidRPr="000D50DB" w14:paraId="43773677" w14:textId="77777777" w:rsidTr="005C78C8">
        <w:tc>
          <w:tcPr>
            <w:tcW w:w="1751" w:type="dxa"/>
          </w:tcPr>
          <w:p w14:paraId="22402A81" w14:textId="77777777" w:rsidR="00606B1C" w:rsidRPr="000D50DB" w:rsidRDefault="00606B1C" w:rsidP="005C78C8">
            <w:pPr>
              <w:pStyle w:val="TAL"/>
            </w:pPr>
            <w:r w:rsidRPr="000D50DB">
              <w:t>7.3</w:t>
            </w:r>
          </w:p>
        </w:tc>
        <w:tc>
          <w:tcPr>
            <w:tcW w:w="4765" w:type="dxa"/>
          </w:tcPr>
          <w:p w14:paraId="12AB4CE4" w14:textId="77777777" w:rsidR="00606B1C" w:rsidRPr="000D50DB" w:rsidRDefault="00606B1C" w:rsidP="005C78C8">
            <w:pPr>
              <w:pStyle w:val="TAL"/>
            </w:pPr>
            <w:r w:rsidRPr="000D50DB">
              <w:t>PDCCH demodulation requirements</w:t>
            </w:r>
          </w:p>
        </w:tc>
        <w:tc>
          <w:tcPr>
            <w:tcW w:w="3113" w:type="dxa"/>
          </w:tcPr>
          <w:p w14:paraId="50B178E1" w14:textId="77777777" w:rsidR="00606B1C" w:rsidRPr="000D50DB" w:rsidRDefault="00606B1C" w:rsidP="005C78C8">
            <w:pPr>
              <w:pStyle w:val="TAL"/>
            </w:pPr>
            <w:r w:rsidRPr="000D50DB">
              <w:t>Updates in Table 7.3-1</w:t>
            </w:r>
          </w:p>
        </w:tc>
      </w:tr>
      <w:tr w:rsidR="00606B1C" w:rsidRPr="000D50DB" w14:paraId="76E87FFD" w14:textId="77777777" w:rsidTr="005C78C8">
        <w:tc>
          <w:tcPr>
            <w:tcW w:w="1751" w:type="dxa"/>
          </w:tcPr>
          <w:p w14:paraId="4F714E31" w14:textId="77777777" w:rsidR="00606B1C" w:rsidRPr="000D50DB" w:rsidRDefault="00606B1C" w:rsidP="005C78C8">
            <w:pPr>
              <w:pStyle w:val="TAL"/>
            </w:pPr>
            <w:r w:rsidRPr="000D50DB">
              <w:t>7.3.1</w:t>
            </w:r>
          </w:p>
        </w:tc>
        <w:tc>
          <w:tcPr>
            <w:tcW w:w="4765" w:type="dxa"/>
          </w:tcPr>
          <w:p w14:paraId="48D19B45" w14:textId="77777777" w:rsidR="00606B1C" w:rsidRPr="000D50DB" w:rsidRDefault="00606B1C" w:rsidP="005C78C8">
            <w:pPr>
              <w:pStyle w:val="TAL"/>
            </w:pPr>
            <w:r w:rsidRPr="000D50DB">
              <w:t xml:space="preserve">  1RX requirements</w:t>
            </w:r>
          </w:p>
        </w:tc>
        <w:tc>
          <w:tcPr>
            <w:tcW w:w="3113" w:type="dxa"/>
          </w:tcPr>
          <w:p w14:paraId="2C3E8E5E" w14:textId="77777777" w:rsidR="00606B1C" w:rsidRPr="000D50DB" w:rsidRDefault="00606B1C" w:rsidP="005C78C8">
            <w:pPr>
              <w:pStyle w:val="TAL"/>
            </w:pPr>
            <w:r w:rsidRPr="000D50DB">
              <w:t>Void</w:t>
            </w:r>
          </w:p>
        </w:tc>
      </w:tr>
      <w:tr w:rsidR="00606B1C" w:rsidRPr="000D50DB" w14:paraId="027C0384" w14:textId="77777777" w:rsidTr="005C78C8">
        <w:tc>
          <w:tcPr>
            <w:tcW w:w="1751" w:type="dxa"/>
          </w:tcPr>
          <w:p w14:paraId="508316ED" w14:textId="77777777" w:rsidR="00606B1C" w:rsidRPr="000D50DB" w:rsidRDefault="00606B1C" w:rsidP="005C78C8">
            <w:pPr>
              <w:pStyle w:val="TAL"/>
            </w:pPr>
            <w:r w:rsidRPr="000D50DB">
              <w:t>7.3.2</w:t>
            </w:r>
          </w:p>
        </w:tc>
        <w:tc>
          <w:tcPr>
            <w:tcW w:w="4765" w:type="dxa"/>
          </w:tcPr>
          <w:p w14:paraId="5013726A" w14:textId="77777777" w:rsidR="00606B1C" w:rsidRPr="000D50DB" w:rsidRDefault="00606B1C" w:rsidP="005C78C8">
            <w:pPr>
              <w:pStyle w:val="TAL"/>
            </w:pPr>
            <w:r w:rsidRPr="000D50DB">
              <w:t xml:space="preserve">  2RX requirements</w:t>
            </w:r>
          </w:p>
        </w:tc>
        <w:tc>
          <w:tcPr>
            <w:tcW w:w="3113" w:type="dxa"/>
          </w:tcPr>
          <w:p w14:paraId="15193111" w14:textId="77777777" w:rsidR="00606B1C" w:rsidRPr="000D50DB" w:rsidRDefault="00606B1C" w:rsidP="005C78C8">
            <w:pPr>
              <w:pStyle w:val="TAL"/>
            </w:pPr>
          </w:p>
        </w:tc>
      </w:tr>
      <w:tr w:rsidR="00606B1C" w:rsidRPr="000D50DB" w14:paraId="7BDDA950" w14:textId="77777777" w:rsidTr="005C78C8">
        <w:tc>
          <w:tcPr>
            <w:tcW w:w="1751" w:type="dxa"/>
          </w:tcPr>
          <w:p w14:paraId="6A9F841E" w14:textId="77777777" w:rsidR="00606B1C" w:rsidRPr="000D50DB" w:rsidRDefault="00606B1C" w:rsidP="005C78C8">
            <w:pPr>
              <w:pStyle w:val="TAL"/>
            </w:pPr>
            <w:r w:rsidRPr="000D50DB">
              <w:t>7.3.2.2</w:t>
            </w:r>
          </w:p>
        </w:tc>
        <w:tc>
          <w:tcPr>
            <w:tcW w:w="4765" w:type="dxa"/>
          </w:tcPr>
          <w:p w14:paraId="049C5057" w14:textId="77777777" w:rsidR="00606B1C" w:rsidRPr="000D50DB" w:rsidRDefault="00606B1C" w:rsidP="005C78C8">
            <w:pPr>
              <w:pStyle w:val="TAL"/>
            </w:pPr>
            <w:r w:rsidRPr="000D50DB">
              <w:t xml:space="preserve">    TDD</w:t>
            </w:r>
          </w:p>
        </w:tc>
        <w:tc>
          <w:tcPr>
            <w:tcW w:w="3113" w:type="dxa"/>
          </w:tcPr>
          <w:p w14:paraId="7BC2D120" w14:textId="77777777" w:rsidR="00606B1C" w:rsidRPr="000D50DB" w:rsidRDefault="00606B1C" w:rsidP="005C78C8">
            <w:pPr>
              <w:pStyle w:val="TAL"/>
            </w:pPr>
          </w:p>
        </w:tc>
      </w:tr>
      <w:tr w:rsidR="00606B1C" w:rsidRPr="000D50DB" w14:paraId="6C6DDB49" w14:textId="77777777" w:rsidTr="005C78C8">
        <w:tc>
          <w:tcPr>
            <w:tcW w:w="1751" w:type="dxa"/>
          </w:tcPr>
          <w:p w14:paraId="01B56976" w14:textId="77777777" w:rsidR="00606B1C" w:rsidRPr="000D50DB" w:rsidRDefault="00606B1C" w:rsidP="005C78C8">
            <w:pPr>
              <w:pStyle w:val="TAL"/>
            </w:pPr>
            <w:r w:rsidRPr="000D50DB">
              <w:t>7.3.2.2.1</w:t>
            </w:r>
          </w:p>
        </w:tc>
        <w:tc>
          <w:tcPr>
            <w:tcW w:w="4765" w:type="dxa"/>
          </w:tcPr>
          <w:p w14:paraId="279B9009" w14:textId="77777777" w:rsidR="00606B1C" w:rsidRPr="000D50DB" w:rsidRDefault="00606B1C" w:rsidP="005C78C8">
            <w:pPr>
              <w:pStyle w:val="TAL"/>
            </w:pPr>
            <w:r w:rsidRPr="000D50DB">
              <w:t xml:space="preserve"> 1 Tx Antenna performances</w:t>
            </w:r>
          </w:p>
        </w:tc>
        <w:tc>
          <w:tcPr>
            <w:tcW w:w="3113" w:type="dxa"/>
          </w:tcPr>
          <w:p w14:paraId="15F17DA5" w14:textId="77777777" w:rsidR="00606B1C" w:rsidRPr="000D50DB" w:rsidRDefault="00606B1C" w:rsidP="005C78C8">
            <w:pPr>
              <w:pStyle w:val="TAL"/>
            </w:pPr>
            <w:r w:rsidRPr="000D50DB">
              <w:t>Updates on FR2-2</w:t>
            </w:r>
          </w:p>
        </w:tc>
      </w:tr>
      <w:tr w:rsidR="00606B1C" w:rsidRPr="000D50DB" w14:paraId="7F4281ED" w14:textId="77777777" w:rsidTr="005C78C8">
        <w:tc>
          <w:tcPr>
            <w:tcW w:w="1751" w:type="dxa"/>
          </w:tcPr>
          <w:p w14:paraId="4D827023" w14:textId="77777777" w:rsidR="00606B1C" w:rsidRPr="000D50DB" w:rsidRDefault="00606B1C" w:rsidP="005C78C8">
            <w:pPr>
              <w:pStyle w:val="TAL"/>
            </w:pPr>
            <w:r w:rsidRPr="000D50DB">
              <w:t>7.3.2.2.2</w:t>
            </w:r>
          </w:p>
        </w:tc>
        <w:tc>
          <w:tcPr>
            <w:tcW w:w="4765" w:type="dxa"/>
          </w:tcPr>
          <w:p w14:paraId="2014C8DB" w14:textId="77777777" w:rsidR="00606B1C" w:rsidRPr="000D50DB" w:rsidRDefault="00606B1C" w:rsidP="005C78C8">
            <w:pPr>
              <w:pStyle w:val="TAL"/>
            </w:pPr>
            <w:r w:rsidRPr="000D50DB">
              <w:t xml:space="preserve"> 2 Tx Antenna performances</w:t>
            </w:r>
          </w:p>
        </w:tc>
        <w:tc>
          <w:tcPr>
            <w:tcW w:w="3113" w:type="dxa"/>
          </w:tcPr>
          <w:p w14:paraId="586A40BD" w14:textId="77777777" w:rsidR="00606B1C" w:rsidRPr="000D50DB" w:rsidRDefault="00606B1C" w:rsidP="005C78C8">
            <w:pPr>
              <w:pStyle w:val="TAL"/>
            </w:pPr>
            <w:r w:rsidRPr="000D50DB">
              <w:t>Updates on FR2-2</w:t>
            </w:r>
          </w:p>
        </w:tc>
      </w:tr>
      <w:tr w:rsidR="00606B1C" w:rsidRPr="000D50DB" w14:paraId="76E6FEE1" w14:textId="77777777" w:rsidTr="005C78C8">
        <w:tc>
          <w:tcPr>
            <w:tcW w:w="1751" w:type="dxa"/>
          </w:tcPr>
          <w:p w14:paraId="357F5730" w14:textId="77777777" w:rsidR="00606B1C" w:rsidRPr="000D50DB" w:rsidRDefault="00606B1C" w:rsidP="005C78C8">
            <w:pPr>
              <w:pStyle w:val="TAL"/>
            </w:pPr>
            <w:r w:rsidRPr="000D50DB">
              <w:t>7.4</w:t>
            </w:r>
          </w:p>
        </w:tc>
        <w:tc>
          <w:tcPr>
            <w:tcW w:w="4765" w:type="dxa"/>
          </w:tcPr>
          <w:p w14:paraId="71408A1A" w14:textId="77777777" w:rsidR="00606B1C" w:rsidRPr="000D50DB" w:rsidRDefault="00606B1C" w:rsidP="005C78C8">
            <w:pPr>
              <w:pStyle w:val="TAL"/>
            </w:pPr>
            <w:r w:rsidRPr="000D50DB">
              <w:t>PBCH demodulation requirements</w:t>
            </w:r>
          </w:p>
        </w:tc>
        <w:tc>
          <w:tcPr>
            <w:tcW w:w="3113" w:type="dxa"/>
          </w:tcPr>
          <w:p w14:paraId="53FEF417" w14:textId="77777777" w:rsidR="00606B1C" w:rsidRPr="000D50DB" w:rsidRDefault="00606B1C" w:rsidP="005C78C8">
            <w:pPr>
              <w:pStyle w:val="TAL"/>
            </w:pPr>
          </w:p>
        </w:tc>
      </w:tr>
      <w:tr w:rsidR="00606B1C" w:rsidRPr="000D50DB" w14:paraId="5C743D9F" w14:textId="77777777" w:rsidTr="005C78C8">
        <w:tc>
          <w:tcPr>
            <w:tcW w:w="1751" w:type="dxa"/>
          </w:tcPr>
          <w:p w14:paraId="16CCE67E" w14:textId="77777777" w:rsidR="00606B1C" w:rsidRPr="000D50DB" w:rsidRDefault="00606B1C" w:rsidP="005C78C8">
            <w:pPr>
              <w:pStyle w:val="TAL"/>
            </w:pPr>
            <w:r w:rsidRPr="000D50DB">
              <w:t>7.4.1</w:t>
            </w:r>
          </w:p>
        </w:tc>
        <w:tc>
          <w:tcPr>
            <w:tcW w:w="4765" w:type="dxa"/>
          </w:tcPr>
          <w:p w14:paraId="4DB320DA" w14:textId="77777777" w:rsidR="00606B1C" w:rsidRPr="000D50DB" w:rsidRDefault="00606B1C" w:rsidP="005C78C8">
            <w:pPr>
              <w:pStyle w:val="TAL"/>
            </w:pPr>
            <w:r w:rsidRPr="000D50DB">
              <w:t xml:space="preserve">  1RX requirements</w:t>
            </w:r>
          </w:p>
        </w:tc>
        <w:tc>
          <w:tcPr>
            <w:tcW w:w="3113" w:type="dxa"/>
          </w:tcPr>
          <w:p w14:paraId="6C00240F" w14:textId="77777777" w:rsidR="00606B1C" w:rsidRPr="000D50DB" w:rsidRDefault="00606B1C" w:rsidP="005C78C8">
            <w:pPr>
              <w:pStyle w:val="TAL"/>
            </w:pPr>
          </w:p>
        </w:tc>
      </w:tr>
      <w:tr w:rsidR="00606B1C" w:rsidRPr="000D50DB" w14:paraId="3FE9C4C2" w14:textId="77777777" w:rsidTr="005C78C8">
        <w:tc>
          <w:tcPr>
            <w:tcW w:w="1751" w:type="dxa"/>
          </w:tcPr>
          <w:p w14:paraId="726CE56F" w14:textId="77777777" w:rsidR="00606B1C" w:rsidRPr="000D50DB" w:rsidRDefault="00606B1C" w:rsidP="005C78C8">
            <w:pPr>
              <w:pStyle w:val="TAL"/>
            </w:pPr>
            <w:r w:rsidRPr="000D50DB">
              <w:t>7.4.2</w:t>
            </w:r>
          </w:p>
        </w:tc>
        <w:tc>
          <w:tcPr>
            <w:tcW w:w="4765" w:type="dxa"/>
          </w:tcPr>
          <w:p w14:paraId="56AACA02" w14:textId="77777777" w:rsidR="00606B1C" w:rsidRPr="000D50DB" w:rsidRDefault="00606B1C" w:rsidP="005C78C8">
            <w:pPr>
              <w:pStyle w:val="TAL"/>
            </w:pPr>
            <w:r w:rsidRPr="000D50DB">
              <w:t xml:space="preserve">  2RX requirements</w:t>
            </w:r>
          </w:p>
        </w:tc>
        <w:tc>
          <w:tcPr>
            <w:tcW w:w="3113" w:type="dxa"/>
          </w:tcPr>
          <w:p w14:paraId="7114A423" w14:textId="77777777" w:rsidR="00606B1C" w:rsidRPr="000D50DB" w:rsidRDefault="00606B1C" w:rsidP="005C78C8">
            <w:pPr>
              <w:pStyle w:val="TAL"/>
            </w:pPr>
          </w:p>
        </w:tc>
      </w:tr>
      <w:tr w:rsidR="00606B1C" w:rsidRPr="000D50DB" w14:paraId="5ECFAD38" w14:textId="77777777" w:rsidTr="005C78C8">
        <w:tc>
          <w:tcPr>
            <w:tcW w:w="1751" w:type="dxa"/>
          </w:tcPr>
          <w:p w14:paraId="062E0BA4" w14:textId="77777777" w:rsidR="00606B1C" w:rsidRPr="000D50DB" w:rsidRDefault="00606B1C" w:rsidP="005C78C8">
            <w:pPr>
              <w:pStyle w:val="TAL"/>
            </w:pPr>
            <w:r w:rsidRPr="000D50DB">
              <w:t>7.4.2.2</w:t>
            </w:r>
          </w:p>
        </w:tc>
        <w:tc>
          <w:tcPr>
            <w:tcW w:w="4765" w:type="dxa"/>
          </w:tcPr>
          <w:p w14:paraId="2F8138CB" w14:textId="77777777" w:rsidR="00606B1C" w:rsidRPr="000D50DB" w:rsidRDefault="00606B1C" w:rsidP="005C78C8">
            <w:pPr>
              <w:pStyle w:val="TAL"/>
            </w:pPr>
            <w:r w:rsidRPr="000D50DB">
              <w:t xml:space="preserve">    TDD</w:t>
            </w:r>
          </w:p>
        </w:tc>
        <w:tc>
          <w:tcPr>
            <w:tcW w:w="3113" w:type="dxa"/>
          </w:tcPr>
          <w:p w14:paraId="0B6C8FA7" w14:textId="77777777" w:rsidR="00606B1C" w:rsidRPr="000D50DB" w:rsidRDefault="00606B1C" w:rsidP="005C78C8">
            <w:pPr>
              <w:pStyle w:val="TAL"/>
            </w:pPr>
            <w:r w:rsidRPr="000D50DB">
              <w:t>Updates on FR2-2 UEs</w:t>
            </w:r>
          </w:p>
        </w:tc>
      </w:tr>
    </w:tbl>
    <w:p w14:paraId="603515FB" w14:textId="77777777" w:rsidR="00606B1C" w:rsidRPr="00D43742" w:rsidRDefault="00606B1C" w:rsidP="00606B1C">
      <w:pPr>
        <w:pStyle w:val="ListParagraph"/>
        <w:numPr>
          <w:ilvl w:val="1"/>
          <w:numId w:val="4"/>
        </w:numPr>
        <w:spacing w:after="120"/>
        <w:ind w:firstLineChars="0"/>
        <w:rPr>
          <w:rFonts w:eastAsia="SimSun"/>
          <w:szCs w:val="24"/>
          <w:lang w:eastAsia="zh-CN"/>
        </w:rPr>
      </w:pPr>
      <w:r w:rsidRPr="000D50DB">
        <w:rPr>
          <w:rFonts w:eastAsia="SimSun"/>
          <w:szCs w:val="24"/>
          <w:lang w:eastAsia="zh-CN"/>
        </w:rPr>
        <w:t xml:space="preserve">Option 2: </w:t>
      </w:r>
      <w:r>
        <w:rPr>
          <w:rFonts w:eastAsia="SimSun"/>
          <w:szCs w:val="24"/>
          <w:lang w:eastAsia="zh-CN"/>
        </w:rPr>
        <w:t>Nokia (according to draft CR)</w:t>
      </w:r>
    </w:p>
    <w:tbl>
      <w:tblPr>
        <w:tblStyle w:val="TableGrid"/>
        <w:tblW w:w="0" w:type="auto"/>
        <w:tblLook w:val="04A0" w:firstRow="1" w:lastRow="0" w:firstColumn="1" w:lastColumn="0" w:noHBand="0" w:noVBand="1"/>
      </w:tblPr>
      <w:tblGrid>
        <w:gridCol w:w="1751"/>
        <w:gridCol w:w="4765"/>
        <w:gridCol w:w="3113"/>
      </w:tblGrid>
      <w:tr w:rsidR="00606B1C" w:rsidRPr="000D50DB" w14:paraId="03558F0A" w14:textId="77777777" w:rsidTr="005C78C8">
        <w:tc>
          <w:tcPr>
            <w:tcW w:w="1751" w:type="dxa"/>
          </w:tcPr>
          <w:p w14:paraId="6F9939D0" w14:textId="77777777" w:rsidR="00606B1C" w:rsidRPr="000D50DB" w:rsidRDefault="00606B1C" w:rsidP="005C78C8">
            <w:pPr>
              <w:pStyle w:val="TAH"/>
            </w:pPr>
            <w:r w:rsidRPr="000D50DB">
              <w:t>Section number</w:t>
            </w:r>
          </w:p>
        </w:tc>
        <w:tc>
          <w:tcPr>
            <w:tcW w:w="4765" w:type="dxa"/>
          </w:tcPr>
          <w:p w14:paraId="644BD586" w14:textId="77777777" w:rsidR="00606B1C" w:rsidRPr="000D50DB" w:rsidRDefault="00606B1C" w:rsidP="005C78C8">
            <w:pPr>
              <w:pStyle w:val="TAH"/>
            </w:pPr>
            <w:r w:rsidRPr="000D50DB">
              <w:t>Section name</w:t>
            </w:r>
          </w:p>
        </w:tc>
        <w:tc>
          <w:tcPr>
            <w:tcW w:w="3113" w:type="dxa"/>
          </w:tcPr>
          <w:p w14:paraId="4C4B6459" w14:textId="77777777" w:rsidR="00606B1C" w:rsidRPr="000D50DB" w:rsidRDefault="00606B1C" w:rsidP="005C78C8">
            <w:pPr>
              <w:pStyle w:val="TAH"/>
            </w:pPr>
            <w:r w:rsidRPr="000D50DB">
              <w:t>Note</w:t>
            </w:r>
          </w:p>
        </w:tc>
      </w:tr>
      <w:tr w:rsidR="00606B1C" w:rsidRPr="002D5750" w14:paraId="3DECE720" w14:textId="77777777" w:rsidTr="005C78C8">
        <w:tc>
          <w:tcPr>
            <w:tcW w:w="1751" w:type="dxa"/>
          </w:tcPr>
          <w:p w14:paraId="045D2AE8" w14:textId="77777777" w:rsidR="00606B1C" w:rsidRPr="000D50DB" w:rsidRDefault="00606B1C" w:rsidP="005C78C8">
            <w:pPr>
              <w:pStyle w:val="TAL"/>
            </w:pPr>
            <w:r w:rsidRPr="000D50DB">
              <w:t>7.3</w:t>
            </w:r>
          </w:p>
        </w:tc>
        <w:tc>
          <w:tcPr>
            <w:tcW w:w="4765" w:type="dxa"/>
          </w:tcPr>
          <w:p w14:paraId="0543C992" w14:textId="77777777" w:rsidR="00606B1C" w:rsidRPr="000D50DB" w:rsidRDefault="00606B1C" w:rsidP="005C78C8">
            <w:pPr>
              <w:pStyle w:val="TAL"/>
            </w:pPr>
            <w:r w:rsidRPr="000D50DB">
              <w:t>PDCCH demodulation requirements</w:t>
            </w:r>
          </w:p>
        </w:tc>
        <w:tc>
          <w:tcPr>
            <w:tcW w:w="3113" w:type="dxa"/>
          </w:tcPr>
          <w:p w14:paraId="14989DDD" w14:textId="77777777" w:rsidR="00606B1C" w:rsidRPr="002D5750" w:rsidRDefault="00606B1C" w:rsidP="005C78C8">
            <w:pPr>
              <w:pStyle w:val="TAL"/>
              <w:rPr>
                <w:lang w:val="en-US"/>
              </w:rPr>
            </w:pPr>
            <w:r>
              <w:rPr>
                <w:lang w:val="en-US"/>
              </w:rPr>
              <w:t>Updates on FR2-2</w:t>
            </w:r>
          </w:p>
        </w:tc>
      </w:tr>
      <w:tr w:rsidR="00606B1C" w:rsidRPr="000D50DB" w14:paraId="42422CDB" w14:textId="77777777" w:rsidTr="005C78C8">
        <w:tc>
          <w:tcPr>
            <w:tcW w:w="1751" w:type="dxa"/>
          </w:tcPr>
          <w:p w14:paraId="446B872C" w14:textId="77777777" w:rsidR="00606B1C" w:rsidRPr="000D50DB" w:rsidRDefault="00606B1C" w:rsidP="005C78C8">
            <w:pPr>
              <w:pStyle w:val="TAL"/>
            </w:pPr>
            <w:r w:rsidRPr="000D50DB">
              <w:t>7.3.1</w:t>
            </w:r>
          </w:p>
        </w:tc>
        <w:tc>
          <w:tcPr>
            <w:tcW w:w="4765" w:type="dxa"/>
          </w:tcPr>
          <w:p w14:paraId="6C2D86F0" w14:textId="77777777" w:rsidR="00606B1C" w:rsidRPr="000D50DB" w:rsidRDefault="00606B1C" w:rsidP="005C78C8">
            <w:pPr>
              <w:pStyle w:val="TAL"/>
            </w:pPr>
            <w:r w:rsidRPr="000D50DB">
              <w:t xml:space="preserve">  1RX requirements</w:t>
            </w:r>
          </w:p>
        </w:tc>
        <w:tc>
          <w:tcPr>
            <w:tcW w:w="3113" w:type="dxa"/>
          </w:tcPr>
          <w:p w14:paraId="299E8ADE" w14:textId="77777777" w:rsidR="00606B1C" w:rsidRPr="000D50DB" w:rsidRDefault="00606B1C" w:rsidP="005C78C8">
            <w:pPr>
              <w:pStyle w:val="TAL"/>
            </w:pPr>
            <w:r w:rsidRPr="000D50DB">
              <w:t>Void</w:t>
            </w:r>
          </w:p>
        </w:tc>
      </w:tr>
      <w:tr w:rsidR="00606B1C" w:rsidRPr="002D5750" w14:paraId="1DE3B505" w14:textId="77777777" w:rsidTr="005C78C8">
        <w:tc>
          <w:tcPr>
            <w:tcW w:w="1751" w:type="dxa"/>
          </w:tcPr>
          <w:p w14:paraId="7FBFAEF6" w14:textId="77777777" w:rsidR="00606B1C" w:rsidRPr="000D50DB" w:rsidRDefault="00606B1C" w:rsidP="005C78C8">
            <w:pPr>
              <w:pStyle w:val="TAL"/>
            </w:pPr>
            <w:r w:rsidRPr="000D50DB">
              <w:t>7.3.2</w:t>
            </w:r>
          </w:p>
        </w:tc>
        <w:tc>
          <w:tcPr>
            <w:tcW w:w="4765" w:type="dxa"/>
          </w:tcPr>
          <w:p w14:paraId="77A818A9" w14:textId="77777777" w:rsidR="00606B1C" w:rsidRPr="000D50DB" w:rsidRDefault="00606B1C" w:rsidP="005C78C8">
            <w:pPr>
              <w:pStyle w:val="TAL"/>
            </w:pPr>
            <w:r w:rsidRPr="000D50DB">
              <w:t xml:space="preserve">  2RX requirements</w:t>
            </w:r>
          </w:p>
        </w:tc>
        <w:tc>
          <w:tcPr>
            <w:tcW w:w="3113" w:type="dxa"/>
          </w:tcPr>
          <w:p w14:paraId="06C710FF" w14:textId="77777777" w:rsidR="00606B1C" w:rsidRPr="002D5750" w:rsidRDefault="00606B1C" w:rsidP="005C78C8">
            <w:pPr>
              <w:pStyle w:val="TAL"/>
              <w:rPr>
                <w:lang w:val="en-US"/>
              </w:rPr>
            </w:pPr>
            <w:r>
              <w:rPr>
                <w:lang w:val="en-US"/>
              </w:rPr>
              <w:t>Updates on FR2-2</w:t>
            </w:r>
          </w:p>
        </w:tc>
      </w:tr>
      <w:tr w:rsidR="00606B1C" w:rsidRPr="000D50DB" w14:paraId="6E87B648" w14:textId="77777777" w:rsidTr="005C78C8">
        <w:tc>
          <w:tcPr>
            <w:tcW w:w="1751" w:type="dxa"/>
          </w:tcPr>
          <w:p w14:paraId="43A44500" w14:textId="77777777" w:rsidR="00606B1C" w:rsidRPr="000D50DB" w:rsidRDefault="00606B1C" w:rsidP="005C78C8">
            <w:pPr>
              <w:pStyle w:val="TAL"/>
            </w:pPr>
            <w:r w:rsidRPr="000D50DB">
              <w:t>7.3.2.2</w:t>
            </w:r>
          </w:p>
        </w:tc>
        <w:tc>
          <w:tcPr>
            <w:tcW w:w="4765" w:type="dxa"/>
          </w:tcPr>
          <w:p w14:paraId="0FF7F615" w14:textId="77777777" w:rsidR="00606B1C" w:rsidRPr="000D50DB" w:rsidRDefault="00606B1C" w:rsidP="005C78C8">
            <w:pPr>
              <w:pStyle w:val="TAL"/>
            </w:pPr>
            <w:r w:rsidRPr="000D50DB">
              <w:t xml:space="preserve">    TDD</w:t>
            </w:r>
          </w:p>
        </w:tc>
        <w:tc>
          <w:tcPr>
            <w:tcW w:w="3113" w:type="dxa"/>
          </w:tcPr>
          <w:p w14:paraId="36A83861" w14:textId="77777777" w:rsidR="00606B1C" w:rsidRPr="000D50DB" w:rsidRDefault="00606B1C" w:rsidP="005C78C8">
            <w:pPr>
              <w:pStyle w:val="TAL"/>
            </w:pPr>
          </w:p>
        </w:tc>
      </w:tr>
      <w:tr w:rsidR="00606B1C" w:rsidRPr="000D50DB" w14:paraId="7A401230" w14:textId="77777777" w:rsidTr="005C78C8">
        <w:tc>
          <w:tcPr>
            <w:tcW w:w="1751" w:type="dxa"/>
          </w:tcPr>
          <w:p w14:paraId="6768C836" w14:textId="77777777" w:rsidR="00606B1C" w:rsidRPr="000D50DB" w:rsidRDefault="00606B1C" w:rsidP="005C78C8">
            <w:pPr>
              <w:pStyle w:val="TAL"/>
            </w:pPr>
            <w:r w:rsidRPr="000D50DB">
              <w:t>7.3.2.2.1</w:t>
            </w:r>
          </w:p>
        </w:tc>
        <w:tc>
          <w:tcPr>
            <w:tcW w:w="4765" w:type="dxa"/>
          </w:tcPr>
          <w:p w14:paraId="39D5BABA" w14:textId="77777777" w:rsidR="00606B1C" w:rsidRPr="000D50DB" w:rsidRDefault="00606B1C" w:rsidP="005C78C8">
            <w:pPr>
              <w:pStyle w:val="TAL"/>
            </w:pPr>
            <w:r w:rsidRPr="000D50DB">
              <w:t xml:space="preserve"> 1 Tx Antenna performances</w:t>
            </w:r>
          </w:p>
        </w:tc>
        <w:tc>
          <w:tcPr>
            <w:tcW w:w="3113" w:type="dxa"/>
          </w:tcPr>
          <w:p w14:paraId="576935C1" w14:textId="77777777" w:rsidR="00606B1C" w:rsidRPr="000D50DB" w:rsidRDefault="00606B1C" w:rsidP="005C78C8">
            <w:pPr>
              <w:pStyle w:val="TAL"/>
            </w:pPr>
            <w:r w:rsidRPr="000D50DB">
              <w:t>Updates on FR2-2</w:t>
            </w:r>
          </w:p>
        </w:tc>
      </w:tr>
      <w:tr w:rsidR="00606B1C" w:rsidRPr="000D50DB" w14:paraId="4C245940" w14:textId="77777777" w:rsidTr="005C78C8">
        <w:tc>
          <w:tcPr>
            <w:tcW w:w="1751" w:type="dxa"/>
          </w:tcPr>
          <w:p w14:paraId="0706BCEB" w14:textId="77777777" w:rsidR="00606B1C" w:rsidRPr="000D50DB" w:rsidRDefault="00606B1C" w:rsidP="005C78C8">
            <w:pPr>
              <w:pStyle w:val="TAL"/>
            </w:pPr>
            <w:r w:rsidRPr="000D50DB">
              <w:t>7.3.2.2.2</w:t>
            </w:r>
          </w:p>
        </w:tc>
        <w:tc>
          <w:tcPr>
            <w:tcW w:w="4765" w:type="dxa"/>
          </w:tcPr>
          <w:p w14:paraId="288A320E" w14:textId="77777777" w:rsidR="00606B1C" w:rsidRPr="000D50DB" w:rsidRDefault="00606B1C" w:rsidP="005C78C8">
            <w:pPr>
              <w:pStyle w:val="TAL"/>
            </w:pPr>
            <w:r w:rsidRPr="000D50DB">
              <w:t xml:space="preserve"> 2 Tx Antenna performances</w:t>
            </w:r>
          </w:p>
        </w:tc>
        <w:tc>
          <w:tcPr>
            <w:tcW w:w="3113" w:type="dxa"/>
          </w:tcPr>
          <w:p w14:paraId="58AEFCC8" w14:textId="77777777" w:rsidR="00606B1C" w:rsidRPr="000D50DB" w:rsidRDefault="00606B1C" w:rsidP="005C78C8">
            <w:pPr>
              <w:pStyle w:val="TAL"/>
            </w:pPr>
            <w:r w:rsidRPr="000D50DB">
              <w:t>Updates on FR2-2</w:t>
            </w:r>
          </w:p>
        </w:tc>
      </w:tr>
      <w:tr w:rsidR="00606B1C" w:rsidRPr="000D50DB" w14:paraId="136FA98E" w14:textId="77777777" w:rsidTr="005C78C8">
        <w:tc>
          <w:tcPr>
            <w:tcW w:w="1751" w:type="dxa"/>
          </w:tcPr>
          <w:p w14:paraId="2980C8DD" w14:textId="77777777" w:rsidR="00606B1C" w:rsidRPr="000D50DB" w:rsidRDefault="00606B1C" w:rsidP="005C78C8">
            <w:pPr>
              <w:pStyle w:val="TAL"/>
            </w:pPr>
            <w:r w:rsidRPr="000D50DB">
              <w:t>7.4</w:t>
            </w:r>
          </w:p>
        </w:tc>
        <w:tc>
          <w:tcPr>
            <w:tcW w:w="4765" w:type="dxa"/>
          </w:tcPr>
          <w:p w14:paraId="4CA68D3E" w14:textId="77777777" w:rsidR="00606B1C" w:rsidRPr="000D50DB" w:rsidRDefault="00606B1C" w:rsidP="005C78C8">
            <w:pPr>
              <w:pStyle w:val="TAL"/>
            </w:pPr>
            <w:r w:rsidRPr="000D50DB">
              <w:t>PBCH demodulation requirements</w:t>
            </w:r>
          </w:p>
        </w:tc>
        <w:tc>
          <w:tcPr>
            <w:tcW w:w="3113" w:type="dxa"/>
          </w:tcPr>
          <w:p w14:paraId="2C855DE3" w14:textId="77777777" w:rsidR="00606B1C" w:rsidRPr="000D50DB" w:rsidRDefault="00606B1C" w:rsidP="005C78C8">
            <w:pPr>
              <w:pStyle w:val="TAL"/>
            </w:pPr>
          </w:p>
        </w:tc>
      </w:tr>
      <w:tr w:rsidR="00606B1C" w:rsidRPr="000D50DB" w14:paraId="12658473" w14:textId="77777777" w:rsidTr="005C78C8">
        <w:tc>
          <w:tcPr>
            <w:tcW w:w="1751" w:type="dxa"/>
          </w:tcPr>
          <w:p w14:paraId="3DC86921" w14:textId="77777777" w:rsidR="00606B1C" w:rsidRPr="000D50DB" w:rsidRDefault="00606B1C" w:rsidP="005C78C8">
            <w:pPr>
              <w:pStyle w:val="TAL"/>
            </w:pPr>
            <w:r w:rsidRPr="000D50DB">
              <w:t>7.4.1</w:t>
            </w:r>
          </w:p>
        </w:tc>
        <w:tc>
          <w:tcPr>
            <w:tcW w:w="4765" w:type="dxa"/>
          </w:tcPr>
          <w:p w14:paraId="4C75E7D6" w14:textId="77777777" w:rsidR="00606B1C" w:rsidRPr="000D50DB" w:rsidRDefault="00606B1C" w:rsidP="005C78C8">
            <w:pPr>
              <w:pStyle w:val="TAL"/>
            </w:pPr>
            <w:r w:rsidRPr="000D50DB">
              <w:t xml:space="preserve">  1RX requirements</w:t>
            </w:r>
          </w:p>
        </w:tc>
        <w:tc>
          <w:tcPr>
            <w:tcW w:w="3113" w:type="dxa"/>
          </w:tcPr>
          <w:p w14:paraId="624BD634" w14:textId="77777777" w:rsidR="00606B1C" w:rsidRPr="000D50DB" w:rsidRDefault="00606B1C" w:rsidP="005C78C8">
            <w:pPr>
              <w:pStyle w:val="TAL"/>
            </w:pPr>
          </w:p>
        </w:tc>
      </w:tr>
      <w:tr w:rsidR="00606B1C" w:rsidRPr="000D50DB" w14:paraId="536DBA6A" w14:textId="77777777" w:rsidTr="005C78C8">
        <w:tc>
          <w:tcPr>
            <w:tcW w:w="1751" w:type="dxa"/>
          </w:tcPr>
          <w:p w14:paraId="5B96F768" w14:textId="77777777" w:rsidR="00606B1C" w:rsidRPr="000D50DB" w:rsidRDefault="00606B1C" w:rsidP="005C78C8">
            <w:pPr>
              <w:pStyle w:val="TAL"/>
            </w:pPr>
            <w:r w:rsidRPr="000D50DB">
              <w:t>7.4.2</w:t>
            </w:r>
          </w:p>
        </w:tc>
        <w:tc>
          <w:tcPr>
            <w:tcW w:w="4765" w:type="dxa"/>
          </w:tcPr>
          <w:p w14:paraId="499E437F" w14:textId="77777777" w:rsidR="00606B1C" w:rsidRPr="000D50DB" w:rsidRDefault="00606B1C" w:rsidP="005C78C8">
            <w:pPr>
              <w:pStyle w:val="TAL"/>
            </w:pPr>
            <w:r w:rsidRPr="000D50DB">
              <w:t xml:space="preserve">  2RX requirements</w:t>
            </w:r>
          </w:p>
        </w:tc>
        <w:tc>
          <w:tcPr>
            <w:tcW w:w="3113" w:type="dxa"/>
          </w:tcPr>
          <w:p w14:paraId="57903C7F" w14:textId="77777777" w:rsidR="00606B1C" w:rsidRPr="000D50DB" w:rsidRDefault="00606B1C" w:rsidP="005C78C8">
            <w:pPr>
              <w:pStyle w:val="TAL"/>
            </w:pPr>
          </w:p>
        </w:tc>
      </w:tr>
      <w:tr w:rsidR="00606B1C" w:rsidRPr="000D50DB" w14:paraId="566A950E" w14:textId="77777777" w:rsidTr="005C78C8">
        <w:tc>
          <w:tcPr>
            <w:tcW w:w="1751" w:type="dxa"/>
          </w:tcPr>
          <w:p w14:paraId="33954C06" w14:textId="77777777" w:rsidR="00606B1C" w:rsidRPr="000D50DB" w:rsidRDefault="00606B1C" w:rsidP="005C78C8">
            <w:pPr>
              <w:pStyle w:val="TAL"/>
            </w:pPr>
            <w:r w:rsidRPr="000D50DB">
              <w:t>7.4.2.2</w:t>
            </w:r>
          </w:p>
        </w:tc>
        <w:tc>
          <w:tcPr>
            <w:tcW w:w="4765" w:type="dxa"/>
          </w:tcPr>
          <w:p w14:paraId="01926204" w14:textId="77777777" w:rsidR="00606B1C" w:rsidRPr="000D50DB" w:rsidRDefault="00606B1C" w:rsidP="005C78C8">
            <w:pPr>
              <w:pStyle w:val="TAL"/>
            </w:pPr>
            <w:r w:rsidRPr="000D50DB">
              <w:t xml:space="preserve">    TDD</w:t>
            </w:r>
          </w:p>
        </w:tc>
        <w:tc>
          <w:tcPr>
            <w:tcW w:w="3113" w:type="dxa"/>
          </w:tcPr>
          <w:p w14:paraId="67C6F324" w14:textId="77777777" w:rsidR="00606B1C" w:rsidRPr="000D50DB" w:rsidRDefault="00606B1C" w:rsidP="005C78C8">
            <w:pPr>
              <w:pStyle w:val="TAL"/>
            </w:pPr>
            <w:r w:rsidRPr="000D50DB">
              <w:t>Updates on FR2-2 UEs</w:t>
            </w:r>
          </w:p>
        </w:tc>
      </w:tr>
    </w:tbl>
    <w:p w14:paraId="51E50B62" w14:textId="77777777" w:rsidR="00606B1C" w:rsidRPr="00D43742" w:rsidRDefault="00606B1C" w:rsidP="00606B1C">
      <w:pPr>
        <w:spacing w:after="120"/>
        <w:rPr>
          <w:szCs w:val="24"/>
          <w:lang w:eastAsia="zh-CN"/>
        </w:rPr>
      </w:pPr>
    </w:p>
    <w:p w14:paraId="5AF28B83" w14:textId="77777777" w:rsidR="00606B1C" w:rsidRPr="000D50DB" w:rsidRDefault="00606B1C" w:rsidP="00606B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D50DB">
        <w:rPr>
          <w:rFonts w:eastAsia="SimSun"/>
          <w:szCs w:val="24"/>
          <w:lang w:eastAsia="zh-CN"/>
        </w:rPr>
        <w:t>Recommended WF</w:t>
      </w:r>
    </w:p>
    <w:p w14:paraId="25DF036C" w14:textId="77777777" w:rsidR="00606B1C" w:rsidRPr="000D50DB" w:rsidRDefault="00606B1C" w:rsidP="00606B1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discussing in the second round</w:t>
      </w:r>
    </w:p>
    <w:tbl>
      <w:tblPr>
        <w:tblStyle w:val="TableGrid"/>
        <w:tblW w:w="0" w:type="auto"/>
        <w:tblLook w:val="04A0" w:firstRow="1" w:lastRow="0" w:firstColumn="1" w:lastColumn="0" w:noHBand="0" w:noVBand="1"/>
      </w:tblPr>
      <w:tblGrid>
        <w:gridCol w:w="1145"/>
        <w:gridCol w:w="4959"/>
      </w:tblGrid>
      <w:tr w:rsidR="003D33A6" w:rsidRPr="006B3B9E" w14:paraId="659FF182" w14:textId="77777777" w:rsidTr="005C78C8">
        <w:tc>
          <w:tcPr>
            <w:tcW w:w="1145" w:type="dxa"/>
          </w:tcPr>
          <w:p w14:paraId="173D902A" w14:textId="77777777" w:rsidR="003D33A6" w:rsidRPr="006B3B9E" w:rsidRDefault="003D33A6" w:rsidP="005C78C8">
            <w:pPr>
              <w:spacing w:after="120"/>
              <w:rPr>
                <w:rFonts w:eastAsiaTheme="minorEastAsia"/>
                <w:b/>
                <w:bCs/>
                <w:lang w:val="en-US" w:eastAsia="zh-CN"/>
              </w:rPr>
            </w:pPr>
            <w:r w:rsidRPr="006B3B9E">
              <w:rPr>
                <w:rFonts w:eastAsiaTheme="minorEastAsia"/>
                <w:b/>
                <w:bCs/>
                <w:lang w:val="en-US" w:eastAsia="zh-CN"/>
              </w:rPr>
              <w:t>Company</w:t>
            </w:r>
          </w:p>
        </w:tc>
        <w:tc>
          <w:tcPr>
            <w:tcW w:w="4959" w:type="dxa"/>
          </w:tcPr>
          <w:p w14:paraId="2FD05029" w14:textId="77777777" w:rsidR="003D33A6" w:rsidRPr="006B3B9E" w:rsidRDefault="003D33A6" w:rsidP="005C78C8">
            <w:pPr>
              <w:spacing w:after="120"/>
              <w:rPr>
                <w:rFonts w:eastAsiaTheme="minorEastAsia"/>
                <w:b/>
                <w:bCs/>
                <w:lang w:val="en-US" w:eastAsia="zh-CN"/>
              </w:rPr>
            </w:pPr>
            <w:r w:rsidRPr="006B3B9E">
              <w:rPr>
                <w:rFonts w:eastAsiaTheme="minorEastAsia"/>
                <w:b/>
                <w:bCs/>
                <w:lang w:val="en-US" w:eastAsia="zh-CN"/>
              </w:rPr>
              <w:t>Comments</w:t>
            </w:r>
          </w:p>
        </w:tc>
      </w:tr>
      <w:tr w:rsidR="00BA3D22" w:rsidRPr="00D80E3B" w14:paraId="4C823631" w14:textId="77777777" w:rsidTr="005C78C8">
        <w:tc>
          <w:tcPr>
            <w:tcW w:w="1145" w:type="dxa"/>
          </w:tcPr>
          <w:p w14:paraId="44010668" w14:textId="314CDE6C" w:rsidR="00BA3D22" w:rsidRPr="006B3B9E" w:rsidRDefault="00BA3D22" w:rsidP="00BA3D2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4959" w:type="dxa"/>
          </w:tcPr>
          <w:p w14:paraId="765F991F" w14:textId="6CFD99A4" w:rsidR="00BA3D22" w:rsidRPr="00D80E3B" w:rsidRDefault="00BA3D22" w:rsidP="00BA3D22">
            <w:pPr>
              <w:spacing w:after="120"/>
              <w:rPr>
                <w:rFonts w:eastAsiaTheme="minorEastAsia"/>
                <w:lang w:eastAsia="zh-CN"/>
              </w:rPr>
            </w:pPr>
            <w:proofErr w:type="gramStart"/>
            <w:r>
              <w:rPr>
                <w:rFonts w:eastAsiaTheme="minorEastAsia" w:hint="eastAsia"/>
                <w:lang w:eastAsia="zh-CN"/>
              </w:rPr>
              <w:t>W</w:t>
            </w:r>
            <w:r>
              <w:rPr>
                <w:rFonts w:eastAsiaTheme="minorEastAsia"/>
                <w:lang w:eastAsia="zh-CN"/>
              </w:rPr>
              <w:t>e  prefer</w:t>
            </w:r>
            <w:proofErr w:type="gramEnd"/>
            <w:r>
              <w:rPr>
                <w:rFonts w:eastAsiaTheme="minorEastAsia"/>
                <w:lang w:eastAsia="zh-CN"/>
              </w:rPr>
              <w:t xml:space="preserve"> option 1. We don’t see much difference for common test </w:t>
            </w:r>
            <w:proofErr w:type="gramStart"/>
            <w:r>
              <w:rPr>
                <w:rFonts w:eastAsiaTheme="minorEastAsia"/>
                <w:lang w:eastAsia="zh-CN"/>
              </w:rPr>
              <w:t>parameters</w:t>
            </w:r>
            <w:proofErr w:type="gramEnd"/>
            <w:r>
              <w:rPr>
                <w:rFonts w:eastAsiaTheme="minorEastAsia"/>
                <w:lang w:eastAsia="zh-CN"/>
              </w:rPr>
              <w:t xml:space="preserve"> and we can updates to existing table.</w:t>
            </w:r>
          </w:p>
        </w:tc>
      </w:tr>
      <w:tr w:rsidR="003D33A6" w:rsidRPr="00D80E3B" w14:paraId="77095025" w14:textId="77777777" w:rsidTr="005C78C8">
        <w:tc>
          <w:tcPr>
            <w:tcW w:w="1145" w:type="dxa"/>
          </w:tcPr>
          <w:p w14:paraId="3A65E06D" w14:textId="7BD24762" w:rsidR="003D33A6" w:rsidRPr="006B3B9E" w:rsidRDefault="00FA6635" w:rsidP="005C78C8">
            <w:pPr>
              <w:spacing w:after="120"/>
              <w:rPr>
                <w:rFonts w:eastAsiaTheme="minorEastAsia"/>
                <w:lang w:val="en-US" w:eastAsia="zh-CN"/>
              </w:rPr>
            </w:pPr>
            <w:r>
              <w:rPr>
                <w:rFonts w:eastAsiaTheme="minorEastAsia"/>
                <w:lang w:val="en-US" w:eastAsia="zh-CN"/>
              </w:rPr>
              <w:t>Apple</w:t>
            </w:r>
          </w:p>
        </w:tc>
        <w:tc>
          <w:tcPr>
            <w:tcW w:w="4959" w:type="dxa"/>
          </w:tcPr>
          <w:p w14:paraId="715F7B47" w14:textId="77777777" w:rsidR="003D33A6" w:rsidRPr="00D80E3B" w:rsidRDefault="003D33A6" w:rsidP="005C78C8">
            <w:pPr>
              <w:spacing w:after="120"/>
              <w:rPr>
                <w:rFonts w:eastAsiaTheme="minorEastAsia"/>
                <w:lang w:eastAsia="zh-CN"/>
              </w:rPr>
            </w:pPr>
          </w:p>
        </w:tc>
      </w:tr>
      <w:tr w:rsidR="00482BD1" w:rsidRPr="00D80E3B" w14:paraId="6095F2E6" w14:textId="77777777" w:rsidTr="005C78C8">
        <w:tc>
          <w:tcPr>
            <w:tcW w:w="1145" w:type="dxa"/>
          </w:tcPr>
          <w:p w14:paraId="56BC50A5" w14:textId="434A91B9" w:rsidR="00482BD1" w:rsidRDefault="00482BD1" w:rsidP="00482BD1">
            <w:pPr>
              <w:spacing w:after="120"/>
              <w:rPr>
                <w:rFonts w:eastAsiaTheme="minorEastAsia"/>
                <w:lang w:val="en-US" w:eastAsia="zh-CN"/>
              </w:rPr>
            </w:pPr>
            <w:r>
              <w:rPr>
                <w:rFonts w:eastAsiaTheme="minorEastAsia"/>
                <w:lang w:val="en-US" w:eastAsia="zh-CN"/>
              </w:rPr>
              <w:t>Qualcomm</w:t>
            </w:r>
          </w:p>
        </w:tc>
        <w:tc>
          <w:tcPr>
            <w:tcW w:w="4959" w:type="dxa"/>
          </w:tcPr>
          <w:p w14:paraId="116EBEAF" w14:textId="28D86739" w:rsidR="00482BD1" w:rsidRPr="00D80E3B" w:rsidRDefault="00482BD1" w:rsidP="00482BD1">
            <w:pPr>
              <w:spacing w:after="120"/>
              <w:rPr>
                <w:rFonts w:eastAsiaTheme="minorEastAsia"/>
                <w:lang w:eastAsia="zh-CN"/>
              </w:rPr>
            </w:pPr>
            <w:r>
              <w:rPr>
                <w:rFonts w:eastAsiaTheme="minorEastAsia"/>
                <w:lang w:eastAsia="zh-CN"/>
              </w:rPr>
              <w:t>Support option 1, we would prefer the common test table to be unique and common to all tests. FR2-2 specific changes can be written in their own sections.</w:t>
            </w:r>
          </w:p>
        </w:tc>
      </w:tr>
      <w:tr w:rsidR="00BB6A6A" w:rsidRPr="00D80E3B" w14:paraId="106FBE9C" w14:textId="77777777" w:rsidTr="005C78C8">
        <w:tc>
          <w:tcPr>
            <w:tcW w:w="1145" w:type="dxa"/>
          </w:tcPr>
          <w:p w14:paraId="3693F7AC" w14:textId="14A88C8C" w:rsidR="00BB6A6A" w:rsidRDefault="00BB6A6A" w:rsidP="00BB6A6A">
            <w:pPr>
              <w:spacing w:after="120"/>
              <w:rPr>
                <w:rFonts w:eastAsiaTheme="minorEastAsia"/>
                <w:lang w:val="en-US" w:eastAsia="zh-CN"/>
              </w:rPr>
            </w:pPr>
            <w:r>
              <w:rPr>
                <w:rFonts w:eastAsiaTheme="minorEastAsia"/>
                <w:lang w:val="en-US" w:eastAsia="zh-CN"/>
              </w:rPr>
              <w:t>Nokia, Nokia Shanghai Bell</w:t>
            </w:r>
          </w:p>
        </w:tc>
        <w:tc>
          <w:tcPr>
            <w:tcW w:w="4959" w:type="dxa"/>
          </w:tcPr>
          <w:p w14:paraId="659140CC" w14:textId="21249354" w:rsidR="00BB6A6A" w:rsidRDefault="00BB6A6A" w:rsidP="00BB6A6A">
            <w:pPr>
              <w:spacing w:after="120"/>
              <w:rPr>
                <w:rFonts w:eastAsiaTheme="minorEastAsia"/>
                <w:lang w:eastAsia="zh-CN"/>
              </w:rPr>
            </w:pPr>
            <w:r>
              <w:rPr>
                <w:rFonts w:eastAsiaTheme="minorEastAsia"/>
                <w:lang w:eastAsia="zh-CN"/>
              </w:rPr>
              <w:t xml:space="preserve">We can agree with option 1 and will change our </w:t>
            </w:r>
            <w:proofErr w:type="spellStart"/>
            <w:r>
              <w:rPr>
                <w:rFonts w:eastAsiaTheme="minorEastAsia"/>
                <w:lang w:eastAsia="zh-CN"/>
              </w:rPr>
              <w:t>draftCR</w:t>
            </w:r>
            <w:proofErr w:type="spellEnd"/>
            <w:r>
              <w:rPr>
                <w:rFonts w:eastAsiaTheme="minorEastAsia"/>
                <w:lang w:eastAsia="zh-CN"/>
              </w:rPr>
              <w:t xml:space="preserve"> accordingly so the common section is not updated.</w:t>
            </w:r>
          </w:p>
        </w:tc>
      </w:tr>
    </w:tbl>
    <w:p w14:paraId="7793101C" w14:textId="77777777" w:rsidR="00606B1C" w:rsidRDefault="00606B1C" w:rsidP="00606B1C">
      <w:pPr>
        <w:spacing w:after="120"/>
      </w:pPr>
    </w:p>
    <w:p w14:paraId="458B4749" w14:textId="16C73709" w:rsidR="00307E51" w:rsidRDefault="00307E51" w:rsidP="00307E51">
      <w:pPr>
        <w:rPr>
          <w:lang w:val="sv-SE" w:eastAsia="zh-CN"/>
        </w:rPr>
      </w:pPr>
    </w:p>
    <w:p w14:paraId="17F0C905" w14:textId="6E1CA769" w:rsidR="005B51D4" w:rsidRPr="006B3B9E" w:rsidRDefault="00722448" w:rsidP="005B51D4">
      <w:pPr>
        <w:pStyle w:val="Heading3"/>
        <w:rPr>
          <w:sz w:val="24"/>
          <w:szCs w:val="16"/>
        </w:rPr>
      </w:pPr>
      <w:r>
        <w:rPr>
          <w:sz w:val="24"/>
          <w:szCs w:val="16"/>
        </w:rPr>
        <w:t xml:space="preserve">Comments on Revised </w:t>
      </w:r>
      <w:r w:rsidR="005B51D4" w:rsidRPr="006B3B9E">
        <w:rPr>
          <w:sz w:val="24"/>
          <w:szCs w:val="16"/>
        </w:rPr>
        <w:t>CRs/TPs</w:t>
      </w:r>
    </w:p>
    <w:tbl>
      <w:tblPr>
        <w:tblStyle w:val="TableGrid"/>
        <w:tblW w:w="12685" w:type="dxa"/>
        <w:tblLook w:val="04A0" w:firstRow="1" w:lastRow="0" w:firstColumn="1" w:lastColumn="0" w:noHBand="0" w:noVBand="1"/>
      </w:tblPr>
      <w:tblGrid>
        <w:gridCol w:w="3865"/>
        <w:gridCol w:w="8820"/>
      </w:tblGrid>
      <w:tr w:rsidR="005B51D4" w:rsidRPr="006B3B9E" w14:paraId="276DC650" w14:textId="77777777" w:rsidTr="00FC1A4D">
        <w:tc>
          <w:tcPr>
            <w:tcW w:w="3865" w:type="dxa"/>
          </w:tcPr>
          <w:p w14:paraId="0B5C7CB7" w14:textId="77777777" w:rsidR="005B51D4" w:rsidRPr="006B3B9E" w:rsidRDefault="005B51D4" w:rsidP="005C78C8">
            <w:pPr>
              <w:spacing w:after="120"/>
              <w:rPr>
                <w:rFonts w:eastAsiaTheme="minorEastAsia"/>
                <w:b/>
                <w:bCs/>
                <w:color w:val="0070C0"/>
                <w:lang w:val="en-US" w:eastAsia="zh-CN"/>
              </w:rPr>
            </w:pPr>
            <w:r w:rsidRPr="006B3B9E">
              <w:rPr>
                <w:rFonts w:eastAsiaTheme="minorEastAsia"/>
                <w:b/>
                <w:bCs/>
                <w:color w:val="0070C0"/>
                <w:lang w:val="en-US" w:eastAsia="zh-CN"/>
              </w:rPr>
              <w:t>CR/TP number</w:t>
            </w:r>
          </w:p>
        </w:tc>
        <w:tc>
          <w:tcPr>
            <w:tcW w:w="8820" w:type="dxa"/>
          </w:tcPr>
          <w:p w14:paraId="76293F49" w14:textId="77777777" w:rsidR="005B51D4" w:rsidRPr="006B3B9E" w:rsidRDefault="005B51D4" w:rsidP="005C78C8">
            <w:pPr>
              <w:spacing w:after="120"/>
              <w:rPr>
                <w:rFonts w:eastAsiaTheme="minorEastAsia"/>
                <w:b/>
                <w:bCs/>
                <w:color w:val="0070C0"/>
                <w:lang w:val="en-US" w:eastAsia="zh-CN"/>
              </w:rPr>
            </w:pPr>
            <w:r w:rsidRPr="006B3B9E">
              <w:rPr>
                <w:rFonts w:eastAsiaTheme="minorEastAsia"/>
                <w:b/>
                <w:bCs/>
                <w:color w:val="0070C0"/>
                <w:lang w:val="en-US" w:eastAsia="zh-CN"/>
              </w:rPr>
              <w:t>Comments collection</w:t>
            </w:r>
          </w:p>
        </w:tc>
      </w:tr>
      <w:tr w:rsidR="005B51D4" w:rsidRPr="006B3B9E" w14:paraId="5498809D" w14:textId="77777777" w:rsidTr="00FC1A4D">
        <w:trPr>
          <w:trHeight w:val="458"/>
        </w:trPr>
        <w:tc>
          <w:tcPr>
            <w:tcW w:w="3865" w:type="dxa"/>
            <w:vMerge w:val="restart"/>
          </w:tcPr>
          <w:p w14:paraId="395DA907" w14:textId="77777777" w:rsidR="005B51D4" w:rsidRPr="006B3B9E" w:rsidRDefault="005B51D4" w:rsidP="005C78C8">
            <w:pPr>
              <w:spacing w:after="0"/>
              <w:rPr>
                <w:rFonts w:ascii="Calibri" w:hAnsi="Calibri" w:cs="Calibri"/>
                <w:color w:val="000000"/>
                <w:sz w:val="22"/>
                <w:szCs w:val="22"/>
                <w:lang w:val="en-US"/>
              </w:rPr>
            </w:pPr>
            <w:r w:rsidRPr="006B3B9E">
              <w:rPr>
                <w:rFonts w:ascii="Calibri" w:hAnsi="Calibri" w:cs="Calibri"/>
                <w:color w:val="000000"/>
                <w:sz w:val="22"/>
                <w:szCs w:val="22"/>
              </w:rPr>
              <w:t>R4- 2211871</w:t>
            </w:r>
          </w:p>
          <w:tbl>
            <w:tblPr>
              <w:tblW w:w="2691" w:type="dxa"/>
              <w:tblLook w:val="04A0" w:firstRow="1" w:lastRow="0" w:firstColumn="1" w:lastColumn="0" w:noHBand="0" w:noVBand="1"/>
            </w:tblPr>
            <w:tblGrid>
              <w:gridCol w:w="1150"/>
              <w:gridCol w:w="770"/>
              <w:gridCol w:w="771"/>
            </w:tblGrid>
            <w:tr w:rsidR="005B51D4" w:rsidRPr="006B3B9E" w14:paraId="46C20B05" w14:textId="77777777" w:rsidTr="005C78C8">
              <w:trPr>
                <w:trHeight w:val="1800"/>
              </w:trPr>
              <w:tc>
                <w:tcPr>
                  <w:tcW w:w="1149" w:type="dxa"/>
                  <w:tcBorders>
                    <w:top w:val="single" w:sz="4" w:space="0" w:color="A6A6A6"/>
                    <w:left w:val="single" w:sz="4" w:space="0" w:color="A6A6A6"/>
                    <w:bottom w:val="single" w:sz="4" w:space="0" w:color="A6A6A6"/>
                    <w:right w:val="single" w:sz="4" w:space="0" w:color="A6A6A6"/>
                  </w:tcBorders>
                  <w:shd w:val="clear" w:color="auto" w:fill="auto"/>
                  <w:hideMark/>
                </w:tcPr>
                <w:p w14:paraId="592A53B3" w14:textId="77777777" w:rsidR="005B51D4" w:rsidRPr="006B3B9E" w:rsidRDefault="005B51D4"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for Introducing CSI reporting requirements for 52.6 - 71 GHz</w:t>
                  </w:r>
                </w:p>
              </w:tc>
              <w:tc>
                <w:tcPr>
                  <w:tcW w:w="771" w:type="dxa"/>
                  <w:tcBorders>
                    <w:top w:val="single" w:sz="4" w:space="0" w:color="A6A6A6"/>
                    <w:left w:val="nil"/>
                    <w:bottom w:val="single" w:sz="4" w:space="0" w:color="A6A6A6"/>
                    <w:right w:val="nil"/>
                  </w:tcBorders>
                </w:tcPr>
                <w:p w14:paraId="47D9D1EB" w14:textId="77777777" w:rsidR="005B51D4" w:rsidRPr="006B3B9E" w:rsidRDefault="005B51D4" w:rsidP="005C78C8">
                  <w:pPr>
                    <w:spacing w:after="0"/>
                    <w:rPr>
                      <w:rFonts w:ascii="Arial" w:eastAsia="Times New Roman" w:hAnsi="Arial" w:cs="Arial"/>
                      <w:sz w:val="16"/>
                      <w:szCs w:val="16"/>
                      <w:lang w:val="en-US"/>
                    </w:rPr>
                  </w:pPr>
                </w:p>
              </w:tc>
              <w:tc>
                <w:tcPr>
                  <w:tcW w:w="771" w:type="dxa"/>
                  <w:tcBorders>
                    <w:top w:val="single" w:sz="4" w:space="0" w:color="A6A6A6"/>
                    <w:left w:val="nil"/>
                    <w:bottom w:val="single" w:sz="4" w:space="0" w:color="A6A6A6"/>
                    <w:right w:val="single" w:sz="4" w:space="0" w:color="A6A6A6"/>
                  </w:tcBorders>
                  <w:shd w:val="clear" w:color="auto" w:fill="auto"/>
                  <w:hideMark/>
                </w:tcPr>
                <w:p w14:paraId="0A5700B0" w14:textId="77777777" w:rsidR="005B51D4" w:rsidRPr="006B3B9E" w:rsidRDefault="005B51D4" w:rsidP="005C78C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Apple</w:t>
                  </w:r>
                </w:p>
              </w:tc>
            </w:tr>
          </w:tbl>
          <w:p w14:paraId="1D2DA9AB" w14:textId="77777777" w:rsidR="005B51D4" w:rsidRPr="006B3B9E" w:rsidRDefault="005B51D4" w:rsidP="005C78C8">
            <w:pPr>
              <w:spacing w:after="120"/>
              <w:rPr>
                <w:rFonts w:eastAsiaTheme="minorEastAsia"/>
                <w:color w:val="0070C0"/>
                <w:lang w:val="en-US" w:eastAsia="zh-CN"/>
              </w:rPr>
            </w:pPr>
          </w:p>
        </w:tc>
        <w:tc>
          <w:tcPr>
            <w:tcW w:w="8820" w:type="dxa"/>
          </w:tcPr>
          <w:p w14:paraId="267794E9" w14:textId="6994AEA6" w:rsidR="005B51D4" w:rsidRPr="002D5750" w:rsidRDefault="005B51D4" w:rsidP="005C78C8">
            <w:pPr>
              <w:spacing w:after="120"/>
              <w:rPr>
                <w:color w:val="0070C0"/>
                <w:vertAlign w:val="subscript"/>
                <w:lang w:val="en-US"/>
              </w:rPr>
            </w:pPr>
          </w:p>
        </w:tc>
      </w:tr>
      <w:tr w:rsidR="005B51D4" w:rsidRPr="006B3B9E" w14:paraId="1BAFE0BC" w14:textId="77777777" w:rsidTr="00FC1A4D">
        <w:tc>
          <w:tcPr>
            <w:tcW w:w="3865" w:type="dxa"/>
            <w:vMerge/>
          </w:tcPr>
          <w:p w14:paraId="798AFC4B" w14:textId="77777777" w:rsidR="005B51D4" w:rsidRPr="006B3B9E" w:rsidRDefault="005B51D4" w:rsidP="005C78C8">
            <w:pPr>
              <w:spacing w:after="120"/>
              <w:rPr>
                <w:rFonts w:eastAsiaTheme="minorEastAsia"/>
                <w:color w:val="0070C0"/>
                <w:lang w:val="en-US" w:eastAsia="zh-CN"/>
              </w:rPr>
            </w:pPr>
          </w:p>
        </w:tc>
        <w:tc>
          <w:tcPr>
            <w:tcW w:w="8820" w:type="dxa"/>
          </w:tcPr>
          <w:p w14:paraId="63FDD3B6" w14:textId="77777777" w:rsidR="005B51D4" w:rsidRPr="006B3B9E" w:rsidRDefault="005B51D4" w:rsidP="005C78C8">
            <w:pPr>
              <w:spacing w:after="120"/>
              <w:rPr>
                <w:rFonts w:eastAsiaTheme="minorEastAsia"/>
                <w:color w:val="0070C0"/>
                <w:lang w:val="en-US" w:eastAsia="zh-CN"/>
              </w:rPr>
            </w:pPr>
          </w:p>
        </w:tc>
      </w:tr>
      <w:tr w:rsidR="00EA05E8" w:rsidRPr="006B3B9E" w14:paraId="7251780C" w14:textId="77777777" w:rsidTr="00FC1A4D">
        <w:tc>
          <w:tcPr>
            <w:tcW w:w="3865" w:type="dxa"/>
            <w:vMerge w:val="restart"/>
          </w:tcPr>
          <w:p w14:paraId="454D4A30" w14:textId="77777777" w:rsidR="00EA05E8" w:rsidRPr="006B3B9E" w:rsidRDefault="00EA05E8" w:rsidP="00EA05E8">
            <w:pPr>
              <w:rPr>
                <w:rFonts w:ascii="Calibri" w:hAnsi="Calibri" w:cs="Calibri"/>
                <w:color w:val="000000"/>
                <w:sz w:val="22"/>
                <w:szCs w:val="22"/>
              </w:rPr>
            </w:pPr>
            <w:r w:rsidRPr="006B3B9E">
              <w:rPr>
                <w:rFonts w:ascii="Calibri" w:hAnsi="Calibri" w:cs="Calibri"/>
                <w:color w:val="000000"/>
                <w:sz w:val="22"/>
                <w:szCs w:val="22"/>
              </w:rPr>
              <w:t>R4-2212110</w:t>
            </w:r>
          </w:p>
          <w:tbl>
            <w:tblPr>
              <w:tblW w:w="2361" w:type="dxa"/>
              <w:tblLook w:val="04A0" w:firstRow="1" w:lastRow="0" w:firstColumn="1" w:lastColumn="0" w:noHBand="0" w:noVBand="1"/>
            </w:tblPr>
            <w:tblGrid>
              <w:gridCol w:w="1880"/>
              <w:gridCol w:w="893"/>
            </w:tblGrid>
            <w:tr w:rsidR="00EA05E8" w:rsidRPr="006B3B9E" w14:paraId="2D23B6A7" w14:textId="77777777" w:rsidTr="005C78C8">
              <w:trPr>
                <w:trHeight w:val="900"/>
              </w:trPr>
              <w:tc>
                <w:tcPr>
                  <w:tcW w:w="1674" w:type="dxa"/>
                  <w:tcBorders>
                    <w:top w:val="single" w:sz="4" w:space="0" w:color="A6A6A6"/>
                    <w:left w:val="single" w:sz="4" w:space="0" w:color="A6A6A6"/>
                    <w:bottom w:val="single" w:sz="4" w:space="0" w:color="A6A6A6"/>
                    <w:right w:val="single" w:sz="4" w:space="0" w:color="A6A6A6"/>
                  </w:tcBorders>
                  <w:shd w:val="clear" w:color="auto" w:fill="auto"/>
                  <w:hideMark/>
                </w:tcPr>
                <w:p w14:paraId="4123EEA0"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lastRenderedPageBreak/>
                    <w:t>Nokia_DraftCR_38101-4_PDCCH</w:t>
                  </w:r>
                </w:p>
              </w:tc>
              <w:tc>
                <w:tcPr>
                  <w:tcW w:w="687" w:type="dxa"/>
                  <w:tcBorders>
                    <w:top w:val="single" w:sz="4" w:space="0" w:color="A6A6A6"/>
                    <w:left w:val="nil"/>
                    <w:bottom w:val="single" w:sz="4" w:space="0" w:color="A6A6A6"/>
                    <w:right w:val="single" w:sz="4" w:space="0" w:color="A6A6A6"/>
                  </w:tcBorders>
                  <w:shd w:val="clear" w:color="auto" w:fill="auto"/>
                  <w:hideMark/>
                </w:tcPr>
                <w:p w14:paraId="1A864C24"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4E22F9A3" w14:textId="77777777" w:rsidR="00EA05E8" w:rsidRPr="006B3B9E" w:rsidRDefault="00EA05E8" w:rsidP="00EA05E8">
            <w:pPr>
              <w:spacing w:after="120"/>
              <w:rPr>
                <w:rFonts w:eastAsiaTheme="minorEastAsia"/>
                <w:color w:val="0070C0"/>
                <w:lang w:val="en-US" w:eastAsia="zh-CN"/>
              </w:rPr>
            </w:pPr>
          </w:p>
        </w:tc>
        <w:tc>
          <w:tcPr>
            <w:tcW w:w="8820" w:type="dxa"/>
          </w:tcPr>
          <w:p w14:paraId="2ECFBB4E" w14:textId="628A1311" w:rsidR="00EA05E8" w:rsidRPr="006B3B9E" w:rsidRDefault="00EA05E8" w:rsidP="00EA05E8">
            <w:pPr>
              <w:spacing w:after="120"/>
              <w:rPr>
                <w:rFonts w:eastAsiaTheme="minorEastAsia"/>
                <w:color w:val="0070C0"/>
                <w:lang w:val="en-US" w:eastAsia="zh-CN"/>
              </w:rPr>
            </w:pPr>
            <w:r>
              <w:rPr>
                <w:rFonts w:eastAsiaTheme="minorEastAsia"/>
                <w:color w:val="0070C0"/>
                <w:lang w:val="en-US" w:eastAsia="zh-CN"/>
              </w:rPr>
              <w:lastRenderedPageBreak/>
              <w:t>Qualcomm: Do not split common test parameters.</w:t>
            </w:r>
          </w:p>
        </w:tc>
      </w:tr>
      <w:tr w:rsidR="00EA05E8" w:rsidRPr="006B3B9E" w14:paraId="3B9322CB" w14:textId="77777777" w:rsidTr="00FC1A4D">
        <w:tc>
          <w:tcPr>
            <w:tcW w:w="3865" w:type="dxa"/>
            <w:vMerge/>
          </w:tcPr>
          <w:p w14:paraId="3A7766F6" w14:textId="77777777" w:rsidR="00EA05E8" w:rsidRPr="006B3B9E" w:rsidRDefault="00EA05E8" w:rsidP="00EA05E8">
            <w:pPr>
              <w:rPr>
                <w:rFonts w:ascii="Calibri" w:hAnsi="Calibri" w:cs="Calibri"/>
                <w:color w:val="000000"/>
                <w:sz w:val="22"/>
                <w:szCs w:val="22"/>
              </w:rPr>
            </w:pPr>
          </w:p>
        </w:tc>
        <w:tc>
          <w:tcPr>
            <w:tcW w:w="8820" w:type="dxa"/>
          </w:tcPr>
          <w:p w14:paraId="0310EE50" w14:textId="4DD13756" w:rsidR="00EA05E8" w:rsidRDefault="00EA05E8" w:rsidP="00EA05E8">
            <w:pPr>
              <w:spacing w:after="120"/>
              <w:rPr>
                <w:rFonts w:eastAsiaTheme="minorEastAsia"/>
                <w:color w:val="0070C0"/>
                <w:lang w:val="en-US" w:eastAsia="zh-CN"/>
              </w:rPr>
            </w:pPr>
          </w:p>
        </w:tc>
      </w:tr>
      <w:tr w:rsidR="00EA05E8" w:rsidRPr="006B3B9E" w14:paraId="2E7C42B8" w14:textId="77777777" w:rsidTr="00FC1A4D">
        <w:tc>
          <w:tcPr>
            <w:tcW w:w="3865" w:type="dxa"/>
          </w:tcPr>
          <w:p w14:paraId="16AA9447" w14:textId="77777777" w:rsidR="00EA05E8" w:rsidRPr="006B3B9E" w:rsidRDefault="00EA05E8" w:rsidP="00EA05E8">
            <w:pPr>
              <w:spacing w:after="120"/>
              <w:rPr>
                <w:rFonts w:ascii="Calibri" w:hAnsi="Calibri" w:cs="Calibri"/>
                <w:color w:val="000000"/>
                <w:sz w:val="22"/>
                <w:szCs w:val="22"/>
              </w:rPr>
            </w:pPr>
            <w:r w:rsidRPr="006B3B9E">
              <w:rPr>
                <w:rFonts w:ascii="Calibri" w:hAnsi="Calibri" w:cs="Calibri"/>
                <w:color w:val="000000"/>
                <w:sz w:val="22"/>
                <w:szCs w:val="22"/>
              </w:rPr>
              <w:t>R4-2212578</w:t>
            </w:r>
          </w:p>
          <w:tbl>
            <w:tblPr>
              <w:tblW w:w="1920" w:type="dxa"/>
              <w:tblLook w:val="04A0" w:firstRow="1" w:lastRow="0" w:firstColumn="1" w:lastColumn="0" w:noHBand="0" w:noVBand="1"/>
            </w:tblPr>
            <w:tblGrid>
              <w:gridCol w:w="1150"/>
              <w:gridCol w:w="830"/>
            </w:tblGrid>
            <w:tr w:rsidR="00EA05E8" w:rsidRPr="006B3B9E" w14:paraId="713F3758" w14:textId="77777777" w:rsidTr="005C78C8">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0719B2"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PDSCH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10719A75"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213B17B1" w14:textId="77777777" w:rsidR="00EA05E8" w:rsidRPr="006B3B9E" w:rsidRDefault="00EA05E8" w:rsidP="00EA05E8">
            <w:pPr>
              <w:spacing w:after="120"/>
              <w:rPr>
                <w:rFonts w:eastAsiaTheme="minorEastAsia"/>
                <w:color w:val="0070C0"/>
                <w:lang w:val="en-US" w:eastAsia="zh-CN"/>
              </w:rPr>
            </w:pPr>
          </w:p>
        </w:tc>
        <w:tc>
          <w:tcPr>
            <w:tcW w:w="8820" w:type="dxa"/>
          </w:tcPr>
          <w:p w14:paraId="7308AA5A" w14:textId="660A612B" w:rsidR="00EA05E8" w:rsidRPr="006B3B9E" w:rsidRDefault="00EA05E8" w:rsidP="00EA05E8">
            <w:pPr>
              <w:spacing w:after="120"/>
              <w:rPr>
                <w:rFonts w:eastAsiaTheme="minorEastAsia"/>
                <w:color w:val="0070C0"/>
                <w:lang w:val="en-US" w:eastAsia="zh-CN"/>
              </w:rPr>
            </w:pPr>
            <w:r>
              <w:rPr>
                <w:rFonts w:eastAsiaTheme="minorEastAsia"/>
                <w:color w:val="0070C0"/>
                <w:lang w:val="en-US" w:eastAsia="zh-CN"/>
              </w:rPr>
              <w:t>Moderator: Original CR received no comments. Postponed to the next meeting;</w:t>
            </w:r>
          </w:p>
        </w:tc>
      </w:tr>
      <w:tr w:rsidR="00EA05E8" w:rsidRPr="006B3B9E" w14:paraId="33A7AC7E" w14:textId="77777777" w:rsidTr="00FC1A4D">
        <w:tc>
          <w:tcPr>
            <w:tcW w:w="3865" w:type="dxa"/>
          </w:tcPr>
          <w:p w14:paraId="701868C7" w14:textId="77777777" w:rsidR="00EA05E8" w:rsidRPr="006B3B9E" w:rsidRDefault="00EA05E8" w:rsidP="00EA05E8">
            <w:pPr>
              <w:rPr>
                <w:rFonts w:ascii="Calibri" w:hAnsi="Calibri" w:cs="Calibri"/>
                <w:color w:val="000000"/>
                <w:sz w:val="22"/>
                <w:szCs w:val="22"/>
              </w:rPr>
            </w:pPr>
            <w:r w:rsidRPr="006B3B9E">
              <w:rPr>
                <w:rFonts w:ascii="Calibri" w:hAnsi="Calibri" w:cs="Calibri"/>
                <w:color w:val="000000"/>
                <w:sz w:val="22"/>
                <w:szCs w:val="22"/>
              </w:rPr>
              <w:t>R4-2212579</w:t>
            </w:r>
          </w:p>
          <w:tbl>
            <w:tblPr>
              <w:tblW w:w="1920" w:type="dxa"/>
              <w:tblLook w:val="04A0" w:firstRow="1" w:lastRow="0" w:firstColumn="1" w:lastColumn="0" w:noHBand="0" w:noVBand="1"/>
            </w:tblPr>
            <w:tblGrid>
              <w:gridCol w:w="1150"/>
              <w:gridCol w:w="830"/>
            </w:tblGrid>
            <w:tr w:rsidR="00EA05E8" w:rsidRPr="006B3B9E" w14:paraId="497B7A83" w14:textId="77777777" w:rsidTr="005C78C8">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78959F"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on SDR requirements for 52.6 - 71 GHz band</w:t>
                  </w:r>
                </w:p>
              </w:tc>
              <w:tc>
                <w:tcPr>
                  <w:tcW w:w="960" w:type="dxa"/>
                  <w:tcBorders>
                    <w:top w:val="single" w:sz="4" w:space="0" w:color="A6A6A6"/>
                    <w:left w:val="nil"/>
                    <w:bottom w:val="single" w:sz="4" w:space="0" w:color="A6A6A6"/>
                    <w:right w:val="single" w:sz="4" w:space="0" w:color="A6A6A6"/>
                  </w:tcBorders>
                  <w:shd w:val="clear" w:color="auto" w:fill="auto"/>
                  <w:hideMark/>
                </w:tcPr>
                <w:p w14:paraId="7410F45D"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Ericsson</w:t>
                  </w:r>
                </w:p>
              </w:tc>
            </w:tr>
          </w:tbl>
          <w:p w14:paraId="2117CEA1" w14:textId="77777777" w:rsidR="00EA05E8" w:rsidRPr="006B3B9E" w:rsidRDefault="00EA05E8" w:rsidP="00EA05E8">
            <w:pPr>
              <w:spacing w:after="120"/>
              <w:rPr>
                <w:rFonts w:eastAsiaTheme="minorEastAsia"/>
                <w:color w:val="0070C0"/>
                <w:lang w:val="en-US" w:eastAsia="zh-CN"/>
              </w:rPr>
            </w:pPr>
          </w:p>
        </w:tc>
        <w:tc>
          <w:tcPr>
            <w:tcW w:w="8820" w:type="dxa"/>
          </w:tcPr>
          <w:p w14:paraId="295EC491" w14:textId="65EC9A46" w:rsidR="00EA05E8" w:rsidRPr="006B3B9E" w:rsidRDefault="00EA05E8" w:rsidP="00EA05E8">
            <w:pPr>
              <w:spacing w:after="120"/>
              <w:rPr>
                <w:rFonts w:eastAsiaTheme="minorEastAsia"/>
                <w:color w:val="0070C0"/>
                <w:lang w:val="en-US" w:eastAsia="zh-CN"/>
              </w:rPr>
            </w:pPr>
            <w:r>
              <w:rPr>
                <w:rFonts w:eastAsiaTheme="minorEastAsia"/>
                <w:color w:val="0070C0"/>
                <w:lang w:val="en-US" w:eastAsia="zh-CN"/>
              </w:rPr>
              <w:t>Moderator: SDR requirements are postponed FFS pending</w:t>
            </w:r>
            <w:r>
              <w:t xml:space="preserve"> </w:t>
            </w:r>
            <w:r w:rsidRPr="00EA05E8">
              <w:rPr>
                <w:rFonts w:eastAsiaTheme="minorEastAsia"/>
                <w:color w:val="0070C0"/>
                <w:lang w:val="en-US" w:eastAsia="zh-CN"/>
              </w:rPr>
              <w:t>checking on the test feasibility on supporting SNR range</w:t>
            </w:r>
            <w:r>
              <w:rPr>
                <w:rFonts w:eastAsiaTheme="minorEastAsia"/>
                <w:color w:val="0070C0"/>
                <w:lang w:val="en-US" w:eastAsia="zh-CN"/>
              </w:rPr>
              <w:t>;</w:t>
            </w:r>
          </w:p>
        </w:tc>
      </w:tr>
      <w:tr w:rsidR="00EA05E8" w:rsidRPr="006B3B9E" w14:paraId="1AADBB12" w14:textId="77777777" w:rsidTr="00FC1A4D">
        <w:tc>
          <w:tcPr>
            <w:tcW w:w="3865" w:type="dxa"/>
          </w:tcPr>
          <w:p w14:paraId="429131FE" w14:textId="77777777" w:rsidR="00EA05E8" w:rsidRPr="006B3B9E" w:rsidRDefault="00EA05E8" w:rsidP="00EA05E8">
            <w:pPr>
              <w:rPr>
                <w:rFonts w:ascii="Calibri" w:hAnsi="Calibri" w:cs="Calibri"/>
                <w:color w:val="000000"/>
                <w:sz w:val="22"/>
                <w:szCs w:val="22"/>
              </w:rPr>
            </w:pPr>
            <w:r w:rsidRPr="006B3B9E">
              <w:rPr>
                <w:rFonts w:ascii="Calibri" w:hAnsi="Calibri" w:cs="Calibri"/>
                <w:color w:val="000000"/>
                <w:sz w:val="22"/>
                <w:szCs w:val="22"/>
              </w:rPr>
              <w:t>R4-2213817</w:t>
            </w:r>
          </w:p>
          <w:tbl>
            <w:tblPr>
              <w:tblW w:w="2155" w:type="dxa"/>
              <w:tblLook w:val="04A0" w:firstRow="1" w:lastRow="0" w:firstColumn="1" w:lastColumn="0" w:noHBand="0" w:noVBand="1"/>
            </w:tblPr>
            <w:tblGrid>
              <w:gridCol w:w="1150"/>
              <w:gridCol w:w="1417"/>
            </w:tblGrid>
            <w:tr w:rsidR="00EA05E8" w:rsidRPr="006B3B9E" w14:paraId="51817A75" w14:textId="77777777" w:rsidTr="005C78C8">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5737BD68"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Introduction of FR2-2 PDSCH performance requirements in TS 38.101-4</w:t>
                  </w:r>
                </w:p>
              </w:tc>
              <w:tc>
                <w:tcPr>
                  <w:tcW w:w="1211" w:type="dxa"/>
                  <w:tcBorders>
                    <w:top w:val="single" w:sz="4" w:space="0" w:color="A6A6A6"/>
                    <w:left w:val="nil"/>
                    <w:bottom w:val="single" w:sz="4" w:space="0" w:color="A6A6A6"/>
                    <w:right w:val="single" w:sz="4" w:space="0" w:color="A6A6A6"/>
                  </w:tcBorders>
                  <w:shd w:val="clear" w:color="auto" w:fill="auto"/>
                  <w:hideMark/>
                </w:tcPr>
                <w:p w14:paraId="106A1A59" w14:textId="77777777" w:rsidR="00EA05E8" w:rsidRPr="006B3B9E" w:rsidRDefault="00EA05E8" w:rsidP="00EA05E8">
                  <w:pPr>
                    <w:spacing w:after="0"/>
                    <w:rPr>
                      <w:rFonts w:ascii="Arial" w:eastAsia="Times New Roman" w:hAnsi="Arial" w:cs="Arial"/>
                      <w:sz w:val="16"/>
                      <w:szCs w:val="16"/>
                      <w:lang w:val="en-US"/>
                    </w:rPr>
                  </w:pPr>
                  <w:proofErr w:type="spellStart"/>
                  <w:proofErr w:type="gramStart"/>
                  <w:r w:rsidRPr="006B3B9E">
                    <w:rPr>
                      <w:rFonts w:ascii="Arial" w:eastAsia="Times New Roman" w:hAnsi="Arial" w:cs="Arial"/>
                      <w:sz w:val="16"/>
                      <w:szCs w:val="16"/>
                      <w:lang w:val="en-US"/>
                    </w:rPr>
                    <w:t>Huawei,HiSilicon</w:t>
                  </w:r>
                  <w:proofErr w:type="spellEnd"/>
                  <w:proofErr w:type="gramEnd"/>
                </w:p>
              </w:tc>
            </w:tr>
          </w:tbl>
          <w:p w14:paraId="6F43C832" w14:textId="77777777" w:rsidR="00EA05E8" w:rsidRPr="006B3B9E" w:rsidRDefault="00EA05E8" w:rsidP="00EA05E8">
            <w:pPr>
              <w:spacing w:after="120"/>
              <w:rPr>
                <w:rFonts w:eastAsiaTheme="minorEastAsia"/>
                <w:color w:val="0070C0"/>
                <w:lang w:val="en-US" w:eastAsia="zh-CN"/>
              </w:rPr>
            </w:pPr>
          </w:p>
        </w:tc>
        <w:tc>
          <w:tcPr>
            <w:tcW w:w="8820" w:type="dxa"/>
          </w:tcPr>
          <w:p w14:paraId="1664235F" w14:textId="7576AF67" w:rsidR="00EA05E8" w:rsidRPr="006B3B9E" w:rsidRDefault="00EA05E8" w:rsidP="00EA05E8">
            <w:pPr>
              <w:spacing w:after="120"/>
              <w:rPr>
                <w:rFonts w:eastAsiaTheme="minorEastAsia"/>
                <w:color w:val="0070C0"/>
                <w:lang w:val="en-US" w:eastAsia="zh-CN"/>
              </w:rPr>
            </w:pPr>
          </w:p>
        </w:tc>
      </w:tr>
      <w:tr w:rsidR="00EA05E8" w:rsidRPr="006B3B9E" w14:paraId="26E66472" w14:textId="77777777" w:rsidTr="00FC1A4D">
        <w:tc>
          <w:tcPr>
            <w:tcW w:w="3865" w:type="dxa"/>
            <w:vMerge w:val="restart"/>
          </w:tcPr>
          <w:p w14:paraId="15EE66ED" w14:textId="77777777" w:rsidR="00EA05E8" w:rsidRPr="006B3B9E" w:rsidRDefault="00EA05E8" w:rsidP="00EA05E8">
            <w:pPr>
              <w:spacing w:after="120"/>
              <w:rPr>
                <w:rFonts w:eastAsiaTheme="minorEastAsia"/>
                <w:color w:val="0070C0"/>
                <w:lang w:val="en-US" w:eastAsia="zh-CN"/>
              </w:rPr>
            </w:pPr>
            <w:r w:rsidRPr="006B3B9E">
              <w:rPr>
                <w:rFonts w:ascii="Calibri" w:hAnsi="Calibri" w:cs="Calibri"/>
                <w:color w:val="000000"/>
                <w:sz w:val="22"/>
                <w:szCs w:val="22"/>
                <w:lang w:val="pt-BR"/>
              </w:rPr>
              <w:t>R4-2212673</w:t>
            </w:r>
            <w:r w:rsidRPr="006B3B9E">
              <w:rPr>
                <w:rFonts w:ascii="Calibri" w:hAnsi="Calibri" w:cs="Calibri"/>
                <w:color w:val="000000"/>
                <w:sz w:val="22"/>
                <w:szCs w:val="22"/>
                <w:lang w:val="pt-BR"/>
              </w:rPr>
              <w:br/>
            </w:r>
          </w:p>
          <w:tbl>
            <w:tblPr>
              <w:tblW w:w="2155" w:type="dxa"/>
              <w:tblLook w:val="04A0" w:firstRow="1" w:lastRow="0" w:firstColumn="1" w:lastColumn="0" w:noHBand="0" w:noVBand="1"/>
            </w:tblPr>
            <w:tblGrid>
              <w:gridCol w:w="944"/>
              <w:gridCol w:w="1211"/>
            </w:tblGrid>
            <w:tr w:rsidR="00EA05E8" w:rsidRPr="006B3B9E" w14:paraId="4CCAE524" w14:textId="77777777" w:rsidTr="005C78C8">
              <w:trPr>
                <w:trHeight w:val="2025"/>
              </w:trPr>
              <w:tc>
                <w:tcPr>
                  <w:tcW w:w="944" w:type="dxa"/>
                  <w:tcBorders>
                    <w:top w:val="single" w:sz="4" w:space="0" w:color="A6A6A6"/>
                    <w:left w:val="single" w:sz="4" w:space="0" w:color="A6A6A6"/>
                    <w:bottom w:val="single" w:sz="4" w:space="0" w:color="A6A6A6"/>
                    <w:right w:val="single" w:sz="4" w:space="0" w:color="A6A6A6"/>
                  </w:tcBorders>
                  <w:shd w:val="clear" w:color="auto" w:fill="auto"/>
                  <w:hideMark/>
                </w:tcPr>
                <w:p w14:paraId="75EF4D37"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Draft CR - definition of FR2-2</w:t>
                  </w:r>
                </w:p>
              </w:tc>
              <w:tc>
                <w:tcPr>
                  <w:tcW w:w="1211" w:type="dxa"/>
                  <w:tcBorders>
                    <w:top w:val="single" w:sz="4" w:space="0" w:color="A6A6A6"/>
                    <w:left w:val="nil"/>
                    <w:bottom w:val="single" w:sz="4" w:space="0" w:color="A6A6A6"/>
                    <w:right w:val="single" w:sz="4" w:space="0" w:color="A6A6A6"/>
                  </w:tcBorders>
                  <w:shd w:val="clear" w:color="auto" w:fill="auto"/>
                  <w:hideMark/>
                </w:tcPr>
                <w:p w14:paraId="78721CE1" w14:textId="77777777" w:rsidR="00EA05E8" w:rsidRPr="006B3B9E" w:rsidRDefault="00EA05E8" w:rsidP="00EA05E8">
                  <w:pPr>
                    <w:spacing w:after="0"/>
                    <w:rPr>
                      <w:rFonts w:ascii="Arial" w:eastAsia="Times New Roman" w:hAnsi="Arial" w:cs="Arial"/>
                      <w:sz w:val="16"/>
                      <w:szCs w:val="16"/>
                      <w:lang w:val="en-US"/>
                    </w:rPr>
                  </w:pPr>
                  <w:r w:rsidRPr="006B3B9E">
                    <w:rPr>
                      <w:rFonts w:ascii="Arial" w:eastAsia="Times New Roman" w:hAnsi="Arial" w:cs="Arial"/>
                      <w:sz w:val="16"/>
                      <w:szCs w:val="16"/>
                      <w:lang w:val="en-US"/>
                    </w:rPr>
                    <w:t>Nokia, Nokia Shanghai Bell</w:t>
                  </w:r>
                </w:p>
              </w:tc>
            </w:tr>
          </w:tbl>
          <w:p w14:paraId="1EC5643B" w14:textId="77777777" w:rsidR="00EA05E8" w:rsidRPr="006B3B9E" w:rsidRDefault="00EA05E8" w:rsidP="00EA05E8">
            <w:pPr>
              <w:spacing w:after="120"/>
              <w:rPr>
                <w:rFonts w:eastAsiaTheme="minorEastAsia"/>
                <w:color w:val="0070C0"/>
                <w:lang w:val="en-US" w:eastAsia="zh-CN"/>
              </w:rPr>
            </w:pPr>
          </w:p>
        </w:tc>
        <w:tc>
          <w:tcPr>
            <w:tcW w:w="8820" w:type="dxa"/>
          </w:tcPr>
          <w:p w14:paraId="15A2F038" w14:textId="7B6F5498" w:rsidR="00EA05E8" w:rsidRPr="006B3B9E" w:rsidRDefault="00EA05E8" w:rsidP="00EA05E8">
            <w:pPr>
              <w:spacing w:after="120"/>
              <w:rPr>
                <w:rFonts w:eastAsiaTheme="minorEastAsia"/>
                <w:color w:val="0070C0"/>
                <w:lang w:val="en-US" w:eastAsia="zh-CN"/>
              </w:rPr>
            </w:pPr>
          </w:p>
        </w:tc>
      </w:tr>
      <w:tr w:rsidR="00EA05E8" w:rsidRPr="006B3B9E" w14:paraId="007EADF9" w14:textId="77777777" w:rsidTr="00FC1A4D">
        <w:tc>
          <w:tcPr>
            <w:tcW w:w="3865" w:type="dxa"/>
            <w:vMerge/>
          </w:tcPr>
          <w:p w14:paraId="6FA8238E" w14:textId="77777777" w:rsidR="00EA05E8" w:rsidRPr="006B3B9E" w:rsidRDefault="00EA05E8" w:rsidP="00EA05E8">
            <w:pPr>
              <w:spacing w:after="120"/>
              <w:rPr>
                <w:rFonts w:ascii="Calibri" w:hAnsi="Calibri" w:cs="Calibri"/>
                <w:color w:val="000000"/>
                <w:sz w:val="22"/>
                <w:szCs w:val="22"/>
                <w:lang w:val="pt-BR"/>
              </w:rPr>
            </w:pPr>
          </w:p>
        </w:tc>
        <w:tc>
          <w:tcPr>
            <w:tcW w:w="8820" w:type="dxa"/>
          </w:tcPr>
          <w:p w14:paraId="76BE603B" w14:textId="1D154FC2" w:rsidR="00EA05E8" w:rsidRDefault="00EA05E8" w:rsidP="00EA05E8">
            <w:pPr>
              <w:spacing w:after="120"/>
              <w:rPr>
                <w:rFonts w:eastAsiaTheme="minorEastAsia"/>
                <w:color w:val="0070C0"/>
                <w:lang w:val="en-US" w:eastAsia="zh-CN"/>
              </w:rPr>
            </w:pPr>
          </w:p>
        </w:tc>
      </w:tr>
    </w:tbl>
    <w:p w14:paraId="73970BA4" w14:textId="77777777" w:rsidR="005B51D4" w:rsidRPr="006B3B9E" w:rsidRDefault="005B51D4" w:rsidP="00307E51">
      <w:pPr>
        <w:rPr>
          <w:lang w:val="sv-SE" w:eastAsia="zh-CN"/>
        </w:rPr>
      </w:pPr>
    </w:p>
    <w:p w14:paraId="7C96510A" w14:textId="5FEDF72F" w:rsidR="00F115F5" w:rsidRPr="006B3B9E" w:rsidRDefault="00F115F5" w:rsidP="00F115F5">
      <w:pPr>
        <w:pStyle w:val="Heading1"/>
        <w:rPr>
          <w:lang w:val="en-US" w:eastAsia="ja-JP"/>
        </w:rPr>
      </w:pPr>
      <w:r w:rsidRPr="006B3B9E">
        <w:rPr>
          <w:lang w:val="en-US" w:eastAsia="ja-JP"/>
        </w:rPr>
        <w:t xml:space="preserve">Recommendations for </w:t>
      </w:r>
      <w:proofErr w:type="spellStart"/>
      <w:r w:rsidRPr="006B3B9E">
        <w:rPr>
          <w:lang w:val="en-US" w:eastAsia="ja-JP"/>
        </w:rPr>
        <w:t>Tdocs</w:t>
      </w:r>
      <w:proofErr w:type="spellEnd"/>
    </w:p>
    <w:p w14:paraId="33D4B33E" w14:textId="2AF38BD5" w:rsidR="00F115F5" w:rsidRPr="006B3B9E" w:rsidRDefault="00F115F5" w:rsidP="00F115F5">
      <w:pPr>
        <w:pStyle w:val="Heading2"/>
      </w:pPr>
      <w:r w:rsidRPr="006B3B9E">
        <w:rPr>
          <w:rFonts w:hint="eastAsia"/>
        </w:rPr>
        <w:t>1st</w:t>
      </w:r>
      <w:r w:rsidRPr="006B3B9E">
        <w:t xml:space="preserve"> </w:t>
      </w:r>
      <w:r w:rsidRPr="006B3B9E">
        <w:rPr>
          <w:rFonts w:hint="eastAsia"/>
        </w:rPr>
        <w:t xml:space="preserve">round </w:t>
      </w:r>
    </w:p>
    <w:p w14:paraId="640B34ED" w14:textId="095B69D6" w:rsidR="006D4176" w:rsidRPr="006B3B9E" w:rsidRDefault="006D4176" w:rsidP="006D4176">
      <w:pPr>
        <w:rPr>
          <w:b/>
          <w:bCs/>
          <w:u w:val="single"/>
          <w:lang w:val="en-US" w:eastAsia="ja-JP"/>
        </w:rPr>
      </w:pPr>
      <w:r w:rsidRPr="006B3B9E">
        <w:rPr>
          <w:b/>
          <w:bCs/>
          <w:u w:val="single"/>
          <w:lang w:val="en-US" w:eastAsia="ja-JP"/>
        </w:rPr>
        <w:t xml:space="preserve">New </w:t>
      </w:r>
      <w:proofErr w:type="spellStart"/>
      <w:r w:rsidRPr="006B3B9E">
        <w:rPr>
          <w:b/>
          <w:bCs/>
          <w:u w:val="single"/>
          <w:lang w:val="en-US" w:eastAsia="ja-JP"/>
        </w:rPr>
        <w:t>tdocs</w:t>
      </w:r>
      <w:proofErr w:type="spellEnd"/>
    </w:p>
    <w:tbl>
      <w:tblPr>
        <w:tblStyle w:val="TableGrid"/>
        <w:tblW w:w="5000" w:type="pct"/>
        <w:tblLook w:val="04A0" w:firstRow="1" w:lastRow="0" w:firstColumn="1" w:lastColumn="0" w:noHBand="0" w:noVBand="1"/>
      </w:tblPr>
      <w:tblGrid>
        <w:gridCol w:w="2402"/>
        <w:gridCol w:w="3849"/>
        <w:gridCol w:w="1246"/>
        <w:gridCol w:w="2134"/>
      </w:tblGrid>
      <w:tr w:rsidR="001E6C4D" w:rsidRPr="006B3B9E" w14:paraId="233A2DF0" w14:textId="77777777" w:rsidTr="00D43742">
        <w:tc>
          <w:tcPr>
            <w:tcW w:w="712" w:type="pct"/>
          </w:tcPr>
          <w:p w14:paraId="43778403" w14:textId="441CF14D" w:rsidR="001E6C4D" w:rsidRPr="00D43742" w:rsidRDefault="001E6C4D" w:rsidP="00D43742">
            <w:pPr>
              <w:pStyle w:val="3GPPNormalText"/>
              <w:rPr>
                <w:b/>
                <w:bCs/>
              </w:rPr>
            </w:pPr>
            <w:r w:rsidRPr="00D43742">
              <w:rPr>
                <w:rFonts w:hint="eastAsia"/>
                <w:b/>
                <w:bCs/>
              </w:rPr>
              <w:t>Ne</w:t>
            </w:r>
            <w:r w:rsidRPr="00D43742">
              <w:rPr>
                <w:b/>
                <w:bCs/>
              </w:rPr>
              <w:t xml:space="preserve">w </w:t>
            </w:r>
            <w:proofErr w:type="spellStart"/>
            <w:r w:rsidRPr="00D43742">
              <w:rPr>
                <w:b/>
                <w:bCs/>
              </w:rPr>
              <w:t>Tdoc</w:t>
            </w:r>
            <w:proofErr w:type="spellEnd"/>
            <w:r w:rsidRPr="00D43742">
              <w:rPr>
                <w:b/>
                <w:bCs/>
              </w:rPr>
              <w:t xml:space="preserve"> number</w:t>
            </w:r>
          </w:p>
        </w:tc>
        <w:tc>
          <w:tcPr>
            <w:tcW w:w="2177" w:type="pct"/>
          </w:tcPr>
          <w:p w14:paraId="4B247ECD" w14:textId="6AA47DB5" w:rsidR="001E6C4D" w:rsidRPr="00D43742" w:rsidRDefault="001E6C4D" w:rsidP="00D43742">
            <w:pPr>
              <w:pStyle w:val="3GPPNormalText"/>
              <w:rPr>
                <w:b/>
                <w:bCs/>
              </w:rPr>
            </w:pPr>
            <w:r w:rsidRPr="00D43742">
              <w:rPr>
                <w:b/>
                <w:bCs/>
              </w:rPr>
              <w:t>Title</w:t>
            </w:r>
          </w:p>
        </w:tc>
        <w:tc>
          <w:tcPr>
            <w:tcW w:w="825" w:type="pct"/>
          </w:tcPr>
          <w:p w14:paraId="52216D4A" w14:textId="77777777" w:rsidR="001E6C4D" w:rsidRPr="00D43742" w:rsidRDefault="001E6C4D" w:rsidP="00D43742">
            <w:pPr>
              <w:pStyle w:val="3GPPNormalText"/>
              <w:rPr>
                <w:b/>
                <w:bCs/>
              </w:rPr>
            </w:pPr>
            <w:r w:rsidRPr="00D43742">
              <w:rPr>
                <w:b/>
                <w:bCs/>
              </w:rPr>
              <w:t>Source</w:t>
            </w:r>
          </w:p>
        </w:tc>
        <w:tc>
          <w:tcPr>
            <w:tcW w:w="1396" w:type="pct"/>
          </w:tcPr>
          <w:p w14:paraId="00E9C514" w14:textId="77777777" w:rsidR="001E6C4D" w:rsidRPr="00D43742" w:rsidRDefault="001E6C4D" w:rsidP="00D43742">
            <w:pPr>
              <w:pStyle w:val="3GPPNormalText"/>
              <w:rPr>
                <w:b/>
                <w:bCs/>
              </w:rPr>
            </w:pPr>
            <w:r w:rsidRPr="00D43742">
              <w:rPr>
                <w:b/>
                <w:bCs/>
              </w:rPr>
              <w:t>Comments</w:t>
            </w:r>
          </w:p>
        </w:tc>
      </w:tr>
      <w:tr w:rsidR="00103142" w:rsidRPr="006B3B9E" w14:paraId="5541F0F0" w14:textId="77777777" w:rsidTr="00D43742">
        <w:tc>
          <w:tcPr>
            <w:tcW w:w="712" w:type="pct"/>
          </w:tcPr>
          <w:p w14:paraId="186FA975" w14:textId="77777777" w:rsidR="00103142" w:rsidRPr="006B3B9E" w:rsidRDefault="00103142" w:rsidP="00D43742">
            <w:pPr>
              <w:pStyle w:val="3GPPNormalText"/>
            </w:pPr>
          </w:p>
        </w:tc>
        <w:tc>
          <w:tcPr>
            <w:tcW w:w="2177" w:type="pct"/>
          </w:tcPr>
          <w:p w14:paraId="694EB05F" w14:textId="7387F7CA" w:rsidR="00103142" w:rsidRPr="006B3B9E" w:rsidRDefault="00103142" w:rsidP="00D43742">
            <w:pPr>
              <w:pStyle w:val="3GPPNormalText"/>
            </w:pPr>
            <w:r w:rsidRPr="007509FD">
              <w:t xml:space="preserve">WF on FR2-2 </w:t>
            </w:r>
            <w:r>
              <w:t xml:space="preserve">UE </w:t>
            </w:r>
            <w:r w:rsidRPr="007509FD">
              <w:t>demodulation requirements</w:t>
            </w:r>
          </w:p>
        </w:tc>
        <w:tc>
          <w:tcPr>
            <w:tcW w:w="825" w:type="pct"/>
          </w:tcPr>
          <w:p w14:paraId="0AD10F75" w14:textId="5C204097" w:rsidR="00103142" w:rsidRPr="006B3B9E" w:rsidRDefault="00103142" w:rsidP="00D43742">
            <w:pPr>
              <w:pStyle w:val="3GPPNormalText"/>
            </w:pPr>
            <w:r>
              <w:t>Qualcomm</w:t>
            </w:r>
          </w:p>
        </w:tc>
        <w:tc>
          <w:tcPr>
            <w:tcW w:w="1396" w:type="pct"/>
          </w:tcPr>
          <w:p w14:paraId="7B35AD2F" w14:textId="5CF7EB4B" w:rsidR="00103142" w:rsidRPr="006B3B9E" w:rsidRDefault="00103142" w:rsidP="00D43742">
            <w:pPr>
              <w:pStyle w:val="3GPPNormalText"/>
            </w:pPr>
          </w:p>
        </w:tc>
      </w:tr>
      <w:tr w:rsidR="001E6C4D" w:rsidRPr="006B3B9E" w14:paraId="6498472C" w14:textId="77777777" w:rsidTr="00D43742">
        <w:tc>
          <w:tcPr>
            <w:tcW w:w="712" w:type="pct"/>
          </w:tcPr>
          <w:p w14:paraId="28AE2B5E" w14:textId="77777777" w:rsidR="001E6C4D" w:rsidRPr="006B3B9E" w:rsidRDefault="001E6C4D" w:rsidP="006D4176">
            <w:pPr>
              <w:spacing w:after="120"/>
              <w:rPr>
                <w:rFonts w:eastAsiaTheme="minorEastAsia"/>
                <w:color w:val="0070C0"/>
                <w:lang w:val="en-US" w:eastAsia="zh-CN"/>
              </w:rPr>
            </w:pPr>
          </w:p>
        </w:tc>
        <w:tc>
          <w:tcPr>
            <w:tcW w:w="2177" w:type="pct"/>
          </w:tcPr>
          <w:p w14:paraId="6C8E1B24" w14:textId="296ED125" w:rsidR="001E6C4D" w:rsidRPr="006B3B9E" w:rsidRDefault="001E6C4D" w:rsidP="006D4176">
            <w:pPr>
              <w:spacing w:after="120"/>
              <w:rPr>
                <w:rFonts w:eastAsiaTheme="minorEastAsia"/>
                <w:color w:val="0070C0"/>
                <w:lang w:val="en-US" w:eastAsia="zh-CN"/>
              </w:rPr>
            </w:pPr>
          </w:p>
        </w:tc>
        <w:tc>
          <w:tcPr>
            <w:tcW w:w="825" w:type="pct"/>
          </w:tcPr>
          <w:p w14:paraId="22B41B42" w14:textId="7805BBB0" w:rsidR="001E6C4D" w:rsidRPr="006B3B9E" w:rsidRDefault="001E6C4D" w:rsidP="006D4176">
            <w:pPr>
              <w:spacing w:after="120"/>
              <w:rPr>
                <w:rFonts w:eastAsiaTheme="minorEastAsia"/>
                <w:color w:val="0070C0"/>
                <w:lang w:val="en-US" w:eastAsia="zh-CN"/>
              </w:rPr>
            </w:pPr>
          </w:p>
        </w:tc>
        <w:tc>
          <w:tcPr>
            <w:tcW w:w="1396" w:type="pct"/>
          </w:tcPr>
          <w:p w14:paraId="29C779CC" w14:textId="2B5F078E" w:rsidR="001E6C4D" w:rsidRPr="006B3B9E" w:rsidRDefault="001E6C4D" w:rsidP="006D4176">
            <w:pPr>
              <w:spacing w:after="120"/>
              <w:rPr>
                <w:rFonts w:eastAsiaTheme="minorEastAsia"/>
                <w:color w:val="0070C0"/>
                <w:lang w:val="en-US" w:eastAsia="zh-CN"/>
              </w:rPr>
            </w:pPr>
          </w:p>
        </w:tc>
      </w:tr>
      <w:tr w:rsidR="001E6C4D" w:rsidRPr="006B3B9E" w14:paraId="46A21306" w14:textId="77777777" w:rsidTr="00D43742">
        <w:tc>
          <w:tcPr>
            <w:tcW w:w="712" w:type="pct"/>
          </w:tcPr>
          <w:p w14:paraId="09B5EDFB" w14:textId="77777777" w:rsidR="001E6C4D" w:rsidRPr="006B3B9E" w:rsidRDefault="001E6C4D" w:rsidP="006D4176">
            <w:pPr>
              <w:spacing w:after="120"/>
              <w:rPr>
                <w:rFonts w:eastAsiaTheme="minorEastAsia"/>
                <w:i/>
                <w:color w:val="0070C0"/>
                <w:lang w:val="en-US" w:eastAsia="zh-CN"/>
              </w:rPr>
            </w:pPr>
          </w:p>
        </w:tc>
        <w:tc>
          <w:tcPr>
            <w:tcW w:w="2177" w:type="pct"/>
          </w:tcPr>
          <w:p w14:paraId="2852FACC" w14:textId="3CC26BFF" w:rsidR="001E6C4D" w:rsidRPr="006B3B9E" w:rsidRDefault="001E6C4D" w:rsidP="006D4176">
            <w:pPr>
              <w:spacing w:after="120"/>
              <w:rPr>
                <w:rFonts w:eastAsiaTheme="minorEastAsia"/>
                <w:i/>
                <w:color w:val="0070C0"/>
                <w:lang w:val="en-US" w:eastAsia="zh-CN"/>
              </w:rPr>
            </w:pPr>
          </w:p>
        </w:tc>
        <w:tc>
          <w:tcPr>
            <w:tcW w:w="825" w:type="pct"/>
          </w:tcPr>
          <w:p w14:paraId="126C2FCA" w14:textId="77777777" w:rsidR="001E6C4D" w:rsidRPr="006B3B9E" w:rsidRDefault="001E6C4D" w:rsidP="006D4176">
            <w:pPr>
              <w:spacing w:after="120"/>
              <w:rPr>
                <w:rFonts w:eastAsiaTheme="minorEastAsia"/>
                <w:i/>
                <w:color w:val="0070C0"/>
                <w:lang w:val="en-US" w:eastAsia="zh-CN"/>
              </w:rPr>
            </w:pPr>
          </w:p>
        </w:tc>
        <w:tc>
          <w:tcPr>
            <w:tcW w:w="1396" w:type="pct"/>
          </w:tcPr>
          <w:p w14:paraId="43DE6A55" w14:textId="77777777" w:rsidR="001E6C4D" w:rsidRPr="006B3B9E" w:rsidRDefault="001E6C4D" w:rsidP="006D4176">
            <w:pPr>
              <w:spacing w:after="120"/>
              <w:rPr>
                <w:rFonts w:eastAsiaTheme="minorEastAsia"/>
                <w:i/>
                <w:color w:val="0070C0"/>
                <w:lang w:val="en-US" w:eastAsia="zh-CN"/>
              </w:rPr>
            </w:pPr>
          </w:p>
        </w:tc>
      </w:tr>
    </w:tbl>
    <w:p w14:paraId="14BAF9BB" w14:textId="77777777" w:rsidR="006D4176" w:rsidRPr="006B3B9E" w:rsidRDefault="006D4176" w:rsidP="00F115F5">
      <w:pPr>
        <w:rPr>
          <w:lang w:val="en-US" w:eastAsia="ja-JP"/>
        </w:rPr>
      </w:pPr>
    </w:p>
    <w:p w14:paraId="2339E64F" w14:textId="6F3ABCCC" w:rsidR="006D4176" w:rsidRPr="006B3B9E" w:rsidRDefault="00DC4F72" w:rsidP="00F115F5">
      <w:pPr>
        <w:rPr>
          <w:b/>
          <w:bCs/>
          <w:u w:val="single"/>
          <w:lang w:val="en-US" w:eastAsia="ja-JP"/>
        </w:rPr>
      </w:pPr>
      <w:r w:rsidRPr="006B3B9E">
        <w:rPr>
          <w:b/>
          <w:bCs/>
          <w:u w:val="single"/>
          <w:lang w:val="en-US" w:eastAsia="ja-JP"/>
        </w:rPr>
        <w:lastRenderedPageBreak/>
        <w:t xml:space="preserve">Existing </w:t>
      </w:r>
      <w:proofErr w:type="spellStart"/>
      <w:r w:rsidRPr="006B3B9E">
        <w:rPr>
          <w:b/>
          <w:bCs/>
          <w:u w:val="single"/>
          <w:lang w:val="en-US" w:eastAsia="ja-JP"/>
        </w:rPr>
        <w:t>t</w:t>
      </w:r>
      <w:r w:rsidR="006D4176" w:rsidRPr="006B3B9E">
        <w:rPr>
          <w:b/>
          <w:bCs/>
          <w:u w:val="single"/>
          <w:lang w:val="en-US" w:eastAsia="ja-JP"/>
        </w:rPr>
        <w:t>docs</w:t>
      </w:r>
      <w:proofErr w:type="spellEnd"/>
    </w:p>
    <w:tbl>
      <w:tblPr>
        <w:tblStyle w:val="TableGrid"/>
        <w:tblW w:w="5000" w:type="pct"/>
        <w:tblLook w:val="04A0" w:firstRow="1" w:lastRow="0" w:firstColumn="1" w:lastColumn="0" w:noHBand="0" w:noVBand="1"/>
      </w:tblPr>
      <w:tblGrid>
        <w:gridCol w:w="906"/>
        <w:gridCol w:w="874"/>
        <w:gridCol w:w="2664"/>
        <w:gridCol w:w="2369"/>
        <w:gridCol w:w="1693"/>
        <w:gridCol w:w="1125"/>
      </w:tblGrid>
      <w:tr w:rsidR="001E6C4D" w:rsidRPr="006B3B9E" w14:paraId="6905F6B9" w14:textId="77777777" w:rsidTr="00490905">
        <w:tc>
          <w:tcPr>
            <w:tcW w:w="470" w:type="pct"/>
          </w:tcPr>
          <w:p w14:paraId="7C907B32" w14:textId="77777777" w:rsidR="001E6C4D" w:rsidRPr="00490905" w:rsidRDefault="001E6C4D" w:rsidP="00814DB0">
            <w:pPr>
              <w:spacing w:after="120"/>
              <w:rPr>
                <w:rFonts w:ascii="Arial" w:eastAsia="Times New Roman" w:hAnsi="Arial" w:cs="Arial"/>
                <w:b/>
                <w:bCs/>
                <w:color w:val="000000"/>
                <w:sz w:val="16"/>
                <w:szCs w:val="16"/>
                <w:lang w:val="en-US"/>
              </w:rPr>
            </w:pPr>
            <w:proofErr w:type="spellStart"/>
            <w:r w:rsidRPr="00490905">
              <w:rPr>
                <w:rFonts w:ascii="Arial" w:eastAsia="Times New Roman" w:hAnsi="Arial" w:cs="Arial"/>
                <w:b/>
                <w:bCs/>
                <w:color w:val="000000"/>
                <w:sz w:val="16"/>
                <w:szCs w:val="16"/>
                <w:lang w:val="en-US"/>
              </w:rPr>
              <w:t>Tdoc</w:t>
            </w:r>
            <w:proofErr w:type="spellEnd"/>
            <w:r w:rsidRPr="00490905">
              <w:rPr>
                <w:rFonts w:ascii="Arial" w:eastAsia="Times New Roman" w:hAnsi="Arial" w:cs="Arial"/>
                <w:b/>
                <w:bCs/>
                <w:color w:val="000000"/>
                <w:sz w:val="16"/>
                <w:szCs w:val="16"/>
                <w:lang w:val="en-US"/>
              </w:rPr>
              <w:t xml:space="preserve"> number</w:t>
            </w:r>
          </w:p>
        </w:tc>
        <w:tc>
          <w:tcPr>
            <w:tcW w:w="453" w:type="pct"/>
          </w:tcPr>
          <w:p w14:paraId="42DD1D5F" w14:textId="65F7B9D7" w:rsidR="001E6C4D" w:rsidRPr="00490905" w:rsidRDefault="001E6C4D" w:rsidP="00814DB0">
            <w:pPr>
              <w:spacing w:after="120"/>
              <w:rPr>
                <w:rFonts w:ascii="Arial" w:eastAsia="Times New Roman" w:hAnsi="Arial" w:cs="Arial"/>
                <w:b/>
                <w:bCs/>
                <w:color w:val="000000"/>
                <w:sz w:val="16"/>
                <w:szCs w:val="16"/>
                <w:lang w:val="en-US"/>
              </w:rPr>
            </w:pPr>
            <w:r w:rsidRPr="00490905">
              <w:rPr>
                <w:rFonts w:ascii="Arial" w:eastAsia="Times New Roman" w:hAnsi="Arial" w:cs="Arial" w:hint="eastAsia"/>
                <w:b/>
                <w:bCs/>
                <w:color w:val="000000"/>
                <w:sz w:val="16"/>
                <w:szCs w:val="16"/>
                <w:lang w:val="en-US"/>
              </w:rPr>
              <w:t>R</w:t>
            </w:r>
            <w:r w:rsidRPr="00490905">
              <w:rPr>
                <w:rFonts w:ascii="Arial" w:eastAsia="Times New Roman" w:hAnsi="Arial" w:cs="Arial"/>
                <w:b/>
                <w:bCs/>
                <w:color w:val="000000"/>
                <w:sz w:val="16"/>
                <w:szCs w:val="16"/>
                <w:lang w:val="en-US"/>
              </w:rPr>
              <w:t>evised to</w:t>
            </w:r>
          </w:p>
        </w:tc>
        <w:tc>
          <w:tcPr>
            <w:tcW w:w="1383" w:type="pct"/>
          </w:tcPr>
          <w:p w14:paraId="4DD31DB5" w14:textId="0D9706D3" w:rsidR="001E6C4D" w:rsidRPr="00490905" w:rsidRDefault="001E6C4D" w:rsidP="00814DB0">
            <w:pPr>
              <w:spacing w:after="120"/>
              <w:rPr>
                <w:rFonts w:ascii="Arial" w:eastAsia="Times New Roman" w:hAnsi="Arial" w:cs="Arial"/>
                <w:b/>
                <w:bCs/>
                <w:color w:val="000000"/>
                <w:sz w:val="16"/>
                <w:szCs w:val="16"/>
                <w:lang w:val="en-US"/>
              </w:rPr>
            </w:pPr>
            <w:r w:rsidRPr="00490905">
              <w:rPr>
                <w:rFonts w:ascii="Arial" w:eastAsia="Times New Roman" w:hAnsi="Arial" w:cs="Arial"/>
                <w:b/>
                <w:bCs/>
                <w:color w:val="000000"/>
                <w:sz w:val="16"/>
                <w:szCs w:val="16"/>
                <w:lang w:val="en-US"/>
              </w:rPr>
              <w:t>Title</w:t>
            </w:r>
          </w:p>
        </w:tc>
        <w:tc>
          <w:tcPr>
            <w:tcW w:w="1230" w:type="pct"/>
          </w:tcPr>
          <w:p w14:paraId="37277C00" w14:textId="77777777" w:rsidR="001E6C4D" w:rsidRPr="00490905" w:rsidRDefault="001E6C4D" w:rsidP="00814DB0">
            <w:pPr>
              <w:spacing w:after="120"/>
              <w:rPr>
                <w:rFonts w:ascii="Arial" w:eastAsia="Times New Roman" w:hAnsi="Arial" w:cs="Arial"/>
                <w:b/>
                <w:bCs/>
                <w:color w:val="000000"/>
                <w:sz w:val="16"/>
                <w:szCs w:val="16"/>
                <w:lang w:val="en-US"/>
              </w:rPr>
            </w:pPr>
            <w:r w:rsidRPr="00490905">
              <w:rPr>
                <w:rFonts w:ascii="Arial" w:eastAsia="Times New Roman" w:hAnsi="Arial" w:cs="Arial"/>
                <w:b/>
                <w:bCs/>
                <w:color w:val="000000"/>
                <w:sz w:val="16"/>
                <w:szCs w:val="16"/>
                <w:lang w:val="en-US"/>
              </w:rPr>
              <w:t>Source</w:t>
            </w:r>
          </w:p>
        </w:tc>
        <w:tc>
          <w:tcPr>
            <w:tcW w:w="879" w:type="pct"/>
          </w:tcPr>
          <w:p w14:paraId="00CCDE47" w14:textId="77777777" w:rsidR="001E6C4D" w:rsidRPr="00490905" w:rsidRDefault="001E6C4D" w:rsidP="00814DB0">
            <w:pPr>
              <w:spacing w:after="120"/>
              <w:rPr>
                <w:rFonts w:ascii="Arial" w:eastAsia="Times New Roman" w:hAnsi="Arial" w:cs="Arial"/>
                <w:b/>
                <w:bCs/>
                <w:color w:val="000000"/>
                <w:sz w:val="16"/>
                <w:szCs w:val="16"/>
                <w:lang w:val="en-US"/>
              </w:rPr>
            </w:pPr>
            <w:r w:rsidRPr="00490905">
              <w:rPr>
                <w:rFonts w:ascii="Arial" w:eastAsia="Times New Roman" w:hAnsi="Arial" w:cs="Arial"/>
                <w:b/>
                <w:bCs/>
                <w:color w:val="000000"/>
                <w:sz w:val="16"/>
                <w:szCs w:val="16"/>
                <w:lang w:val="en-US"/>
              </w:rPr>
              <w:t>R</w:t>
            </w:r>
            <w:r w:rsidRPr="00490905">
              <w:rPr>
                <w:rFonts w:ascii="Arial" w:eastAsia="Times New Roman" w:hAnsi="Arial" w:cs="Arial" w:hint="eastAsia"/>
                <w:b/>
                <w:bCs/>
                <w:color w:val="000000"/>
                <w:sz w:val="16"/>
                <w:szCs w:val="16"/>
                <w:lang w:val="en-US"/>
              </w:rPr>
              <w:t>ecommendation</w:t>
            </w:r>
            <w:r w:rsidRPr="00490905">
              <w:rPr>
                <w:rFonts w:ascii="Arial" w:eastAsia="Times New Roman" w:hAnsi="Arial" w:cs="Arial"/>
                <w:b/>
                <w:bCs/>
                <w:color w:val="000000"/>
                <w:sz w:val="16"/>
                <w:szCs w:val="16"/>
                <w:lang w:val="en-US"/>
              </w:rPr>
              <w:t xml:space="preserve">  </w:t>
            </w:r>
          </w:p>
        </w:tc>
        <w:tc>
          <w:tcPr>
            <w:tcW w:w="584" w:type="pct"/>
          </w:tcPr>
          <w:p w14:paraId="4E77E7D7" w14:textId="77777777" w:rsidR="001E6C4D" w:rsidRPr="00490905" w:rsidRDefault="001E6C4D" w:rsidP="00814DB0">
            <w:pPr>
              <w:spacing w:after="120"/>
              <w:rPr>
                <w:rFonts w:ascii="Arial" w:eastAsia="Times New Roman" w:hAnsi="Arial" w:cs="Arial"/>
                <w:b/>
                <w:bCs/>
                <w:color w:val="000000"/>
                <w:sz w:val="16"/>
                <w:szCs w:val="16"/>
                <w:lang w:val="en-US"/>
              </w:rPr>
            </w:pPr>
            <w:r w:rsidRPr="00490905">
              <w:rPr>
                <w:rFonts w:ascii="Arial" w:eastAsia="Times New Roman" w:hAnsi="Arial" w:cs="Arial"/>
                <w:b/>
                <w:bCs/>
                <w:color w:val="000000"/>
                <w:sz w:val="16"/>
                <w:szCs w:val="16"/>
                <w:lang w:val="en-US"/>
              </w:rPr>
              <w:t>Comments</w:t>
            </w:r>
          </w:p>
        </w:tc>
      </w:tr>
      <w:tr w:rsidR="00490905" w:rsidRPr="006B3B9E" w14:paraId="4A8D9BB6" w14:textId="77777777" w:rsidTr="00490905">
        <w:tc>
          <w:tcPr>
            <w:tcW w:w="470" w:type="pct"/>
          </w:tcPr>
          <w:p w14:paraId="57745442" w14:textId="2E35598F"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R4- 2211871</w:t>
            </w:r>
          </w:p>
        </w:tc>
        <w:tc>
          <w:tcPr>
            <w:tcW w:w="453" w:type="pct"/>
          </w:tcPr>
          <w:p w14:paraId="5E208711" w14:textId="66B44041" w:rsidR="00490905" w:rsidRPr="00490905" w:rsidRDefault="00490905" w:rsidP="00490905">
            <w:pPr>
              <w:spacing w:after="12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R4-2214751</w:t>
            </w:r>
          </w:p>
        </w:tc>
        <w:tc>
          <w:tcPr>
            <w:tcW w:w="1383" w:type="pct"/>
          </w:tcPr>
          <w:p w14:paraId="24D14B09" w14:textId="4FB98EA0"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Draft CR for Introducing CSI reporting requirements for 52.6 - 71 GHz</w:t>
            </w:r>
          </w:p>
        </w:tc>
        <w:tc>
          <w:tcPr>
            <w:tcW w:w="1230" w:type="pct"/>
          </w:tcPr>
          <w:p w14:paraId="0C3850B2" w14:textId="1CA17B80"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Apple</w:t>
            </w:r>
          </w:p>
        </w:tc>
        <w:tc>
          <w:tcPr>
            <w:tcW w:w="879" w:type="pct"/>
          </w:tcPr>
          <w:p w14:paraId="677C6785" w14:textId="7A0B9C23"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Revised</w:t>
            </w:r>
          </w:p>
        </w:tc>
        <w:tc>
          <w:tcPr>
            <w:tcW w:w="584" w:type="pct"/>
          </w:tcPr>
          <w:p w14:paraId="2A9C55A0" w14:textId="77777777" w:rsidR="00490905" w:rsidRPr="00490905" w:rsidRDefault="00490905" w:rsidP="00490905">
            <w:pPr>
              <w:spacing w:after="120"/>
              <w:rPr>
                <w:rFonts w:ascii="Arial" w:eastAsia="Times New Roman" w:hAnsi="Arial" w:cs="Arial"/>
                <w:color w:val="000000"/>
                <w:sz w:val="16"/>
                <w:szCs w:val="16"/>
                <w:lang w:val="en-US"/>
              </w:rPr>
            </w:pPr>
          </w:p>
        </w:tc>
      </w:tr>
      <w:tr w:rsidR="00490905" w:rsidRPr="006B3B9E" w14:paraId="0CE06D30" w14:textId="77777777" w:rsidTr="00490905">
        <w:tc>
          <w:tcPr>
            <w:tcW w:w="470" w:type="pct"/>
          </w:tcPr>
          <w:p w14:paraId="74BEC0C4" w14:textId="18C97B12"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R4-2212110</w:t>
            </w:r>
          </w:p>
        </w:tc>
        <w:tc>
          <w:tcPr>
            <w:tcW w:w="453" w:type="pct"/>
          </w:tcPr>
          <w:p w14:paraId="54F6276A" w14:textId="2C11FAF8" w:rsidR="00490905" w:rsidRPr="00490905" w:rsidRDefault="00490905" w:rsidP="00490905">
            <w:pPr>
              <w:spacing w:after="12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R4-2214756</w:t>
            </w:r>
          </w:p>
        </w:tc>
        <w:tc>
          <w:tcPr>
            <w:tcW w:w="1383" w:type="pct"/>
          </w:tcPr>
          <w:p w14:paraId="0252E0C2" w14:textId="04831099"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Nokia_DraftCR_38101-4_PDCCH</w:t>
            </w:r>
          </w:p>
        </w:tc>
        <w:tc>
          <w:tcPr>
            <w:tcW w:w="1230" w:type="pct"/>
          </w:tcPr>
          <w:p w14:paraId="40851E63" w14:textId="332073C2"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Nokia</w:t>
            </w:r>
          </w:p>
        </w:tc>
        <w:tc>
          <w:tcPr>
            <w:tcW w:w="879" w:type="pct"/>
          </w:tcPr>
          <w:p w14:paraId="4DEB8060" w14:textId="7F059976"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Revised</w:t>
            </w:r>
          </w:p>
        </w:tc>
        <w:tc>
          <w:tcPr>
            <w:tcW w:w="584" w:type="pct"/>
          </w:tcPr>
          <w:p w14:paraId="5EA8CD7F" w14:textId="77777777" w:rsidR="00490905" w:rsidRPr="00490905" w:rsidRDefault="00490905" w:rsidP="00490905">
            <w:pPr>
              <w:spacing w:after="120"/>
              <w:rPr>
                <w:rFonts w:ascii="Arial" w:eastAsia="Times New Roman" w:hAnsi="Arial" w:cs="Arial"/>
                <w:color w:val="000000"/>
                <w:sz w:val="16"/>
                <w:szCs w:val="16"/>
                <w:lang w:val="en-US"/>
              </w:rPr>
            </w:pPr>
          </w:p>
        </w:tc>
      </w:tr>
      <w:tr w:rsidR="00490905" w:rsidRPr="006B3B9E" w14:paraId="4D8AB374" w14:textId="77777777" w:rsidTr="00490905">
        <w:tc>
          <w:tcPr>
            <w:tcW w:w="470" w:type="pct"/>
          </w:tcPr>
          <w:p w14:paraId="37CA8461" w14:textId="5D133617"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R4-2212578</w:t>
            </w:r>
          </w:p>
        </w:tc>
        <w:tc>
          <w:tcPr>
            <w:tcW w:w="453" w:type="pct"/>
          </w:tcPr>
          <w:p w14:paraId="6F454278" w14:textId="48D5D183" w:rsidR="00490905" w:rsidRPr="00490905" w:rsidRDefault="00490905" w:rsidP="00490905">
            <w:pPr>
              <w:spacing w:after="12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R4-2214783</w:t>
            </w:r>
          </w:p>
        </w:tc>
        <w:tc>
          <w:tcPr>
            <w:tcW w:w="1383" w:type="pct"/>
          </w:tcPr>
          <w:p w14:paraId="4F13EF80" w14:textId="450EFF19"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draft CR on PDSCH requirements for 52.6 - 71 GHz band</w:t>
            </w:r>
          </w:p>
        </w:tc>
        <w:tc>
          <w:tcPr>
            <w:tcW w:w="1230" w:type="pct"/>
          </w:tcPr>
          <w:p w14:paraId="4AD7EFB8" w14:textId="6B5D4DC0"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Ericsson</w:t>
            </w:r>
            <w:r w:rsidRPr="00490905">
              <w:rPr>
                <w:rFonts w:ascii="Arial" w:eastAsia="Times New Roman" w:hAnsi="Arial" w:cs="Arial"/>
                <w:color w:val="000000"/>
                <w:sz w:val="16"/>
                <w:szCs w:val="16"/>
                <w:lang w:val="en-US"/>
              </w:rPr>
              <w:tab/>
            </w:r>
          </w:p>
        </w:tc>
        <w:tc>
          <w:tcPr>
            <w:tcW w:w="879" w:type="pct"/>
          </w:tcPr>
          <w:p w14:paraId="59144719" w14:textId="757CBFA0"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Revised</w:t>
            </w:r>
          </w:p>
        </w:tc>
        <w:tc>
          <w:tcPr>
            <w:tcW w:w="584" w:type="pct"/>
          </w:tcPr>
          <w:p w14:paraId="79F88171" w14:textId="77777777" w:rsidR="00490905" w:rsidRPr="00490905" w:rsidRDefault="00490905" w:rsidP="00490905">
            <w:pPr>
              <w:spacing w:after="120"/>
              <w:rPr>
                <w:rFonts w:ascii="Arial" w:eastAsia="Times New Roman" w:hAnsi="Arial" w:cs="Arial"/>
                <w:color w:val="000000"/>
                <w:sz w:val="16"/>
                <w:szCs w:val="16"/>
                <w:lang w:val="en-US"/>
              </w:rPr>
            </w:pPr>
          </w:p>
        </w:tc>
      </w:tr>
      <w:tr w:rsidR="00490905" w:rsidRPr="006B3B9E" w14:paraId="7D33752F" w14:textId="77777777" w:rsidTr="00490905">
        <w:tc>
          <w:tcPr>
            <w:tcW w:w="470" w:type="pct"/>
          </w:tcPr>
          <w:p w14:paraId="760C7AA2" w14:textId="3A238B9A"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R4-2212579</w:t>
            </w:r>
          </w:p>
        </w:tc>
        <w:tc>
          <w:tcPr>
            <w:tcW w:w="453" w:type="pct"/>
          </w:tcPr>
          <w:p w14:paraId="57C9905C" w14:textId="4DD36B20" w:rsidR="00490905" w:rsidRPr="00490905" w:rsidRDefault="00490905" w:rsidP="00490905">
            <w:pPr>
              <w:spacing w:after="12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R4-2214784</w:t>
            </w:r>
          </w:p>
        </w:tc>
        <w:tc>
          <w:tcPr>
            <w:tcW w:w="1383" w:type="pct"/>
          </w:tcPr>
          <w:p w14:paraId="00AF72C8" w14:textId="77777777" w:rsidR="00490905" w:rsidRPr="00490905" w:rsidRDefault="00490905" w:rsidP="00490905">
            <w:pPr>
              <w:pStyle w:val="3GPPNormalText"/>
              <w:rPr>
                <w:rFonts w:ascii="Arial" w:eastAsia="Times New Roman" w:hAnsi="Arial" w:cs="Arial"/>
                <w:color w:val="000000"/>
                <w:sz w:val="16"/>
                <w:szCs w:val="16"/>
                <w:lang w:val="en-US" w:eastAsia="en-US"/>
              </w:rPr>
            </w:pPr>
            <w:r w:rsidRPr="00490905">
              <w:rPr>
                <w:rFonts w:ascii="Arial" w:eastAsia="Times New Roman" w:hAnsi="Arial" w:cs="Arial"/>
                <w:color w:val="000000"/>
                <w:sz w:val="16"/>
                <w:szCs w:val="16"/>
                <w:lang w:val="en-US" w:eastAsia="en-US"/>
              </w:rPr>
              <w:tab/>
            </w:r>
          </w:p>
          <w:p w14:paraId="65D32258" w14:textId="77777777" w:rsidR="00490905" w:rsidRPr="00490905" w:rsidRDefault="00490905" w:rsidP="00490905">
            <w:pPr>
              <w:pStyle w:val="3GPPNormalText"/>
              <w:rPr>
                <w:rFonts w:ascii="Arial" w:eastAsia="Times New Roman" w:hAnsi="Arial" w:cs="Arial"/>
                <w:color w:val="000000"/>
                <w:sz w:val="16"/>
                <w:szCs w:val="16"/>
                <w:lang w:val="en-US" w:eastAsia="en-US"/>
              </w:rPr>
            </w:pPr>
            <w:r w:rsidRPr="00490905">
              <w:rPr>
                <w:rFonts w:ascii="Arial" w:eastAsia="Times New Roman" w:hAnsi="Arial" w:cs="Arial"/>
                <w:color w:val="000000"/>
                <w:sz w:val="16"/>
                <w:szCs w:val="16"/>
                <w:lang w:val="en-US" w:eastAsia="en-US"/>
              </w:rPr>
              <w:t>draft CR on SDR requirements for 52.6 - 71 GHz band</w:t>
            </w:r>
          </w:p>
          <w:p w14:paraId="6AB40ED5" w14:textId="77777777" w:rsidR="00490905" w:rsidRPr="00490905" w:rsidRDefault="00490905" w:rsidP="00490905">
            <w:pPr>
              <w:spacing w:after="120"/>
              <w:rPr>
                <w:rFonts w:ascii="Arial" w:eastAsia="Times New Roman" w:hAnsi="Arial" w:cs="Arial"/>
                <w:color w:val="000000"/>
                <w:sz w:val="16"/>
                <w:szCs w:val="16"/>
                <w:lang w:val="en-US"/>
              </w:rPr>
            </w:pPr>
          </w:p>
        </w:tc>
        <w:tc>
          <w:tcPr>
            <w:tcW w:w="1230" w:type="pct"/>
          </w:tcPr>
          <w:p w14:paraId="18A9F36C" w14:textId="6FD972F1"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Ericsson</w:t>
            </w:r>
          </w:p>
        </w:tc>
        <w:tc>
          <w:tcPr>
            <w:tcW w:w="879" w:type="pct"/>
          </w:tcPr>
          <w:p w14:paraId="4AEC3B3E" w14:textId="041B7F37"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Revised</w:t>
            </w:r>
          </w:p>
        </w:tc>
        <w:tc>
          <w:tcPr>
            <w:tcW w:w="584" w:type="pct"/>
          </w:tcPr>
          <w:p w14:paraId="63A99E86" w14:textId="77777777" w:rsidR="00490905" w:rsidRPr="00490905" w:rsidRDefault="00490905" w:rsidP="00490905">
            <w:pPr>
              <w:spacing w:after="120"/>
              <w:rPr>
                <w:rFonts w:ascii="Arial" w:eastAsia="Times New Roman" w:hAnsi="Arial" w:cs="Arial"/>
                <w:color w:val="000000"/>
                <w:sz w:val="16"/>
                <w:szCs w:val="16"/>
                <w:lang w:val="en-US"/>
              </w:rPr>
            </w:pPr>
          </w:p>
        </w:tc>
      </w:tr>
      <w:tr w:rsidR="00490905" w:rsidRPr="006B3B9E" w14:paraId="41587BDA" w14:textId="77777777" w:rsidTr="00490905">
        <w:tc>
          <w:tcPr>
            <w:tcW w:w="470" w:type="pct"/>
          </w:tcPr>
          <w:p w14:paraId="06B09E2A" w14:textId="7A943322"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R4-2213817</w:t>
            </w:r>
          </w:p>
        </w:tc>
        <w:tc>
          <w:tcPr>
            <w:tcW w:w="453" w:type="pct"/>
          </w:tcPr>
          <w:p w14:paraId="40B054C6" w14:textId="42C190FA" w:rsidR="00490905" w:rsidRPr="00490905" w:rsidRDefault="00490905" w:rsidP="00490905">
            <w:pPr>
              <w:spacing w:after="12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R4-2214848</w:t>
            </w:r>
          </w:p>
        </w:tc>
        <w:tc>
          <w:tcPr>
            <w:tcW w:w="1383" w:type="pct"/>
          </w:tcPr>
          <w:p w14:paraId="227A907F" w14:textId="77777777" w:rsidR="00490905" w:rsidRPr="00490905" w:rsidRDefault="00490905" w:rsidP="00490905">
            <w:pPr>
              <w:pStyle w:val="3GPPNormalText"/>
              <w:rPr>
                <w:rFonts w:ascii="Arial" w:eastAsia="Times New Roman" w:hAnsi="Arial" w:cs="Arial"/>
                <w:color w:val="000000"/>
                <w:sz w:val="16"/>
                <w:szCs w:val="16"/>
                <w:lang w:val="en-US" w:eastAsia="en-US"/>
              </w:rPr>
            </w:pPr>
            <w:r w:rsidRPr="00490905">
              <w:rPr>
                <w:rFonts w:ascii="Arial" w:eastAsia="Times New Roman" w:hAnsi="Arial" w:cs="Arial"/>
                <w:color w:val="000000"/>
                <w:sz w:val="16"/>
                <w:szCs w:val="16"/>
                <w:lang w:val="en-US" w:eastAsia="en-US"/>
              </w:rPr>
              <w:t>Draft CR Introduction of FR2-2 PDSCH performance requirements in TS 38.101-4</w:t>
            </w:r>
          </w:p>
          <w:p w14:paraId="47B10D84" w14:textId="77777777" w:rsidR="00490905" w:rsidRPr="00490905" w:rsidRDefault="00490905" w:rsidP="00490905">
            <w:pPr>
              <w:pStyle w:val="3GPPNormalText"/>
              <w:rPr>
                <w:rFonts w:ascii="Arial" w:eastAsia="Times New Roman" w:hAnsi="Arial" w:cs="Arial"/>
                <w:color w:val="000000"/>
                <w:sz w:val="16"/>
                <w:szCs w:val="16"/>
                <w:lang w:val="en-US" w:eastAsia="en-US"/>
              </w:rPr>
            </w:pPr>
          </w:p>
        </w:tc>
        <w:tc>
          <w:tcPr>
            <w:tcW w:w="1230" w:type="pct"/>
          </w:tcPr>
          <w:p w14:paraId="53061667" w14:textId="77777777" w:rsidR="00490905" w:rsidRPr="00490905" w:rsidRDefault="00490905" w:rsidP="00490905">
            <w:pPr>
              <w:pStyle w:val="3GPPNormalText"/>
              <w:rPr>
                <w:rFonts w:ascii="Arial" w:eastAsia="Times New Roman" w:hAnsi="Arial" w:cs="Arial"/>
                <w:color w:val="000000"/>
                <w:sz w:val="16"/>
                <w:szCs w:val="16"/>
                <w:lang w:val="en-US" w:eastAsia="en-US"/>
              </w:rPr>
            </w:pPr>
            <w:proofErr w:type="spellStart"/>
            <w:r w:rsidRPr="00490905">
              <w:rPr>
                <w:rFonts w:ascii="Arial" w:eastAsia="Times New Roman" w:hAnsi="Arial" w:cs="Arial"/>
                <w:color w:val="000000"/>
                <w:sz w:val="16"/>
                <w:szCs w:val="16"/>
                <w:lang w:val="en-US" w:eastAsia="en-US"/>
              </w:rPr>
              <w:t>Huawei,HiSilicon</w:t>
            </w:r>
            <w:proofErr w:type="spellEnd"/>
          </w:p>
          <w:p w14:paraId="6E6055C5" w14:textId="77777777" w:rsidR="00490905" w:rsidRPr="00490905" w:rsidRDefault="00490905" w:rsidP="00490905">
            <w:pPr>
              <w:spacing w:after="120"/>
              <w:rPr>
                <w:rFonts w:ascii="Arial" w:eastAsia="Times New Roman" w:hAnsi="Arial" w:cs="Arial"/>
                <w:color w:val="000000"/>
                <w:sz w:val="16"/>
                <w:szCs w:val="16"/>
                <w:lang w:val="en-US"/>
              </w:rPr>
            </w:pPr>
          </w:p>
        </w:tc>
        <w:tc>
          <w:tcPr>
            <w:tcW w:w="879" w:type="pct"/>
          </w:tcPr>
          <w:p w14:paraId="00C75816" w14:textId="2B964516"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Revised</w:t>
            </w:r>
          </w:p>
        </w:tc>
        <w:tc>
          <w:tcPr>
            <w:tcW w:w="584" w:type="pct"/>
          </w:tcPr>
          <w:p w14:paraId="7A8AFEA8" w14:textId="77777777" w:rsidR="00490905" w:rsidRPr="00490905" w:rsidRDefault="00490905" w:rsidP="00490905">
            <w:pPr>
              <w:spacing w:after="120"/>
              <w:rPr>
                <w:rFonts w:ascii="Arial" w:eastAsia="Times New Roman" w:hAnsi="Arial" w:cs="Arial"/>
                <w:color w:val="000000"/>
                <w:sz w:val="16"/>
                <w:szCs w:val="16"/>
                <w:lang w:val="en-US"/>
              </w:rPr>
            </w:pPr>
          </w:p>
        </w:tc>
      </w:tr>
      <w:tr w:rsidR="00490905" w:rsidRPr="006B3B9E" w14:paraId="1E5A81FE" w14:textId="77777777" w:rsidTr="00490905">
        <w:tc>
          <w:tcPr>
            <w:tcW w:w="470" w:type="pct"/>
          </w:tcPr>
          <w:p w14:paraId="02C71D42" w14:textId="1139A087"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R4-2212673</w:t>
            </w:r>
          </w:p>
        </w:tc>
        <w:tc>
          <w:tcPr>
            <w:tcW w:w="453" w:type="pct"/>
          </w:tcPr>
          <w:p w14:paraId="2BBA142A" w14:textId="16E3A54F" w:rsidR="00490905" w:rsidRPr="00490905" w:rsidRDefault="00490905" w:rsidP="00490905">
            <w:pPr>
              <w:spacing w:after="120"/>
              <w:rPr>
                <w:rFonts w:ascii="Arial" w:eastAsia="Times New Roman" w:hAnsi="Arial" w:cs="Arial"/>
                <w:color w:val="000000"/>
                <w:sz w:val="16"/>
                <w:szCs w:val="16"/>
                <w:lang w:val="en-US"/>
              </w:rPr>
            </w:pPr>
            <w:r w:rsidRPr="00F03821">
              <w:rPr>
                <w:rFonts w:ascii="Arial" w:eastAsia="Times New Roman" w:hAnsi="Arial" w:cs="Arial"/>
                <w:color w:val="000000"/>
                <w:sz w:val="16"/>
                <w:szCs w:val="16"/>
                <w:lang w:val="en-US"/>
              </w:rPr>
              <w:t>R4-2215138</w:t>
            </w:r>
          </w:p>
        </w:tc>
        <w:tc>
          <w:tcPr>
            <w:tcW w:w="1383" w:type="pct"/>
          </w:tcPr>
          <w:p w14:paraId="6AD017CF" w14:textId="77777777" w:rsidR="00490905" w:rsidRPr="00490905" w:rsidRDefault="00490905" w:rsidP="00490905">
            <w:pPr>
              <w:pStyle w:val="3GPPNormalText"/>
              <w:rPr>
                <w:rFonts w:ascii="Arial" w:eastAsia="Times New Roman" w:hAnsi="Arial" w:cs="Arial"/>
                <w:color w:val="000000"/>
                <w:sz w:val="16"/>
                <w:szCs w:val="16"/>
                <w:lang w:val="en-US" w:eastAsia="en-US"/>
              </w:rPr>
            </w:pPr>
            <w:r w:rsidRPr="00490905">
              <w:rPr>
                <w:rFonts w:ascii="Arial" w:eastAsia="Times New Roman" w:hAnsi="Arial" w:cs="Arial"/>
                <w:color w:val="000000"/>
                <w:sz w:val="16"/>
                <w:szCs w:val="16"/>
                <w:lang w:val="en-US" w:eastAsia="en-US"/>
              </w:rPr>
              <w:t>Draft CR - definition of FR2-2</w:t>
            </w:r>
          </w:p>
          <w:p w14:paraId="1CA46907" w14:textId="77777777" w:rsidR="00490905" w:rsidRPr="00490905" w:rsidRDefault="00490905" w:rsidP="00490905">
            <w:pPr>
              <w:pStyle w:val="3GPPNormalText"/>
              <w:rPr>
                <w:rFonts w:ascii="Arial" w:eastAsia="Times New Roman" w:hAnsi="Arial" w:cs="Arial"/>
                <w:color w:val="000000"/>
                <w:sz w:val="16"/>
                <w:szCs w:val="16"/>
                <w:lang w:val="en-US" w:eastAsia="en-US"/>
              </w:rPr>
            </w:pPr>
          </w:p>
        </w:tc>
        <w:tc>
          <w:tcPr>
            <w:tcW w:w="1230" w:type="pct"/>
          </w:tcPr>
          <w:p w14:paraId="4C2E45F4" w14:textId="77777777" w:rsidR="00490905" w:rsidRPr="00490905" w:rsidRDefault="00490905" w:rsidP="00490905">
            <w:pPr>
              <w:pStyle w:val="3GPPNormalText"/>
              <w:rPr>
                <w:rFonts w:ascii="Arial" w:eastAsia="Times New Roman" w:hAnsi="Arial" w:cs="Arial"/>
                <w:color w:val="000000"/>
                <w:sz w:val="16"/>
                <w:szCs w:val="16"/>
                <w:lang w:val="en-US" w:eastAsia="en-US"/>
              </w:rPr>
            </w:pPr>
            <w:r w:rsidRPr="00490905">
              <w:rPr>
                <w:rFonts w:ascii="Arial" w:eastAsia="Times New Roman" w:hAnsi="Arial" w:cs="Arial"/>
                <w:color w:val="000000"/>
                <w:sz w:val="16"/>
                <w:szCs w:val="16"/>
                <w:lang w:val="en-US" w:eastAsia="en-US"/>
              </w:rPr>
              <w:t>Nokia, Nokia Shanghai Bell</w:t>
            </w:r>
          </w:p>
          <w:p w14:paraId="6A5DECE2" w14:textId="77777777" w:rsidR="00490905" w:rsidRPr="00490905" w:rsidRDefault="00490905" w:rsidP="00490905">
            <w:pPr>
              <w:pStyle w:val="3GPPNormalText"/>
              <w:rPr>
                <w:rFonts w:ascii="Arial" w:eastAsia="Times New Roman" w:hAnsi="Arial" w:cs="Arial"/>
                <w:color w:val="000000"/>
                <w:sz w:val="16"/>
                <w:szCs w:val="16"/>
                <w:lang w:val="en-US" w:eastAsia="en-US"/>
              </w:rPr>
            </w:pPr>
          </w:p>
        </w:tc>
        <w:tc>
          <w:tcPr>
            <w:tcW w:w="879" w:type="pct"/>
          </w:tcPr>
          <w:p w14:paraId="305594E9" w14:textId="263E6EE5" w:rsidR="00490905" w:rsidRPr="00490905" w:rsidRDefault="00490905" w:rsidP="00490905">
            <w:pPr>
              <w:spacing w:after="120"/>
              <w:rPr>
                <w:rFonts w:ascii="Arial" w:eastAsia="Times New Roman" w:hAnsi="Arial" w:cs="Arial"/>
                <w:color w:val="000000"/>
                <w:sz w:val="16"/>
                <w:szCs w:val="16"/>
                <w:lang w:val="en-US"/>
              </w:rPr>
            </w:pPr>
            <w:r w:rsidRPr="00490905">
              <w:rPr>
                <w:rFonts w:ascii="Arial" w:eastAsia="Times New Roman" w:hAnsi="Arial" w:cs="Arial"/>
                <w:color w:val="000000"/>
                <w:sz w:val="16"/>
                <w:szCs w:val="16"/>
                <w:lang w:val="en-US"/>
              </w:rPr>
              <w:t>Revised</w:t>
            </w:r>
          </w:p>
        </w:tc>
        <w:tc>
          <w:tcPr>
            <w:tcW w:w="584" w:type="pct"/>
          </w:tcPr>
          <w:p w14:paraId="5E3E7D51" w14:textId="77777777" w:rsidR="00490905" w:rsidRPr="00490905" w:rsidRDefault="00490905" w:rsidP="00490905">
            <w:pPr>
              <w:spacing w:after="120"/>
              <w:rPr>
                <w:rFonts w:ascii="Arial" w:eastAsia="Times New Roman" w:hAnsi="Arial" w:cs="Arial"/>
                <w:color w:val="000000"/>
                <w:sz w:val="16"/>
                <w:szCs w:val="16"/>
                <w:lang w:val="en-US"/>
              </w:rPr>
            </w:pPr>
          </w:p>
        </w:tc>
      </w:tr>
    </w:tbl>
    <w:p w14:paraId="7DA82980" w14:textId="77777777" w:rsidR="008004B4" w:rsidRPr="006B3B9E" w:rsidRDefault="008004B4" w:rsidP="00E72CF1">
      <w:pPr>
        <w:rPr>
          <w:rFonts w:eastAsiaTheme="minorEastAsia"/>
          <w:color w:val="0070C0"/>
          <w:lang w:val="en-US" w:eastAsia="zh-CN"/>
        </w:rPr>
      </w:pPr>
    </w:p>
    <w:p w14:paraId="61A5DD25" w14:textId="156747ED" w:rsidR="00F115F5" w:rsidRPr="006B3B9E" w:rsidRDefault="00F115F5" w:rsidP="00F115F5">
      <w:pPr>
        <w:pStyle w:val="Heading2"/>
      </w:pPr>
      <w:r w:rsidRPr="006B3B9E">
        <w:t xml:space="preserve">2nd </w:t>
      </w:r>
      <w:r w:rsidRPr="006B3B9E">
        <w:rPr>
          <w:rFonts w:hint="eastAsia"/>
        </w:rPr>
        <w:t xml:space="preserve">round </w:t>
      </w:r>
    </w:p>
    <w:tbl>
      <w:tblPr>
        <w:tblStyle w:val="TableGrid"/>
        <w:tblW w:w="4903" w:type="pct"/>
        <w:tblLook w:val="04A0" w:firstRow="1" w:lastRow="0" w:firstColumn="1" w:lastColumn="0" w:noHBand="0" w:noVBand="1"/>
      </w:tblPr>
      <w:tblGrid>
        <w:gridCol w:w="1345"/>
        <w:gridCol w:w="1260"/>
        <w:gridCol w:w="2251"/>
        <w:gridCol w:w="1709"/>
        <w:gridCol w:w="1621"/>
        <w:gridCol w:w="1258"/>
      </w:tblGrid>
      <w:tr w:rsidR="00004FEA" w:rsidRPr="00004FEA" w14:paraId="076C6CBA" w14:textId="77777777" w:rsidTr="00004FEA">
        <w:trPr>
          <w:trHeight w:val="465"/>
        </w:trPr>
        <w:tc>
          <w:tcPr>
            <w:tcW w:w="712" w:type="pct"/>
            <w:hideMark/>
          </w:tcPr>
          <w:p w14:paraId="3ECA94EB" w14:textId="77777777" w:rsidR="00004FEA" w:rsidRPr="00004FEA" w:rsidRDefault="00004FEA" w:rsidP="00004FEA">
            <w:pPr>
              <w:spacing w:after="0"/>
              <w:rPr>
                <w:rFonts w:ascii="Arial" w:eastAsia="Times New Roman" w:hAnsi="Arial" w:cs="Arial"/>
                <w:b/>
                <w:bCs/>
                <w:color w:val="000000"/>
                <w:sz w:val="16"/>
                <w:szCs w:val="16"/>
                <w:lang w:val="en-US"/>
              </w:rPr>
            </w:pPr>
            <w:bookmarkStart w:id="1" w:name="_Hlk112323578"/>
            <w:proofErr w:type="spellStart"/>
            <w:r w:rsidRPr="00004FEA">
              <w:rPr>
                <w:rFonts w:ascii="Arial" w:eastAsia="Times New Roman" w:hAnsi="Arial" w:cs="Arial"/>
                <w:b/>
                <w:bCs/>
                <w:color w:val="000000"/>
                <w:sz w:val="16"/>
                <w:szCs w:val="16"/>
                <w:lang w:val="en-US"/>
              </w:rPr>
              <w:t>Tdoc</w:t>
            </w:r>
            <w:proofErr w:type="spellEnd"/>
          </w:p>
        </w:tc>
        <w:tc>
          <w:tcPr>
            <w:tcW w:w="667" w:type="pct"/>
            <w:hideMark/>
          </w:tcPr>
          <w:p w14:paraId="7CBFDC66" w14:textId="77777777" w:rsidR="00004FEA" w:rsidRPr="00004FEA" w:rsidRDefault="00004FEA" w:rsidP="00004FEA">
            <w:pPr>
              <w:spacing w:after="0"/>
              <w:rPr>
                <w:rFonts w:ascii="Arial" w:eastAsia="Times New Roman" w:hAnsi="Arial" w:cs="Arial"/>
                <w:b/>
                <w:bCs/>
                <w:color w:val="000000"/>
                <w:sz w:val="16"/>
                <w:szCs w:val="16"/>
                <w:lang w:val="en-US"/>
              </w:rPr>
            </w:pPr>
            <w:r w:rsidRPr="00004FEA">
              <w:rPr>
                <w:rFonts w:ascii="Arial" w:eastAsia="Times New Roman" w:hAnsi="Arial" w:cs="Arial"/>
                <w:b/>
                <w:bCs/>
                <w:color w:val="000000"/>
                <w:sz w:val="16"/>
                <w:szCs w:val="16"/>
                <w:lang w:val="en-US"/>
              </w:rPr>
              <w:t>Revised to</w:t>
            </w:r>
          </w:p>
        </w:tc>
        <w:tc>
          <w:tcPr>
            <w:tcW w:w="1192" w:type="pct"/>
            <w:hideMark/>
          </w:tcPr>
          <w:p w14:paraId="67773DDF" w14:textId="77777777" w:rsidR="00004FEA" w:rsidRPr="00004FEA" w:rsidRDefault="00004FEA" w:rsidP="00004FEA">
            <w:pPr>
              <w:spacing w:after="0"/>
              <w:rPr>
                <w:rFonts w:ascii="Arial" w:eastAsia="Times New Roman" w:hAnsi="Arial" w:cs="Arial"/>
                <w:b/>
                <w:bCs/>
                <w:color w:val="000000"/>
                <w:sz w:val="16"/>
                <w:szCs w:val="16"/>
                <w:lang w:val="en-US"/>
              </w:rPr>
            </w:pPr>
            <w:r w:rsidRPr="00004FEA">
              <w:rPr>
                <w:rFonts w:ascii="Arial" w:eastAsia="Times New Roman" w:hAnsi="Arial" w:cs="Arial"/>
                <w:b/>
                <w:bCs/>
                <w:color w:val="000000"/>
                <w:sz w:val="16"/>
                <w:szCs w:val="16"/>
                <w:lang w:val="en-US"/>
              </w:rPr>
              <w:t>Title</w:t>
            </w:r>
          </w:p>
        </w:tc>
        <w:tc>
          <w:tcPr>
            <w:tcW w:w="905" w:type="pct"/>
            <w:hideMark/>
          </w:tcPr>
          <w:p w14:paraId="648D87ED" w14:textId="77777777" w:rsidR="00004FEA" w:rsidRPr="00004FEA" w:rsidRDefault="00004FEA" w:rsidP="00004FEA">
            <w:pPr>
              <w:spacing w:after="0"/>
              <w:rPr>
                <w:rFonts w:ascii="Arial" w:eastAsia="Times New Roman" w:hAnsi="Arial" w:cs="Arial"/>
                <w:b/>
                <w:bCs/>
                <w:color w:val="000000"/>
                <w:sz w:val="16"/>
                <w:szCs w:val="16"/>
                <w:lang w:val="en-US"/>
              </w:rPr>
            </w:pPr>
            <w:r w:rsidRPr="00004FEA">
              <w:rPr>
                <w:rFonts w:ascii="Arial" w:eastAsia="Times New Roman" w:hAnsi="Arial" w:cs="Arial"/>
                <w:b/>
                <w:bCs/>
                <w:color w:val="000000"/>
                <w:sz w:val="16"/>
                <w:szCs w:val="16"/>
                <w:lang w:val="en-US"/>
              </w:rPr>
              <w:t>Source</w:t>
            </w:r>
          </w:p>
        </w:tc>
        <w:tc>
          <w:tcPr>
            <w:tcW w:w="858" w:type="pct"/>
            <w:hideMark/>
          </w:tcPr>
          <w:p w14:paraId="24A468DD" w14:textId="4F3E6377" w:rsidR="00004FEA" w:rsidRPr="00004FEA" w:rsidRDefault="00004FEA" w:rsidP="00004FEA">
            <w:pPr>
              <w:spacing w:after="0"/>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Recommendation</w:t>
            </w:r>
          </w:p>
        </w:tc>
        <w:tc>
          <w:tcPr>
            <w:tcW w:w="666" w:type="pct"/>
            <w:hideMark/>
          </w:tcPr>
          <w:p w14:paraId="4A334A7C" w14:textId="3087E90A" w:rsidR="00004FEA" w:rsidRPr="00004FEA" w:rsidRDefault="00004FEA" w:rsidP="00004FEA">
            <w:pPr>
              <w:spacing w:after="0"/>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Comment</w:t>
            </w:r>
          </w:p>
        </w:tc>
      </w:tr>
      <w:tr w:rsidR="00004FEA" w:rsidRPr="00004FEA" w14:paraId="04F4EA12" w14:textId="77777777" w:rsidTr="00DB3A2F">
        <w:trPr>
          <w:trHeight w:val="638"/>
        </w:trPr>
        <w:tc>
          <w:tcPr>
            <w:tcW w:w="712" w:type="pct"/>
          </w:tcPr>
          <w:p w14:paraId="27B2D6D0" w14:textId="656AE547" w:rsidR="00004FEA" w:rsidRPr="00004FEA" w:rsidRDefault="00DB3A2F" w:rsidP="00004FEA">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R4-2214390</w:t>
            </w:r>
          </w:p>
        </w:tc>
        <w:tc>
          <w:tcPr>
            <w:tcW w:w="667" w:type="pct"/>
          </w:tcPr>
          <w:p w14:paraId="12E7AA14" w14:textId="50EAB11B" w:rsidR="00004FEA" w:rsidRPr="00004FEA" w:rsidRDefault="00DB3A2F" w:rsidP="00004FEA">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1192" w:type="pct"/>
          </w:tcPr>
          <w:p w14:paraId="5C7483CD" w14:textId="2F79B252" w:rsidR="00004FEA" w:rsidRPr="00004FEA" w:rsidRDefault="00004FEA" w:rsidP="00004FEA">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WF on FR2-2 UE demodulation requirements</w:t>
            </w:r>
          </w:p>
        </w:tc>
        <w:tc>
          <w:tcPr>
            <w:tcW w:w="905" w:type="pct"/>
          </w:tcPr>
          <w:p w14:paraId="7CF134B3" w14:textId="6ABAAD7B" w:rsidR="00004FEA" w:rsidRPr="00004FEA" w:rsidRDefault="00004FEA" w:rsidP="00004FEA">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Qualcomm</w:t>
            </w:r>
          </w:p>
        </w:tc>
        <w:tc>
          <w:tcPr>
            <w:tcW w:w="858" w:type="pct"/>
          </w:tcPr>
          <w:p w14:paraId="4C7FA014" w14:textId="65F2026F" w:rsidR="00004FEA" w:rsidRPr="00004FEA" w:rsidRDefault="00DB3A2F" w:rsidP="00004FEA">
            <w:pPr>
              <w:spacing w:after="0"/>
              <w:rPr>
                <w:rFonts w:ascii="Arial" w:eastAsia="Times New Roman" w:hAnsi="Arial" w:cs="Arial"/>
                <w:color w:val="000000"/>
                <w:sz w:val="16"/>
                <w:szCs w:val="16"/>
                <w:lang w:val="en-US"/>
              </w:rPr>
            </w:pPr>
            <w:r>
              <w:rPr>
                <w:rFonts w:ascii="Arial" w:eastAsia="Times New Roman" w:hAnsi="Arial" w:cs="Arial"/>
                <w:color w:val="000000"/>
                <w:sz w:val="16"/>
                <w:szCs w:val="16"/>
                <w:lang w:val="en-US"/>
              </w:rPr>
              <w:t>Agreeable</w:t>
            </w:r>
          </w:p>
        </w:tc>
        <w:tc>
          <w:tcPr>
            <w:tcW w:w="666" w:type="pct"/>
          </w:tcPr>
          <w:p w14:paraId="61CF3D1D" w14:textId="77777777" w:rsidR="00004FEA" w:rsidRPr="00004FEA" w:rsidRDefault="00004FEA" w:rsidP="00004FEA">
            <w:pPr>
              <w:spacing w:after="0"/>
              <w:rPr>
                <w:rFonts w:ascii="Arial" w:eastAsia="Times New Roman" w:hAnsi="Arial" w:cs="Arial"/>
                <w:color w:val="000000"/>
                <w:sz w:val="16"/>
                <w:szCs w:val="16"/>
                <w:lang w:val="en-US"/>
              </w:rPr>
            </w:pPr>
          </w:p>
        </w:tc>
      </w:tr>
      <w:tr w:rsidR="00C578AE" w:rsidRPr="00004FEA" w14:paraId="6DF741A3" w14:textId="77777777" w:rsidTr="00C578AE">
        <w:trPr>
          <w:trHeight w:val="728"/>
        </w:trPr>
        <w:tc>
          <w:tcPr>
            <w:tcW w:w="712" w:type="pct"/>
            <w:hideMark/>
          </w:tcPr>
          <w:p w14:paraId="6593BD10" w14:textId="75D1E14A"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R4-2214751</w:t>
            </w:r>
          </w:p>
        </w:tc>
        <w:tc>
          <w:tcPr>
            <w:tcW w:w="667" w:type="pct"/>
          </w:tcPr>
          <w:p w14:paraId="6FC8F011" w14:textId="68F6F452" w:rsidR="00C578AE" w:rsidRPr="00004FEA" w:rsidRDefault="00C578AE" w:rsidP="00C578AE">
            <w:pPr>
              <w:spacing w:after="0"/>
              <w:rPr>
                <w:rFonts w:ascii="Arial" w:eastAsia="Times New Roman" w:hAnsi="Arial" w:cs="Arial"/>
                <w:color w:val="000000"/>
                <w:sz w:val="16"/>
                <w:szCs w:val="16"/>
                <w:lang w:val="en-US"/>
              </w:rPr>
            </w:pPr>
            <w:r w:rsidRPr="00AF79CE">
              <w:rPr>
                <w:rFonts w:ascii="Arial" w:eastAsia="Times New Roman" w:hAnsi="Arial" w:cs="Arial"/>
                <w:color w:val="000000"/>
                <w:sz w:val="16"/>
                <w:szCs w:val="16"/>
                <w:lang w:val="en-US"/>
              </w:rPr>
              <w:t>-</w:t>
            </w:r>
          </w:p>
        </w:tc>
        <w:tc>
          <w:tcPr>
            <w:tcW w:w="1192" w:type="pct"/>
            <w:hideMark/>
          </w:tcPr>
          <w:p w14:paraId="0AAEB38A"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Draft CR for Introducing CSI reporting requirements for 52.6 - 71 GHz</w:t>
            </w:r>
          </w:p>
        </w:tc>
        <w:tc>
          <w:tcPr>
            <w:tcW w:w="905" w:type="pct"/>
            <w:hideMark/>
          </w:tcPr>
          <w:p w14:paraId="6B2A763E"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Apple</w:t>
            </w:r>
          </w:p>
        </w:tc>
        <w:tc>
          <w:tcPr>
            <w:tcW w:w="858" w:type="pct"/>
            <w:hideMark/>
          </w:tcPr>
          <w:p w14:paraId="570722CE" w14:textId="632396B7" w:rsidR="00C578AE" w:rsidRPr="00004FEA" w:rsidRDefault="00C578AE" w:rsidP="00C578AE">
            <w:pPr>
              <w:spacing w:after="0"/>
              <w:rPr>
                <w:rFonts w:ascii="Arial" w:eastAsia="Times New Roman" w:hAnsi="Arial" w:cs="Arial"/>
                <w:color w:val="000000"/>
                <w:sz w:val="16"/>
                <w:szCs w:val="16"/>
                <w:lang w:val="en-US"/>
              </w:rPr>
            </w:pPr>
            <w:r w:rsidRPr="00285A40">
              <w:rPr>
                <w:rFonts w:ascii="Arial" w:eastAsia="Times New Roman" w:hAnsi="Arial" w:cs="Arial"/>
                <w:color w:val="000000"/>
                <w:sz w:val="16"/>
                <w:szCs w:val="16"/>
                <w:lang w:val="en-US"/>
              </w:rPr>
              <w:t>Agreeable</w:t>
            </w:r>
          </w:p>
        </w:tc>
        <w:tc>
          <w:tcPr>
            <w:tcW w:w="666" w:type="pct"/>
            <w:hideMark/>
          </w:tcPr>
          <w:p w14:paraId="60E7D5CB"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 </w:t>
            </w:r>
          </w:p>
        </w:tc>
      </w:tr>
      <w:tr w:rsidR="00C578AE" w:rsidRPr="00004FEA" w14:paraId="2D40A4CB" w14:textId="77777777" w:rsidTr="00C578AE">
        <w:trPr>
          <w:trHeight w:val="530"/>
        </w:trPr>
        <w:tc>
          <w:tcPr>
            <w:tcW w:w="712" w:type="pct"/>
            <w:hideMark/>
          </w:tcPr>
          <w:p w14:paraId="419E0E9D" w14:textId="5AD359B8"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R4-2214756</w:t>
            </w:r>
          </w:p>
        </w:tc>
        <w:tc>
          <w:tcPr>
            <w:tcW w:w="667" w:type="pct"/>
          </w:tcPr>
          <w:p w14:paraId="67A37560" w14:textId="6507D99C" w:rsidR="00C578AE" w:rsidRPr="00004FEA" w:rsidRDefault="00C578AE" w:rsidP="00C578AE">
            <w:pPr>
              <w:spacing w:after="0"/>
              <w:rPr>
                <w:rFonts w:ascii="Arial" w:eastAsia="Times New Roman" w:hAnsi="Arial" w:cs="Arial"/>
                <w:color w:val="000000"/>
                <w:sz w:val="16"/>
                <w:szCs w:val="16"/>
                <w:lang w:val="en-US"/>
              </w:rPr>
            </w:pPr>
            <w:r w:rsidRPr="00AF79CE">
              <w:rPr>
                <w:rFonts w:ascii="Arial" w:eastAsia="Times New Roman" w:hAnsi="Arial" w:cs="Arial"/>
                <w:color w:val="000000"/>
                <w:sz w:val="16"/>
                <w:szCs w:val="16"/>
                <w:lang w:val="en-US"/>
              </w:rPr>
              <w:t>-</w:t>
            </w:r>
          </w:p>
        </w:tc>
        <w:tc>
          <w:tcPr>
            <w:tcW w:w="1192" w:type="pct"/>
            <w:hideMark/>
          </w:tcPr>
          <w:p w14:paraId="04DAC3A3"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Nokia_DraftCR_38101-4_PDCCH</w:t>
            </w:r>
          </w:p>
        </w:tc>
        <w:tc>
          <w:tcPr>
            <w:tcW w:w="905" w:type="pct"/>
            <w:hideMark/>
          </w:tcPr>
          <w:p w14:paraId="578FFCEF"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Nokia, Nokia Shanghai Bell</w:t>
            </w:r>
          </w:p>
        </w:tc>
        <w:tc>
          <w:tcPr>
            <w:tcW w:w="858" w:type="pct"/>
            <w:hideMark/>
          </w:tcPr>
          <w:p w14:paraId="49E749EB" w14:textId="7E5F3AD2" w:rsidR="00C578AE" w:rsidRPr="00004FEA" w:rsidRDefault="00C578AE" w:rsidP="00C578AE">
            <w:pPr>
              <w:spacing w:after="0"/>
              <w:rPr>
                <w:rFonts w:ascii="Arial" w:eastAsia="Times New Roman" w:hAnsi="Arial" w:cs="Arial"/>
                <w:color w:val="000000"/>
                <w:sz w:val="16"/>
                <w:szCs w:val="16"/>
                <w:lang w:val="en-US"/>
              </w:rPr>
            </w:pPr>
            <w:r w:rsidRPr="00285A40">
              <w:rPr>
                <w:rFonts w:ascii="Arial" w:eastAsia="Times New Roman" w:hAnsi="Arial" w:cs="Arial"/>
                <w:color w:val="000000"/>
                <w:sz w:val="16"/>
                <w:szCs w:val="16"/>
                <w:lang w:val="en-US"/>
              </w:rPr>
              <w:t>Agreeable</w:t>
            </w:r>
          </w:p>
        </w:tc>
        <w:tc>
          <w:tcPr>
            <w:tcW w:w="666" w:type="pct"/>
            <w:hideMark/>
          </w:tcPr>
          <w:p w14:paraId="7AD86F23"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 </w:t>
            </w:r>
          </w:p>
        </w:tc>
      </w:tr>
      <w:tr w:rsidR="00C578AE" w:rsidRPr="00004FEA" w14:paraId="347F39D9" w14:textId="77777777" w:rsidTr="00C578AE">
        <w:trPr>
          <w:trHeight w:val="710"/>
        </w:trPr>
        <w:tc>
          <w:tcPr>
            <w:tcW w:w="712" w:type="pct"/>
            <w:hideMark/>
          </w:tcPr>
          <w:p w14:paraId="23FECE33" w14:textId="3B72667E"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R4-2214783</w:t>
            </w:r>
          </w:p>
        </w:tc>
        <w:tc>
          <w:tcPr>
            <w:tcW w:w="667" w:type="pct"/>
          </w:tcPr>
          <w:p w14:paraId="013934D3" w14:textId="79341E1E" w:rsidR="00C578AE" w:rsidRPr="00004FEA" w:rsidRDefault="00C578AE" w:rsidP="00C578AE">
            <w:pPr>
              <w:spacing w:after="0"/>
              <w:rPr>
                <w:rFonts w:ascii="Arial" w:eastAsia="Times New Roman" w:hAnsi="Arial" w:cs="Arial"/>
                <w:color w:val="000000"/>
                <w:sz w:val="16"/>
                <w:szCs w:val="16"/>
                <w:lang w:val="en-US"/>
              </w:rPr>
            </w:pPr>
            <w:r w:rsidRPr="00AF79CE">
              <w:rPr>
                <w:rFonts w:ascii="Arial" w:eastAsia="Times New Roman" w:hAnsi="Arial" w:cs="Arial"/>
                <w:color w:val="000000"/>
                <w:sz w:val="16"/>
                <w:szCs w:val="16"/>
                <w:lang w:val="en-US"/>
              </w:rPr>
              <w:t>-</w:t>
            </w:r>
          </w:p>
        </w:tc>
        <w:tc>
          <w:tcPr>
            <w:tcW w:w="1192" w:type="pct"/>
            <w:hideMark/>
          </w:tcPr>
          <w:p w14:paraId="0AAC4245"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draft CR on PDSCH requirements for 52.6 - 71 GHz band</w:t>
            </w:r>
          </w:p>
        </w:tc>
        <w:tc>
          <w:tcPr>
            <w:tcW w:w="905" w:type="pct"/>
            <w:hideMark/>
          </w:tcPr>
          <w:p w14:paraId="0D770CB7"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Ericsson</w:t>
            </w:r>
          </w:p>
        </w:tc>
        <w:tc>
          <w:tcPr>
            <w:tcW w:w="858" w:type="pct"/>
            <w:hideMark/>
          </w:tcPr>
          <w:p w14:paraId="2B2F7793" w14:textId="6237A3BA" w:rsidR="00C578AE" w:rsidRPr="00004FEA" w:rsidRDefault="00C578AE" w:rsidP="00C578AE">
            <w:pPr>
              <w:spacing w:after="0"/>
              <w:rPr>
                <w:rFonts w:ascii="Arial" w:eastAsia="Times New Roman" w:hAnsi="Arial" w:cs="Arial"/>
                <w:color w:val="000000"/>
                <w:sz w:val="16"/>
                <w:szCs w:val="16"/>
                <w:lang w:val="en-US"/>
              </w:rPr>
            </w:pPr>
            <w:r w:rsidRPr="00285A40">
              <w:rPr>
                <w:rFonts w:ascii="Arial" w:eastAsia="Times New Roman" w:hAnsi="Arial" w:cs="Arial"/>
                <w:color w:val="000000"/>
                <w:sz w:val="16"/>
                <w:szCs w:val="16"/>
                <w:lang w:val="en-US"/>
              </w:rPr>
              <w:t>Agreeable</w:t>
            </w:r>
          </w:p>
        </w:tc>
        <w:tc>
          <w:tcPr>
            <w:tcW w:w="666" w:type="pct"/>
            <w:hideMark/>
          </w:tcPr>
          <w:p w14:paraId="1AF0F3D6"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 </w:t>
            </w:r>
          </w:p>
        </w:tc>
      </w:tr>
      <w:tr w:rsidR="00C578AE" w:rsidRPr="00004FEA" w14:paraId="3FEB219D" w14:textId="77777777" w:rsidTr="00C578AE">
        <w:trPr>
          <w:trHeight w:val="629"/>
        </w:trPr>
        <w:tc>
          <w:tcPr>
            <w:tcW w:w="712" w:type="pct"/>
            <w:hideMark/>
          </w:tcPr>
          <w:p w14:paraId="0FDB1745" w14:textId="674860CF"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R4-2214784</w:t>
            </w:r>
          </w:p>
        </w:tc>
        <w:tc>
          <w:tcPr>
            <w:tcW w:w="667" w:type="pct"/>
          </w:tcPr>
          <w:p w14:paraId="631878F2" w14:textId="5F746D0B" w:rsidR="00C578AE" w:rsidRPr="00004FEA" w:rsidRDefault="00C578AE" w:rsidP="00C578AE">
            <w:pPr>
              <w:spacing w:after="0"/>
              <w:rPr>
                <w:rFonts w:ascii="Arial" w:eastAsia="Times New Roman" w:hAnsi="Arial" w:cs="Arial"/>
                <w:color w:val="000000"/>
                <w:sz w:val="16"/>
                <w:szCs w:val="16"/>
                <w:lang w:val="en-US"/>
              </w:rPr>
            </w:pPr>
            <w:r w:rsidRPr="00AF79CE">
              <w:rPr>
                <w:rFonts w:ascii="Arial" w:eastAsia="Times New Roman" w:hAnsi="Arial" w:cs="Arial"/>
                <w:color w:val="000000"/>
                <w:sz w:val="16"/>
                <w:szCs w:val="16"/>
                <w:lang w:val="en-US"/>
              </w:rPr>
              <w:t>-</w:t>
            </w:r>
          </w:p>
        </w:tc>
        <w:tc>
          <w:tcPr>
            <w:tcW w:w="1192" w:type="pct"/>
            <w:hideMark/>
          </w:tcPr>
          <w:p w14:paraId="3CE4D5AC"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draft CR on SDR requirements for 52.6 - 71 GHz band</w:t>
            </w:r>
          </w:p>
        </w:tc>
        <w:tc>
          <w:tcPr>
            <w:tcW w:w="905" w:type="pct"/>
            <w:hideMark/>
          </w:tcPr>
          <w:p w14:paraId="31E607B2"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Ericsson</w:t>
            </w:r>
          </w:p>
        </w:tc>
        <w:tc>
          <w:tcPr>
            <w:tcW w:w="858" w:type="pct"/>
            <w:hideMark/>
          </w:tcPr>
          <w:p w14:paraId="60C1F3D4" w14:textId="53F34BD7" w:rsidR="00C578AE" w:rsidRPr="00004FEA" w:rsidRDefault="00C578AE" w:rsidP="00C578AE">
            <w:pPr>
              <w:spacing w:after="0"/>
              <w:rPr>
                <w:rFonts w:ascii="Arial" w:eastAsia="Times New Roman" w:hAnsi="Arial" w:cs="Arial"/>
                <w:color w:val="000000"/>
                <w:sz w:val="16"/>
                <w:szCs w:val="16"/>
                <w:lang w:val="en-US"/>
              </w:rPr>
            </w:pPr>
            <w:r w:rsidRPr="00285A40">
              <w:rPr>
                <w:rFonts w:ascii="Arial" w:eastAsia="Times New Roman" w:hAnsi="Arial" w:cs="Arial"/>
                <w:color w:val="000000"/>
                <w:sz w:val="16"/>
                <w:szCs w:val="16"/>
                <w:lang w:val="en-US"/>
              </w:rPr>
              <w:t>Agreeable</w:t>
            </w:r>
          </w:p>
        </w:tc>
        <w:tc>
          <w:tcPr>
            <w:tcW w:w="666" w:type="pct"/>
            <w:hideMark/>
          </w:tcPr>
          <w:p w14:paraId="4848CBEC"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 </w:t>
            </w:r>
          </w:p>
        </w:tc>
      </w:tr>
      <w:tr w:rsidR="00C578AE" w:rsidRPr="00004FEA" w14:paraId="490BB7FD" w14:textId="77777777" w:rsidTr="00C578AE">
        <w:trPr>
          <w:trHeight w:val="881"/>
        </w:trPr>
        <w:tc>
          <w:tcPr>
            <w:tcW w:w="712" w:type="pct"/>
            <w:hideMark/>
          </w:tcPr>
          <w:p w14:paraId="3A7548F8" w14:textId="270D4ECD"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R4-2214848</w:t>
            </w:r>
          </w:p>
        </w:tc>
        <w:tc>
          <w:tcPr>
            <w:tcW w:w="667" w:type="pct"/>
          </w:tcPr>
          <w:p w14:paraId="407D3021" w14:textId="10881A7D" w:rsidR="00C578AE" w:rsidRPr="00004FEA" w:rsidRDefault="00C578AE" w:rsidP="00C578AE">
            <w:pPr>
              <w:spacing w:after="0"/>
              <w:rPr>
                <w:rFonts w:ascii="Arial" w:eastAsia="Times New Roman" w:hAnsi="Arial" w:cs="Arial"/>
                <w:color w:val="000000"/>
                <w:sz w:val="16"/>
                <w:szCs w:val="16"/>
                <w:lang w:val="en-US"/>
              </w:rPr>
            </w:pPr>
            <w:r w:rsidRPr="00AF79CE">
              <w:rPr>
                <w:rFonts w:ascii="Arial" w:eastAsia="Times New Roman" w:hAnsi="Arial" w:cs="Arial"/>
                <w:color w:val="000000"/>
                <w:sz w:val="16"/>
                <w:szCs w:val="16"/>
                <w:lang w:val="en-US"/>
              </w:rPr>
              <w:t>-</w:t>
            </w:r>
          </w:p>
        </w:tc>
        <w:tc>
          <w:tcPr>
            <w:tcW w:w="1192" w:type="pct"/>
            <w:hideMark/>
          </w:tcPr>
          <w:p w14:paraId="1DAC3A42"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Draft CR Introduction of FR2-2 PDSCH performance requirements in TS 38.101-4</w:t>
            </w:r>
          </w:p>
        </w:tc>
        <w:tc>
          <w:tcPr>
            <w:tcW w:w="905" w:type="pct"/>
            <w:hideMark/>
          </w:tcPr>
          <w:p w14:paraId="7343A867" w14:textId="77777777" w:rsidR="00C578AE" w:rsidRPr="00004FEA" w:rsidRDefault="00C578AE" w:rsidP="00C578AE">
            <w:pPr>
              <w:spacing w:after="0"/>
              <w:rPr>
                <w:rFonts w:ascii="Arial" w:eastAsia="Times New Roman" w:hAnsi="Arial" w:cs="Arial"/>
                <w:color w:val="000000"/>
                <w:sz w:val="16"/>
                <w:szCs w:val="16"/>
                <w:lang w:val="en-US"/>
              </w:rPr>
            </w:pPr>
            <w:proofErr w:type="spellStart"/>
            <w:proofErr w:type="gramStart"/>
            <w:r w:rsidRPr="00004FEA">
              <w:rPr>
                <w:rFonts w:ascii="Arial" w:eastAsia="Times New Roman" w:hAnsi="Arial" w:cs="Arial"/>
                <w:color w:val="000000"/>
                <w:sz w:val="16"/>
                <w:szCs w:val="16"/>
                <w:lang w:val="en-US"/>
              </w:rPr>
              <w:t>Huawei,HiSilicon</w:t>
            </w:r>
            <w:proofErr w:type="spellEnd"/>
            <w:proofErr w:type="gramEnd"/>
          </w:p>
        </w:tc>
        <w:tc>
          <w:tcPr>
            <w:tcW w:w="858" w:type="pct"/>
            <w:hideMark/>
          </w:tcPr>
          <w:p w14:paraId="05A05AA0" w14:textId="28CE81D6" w:rsidR="00C578AE" w:rsidRPr="00004FEA" w:rsidRDefault="00C578AE" w:rsidP="00C578AE">
            <w:pPr>
              <w:spacing w:after="0"/>
              <w:rPr>
                <w:rFonts w:ascii="Arial" w:eastAsia="Times New Roman" w:hAnsi="Arial" w:cs="Arial"/>
                <w:color w:val="000000"/>
                <w:sz w:val="16"/>
                <w:szCs w:val="16"/>
                <w:lang w:val="en-US"/>
              </w:rPr>
            </w:pPr>
            <w:r w:rsidRPr="00285A40">
              <w:rPr>
                <w:rFonts w:ascii="Arial" w:eastAsia="Times New Roman" w:hAnsi="Arial" w:cs="Arial"/>
                <w:color w:val="000000"/>
                <w:sz w:val="16"/>
                <w:szCs w:val="16"/>
                <w:lang w:val="en-US"/>
              </w:rPr>
              <w:t>Agreeable</w:t>
            </w:r>
          </w:p>
        </w:tc>
        <w:tc>
          <w:tcPr>
            <w:tcW w:w="666" w:type="pct"/>
            <w:hideMark/>
          </w:tcPr>
          <w:p w14:paraId="44F9E853" w14:textId="77777777" w:rsidR="00C578AE" w:rsidRPr="00004FEA" w:rsidRDefault="00C578AE" w:rsidP="00C578AE">
            <w:pPr>
              <w:spacing w:after="0"/>
              <w:rPr>
                <w:rFonts w:ascii="Arial" w:eastAsia="Times New Roman" w:hAnsi="Arial" w:cs="Arial"/>
                <w:color w:val="000000"/>
                <w:sz w:val="16"/>
                <w:szCs w:val="16"/>
                <w:lang w:val="en-US"/>
              </w:rPr>
            </w:pPr>
            <w:r w:rsidRPr="00004FEA">
              <w:rPr>
                <w:rFonts w:ascii="Arial" w:eastAsia="Times New Roman" w:hAnsi="Arial" w:cs="Arial"/>
                <w:color w:val="000000"/>
                <w:sz w:val="16"/>
                <w:szCs w:val="16"/>
                <w:lang w:val="en-US"/>
              </w:rPr>
              <w:t> </w:t>
            </w:r>
          </w:p>
        </w:tc>
      </w:tr>
      <w:tr w:rsidR="00C578AE" w:rsidRPr="00004FEA" w14:paraId="087FCE9E" w14:textId="77777777" w:rsidTr="008A7A91">
        <w:trPr>
          <w:trHeight w:val="881"/>
        </w:trPr>
        <w:tc>
          <w:tcPr>
            <w:tcW w:w="712" w:type="pct"/>
          </w:tcPr>
          <w:p w14:paraId="25D40FEE" w14:textId="1EAFA19A" w:rsidR="00C578AE" w:rsidRPr="00004FEA" w:rsidRDefault="00C578AE" w:rsidP="00C578AE">
            <w:pPr>
              <w:spacing w:after="0"/>
              <w:rPr>
                <w:rFonts w:ascii="Arial" w:eastAsia="Times New Roman" w:hAnsi="Arial" w:cs="Arial"/>
                <w:color w:val="000000"/>
                <w:sz w:val="16"/>
                <w:szCs w:val="16"/>
                <w:lang w:val="en-US"/>
              </w:rPr>
            </w:pPr>
            <w:r w:rsidRPr="00F03821">
              <w:rPr>
                <w:rFonts w:ascii="Arial" w:eastAsia="Times New Roman" w:hAnsi="Arial" w:cs="Arial"/>
                <w:color w:val="000000"/>
                <w:sz w:val="16"/>
                <w:szCs w:val="16"/>
                <w:lang w:val="en-US"/>
              </w:rPr>
              <w:t>R4-2215138</w:t>
            </w:r>
          </w:p>
        </w:tc>
        <w:tc>
          <w:tcPr>
            <w:tcW w:w="667" w:type="pct"/>
          </w:tcPr>
          <w:p w14:paraId="5373D701" w14:textId="506CD891" w:rsidR="00C578AE" w:rsidRPr="00004FEA" w:rsidRDefault="00C578AE" w:rsidP="00C578AE">
            <w:pPr>
              <w:spacing w:after="0"/>
              <w:rPr>
                <w:rFonts w:ascii="Arial" w:eastAsia="Times New Roman" w:hAnsi="Arial" w:cs="Arial"/>
                <w:color w:val="000000"/>
                <w:sz w:val="16"/>
                <w:szCs w:val="16"/>
                <w:lang w:val="en-US"/>
              </w:rPr>
            </w:pPr>
            <w:r w:rsidRPr="00AF79CE">
              <w:rPr>
                <w:rFonts w:ascii="Arial" w:eastAsia="Times New Roman" w:hAnsi="Arial" w:cs="Arial"/>
                <w:color w:val="000000"/>
                <w:sz w:val="16"/>
                <w:szCs w:val="16"/>
                <w:lang w:val="en-US"/>
              </w:rPr>
              <w:t>-</w:t>
            </w:r>
          </w:p>
        </w:tc>
        <w:tc>
          <w:tcPr>
            <w:tcW w:w="1192" w:type="pct"/>
          </w:tcPr>
          <w:p w14:paraId="1E0C2E63" w14:textId="05A4303B" w:rsidR="00C578AE" w:rsidRPr="00004FEA" w:rsidRDefault="00C578AE" w:rsidP="00C578AE">
            <w:pPr>
              <w:spacing w:after="0"/>
              <w:rPr>
                <w:rFonts w:ascii="Arial" w:eastAsia="Times New Roman" w:hAnsi="Arial" w:cs="Arial"/>
                <w:color w:val="000000"/>
                <w:sz w:val="16"/>
                <w:szCs w:val="16"/>
                <w:lang w:val="en-US"/>
              </w:rPr>
            </w:pPr>
            <w:r w:rsidRPr="00266868">
              <w:rPr>
                <w:rFonts w:ascii="Arial" w:eastAsia="Times New Roman" w:hAnsi="Arial" w:cs="Arial"/>
                <w:color w:val="000000"/>
                <w:sz w:val="16"/>
                <w:szCs w:val="16"/>
                <w:lang w:val="en-US"/>
              </w:rPr>
              <w:t>Draft CR - definition of FR2-2</w:t>
            </w:r>
          </w:p>
        </w:tc>
        <w:tc>
          <w:tcPr>
            <w:tcW w:w="905" w:type="pct"/>
          </w:tcPr>
          <w:p w14:paraId="545C4A74" w14:textId="10858D49" w:rsidR="00C578AE" w:rsidRPr="00004FEA" w:rsidRDefault="00C578AE" w:rsidP="00C578AE">
            <w:pPr>
              <w:spacing w:after="0"/>
              <w:rPr>
                <w:rFonts w:ascii="Arial" w:eastAsia="Times New Roman" w:hAnsi="Arial" w:cs="Arial"/>
                <w:color w:val="000000"/>
                <w:sz w:val="16"/>
                <w:szCs w:val="16"/>
                <w:lang w:val="en-US"/>
              </w:rPr>
            </w:pPr>
            <w:r w:rsidRPr="00266868">
              <w:rPr>
                <w:rFonts w:ascii="Arial" w:eastAsia="Times New Roman" w:hAnsi="Arial" w:cs="Arial"/>
                <w:color w:val="000000"/>
                <w:sz w:val="16"/>
                <w:szCs w:val="16"/>
                <w:lang w:val="en-US"/>
              </w:rPr>
              <w:t>Nokia, Nokia Shanghai Bell</w:t>
            </w:r>
          </w:p>
        </w:tc>
        <w:tc>
          <w:tcPr>
            <w:tcW w:w="858" w:type="pct"/>
          </w:tcPr>
          <w:p w14:paraId="73A130B5" w14:textId="62FBF635" w:rsidR="00C578AE" w:rsidRDefault="00C578AE" w:rsidP="00C578AE">
            <w:pPr>
              <w:spacing w:after="0"/>
              <w:rPr>
                <w:rFonts w:ascii="Arial" w:eastAsia="Times New Roman" w:hAnsi="Arial" w:cs="Arial"/>
                <w:color w:val="000000"/>
                <w:sz w:val="16"/>
                <w:szCs w:val="16"/>
                <w:lang w:val="en-US"/>
              </w:rPr>
            </w:pPr>
            <w:r w:rsidRPr="00285A40">
              <w:rPr>
                <w:rFonts w:ascii="Arial" w:eastAsia="Times New Roman" w:hAnsi="Arial" w:cs="Arial"/>
                <w:color w:val="000000"/>
                <w:sz w:val="16"/>
                <w:szCs w:val="16"/>
                <w:lang w:val="en-US"/>
              </w:rPr>
              <w:t>Agreeable</w:t>
            </w:r>
          </w:p>
        </w:tc>
        <w:tc>
          <w:tcPr>
            <w:tcW w:w="666" w:type="pct"/>
          </w:tcPr>
          <w:p w14:paraId="09D69787" w14:textId="77777777" w:rsidR="00C578AE" w:rsidRPr="00004FEA" w:rsidRDefault="00C578AE" w:rsidP="00C578AE">
            <w:pPr>
              <w:spacing w:after="0"/>
              <w:rPr>
                <w:rFonts w:ascii="Arial" w:eastAsia="Times New Roman" w:hAnsi="Arial" w:cs="Arial"/>
                <w:color w:val="000000"/>
                <w:sz w:val="16"/>
                <w:szCs w:val="16"/>
                <w:lang w:val="en-US"/>
              </w:rPr>
            </w:pPr>
          </w:p>
        </w:tc>
      </w:tr>
      <w:bookmarkEnd w:id="1"/>
    </w:tbl>
    <w:p w14:paraId="1A6828C9" w14:textId="77777777" w:rsidR="00430EA5" w:rsidRPr="006B3B9E" w:rsidRDefault="00430EA5" w:rsidP="00430EA5">
      <w:pPr>
        <w:rPr>
          <w:rFonts w:eastAsiaTheme="minorEastAsia"/>
          <w:color w:val="0070C0"/>
          <w:lang w:val="en-US" w:eastAsia="zh-CN"/>
        </w:rPr>
      </w:pPr>
    </w:p>
    <w:sectPr w:rsidR="00430EA5" w:rsidRPr="006B3B9E"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4F61" w14:textId="77777777" w:rsidR="00A77552" w:rsidRDefault="00A77552">
      <w:r>
        <w:separator/>
      </w:r>
    </w:p>
  </w:endnote>
  <w:endnote w:type="continuationSeparator" w:id="0">
    <w:p w14:paraId="2D48F381" w14:textId="77777777" w:rsidR="00A77552" w:rsidRDefault="00A77552">
      <w:r>
        <w:continuationSeparator/>
      </w:r>
    </w:p>
  </w:endnote>
  <w:endnote w:type="continuationNotice" w:id="1">
    <w:p w14:paraId="728B555F" w14:textId="77777777" w:rsidR="00A77552" w:rsidRDefault="00A77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504A5" w14:textId="77777777" w:rsidR="00A77552" w:rsidRDefault="00A77552">
      <w:r>
        <w:separator/>
      </w:r>
    </w:p>
  </w:footnote>
  <w:footnote w:type="continuationSeparator" w:id="0">
    <w:p w14:paraId="0AC268FD" w14:textId="77777777" w:rsidR="00A77552" w:rsidRDefault="00A77552">
      <w:r>
        <w:continuationSeparator/>
      </w:r>
    </w:p>
  </w:footnote>
  <w:footnote w:type="continuationNotice" w:id="1">
    <w:p w14:paraId="130A03B0" w14:textId="77777777" w:rsidR="00A77552" w:rsidRDefault="00A775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D0E8D"/>
    <w:multiLevelType w:val="hybridMultilevel"/>
    <w:tmpl w:val="409C174C"/>
    <w:lvl w:ilvl="0" w:tplc="02966BD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D876C6"/>
    <w:multiLevelType w:val="hybridMultilevel"/>
    <w:tmpl w:val="D99E135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26B402F5"/>
    <w:multiLevelType w:val="hybridMultilevel"/>
    <w:tmpl w:val="B75CE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2133B1"/>
    <w:multiLevelType w:val="hybridMultilevel"/>
    <w:tmpl w:val="88B28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9C5436"/>
    <w:multiLevelType w:val="hybridMultilevel"/>
    <w:tmpl w:val="D80024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3277268"/>
    <w:multiLevelType w:val="hybridMultilevel"/>
    <w:tmpl w:val="B11CFB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0E7C8C"/>
    <w:multiLevelType w:val="hybridMultilevel"/>
    <w:tmpl w:val="4D3ED9C2"/>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C93043"/>
    <w:multiLevelType w:val="hybridMultilevel"/>
    <w:tmpl w:val="658E7C0C"/>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687A6C93"/>
    <w:multiLevelType w:val="hybridMultilevel"/>
    <w:tmpl w:val="96825CD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B562252"/>
    <w:multiLevelType w:val="hybridMultilevel"/>
    <w:tmpl w:val="AB2438F2"/>
    <w:lvl w:ilvl="0" w:tplc="02966BD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74252393">
    <w:abstractNumId w:val="0"/>
  </w:num>
  <w:num w:numId="2" w16cid:durableId="1953786219">
    <w:abstractNumId w:val="9"/>
  </w:num>
  <w:num w:numId="3" w16cid:durableId="107508906">
    <w:abstractNumId w:val="24"/>
  </w:num>
  <w:num w:numId="4" w16cid:durableId="128088234">
    <w:abstractNumId w:val="20"/>
  </w:num>
  <w:num w:numId="5" w16cid:durableId="1352339054">
    <w:abstractNumId w:val="12"/>
  </w:num>
  <w:num w:numId="6" w16cid:durableId="1550847499">
    <w:abstractNumId w:val="12"/>
  </w:num>
  <w:num w:numId="7" w16cid:durableId="1348367006">
    <w:abstractNumId w:val="12"/>
  </w:num>
  <w:num w:numId="8" w16cid:durableId="164056882">
    <w:abstractNumId w:val="12"/>
  </w:num>
  <w:num w:numId="9" w16cid:durableId="128670055">
    <w:abstractNumId w:val="12"/>
  </w:num>
  <w:num w:numId="10" w16cid:durableId="1159228896">
    <w:abstractNumId w:val="12"/>
  </w:num>
  <w:num w:numId="11" w16cid:durableId="290287469">
    <w:abstractNumId w:val="12"/>
  </w:num>
  <w:num w:numId="12" w16cid:durableId="467430834">
    <w:abstractNumId w:val="12"/>
  </w:num>
  <w:num w:numId="13" w16cid:durableId="2132623896">
    <w:abstractNumId w:val="12"/>
  </w:num>
  <w:num w:numId="14" w16cid:durableId="891380595">
    <w:abstractNumId w:val="12"/>
  </w:num>
  <w:num w:numId="15" w16cid:durableId="40717219">
    <w:abstractNumId w:val="12"/>
  </w:num>
  <w:num w:numId="16" w16cid:durableId="2049061081">
    <w:abstractNumId w:val="12"/>
  </w:num>
  <w:num w:numId="17" w16cid:durableId="283272275">
    <w:abstractNumId w:val="8"/>
  </w:num>
  <w:num w:numId="18" w16cid:durableId="2005352832">
    <w:abstractNumId w:val="5"/>
  </w:num>
  <w:num w:numId="19" w16cid:durableId="310140534">
    <w:abstractNumId w:val="4"/>
  </w:num>
  <w:num w:numId="20" w16cid:durableId="613052687">
    <w:abstractNumId w:val="1"/>
  </w:num>
  <w:num w:numId="21" w16cid:durableId="2111509588">
    <w:abstractNumId w:val="12"/>
  </w:num>
  <w:num w:numId="22" w16cid:durableId="144666176">
    <w:abstractNumId w:val="12"/>
  </w:num>
  <w:num w:numId="23" w16cid:durableId="1731418725">
    <w:abstractNumId w:val="10"/>
  </w:num>
  <w:num w:numId="24" w16cid:durableId="1255243640">
    <w:abstractNumId w:val="14"/>
  </w:num>
  <w:num w:numId="25" w16cid:durableId="1084886371">
    <w:abstractNumId w:val="19"/>
  </w:num>
  <w:num w:numId="26" w16cid:durableId="2024360908">
    <w:abstractNumId w:val="22"/>
  </w:num>
  <w:num w:numId="27" w16cid:durableId="212274939">
    <w:abstractNumId w:val="17"/>
  </w:num>
  <w:num w:numId="28" w16cid:durableId="1663048029">
    <w:abstractNumId w:val="2"/>
  </w:num>
  <w:num w:numId="29" w16cid:durableId="967591294">
    <w:abstractNumId w:val="18"/>
  </w:num>
  <w:num w:numId="30" w16cid:durableId="729186241">
    <w:abstractNumId w:val="6"/>
  </w:num>
  <w:num w:numId="31" w16cid:durableId="1258517981">
    <w:abstractNumId w:val="7"/>
  </w:num>
  <w:num w:numId="32" w16cid:durableId="446584750">
    <w:abstractNumId w:val="15"/>
  </w:num>
  <w:num w:numId="33" w16cid:durableId="2006780354">
    <w:abstractNumId w:val="13"/>
  </w:num>
  <w:num w:numId="34" w16cid:durableId="1156460359">
    <w:abstractNumId w:val="21"/>
  </w:num>
  <w:num w:numId="35" w16cid:durableId="1204749807">
    <w:abstractNumId w:val="16"/>
  </w:num>
  <w:num w:numId="36" w16cid:durableId="1394426084">
    <w:abstractNumId w:val="18"/>
    <w:lvlOverride w:ilvl="0">
      <w:startOverride w:val="1"/>
    </w:lvlOverride>
  </w:num>
  <w:num w:numId="37" w16cid:durableId="1375276327">
    <w:abstractNumId w:val="16"/>
    <w:lvlOverride w:ilvl="0">
      <w:startOverride w:val="1"/>
    </w:lvlOverride>
  </w:num>
  <w:num w:numId="38" w16cid:durableId="2016494390">
    <w:abstractNumId w:val="3"/>
  </w:num>
  <w:num w:numId="39" w16cid:durableId="454645504">
    <w:abstractNumId w:val="23"/>
  </w:num>
  <w:num w:numId="40" w16cid:durableId="70675864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E"/>
    <w:rsid w:val="000017D8"/>
    <w:rsid w:val="0000223C"/>
    <w:rsid w:val="000029E6"/>
    <w:rsid w:val="00004165"/>
    <w:rsid w:val="00004FEA"/>
    <w:rsid w:val="000079EF"/>
    <w:rsid w:val="00010ECA"/>
    <w:rsid w:val="00011DA1"/>
    <w:rsid w:val="00012F51"/>
    <w:rsid w:val="00015D3C"/>
    <w:rsid w:val="00016183"/>
    <w:rsid w:val="00017CD0"/>
    <w:rsid w:val="00020C56"/>
    <w:rsid w:val="0002189C"/>
    <w:rsid w:val="00021905"/>
    <w:rsid w:val="0002261A"/>
    <w:rsid w:val="0002348F"/>
    <w:rsid w:val="00025734"/>
    <w:rsid w:val="00026ACC"/>
    <w:rsid w:val="00027237"/>
    <w:rsid w:val="00030432"/>
    <w:rsid w:val="00030D2C"/>
    <w:rsid w:val="0003171D"/>
    <w:rsid w:val="00031C1D"/>
    <w:rsid w:val="00031ECA"/>
    <w:rsid w:val="00033C81"/>
    <w:rsid w:val="00035C50"/>
    <w:rsid w:val="00042A36"/>
    <w:rsid w:val="000457A1"/>
    <w:rsid w:val="00046CA7"/>
    <w:rsid w:val="00050001"/>
    <w:rsid w:val="00051699"/>
    <w:rsid w:val="00052041"/>
    <w:rsid w:val="00052A50"/>
    <w:rsid w:val="00052E8F"/>
    <w:rsid w:val="0005326A"/>
    <w:rsid w:val="00053753"/>
    <w:rsid w:val="000564F3"/>
    <w:rsid w:val="000567CD"/>
    <w:rsid w:val="0006132A"/>
    <w:rsid w:val="00061657"/>
    <w:rsid w:val="00061C98"/>
    <w:rsid w:val="0006266D"/>
    <w:rsid w:val="00062F99"/>
    <w:rsid w:val="00065311"/>
    <w:rsid w:val="00065506"/>
    <w:rsid w:val="000657AE"/>
    <w:rsid w:val="0006679C"/>
    <w:rsid w:val="00067885"/>
    <w:rsid w:val="00067939"/>
    <w:rsid w:val="00070F4C"/>
    <w:rsid w:val="000717E8"/>
    <w:rsid w:val="000729C8"/>
    <w:rsid w:val="00072E8C"/>
    <w:rsid w:val="0007305D"/>
    <w:rsid w:val="0007382E"/>
    <w:rsid w:val="0007387F"/>
    <w:rsid w:val="00076359"/>
    <w:rsid w:val="00076416"/>
    <w:rsid w:val="000766E1"/>
    <w:rsid w:val="00076D1D"/>
    <w:rsid w:val="00077FF6"/>
    <w:rsid w:val="00080D82"/>
    <w:rsid w:val="00081692"/>
    <w:rsid w:val="00082C46"/>
    <w:rsid w:val="00085A0E"/>
    <w:rsid w:val="00085A8C"/>
    <w:rsid w:val="00087548"/>
    <w:rsid w:val="000902FF"/>
    <w:rsid w:val="000903D5"/>
    <w:rsid w:val="00093E7E"/>
    <w:rsid w:val="000965E5"/>
    <w:rsid w:val="000979EC"/>
    <w:rsid w:val="000A1830"/>
    <w:rsid w:val="000A1F98"/>
    <w:rsid w:val="000A2FB6"/>
    <w:rsid w:val="000A31C8"/>
    <w:rsid w:val="000A3FFD"/>
    <w:rsid w:val="000A4121"/>
    <w:rsid w:val="000A4AA3"/>
    <w:rsid w:val="000A550E"/>
    <w:rsid w:val="000A768A"/>
    <w:rsid w:val="000B0960"/>
    <w:rsid w:val="000B0A75"/>
    <w:rsid w:val="000B1320"/>
    <w:rsid w:val="000B1A55"/>
    <w:rsid w:val="000B20BB"/>
    <w:rsid w:val="000B29C8"/>
    <w:rsid w:val="000B2EF6"/>
    <w:rsid w:val="000B2FA6"/>
    <w:rsid w:val="000B35DD"/>
    <w:rsid w:val="000B366B"/>
    <w:rsid w:val="000B4AA0"/>
    <w:rsid w:val="000B632F"/>
    <w:rsid w:val="000B6F25"/>
    <w:rsid w:val="000B75DF"/>
    <w:rsid w:val="000B766D"/>
    <w:rsid w:val="000B78F2"/>
    <w:rsid w:val="000B7F91"/>
    <w:rsid w:val="000C2553"/>
    <w:rsid w:val="000C38C3"/>
    <w:rsid w:val="000C4549"/>
    <w:rsid w:val="000C5EE1"/>
    <w:rsid w:val="000C6DED"/>
    <w:rsid w:val="000C6FB1"/>
    <w:rsid w:val="000C719D"/>
    <w:rsid w:val="000D0216"/>
    <w:rsid w:val="000D09FD"/>
    <w:rsid w:val="000D19DE"/>
    <w:rsid w:val="000D379F"/>
    <w:rsid w:val="000D44FB"/>
    <w:rsid w:val="000D50DB"/>
    <w:rsid w:val="000D574B"/>
    <w:rsid w:val="000D6CFC"/>
    <w:rsid w:val="000E0DDD"/>
    <w:rsid w:val="000E181C"/>
    <w:rsid w:val="000E537B"/>
    <w:rsid w:val="000E57D0"/>
    <w:rsid w:val="000E684C"/>
    <w:rsid w:val="000E7858"/>
    <w:rsid w:val="000F0113"/>
    <w:rsid w:val="000F130D"/>
    <w:rsid w:val="000F39CA"/>
    <w:rsid w:val="000F7AB9"/>
    <w:rsid w:val="000F7C23"/>
    <w:rsid w:val="00100CC1"/>
    <w:rsid w:val="00101654"/>
    <w:rsid w:val="00102D9E"/>
    <w:rsid w:val="00103142"/>
    <w:rsid w:val="001038F3"/>
    <w:rsid w:val="0010412B"/>
    <w:rsid w:val="00105DBF"/>
    <w:rsid w:val="00106738"/>
    <w:rsid w:val="00107927"/>
    <w:rsid w:val="001109A5"/>
    <w:rsid w:val="00110E26"/>
    <w:rsid w:val="00110F55"/>
    <w:rsid w:val="00111297"/>
    <w:rsid w:val="00111321"/>
    <w:rsid w:val="001128E7"/>
    <w:rsid w:val="00112FFA"/>
    <w:rsid w:val="00115A43"/>
    <w:rsid w:val="00117BD6"/>
    <w:rsid w:val="00117E18"/>
    <w:rsid w:val="001206C2"/>
    <w:rsid w:val="0012171C"/>
    <w:rsid w:val="001217B1"/>
    <w:rsid w:val="00121978"/>
    <w:rsid w:val="00123422"/>
    <w:rsid w:val="0012400E"/>
    <w:rsid w:val="00124B6A"/>
    <w:rsid w:val="001269FA"/>
    <w:rsid w:val="00126DE3"/>
    <w:rsid w:val="00130462"/>
    <w:rsid w:val="00132D77"/>
    <w:rsid w:val="001355D8"/>
    <w:rsid w:val="00135DFE"/>
    <w:rsid w:val="00136D4C"/>
    <w:rsid w:val="00142538"/>
    <w:rsid w:val="00142BB9"/>
    <w:rsid w:val="00143840"/>
    <w:rsid w:val="001444FD"/>
    <w:rsid w:val="00144F96"/>
    <w:rsid w:val="00150904"/>
    <w:rsid w:val="00150AF2"/>
    <w:rsid w:val="00151EAC"/>
    <w:rsid w:val="00152A9C"/>
    <w:rsid w:val="00153528"/>
    <w:rsid w:val="00154E68"/>
    <w:rsid w:val="00156051"/>
    <w:rsid w:val="001606AC"/>
    <w:rsid w:val="00162548"/>
    <w:rsid w:val="00164425"/>
    <w:rsid w:val="00165F5D"/>
    <w:rsid w:val="00167176"/>
    <w:rsid w:val="001708FB"/>
    <w:rsid w:val="00170929"/>
    <w:rsid w:val="00172183"/>
    <w:rsid w:val="001751AB"/>
    <w:rsid w:val="00175A3F"/>
    <w:rsid w:val="0017600F"/>
    <w:rsid w:val="001801BD"/>
    <w:rsid w:val="00180E09"/>
    <w:rsid w:val="001810B7"/>
    <w:rsid w:val="001810D4"/>
    <w:rsid w:val="0018111F"/>
    <w:rsid w:val="001818C6"/>
    <w:rsid w:val="00183D4C"/>
    <w:rsid w:val="00183F6D"/>
    <w:rsid w:val="00186540"/>
    <w:rsid w:val="0018670E"/>
    <w:rsid w:val="001879EA"/>
    <w:rsid w:val="00187A7D"/>
    <w:rsid w:val="0019113E"/>
    <w:rsid w:val="001915A8"/>
    <w:rsid w:val="0019219A"/>
    <w:rsid w:val="0019250C"/>
    <w:rsid w:val="00195077"/>
    <w:rsid w:val="00195C13"/>
    <w:rsid w:val="00195CF7"/>
    <w:rsid w:val="00197121"/>
    <w:rsid w:val="001A033F"/>
    <w:rsid w:val="001A08AA"/>
    <w:rsid w:val="001A2861"/>
    <w:rsid w:val="001A2DF5"/>
    <w:rsid w:val="001A3420"/>
    <w:rsid w:val="001A59CB"/>
    <w:rsid w:val="001B1188"/>
    <w:rsid w:val="001B2560"/>
    <w:rsid w:val="001B3F4D"/>
    <w:rsid w:val="001B496D"/>
    <w:rsid w:val="001B57F4"/>
    <w:rsid w:val="001B5FF3"/>
    <w:rsid w:val="001B6F5A"/>
    <w:rsid w:val="001B7991"/>
    <w:rsid w:val="001C1409"/>
    <w:rsid w:val="001C2AE6"/>
    <w:rsid w:val="001C3E26"/>
    <w:rsid w:val="001C3EEC"/>
    <w:rsid w:val="001C43B6"/>
    <w:rsid w:val="001C4A89"/>
    <w:rsid w:val="001C6177"/>
    <w:rsid w:val="001C74AC"/>
    <w:rsid w:val="001D0363"/>
    <w:rsid w:val="001D0A93"/>
    <w:rsid w:val="001D12B4"/>
    <w:rsid w:val="001D1B07"/>
    <w:rsid w:val="001D2A7C"/>
    <w:rsid w:val="001D4ABC"/>
    <w:rsid w:val="001D4ADA"/>
    <w:rsid w:val="001D5BA4"/>
    <w:rsid w:val="001D7D94"/>
    <w:rsid w:val="001E025A"/>
    <w:rsid w:val="001E0A28"/>
    <w:rsid w:val="001E0E15"/>
    <w:rsid w:val="001E1437"/>
    <w:rsid w:val="001E1701"/>
    <w:rsid w:val="001E4218"/>
    <w:rsid w:val="001E62F1"/>
    <w:rsid w:val="001E6867"/>
    <w:rsid w:val="001E6C4D"/>
    <w:rsid w:val="001F062B"/>
    <w:rsid w:val="001F0B20"/>
    <w:rsid w:val="001F16AF"/>
    <w:rsid w:val="001F1B28"/>
    <w:rsid w:val="001F29AC"/>
    <w:rsid w:val="001F4398"/>
    <w:rsid w:val="001F467B"/>
    <w:rsid w:val="001F5C3A"/>
    <w:rsid w:val="001F5DCE"/>
    <w:rsid w:val="001F5EF0"/>
    <w:rsid w:val="001F6ED9"/>
    <w:rsid w:val="001F7495"/>
    <w:rsid w:val="00200A62"/>
    <w:rsid w:val="00201783"/>
    <w:rsid w:val="0020197B"/>
    <w:rsid w:val="00202084"/>
    <w:rsid w:val="00203018"/>
    <w:rsid w:val="00203740"/>
    <w:rsid w:val="00204481"/>
    <w:rsid w:val="002059DA"/>
    <w:rsid w:val="002078D6"/>
    <w:rsid w:val="00211326"/>
    <w:rsid w:val="002133D9"/>
    <w:rsid w:val="002138EA"/>
    <w:rsid w:val="002139EA"/>
    <w:rsid w:val="00213F84"/>
    <w:rsid w:val="00214277"/>
    <w:rsid w:val="00214FBD"/>
    <w:rsid w:val="0021538B"/>
    <w:rsid w:val="00216DFA"/>
    <w:rsid w:val="00221D42"/>
    <w:rsid w:val="00221E08"/>
    <w:rsid w:val="00222897"/>
    <w:rsid w:val="00222912"/>
    <w:rsid w:val="00222B0C"/>
    <w:rsid w:val="002262BB"/>
    <w:rsid w:val="00227EAC"/>
    <w:rsid w:val="00227F31"/>
    <w:rsid w:val="0023011D"/>
    <w:rsid w:val="00231DBB"/>
    <w:rsid w:val="002324D8"/>
    <w:rsid w:val="002328C4"/>
    <w:rsid w:val="00232CA7"/>
    <w:rsid w:val="00235394"/>
    <w:rsid w:val="00235577"/>
    <w:rsid w:val="00235BE5"/>
    <w:rsid w:val="002371B2"/>
    <w:rsid w:val="00237A70"/>
    <w:rsid w:val="00241203"/>
    <w:rsid w:val="00241956"/>
    <w:rsid w:val="002421A9"/>
    <w:rsid w:val="00242DDF"/>
    <w:rsid w:val="002435CA"/>
    <w:rsid w:val="0024469F"/>
    <w:rsid w:val="0024754B"/>
    <w:rsid w:val="002479DA"/>
    <w:rsid w:val="00250B5B"/>
    <w:rsid w:val="00252DB8"/>
    <w:rsid w:val="00253396"/>
    <w:rsid w:val="002537BC"/>
    <w:rsid w:val="0025454C"/>
    <w:rsid w:val="00255230"/>
    <w:rsid w:val="00255C58"/>
    <w:rsid w:val="002579DD"/>
    <w:rsid w:val="00257ACC"/>
    <w:rsid w:val="00260EC7"/>
    <w:rsid w:val="0026150D"/>
    <w:rsid w:val="00261539"/>
    <w:rsid w:val="0026179F"/>
    <w:rsid w:val="00261B37"/>
    <w:rsid w:val="002645A7"/>
    <w:rsid w:val="002666AE"/>
    <w:rsid w:val="00266868"/>
    <w:rsid w:val="00266D9F"/>
    <w:rsid w:val="0026706D"/>
    <w:rsid w:val="002675AF"/>
    <w:rsid w:val="00270879"/>
    <w:rsid w:val="002732B1"/>
    <w:rsid w:val="002734A3"/>
    <w:rsid w:val="00274E1A"/>
    <w:rsid w:val="00274E25"/>
    <w:rsid w:val="00276BC7"/>
    <w:rsid w:val="00276C1B"/>
    <w:rsid w:val="002775B1"/>
    <w:rsid w:val="002775B9"/>
    <w:rsid w:val="002811C4"/>
    <w:rsid w:val="00281498"/>
    <w:rsid w:val="00282213"/>
    <w:rsid w:val="00284016"/>
    <w:rsid w:val="002857A6"/>
    <w:rsid w:val="002858BF"/>
    <w:rsid w:val="002932FD"/>
    <w:rsid w:val="002939AF"/>
    <w:rsid w:val="00294491"/>
    <w:rsid w:val="00294BDE"/>
    <w:rsid w:val="00295681"/>
    <w:rsid w:val="00295889"/>
    <w:rsid w:val="00295F29"/>
    <w:rsid w:val="002971A4"/>
    <w:rsid w:val="002A0CED"/>
    <w:rsid w:val="002A152D"/>
    <w:rsid w:val="002A1E3C"/>
    <w:rsid w:val="002A35B3"/>
    <w:rsid w:val="002A49C0"/>
    <w:rsid w:val="002A4C8A"/>
    <w:rsid w:val="002A4CD0"/>
    <w:rsid w:val="002A5A02"/>
    <w:rsid w:val="002A7009"/>
    <w:rsid w:val="002A78EE"/>
    <w:rsid w:val="002A7DA6"/>
    <w:rsid w:val="002B2D94"/>
    <w:rsid w:val="002B2F1B"/>
    <w:rsid w:val="002B516C"/>
    <w:rsid w:val="002B5E1D"/>
    <w:rsid w:val="002B5FFA"/>
    <w:rsid w:val="002B60C1"/>
    <w:rsid w:val="002B7F62"/>
    <w:rsid w:val="002C023D"/>
    <w:rsid w:val="002C1335"/>
    <w:rsid w:val="002C4B52"/>
    <w:rsid w:val="002C70D7"/>
    <w:rsid w:val="002C763B"/>
    <w:rsid w:val="002D03E5"/>
    <w:rsid w:val="002D192A"/>
    <w:rsid w:val="002D2412"/>
    <w:rsid w:val="002D3307"/>
    <w:rsid w:val="002D36EB"/>
    <w:rsid w:val="002D4185"/>
    <w:rsid w:val="002D6BDF"/>
    <w:rsid w:val="002E18C8"/>
    <w:rsid w:val="002E297D"/>
    <w:rsid w:val="002E2CE9"/>
    <w:rsid w:val="002E3BF7"/>
    <w:rsid w:val="002E403E"/>
    <w:rsid w:val="002E4C74"/>
    <w:rsid w:val="002E4CF1"/>
    <w:rsid w:val="002F0CD0"/>
    <w:rsid w:val="002F158C"/>
    <w:rsid w:val="002F1E6D"/>
    <w:rsid w:val="002F3841"/>
    <w:rsid w:val="002F3C09"/>
    <w:rsid w:val="002F4093"/>
    <w:rsid w:val="002F4185"/>
    <w:rsid w:val="002F4D1E"/>
    <w:rsid w:val="002F51EB"/>
    <w:rsid w:val="002F5636"/>
    <w:rsid w:val="002F60C9"/>
    <w:rsid w:val="00300517"/>
    <w:rsid w:val="0030132B"/>
    <w:rsid w:val="003022A5"/>
    <w:rsid w:val="0030687C"/>
    <w:rsid w:val="00307E51"/>
    <w:rsid w:val="00307ECE"/>
    <w:rsid w:val="00310610"/>
    <w:rsid w:val="0031123E"/>
    <w:rsid w:val="00311363"/>
    <w:rsid w:val="003115CF"/>
    <w:rsid w:val="003118E2"/>
    <w:rsid w:val="003144E4"/>
    <w:rsid w:val="00315867"/>
    <w:rsid w:val="00321150"/>
    <w:rsid w:val="00323F30"/>
    <w:rsid w:val="0032432F"/>
    <w:rsid w:val="003260D7"/>
    <w:rsid w:val="00326406"/>
    <w:rsid w:val="00326601"/>
    <w:rsid w:val="00327255"/>
    <w:rsid w:val="00334AA8"/>
    <w:rsid w:val="003359FC"/>
    <w:rsid w:val="00336697"/>
    <w:rsid w:val="00337596"/>
    <w:rsid w:val="00340A58"/>
    <w:rsid w:val="003418CB"/>
    <w:rsid w:val="0034433E"/>
    <w:rsid w:val="00345B71"/>
    <w:rsid w:val="003463AC"/>
    <w:rsid w:val="0034689E"/>
    <w:rsid w:val="00352933"/>
    <w:rsid w:val="00352B42"/>
    <w:rsid w:val="00354AE4"/>
    <w:rsid w:val="00354EBF"/>
    <w:rsid w:val="00355873"/>
    <w:rsid w:val="00355EDA"/>
    <w:rsid w:val="0035660F"/>
    <w:rsid w:val="003576F6"/>
    <w:rsid w:val="003602B9"/>
    <w:rsid w:val="00360F78"/>
    <w:rsid w:val="003619C4"/>
    <w:rsid w:val="003628B9"/>
    <w:rsid w:val="00362D8F"/>
    <w:rsid w:val="0036335E"/>
    <w:rsid w:val="003634BF"/>
    <w:rsid w:val="0036404D"/>
    <w:rsid w:val="00365745"/>
    <w:rsid w:val="00366E16"/>
    <w:rsid w:val="00367724"/>
    <w:rsid w:val="00367BE0"/>
    <w:rsid w:val="003710BA"/>
    <w:rsid w:val="00371735"/>
    <w:rsid w:val="00372FBF"/>
    <w:rsid w:val="003766FB"/>
    <w:rsid w:val="00376B9D"/>
    <w:rsid w:val="003770F6"/>
    <w:rsid w:val="00377203"/>
    <w:rsid w:val="00377AEF"/>
    <w:rsid w:val="00380B19"/>
    <w:rsid w:val="00380E03"/>
    <w:rsid w:val="003817C6"/>
    <w:rsid w:val="0038252A"/>
    <w:rsid w:val="00383E37"/>
    <w:rsid w:val="00383EE3"/>
    <w:rsid w:val="00384F23"/>
    <w:rsid w:val="0038507D"/>
    <w:rsid w:val="0038633F"/>
    <w:rsid w:val="00386C58"/>
    <w:rsid w:val="00387645"/>
    <w:rsid w:val="00387B2E"/>
    <w:rsid w:val="0039267B"/>
    <w:rsid w:val="00393042"/>
    <w:rsid w:val="003944CE"/>
    <w:rsid w:val="00394AD5"/>
    <w:rsid w:val="003957BA"/>
    <w:rsid w:val="0039635B"/>
    <w:rsid w:val="0039642D"/>
    <w:rsid w:val="003A0D2C"/>
    <w:rsid w:val="003A2E40"/>
    <w:rsid w:val="003A4AE9"/>
    <w:rsid w:val="003A5518"/>
    <w:rsid w:val="003A77D4"/>
    <w:rsid w:val="003A7C1C"/>
    <w:rsid w:val="003B010B"/>
    <w:rsid w:val="003B0158"/>
    <w:rsid w:val="003B0AA0"/>
    <w:rsid w:val="003B0E4B"/>
    <w:rsid w:val="003B40B6"/>
    <w:rsid w:val="003B4E5D"/>
    <w:rsid w:val="003B56DB"/>
    <w:rsid w:val="003B5B5E"/>
    <w:rsid w:val="003B755E"/>
    <w:rsid w:val="003B79B4"/>
    <w:rsid w:val="003C0819"/>
    <w:rsid w:val="003C0EB8"/>
    <w:rsid w:val="003C18F5"/>
    <w:rsid w:val="003C228E"/>
    <w:rsid w:val="003C28F8"/>
    <w:rsid w:val="003C3A37"/>
    <w:rsid w:val="003C43D5"/>
    <w:rsid w:val="003C51E7"/>
    <w:rsid w:val="003C67BA"/>
    <w:rsid w:val="003C6805"/>
    <w:rsid w:val="003C6893"/>
    <w:rsid w:val="003C6DE2"/>
    <w:rsid w:val="003C70A0"/>
    <w:rsid w:val="003D0F3A"/>
    <w:rsid w:val="003D1EFD"/>
    <w:rsid w:val="003D2015"/>
    <w:rsid w:val="003D28BF"/>
    <w:rsid w:val="003D3127"/>
    <w:rsid w:val="003D33A6"/>
    <w:rsid w:val="003D4215"/>
    <w:rsid w:val="003D4C47"/>
    <w:rsid w:val="003D5CB8"/>
    <w:rsid w:val="003D5CCE"/>
    <w:rsid w:val="003D6E61"/>
    <w:rsid w:val="003D74DF"/>
    <w:rsid w:val="003D7719"/>
    <w:rsid w:val="003D7D23"/>
    <w:rsid w:val="003E045F"/>
    <w:rsid w:val="003E0894"/>
    <w:rsid w:val="003E1C81"/>
    <w:rsid w:val="003E2E9D"/>
    <w:rsid w:val="003E40EE"/>
    <w:rsid w:val="003E649D"/>
    <w:rsid w:val="003F0AB8"/>
    <w:rsid w:val="003F1C1B"/>
    <w:rsid w:val="003F232C"/>
    <w:rsid w:val="003F3A2F"/>
    <w:rsid w:val="003F47D6"/>
    <w:rsid w:val="003F65A9"/>
    <w:rsid w:val="003F6817"/>
    <w:rsid w:val="003F7DCF"/>
    <w:rsid w:val="00401144"/>
    <w:rsid w:val="00404008"/>
    <w:rsid w:val="00404831"/>
    <w:rsid w:val="00407661"/>
    <w:rsid w:val="004078A2"/>
    <w:rsid w:val="00410314"/>
    <w:rsid w:val="00411CCB"/>
    <w:rsid w:val="00412063"/>
    <w:rsid w:val="00412EB1"/>
    <w:rsid w:val="00413DDE"/>
    <w:rsid w:val="00414118"/>
    <w:rsid w:val="00414615"/>
    <w:rsid w:val="00414D14"/>
    <w:rsid w:val="00416084"/>
    <w:rsid w:val="0041773D"/>
    <w:rsid w:val="004201D6"/>
    <w:rsid w:val="004201EE"/>
    <w:rsid w:val="0042366D"/>
    <w:rsid w:val="0042427C"/>
    <w:rsid w:val="00424F8C"/>
    <w:rsid w:val="00425B37"/>
    <w:rsid w:val="00426275"/>
    <w:rsid w:val="004271BA"/>
    <w:rsid w:val="0042726C"/>
    <w:rsid w:val="00427D47"/>
    <w:rsid w:val="00427FD0"/>
    <w:rsid w:val="00430497"/>
    <w:rsid w:val="00430EA5"/>
    <w:rsid w:val="00431BB6"/>
    <w:rsid w:val="00433365"/>
    <w:rsid w:val="00434DC1"/>
    <w:rsid w:val="004350F4"/>
    <w:rsid w:val="00440E14"/>
    <w:rsid w:val="004412A0"/>
    <w:rsid w:val="00442337"/>
    <w:rsid w:val="00443E03"/>
    <w:rsid w:val="00445469"/>
    <w:rsid w:val="00446408"/>
    <w:rsid w:val="00446C30"/>
    <w:rsid w:val="00447CD9"/>
    <w:rsid w:val="00450F27"/>
    <w:rsid w:val="004510E5"/>
    <w:rsid w:val="00456A75"/>
    <w:rsid w:val="004575A8"/>
    <w:rsid w:val="004576AC"/>
    <w:rsid w:val="00461E39"/>
    <w:rsid w:val="00462D3A"/>
    <w:rsid w:val="004630D5"/>
    <w:rsid w:val="00463521"/>
    <w:rsid w:val="004653C1"/>
    <w:rsid w:val="00466688"/>
    <w:rsid w:val="00471125"/>
    <w:rsid w:val="004711D3"/>
    <w:rsid w:val="0047437A"/>
    <w:rsid w:val="004746C9"/>
    <w:rsid w:val="00474E06"/>
    <w:rsid w:val="004777FD"/>
    <w:rsid w:val="00477AA7"/>
    <w:rsid w:val="00480E42"/>
    <w:rsid w:val="00481122"/>
    <w:rsid w:val="0048174F"/>
    <w:rsid w:val="004818B4"/>
    <w:rsid w:val="00482BD1"/>
    <w:rsid w:val="00484C5D"/>
    <w:rsid w:val="0048543E"/>
    <w:rsid w:val="004868C1"/>
    <w:rsid w:val="0048750F"/>
    <w:rsid w:val="00490023"/>
    <w:rsid w:val="00490905"/>
    <w:rsid w:val="00490BCB"/>
    <w:rsid w:val="00491752"/>
    <w:rsid w:val="00492DFB"/>
    <w:rsid w:val="0049472B"/>
    <w:rsid w:val="00497AD0"/>
    <w:rsid w:val="004A03FA"/>
    <w:rsid w:val="004A17E9"/>
    <w:rsid w:val="004A18BE"/>
    <w:rsid w:val="004A3A4A"/>
    <w:rsid w:val="004A3F91"/>
    <w:rsid w:val="004A495F"/>
    <w:rsid w:val="004A7544"/>
    <w:rsid w:val="004A7A49"/>
    <w:rsid w:val="004B1FBE"/>
    <w:rsid w:val="004B4059"/>
    <w:rsid w:val="004B6B0F"/>
    <w:rsid w:val="004B73B0"/>
    <w:rsid w:val="004C10F7"/>
    <w:rsid w:val="004C54E5"/>
    <w:rsid w:val="004C7827"/>
    <w:rsid w:val="004C7DC8"/>
    <w:rsid w:val="004D21B0"/>
    <w:rsid w:val="004D378F"/>
    <w:rsid w:val="004D737D"/>
    <w:rsid w:val="004E13D0"/>
    <w:rsid w:val="004E2583"/>
    <w:rsid w:val="004E2659"/>
    <w:rsid w:val="004E309D"/>
    <w:rsid w:val="004E3298"/>
    <w:rsid w:val="004E39EE"/>
    <w:rsid w:val="004E475C"/>
    <w:rsid w:val="004E55D2"/>
    <w:rsid w:val="004E56E0"/>
    <w:rsid w:val="004E5B05"/>
    <w:rsid w:val="004E6AB7"/>
    <w:rsid w:val="004E6B0D"/>
    <w:rsid w:val="004E7329"/>
    <w:rsid w:val="004E75EA"/>
    <w:rsid w:val="004E797B"/>
    <w:rsid w:val="004F2CB0"/>
    <w:rsid w:val="004F3D18"/>
    <w:rsid w:val="004F42B4"/>
    <w:rsid w:val="004F47ED"/>
    <w:rsid w:val="004F66C5"/>
    <w:rsid w:val="004F6DD2"/>
    <w:rsid w:val="004F72A8"/>
    <w:rsid w:val="004F7329"/>
    <w:rsid w:val="004F735F"/>
    <w:rsid w:val="005017F7"/>
    <w:rsid w:val="0050181C"/>
    <w:rsid w:val="00501FA7"/>
    <w:rsid w:val="005024B1"/>
    <w:rsid w:val="00502DCD"/>
    <w:rsid w:val="005034DC"/>
    <w:rsid w:val="005038B7"/>
    <w:rsid w:val="00504E95"/>
    <w:rsid w:val="00505BFA"/>
    <w:rsid w:val="0050634F"/>
    <w:rsid w:val="0050714B"/>
    <w:rsid w:val="005071B4"/>
    <w:rsid w:val="00507687"/>
    <w:rsid w:val="00510669"/>
    <w:rsid w:val="00511379"/>
    <w:rsid w:val="005117A9"/>
    <w:rsid w:val="00511D34"/>
    <w:rsid w:val="00511F57"/>
    <w:rsid w:val="00512B70"/>
    <w:rsid w:val="00515CBE"/>
    <w:rsid w:val="00515E2B"/>
    <w:rsid w:val="0051649F"/>
    <w:rsid w:val="005168CC"/>
    <w:rsid w:val="005177AF"/>
    <w:rsid w:val="005178A6"/>
    <w:rsid w:val="00517FBD"/>
    <w:rsid w:val="00522A7E"/>
    <w:rsid w:val="00522F20"/>
    <w:rsid w:val="005246A7"/>
    <w:rsid w:val="00525305"/>
    <w:rsid w:val="00530223"/>
    <w:rsid w:val="005308DB"/>
    <w:rsid w:val="00530A2E"/>
    <w:rsid w:val="00530FBE"/>
    <w:rsid w:val="00533159"/>
    <w:rsid w:val="005339DB"/>
    <w:rsid w:val="00534715"/>
    <w:rsid w:val="005349EC"/>
    <w:rsid w:val="00534C89"/>
    <w:rsid w:val="0053701F"/>
    <w:rsid w:val="00537ED3"/>
    <w:rsid w:val="00540154"/>
    <w:rsid w:val="00541573"/>
    <w:rsid w:val="00543159"/>
    <w:rsid w:val="0054348A"/>
    <w:rsid w:val="00543B09"/>
    <w:rsid w:val="00544A14"/>
    <w:rsid w:val="00544C80"/>
    <w:rsid w:val="00550CA9"/>
    <w:rsid w:val="00550DF0"/>
    <w:rsid w:val="00555E90"/>
    <w:rsid w:val="0055703B"/>
    <w:rsid w:val="005570E3"/>
    <w:rsid w:val="00563300"/>
    <w:rsid w:val="00563C6E"/>
    <w:rsid w:val="00563CB9"/>
    <w:rsid w:val="005646D4"/>
    <w:rsid w:val="005660F9"/>
    <w:rsid w:val="005662F4"/>
    <w:rsid w:val="00566788"/>
    <w:rsid w:val="00566ED9"/>
    <w:rsid w:val="005678B7"/>
    <w:rsid w:val="00567D19"/>
    <w:rsid w:val="00571777"/>
    <w:rsid w:val="00575594"/>
    <w:rsid w:val="005771A1"/>
    <w:rsid w:val="005801A0"/>
    <w:rsid w:val="00580FF5"/>
    <w:rsid w:val="00582A4A"/>
    <w:rsid w:val="005832FE"/>
    <w:rsid w:val="005841E5"/>
    <w:rsid w:val="005842F5"/>
    <w:rsid w:val="0058519C"/>
    <w:rsid w:val="005858C5"/>
    <w:rsid w:val="0059149A"/>
    <w:rsid w:val="00591867"/>
    <w:rsid w:val="005956EE"/>
    <w:rsid w:val="005974C9"/>
    <w:rsid w:val="005A083E"/>
    <w:rsid w:val="005A1011"/>
    <w:rsid w:val="005A2091"/>
    <w:rsid w:val="005A559F"/>
    <w:rsid w:val="005B0128"/>
    <w:rsid w:val="005B014C"/>
    <w:rsid w:val="005B373C"/>
    <w:rsid w:val="005B4802"/>
    <w:rsid w:val="005B4E4C"/>
    <w:rsid w:val="005B51D4"/>
    <w:rsid w:val="005C0EBE"/>
    <w:rsid w:val="005C1385"/>
    <w:rsid w:val="005C1EA6"/>
    <w:rsid w:val="005C68DE"/>
    <w:rsid w:val="005C78C8"/>
    <w:rsid w:val="005D0B99"/>
    <w:rsid w:val="005D1C3E"/>
    <w:rsid w:val="005D2109"/>
    <w:rsid w:val="005D308E"/>
    <w:rsid w:val="005D3A48"/>
    <w:rsid w:val="005D46CA"/>
    <w:rsid w:val="005D54A5"/>
    <w:rsid w:val="005D55CB"/>
    <w:rsid w:val="005D6123"/>
    <w:rsid w:val="005D7AF8"/>
    <w:rsid w:val="005E17BF"/>
    <w:rsid w:val="005E1B11"/>
    <w:rsid w:val="005E2C08"/>
    <w:rsid w:val="005E366A"/>
    <w:rsid w:val="005E4C37"/>
    <w:rsid w:val="005E4CE7"/>
    <w:rsid w:val="005E5FD7"/>
    <w:rsid w:val="005F02BF"/>
    <w:rsid w:val="005F06B1"/>
    <w:rsid w:val="005F0D80"/>
    <w:rsid w:val="005F0DDC"/>
    <w:rsid w:val="005F2145"/>
    <w:rsid w:val="005F49FE"/>
    <w:rsid w:val="005F4A55"/>
    <w:rsid w:val="005F5706"/>
    <w:rsid w:val="005F7122"/>
    <w:rsid w:val="006006A7"/>
    <w:rsid w:val="00600C5E"/>
    <w:rsid w:val="00600DDA"/>
    <w:rsid w:val="006016E1"/>
    <w:rsid w:val="006020E2"/>
    <w:rsid w:val="00602D27"/>
    <w:rsid w:val="00603CD3"/>
    <w:rsid w:val="00606661"/>
    <w:rsid w:val="00606AA3"/>
    <w:rsid w:val="00606B1C"/>
    <w:rsid w:val="00606C68"/>
    <w:rsid w:val="00607A8F"/>
    <w:rsid w:val="00607AAD"/>
    <w:rsid w:val="00610E2C"/>
    <w:rsid w:val="00611ED1"/>
    <w:rsid w:val="00612F6C"/>
    <w:rsid w:val="00612FCE"/>
    <w:rsid w:val="00613282"/>
    <w:rsid w:val="006136C6"/>
    <w:rsid w:val="00614012"/>
    <w:rsid w:val="00614258"/>
    <w:rsid w:val="00614407"/>
    <w:rsid w:val="006144A1"/>
    <w:rsid w:val="00614D31"/>
    <w:rsid w:val="00615EBB"/>
    <w:rsid w:val="00616096"/>
    <w:rsid w:val="006160A2"/>
    <w:rsid w:val="00616249"/>
    <w:rsid w:val="0061753A"/>
    <w:rsid w:val="006177D4"/>
    <w:rsid w:val="006200C2"/>
    <w:rsid w:val="006206F2"/>
    <w:rsid w:val="00620F90"/>
    <w:rsid w:val="00621673"/>
    <w:rsid w:val="0062186D"/>
    <w:rsid w:val="00622745"/>
    <w:rsid w:val="00622C40"/>
    <w:rsid w:val="00622D5B"/>
    <w:rsid w:val="00623038"/>
    <w:rsid w:val="00623376"/>
    <w:rsid w:val="006302AA"/>
    <w:rsid w:val="006339C9"/>
    <w:rsid w:val="0063576F"/>
    <w:rsid w:val="006358DD"/>
    <w:rsid w:val="00635B3E"/>
    <w:rsid w:val="006363BD"/>
    <w:rsid w:val="006375CF"/>
    <w:rsid w:val="006403DE"/>
    <w:rsid w:val="006410A3"/>
    <w:rsid w:val="006412DC"/>
    <w:rsid w:val="006418C7"/>
    <w:rsid w:val="006421ED"/>
    <w:rsid w:val="00642BC6"/>
    <w:rsid w:val="00644790"/>
    <w:rsid w:val="006450D1"/>
    <w:rsid w:val="00645B86"/>
    <w:rsid w:val="00646804"/>
    <w:rsid w:val="00646AD0"/>
    <w:rsid w:val="006478A8"/>
    <w:rsid w:val="006501AF"/>
    <w:rsid w:val="00650C47"/>
    <w:rsid w:val="00650DDE"/>
    <w:rsid w:val="00653BCF"/>
    <w:rsid w:val="0065505B"/>
    <w:rsid w:val="006556DD"/>
    <w:rsid w:val="00655BEE"/>
    <w:rsid w:val="0065631D"/>
    <w:rsid w:val="00661A43"/>
    <w:rsid w:val="006643CF"/>
    <w:rsid w:val="0066452B"/>
    <w:rsid w:val="006646FD"/>
    <w:rsid w:val="006670AC"/>
    <w:rsid w:val="0067024E"/>
    <w:rsid w:val="00671033"/>
    <w:rsid w:val="0067215D"/>
    <w:rsid w:val="00672307"/>
    <w:rsid w:val="00673863"/>
    <w:rsid w:val="006743FE"/>
    <w:rsid w:val="00674D9C"/>
    <w:rsid w:val="00674F1D"/>
    <w:rsid w:val="006808C6"/>
    <w:rsid w:val="00680A5D"/>
    <w:rsid w:val="006815A9"/>
    <w:rsid w:val="00682668"/>
    <w:rsid w:val="00682BF4"/>
    <w:rsid w:val="00685F9E"/>
    <w:rsid w:val="00686B0F"/>
    <w:rsid w:val="00692A68"/>
    <w:rsid w:val="00695038"/>
    <w:rsid w:val="0069544F"/>
    <w:rsid w:val="00695D85"/>
    <w:rsid w:val="00697325"/>
    <w:rsid w:val="00697B5C"/>
    <w:rsid w:val="006A0370"/>
    <w:rsid w:val="006A1050"/>
    <w:rsid w:val="006A2D00"/>
    <w:rsid w:val="006A30A2"/>
    <w:rsid w:val="006A6305"/>
    <w:rsid w:val="006A6CB4"/>
    <w:rsid w:val="006A6D23"/>
    <w:rsid w:val="006B051D"/>
    <w:rsid w:val="006B25DE"/>
    <w:rsid w:val="006B2D62"/>
    <w:rsid w:val="006B3B9E"/>
    <w:rsid w:val="006B48A3"/>
    <w:rsid w:val="006B54E6"/>
    <w:rsid w:val="006B6EB7"/>
    <w:rsid w:val="006C1AFF"/>
    <w:rsid w:val="006C1C3B"/>
    <w:rsid w:val="006C3090"/>
    <w:rsid w:val="006C361B"/>
    <w:rsid w:val="006C4E43"/>
    <w:rsid w:val="006C643E"/>
    <w:rsid w:val="006D04A0"/>
    <w:rsid w:val="006D10A4"/>
    <w:rsid w:val="006D1D5B"/>
    <w:rsid w:val="006D2932"/>
    <w:rsid w:val="006D3671"/>
    <w:rsid w:val="006D3801"/>
    <w:rsid w:val="006D3CE5"/>
    <w:rsid w:val="006D4176"/>
    <w:rsid w:val="006D63BB"/>
    <w:rsid w:val="006E02DF"/>
    <w:rsid w:val="006E03E1"/>
    <w:rsid w:val="006E0A73"/>
    <w:rsid w:val="006E0FEE"/>
    <w:rsid w:val="006E1258"/>
    <w:rsid w:val="006E1D3B"/>
    <w:rsid w:val="006E3578"/>
    <w:rsid w:val="006E6C11"/>
    <w:rsid w:val="006F1313"/>
    <w:rsid w:val="006F2BE4"/>
    <w:rsid w:val="006F3CEB"/>
    <w:rsid w:val="006F48FB"/>
    <w:rsid w:val="006F74D0"/>
    <w:rsid w:val="006F7C0C"/>
    <w:rsid w:val="00700755"/>
    <w:rsid w:val="00702ED2"/>
    <w:rsid w:val="0070646B"/>
    <w:rsid w:val="007066D7"/>
    <w:rsid w:val="00707AAE"/>
    <w:rsid w:val="00711402"/>
    <w:rsid w:val="00712AD4"/>
    <w:rsid w:val="007130A2"/>
    <w:rsid w:val="00713FED"/>
    <w:rsid w:val="0071435E"/>
    <w:rsid w:val="007147B7"/>
    <w:rsid w:val="00715463"/>
    <w:rsid w:val="007201E5"/>
    <w:rsid w:val="00720382"/>
    <w:rsid w:val="0072094C"/>
    <w:rsid w:val="007212E5"/>
    <w:rsid w:val="00721935"/>
    <w:rsid w:val="00722448"/>
    <w:rsid w:val="0072629F"/>
    <w:rsid w:val="00727355"/>
    <w:rsid w:val="0073006D"/>
    <w:rsid w:val="00730655"/>
    <w:rsid w:val="00731D77"/>
    <w:rsid w:val="00732360"/>
    <w:rsid w:val="0073308B"/>
    <w:rsid w:val="0073390A"/>
    <w:rsid w:val="00733E92"/>
    <w:rsid w:val="00734E64"/>
    <w:rsid w:val="007350BD"/>
    <w:rsid w:val="0073623C"/>
    <w:rsid w:val="00736B37"/>
    <w:rsid w:val="00740A35"/>
    <w:rsid w:val="00742921"/>
    <w:rsid w:val="00742A05"/>
    <w:rsid w:val="0074396F"/>
    <w:rsid w:val="00743D9E"/>
    <w:rsid w:val="00743EB7"/>
    <w:rsid w:val="0074406E"/>
    <w:rsid w:val="007464D0"/>
    <w:rsid w:val="00750CD9"/>
    <w:rsid w:val="007520B4"/>
    <w:rsid w:val="00752B3F"/>
    <w:rsid w:val="007542D9"/>
    <w:rsid w:val="00754822"/>
    <w:rsid w:val="0075612B"/>
    <w:rsid w:val="007655D5"/>
    <w:rsid w:val="007734EE"/>
    <w:rsid w:val="007739BA"/>
    <w:rsid w:val="0077467E"/>
    <w:rsid w:val="007763C1"/>
    <w:rsid w:val="00776E94"/>
    <w:rsid w:val="007770E6"/>
    <w:rsid w:val="00777E73"/>
    <w:rsid w:val="00777E82"/>
    <w:rsid w:val="00781359"/>
    <w:rsid w:val="00782801"/>
    <w:rsid w:val="00786921"/>
    <w:rsid w:val="00790B39"/>
    <w:rsid w:val="00792192"/>
    <w:rsid w:val="00792BC6"/>
    <w:rsid w:val="00793DBB"/>
    <w:rsid w:val="00793EC9"/>
    <w:rsid w:val="0079452E"/>
    <w:rsid w:val="007955D4"/>
    <w:rsid w:val="00795E6C"/>
    <w:rsid w:val="007A1064"/>
    <w:rsid w:val="007A1EAA"/>
    <w:rsid w:val="007A377B"/>
    <w:rsid w:val="007A39EC"/>
    <w:rsid w:val="007A79FD"/>
    <w:rsid w:val="007B0B9D"/>
    <w:rsid w:val="007B0EE5"/>
    <w:rsid w:val="007B1AB1"/>
    <w:rsid w:val="007B26E3"/>
    <w:rsid w:val="007B26F6"/>
    <w:rsid w:val="007B4B88"/>
    <w:rsid w:val="007B5A43"/>
    <w:rsid w:val="007B5F9A"/>
    <w:rsid w:val="007B709B"/>
    <w:rsid w:val="007C1343"/>
    <w:rsid w:val="007C4845"/>
    <w:rsid w:val="007C5EF1"/>
    <w:rsid w:val="007C7BF5"/>
    <w:rsid w:val="007D0143"/>
    <w:rsid w:val="007D0318"/>
    <w:rsid w:val="007D09D0"/>
    <w:rsid w:val="007D0E97"/>
    <w:rsid w:val="007D1243"/>
    <w:rsid w:val="007D19B7"/>
    <w:rsid w:val="007D4A66"/>
    <w:rsid w:val="007D75E5"/>
    <w:rsid w:val="007D773E"/>
    <w:rsid w:val="007D78EA"/>
    <w:rsid w:val="007E066E"/>
    <w:rsid w:val="007E1356"/>
    <w:rsid w:val="007E1F87"/>
    <w:rsid w:val="007E20FC"/>
    <w:rsid w:val="007E238F"/>
    <w:rsid w:val="007E3DE2"/>
    <w:rsid w:val="007E3FF8"/>
    <w:rsid w:val="007E4CDC"/>
    <w:rsid w:val="007E54CC"/>
    <w:rsid w:val="007E61B1"/>
    <w:rsid w:val="007E65D9"/>
    <w:rsid w:val="007E7062"/>
    <w:rsid w:val="007E7CAE"/>
    <w:rsid w:val="007F0E1E"/>
    <w:rsid w:val="007F29A7"/>
    <w:rsid w:val="007F2D1C"/>
    <w:rsid w:val="007F3180"/>
    <w:rsid w:val="007F3B57"/>
    <w:rsid w:val="007F4189"/>
    <w:rsid w:val="007F770B"/>
    <w:rsid w:val="008004B4"/>
    <w:rsid w:val="00803A89"/>
    <w:rsid w:val="00803F82"/>
    <w:rsid w:val="00804E3B"/>
    <w:rsid w:val="00804FB2"/>
    <w:rsid w:val="0080523C"/>
    <w:rsid w:val="00805BE8"/>
    <w:rsid w:val="00806734"/>
    <w:rsid w:val="008148C1"/>
    <w:rsid w:val="00814DB0"/>
    <w:rsid w:val="00816078"/>
    <w:rsid w:val="008177E3"/>
    <w:rsid w:val="00820A6C"/>
    <w:rsid w:val="00821B17"/>
    <w:rsid w:val="00821F50"/>
    <w:rsid w:val="008221AA"/>
    <w:rsid w:val="008236E0"/>
    <w:rsid w:val="00823AA9"/>
    <w:rsid w:val="00824E96"/>
    <w:rsid w:val="008255B9"/>
    <w:rsid w:val="00825CD8"/>
    <w:rsid w:val="00827324"/>
    <w:rsid w:val="008355EA"/>
    <w:rsid w:val="0083595F"/>
    <w:rsid w:val="0083608B"/>
    <w:rsid w:val="0083633E"/>
    <w:rsid w:val="00837458"/>
    <w:rsid w:val="00837AAE"/>
    <w:rsid w:val="008422A0"/>
    <w:rsid w:val="00842387"/>
    <w:rsid w:val="008429AD"/>
    <w:rsid w:val="008429DB"/>
    <w:rsid w:val="00850C75"/>
    <w:rsid w:val="00850E39"/>
    <w:rsid w:val="00852E1F"/>
    <w:rsid w:val="008536D7"/>
    <w:rsid w:val="0085477A"/>
    <w:rsid w:val="00854B19"/>
    <w:rsid w:val="00855107"/>
    <w:rsid w:val="00855173"/>
    <w:rsid w:val="00855427"/>
    <w:rsid w:val="008557D9"/>
    <w:rsid w:val="008558EA"/>
    <w:rsid w:val="00855AFE"/>
    <w:rsid w:val="00855BF7"/>
    <w:rsid w:val="00856214"/>
    <w:rsid w:val="008562F4"/>
    <w:rsid w:val="0085741F"/>
    <w:rsid w:val="00857560"/>
    <w:rsid w:val="00860088"/>
    <w:rsid w:val="0086189C"/>
    <w:rsid w:val="00862089"/>
    <w:rsid w:val="008639DC"/>
    <w:rsid w:val="00863EA2"/>
    <w:rsid w:val="00864026"/>
    <w:rsid w:val="008641E1"/>
    <w:rsid w:val="0086437D"/>
    <w:rsid w:val="0086652E"/>
    <w:rsid w:val="008667F5"/>
    <w:rsid w:val="00866D5B"/>
    <w:rsid w:val="00866FF5"/>
    <w:rsid w:val="00872885"/>
    <w:rsid w:val="0087332D"/>
    <w:rsid w:val="00873C1A"/>
    <w:rsid w:val="00873E1F"/>
    <w:rsid w:val="00874C16"/>
    <w:rsid w:val="008839D7"/>
    <w:rsid w:val="00886864"/>
    <w:rsid w:val="00886D1F"/>
    <w:rsid w:val="00891BC5"/>
    <w:rsid w:val="00891E99"/>
    <w:rsid w:val="00891EE1"/>
    <w:rsid w:val="00893987"/>
    <w:rsid w:val="00893BD5"/>
    <w:rsid w:val="008963EF"/>
    <w:rsid w:val="0089688E"/>
    <w:rsid w:val="008A1FBE"/>
    <w:rsid w:val="008A3466"/>
    <w:rsid w:val="008A53EB"/>
    <w:rsid w:val="008A57D3"/>
    <w:rsid w:val="008A7A91"/>
    <w:rsid w:val="008B2C49"/>
    <w:rsid w:val="008B3194"/>
    <w:rsid w:val="008B43C9"/>
    <w:rsid w:val="008B55D1"/>
    <w:rsid w:val="008B5AE7"/>
    <w:rsid w:val="008C0CA5"/>
    <w:rsid w:val="008C23AB"/>
    <w:rsid w:val="008C4B80"/>
    <w:rsid w:val="008C4EBE"/>
    <w:rsid w:val="008C51AE"/>
    <w:rsid w:val="008C60E9"/>
    <w:rsid w:val="008C7096"/>
    <w:rsid w:val="008C7256"/>
    <w:rsid w:val="008C78B7"/>
    <w:rsid w:val="008D1384"/>
    <w:rsid w:val="008D1B7C"/>
    <w:rsid w:val="008D2C34"/>
    <w:rsid w:val="008D3C3B"/>
    <w:rsid w:val="008D5DCA"/>
    <w:rsid w:val="008D6657"/>
    <w:rsid w:val="008D6856"/>
    <w:rsid w:val="008D7071"/>
    <w:rsid w:val="008D7CF0"/>
    <w:rsid w:val="008E0476"/>
    <w:rsid w:val="008E0E20"/>
    <w:rsid w:val="008E105A"/>
    <w:rsid w:val="008E1F5A"/>
    <w:rsid w:val="008E1F60"/>
    <w:rsid w:val="008E2445"/>
    <w:rsid w:val="008E2C0F"/>
    <w:rsid w:val="008E307E"/>
    <w:rsid w:val="008E7266"/>
    <w:rsid w:val="008F07A0"/>
    <w:rsid w:val="008F14FD"/>
    <w:rsid w:val="008F4DD1"/>
    <w:rsid w:val="008F6056"/>
    <w:rsid w:val="008F6195"/>
    <w:rsid w:val="008F6B10"/>
    <w:rsid w:val="00901B42"/>
    <w:rsid w:val="00902C07"/>
    <w:rsid w:val="00902FA7"/>
    <w:rsid w:val="0090405F"/>
    <w:rsid w:val="009044AA"/>
    <w:rsid w:val="009044CC"/>
    <w:rsid w:val="009055A5"/>
    <w:rsid w:val="00905804"/>
    <w:rsid w:val="00907DB5"/>
    <w:rsid w:val="009101E2"/>
    <w:rsid w:val="0091118E"/>
    <w:rsid w:val="00915D73"/>
    <w:rsid w:val="00916077"/>
    <w:rsid w:val="009170A2"/>
    <w:rsid w:val="009176E6"/>
    <w:rsid w:val="009208A6"/>
    <w:rsid w:val="009213D9"/>
    <w:rsid w:val="00922608"/>
    <w:rsid w:val="009231BD"/>
    <w:rsid w:val="00923250"/>
    <w:rsid w:val="00924514"/>
    <w:rsid w:val="00926C84"/>
    <w:rsid w:val="00926D4C"/>
    <w:rsid w:val="00927316"/>
    <w:rsid w:val="00927BE1"/>
    <w:rsid w:val="0093133D"/>
    <w:rsid w:val="009320FA"/>
    <w:rsid w:val="0093263E"/>
    <w:rsid w:val="0093276D"/>
    <w:rsid w:val="00933CFE"/>
    <w:rsid w:val="00933D12"/>
    <w:rsid w:val="00935462"/>
    <w:rsid w:val="0093682B"/>
    <w:rsid w:val="00937065"/>
    <w:rsid w:val="00940285"/>
    <w:rsid w:val="00940B42"/>
    <w:rsid w:val="009415B0"/>
    <w:rsid w:val="009416F8"/>
    <w:rsid w:val="00943ACA"/>
    <w:rsid w:val="0094654E"/>
    <w:rsid w:val="00947A85"/>
    <w:rsid w:val="00947E7E"/>
    <w:rsid w:val="00950A91"/>
    <w:rsid w:val="0095139A"/>
    <w:rsid w:val="00953E16"/>
    <w:rsid w:val="009542AC"/>
    <w:rsid w:val="009577C6"/>
    <w:rsid w:val="00957E8E"/>
    <w:rsid w:val="009603FE"/>
    <w:rsid w:val="00961BB2"/>
    <w:rsid w:val="00961D68"/>
    <w:rsid w:val="00962108"/>
    <w:rsid w:val="009638D6"/>
    <w:rsid w:val="00963A23"/>
    <w:rsid w:val="00963F67"/>
    <w:rsid w:val="00963FF0"/>
    <w:rsid w:val="0096690E"/>
    <w:rsid w:val="00970069"/>
    <w:rsid w:val="00970584"/>
    <w:rsid w:val="00972074"/>
    <w:rsid w:val="00973730"/>
    <w:rsid w:val="0097408E"/>
    <w:rsid w:val="00974BB2"/>
    <w:rsid w:val="00974CC0"/>
    <w:rsid w:val="00974FA7"/>
    <w:rsid w:val="009756E5"/>
    <w:rsid w:val="00976159"/>
    <w:rsid w:val="00977A8C"/>
    <w:rsid w:val="00977DB7"/>
    <w:rsid w:val="00981401"/>
    <w:rsid w:val="00983910"/>
    <w:rsid w:val="00983C10"/>
    <w:rsid w:val="009845A3"/>
    <w:rsid w:val="00985947"/>
    <w:rsid w:val="00985C9D"/>
    <w:rsid w:val="00985ECC"/>
    <w:rsid w:val="009932AC"/>
    <w:rsid w:val="00993DFC"/>
    <w:rsid w:val="00994351"/>
    <w:rsid w:val="00994EB2"/>
    <w:rsid w:val="009967BF"/>
    <w:rsid w:val="00996A8F"/>
    <w:rsid w:val="009A1DBF"/>
    <w:rsid w:val="009A1F21"/>
    <w:rsid w:val="009A2125"/>
    <w:rsid w:val="009A6894"/>
    <w:rsid w:val="009A68E6"/>
    <w:rsid w:val="009A7598"/>
    <w:rsid w:val="009B1DF8"/>
    <w:rsid w:val="009B3A93"/>
    <w:rsid w:val="009B3D20"/>
    <w:rsid w:val="009B422A"/>
    <w:rsid w:val="009B45CE"/>
    <w:rsid w:val="009B5418"/>
    <w:rsid w:val="009B66FC"/>
    <w:rsid w:val="009B68A0"/>
    <w:rsid w:val="009B6A84"/>
    <w:rsid w:val="009B6BEA"/>
    <w:rsid w:val="009B7436"/>
    <w:rsid w:val="009B7D92"/>
    <w:rsid w:val="009C0727"/>
    <w:rsid w:val="009C1708"/>
    <w:rsid w:val="009C1F28"/>
    <w:rsid w:val="009C258B"/>
    <w:rsid w:val="009C3AB2"/>
    <w:rsid w:val="009C3C80"/>
    <w:rsid w:val="009C492F"/>
    <w:rsid w:val="009D249C"/>
    <w:rsid w:val="009D2FF2"/>
    <w:rsid w:val="009D3226"/>
    <w:rsid w:val="009D3385"/>
    <w:rsid w:val="009D4C3E"/>
    <w:rsid w:val="009D5471"/>
    <w:rsid w:val="009D6B6E"/>
    <w:rsid w:val="009D76D9"/>
    <w:rsid w:val="009D793C"/>
    <w:rsid w:val="009D7EFF"/>
    <w:rsid w:val="009E0883"/>
    <w:rsid w:val="009E1008"/>
    <w:rsid w:val="009E1023"/>
    <w:rsid w:val="009E1296"/>
    <w:rsid w:val="009E16A9"/>
    <w:rsid w:val="009E375F"/>
    <w:rsid w:val="009E39D4"/>
    <w:rsid w:val="009E433B"/>
    <w:rsid w:val="009E5401"/>
    <w:rsid w:val="009E6376"/>
    <w:rsid w:val="009E7C9C"/>
    <w:rsid w:val="009F0F0F"/>
    <w:rsid w:val="009F47A1"/>
    <w:rsid w:val="009F5B83"/>
    <w:rsid w:val="009F646F"/>
    <w:rsid w:val="00A035E8"/>
    <w:rsid w:val="00A03EB4"/>
    <w:rsid w:val="00A06094"/>
    <w:rsid w:val="00A0663B"/>
    <w:rsid w:val="00A07029"/>
    <w:rsid w:val="00A0758F"/>
    <w:rsid w:val="00A102B1"/>
    <w:rsid w:val="00A13390"/>
    <w:rsid w:val="00A14CAA"/>
    <w:rsid w:val="00A1570A"/>
    <w:rsid w:val="00A17866"/>
    <w:rsid w:val="00A2111D"/>
    <w:rsid w:val="00A211B4"/>
    <w:rsid w:val="00A21FD1"/>
    <w:rsid w:val="00A223CF"/>
    <w:rsid w:val="00A225C2"/>
    <w:rsid w:val="00A2539C"/>
    <w:rsid w:val="00A25CAB"/>
    <w:rsid w:val="00A26D4B"/>
    <w:rsid w:val="00A27955"/>
    <w:rsid w:val="00A300D8"/>
    <w:rsid w:val="00A3059A"/>
    <w:rsid w:val="00A32B65"/>
    <w:rsid w:val="00A33DDF"/>
    <w:rsid w:val="00A34547"/>
    <w:rsid w:val="00A35056"/>
    <w:rsid w:val="00A36D7C"/>
    <w:rsid w:val="00A376B7"/>
    <w:rsid w:val="00A377DD"/>
    <w:rsid w:val="00A40E8B"/>
    <w:rsid w:val="00A41716"/>
    <w:rsid w:val="00A41BF5"/>
    <w:rsid w:val="00A42896"/>
    <w:rsid w:val="00A42D4D"/>
    <w:rsid w:val="00A44778"/>
    <w:rsid w:val="00A44F13"/>
    <w:rsid w:val="00A46591"/>
    <w:rsid w:val="00A469E7"/>
    <w:rsid w:val="00A46AAE"/>
    <w:rsid w:val="00A46FF9"/>
    <w:rsid w:val="00A527D7"/>
    <w:rsid w:val="00A52D62"/>
    <w:rsid w:val="00A53B6E"/>
    <w:rsid w:val="00A604A4"/>
    <w:rsid w:val="00A61B7D"/>
    <w:rsid w:val="00A63E2C"/>
    <w:rsid w:val="00A645EA"/>
    <w:rsid w:val="00A6605B"/>
    <w:rsid w:val="00A66ADC"/>
    <w:rsid w:val="00A7147D"/>
    <w:rsid w:val="00A72D8B"/>
    <w:rsid w:val="00A73DB7"/>
    <w:rsid w:val="00A77552"/>
    <w:rsid w:val="00A81B15"/>
    <w:rsid w:val="00A820FF"/>
    <w:rsid w:val="00A82217"/>
    <w:rsid w:val="00A82402"/>
    <w:rsid w:val="00A8318F"/>
    <w:rsid w:val="00A837FF"/>
    <w:rsid w:val="00A83B3B"/>
    <w:rsid w:val="00A84052"/>
    <w:rsid w:val="00A84356"/>
    <w:rsid w:val="00A84B3B"/>
    <w:rsid w:val="00A84DC8"/>
    <w:rsid w:val="00A8599D"/>
    <w:rsid w:val="00A85DBC"/>
    <w:rsid w:val="00A8623A"/>
    <w:rsid w:val="00A87FEB"/>
    <w:rsid w:val="00A9011C"/>
    <w:rsid w:val="00A92C10"/>
    <w:rsid w:val="00A93330"/>
    <w:rsid w:val="00A93F9F"/>
    <w:rsid w:val="00A9420E"/>
    <w:rsid w:val="00A9470F"/>
    <w:rsid w:val="00A9736E"/>
    <w:rsid w:val="00A97648"/>
    <w:rsid w:val="00A97D4B"/>
    <w:rsid w:val="00AA1785"/>
    <w:rsid w:val="00AA1CFD"/>
    <w:rsid w:val="00AA208F"/>
    <w:rsid w:val="00AA2239"/>
    <w:rsid w:val="00AA33D2"/>
    <w:rsid w:val="00AA390D"/>
    <w:rsid w:val="00AA45B3"/>
    <w:rsid w:val="00AA55B6"/>
    <w:rsid w:val="00AA5CB8"/>
    <w:rsid w:val="00AB0C00"/>
    <w:rsid w:val="00AB0C57"/>
    <w:rsid w:val="00AB0D1F"/>
    <w:rsid w:val="00AB1195"/>
    <w:rsid w:val="00AB162C"/>
    <w:rsid w:val="00AB1AD2"/>
    <w:rsid w:val="00AB2B20"/>
    <w:rsid w:val="00AB3637"/>
    <w:rsid w:val="00AB3D13"/>
    <w:rsid w:val="00AB4178"/>
    <w:rsid w:val="00AB4182"/>
    <w:rsid w:val="00AB5093"/>
    <w:rsid w:val="00AB51E9"/>
    <w:rsid w:val="00AB71EE"/>
    <w:rsid w:val="00AC21F2"/>
    <w:rsid w:val="00AC27DB"/>
    <w:rsid w:val="00AC2CEB"/>
    <w:rsid w:val="00AC375B"/>
    <w:rsid w:val="00AC6D6B"/>
    <w:rsid w:val="00AC7439"/>
    <w:rsid w:val="00AC7FF3"/>
    <w:rsid w:val="00AD1B1B"/>
    <w:rsid w:val="00AD3B30"/>
    <w:rsid w:val="00AD5EC3"/>
    <w:rsid w:val="00AD6506"/>
    <w:rsid w:val="00AD70CA"/>
    <w:rsid w:val="00AD7736"/>
    <w:rsid w:val="00AE10CE"/>
    <w:rsid w:val="00AE63D3"/>
    <w:rsid w:val="00AE70D4"/>
    <w:rsid w:val="00AE7868"/>
    <w:rsid w:val="00AF0407"/>
    <w:rsid w:val="00AF049B"/>
    <w:rsid w:val="00AF04C2"/>
    <w:rsid w:val="00AF227A"/>
    <w:rsid w:val="00AF4D8B"/>
    <w:rsid w:val="00B01216"/>
    <w:rsid w:val="00B0172B"/>
    <w:rsid w:val="00B02463"/>
    <w:rsid w:val="00B0581F"/>
    <w:rsid w:val="00B0608F"/>
    <w:rsid w:val="00B067CA"/>
    <w:rsid w:val="00B12B26"/>
    <w:rsid w:val="00B130C9"/>
    <w:rsid w:val="00B133FE"/>
    <w:rsid w:val="00B13822"/>
    <w:rsid w:val="00B15917"/>
    <w:rsid w:val="00B162DA"/>
    <w:rsid w:val="00B163F4"/>
    <w:rsid w:val="00B163F8"/>
    <w:rsid w:val="00B166C8"/>
    <w:rsid w:val="00B2219C"/>
    <w:rsid w:val="00B2230D"/>
    <w:rsid w:val="00B22BED"/>
    <w:rsid w:val="00B22FB4"/>
    <w:rsid w:val="00B2472D"/>
    <w:rsid w:val="00B24CA0"/>
    <w:rsid w:val="00B2502A"/>
    <w:rsid w:val="00B2549F"/>
    <w:rsid w:val="00B25698"/>
    <w:rsid w:val="00B2569E"/>
    <w:rsid w:val="00B272C8"/>
    <w:rsid w:val="00B272CB"/>
    <w:rsid w:val="00B27C13"/>
    <w:rsid w:val="00B30522"/>
    <w:rsid w:val="00B307CB"/>
    <w:rsid w:val="00B3145B"/>
    <w:rsid w:val="00B3199B"/>
    <w:rsid w:val="00B33466"/>
    <w:rsid w:val="00B33803"/>
    <w:rsid w:val="00B37422"/>
    <w:rsid w:val="00B40091"/>
    <w:rsid w:val="00B4108D"/>
    <w:rsid w:val="00B43428"/>
    <w:rsid w:val="00B45280"/>
    <w:rsid w:val="00B50077"/>
    <w:rsid w:val="00B5095A"/>
    <w:rsid w:val="00B51DAA"/>
    <w:rsid w:val="00B53145"/>
    <w:rsid w:val="00B541A3"/>
    <w:rsid w:val="00B57265"/>
    <w:rsid w:val="00B633AE"/>
    <w:rsid w:val="00B646FF"/>
    <w:rsid w:val="00B6651A"/>
    <w:rsid w:val="00B665D2"/>
    <w:rsid w:val="00B6737C"/>
    <w:rsid w:val="00B676AE"/>
    <w:rsid w:val="00B7088C"/>
    <w:rsid w:val="00B7105E"/>
    <w:rsid w:val="00B7214D"/>
    <w:rsid w:val="00B724C7"/>
    <w:rsid w:val="00B72AE1"/>
    <w:rsid w:val="00B73345"/>
    <w:rsid w:val="00B74372"/>
    <w:rsid w:val="00B75525"/>
    <w:rsid w:val="00B75614"/>
    <w:rsid w:val="00B80283"/>
    <w:rsid w:val="00B8095F"/>
    <w:rsid w:val="00B80B0C"/>
    <w:rsid w:val="00B80B11"/>
    <w:rsid w:val="00B828E4"/>
    <w:rsid w:val="00B82DF7"/>
    <w:rsid w:val="00B831AE"/>
    <w:rsid w:val="00B833A3"/>
    <w:rsid w:val="00B841B6"/>
    <w:rsid w:val="00B842E9"/>
    <w:rsid w:val="00B8446C"/>
    <w:rsid w:val="00B84F6F"/>
    <w:rsid w:val="00B859EF"/>
    <w:rsid w:val="00B8686D"/>
    <w:rsid w:val="00B8727F"/>
    <w:rsid w:val="00B87725"/>
    <w:rsid w:val="00B946A8"/>
    <w:rsid w:val="00B9471C"/>
    <w:rsid w:val="00B94F8A"/>
    <w:rsid w:val="00B952D7"/>
    <w:rsid w:val="00B95935"/>
    <w:rsid w:val="00B95D7A"/>
    <w:rsid w:val="00BA1D97"/>
    <w:rsid w:val="00BA259A"/>
    <w:rsid w:val="00BA259C"/>
    <w:rsid w:val="00BA274A"/>
    <w:rsid w:val="00BA29D3"/>
    <w:rsid w:val="00BA307F"/>
    <w:rsid w:val="00BA3C73"/>
    <w:rsid w:val="00BA3D22"/>
    <w:rsid w:val="00BA4822"/>
    <w:rsid w:val="00BA4FDE"/>
    <w:rsid w:val="00BA5280"/>
    <w:rsid w:val="00BA597A"/>
    <w:rsid w:val="00BA6A4B"/>
    <w:rsid w:val="00BA6C2B"/>
    <w:rsid w:val="00BA6EB9"/>
    <w:rsid w:val="00BB084A"/>
    <w:rsid w:val="00BB0CE2"/>
    <w:rsid w:val="00BB14F1"/>
    <w:rsid w:val="00BB4C22"/>
    <w:rsid w:val="00BB4DD9"/>
    <w:rsid w:val="00BB572E"/>
    <w:rsid w:val="00BB5B1D"/>
    <w:rsid w:val="00BB6A6A"/>
    <w:rsid w:val="00BB6F95"/>
    <w:rsid w:val="00BB74FD"/>
    <w:rsid w:val="00BC07BD"/>
    <w:rsid w:val="00BC09C9"/>
    <w:rsid w:val="00BC27F1"/>
    <w:rsid w:val="00BC46E9"/>
    <w:rsid w:val="00BC5982"/>
    <w:rsid w:val="00BC60BF"/>
    <w:rsid w:val="00BD0DDB"/>
    <w:rsid w:val="00BD14F7"/>
    <w:rsid w:val="00BD28BF"/>
    <w:rsid w:val="00BD2D12"/>
    <w:rsid w:val="00BD3DB3"/>
    <w:rsid w:val="00BD5877"/>
    <w:rsid w:val="00BD5A14"/>
    <w:rsid w:val="00BD6274"/>
    <w:rsid w:val="00BD6404"/>
    <w:rsid w:val="00BE063A"/>
    <w:rsid w:val="00BE3006"/>
    <w:rsid w:val="00BE33AE"/>
    <w:rsid w:val="00BE3548"/>
    <w:rsid w:val="00BE3C69"/>
    <w:rsid w:val="00BE63FC"/>
    <w:rsid w:val="00BE7C56"/>
    <w:rsid w:val="00BF046F"/>
    <w:rsid w:val="00BF0A27"/>
    <w:rsid w:val="00BF1546"/>
    <w:rsid w:val="00BF1D8F"/>
    <w:rsid w:val="00BF20D7"/>
    <w:rsid w:val="00BF2413"/>
    <w:rsid w:val="00BF365A"/>
    <w:rsid w:val="00BF3CC7"/>
    <w:rsid w:val="00BF453F"/>
    <w:rsid w:val="00BF7A2E"/>
    <w:rsid w:val="00BF7FD1"/>
    <w:rsid w:val="00C01D50"/>
    <w:rsid w:val="00C0498C"/>
    <w:rsid w:val="00C056DC"/>
    <w:rsid w:val="00C063DC"/>
    <w:rsid w:val="00C11ED3"/>
    <w:rsid w:val="00C12E51"/>
    <w:rsid w:val="00C1329B"/>
    <w:rsid w:val="00C1572F"/>
    <w:rsid w:val="00C176C0"/>
    <w:rsid w:val="00C20174"/>
    <w:rsid w:val="00C24C05"/>
    <w:rsid w:val="00C24D2F"/>
    <w:rsid w:val="00C255E2"/>
    <w:rsid w:val="00C25651"/>
    <w:rsid w:val="00C26222"/>
    <w:rsid w:val="00C26CF4"/>
    <w:rsid w:val="00C31283"/>
    <w:rsid w:val="00C31F12"/>
    <w:rsid w:val="00C32A33"/>
    <w:rsid w:val="00C33C48"/>
    <w:rsid w:val="00C33E34"/>
    <w:rsid w:val="00C340E5"/>
    <w:rsid w:val="00C35668"/>
    <w:rsid w:val="00C35AA7"/>
    <w:rsid w:val="00C37365"/>
    <w:rsid w:val="00C3768D"/>
    <w:rsid w:val="00C376BB"/>
    <w:rsid w:val="00C404C3"/>
    <w:rsid w:val="00C43BA1"/>
    <w:rsid w:val="00C43DAB"/>
    <w:rsid w:val="00C454C2"/>
    <w:rsid w:val="00C457AA"/>
    <w:rsid w:val="00C45943"/>
    <w:rsid w:val="00C47ED5"/>
    <w:rsid w:val="00C47F08"/>
    <w:rsid w:val="00C50342"/>
    <w:rsid w:val="00C514A6"/>
    <w:rsid w:val="00C5345E"/>
    <w:rsid w:val="00C552FE"/>
    <w:rsid w:val="00C55D7C"/>
    <w:rsid w:val="00C5739F"/>
    <w:rsid w:val="00C578AE"/>
    <w:rsid w:val="00C57CF0"/>
    <w:rsid w:val="00C63557"/>
    <w:rsid w:val="00C649BD"/>
    <w:rsid w:val="00C651AD"/>
    <w:rsid w:val="00C65891"/>
    <w:rsid w:val="00C66AC9"/>
    <w:rsid w:val="00C66EAA"/>
    <w:rsid w:val="00C71D54"/>
    <w:rsid w:val="00C723D6"/>
    <w:rsid w:val="00C724D3"/>
    <w:rsid w:val="00C72951"/>
    <w:rsid w:val="00C74594"/>
    <w:rsid w:val="00C74BB5"/>
    <w:rsid w:val="00C77DD9"/>
    <w:rsid w:val="00C80A4D"/>
    <w:rsid w:val="00C80C5D"/>
    <w:rsid w:val="00C83BE6"/>
    <w:rsid w:val="00C84715"/>
    <w:rsid w:val="00C85327"/>
    <w:rsid w:val="00C85354"/>
    <w:rsid w:val="00C863C3"/>
    <w:rsid w:val="00C86ABA"/>
    <w:rsid w:val="00C9283D"/>
    <w:rsid w:val="00C92F68"/>
    <w:rsid w:val="00C93470"/>
    <w:rsid w:val="00C93604"/>
    <w:rsid w:val="00C9379B"/>
    <w:rsid w:val="00C943F3"/>
    <w:rsid w:val="00C959A3"/>
    <w:rsid w:val="00C97192"/>
    <w:rsid w:val="00CA0239"/>
    <w:rsid w:val="00CA08C6"/>
    <w:rsid w:val="00CA0A77"/>
    <w:rsid w:val="00CA0CCF"/>
    <w:rsid w:val="00CA2729"/>
    <w:rsid w:val="00CA27BF"/>
    <w:rsid w:val="00CA3057"/>
    <w:rsid w:val="00CA45F8"/>
    <w:rsid w:val="00CA4A2E"/>
    <w:rsid w:val="00CA73F5"/>
    <w:rsid w:val="00CB0305"/>
    <w:rsid w:val="00CB0C6B"/>
    <w:rsid w:val="00CB33C7"/>
    <w:rsid w:val="00CB4287"/>
    <w:rsid w:val="00CB55EA"/>
    <w:rsid w:val="00CB643E"/>
    <w:rsid w:val="00CB6837"/>
    <w:rsid w:val="00CB687E"/>
    <w:rsid w:val="00CB69A9"/>
    <w:rsid w:val="00CB6DA7"/>
    <w:rsid w:val="00CB7E4C"/>
    <w:rsid w:val="00CC033B"/>
    <w:rsid w:val="00CC0895"/>
    <w:rsid w:val="00CC25B4"/>
    <w:rsid w:val="00CC3059"/>
    <w:rsid w:val="00CC32E5"/>
    <w:rsid w:val="00CC357E"/>
    <w:rsid w:val="00CC439F"/>
    <w:rsid w:val="00CC50C0"/>
    <w:rsid w:val="00CC5F88"/>
    <w:rsid w:val="00CC69C8"/>
    <w:rsid w:val="00CC6DD0"/>
    <w:rsid w:val="00CC70B2"/>
    <w:rsid w:val="00CC77A2"/>
    <w:rsid w:val="00CC7DEA"/>
    <w:rsid w:val="00CD2453"/>
    <w:rsid w:val="00CD2ABD"/>
    <w:rsid w:val="00CD307E"/>
    <w:rsid w:val="00CD3B82"/>
    <w:rsid w:val="00CD3C2A"/>
    <w:rsid w:val="00CD629F"/>
    <w:rsid w:val="00CD6A1B"/>
    <w:rsid w:val="00CE0A7F"/>
    <w:rsid w:val="00CE1718"/>
    <w:rsid w:val="00CE1BC5"/>
    <w:rsid w:val="00CE2E15"/>
    <w:rsid w:val="00CE407C"/>
    <w:rsid w:val="00CE4C7B"/>
    <w:rsid w:val="00CE5C8B"/>
    <w:rsid w:val="00CE77F3"/>
    <w:rsid w:val="00CE7B3D"/>
    <w:rsid w:val="00CF04F9"/>
    <w:rsid w:val="00CF0B75"/>
    <w:rsid w:val="00CF0E77"/>
    <w:rsid w:val="00CF0F93"/>
    <w:rsid w:val="00CF32EC"/>
    <w:rsid w:val="00CF4156"/>
    <w:rsid w:val="00CF524D"/>
    <w:rsid w:val="00CF752F"/>
    <w:rsid w:val="00CF77DB"/>
    <w:rsid w:val="00CF7F3D"/>
    <w:rsid w:val="00D00052"/>
    <w:rsid w:val="00D0036C"/>
    <w:rsid w:val="00D03D00"/>
    <w:rsid w:val="00D03F1C"/>
    <w:rsid w:val="00D04B74"/>
    <w:rsid w:val="00D04F83"/>
    <w:rsid w:val="00D05654"/>
    <w:rsid w:val="00D05C30"/>
    <w:rsid w:val="00D05DE8"/>
    <w:rsid w:val="00D10052"/>
    <w:rsid w:val="00D1045F"/>
    <w:rsid w:val="00D10ABD"/>
    <w:rsid w:val="00D10F99"/>
    <w:rsid w:val="00D11359"/>
    <w:rsid w:val="00D12D0B"/>
    <w:rsid w:val="00D13FC2"/>
    <w:rsid w:val="00D1428A"/>
    <w:rsid w:val="00D148B6"/>
    <w:rsid w:val="00D15819"/>
    <w:rsid w:val="00D15C29"/>
    <w:rsid w:val="00D17631"/>
    <w:rsid w:val="00D17756"/>
    <w:rsid w:val="00D21364"/>
    <w:rsid w:val="00D21B18"/>
    <w:rsid w:val="00D21D2F"/>
    <w:rsid w:val="00D24F97"/>
    <w:rsid w:val="00D256E3"/>
    <w:rsid w:val="00D262AF"/>
    <w:rsid w:val="00D264E1"/>
    <w:rsid w:val="00D31422"/>
    <w:rsid w:val="00D3188C"/>
    <w:rsid w:val="00D333FF"/>
    <w:rsid w:val="00D33BA7"/>
    <w:rsid w:val="00D35F9B"/>
    <w:rsid w:val="00D36B69"/>
    <w:rsid w:val="00D370CA"/>
    <w:rsid w:val="00D408DD"/>
    <w:rsid w:val="00D41EBE"/>
    <w:rsid w:val="00D43742"/>
    <w:rsid w:val="00D45D72"/>
    <w:rsid w:val="00D46396"/>
    <w:rsid w:val="00D465BF"/>
    <w:rsid w:val="00D51C54"/>
    <w:rsid w:val="00D51D93"/>
    <w:rsid w:val="00D520E4"/>
    <w:rsid w:val="00D53A38"/>
    <w:rsid w:val="00D545F6"/>
    <w:rsid w:val="00D548FB"/>
    <w:rsid w:val="00D549D0"/>
    <w:rsid w:val="00D550FE"/>
    <w:rsid w:val="00D56608"/>
    <w:rsid w:val="00D56988"/>
    <w:rsid w:val="00D569C5"/>
    <w:rsid w:val="00D575DD"/>
    <w:rsid w:val="00D57DFA"/>
    <w:rsid w:val="00D63B15"/>
    <w:rsid w:val="00D64797"/>
    <w:rsid w:val="00D66795"/>
    <w:rsid w:val="00D66AF5"/>
    <w:rsid w:val="00D6742A"/>
    <w:rsid w:val="00D67FCF"/>
    <w:rsid w:val="00D709CE"/>
    <w:rsid w:val="00D71F73"/>
    <w:rsid w:val="00D73344"/>
    <w:rsid w:val="00D753CB"/>
    <w:rsid w:val="00D756C3"/>
    <w:rsid w:val="00D779F0"/>
    <w:rsid w:val="00D80786"/>
    <w:rsid w:val="00D80E3B"/>
    <w:rsid w:val="00D81CAB"/>
    <w:rsid w:val="00D827E3"/>
    <w:rsid w:val="00D835DC"/>
    <w:rsid w:val="00D84C2F"/>
    <w:rsid w:val="00D851DC"/>
    <w:rsid w:val="00D8576F"/>
    <w:rsid w:val="00D85FFE"/>
    <w:rsid w:val="00D863D1"/>
    <w:rsid w:val="00D8677F"/>
    <w:rsid w:val="00D94542"/>
    <w:rsid w:val="00D94B0D"/>
    <w:rsid w:val="00D955C5"/>
    <w:rsid w:val="00D976A8"/>
    <w:rsid w:val="00D97F0C"/>
    <w:rsid w:val="00D97F5A"/>
    <w:rsid w:val="00DA056A"/>
    <w:rsid w:val="00DA098C"/>
    <w:rsid w:val="00DA1A96"/>
    <w:rsid w:val="00DA1DB7"/>
    <w:rsid w:val="00DA2D32"/>
    <w:rsid w:val="00DA31E3"/>
    <w:rsid w:val="00DA3A86"/>
    <w:rsid w:val="00DA5C57"/>
    <w:rsid w:val="00DB022B"/>
    <w:rsid w:val="00DB12B8"/>
    <w:rsid w:val="00DB196F"/>
    <w:rsid w:val="00DB2B88"/>
    <w:rsid w:val="00DB3A2F"/>
    <w:rsid w:val="00DB50F1"/>
    <w:rsid w:val="00DB536E"/>
    <w:rsid w:val="00DB6311"/>
    <w:rsid w:val="00DC0DBA"/>
    <w:rsid w:val="00DC2500"/>
    <w:rsid w:val="00DC28DE"/>
    <w:rsid w:val="00DC339B"/>
    <w:rsid w:val="00DC3BC7"/>
    <w:rsid w:val="00DC4F72"/>
    <w:rsid w:val="00DC72CF"/>
    <w:rsid w:val="00DC77DC"/>
    <w:rsid w:val="00DC7A9E"/>
    <w:rsid w:val="00DD0453"/>
    <w:rsid w:val="00DD0C2C"/>
    <w:rsid w:val="00DD19DE"/>
    <w:rsid w:val="00DD1CFC"/>
    <w:rsid w:val="00DD28BC"/>
    <w:rsid w:val="00DD5237"/>
    <w:rsid w:val="00DE0809"/>
    <w:rsid w:val="00DE139F"/>
    <w:rsid w:val="00DE24B1"/>
    <w:rsid w:val="00DE31F0"/>
    <w:rsid w:val="00DE33E6"/>
    <w:rsid w:val="00DE3D1C"/>
    <w:rsid w:val="00DE4D65"/>
    <w:rsid w:val="00DE6075"/>
    <w:rsid w:val="00DE65DC"/>
    <w:rsid w:val="00DE68C8"/>
    <w:rsid w:val="00DF122B"/>
    <w:rsid w:val="00DF5628"/>
    <w:rsid w:val="00DF7225"/>
    <w:rsid w:val="00E01C41"/>
    <w:rsid w:val="00E0227D"/>
    <w:rsid w:val="00E02B18"/>
    <w:rsid w:val="00E04010"/>
    <w:rsid w:val="00E04362"/>
    <w:rsid w:val="00E04B84"/>
    <w:rsid w:val="00E05447"/>
    <w:rsid w:val="00E062AF"/>
    <w:rsid w:val="00E06466"/>
    <w:rsid w:val="00E06835"/>
    <w:rsid w:val="00E06D5A"/>
    <w:rsid w:val="00E06FDA"/>
    <w:rsid w:val="00E0704C"/>
    <w:rsid w:val="00E07DC0"/>
    <w:rsid w:val="00E10EEC"/>
    <w:rsid w:val="00E11F97"/>
    <w:rsid w:val="00E12C35"/>
    <w:rsid w:val="00E12EDC"/>
    <w:rsid w:val="00E13A1A"/>
    <w:rsid w:val="00E144C2"/>
    <w:rsid w:val="00E14E9A"/>
    <w:rsid w:val="00E160A5"/>
    <w:rsid w:val="00E16211"/>
    <w:rsid w:val="00E16CBF"/>
    <w:rsid w:val="00E1713D"/>
    <w:rsid w:val="00E174C3"/>
    <w:rsid w:val="00E17EFF"/>
    <w:rsid w:val="00E2006B"/>
    <w:rsid w:val="00E20A43"/>
    <w:rsid w:val="00E20C55"/>
    <w:rsid w:val="00E22F9A"/>
    <w:rsid w:val="00E23898"/>
    <w:rsid w:val="00E2469C"/>
    <w:rsid w:val="00E26001"/>
    <w:rsid w:val="00E26D4E"/>
    <w:rsid w:val="00E2731B"/>
    <w:rsid w:val="00E313FD"/>
    <w:rsid w:val="00E319D8"/>
    <w:rsid w:val="00E319F1"/>
    <w:rsid w:val="00E32BC3"/>
    <w:rsid w:val="00E33CD2"/>
    <w:rsid w:val="00E33DFF"/>
    <w:rsid w:val="00E3445A"/>
    <w:rsid w:val="00E34B61"/>
    <w:rsid w:val="00E352EA"/>
    <w:rsid w:val="00E40E90"/>
    <w:rsid w:val="00E41ABA"/>
    <w:rsid w:val="00E43751"/>
    <w:rsid w:val="00E43E97"/>
    <w:rsid w:val="00E44FDC"/>
    <w:rsid w:val="00E45C7E"/>
    <w:rsid w:val="00E5056F"/>
    <w:rsid w:val="00E51973"/>
    <w:rsid w:val="00E531EB"/>
    <w:rsid w:val="00E54874"/>
    <w:rsid w:val="00E54B6F"/>
    <w:rsid w:val="00E553F0"/>
    <w:rsid w:val="00E55ACA"/>
    <w:rsid w:val="00E57B74"/>
    <w:rsid w:val="00E57CFF"/>
    <w:rsid w:val="00E617A5"/>
    <w:rsid w:val="00E61B88"/>
    <w:rsid w:val="00E61F03"/>
    <w:rsid w:val="00E621A2"/>
    <w:rsid w:val="00E65BC6"/>
    <w:rsid w:val="00E661FF"/>
    <w:rsid w:val="00E67FF0"/>
    <w:rsid w:val="00E712FA"/>
    <w:rsid w:val="00E71C7E"/>
    <w:rsid w:val="00E726EB"/>
    <w:rsid w:val="00E72BC5"/>
    <w:rsid w:val="00E72C7B"/>
    <w:rsid w:val="00E72CF1"/>
    <w:rsid w:val="00E73E8B"/>
    <w:rsid w:val="00E744E5"/>
    <w:rsid w:val="00E75397"/>
    <w:rsid w:val="00E75C31"/>
    <w:rsid w:val="00E76167"/>
    <w:rsid w:val="00E80002"/>
    <w:rsid w:val="00E80B52"/>
    <w:rsid w:val="00E812B2"/>
    <w:rsid w:val="00E813E3"/>
    <w:rsid w:val="00E81F93"/>
    <w:rsid w:val="00E824C3"/>
    <w:rsid w:val="00E82D78"/>
    <w:rsid w:val="00E83050"/>
    <w:rsid w:val="00E840B3"/>
    <w:rsid w:val="00E84364"/>
    <w:rsid w:val="00E84D10"/>
    <w:rsid w:val="00E8629F"/>
    <w:rsid w:val="00E87373"/>
    <w:rsid w:val="00E91008"/>
    <w:rsid w:val="00E910F8"/>
    <w:rsid w:val="00E91FC4"/>
    <w:rsid w:val="00E9374E"/>
    <w:rsid w:val="00E94F54"/>
    <w:rsid w:val="00E965C4"/>
    <w:rsid w:val="00E97AD5"/>
    <w:rsid w:val="00EA05E8"/>
    <w:rsid w:val="00EA09DB"/>
    <w:rsid w:val="00EA0E28"/>
    <w:rsid w:val="00EA1111"/>
    <w:rsid w:val="00EA234A"/>
    <w:rsid w:val="00EA2D98"/>
    <w:rsid w:val="00EA3B4F"/>
    <w:rsid w:val="00EA3C24"/>
    <w:rsid w:val="00EA4C73"/>
    <w:rsid w:val="00EA73DF"/>
    <w:rsid w:val="00EB10D5"/>
    <w:rsid w:val="00EB1393"/>
    <w:rsid w:val="00EB1A89"/>
    <w:rsid w:val="00EB236E"/>
    <w:rsid w:val="00EB355B"/>
    <w:rsid w:val="00EB4830"/>
    <w:rsid w:val="00EB61AE"/>
    <w:rsid w:val="00EC2993"/>
    <w:rsid w:val="00EC322D"/>
    <w:rsid w:val="00EC4707"/>
    <w:rsid w:val="00EC4A59"/>
    <w:rsid w:val="00EC525C"/>
    <w:rsid w:val="00EC71D3"/>
    <w:rsid w:val="00ED0A7D"/>
    <w:rsid w:val="00ED2540"/>
    <w:rsid w:val="00ED2A59"/>
    <w:rsid w:val="00ED3312"/>
    <w:rsid w:val="00ED3753"/>
    <w:rsid w:val="00ED383A"/>
    <w:rsid w:val="00EE01A8"/>
    <w:rsid w:val="00EE0E11"/>
    <w:rsid w:val="00EE1080"/>
    <w:rsid w:val="00EE2B29"/>
    <w:rsid w:val="00EE34BB"/>
    <w:rsid w:val="00EE406C"/>
    <w:rsid w:val="00EE44FC"/>
    <w:rsid w:val="00EE551E"/>
    <w:rsid w:val="00EE766B"/>
    <w:rsid w:val="00EF13C6"/>
    <w:rsid w:val="00EF1EC5"/>
    <w:rsid w:val="00EF3B73"/>
    <w:rsid w:val="00EF4C88"/>
    <w:rsid w:val="00EF5339"/>
    <w:rsid w:val="00EF5411"/>
    <w:rsid w:val="00EF54C4"/>
    <w:rsid w:val="00EF55EB"/>
    <w:rsid w:val="00EF7662"/>
    <w:rsid w:val="00F00DCC"/>
    <w:rsid w:val="00F0112F"/>
    <w:rsid w:val="00F0156F"/>
    <w:rsid w:val="00F0367F"/>
    <w:rsid w:val="00F03821"/>
    <w:rsid w:val="00F05AC8"/>
    <w:rsid w:val="00F066C2"/>
    <w:rsid w:val="00F06F14"/>
    <w:rsid w:val="00F07167"/>
    <w:rsid w:val="00F072D8"/>
    <w:rsid w:val="00F077B3"/>
    <w:rsid w:val="00F07CE0"/>
    <w:rsid w:val="00F1046A"/>
    <w:rsid w:val="00F10BB2"/>
    <w:rsid w:val="00F115F5"/>
    <w:rsid w:val="00F12438"/>
    <w:rsid w:val="00F12EE9"/>
    <w:rsid w:val="00F13D05"/>
    <w:rsid w:val="00F150DE"/>
    <w:rsid w:val="00F1679D"/>
    <w:rsid w:val="00F1682C"/>
    <w:rsid w:val="00F20B91"/>
    <w:rsid w:val="00F21139"/>
    <w:rsid w:val="00F22429"/>
    <w:rsid w:val="00F228A3"/>
    <w:rsid w:val="00F23E2F"/>
    <w:rsid w:val="00F24B8B"/>
    <w:rsid w:val="00F26C64"/>
    <w:rsid w:val="00F30D2E"/>
    <w:rsid w:val="00F30D7E"/>
    <w:rsid w:val="00F347AF"/>
    <w:rsid w:val="00F354C4"/>
    <w:rsid w:val="00F35516"/>
    <w:rsid w:val="00F35790"/>
    <w:rsid w:val="00F3775C"/>
    <w:rsid w:val="00F40791"/>
    <w:rsid w:val="00F4079E"/>
    <w:rsid w:val="00F4136D"/>
    <w:rsid w:val="00F4212E"/>
    <w:rsid w:val="00F42A20"/>
    <w:rsid w:val="00F42C20"/>
    <w:rsid w:val="00F42F87"/>
    <w:rsid w:val="00F43E34"/>
    <w:rsid w:val="00F45929"/>
    <w:rsid w:val="00F50894"/>
    <w:rsid w:val="00F5282E"/>
    <w:rsid w:val="00F53053"/>
    <w:rsid w:val="00F53FE2"/>
    <w:rsid w:val="00F575FF"/>
    <w:rsid w:val="00F57E28"/>
    <w:rsid w:val="00F600FA"/>
    <w:rsid w:val="00F618EF"/>
    <w:rsid w:val="00F61F52"/>
    <w:rsid w:val="00F620AF"/>
    <w:rsid w:val="00F62D13"/>
    <w:rsid w:val="00F63F43"/>
    <w:rsid w:val="00F65582"/>
    <w:rsid w:val="00F66E75"/>
    <w:rsid w:val="00F70448"/>
    <w:rsid w:val="00F72503"/>
    <w:rsid w:val="00F72B0B"/>
    <w:rsid w:val="00F740C8"/>
    <w:rsid w:val="00F74433"/>
    <w:rsid w:val="00F759BD"/>
    <w:rsid w:val="00F76287"/>
    <w:rsid w:val="00F77EB0"/>
    <w:rsid w:val="00F8177F"/>
    <w:rsid w:val="00F81D07"/>
    <w:rsid w:val="00F82763"/>
    <w:rsid w:val="00F84862"/>
    <w:rsid w:val="00F84A77"/>
    <w:rsid w:val="00F87A76"/>
    <w:rsid w:val="00F87BC1"/>
    <w:rsid w:val="00F87CDD"/>
    <w:rsid w:val="00F90029"/>
    <w:rsid w:val="00F91ADB"/>
    <w:rsid w:val="00F927F8"/>
    <w:rsid w:val="00F933F0"/>
    <w:rsid w:val="00F937A3"/>
    <w:rsid w:val="00F93F46"/>
    <w:rsid w:val="00F94715"/>
    <w:rsid w:val="00F96A3D"/>
    <w:rsid w:val="00F9786B"/>
    <w:rsid w:val="00FA1E6A"/>
    <w:rsid w:val="00FA2E0A"/>
    <w:rsid w:val="00FA3AFE"/>
    <w:rsid w:val="00FA3F74"/>
    <w:rsid w:val="00FA4718"/>
    <w:rsid w:val="00FA54B0"/>
    <w:rsid w:val="00FA5691"/>
    <w:rsid w:val="00FA5848"/>
    <w:rsid w:val="00FA6635"/>
    <w:rsid w:val="00FA6899"/>
    <w:rsid w:val="00FA7F3D"/>
    <w:rsid w:val="00FB1256"/>
    <w:rsid w:val="00FB38D8"/>
    <w:rsid w:val="00FB5E6E"/>
    <w:rsid w:val="00FC0304"/>
    <w:rsid w:val="00FC051F"/>
    <w:rsid w:val="00FC06FF"/>
    <w:rsid w:val="00FC0B82"/>
    <w:rsid w:val="00FC1A4D"/>
    <w:rsid w:val="00FC2E19"/>
    <w:rsid w:val="00FC3F98"/>
    <w:rsid w:val="00FC45F4"/>
    <w:rsid w:val="00FC6109"/>
    <w:rsid w:val="00FC69B4"/>
    <w:rsid w:val="00FD0694"/>
    <w:rsid w:val="00FD25BE"/>
    <w:rsid w:val="00FD2E70"/>
    <w:rsid w:val="00FD622B"/>
    <w:rsid w:val="00FD63B1"/>
    <w:rsid w:val="00FD67CA"/>
    <w:rsid w:val="00FD7AA7"/>
    <w:rsid w:val="00FD7D0E"/>
    <w:rsid w:val="00FD7E2E"/>
    <w:rsid w:val="00FE04A4"/>
    <w:rsid w:val="00FE1884"/>
    <w:rsid w:val="00FE5166"/>
    <w:rsid w:val="00FE6B6C"/>
    <w:rsid w:val="00FE77B4"/>
    <w:rsid w:val="00FF0D26"/>
    <w:rsid w:val="00FF1FCB"/>
    <w:rsid w:val="00FF25A2"/>
    <w:rsid w:val="00FF25F8"/>
    <w:rsid w:val="00FF26EE"/>
    <w:rsid w:val="00FF3058"/>
    <w:rsid w:val="00FF31C5"/>
    <w:rsid w:val="00FF52D4"/>
    <w:rsid w:val="00FF67D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B8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985947"/>
    <w:pPr>
      <w:numPr>
        <w:numId w:val="29"/>
      </w:numPr>
      <w:spacing w:before="0" w:after="200"/>
    </w:pPr>
    <w:rPr>
      <w:rFonts w:eastAsiaTheme="minorHAnsi" w:cstheme="minorBidi"/>
      <w:iCs/>
      <w:szCs w:val="18"/>
      <w:lang w:val="en-US"/>
    </w:rPr>
  </w:style>
  <w:style w:type="character" w:customStyle="1" w:styleId="RAN4proposalChar">
    <w:name w:val="RAN4 proposal Char"/>
    <w:link w:val="RAN4proposal"/>
    <w:rsid w:val="00985947"/>
    <w:rPr>
      <w:rFonts w:eastAsiaTheme="minorHAnsi" w:cstheme="minorBidi"/>
      <w:b/>
      <w:iCs/>
      <w:szCs w:val="18"/>
      <w:lang w:val="en-US" w:eastAsia="en-US"/>
    </w:rPr>
  </w:style>
  <w:style w:type="table" w:customStyle="1" w:styleId="TableGrid1">
    <w:name w:val="TableGrid1"/>
    <w:basedOn w:val="TableNormal"/>
    <w:next w:val="TableGrid"/>
    <w:qFormat/>
    <w:rsid w:val="00270879"/>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1269FA"/>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B95935"/>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497AD0"/>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D00052"/>
    <w:pPr>
      <w:numPr>
        <w:numId w:val="3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D00052"/>
    <w:rPr>
      <w:rFonts w:eastAsia="Calibri"/>
      <w:lang w:val="en-GB" w:eastAsia="en-US"/>
    </w:rPr>
  </w:style>
  <w:style w:type="paragraph" w:customStyle="1" w:styleId="RAN4observation0">
    <w:name w:val="RAN4 observation"/>
    <w:basedOn w:val="RAN4Observation"/>
    <w:next w:val="Normal"/>
    <w:link w:val="RAN4observationChar0"/>
    <w:qFormat/>
    <w:rsid w:val="00D00052"/>
    <w:pPr>
      <w:ind w:left="0"/>
    </w:pPr>
  </w:style>
  <w:style w:type="character" w:customStyle="1" w:styleId="RAN4observationChar0">
    <w:name w:val="RAN4 observation Char"/>
    <w:basedOn w:val="RAN4ObservationChar"/>
    <w:link w:val="RAN4observation0"/>
    <w:rsid w:val="00D00052"/>
    <w:rPr>
      <w:rFonts w:eastAsia="Calibri"/>
      <w:lang w:val="en-GB" w:eastAsia="en-US"/>
    </w:rPr>
  </w:style>
  <w:style w:type="table" w:customStyle="1" w:styleId="TableGrid5">
    <w:name w:val="TableGrid5"/>
    <w:basedOn w:val="TableNormal"/>
    <w:next w:val="TableGrid"/>
    <w:qFormat/>
    <w:rsid w:val="00204481"/>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10EEC"/>
    <w:rPr>
      <w:color w:val="605E5C"/>
      <w:shd w:val="clear" w:color="auto" w:fill="E1DFDD"/>
    </w:rPr>
  </w:style>
  <w:style w:type="character" w:customStyle="1" w:styleId="UnresolvedMention3">
    <w:name w:val="Unresolved Mention3"/>
    <w:basedOn w:val="DefaultParagraphFont"/>
    <w:uiPriority w:val="99"/>
    <w:semiHidden/>
    <w:unhideWhenUsed/>
    <w:rsid w:val="00623038"/>
    <w:rPr>
      <w:color w:val="605E5C"/>
      <w:shd w:val="clear" w:color="auto" w:fill="E1DFDD"/>
    </w:rPr>
  </w:style>
  <w:style w:type="character" w:styleId="Strong">
    <w:name w:val="Strong"/>
    <w:basedOn w:val="DefaultParagraphFont"/>
    <w:uiPriority w:val="22"/>
    <w:qFormat/>
    <w:rsid w:val="00E162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043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62408">
      <w:bodyDiv w:val="1"/>
      <w:marLeft w:val="0"/>
      <w:marRight w:val="0"/>
      <w:marTop w:val="0"/>
      <w:marBottom w:val="0"/>
      <w:divBdr>
        <w:top w:val="none" w:sz="0" w:space="0" w:color="auto"/>
        <w:left w:val="none" w:sz="0" w:space="0" w:color="auto"/>
        <w:bottom w:val="none" w:sz="0" w:space="0" w:color="auto"/>
        <w:right w:val="none" w:sz="0" w:space="0" w:color="auto"/>
      </w:divBdr>
    </w:div>
    <w:div w:id="356927024">
      <w:bodyDiv w:val="1"/>
      <w:marLeft w:val="0"/>
      <w:marRight w:val="0"/>
      <w:marTop w:val="0"/>
      <w:marBottom w:val="0"/>
      <w:divBdr>
        <w:top w:val="none" w:sz="0" w:space="0" w:color="auto"/>
        <w:left w:val="none" w:sz="0" w:space="0" w:color="auto"/>
        <w:bottom w:val="none" w:sz="0" w:space="0" w:color="auto"/>
        <w:right w:val="none" w:sz="0" w:space="0" w:color="auto"/>
      </w:divBdr>
    </w:div>
    <w:div w:id="3692302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4886372">
      <w:bodyDiv w:val="1"/>
      <w:marLeft w:val="0"/>
      <w:marRight w:val="0"/>
      <w:marTop w:val="0"/>
      <w:marBottom w:val="0"/>
      <w:divBdr>
        <w:top w:val="none" w:sz="0" w:space="0" w:color="auto"/>
        <w:left w:val="none" w:sz="0" w:space="0" w:color="auto"/>
        <w:bottom w:val="none" w:sz="0" w:space="0" w:color="auto"/>
        <w:right w:val="none" w:sz="0" w:space="0" w:color="auto"/>
      </w:divBdr>
    </w:div>
    <w:div w:id="5099523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081408">
      <w:bodyDiv w:val="1"/>
      <w:marLeft w:val="0"/>
      <w:marRight w:val="0"/>
      <w:marTop w:val="0"/>
      <w:marBottom w:val="0"/>
      <w:divBdr>
        <w:top w:val="none" w:sz="0" w:space="0" w:color="auto"/>
        <w:left w:val="none" w:sz="0" w:space="0" w:color="auto"/>
        <w:bottom w:val="none" w:sz="0" w:space="0" w:color="auto"/>
        <w:right w:val="none" w:sz="0" w:space="0" w:color="auto"/>
      </w:divBdr>
    </w:div>
    <w:div w:id="612634482">
      <w:bodyDiv w:val="1"/>
      <w:marLeft w:val="0"/>
      <w:marRight w:val="0"/>
      <w:marTop w:val="0"/>
      <w:marBottom w:val="0"/>
      <w:divBdr>
        <w:top w:val="none" w:sz="0" w:space="0" w:color="auto"/>
        <w:left w:val="none" w:sz="0" w:space="0" w:color="auto"/>
        <w:bottom w:val="none" w:sz="0" w:space="0" w:color="auto"/>
        <w:right w:val="none" w:sz="0" w:space="0" w:color="auto"/>
      </w:divBdr>
    </w:div>
    <w:div w:id="65460155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38717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57076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8584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056930">
      <w:bodyDiv w:val="1"/>
      <w:marLeft w:val="0"/>
      <w:marRight w:val="0"/>
      <w:marTop w:val="0"/>
      <w:marBottom w:val="0"/>
      <w:divBdr>
        <w:top w:val="none" w:sz="0" w:space="0" w:color="auto"/>
        <w:left w:val="none" w:sz="0" w:space="0" w:color="auto"/>
        <w:bottom w:val="none" w:sz="0" w:space="0" w:color="auto"/>
        <w:right w:val="none" w:sz="0" w:space="0" w:color="auto"/>
      </w:divBdr>
    </w:div>
    <w:div w:id="1103458296">
      <w:bodyDiv w:val="1"/>
      <w:marLeft w:val="0"/>
      <w:marRight w:val="0"/>
      <w:marTop w:val="0"/>
      <w:marBottom w:val="0"/>
      <w:divBdr>
        <w:top w:val="none" w:sz="0" w:space="0" w:color="auto"/>
        <w:left w:val="none" w:sz="0" w:space="0" w:color="auto"/>
        <w:bottom w:val="none" w:sz="0" w:space="0" w:color="auto"/>
        <w:right w:val="none" w:sz="0" w:space="0" w:color="auto"/>
      </w:divBdr>
    </w:div>
    <w:div w:id="1124033442">
      <w:bodyDiv w:val="1"/>
      <w:marLeft w:val="0"/>
      <w:marRight w:val="0"/>
      <w:marTop w:val="0"/>
      <w:marBottom w:val="0"/>
      <w:divBdr>
        <w:top w:val="none" w:sz="0" w:space="0" w:color="auto"/>
        <w:left w:val="none" w:sz="0" w:space="0" w:color="auto"/>
        <w:bottom w:val="none" w:sz="0" w:space="0" w:color="auto"/>
        <w:right w:val="none" w:sz="0" w:space="0" w:color="auto"/>
      </w:divBdr>
    </w:div>
    <w:div w:id="1158693108">
      <w:bodyDiv w:val="1"/>
      <w:marLeft w:val="0"/>
      <w:marRight w:val="0"/>
      <w:marTop w:val="0"/>
      <w:marBottom w:val="0"/>
      <w:divBdr>
        <w:top w:val="none" w:sz="0" w:space="0" w:color="auto"/>
        <w:left w:val="none" w:sz="0" w:space="0" w:color="auto"/>
        <w:bottom w:val="none" w:sz="0" w:space="0" w:color="auto"/>
        <w:right w:val="none" w:sz="0" w:space="0" w:color="auto"/>
      </w:divBdr>
    </w:div>
    <w:div w:id="1159733421">
      <w:bodyDiv w:val="1"/>
      <w:marLeft w:val="0"/>
      <w:marRight w:val="0"/>
      <w:marTop w:val="0"/>
      <w:marBottom w:val="0"/>
      <w:divBdr>
        <w:top w:val="none" w:sz="0" w:space="0" w:color="auto"/>
        <w:left w:val="none" w:sz="0" w:space="0" w:color="auto"/>
        <w:bottom w:val="none" w:sz="0" w:space="0" w:color="auto"/>
        <w:right w:val="none" w:sz="0" w:space="0" w:color="auto"/>
      </w:divBdr>
    </w:div>
    <w:div w:id="11624316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7827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57003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6895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959785">
      <w:bodyDiv w:val="1"/>
      <w:marLeft w:val="0"/>
      <w:marRight w:val="0"/>
      <w:marTop w:val="0"/>
      <w:marBottom w:val="0"/>
      <w:divBdr>
        <w:top w:val="none" w:sz="0" w:space="0" w:color="auto"/>
        <w:left w:val="none" w:sz="0" w:space="0" w:color="auto"/>
        <w:bottom w:val="none" w:sz="0" w:space="0" w:color="auto"/>
        <w:right w:val="none" w:sz="0" w:space="0" w:color="auto"/>
      </w:divBdr>
    </w:div>
    <w:div w:id="1562322340">
      <w:bodyDiv w:val="1"/>
      <w:marLeft w:val="0"/>
      <w:marRight w:val="0"/>
      <w:marTop w:val="0"/>
      <w:marBottom w:val="0"/>
      <w:divBdr>
        <w:top w:val="none" w:sz="0" w:space="0" w:color="auto"/>
        <w:left w:val="none" w:sz="0" w:space="0" w:color="auto"/>
        <w:bottom w:val="none" w:sz="0" w:space="0" w:color="auto"/>
        <w:right w:val="none" w:sz="0" w:space="0" w:color="auto"/>
      </w:divBdr>
    </w:div>
    <w:div w:id="1566256003">
      <w:bodyDiv w:val="1"/>
      <w:marLeft w:val="0"/>
      <w:marRight w:val="0"/>
      <w:marTop w:val="0"/>
      <w:marBottom w:val="0"/>
      <w:divBdr>
        <w:top w:val="none" w:sz="0" w:space="0" w:color="auto"/>
        <w:left w:val="none" w:sz="0" w:space="0" w:color="auto"/>
        <w:bottom w:val="none" w:sz="0" w:space="0" w:color="auto"/>
        <w:right w:val="none" w:sz="0" w:space="0" w:color="auto"/>
      </w:divBdr>
    </w:div>
    <w:div w:id="1625426936">
      <w:bodyDiv w:val="1"/>
      <w:marLeft w:val="0"/>
      <w:marRight w:val="0"/>
      <w:marTop w:val="0"/>
      <w:marBottom w:val="0"/>
      <w:divBdr>
        <w:top w:val="none" w:sz="0" w:space="0" w:color="auto"/>
        <w:left w:val="none" w:sz="0" w:space="0" w:color="auto"/>
        <w:bottom w:val="none" w:sz="0" w:space="0" w:color="auto"/>
        <w:right w:val="none" w:sz="0" w:space="0" w:color="auto"/>
      </w:divBdr>
    </w:div>
    <w:div w:id="16755705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5248325">
      <w:bodyDiv w:val="1"/>
      <w:marLeft w:val="0"/>
      <w:marRight w:val="0"/>
      <w:marTop w:val="0"/>
      <w:marBottom w:val="0"/>
      <w:divBdr>
        <w:top w:val="none" w:sz="0" w:space="0" w:color="auto"/>
        <w:left w:val="none" w:sz="0" w:space="0" w:color="auto"/>
        <w:bottom w:val="none" w:sz="0" w:space="0" w:color="auto"/>
        <w:right w:val="none" w:sz="0" w:space="0" w:color="auto"/>
      </w:divBdr>
    </w:div>
    <w:div w:id="1781485626">
      <w:bodyDiv w:val="1"/>
      <w:marLeft w:val="0"/>
      <w:marRight w:val="0"/>
      <w:marTop w:val="0"/>
      <w:marBottom w:val="0"/>
      <w:divBdr>
        <w:top w:val="none" w:sz="0" w:space="0" w:color="auto"/>
        <w:left w:val="none" w:sz="0" w:space="0" w:color="auto"/>
        <w:bottom w:val="none" w:sz="0" w:space="0" w:color="auto"/>
        <w:right w:val="none" w:sz="0" w:space="0" w:color="auto"/>
      </w:divBdr>
    </w:div>
    <w:div w:id="180946814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72840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380737">
      <w:bodyDiv w:val="1"/>
      <w:marLeft w:val="0"/>
      <w:marRight w:val="0"/>
      <w:marTop w:val="0"/>
      <w:marBottom w:val="0"/>
      <w:divBdr>
        <w:top w:val="none" w:sz="0" w:space="0" w:color="auto"/>
        <w:left w:val="none" w:sz="0" w:space="0" w:color="auto"/>
        <w:bottom w:val="none" w:sz="0" w:space="0" w:color="auto"/>
        <w:right w:val="none" w:sz="0" w:space="0" w:color="auto"/>
      </w:divBdr>
    </w:div>
    <w:div w:id="1975065687">
      <w:bodyDiv w:val="1"/>
      <w:marLeft w:val="0"/>
      <w:marRight w:val="0"/>
      <w:marTop w:val="0"/>
      <w:marBottom w:val="0"/>
      <w:divBdr>
        <w:top w:val="none" w:sz="0" w:space="0" w:color="auto"/>
        <w:left w:val="none" w:sz="0" w:space="0" w:color="auto"/>
        <w:bottom w:val="none" w:sz="0" w:space="0" w:color="auto"/>
        <w:right w:val="none" w:sz="0" w:space="0" w:color="auto"/>
      </w:divBdr>
    </w:div>
    <w:div w:id="197645193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829959">
      <w:bodyDiv w:val="1"/>
      <w:marLeft w:val="0"/>
      <w:marRight w:val="0"/>
      <w:marTop w:val="0"/>
      <w:marBottom w:val="0"/>
      <w:divBdr>
        <w:top w:val="none" w:sz="0" w:space="0" w:color="auto"/>
        <w:left w:val="none" w:sz="0" w:space="0" w:color="auto"/>
        <w:bottom w:val="none" w:sz="0" w:space="0" w:color="auto"/>
        <w:right w:val="none" w:sz="0" w:space="0" w:color="auto"/>
      </w:divBdr>
    </w:div>
    <w:div w:id="2019578771">
      <w:bodyDiv w:val="1"/>
      <w:marLeft w:val="0"/>
      <w:marRight w:val="0"/>
      <w:marTop w:val="0"/>
      <w:marBottom w:val="0"/>
      <w:divBdr>
        <w:top w:val="none" w:sz="0" w:space="0" w:color="auto"/>
        <w:left w:val="none" w:sz="0" w:space="0" w:color="auto"/>
        <w:bottom w:val="none" w:sz="0" w:space="0" w:color="auto"/>
        <w:right w:val="none" w:sz="0" w:space="0" w:color="auto"/>
      </w:divBdr>
    </w:div>
    <w:div w:id="20207669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2CB72-4567-4E72-8BA8-ECBD9EF51ABA}">
  <ds:schemaRefs>
    <ds:schemaRef ds:uri="http://schemas.openxmlformats.org/officeDocument/2006/bibliography"/>
  </ds:schemaRefs>
</ds:datastoreItem>
</file>

<file path=customXml/itemProps2.xml><?xml version="1.0" encoding="utf-8"?>
<ds:datastoreItem xmlns:ds="http://schemas.openxmlformats.org/officeDocument/2006/customXml" ds:itemID="{5150314D-B249-4835-9F85-CC618E1CFAFC}">
  <ds:schemaRefs>
    <ds:schemaRef ds:uri="http://schemas.microsoft.com/sharepoint/v3/contenttype/forms"/>
  </ds:schemaRefs>
</ds:datastoreItem>
</file>

<file path=customXml/itemProps3.xml><?xml version="1.0" encoding="utf-8"?>
<ds:datastoreItem xmlns:ds="http://schemas.openxmlformats.org/officeDocument/2006/customXml" ds:itemID="{6B7377FB-74E8-4DC9-AECD-1C94F47CF284}">
  <ds:schemaRefs>
    <ds:schemaRef ds:uri="http://schemas.microsoft.com/sharepoint/events"/>
  </ds:schemaRefs>
</ds:datastoreItem>
</file>

<file path=customXml/itemProps4.xml><?xml version="1.0" encoding="utf-8"?>
<ds:datastoreItem xmlns:ds="http://schemas.openxmlformats.org/officeDocument/2006/customXml" ds:itemID="{5DC20334-8B06-44B9-87BB-E84D5F55536D}">
  <ds:schemaRefs>
    <ds:schemaRef ds:uri="Microsoft.SharePoint.Taxonomy.ContentTypeSync"/>
  </ds:schemaRefs>
</ds:datastoreItem>
</file>

<file path=customXml/itemProps5.xml><?xml version="1.0" encoding="utf-8"?>
<ds:datastoreItem xmlns:ds="http://schemas.openxmlformats.org/officeDocument/2006/customXml" ds:itemID="{E3F2D15B-2080-49D3-8528-4AD2DA178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85</Pages>
  <Words>23572</Words>
  <Characters>120855</Characters>
  <Application>Microsoft Office Word</Application>
  <DocSecurity>0</DocSecurity>
  <Lines>1007</Lines>
  <Paragraphs>288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57</cp:revision>
  <cp:lastPrinted>2019-04-25T01:09:00Z</cp:lastPrinted>
  <dcterms:created xsi:type="dcterms:W3CDTF">2022-08-24T13:26:00Z</dcterms:created>
  <dcterms:modified xsi:type="dcterms:W3CDTF">2022-08-25T16:12:00Z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1661172042</vt:lpwstr>
  </property>
</Properties>
</file>